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7A4BCF"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BA19D3" w:rsidP="00323EE1">
            <w:pPr>
              <w:jc w:val="center"/>
              <w:rPr>
                <w:rFonts w:ascii="Arial" w:hAnsi="Arial" w:cs="Arial"/>
                <w:b/>
                <w:bCs/>
                <w:sz w:val="22"/>
              </w:rPr>
            </w:pPr>
            <w:r w:rsidRPr="00D457C5">
              <w:rPr>
                <w:rFonts w:ascii="Arial" w:hAnsi="Arial" w:cs="Arial"/>
                <w:b/>
                <w:bCs/>
                <w:sz w:val="22"/>
              </w:rPr>
              <w:t>18</w:t>
            </w:r>
            <w:r w:rsidR="00B54286" w:rsidRPr="00D457C5">
              <w:rPr>
                <w:rFonts w:ascii="Arial" w:hAnsi="Arial" w:cs="Arial"/>
                <w:b/>
                <w:bCs/>
                <w:sz w:val="22"/>
              </w:rPr>
              <w:t>-0951-00-</w:t>
            </w:r>
            <w:r w:rsidR="003758D4">
              <w:rPr>
                <w:rFonts w:ascii="Arial" w:hAnsi="Arial" w:cs="Arial"/>
                <w:b/>
                <w:bCs/>
                <w:sz w:val="22"/>
              </w:rPr>
              <w:t>906015</w:t>
            </w:r>
            <w:r w:rsidR="00B54286" w:rsidRPr="00D457C5">
              <w:rPr>
                <w:rFonts w:ascii="Arial" w:hAnsi="Arial" w:cs="Arial"/>
                <w:b/>
                <w:bCs/>
                <w:sz w:val="22"/>
              </w:rPr>
              <w:t>-1-1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Código BCB: ANPE-P N° 0</w:t>
      </w:r>
      <w:r w:rsidR="009D49E5">
        <w:rPr>
          <w:rFonts w:ascii="Arial" w:hAnsi="Arial" w:cs="Arial"/>
          <w:b/>
          <w:bCs/>
          <w:sz w:val="28"/>
          <w:lang w:val="pt-BR"/>
        </w:rPr>
        <w:t>63</w:t>
      </w:r>
      <w:r w:rsidRPr="00D457C5">
        <w:rPr>
          <w:rFonts w:ascii="Arial" w:hAnsi="Arial" w:cs="Arial"/>
          <w:b/>
          <w:bCs/>
          <w:sz w:val="28"/>
          <w:lang w:val="pt-BR"/>
        </w:rPr>
        <w:t>/201</w:t>
      </w:r>
      <w:r w:rsidR="00BA19D3" w:rsidRPr="00D457C5">
        <w:rPr>
          <w:rFonts w:ascii="Arial" w:hAnsi="Arial" w:cs="Arial"/>
          <w:b/>
          <w:bCs/>
          <w:sz w:val="28"/>
          <w:lang w:val="pt-BR"/>
        </w:rPr>
        <w:t>8</w:t>
      </w:r>
      <w:r w:rsidRPr="00D457C5">
        <w:rPr>
          <w:rFonts w:ascii="Arial" w:hAnsi="Arial" w:cs="Arial"/>
          <w:b/>
          <w:bCs/>
          <w:sz w:val="28"/>
          <w:lang w:val="pt-BR"/>
        </w:rPr>
        <w:t>-1C</w:t>
      </w:r>
    </w:p>
    <w:p w:rsidR="00B54286" w:rsidRPr="00D457C5" w:rsidRDefault="00B54286" w:rsidP="00B54286">
      <w:pPr>
        <w:jc w:val="center"/>
        <w:rPr>
          <w:rFonts w:ascii="Arial" w:hAnsi="Arial" w:cs="Arial"/>
          <w:b/>
          <w:bCs/>
          <w:lang w:val="pt-BR"/>
        </w:rPr>
      </w:pPr>
    </w:p>
    <w:p w:rsidR="00B54286" w:rsidRPr="00D457C5" w:rsidRDefault="00B54286" w:rsidP="00B54286">
      <w:pPr>
        <w:jc w:val="center"/>
        <w:rPr>
          <w:rFonts w:ascii="Arial" w:hAnsi="Arial" w:cs="Arial"/>
          <w:b/>
          <w:bCs/>
          <w:sz w:val="28"/>
        </w:rPr>
      </w:pPr>
      <w:r w:rsidRPr="00D457C5">
        <w:rPr>
          <w:rFonts w:ascii="Arial" w:hAnsi="Arial" w:cs="Arial"/>
          <w:b/>
          <w:bCs/>
          <w:sz w:val="28"/>
        </w:rPr>
        <w:t>PRIMERA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9D49E5" w:rsidP="002B5933">
            <w:pPr>
              <w:jc w:val="center"/>
              <w:rPr>
                <w:rFonts w:ascii="Arial" w:hAnsi="Arial" w:cs="Arial"/>
                <w:b/>
                <w:bCs/>
                <w:sz w:val="32"/>
                <w:lang w:val="es-BO"/>
              </w:rPr>
            </w:pPr>
            <w:r>
              <w:rPr>
                <w:rFonts w:ascii="Arial" w:hAnsi="Arial" w:cs="Arial"/>
                <w:b/>
                <w:bCs/>
                <w:sz w:val="32"/>
                <w:lang w:val="es-BO"/>
              </w:rPr>
              <w:t>SERVICIO DE MONITOREO DE INFORMACIÓN TELEVISIVA Y RADIAL, RELACIONADA CON EL BANCO CENTRAL DE BOLIVIA, PARA LA GESTIÓN 2019</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9D49E5">
        <w:rPr>
          <w:rFonts w:ascii="Arial" w:hAnsi="Arial" w:cs="Arial"/>
          <w:b/>
          <w:bCs/>
          <w:sz w:val="28"/>
          <w:szCs w:val="28"/>
        </w:rPr>
        <w:t>Diciembre</w:t>
      </w:r>
      <w:r w:rsidRPr="001C1B7D">
        <w:rPr>
          <w:rFonts w:ascii="Arial" w:hAnsi="Arial" w:cs="Arial"/>
          <w:b/>
          <w:bCs/>
          <w:sz w:val="28"/>
          <w:szCs w:val="28"/>
        </w:rPr>
        <w:t xml:space="preserve"> de 201</w:t>
      </w:r>
      <w:r w:rsidR="007C0F2D" w:rsidRPr="001C1B7D">
        <w:rPr>
          <w:rFonts w:ascii="Arial" w:hAnsi="Arial" w:cs="Arial"/>
          <w:b/>
          <w:bCs/>
          <w:sz w:val="28"/>
          <w:szCs w:val="28"/>
        </w:rPr>
        <w:t>8</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BD29CE">
          <w:rPr>
            <w:noProof/>
            <w:webHidden/>
          </w:rPr>
          <w:t>2</w:t>
        </w:r>
        <w:r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BD29CE">
          <w:rPr>
            <w:noProof/>
            <w:webHidden/>
          </w:rPr>
          <w:t>2</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BD29CE">
          <w:rPr>
            <w:noProof/>
            <w:webHidden/>
          </w:rPr>
          <w:t>2</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BD29CE">
          <w:rPr>
            <w:noProof/>
            <w:webHidden/>
          </w:rPr>
          <w:t>2</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BD29CE">
          <w:rPr>
            <w:noProof/>
            <w:webHidden/>
          </w:rPr>
          <w:t>4</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BD29CE">
          <w:rPr>
            <w:noProof/>
            <w:webHidden/>
          </w:rPr>
          <w:t>5</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sidR="00BD29CE">
          <w:rPr>
            <w:noProof/>
            <w:webHidden/>
          </w:rPr>
          <w:t>6</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BD29CE">
          <w:rPr>
            <w:noProof/>
            <w:webHidden/>
          </w:rPr>
          <w:t>6</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BD29CE">
          <w:rPr>
            <w:noProof/>
            <w:webHidden/>
          </w:rPr>
          <w:t>6</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BD29CE">
          <w:rPr>
            <w:noProof/>
            <w:webHidden/>
          </w:rPr>
          <w:t>6</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BD29CE">
          <w:rPr>
            <w:noProof/>
            <w:webHidden/>
          </w:rPr>
          <w:t>7</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sidR="00BD29CE">
          <w:rPr>
            <w:noProof/>
            <w:webHidden/>
          </w:rPr>
          <w:t>7</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sidR="00BD29CE">
          <w:rPr>
            <w:noProof/>
            <w:webHidden/>
          </w:rPr>
          <w:t>8</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BD29CE">
          <w:rPr>
            <w:noProof/>
            <w:webHidden/>
          </w:rPr>
          <w:t>8</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sidR="00BD29CE">
          <w:rPr>
            <w:noProof/>
            <w:webHidden/>
          </w:rPr>
          <w:t>8</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sidR="00BD29CE">
          <w:rPr>
            <w:noProof/>
            <w:webHidden/>
          </w:rPr>
          <w:t>10</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BD29CE">
          <w:rPr>
            <w:noProof/>
            <w:webHidden/>
          </w:rPr>
          <w:t>10</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BD29CE">
          <w:rPr>
            <w:noProof/>
            <w:webHidden/>
          </w:rPr>
          <w:t>10</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BD29CE">
          <w:rPr>
            <w:noProof/>
            <w:webHidden/>
          </w:rPr>
          <w:t>10</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BD29CE">
          <w:rPr>
            <w:noProof/>
            <w:webHidden/>
          </w:rPr>
          <w:t>11</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BD29CE">
          <w:rPr>
            <w:noProof/>
            <w:webHidden/>
          </w:rPr>
          <w:t>12</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BD29CE">
          <w:rPr>
            <w:noProof/>
            <w:webHidden/>
          </w:rPr>
          <w:t>12</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BD29CE">
          <w:rPr>
            <w:noProof/>
            <w:webHidden/>
          </w:rPr>
          <w:t>13</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BD29CE">
          <w:rPr>
            <w:noProof/>
            <w:webHidden/>
          </w:rPr>
          <w:t>13</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BD29CE">
          <w:rPr>
            <w:noProof/>
            <w:webHidden/>
          </w:rPr>
          <w:t>15</w:t>
        </w:r>
        <w:r w:rsidR="001E659E" w:rsidRPr="001E659E">
          <w:rPr>
            <w:noProof/>
            <w:webHidden/>
          </w:rPr>
          <w:fldChar w:fldCharType="end"/>
        </w:r>
      </w:hyperlink>
    </w:p>
    <w:p w:rsidR="001E659E" w:rsidRPr="00BC78F9" w:rsidRDefault="00E5584D"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BD29CE">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512CA3">
      <w:pPr>
        <w:numPr>
          <w:ilvl w:val="1"/>
          <w:numId w:val="7"/>
        </w:numPr>
        <w:tabs>
          <w:tab w:val="clear" w:pos="3935"/>
          <w:tab w:val="num" w:pos="1276"/>
        </w:tabs>
        <w:ind w:left="1276" w:hanging="850"/>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tabs>
          <w:tab w:val="num" w:pos="1134"/>
        </w:tabs>
        <w:ind w:left="360"/>
        <w:jc w:val="both"/>
        <w:rPr>
          <w:rFonts w:cs="Arial"/>
          <w:sz w:val="18"/>
          <w:szCs w:val="18"/>
          <w:lang w:val="es-BO"/>
        </w:rPr>
      </w:pPr>
    </w:p>
    <w:p w:rsidR="001E659E" w:rsidRPr="001E659E" w:rsidRDefault="001E659E" w:rsidP="001E659E">
      <w:pPr>
        <w:numPr>
          <w:ilvl w:val="1"/>
          <w:numId w:val="7"/>
        </w:numPr>
        <w:ind w:left="1276" w:hanging="850"/>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ind w:left="1068"/>
        <w:jc w:val="both"/>
        <w:rPr>
          <w:rFonts w:cs="Arial"/>
          <w:sz w:val="18"/>
          <w:szCs w:val="18"/>
          <w:lang w:val="es-BO"/>
        </w:rPr>
      </w:pPr>
    </w:p>
    <w:p w:rsidR="001E659E" w:rsidRPr="001E659E" w:rsidRDefault="001E659E" w:rsidP="001E659E">
      <w:pPr>
        <w:numPr>
          <w:ilvl w:val="1"/>
          <w:numId w:val="7"/>
        </w:numPr>
        <w:ind w:left="1276" w:hanging="850"/>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tabs>
          <w:tab w:val="num" w:pos="567"/>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1E659E" w:rsidRPr="001E659E" w:rsidRDefault="001E659E" w:rsidP="001E659E">
      <w:pPr>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lastRenderedPageBreak/>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28448E">
      <w:pPr>
        <w:numPr>
          <w:ilvl w:val="0"/>
          <w:numId w:val="27"/>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28448E">
      <w:pPr>
        <w:numPr>
          <w:ilvl w:val="0"/>
          <w:numId w:val="27"/>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28448E">
      <w:pPr>
        <w:numPr>
          <w:ilvl w:val="0"/>
          <w:numId w:val="27"/>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28448E">
      <w:pPr>
        <w:numPr>
          <w:ilvl w:val="0"/>
          <w:numId w:val="27"/>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28448E">
      <w:pPr>
        <w:numPr>
          <w:ilvl w:val="0"/>
          <w:numId w:val="27"/>
        </w:numPr>
        <w:ind w:left="1701" w:hanging="425"/>
        <w:jc w:val="both"/>
        <w:rPr>
          <w:sz w:val="18"/>
          <w:lang w:val="es-BO"/>
        </w:rPr>
      </w:pPr>
      <w:r w:rsidRPr="001E659E">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lastRenderedPageBreak/>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lastRenderedPageBreak/>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1E659E" w:rsidRDefault="001E659E" w:rsidP="001E659E">
      <w:pPr>
        <w:jc w:val="both"/>
        <w:rPr>
          <w:rFonts w:cs="Arial"/>
          <w:sz w:val="18"/>
          <w:szCs w:val="18"/>
          <w:lang w:val="es-BO"/>
        </w:rPr>
      </w:pPr>
    </w:p>
    <w:p w:rsidR="00323EE1" w:rsidRDefault="00323EE1" w:rsidP="001E659E">
      <w:pPr>
        <w:jc w:val="both"/>
        <w:rPr>
          <w:rFonts w:cs="Arial"/>
          <w:sz w:val="18"/>
          <w:szCs w:val="18"/>
          <w:lang w:val="es-BO"/>
        </w:rPr>
      </w:pPr>
    </w:p>
    <w:p w:rsidR="00512CA3" w:rsidRDefault="00512CA3" w:rsidP="001E659E">
      <w:pPr>
        <w:jc w:val="both"/>
        <w:rPr>
          <w:rFonts w:cs="Arial"/>
          <w:sz w:val="18"/>
          <w:szCs w:val="18"/>
          <w:lang w:val="es-BO"/>
        </w:rPr>
      </w:pPr>
    </w:p>
    <w:p w:rsidR="00512CA3" w:rsidRDefault="00512CA3" w:rsidP="001E659E">
      <w:pPr>
        <w:jc w:val="both"/>
        <w:rPr>
          <w:rFonts w:cs="Arial"/>
          <w:sz w:val="18"/>
          <w:szCs w:val="18"/>
          <w:lang w:val="es-BO"/>
        </w:rPr>
      </w:pPr>
    </w:p>
    <w:p w:rsidR="00512CA3" w:rsidRPr="001E659E" w:rsidRDefault="00512CA3"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lastRenderedPageBreak/>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000616" w:rsidRPr="001E659E" w:rsidRDefault="00000616"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lastRenderedPageBreak/>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647602" w:rsidP="00000616">
                  <w:pPr>
                    <w:ind w:right="180"/>
                    <w:jc w:val="center"/>
                    <w:rPr>
                      <w:rFonts w:ascii="Arial" w:hAnsi="Arial" w:cs="Arial"/>
                    </w:rPr>
                  </w:pPr>
                  <w:r w:rsidRPr="00274075">
                    <w:rPr>
                      <w:rFonts w:ascii="Arial" w:hAnsi="Arial" w:cs="Arial"/>
                    </w:rPr>
                    <w:t>18-0951-00-</w:t>
                  </w:r>
                  <w:r w:rsidR="003758D4">
                    <w:t>906015</w:t>
                  </w:r>
                  <w:r w:rsidRPr="00274075">
                    <w:rPr>
                      <w:rFonts w:ascii="Arial" w:hAnsi="Arial" w:cs="Arial"/>
                    </w:rPr>
                    <w:t>-1-1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000616">
              <w:rPr>
                <w:rFonts w:ascii="Arial" w:hAnsi="Arial" w:cs="Arial"/>
                <w:b/>
                <w:bCs/>
                <w:lang w:val="pt-BR"/>
              </w:rPr>
              <w:t>063</w:t>
            </w:r>
            <w:r w:rsidRPr="00274075">
              <w:rPr>
                <w:rFonts w:ascii="Arial" w:hAnsi="Arial" w:cs="Arial"/>
                <w:b/>
                <w:bCs/>
                <w:lang w:val="pt-BR"/>
              </w:rPr>
              <w:t>/2018–1C</w:t>
            </w:r>
          </w:p>
          <w:p w:rsidR="00647602" w:rsidRPr="00274075" w:rsidRDefault="00647602" w:rsidP="00DD33D9">
            <w:pPr>
              <w:ind w:left="180" w:right="180"/>
              <w:jc w:val="center"/>
              <w:rPr>
                <w:rFonts w:ascii="Arial" w:hAnsi="Arial" w:cs="Arial"/>
                <w:b/>
                <w:bCs/>
                <w:sz w:val="8"/>
                <w:szCs w:val="8"/>
                <w:lang w:val="pt-BR"/>
              </w:rPr>
            </w:pPr>
          </w:p>
          <w:p w:rsidR="00647602" w:rsidRDefault="00000616" w:rsidP="00DD33D9">
            <w:pPr>
              <w:ind w:left="180" w:right="180"/>
              <w:jc w:val="center"/>
              <w:rPr>
                <w:rFonts w:ascii="Arial" w:hAnsi="Arial" w:cs="Arial"/>
                <w:b/>
                <w:bCs/>
              </w:rPr>
            </w:pPr>
            <w:r w:rsidRPr="00000616">
              <w:rPr>
                <w:rFonts w:ascii="Arial" w:hAnsi="Arial" w:cs="Arial"/>
                <w:b/>
                <w:bCs/>
              </w:rPr>
              <w:t>SERVICIO DE MONITOREO DE INFORMACIÓN TELEVISIVA Y RADIAL, RELACIONADA CON EL BANCO CENTRAL DE BOLIVIA, PARA LA GESTIÓN 2019</w:t>
            </w:r>
          </w:p>
          <w:p w:rsidR="00000616" w:rsidRDefault="00000616" w:rsidP="00DD33D9">
            <w:pPr>
              <w:ind w:left="180" w:right="180"/>
              <w:jc w:val="center"/>
              <w:rPr>
                <w:rFonts w:ascii="Arial" w:hAnsi="Arial" w:cs="Arial"/>
                <w:b/>
                <w:bCs/>
              </w:rPr>
            </w:pPr>
          </w:p>
          <w:p w:rsidR="00647602" w:rsidRPr="00274075" w:rsidRDefault="00647602" w:rsidP="00DD33D9">
            <w:pPr>
              <w:ind w:left="180" w:right="180"/>
              <w:jc w:val="center"/>
              <w:rPr>
                <w:rFonts w:ascii="Arial" w:hAnsi="Arial" w:cs="Arial"/>
                <w:b/>
                <w:bCs/>
              </w:rPr>
            </w:pPr>
            <w:r w:rsidRPr="00274075">
              <w:rPr>
                <w:rFonts w:ascii="Arial" w:hAnsi="Arial" w:cs="Arial"/>
                <w:b/>
                <w:bCs/>
              </w:rPr>
              <w:t>PRIMERA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845DC9">
            <w:pPr>
              <w:ind w:left="180" w:right="180"/>
              <w:jc w:val="center"/>
              <w:rPr>
                <w:rFonts w:ascii="Arial" w:hAnsi="Arial" w:cs="Arial"/>
              </w:rPr>
            </w:pPr>
            <w:r w:rsidRPr="00274075">
              <w:rPr>
                <w:rFonts w:ascii="Arial" w:hAnsi="Arial" w:cs="Arial"/>
              </w:rPr>
              <w:t xml:space="preserve">No abrir antes de horas </w:t>
            </w:r>
            <w:r>
              <w:rPr>
                <w:rFonts w:ascii="Arial" w:hAnsi="Arial" w:cs="Arial"/>
                <w:b/>
                <w:bCs/>
              </w:rPr>
              <w:t>11:00</w:t>
            </w:r>
            <w:r w:rsidRPr="00274075">
              <w:rPr>
                <w:rFonts w:ascii="Arial" w:hAnsi="Arial" w:cs="Arial"/>
                <w:b/>
              </w:rPr>
              <w:t xml:space="preserve"> </w:t>
            </w:r>
            <w:r w:rsidRPr="00274075">
              <w:rPr>
                <w:rFonts w:ascii="Arial" w:hAnsi="Arial" w:cs="Arial"/>
              </w:rPr>
              <w:t>del día</w:t>
            </w:r>
            <w:r w:rsidRPr="00274075">
              <w:rPr>
                <w:rFonts w:ascii="Arial" w:hAnsi="Arial" w:cs="Arial"/>
                <w:b/>
                <w:bCs/>
              </w:rPr>
              <w:t xml:space="preserve"> </w:t>
            </w:r>
            <w:r w:rsidR="00B41E02" w:rsidRPr="00845DC9">
              <w:rPr>
                <w:rFonts w:ascii="Arial" w:hAnsi="Arial" w:cs="Arial"/>
                <w:b/>
                <w:bCs/>
              </w:rPr>
              <w:t>viernes</w:t>
            </w:r>
            <w:r w:rsidRPr="00845DC9">
              <w:rPr>
                <w:rFonts w:ascii="Arial" w:hAnsi="Arial" w:cs="Arial"/>
                <w:b/>
                <w:bCs/>
              </w:rPr>
              <w:t xml:space="preserve"> </w:t>
            </w:r>
            <w:r w:rsidR="00845DC9" w:rsidRPr="00845DC9">
              <w:rPr>
                <w:rFonts w:ascii="Arial" w:hAnsi="Arial" w:cs="Arial"/>
                <w:b/>
                <w:bCs/>
              </w:rPr>
              <w:t>28 de diciembre</w:t>
            </w:r>
            <w:r w:rsidRPr="00845DC9">
              <w:rPr>
                <w:rFonts w:ascii="Arial" w:hAnsi="Arial" w:cs="Arial"/>
                <w:b/>
                <w:bCs/>
              </w:rPr>
              <w:t xml:space="preserve"> de 2018</w:t>
            </w:r>
          </w:p>
        </w:tc>
      </w:tr>
    </w:tbl>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lastRenderedPageBreak/>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1E659E" w:rsidRDefault="001E659E" w:rsidP="001E659E">
      <w:pPr>
        <w:ind w:left="567"/>
        <w:jc w:val="both"/>
        <w:rPr>
          <w:rFonts w:cs="Arial"/>
          <w:sz w:val="18"/>
          <w:szCs w:val="18"/>
          <w:lang w:val="es-BO"/>
        </w:rPr>
      </w:pP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1E659E" w:rsidRDefault="001E659E" w:rsidP="001E659E">
      <w:pPr>
        <w:tabs>
          <w:tab w:val="left" w:pos="567"/>
        </w:tabs>
        <w:jc w:val="both"/>
        <w:rPr>
          <w:rFonts w:cs="Tahoma"/>
          <w:sz w:val="20"/>
          <w:szCs w:val="18"/>
          <w:lang w:val="es-BO"/>
        </w:rPr>
      </w:pP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lastRenderedPageBreak/>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E659E" w:rsidRPr="001E659E" w:rsidRDefault="001E659E"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28448E">
      <w:pPr>
        <w:widowControl w:val="0"/>
        <w:numPr>
          <w:ilvl w:val="0"/>
          <w:numId w:val="26"/>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28448E">
      <w:pPr>
        <w:widowControl w:val="0"/>
        <w:numPr>
          <w:ilvl w:val="0"/>
          <w:numId w:val="26"/>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En caso de existir empate entre dos o más propuestas, el Responsable de Evaluación o la Comisión de Calificación, será responsable de definir el desempate, </w:t>
      </w:r>
      <w:r w:rsidRPr="001E659E">
        <w:rPr>
          <w:rFonts w:cs="Arial"/>
          <w:sz w:val="18"/>
          <w:szCs w:val="18"/>
          <w:lang w:val="es-BO" w:eastAsia="en-US"/>
        </w:rPr>
        <w:lastRenderedPageBreak/>
        <w:t>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1E659E">
      <w:pPr>
        <w:ind w:left="1560"/>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w:t>
      </w:r>
      <w:r w:rsidRPr="001E659E">
        <w:rPr>
          <w:sz w:val="18"/>
          <w:szCs w:val="20"/>
          <w:lang w:val="es-BO" w:eastAsia="en-US"/>
        </w:rPr>
        <w:lastRenderedPageBreak/>
        <w:t>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P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Pr="001E659E" w:rsidRDefault="001E659E" w:rsidP="001E659E">
      <w:pPr>
        <w:ind w:left="720"/>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rsidR="001E659E" w:rsidRPr="001E659E" w:rsidRDefault="001E659E" w:rsidP="001E659E">
      <w:pPr>
        <w:ind w:left="432"/>
        <w:jc w:val="both"/>
        <w:outlineLvl w:val="0"/>
        <w:rPr>
          <w:rFonts w:cs="Arial"/>
          <w:b/>
          <w:bCs/>
          <w:kern w:val="28"/>
          <w:sz w:val="18"/>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28448E">
            <w:pPr>
              <w:numPr>
                <w:ilvl w:val="0"/>
                <w:numId w:val="30"/>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941EB7">
            <w:pPr>
              <w:jc w:val="center"/>
              <w:rPr>
                <w:rFonts w:ascii="Arial" w:hAnsi="Arial" w:cs="Arial"/>
                <w:b/>
                <w:lang w:val="es-BO"/>
              </w:rPr>
            </w:pPr>
            <w:r w:rsidRPr="00BC78F9">
              <w:rPr>
                <w:rFonts w:ascii="Arial" w:hAnsi="Arial" w:cs="Arial"/>
                <w:b/>
                <w:lang w:val="es-BO"/>
              </w:rPr>
              <w:t>ANPE – P N° 0</w:t>
            </w:r>
            <w:r w:rsidR="00941EB7">
              <w:rPr>
                <w:rFonts w:ascii="Arial" w:hAnsi="Arial" w:cs="Arial"/>
                <w:b/>
                <w:lang w:val="es-BO"/>
              </w:rPr>
              <w:t>63</w:t>
            </w:r>
            <w:r w:rsidRPr="00BC78F9">
              <w:rPr>
                <w:rFonts w:ascii="Arial" w:hAnsi="Arial" w:cs="Arial"/>
                <w:b/>
                <w:lang w:val="es-BO"/>
              </w:rPr>
              <w:t>/2018-1C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7D123B"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8</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758D4" w:rsidP="001E659E">
            <w:pPr>
              <w:rPr>
                <w:rFonts w:ascii="Arial" w:hAnsi="Arial" w:cs="Arial"/>
                <w:lang w:val="es-BO" w:eastAsia="es-BO"/>
              </w:rPr>
            </w:pPr>
            <w:r>
              <w:rPr>
                <w:rFonts w:ascii="Arial" w:hAnsi="Arial" w:cs="Arial"/>
                <w:lang w:val="es-BO" w:eastAsia="es-BO"/>
              </w:rPr>
              <w:t>5</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2018</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B626B">
        <w:trPr>
          <w:trHeight w:val="351"/>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41EB7" w:rsidP="00941EB7">
            <w:pPr>
              <w:tabs>
                <w:tab w:val="left" w:pos="1634"/>
              </w:tabs>
              <w:jc w:val="center"/>
              <w:rPr>
                <w:rFonts w:ascii="Arial" w:hAnsi="Arial" w:cs="Arial"/>
                <w:b/>
                <w:lang w:val="es-BO"/>
              </w:rPr>
            </w:pPr>
            <w:r w:rsidRPr="00941EB7">
              <w:rPr>
                <w:rFonts w:ascii="Arial" w:hAnsi="Arial" w:cs="Arial"/>
                <w:b/>
                <w:lang w:val="es-BO"/>
              </w:rPr>
              <w:t>SERVICIO DE MONITOREO DE INFORMACIÓN TELEVISIVA Y RADIAL, RELACIONADA CON EL BANCO CENTRAL DE BOLIVIA, PARA LA GESTIÓN 2019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23"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3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23"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7"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43"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941EB7" w:rsidP="00941EB7">
            <w:pPr>
              <w:jc w:val="both"/>
              <w:rPr>
                <w:rFonts w:ascii="Arial" w:hAnsi="Arial" w:cs="Arial"/>
                <w:b/>
                <w:i/>
                <w:lang w:val="es-BO"/>
              </w:rPr>
            </w:pPr>
            <w:r>
              <w:rPr>
                <w:rFonts w:ascii="Arial" w:hAnsi="Arial" w:cs="Arial"/>
                <w:b/>
                <w:i/>
                <w:lang w:val="es-BO"/>
              </w:rPr>
              <w:t>Bs216</w:t>
            </w:r>
            <w:r w:rsidR="00E66750" w:rsidRPr="00BC78F9">
              <w:rPr>
                <w:rFonts w:ascii="Arial" w:hAnsi="Arial" w:cs="Arial"/>
                <w:b/>
                <w:i/>
                <w:lang w:val="es-BO"/>
              </w:rPr>
              <w:t>.000,00 (</w:t>
            </w:r>
            <w:r>
              <w:rPr>
                <w:rFonts w:ascii="Arial" w:hAnsi="Arial" w:cs="Arial"/>
                <w:b/>
                <w:i/>
                <w:lang w:val="es-BO"/>
              </w:rPr>
              <w:t>Doscientos Dieciséis</w:t>
            </w:r>
            <w:r w:rsidR="00E66750" w:rsidRPr="00BC78F9">
              <w:rPr>
                <w:rFonts w:ascii="Arial" w:hAnsi="Arial" w:cs="Arial"/>
                <w:b/>
                <w:i/>
                <w:lang w:val="es-BO"/>
              </w:rPr>
              <w:t xml:space="preserve"> </w:t>
            </w:r>
            <w:r w:rsidR="00DB20D5">
              <w:rPr>
                <w:rFonts w:ascii="Arial" w:hAnsi="Arial" w:cs="Arial"/>
                <w:b/>
                <w:i/>
                <w:lang w:val="es-BO"/>
              </w:rPr>
              <w:t xml:space="preserve">Mil </w:t>
            </w:r>
            <w:r w:rsidR="00E66750" w:rsidRPr="00BC78F9">
              <w:rPr>
                <w:rFonts w:ascii="Arial" w:hAnsi="Arial" w:cs="Arial"/>
                <w:b/>
                <w:i/>
                <w:lang w:val="es-BO"/>
              </w:rPr>
              <w:t xml:space="preserve">00/100 Bolivianos) </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B626B">
        <w:trPr>
          <w:trHeight w:val="79"/>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240"/>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98"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941EB7" w:rsidP="00A324AA">
            <w:pPr>
              <w:jc w:val="both"/>
              <w:rPr>
                <w:rFonts w:ascii="Arial" w:hAnsi="Arial" w:cs="Arial"/>
                <w:lang w:val="es-BO"/>
              </w:rPr>
            </w:pPr>
            <w:r w:rsidRPr="00941EB7">
              <w:rPr>
                <w:rFonts w:ascii="Arial" w:hAnsi="Arial" w:cs="Arial"/>
                <w:lang w:val="x-none"/>
              </w:rPr>
              <w:t>Un (1) año calendario, computable a partir de la fecha de emisión de la Orden de Proceder.</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941EB7" w:rsidP="00BC78F9">
            <w:pPr>
              <w:jc w:val="both"/>
              <w:rPr>
                <w:rFonts w:ascii="Arial" w:hAnsi="Arial" w:cs="Arial"/>
                <w:lang w:val="es-BO"/>
              </w:rPr>
            </w:pPr>
            <w:r w:rsidRPr="00941EB7">
              <w:rPr>
                <w:rFonts w:ascii="Arial" w:hAnsi="Arial" w:cs="Arial"/>
                <w:lang w:val="es-BO"/>
              </w:rPr>
              <w:t>El servicio será prestado en las oficinas del Proveedor, recopilando información en las ciudades de La Paz, Cochabamba y Santa Cruz.</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BC78F9">
            <w:pPr>
              <w:jc w:val="both"/>
              <w:rPr>
                <w:rFonts w:ascii="Arial" w:hAnsi="Arial" w:cs="Arial"/>
                <w:b/>
                <w:i/>
                <w:lang w:val="es-BO"/>
              </w:rPr>
            </w:pPr>
            <w:r w:rsidRPr="00BC78F9">
              <w:rPr>
                <w:rFonts w:ascii="Arial" w:hAnsi="Arial" w:cs="Arial"/>
                <w:b/>
                <w:i/>
                <w:lang w:val="es-BO"/>
              </w:rPr>
              <w:t xml:space="preserve">El proponente deberá presentar una Garantía equivalente al 1% del </w:t>
            </w:r>
            <w:r w:rsidRPr="00941EB7">
              <w:rPr>
                <w:rFonts w:ascii="Arial" w:hAnsi="Arial" w:cs="Arial"/>
                <w:b/>
                <w:i/>
                <w:u w:val="single"/>
                <w:lang w:val="es-BO"/>
              </w:rPr>
              <w:t>Precio Referencial</w:t>
            </w:r>
            <w:r w:rsidRPr="00BC78F9">
              <w:rPr>
                <w:rFonts w:ascii="Arial" w:hAnsi="Arial" w:cs="Arial"/>
                <w:b/>
                <w:i/>
                <w:lang w:val="es-BO"/>
              </w:rPr>
              <w:t xml:space="preserve"> de la Contratación</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BC78F9">
            <w:pPr>
              <w:jc w:val="both"/>
              <w:rPr>
                <w:rFonts w:ascii="Arial" w:hAnsi="Arial" w:cs="Arial"/>
                <w:b/>
                <w:i/>
                <w:lang w:val="es-BO"/>
              </w:rPr>
            </w:pPr>
            <w:r w:rsidRPr="00BC78F9">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b/>
                <w:lang w:val="es-BO" w:eastAsia="es-BO"/>
              </w:rPr>
            </w:pP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941EB7" w:rsidP="001E659E">
            <w:pPr>
              <w:rPr>
                <w:rFonts w:ascii="Arial" w:hAnsi="Arial" w:cs="Arial"/>
                <w:b/>
                <w:lang w:val="es-BO" w:eastAsia="es-BO"/>
              </w:rPr>
            </w:pPr>
            <w:r w:rsidRPr="00941EB7">
              <w:rPr>
                <w:rFonts w:ascii="Arial" w:hAnsi="Arial" w:cs="Arial"/>
                <w:b/>
                <w:lang w:val="es-BO" w:eastAsia="es-BO"/>
              </w:rPr>
              <w:t>X</w:t>
            </w: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bottom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28448E">
            <w:pPr>
              <w:numPr>
                <w:ilvl w:val="0"/>
                <w:numId w:val="30"/>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FB626B"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Gabriela Saravia Ch.</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941EB7"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941EB7" w:rsidP="00941EB7">
            <w:pPr>
              <w:snapToGrid w:val="0"/>
              <w:jc w:val="center"/>
              <w:rPr>
                <w:rFonts w:ascii="Arial" w:hAnsi="Arial" w:cs="Arial"/>
                <w:sz w:val="14"/>
                <w:lang w:val="es-BO" w:eastAsia="es-BO"/>
              </w:rPr>
            </w:pPr>
            <w:r w:rsidRPr="00941EB7">
              <w:rPr>
                <w:rFonts w:ascii="Arial" w:hAnsi="Arial" w:cs="Arial"/>
                <w:sz w:val="14"/>
                <w:lang w:val="es-BO" w:eastAsia="es-BO"/>
              </w:rPr>
              <w:t>Oscar Navarro Venegas</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941EB7" w:rsidP="00941EB7">
            <w:pPr>
              <w:snapToGrid w:val="0"/>
              <w:jc w:val="center"/>
              <w:rPr>
                <w:rFonts w:ascii="Arial" w:hAnsi="Arial" w:cs="Arial"/>
                <w:sz w:val="14"/>
                <w:lang w:val="es-BO" w:eastAsia="es-BO"/>
              </w:rPr>
            </w:pPr>
            <w:r w:rsidRPr="00941EB7">
              <w:rPr>
                <w:rFonts w:ascii="Arial" w:hAnsi="Arial" w:cs="Arial"/>
                <w:sz w:val="14"/>
                <w:lang w:val="es-BO" w:eastAsia="es-BO"/>
              </w:rPr>
              <w:t xml:space="preserve">Profesional Administrativo </w:t>
            </w:r>
            <w:proofErr w:type="spellStart"/>
            <w:r w:rsidRPr="00941EB7">
              <w:rPr>
                <w:rFonts w:ascii="Arial" w:hAnsi="Arial" w:cs="Arial"/>
                <w:sz w:val="14"/>
                <w:lang w:val="es-BO" w:eastAsia="es-BO"/>
              </w:rPr>
              <w:t>a.i.</w:t>
            </w:r>
            <w:proofErr w:type="spellEnd"/>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941EB7" w:rsidP="00941EB7">
            <w:pPr>
              <w:snapToGrid w:val="0"/>
              <w:jc w:val="center"/>
              <w:rPr>
                <w:rFonts w:ascii="Arial" w:hAnsi="Arial" w:cs="Arial"/>
                <w:sz w:val="14"/>
                <w:lang w:val="es-BO" w:eastAsia="es-BO"/>
              </w:rPr>
            </w:pPr>
            <w:r w:rsidRPr="00941EB7">
              <w:rPr>
                <w:rFonts w:ascii="Arial" w:hAnsi="Arial" w:cs="Arial"/>
                <w:sz w:val="14"/>
                <w:lang w:val="es-BO" w:eastAsia="es-BO"/>
              </w:rPr>
              <w:t>Subgerencia de Comunicación y Relacionamiento Institucional</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trHeight w:val="57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lastRenderedPageBreak/>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05429F" w:rsidP="00731A39">
            <w:pPr>
              <w:rPr>
                <w:rFonts w:ascii="Arial" w:hAnsi="Arial" w:cs="Arial"/>
                <w:sz w:val="14"/>
                <w:szCs w:val="14"/>
                <w:lang w:val="es-BO"/>
              </w:rPr>
            </w:pPr>
            <w:r>
              <w:rPr>
                <w:rFonts w:ascii="Arial" w:hAnsi="Arial" w:cs="Arial"/>
                <w:bCs/>
                <w:sz w:val="14"/>
                <w:szCs w:val="14"/>
                <w:lang w:val="es-BO" w:eastAsia="es-BO"/>
              </w:rPr>
              <w:t>1527</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E5584D" w:rsidP="00BC78F9">
            <w:pPr>
              <w:snapToGrid w:val="0"/>
              <w:jc w:val="both"/>
              <w:rPr>
                <w:rFonts w:ascii="Arial" w:hAnsi="Arial" w:cs="Arial"/>
                <w:sz w:val="14"/>
                <w:szCs w:val="14"/>
                <w:lang w:val="pt-BR" w:eastAsia="es-BO"/>
              </w:rPr>
            </w:pPr>
            <w:hyperlink r:id="rId12" w:history="1">
              <w:r w:rsidR="00731A39" w:rsidRPr="00BC78F9">
                <w:rPr>
                  <w:rStyle w:val="Hipervnculo"/>
                  <w:rFonts w:ascii="Arial" w:hAnsi="Arial" w:cs="Arial"/>
                  <w:sz w:val="14"/>
                  <w:szCs w:val="14"/>
                  <w:lang w:val="pt-BR" w:eastAsia="es-BO"/>
                </w:rPr>
                <w:t>gsaravia@bcb.gob.bo</w:t>
              </w:r>
            </w:hyperlink>
            <w:proofErr w:type="gramStart"/>
            <w:r w:rsidR="00731A39" w:rsidRPr="00BC78F9">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proofErr w:type="gramEnd"/>
            <w:r w:rsidRPr="00BC78F9">
              <w:rPr>
                <w:rFonts w:ascii="Arial" w:hAnsi="Arial" w:cs="Arial"/>
                <w:sz w:val="14"/>
                <w:szCs w:val="14"/>
                <w:lang w:val="pt-BR" w:eastAsia="es-BO"/>
              </w:rPr>
              <w:t>(Consultas Administrativas)</w:t>
            </w:r>
          </w:p>
          <w:p w:rsidR="00731A39" w:rsidRPr="00BC78F9" w:rsidRDefault="00E5584D" w:rsidP="00BC78F9">
            <w:pPr>
              <w:snapToGrid w:val="0"/>
              <w:jc w:val="both"/>
              <w:rPr>
                <w:rFonts w:ascii="Arial" w:hAnsi="Arial" w:cs="Arial"/>
                <w:sz w:val="14"/>
                <w:szCs w:val="14"/>
                <w:lang w:val="es-BO" w:eastAsia="es-BO"/>
              </w:rPr>
            </w:pPr>
            <w:hyperlink r:id="rId13" w:history="1">
              <w:r w:rsidR="0005429F">
                <w:rPr>
                  <w:rStyle w:val="Hipervnculo"/>
                  <w:rFonts w:ascii="Arial" w:hAnsi="Arial" w:cs="Arial"/>
                  <w:sz w:val="14"/>
                  <w:szCs w:val="14"/>
                </w:rPr>
                <w:t>onavarro</w:t>
              </w:r>
              <w:r w:rsidR="00731A39" w:rsidRPr="00BC78F9">
                <w:rPr>
                  <w:rStyle w:val="Hipervnculo"/>
                  <w:rFonts w:ascii="Arial" w:hAnsi="Arial" w:cs="Arial"/>
                  <w:sz w:val="14"/>
                  <w:szCs w:val="14"/>
                </w:rPr>
                <w:t>@bcb.gob.bo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BC78F9">
        <w:trPr>
          <w:trHeight w:val="225"/>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FB626B">
        <w:trPr>
          <w:trHeight w:val="3193"/>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rsidR="001E659E" w:rsidRPr="00712200" w:rsidRDefault="001E659E" w:rsidP="0028448E">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rsidR="001E659E" w:rsidRPr="00712200" w:rsidRDefault="001E659E" w:rsidP="0028448E">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E659E">
            <w:pPr>
              <w:spacing w:after="120" w:line="288" w:lineRule="auto"/>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45DC9" w:rsidP="00FB626B">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05429F" w:rsidP="001E659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45DC9" w:rsidP="00FB626B">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05429F" w:rsidP="001E659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E659E" w:rsidRPr="001E659E"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712200" w:rsidRDefault="00712200" w:rsidP="00712200">
            <w:pPr>
              <w:pStyle w:val="Textoindependiente3"/>
              <w:spacing w:after="0"/>
              <w:rPr>
                <w:rFonts w:ascii="Arial" w:hAnsi="Arial" w:cs="Arial"/>
                <w:b/>
                <w:bCs/>
                <w:sz w:val="14"/>
              </w:rPr>
            </w:pPr>
            <w:r w:rsidRPr="00712200">
              <w:rPr>
                <w:rFonts w:ascii="Arial" w:hAnsi="Arial" w:cs="Arial"/>
                <w:b/>
                <w:bCs/>
                <w:sz w:val="14"/>
              </w:rPr>
              <w:t>Presentación de Propuestas:</w:t>
            </w:r>
          </w:p>
          <w:p w:rsidR="00712200" w:rsidRPr="00712200" w:rsidRDefault="00712200" w:rsidP="00712200">
            <w:pPr>
              <w:pStyle w:val="Textoindependiente3"/>
              <w:spacing w:after="0"/>
              <w:rPr>
                <w:rFonts w:ascii="Arial" w:hAnsi="Arial" w:cs="Arial"/>
                <w:b/>
                <w:bCs/>
                <w:sz w:val="8"/>
                <w:szCs w:val="10"/>
              </w:rPr>
            </w:pPr>
          </w:p>
          <w:p w:rsidR="00712200" w:rsidRPr="00712200" w:rsidRDefault="00712200" w:rsidP="00712200">
            <w:pPr>
              <w:pStyle w:val="Textoindependiente3"/>
              <w:spacing w:after="0"/>
              <w:jc w:val="both"/>
              <w:rPr>
                <w:rFonts w:ascii="Arial" w:hAnsi="Arial" w:cs="Arial"/>
                <w:sz w:val="14"/>
              </w:rPr>
            </w:pPr>
            <w:r w:rsidRPr="00712200">
              <w:rPr>
                <w:rFonts w:ascii="Arial" w:hAnsi="Arial" w:cs="Arial"/>
                <w:sz w:val="14"/>
              </w:rPr>
              <w:t>Ventanilla Única de Correspondencia – PB del Edificio del BCB, ubicado en el Calle Ayacucho esq. Mercado, La Paz- Bolivia.</w:t>
            </w:r>
          </w:p>
          <w:p w:rsidR="00712200" w:rsidRPr="00712200" w:rsidRDefault="00712200" w:rsidP="00712200">
            <w:pPr>
              <w:pStyle w:val="Textoindependiente3"/>
              <w:spacing w:after="0"/>
              <w:jc w:val="both"/>
              <w:rPr>
                <w:rFonts w:ascii="Arial" w:hAnsi="Arial" w:cs="Arial"/>
                <w:sz w:val="14"/>
              </w:rPr>
            </w:pPr>
          </w:p>
          <w:p w:rsidR="00712200" w:rsidRPr="00712200" w:rsidRDefault="00712200" w:rsidP="00712200">
            <w:pPr>
              <w:pStyle w:val="Textoindependiente3"/>
              <w:spacing w:after="0"/>
              <w:jc w:val="both"/>
              <w:rPr>
                <w:rFonts w:ascii="Arial" w:hAnsi="Arial" w:cs="Arial"/>
                <w:b/>
                <w:bCs/>
                <w:sz w:val="14"/>
              </w:rPr>
            </w:pPr>
            <w:r w:rsidRPr="00712200">
              <w:rPr>
                <w:rFonts w:ascii="Arial" w:hAnsi="Arial" w:cs="Arial"/>
                <w:b/>
                <w:bCs/>
                <w:sz w:val="14"/>
              </w:rPr>
              <w:t>Apertura de Propuestas:</w:t>
            </w:r>
          </w:p>
          <w:p w:rsidR="00712200" w:rsidRPr="00712200" w:rsidRDefault="00712200" w:rsidP="00712200">
            <w:pPr>
              <w:pStyle w:val="Textoindependiente3"/>
              <w:spacing w:after="0"/>
              <w:jc w:val="both"/>
              <w:rPr>
                <w:rFonts w:ascii="Arial" w:hAnsi="Arial" w:cs="Arial"/>
                <w:b/>
                <w:bCs/>
                <w:sz w:val="8"/>
                <w:szCs w:val="10"/>
              </w:rPr>
            </w:pPr>
          </w:p>
          <w:p w:rsidR="001E659E" w:rsidRPr="00712200" w:rsidRDefault="00712200" w:rsidP="00712200">
            <w:pPr>
              <w:adjustRightInd w:val="0"/>
              <w:snapToGrid w:val="0"/>
              <w:jc w:val="both"/>
              <w:rPr>
                <w:rFonts w:ascii="Arial" w:hAnsi="Arial" w:cs="Arial"/>
                <w:sz w:val="14"/>
                <w:lang w:val="es-BO"/>
              </w:rPr>
            </w:pPr>
            <w:r w:rsidRPr="00712200">
              <w:rPr>
                <w:rFonts w:ascii="Arial" w:hAnsi="Arial" w:cs="Arial"/>
                <w:sz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45DC9" w:rsidP="001E659E">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05429F" w:rsidP="001E659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45DC9" w:rsidP="001E659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05429F" w:rsidP="00845DC9">
            <w:pPr>
              <w:adjustRightInd w:val="0"/>
              <w:snapToGrid w:val="0"/>
              <w:jc w:val="center"/>
              <w:rPr>
                <w:rFonts w:ascii="Arial" w:hAnsi="Arial" w:cs="Arial"/>
                <w:lang w:val="es-BO"/>
              </w:rPr>
            </w:pPr>
            <w:r>
              <w:rPr>
                <w:rFonts w:ascii="Arial" w:hAnsi="Arial" w:cs="Arial"/>
                <w:lang w:val="es-BO"/>
              </w:rPr>
              <w:t>0</w:t>
            </w:r>
            <w:r w:rsidR="00845DC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45DC9" w:rsidP="001E659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05429F" w:rsidP="001E659E">
            <w:pPr>
              <w:adjustRightInd w:val="0"/>
              <w:snapToGrid w:val="0"/>
              <w:jc w:val="center"/>
              <w:rPr>
                <w:rFonts w:ascii="Arial" w:hAnsi="Arial" w:cs="Arial"/>
                <w:lang w:val="es-BO"/>
              </w:rPr>
            </w:pPr>
            <w:r>
              <w:rPr>
                <w:rFonts w:ascii="Arial" w:hAnsi="Arial" w:cs="Arial"/>
                <w:lang w:val="es-BO"/>
              </w:rPr>
              <w:t>0</w:t>
            </w:r>
            <w:r w:rsidR="00845DC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45DC9" w:rsidP="001E659E">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05429F" w:rsidP="001E659E">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45DC9" w:rsidP="001E659E">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05429F" w:rsidP="001E659E">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73B12" w:rsidP="0005429F">
            <w:pPr>
              <w:adjustRightInd w:val="0"/>
              <w:snapToGrid w:val="0"/>
              <w:jc w:val="center"/>
              <w:rPr>
                <w:rFonts w:ascii="Arial" w:hAnsi="Arial" w:cs="Arial"/>
                <w:lang w:val="es-BO"/>
              </w:rPr>
            </w:pPr>
            <w:r>
              <w:rPr>
                <w:rFonts w:ascii="Arial" w:hAnsi="Arial" w:cs="Arial"/>
                <w:lang w:val="es-BO"/>
              </w:rPr>
              <w:t>201</w:t>
            </w:r>
            <w:r w:rsidR="0005429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bl>
    <w:p w:rsidR="001E659E" w:rsidRDefault="001E659E" w:rsidP="001E659E">
      <w:pPr>
        <w:jc w:val="right"/>
        <w:rPr>
          <w:rFonts w:ascii="Arial" w:hAnsi="Arial" w:cs="Arial"/>
          <w:strike/>
          <w:lang w:val="es-BO"/>
        </w:rPr>
      </w:pPr>
    </w:p>
    <w:p w:rsidR="0005429F" w:rsidRDefault="0005429F" w:rsidP="001E659E">
      <w:pPr>
        <w:jc w:val="right"/>
        <w:rPr>
          <w:rFonts w:ascii="Arial" w:hAnsi="Arial" w:cs="Arial"/>
          <w:strike/>
          <w:lang w:val="es-BO"/>
        </w:rPr>
      </w:pPr>
    </w:p>
    <w:p w:rsidR="0005429F" w:rsidRDefault="0005429F" w:rsidP="001E659E">
      <w:pPr>
        <w:jc w:val="right"/>
        <w:rPr>
          <w:rFonts w:ascii="Arial" w:hAnsi="Arial" w:cs="Arial"/>
          <w:strike/>
          <w:lang w:val="es-BO"/>
        </w:rPr>
      </w:pPr>
    </w:p>
    <w:p w:rsidR="0005429F" w:rsidRPr="001E659E" w:rsidRDefault="0005429F" w:rsidP="001E659E">
      <w:pPr>
        <w:jc w:val="right"/>
        <w:rPr>
          <w:rFonts w:ascii="Arial" w:hAnsi="Arial" w:cs="Arial"/>
          <w:strike/>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5" w:name="_Toc517950095"/>
      <w:r w:rsidRPr="001E659E">
        <w:rPr>
          <w:rFonts w:cs="Arial"/>
          <w:b/>
          <w:bCs/>
          <w:kern w:val="28"/>
          <w:sz w:val="18"/>
          <w:szCs w:val="32"/>
          <w:lang w:val="es-BO"/>
        </w:rPr>
        <w:lastRenderedPageBreak/>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1E659E" w:rsidRPr="001E659E" w:rsidRDefault="001E659E" w:rsidP="001E659E">
      <w:pPr>
        <w:ind w:left="709"/>
        <w:jc w:val="both"/>
        <w:rPr>
          <w:rFonts w:cs="Arial"/>
          <w:b/>
          <w:sz w:val="18"/>
          <w:szCs w:val="18"/>
          <w:lang w:val="es-BO"/>
        </w:rPr>
      </w:pPr>
    </w:p>
    <w:p w:rsidR="00BC78F9" w:rsidRPr="001B1AAB" w:rsidRDefault="00BC78F9" w:rsidP="00BC78F9">
      <w:pPr>
        <w:shd w:val="clear" w:color="auto" w:fill="E0E0E0"/>
        <w:ind w:left="-567" w:right="-376"/>
        <w:jc w:val="center"/>
        <w:rPr>
          <w:rFonts w:ascii="Arial" w:hAnsi="Arial" w:cs="Arial"/>
          <w:sz w:val="22"/>
          <w:szCs w:val="20"/>
          <w:lang w:val="es-BO"/>
        </w:rPr>
      </w:pPr>
      <w:r w:rsidRPr="00151D19">
        <w:rPr>
          <w:rFonts w:ascii="Arial" w:eastAsia="Arial" w:hAnsi="Arial" w:cs="Arial"/>
          <w:b/>
          <w:bCs/>
          <w:sz w:val="18"/>
        </w:rPr>
        <w:t xml:space="preserve"> </w:t>
      </w:r>
      <w:r w:rsidR="001B1AAB" w:rsidRPr="001B1AAB">
        <w:rPr>
          <w:rFonts w:ascii="Arial" w:eastAsia="Arial" w:hAnsi="Arial" w:cs="Arial"/>
          <w:b/>
          <w:bCs/>
          <w:sz w:val="18"/>
        </w:rPr>
        <w:t>SERVICIO DE MONITOREO DE INFORMACIÓN TELEVISIVA Y RADIAL</w:t>
      </w:r>
      <w:r w:rsidR="001B1AAB">
        <w:rPr>
          <w:rFonts w:ascii="Arial" w:eastAsia="Arial" w:hAnsi="Arial" w:cs="Arial"/>
          <w:b/>
          <w:bCs/>
          <w:sz w:val="18"/>
        </w:rPr>
        <w:t xml:space="preserve">, </w:t>
      </w:r>
      <w:r w:rsidR="001B1AAB" w:rsidRPr="001B1AAB">
        <w:rPr>
          <w:rFonts w:ascii="Arial" w:eastAsia="Arial" w:hAnsi="Arial" w:cs="Arial"/>
          <w:b/>
          <w:bCs/>
          <w:sz w:val="18"/>
        </w:rPr>
        <w:t xml:space="preserve"> RELACIONADA CON E</w:t>
      </w:r>
      <w:r w:rsidR="001B1AAB">
        <w:rPr>
          <w:rFonts w:ascii="Arial" w:eastAsia="Arial" w:hAnsi="Arial" w:cs="Arial"/>
          <w:b/>
          <w:bCs/>
          <w:sz w:val="18"/>
        </w:rPr>
        <w:t>L BANCO CENTRAL DE BOLIVIA,  PARA LA</w:t>
      </w:r>
      <w:r w:rsidR="001B1AAB" w:rsidRPr="001B1AAB">
        <w:rPr>
          <w:rFonts w:ascii="Arial" w:eastAsia="Arial" w:hAnsi="Arial" w:cs="Arial"/>
          <w:b/>
          <w:bCs/>
          <w:sz w:val="18"/>
        </w:rPr>
        <w:t xml:space="preserve"> GESTIÓN 201</w:t>
      </w:r>
      <w:r w:rsidR="001B1AAB">
        <w:rPr>
          <w:rFonts w:ascii="Arial" w:eastAsia="Arial" w:hAnsi="Arial" w:cs="Arial"/>
          <w:b/>
          <w:bCs/>
          <w:sz w:val="18"/>
        </w:rPr>
        <w:t>9</w:t>
      </w:r>
    </w:p>
    <w:tbl>
      <w:tblPr>
        <w:tblW w:w="10634"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6"/>
        <w:gridCol w:w="1998"/>
        <w:gridCol w:w="425"/>
        <w:gridCol w:w="383"/>
        <w:gridCol w:w="1372"/>
      </w:tblGrid>
      <w:tr w:rsidR="00193676" w:rsidRPr="00193676" w:rsidTr="00193676">
        <w:trPr>
          <w:trHeight w:val="477"/>
          <w:jc w:val="center"/>
        </w:trPr>
        <w:tc>
          <w:tcPr>
            <w:tcW w:w="6456" w:type="dxa"/>
            <w:vMerge w:val="restart"/>
            <w:shd w:val="clear" w:color="auto" w:fill="D9D9D9"/>
            <w:vAlign w:val="center"/>
          </w:tcPr>
          <w:p w:rsidR="00193676" w:rsidRPr="00193676" w:rsidRDefault="00193676" w:rsidP="00193676">
            <w:pPr>
              <w:ind w:left="-70"/>
              <w:jc w:val="center"/>
              <w:rPr>
                <w:rFonts w:cs="Arial"/>
                <w:b/>
                <w:bCs/>
                <w:szCs w:val="18"/>
              </w:rPr>
            </w:pPr>
            <w:r w:rsidRPr="00193676">
              <w:rPr>
                <w:rFonts w:cs="Arial"/>
                <w:b/>
                <w:bCs/>
                <w:szCs w:val="18"/>
              </w:rPr>
              <w:t>REQUISITOS NECESARIOS DEL SERVICIO Y LAS CONDICIONES COMPLEMENTARIAS</w:t>
            </w:r>
          </w:p>
          <w:p w:rsidR="00193676" w:rsidRPr="00193676" w:rsidRDefault="00193676" w:rsidP="00193676">
            <w:pPr>
              <w:ind w:left="-70"/>
              <w:jc w:val="center"/>
              <w:rPr>
                <w:rFonts w:cs="Arial"/>
                <w:b/>
                <w:bCs/>
                <w:sz w:val="14"/>
                <w:szCs w:val="18"/>
              </w:rPr>
            </w:pPr>
          </w:p>
        </w:tc>
        <w:tc>
          <w:tcPr>
            <w:tcW w:w="1998" w:type="dxa"/>
            <w:tcBorders>
              <w:bottom w:val="single" w:sz="4" w:space="0" w:color="auto"/>
            </w:tcBorders>
            <w:shd w:val="clear" w:color="auto" w:fill="D9D9D9"/>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193676">
              <w:rPr>
                <w:rFonts w:cs="Arial"/>
                <w:sz w:val="14"/>
                <w:szCs w:val="18"/>
              </w:rPr>
              <w:t>Para ser llenado por el proponente</w:t>
            </w:r>
          </w:p>
        </w:tc>
        <w:tc>
          <w:tcPr>
            <w:tcW w:w="2180" w:type="dxa"/>
            <w:gridSpan w:val="3"/>
            <w:shd w:val="clear" w:color="auto" w:fill="D9D9D9"/>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8"/>
                <w:lang w:val="es-ES_tradnl"/>
              </w:rPr>
            </w:pPr>
            <w:r w:rsidRPr="00193676">
              <w:rPr>
                <w:rFonts w:cs="Arial"/>
                <w:sz w:val="14"/>
                <w:szCs w:val="18"/>
              </w:rPr>
              <w:t>Para la calificación de la entidad</w:t>
            </w:r>
          </w:p>
        </w:tc>
      </w:tr>
      <w:tr w:rsidR="00193676" w:rsidRPr="00193676" w:rsidTr="00193676">
        <w:trPr>
          <w:trHeight w:val="247"/>
          <w:jc w:val="center"/>
        </w:trPr>
        <w:tc>
          <w:tcPr>
            <w:tcW w:w="6456" w:type="dxa"/>
            <w:vMerge/>
            <w:shd w:val="clear" w:color="auto" w:fill="D9D9D9"/>
            <w:vAlign w:val="center"/>
          </w:tcPr>
          <w:p w:rsidR="00193676" w:rsidRPr="00193676" w:rsidRDefault="00193676" w:rsidP="00193676">
            <w:pPr>
              <w:pBdr>
                <w:top w:val="single" w:sz="4" w:space="0" w:color="auto"/>
                <w:left w:val="single" w:sz="4" w:space="0" w:color="auto"/>
                <w:bottom w:val="single" w:sz="4" w:space="0" w:color="auto"/>
              </w:pBdr>
              <w:spacing w:before="100" w:beforeAutospacing="1" w:after="100" w:afterAutospacing="1"/>
              <w:rPr>
                <w:rFonts w:eastAsia="Arial Unicode MS" w:cs="Arial"/>
                <w:b/>
                <w:bCs/>
                <w:sz w:val="14"/>
                <w:szCs w:val="18"/>
              </w:rPr>
            </w:pPr>
          </w:p>
        </w:tc>
        <w:tc>
          <w:tcPr>
            <w:tcW w:w="1998" w:type="dxa"/>
            <w:vMerge w:val="restart"/>
            <w:shd w:val="clear" w:color="auto" w:fill="D9D9D9"/>
            <w:vAlign w:val="center"/>
          </w:tcPr>
          <w:p w:rsidR="00193676" w:rsidRPr="00193676" w:rsidRDefault="00193676" w:rsidP="0019367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193676">
              <w:rPr>
                <w:rFonts w:cs="Arial"/>
                <w:b/>
                <w:bCs/>
                <w:iCs/>
                <w:sz w:val="14"/>
                <w:szCs w:val="18"/>
                <w:lang w:val="es-ES_tradnl"/>
              </w:rPr>
              <w:t>CARACTERÍSTICAS DE LA PROPUESTA</w:t>
            </w:r>
          </w:p>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ind w:left="-17" w:hanging="11"/>
              <w:jc w:val="both"/>
              <w:rPr>
                <w:rFonts w:cs="Arial"/>
                <w:iCs/>
                <w:sz w:val="14"/>
                <w:szCs w:val="18"/>
                <w:lang w:val="es-ES_tradnl"/>
              </w:rPr>
            </w:pPr>
            <w:r w:rsidRPr="00193676">
              <w:rPr>
                <w:rFonts w:cs="Arial"/>
                <w:sz w:val="14"/>
                <w:szCs w:val="18"/>
              </w:rPr>
              <w:t>(Manifestar aceptación, especificar y/o adjuntar lo requerido)</w:t>
            </w:r>
          </w:p>
        </w:tc>
        <w:tc>
          <w:tcPr>
            <w:tcW w:w="808" w:type="dxa"/>
            <w:gridSpan w:val="2"/>
            <w:shd w:val="clear" w:color="auto" w:fill="D9D9D9"/>
            <w:vAlign w:val="center"/>
          </w:tcPr>
          <w:p w:rsidR="00193676" w:rsidRPr="00193676" w:rsidRDefault="00193676" w:rsidP="00193676">
            <w:pPr>
              <w:jc w:val="center"/>
              <w:rPr>
                <w:rFonts w:cs="Arial"/>
                <w:b/>
                <w:bCs/>
                <w:sz w:val="14"/>
                <w:szCs w:val="18"/>
              </w:rPr>
            </w:pPr>
            <w:r w:rsidRPr="00193676">
              <w:rPr>
                <w:rFonts w:cs="Arial"/>
                <w:b/>
                <w:bCs/>
                <w:sz w:val="14"/>
                <w:szCs w:val="18"/>
              </w:rPr>
              <w:t>CUMPLE</w:t>
            </w:r>
          </w:p>
        </w:tc>
        <w:tc>
          <w:tcPr>
            <w:tcW w:w="1372" w:type="dxa"/>
            <w:vMerge w:val="restart"/>
            <w:shd w:val="clear" w:color="auto" w:fill="D9D9D9"/>
            <w:vAlign w:val="center"/>
          </w:tcPr>
          <w:p w:rsidR="00193676" w:rsidRPr="00193676" w:rsidRDefault="00193676" w:rsidP="00193676">
            <w:pPr>
              <w:jc w:val="center"/>
              <w:rPr>
                <w:rFonts w:cs="Arial"/>
                <w:bCs/>
                <w:sz w:val="14"/>
                <w:szCs w:val="18"/>
              </w:rPr>
            </w:pPr>
            <w:r w:rsidRPr="00193676">
              <w:rPr>
                <w:rFonts w:cs="Arial"/>
                <w:b/>
                <w:bCs/>
                <w:sz w:val="12"/>
                <w:szCs w:val="18"/>
              </w:rPr>
              <w:t>OBSERVACIONES</w:t>
            </w:r>
            <w:r w:rsidRPr="00193676">
              <w:rPr>
                <w:rFonts w:cs="Arial"/>
                <w:bCs/>
                <w:sz w:val="12"/>
                <w:szCs w:val="18"/>
              </w:rPr>
              <w:t xml:space="preserve"> </w:t>
            </w:r>
            <w:r w:rsidRPr="00193676">
              <w:rPr>
                <w:rFonts w:cs="Arial"/>
                <w:bCs/>
                <w:sz w:val="14"/>
                <w:szCs w:val="18"/>
              </w:rPr>
              <w:t>(especificar el por qué no cumple)</w:t>
            </w:r>
          </w:p>
        </w:tc>
      </w:tr>
      <w:tr w:rsidR="00193676" w:rsidRPr="00193676" w:rsidTr="00193676">
        <w:trPr>
          <w:trHeight w:val="953"/>
          <w:jc w:val="center"/>
        </w:trPr>
        <w:tc>
          <w:tcPr>
            <w:tcW w:w="6456" w:type="dxa"/>
            <w:vMerge/>
            <w:tcBorders>
              <w:bottom w:val="single" w:sz="4" w:space="0" w:color="auto"/>
            </w:tcBorders>
            <w:shd w:val="clear" w:color="auto" w:fill="D9D9D9"/>
            <w:vAlign w:val="center"/>
          </w:tcPr>
          <w:p w:rsidR="00193676" w:rsidRPr="00193676" w:rsidRDefault="00193676" w:rsidP="00193676">
            <w:pPr>
              <w:jc w:val="both"/>
              <w:rPr>
                <w:rFonts w:cs="Arial"/>
                <w:b/>
                <w:bCs/>
                <w:sz w:val="18"/>
                <w:szCs w:val="18"/>
              </w:rPr>
            </w:pPr>
          </w:p>
        </w:tc>
        <w:tc>
          <w:tcPr>
            <w:tcW w:w="1998" w:type="dxa"/>
            <w:vMerge/>
            <w:tcBorders>
              <w:bottom w:val="single" w:sz="4" w:space="0" w:color="auto"/>
            </w:tcBorders>
            <w:shd w:val="clear" w:color="auto" w:fill="D9D9D9"/>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c>
          <w:tcPr>
            <w:tcW w:w="425" w:type="dxa"/>
            <w:tcBorders>
              <w:bottom w:val="single" w:sz="4" w:space="0" w:color="auto"/>
            </w:tcBorders>
            <w:shd w:val="clear" w:color="auto" w:fill="D9D9D9"/>
            <w:vAlign w:val="center"/>
          </w:tcPr>
          <w:p w:rsidR="00193676" w:rsidRPr="00193676" w:rsidRDefault="00193676" w:rsidP="00193676">
            <w:pPr>
              <w:jc w:val="center"/>
              <w:rPr>
                <w:rFonts w:cs="Arial"/>
                <w:b/>
                <w:bCs/>
                <w:sz w:val="14"/>
                <w:szCs w:val="18"/>
              </w:rPr>
            </w:pPr>
            <w:r w:rsidRPr="00193676">
              <w:rPr>
                <w:rFonts w:cs="Arial"/>
                <w:b/>
                <w:sz w:val="14"/>
                <w:szCs w:val="18"/>
              </w:rPr>
              <w:t>SI</w:t>
            </w:r>
          </w:p>
        </w:tc>
        <w:tc>
          <w:tcPr>
            <w:tcW w:w="383" w:type="dxa"/>
            <w:tcBorders>
              <w:bottom w:val="single" w:sz="4" w:space="0" w:color="auto"/>
            </w:tcBorders>
            <w:shd w:val="clear" w:color="auto" w:fill="D9D9D9"/>
            <w:vAlign w:val="center"/>
          </w:tcPr>
          <w:p w:rsidR="00193676" w:rsidRPr="00193676" w:rsidRDefault="00193676" w:rsidP="00193676">
            <w:pPr>
              <w:jc w:val="center"/>
              <w:rPr>
                <w:rFonts w:cs="Arial"/>
                <w:b/>
                <w:bCs/>
                <w:sz w:val="14"/>
                <w:szCs w:val="18"/>
              </w:rPr>
            </w:pPr>
            <w:r w:rsidRPr="00193676">
              <w:rPr>
                <w:rFonts w:cs="Arial"/>
                <w:b/>
                <w:sz w:val="14"/>
                <w:szCs w:val="18"/>
              </w:rPr>
              <w:t>NO</w:t>
            </w:r>
          </w:p>
        </w:tc>
        <w:tc>
          <w:tcPr>
            <w:tcW w:w="1372" w:type="dxa"/>
            <w:vMerge/>
            <w:tcBorders>
              <w:bottom w:val="single" w:sz="4" w:space="0" w:color="auto"/>
            </w:tcBorders>
            <w:shd w:val="clear" w:color="auto" w:fill="D9D9D9"/>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ES_tradnl"/>
              </w:rPr>
            </w:pPr>
          </w:p>
        </w:tc>
      </w:tr>
      <w:tr w:rsidR="00193676" w:rsidRPr="00193676" w:rsidTr="00193676">
        <w:trPr>
          <w:trHeight w:val="336"/>
          <w:jc w:val="center"/>
        </w:trPr>
        <w:tc>
          <w:tcPr>
            <w:tcW w:w="6456" w:type="dxa"/>
            <w:shd w:val="clear" w:color="auto" w:fill="339966"/>
            <w:vAlign w:val="center"/>
          </w:tcPr>
          <w:p w:rsidR="00193676" w:rsidRPr="00193676" w:rsidRDefault="00193676" w:rsidP="00193676">
            <w:pPr>
              <w:ind w:left="290" w:hanging="290"/>
              <w:jc w:val="both"/>
              <w:rPr>
                <w:rFonts w:cs="Arial"/>
                <w:b/>
                <w:bCs/>
                <w:i/>
                <w:iCs/>
                <w:color w:val="FFFFFF"/>
                <w:sz w:val="17"/>
                <w:szCs w:val="17"/>
              </w:rPr>
            </w:pPr>
            <w:r w:rsidRPr="00193676">
              <w:rPr>
                <w:rFonts w:cs="Arial"/>
                <w:b/>
                <w:bCs/>
                <w:sz w:val="17"/>
                <w:szCs w:val="17"/>
              </w:rPr>
              <w:t>I. OBJETO Y CAUSA</w:t>
            </w:r>
          </w:p>
        </w:tc>
        <w:tc>
          <w:tcPr>
            <w:tcW w:w="1998"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25"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383"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372"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193676" w:rsidRPr="00193676" w:rsidTr="00193676">
        <w:trPr>
          <w:trHeight w:val="519"/>
          <w:jc w:val="center"/>
        </w:trPr>
        <w:tc>
          <w:tcPr>
            <w:tcW w:w="6456" w:type="dxa"/>
            <w:vAlign w:val="center"/>
          </w:tcPr>
          <w:p w:rsidR="00193676" w:rsidRPr="00193676" w:rsidRDefault="00193676" w:rsidP="00193676">
            <w:pPr>
              <w:jc w:val="both"/>
              <w:rPr>
                <w:rFonts w:cs="Arial"/>
                <w:b/>
                <w:color w:val="FFFFFF"/>
                <w:sz w:val="17"/>
                <w:szCs w:val="17"/>
              </w:rPr>
            </w:pPr>
            <w:r w:rsidRPr="00193676">
              <w:rPr>
                <w:rFonts w:cs="Arial"/>
                <w:sz w:val="17"/>
                <w:szCs w:val="17"/>
              </w:rPr>
              <w:t>Servicio de monitoreo de información televisiva y radial  relacionada con el BCB, en las ciudades de La Paz</w:t>
            </w:r>
            <w:r w:rsidRPr="00193676">
              <w:rPr>
                <w:rFonts w:cs="Arial"/>
                <w:bCs/>
                <w:sz w:val="17"/>
                <w:szCs w:val="17"/>
              </w:rPr>
              <w:t>, Santa Cruz y Cochabamba, para el seguimiento y análisis de la información de interés del</w:t>
            </w:r>
            <w:r w:rsidRPr="00193676">
              <w:rPr>
                <w:rFonts w:cs="Arial"/>
                <w:sz w:val="17"/>
                <w:szCs w:val="17"/>
              </w:rPr>
              <w:t xml:space="preserve"> BCB.</w:t>
            </w:r>
          </w:p>
        </w:tc>
        <w:tc>
          <w:tcPr>
            <w:tcW w:w="1998"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25"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383"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372"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193676" w:rsidRPr="00193676" w:rsidTr="00193676">
        <w:trPr>
          <w:trHeight w:val="256"/>
          <w:jc w:val="center"/>
        </w:trPr>
        <w:tc>
          <w:tcPr>
            <w:tcW w:w="6456" w:type="dxa"/>
            <w:shd w:val="clear" w:color="auto" w:fill="339966"/>
            <w:vAlign w:val="center"/>
          </w:tcPr>
          <w:p w:rsidR="00193676" w:rsidRPr="00193676" w:rsidRDefault="00193676" w:rsidP="00193676">
            <w:pPr>
              <w:ind w:left="290" w:hanging="290"/>
              <w:jc w:val="both"/>
              <w:rPr>
                <w:rFonts w:cs="Arial"/>
                <w:b/>
                <w:bCs/>
                <w:color w:val="FFFFFF"/>
                <w:sz w:val="17"/>
                <w:szCs w:val="17"/>
              </w:rPr>
            </w:pPr>
            <w:r w:rsidRPr="00193676">
              <w:rPr>
                <w:rFonts w:cs="Arial"/>
                <w:b/>
                <w:bCs/>
                <w:sz w:val="17"/>
                <w:szCs w:val="17"/>
              </w:rPr>
              <w:t>II. CARACTERÍSTICAS GENERALES DEL SERVICIO</w:t>
            </w:r>
          </w:p>
        </w:tc>
        <w:tc>
          <w:tcPr>
            <w:tcW w:w="1998"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25"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383"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372" w:type="dxa"/>
            <w:shd w:val="clear" w:color="auto" w:fill="339966"/>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193676" w:rsidRPr="00193676" w:rsidTr="00193676">
        <w:trPr>
          <w:trHeight w:val="319"/>
          <w:jc w:val="center"/>
        </w:trPr>
        <w:tc>
          <w:tcPr>
            <w:tcW w:w="6456" w:type="dxa"/>
            <w:shd w:val="clear" w:color="auto" w:fill="CCFFCC"/>
          </w:tcPr>
          <w:p w:rsidR="00193676" w:rsidRPr="00193676" w:rsidRDefault="00193676" w:rsidP="0028448E">
            <w:pPr>
              <w:numPr>
                <w:ilvl w:val="0"/>
                <w:numId w:val="42"/>
              </w:numPr>
              <w:ind w:left="290" w:hanging="284"/>
              <w:jc w:val="both"/>
              <w:rPr>
                <w:rFonts w:cs="Arial"/>
                <w:b/>
                <w:bCs/>
                <w:sz w:val="17"/>
                <w:szCs w:val="17"/>
              </w:rPr>
            </w:pPr>
            <w:r w:rsidRPr="00193676">
              <w:rPr>
                <w:rFonts w:cs="Arial"/>
                <w:b/>
                <w:bCs/>
                <w:sz w:val="17"/>
                <w:szCs w:val="17"/>
              </w:rPr>
              <w:t xml:space="preserve">ALCANCE DEL SERVICIO </w:t>
            </w:r>
          </w:p>
        </w:tc>
        <w:tc>
          <w:tcPr>
            <w:tcW w:w="1998"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5509"/>
          <w:jc w:val="center"/>
        </w:trPr>
        <w:tc>
          <w:tcPr>
            <w:tcW w:w="6456" w:type="dxa"/>
            <w:shd w:val="clear" w:color="auto" w:fill="FFFFFF" w:themeFill="background1"/>
          </w:tcPr>
          <w:p w:rsidR="00193676" w:rsidRPr="00193676" w:rsidRDefault="00193676" w:rsidP="0028448E">
            <w:pPr>
              <w:numPr>
                <w:ilvl w:val="0"/>
                <w:numId w:val="45"/>
              </w:numPr>
              <w:jc w:val="both"/>
              <w:rPr>
                <w:rFonts w:cs="Arial"/>
                <w:sz w:val="17"/>
                <w:szCs w:val="17"/>
                <w:u w:val="single"/>
              </w:rPr>
            </w:pPr>
            <w:r w:rsidRPr="00193676">
              <w:rPr>
                <w:rFonts w:cs="Arial"/>
                <w:b/>
                <w:bCs/>
                <w:sz w:val="17"/>
                <w:szCs w:val="17"/>
                <w:u w:val="single"/>
              </w:rPr>
              <w:t>Monitoreo en Televisión</w:t>
            </w:r>
          </w:p>
          <w:p w:rsidR="00193676" w:rsidRPr="00193676" w:rsidRDefault="00193676" w:rsidP="00193676">
            <w:pPr>
              <w:ind w:left="360"/>
              <w:jc w:val="both"/>
              <w:rPr>
                <w:rFonts w:cs="Arial"/>
                <w:sz w:val="17"/>
                <w:szCs w:val="17"/>
                <w:u w:val="single"/>
              </w:rPr>
            </w:pPr>
          </w:p>
          <w:p w:rsidR="00193676" w:rsidRPr="00193676" w:rsidRDefault="00193676" w:rsidP="0028448E">
            <w:pPr>
              <w:numPr>
                <w:ilvl w:val="1"/>
                <w:numId w:val="45"/>
              </w:numPr>
              <w:jc w:val="both"/>
              <w:rPr>
                <w:rFonts w:cs="Arial"/>
                <w:b/>
                <w:sz w:val="17"/>
                <w:szCs w:val="17"/>
              </w:rPr>
            </w:pPr>
            <w:r w:rsidRPr="00193676">
              <w:rPr>
                <w:rFonts w:cs="Arial"/>
                <w:b/>
                <w:sz w:val="17"/>
                <w:szCs w:val="17"/>
              </w:rPr>
              <w:t>Monitoreo diario</w:t>
            </w:r>
          </w:p>
          <w:p w:rsidR="00193676" w:rsidRPr="00193676" w:rsidRDefault="00193676" w:rsidP="00193676">
            <w:pPr>
              <w:ind w:left="6"/>
              <w:jc w:val="both"/>
              <w:rPr>
                <w:rFonts w:cs="Arial"/>
                <w:sz w:val="17"/>
                <w:szCs w:val="17"/>
              </w:rPr>
            </w:pPr>
            <w:r w:rsidRPr="00193676">
              <w:rPr>
                <w:rFonts w:cs="Arial"/>
                <w:sz w:val="17"/>
                <w:szCs w:val="17"/>
              </w:rPr>
              <w:t>Monitoreo de información concerniente al BCB en los noticieros, revistas informativas, programas de entrevistas y otros espacios noticiosos, de lunes a domingo (diario), en las siguientes redes y canales de televisión:</w:t>
            </w:r>
          </w:p>
          <w:tbl>
            <w:tblPr>
              <w:tblStyle w:val="Tablaconcuadrcula4"/>
              <w:tblW w:w="5954" w:type="dxa"/>
              <w:tblInd w:w="1" w:type="dxa"/>
              <w:tblLayout w:type="fixed"/>
              <w:tblLook w:val="04A0" w:firstRow="1" w:lastRow="0" w:firstColumn="1" w:lastColumn="0" w:noHBand="0" w:noVBand="1"/>
            </w:tblPr>
            <w:tblGrid>
              <w:gridCol w:w="1702"/>
              <w:gridCol w:w="4252"/>
            </w:tblGrid>
            <w:tr w:rsidR="00193676" w:rsidRPr="00193676" w:rsidTr="00584851">
              <w:tc>
                <w:tcPr>
                  <w:tcW w:w="1702" w:type="dxa"/>
                </w:tcPr>
                <w:p w:rsidR="00193676" w:rsidRPr="00193676" w:rsidRDefault="00193676" w:rsidP="00193676">
                  <w:pPr>
                    <w:jc w:val="center"/>
                    <w:rPr>
                      <w:rFonts w:cs="Arial"/>
                      <w:b/>
                      <w:sz w:val="17"/>
                      <w:szCs w:val="17"/>
                    </w:rPr>
                  </w:pPr>
                  <w:r w:rsidRPr="00193676">
                    <w:rPr>
                      <w:rFonts w:cs="Arial"/>
                      <w:b/>
                      <w:sz w:val="17"/>
                      <w:szCs w:val="17"/>
                    </w:rPr>
                    <w:t>Ciudad</w:t>
                  </w:r>
                </w:p>
              </w:tc>
              <w:tc>
                <w:tcPr>
                  <w:tcW w:w="4252" w:type="dxa"/>
                </w:tcPr>
                <w:p w:rsidR="00193676" w:rsidRPr="00193676" w:rsidRDefault="00193676" w:rsidP="00193676">
                  <w:pPr>
                    <w:jc w:val="center"/>
                    <w:rPr>
                      <w:rFonts w:cs="Arial"/>
                      <w:b/>
                      <w:sz w:val="17"/>
                      <w:szCs w:val="17"/>
                    </w:rPr>
                  </w:pPr>
                  <w:r w:rsidRPr="00193676">
                    <w:rPr>
                      <w:rFonts w:cs="Arial"/>
                      <w:b/>
                      <w:sz w:val="17"/>
                      <w:szCs w:val="17"/>
                    </w:rPr>
                    <w:t>Canales</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La Paz</w:t>
                  </w:r>
                </w:p>
              </w:tc>
              <w:tc>
                <w:tcPr>
                  <w:tcW w:w="4252" w:type="dxa"/>
                </w:tcPr>
                <w:p w:rsidR="00193676" w:rsidRPr="00193676" w:rsidRDefault="00193676" w:rsidP="00193676">
                  <w:pPr>
                    <w:jc w:val="both"/>
                    <w:rPr>
                      <w:rFonts w:cs="Arial"/>
                      <w:sz w:val="17"/>
                      <w:szCs w:val="17"/>
                    </w:rPr>
                  </w:pPr>
                  <w:r w:rsidRPr="00193676">
                    <w:rPr>
                      <w:rFonts w:cs="Arial"/>
                      <w:sz w:val="17"/>
                      <w:szCs w:val="17"/>
                    </w:rPr>
                    <w:t>UNITEL, ATB, RED UNO, BOLIVISION, PAT, RTP, CADENA A, BOLIVIA TV, GIGAVISIÓN, CANAL UNIVERSITARIO, XTO TV, ABYA YALA, FIDES TV.</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Santa Cruz</w:t>
                  </w:r>
                </w:p>
              </w:tc>
              <w:tc>
                <w:tcPr>
                  <w:tcW w:w="4252" w:type="dxa"/>
                </w:tcPr>
                <w:p w:rsidR="00193676" w:rsidRPr="00193676" w:rsidRDefault="00193676" w:rsidP="00193676">
                  <w:pPr>
                    <w:jc w:val="both"/>
                    <w:rPr>
                      <w:rFonts w:cs="Arial"/>
                      <w:sz w:val="17"/>
                      <w:szCs w:val="17"/>
                    </w:rPr>
                  </w:pPr>
                  <w:r w:rsidRPr="00193676">
                    <w:rPr>
                      <w:rFonts w:cs="Arial"/>
                      <w:sz w:val="17"/>
                      <w:szCs w:val="17"/>
                    </w:rPr>
                    <w:t>BOLIVISIÓN</w:t>
                  </w:r>
                  <w:r w:rsidRPr="00193676">
                    <w:rPr>
                      <w:rFonts w:cs="Arial"/>
                      <w:bCs/>
                      <w:sz w:val="17"/>
                      <w:szCs w:val="17"/>
                    </w:rPr>
                    <w:t xml:space="preserve">, </w:t>
                  </w:r>
                  <w:r w:rsidRPr="00193676">
                    <w:rPr>
                      <w:rFonts w:cs="Arial"/>
                      <w:sz w:val="17"/>
                      <w:szCs w:val="17"/>
                    </w:rPr>
                    <w:t>ATB, UNITEL, RED UNO, MEGAVISION, GIGAVISION, CADENA A, PAT, BOLIVIA TV.</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Cochabamba</w:t>
                  </w:r>
                </w:p>
              </w:tc>
              <w:tc>
                <w:tcPr>
                  <w:tcW w:w="4252" w:type="dxa"/>
                </w:tcPr>
                <w:p w:rsidR="00193676" w:rsidRPr="00193676" w:rsidRDefault="00193676" w:rsidP="00193676">
                  <w:pPr>
                    <w:jc w:val="both"/>
                    <w:rPr>
                      <w:rFonts w:cs="Arial"/>
                      <w:sz w:val="17"/>
                      <w:szCs w:val="17"/>
                    </w:rPr>
                  </w:pPr>
                  <w:r w:rsidRPr="00193676">
                    <w:rPr>
                      <w:rFonts w:cs="Arial"/>
                      <w:sz w:val="17"/>
                      <w:szCs w:val="17"/>
                    </w:rPr>
                    <w:t>CCA(Cochabamba Corazón de América), ATB, BOLIVISIÓN, RED UNO, TVU, UNITEL, UNIVALLE, BOLIVIA TV, TELE C.</w:t>
                  </w:r>
                </w:p>
              </w:tc>
            </w:tr>
          </w:tbl>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1.2. Monitoreo extraordinario a solicitud del BCB</w:t>
            </w:r>
          </w:p>
          <w:p w:rsidR="00193676" w:rsidRPr="00193676" w:rsidRDefault="00193676" w:rsidP="00193676">
            <w:pPr>
              <w:jc w:val="both"/>
              <w:rPr>
                <w:rFonts w:cs="Arial"/>
                <w:sz w:val="17"/>
                <w:szCs w:val="17"/>
              </w:rPr>
            </w:pPr>
            <w:r w:rsidRPr="00193676">
              <w:rPr>
                <w:rFonts w:cs="Arial"/>
                <w:sz w:val="17"/>
                <w:szCs w:val="17"/>
              </w:rPr>
              <w:t>Este tipo de monitoreo, será expresamente solicitado por el Fiscal del Servicio al Proveedor, mediante correo electrónico o telefónicamente, y estará relacionado a otros temas o programas específicos en los canales mencionados en el Monitoreo diario o en otros canales o medios de su interés, para lo cual el Fiscal de Servicio comunicará al proveedor los datos referenciales.</w:t>
            </w:r>
          </w:p>
          <w:p w:rsidR="00193676" w:rsidRPr="00193676" w:rsidRDefault="00193676" w:rsidP="00193676">
            <w:pPr>
              <w:jc w:val="both"/>
              <w:rPr>
                <w:rFonts w:cs="Arial"/>
                <w:sz w:val="17"/>
                <w:szCs w:val="17"/>
              </w:rPr>
            </w:pPr>
          </w:p>
          <w:p w:rsidR="00193676" w:rsidRPr="00193676" w:rsidRDefault="00193676" w:rsidP="00193676">
            <w:pPr>
              <w:jc w:val="both"/>
              <w:rPr>
                <w:rFonts w:cs="Arial"/>
                <w:sz w:val="17"/>
                <w:szCs w:val="17"/>
              </w:rPr>
            </w:pPr>
            <w:r w:rsidRPr="00193676">
              <w:rPr>
                <w:rFonts w:cs="Arial"/>
                <w:sz w:val="17"/>
                <w:szCs w:val="17"/>
              </w:rPr>
              <w:t xml:space="preserve">En caso de que el BCB hubiera convocado a una  conferencia de prensa, o alguno de sus representantes haya realizado una declaración u acto informativo ante los medios de información. El </w:t>
            </w:r>
            <w:r w:rsidRPr="00193676">
              <w:rPr>
                <w:rFonts w:cs="Arial"/>
                <w:sz w:val="17"/>
                <w:szCs w:val="17"/>
                <w:shd w:val="clear" w:color="auto" w:fill="FFFFFF" w:themeFill="background1"/>
              </w:rPr>
              <w:t>Proveedor deberá recopilar toda la información relacionada</w:t>
            </w:r>
            <w:r w:rsidRPr="00193676">
              <w:rPr>
                <w:rFonts w:cs="Arial"/>
                <w:sz w:val="17"/>
                <w:szCs w:val="17"/>
              </w:rPr>
              <w:t xml:space="preserve"> y coordinar con el Fiscal de Servicio el plazo y formato de entrega. </w:t>
            </w: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Default="00193676" w:rsidP="00193676">
            <w:pPr>
              <w:jc w:val="both"/>
              <w:rPr>
                <w:rFonts w:cs="Arial"/>
                <w:sz w:val="17"/>
                <w:szCs w:val="17"/>
              </w:rPr>
            </w:pPr>
          </w:p>
          <w:p w:rsidR="00193676" w:rsidRPr="00193676" w:rsidRDefault="00193676" w:rsidP="00193676">
            <w:pPr>
              <w:jc w:val="both"/>
              <w:rPr>
                <w:rFonts w:cs="Arial"/>
                <w:sz w:val="17"/>
                <w:szCs w:val="17"/>
              </w:rPr>
            </w:pPr>
          </w:p>
          <w:p w:rsidR="00193676" w:rsidRPr="00193676" w:rsidRDefault="00193676" w:rsidP="00193676">
            <w:pPr>
              <w:jc w:val="both"/>
              <w:rPr>
                <w:rFonts w:cs="Arial"/>
                <w:b/>
                <w:sz w:val="17"/>
                <w:szCs w:val="17"/>
              </w:rPr>
            </w:pPr>
            <w:r w:rsidRPr="00193676">
              <w:rPr>
                <w:rFonts w:cs="Arial"/>
                <w:b/>
                <w:sz w:val="17"/>
                <w:szCs w:val="17"/>
              </w:rPr>
              <w:lastRenderedPageBreak/>
              <w:t>1.3 Alerta Informativa</w:t>
            </w:r>
          </w:p>
          <w:p w:rsidR="00193676" w:rsidRPr="00193676" w:rsidRDefault="00193676" w:rsidP="00193676">
            <w:pPr>
              <w:jc w:val="both"/>
              <w:rPr>
                <w:rFonts w:cs="Arial"/>
                <w:b/>
                <w:sz w:val="17"/>
                <w:szCs w:val="17"/>
              </w:rPr>
            </w:pPr>
            <w:r w:rsidRPr="00193676">
              <w:rPr>
                <w:rFonts w:cs="Arial"/>
                <w:sz w:val="17"/>
                <w:szCs w:val="17"/>
              </w:rPr>
              <w:t>El Proveedor</w:t>
            </w:r>
            <w:r w:rsidRPr="00193676">
              <w:rPr>
                <w:rFonts w:cs="Arial"/>
                <w:b/>
                <w:sz w:val="17"/>
                <w:szCs w:val="17"/>
              </w:rPr>
              <w:t xml:space="preserve"> </w:t>
            </w:r>
            <w:r w:rsidRPr="00193676">
              <w:rPr>
                <w:rFonts w:cs="Arial"/>
                <w:sz w:val="17"/>
                <w:szCs w:val="17"/>
              </w:rPr>
              <w:t>deberá prestar al BCB el servicio de alerta informativa, que  consiste en informar inmediatamente al Fiscal del Servicio sobre las noticias relevantes concernientes al BCB, que se hayan difundido o estén por difundirse en alguna red o canal de televisión. Esta comunicación deberá realizarse por vía telefónica (celular o fija), por su carácter inmediato.</w:t>
            </w:r>
          </w:p>
          <w:p w:rsidR="00193676" w:rsidRPr="00193676" w:rsidRDefault="00193676" w:rsidP="00193676">
            <w:pPr>
              <w:ind w:left="720"/>
              <w:jc w:val="both"/>
              <w:rPr>
                <w:rFonts w:cs="Arial"/>
                <w:b/>
                <w:sz w:val="17"/>
                <w:szCs w:val="17"/>
              </w:rPr>
            </w:pPr>
          </w:p>
          <w:p w:rsidR="00193676" w:rsidRPr="00193676" w:rsidRDefault="00193676" w:rsidP="00193676">
            <w:pPr>
              <w:ind w:left="34"/>
              <w:jc w:val="both"/>
              <w:rPr>
                <w:rFonts w:cs="Arial"/>
                <w:sz w:val="17"/>
                <w:szCs w:val="17"/>
              </w:rPr>
            </w:pPr>
            <w:r w:rsidRPr="00193676">
              <w:rPr>
                <w:rFonts w:cs="Arial"/>
                <w:sz w:val="17"/>
                <w:szCs w:val="17"/>
              </w:rPr>
              <w:t xml:space="preserve">En caso de existir una </w:t>
            </w:r>
            <w:r w:rsidRPr="00193676">
              <w:rPr>
                <w:rFonts w:cs="Arial"/>
                <w:b/>
                <w:sz w:val="17"/>
                <w:szCs w:val="17"/>
              </w:rPr>
              <w:t>alerta informativa</w:t>
            </w:r>
            <w:r w:rsidRPr="00193676">
              <w:rPr>
                <w:rFonts w:cs="Arial"/>
                <w:sz w:val="17"/>
                <w:szCs w:val="17"/>
              </w:rPr>
              <w:t xml:space="preserve"> en fin de semana o feriado, el Proveedor debe comunicar de forma inmediata vía telefónica y remitir la información pertinente al Fiscal del Servicio vía correo electrónico u otro.</w:t>
            </w:r>
          </w:p>
          <w:p w:rsid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
                <w:bCs/>
                <w:sz w:val="17"/>
                <w:szCs w:val="17"/>
              </w:rPr>
            </w:pPr>
          </w:p>
          <w:p w:rsidR="00193676" w:rsidRPr="00193676" w:rsidRDefault="00193676" w:rsidP="00193676">
            <w:pPr>
              <w:jc w:val="both"/>
              <w:rPr>
                <w:rFonts w:cs="Arial"/>
                <w:bCs/>
                <w:sz w:val="17"/>
                <w:szCs w:val="17"/>
              </w:rPr>
            </w:pPr>
            <w:r w:rsidRPr="00193676">
              <w:rPr>
                <w:rFonts w:cs="Arial"/>
                <w:b/>
                <w:bCs/>
                <w:sz w:val="17"/>
                <w:szCs w:val="17"/>
              </w:rPr>
              <w:t>1.4 Análisis de flujos y tendencias informativas</w:t>
            </w:r>
            <w:r w:rsidRPr="00193676">
              <w:rPr>
                <w:rFonts w:cs="Arial"/>
                <w:bCs/>
                <w:sz w:val="17"/>
                <w:szCs w:val="17"/>
              </w:rPr>
              <w:t xml:space="preserve"> </w:t>
            </w:r>
          </w:p>
          <w:p w:rsidR="00193676" w:rsidRPr="00193676" w:rsidRDefault="00193676" w:rsidP="00193676">
            <w:pPr>
              <w:jc w:val="both"/>
              <w:rPr>
                <w:rFonts w:cs="Arial"/>
                <w:bCs/>
                <w:sz w:val="17"/>
                <w:szCs w:val="17"/>
              </w:rPr>
            </w:pPr>
          </w:p>
          <w:p w:rsidR="00193676" w:rsidRPr="00193676" w:rsidRDefault="00193676" w:rsidP="00193676">
            <w:pPr>
              <w:jc w:val="both"/>
              <w:rPr>
                <w:rFonts w:cs="Arial"/>
                <w:sz w:val="17"/>
                <w:szCs w:val="17"/>
              </w:rPr>
            </w:pPr>
            <w:r w:rsidRPr="00193676">
              <w:rPr>
                <w:rFonts w:cs="Arial"/>
                <w:sz w:val="17"/>
                <w:szCs w:val="17"/>
              </w:rPr>
              <w:t xml:space="preserve">El Proveedor deberá realizar el análisis de Flujos y Tendencias Informativas con información estadística que permita establecer: </w:t>
            </w:r>
          </w:p>
          <w:p w:rsidR="00193676" w:rsidRPr="00193676" w:rsidRDefault="00193676" w:rsidP="00193676">
            <w:pPr>
              <w:jc w:val="both"/>
              <w:rPr>
                <w:rFonts w:cs="Arial"/>
                <w:sz w:val="17"/>
                <w:szCs w:val="17"/>
              </w:rPr>
            </w:pPr>
            <w:r w:rsidRPr="00193676">
              <w:rPr>
                <w:rFonts w:cs="Arial"/>
                <w:sz w:val="17"/>
                <w:szCs w:val="17"/>
              </w:rPr>
              <w:t>a) La frecuencia con que se menciona al BCB en las informaciones televisivas</w:t>
            </w:r>
          </w:p>
          <w:p w:rsidR="00193676" w:rsidRPr="00193676" w:rsidRDefault="00193676" w:rsidP="00193676">
            <w:pPr>
              <w:jc w:val="both"/>
              <w:rPr>
                <w:rFonts w:cs="Arial"/>
                <w:sz w:val="17"/>
                <w:szCs w:val="17"/>
              </w:rPr>
            </w:pPr>
            <w:r w:rsidRPr="00193676">
              <w:rPr>
                <w:rFonts w:cs="Arial"/>
                <w:sz w:val="17"/>
                <w:szCs w:val="17"/>
              </w:rPr>
              <w:t>b) El carácter que los canales otorgan a las informaciones que mencionan al BCB (enfoque positivo, enfoque negativo o información llana, sin valoraciones)</w:t>
            </w:r>
          </w:p>
          <w:p w:rsidR="00193676" w:rsidRPr="00193676" w:rsidRDefault="00193676" w:rsidP="00193676">
            <w:pPr>
              <w:jc w:val="both"/>
              <w:rPr>
                <w:rFonts w:cs="Arial"/>
                <w:sz w:val="17"/>
                <w:szCs w:val="17"/>
              </w:rPr>
            </w:pPr>
            <w:r w:rsidRPr="00193676">
              <w:rPr>
                <w:rFonts w:cs="Arial"/>
                <w:sz w:val="17"/>
                <w:szCs w:val="17"/>
              </w:rPr>
              <w:t xml:space="preserve">c) Los medios que realizan una mayor y  menor cobertura de informaciones relacionadas al BCB, </w:t>
            </w:r>
          </w:p>
          <w:p w:rsidR="00193676" w:rsidRPr="00193676" w:rsidRDefault="00193676" w:rsidP="00193676">
            <w:pPr>
              <w:jc w:val="both"/>
              <w:rPr>
                <w:rFonts w:cs="Arial"/>
                <w:sz w:val="17"/>
                <w:szCs w:val="17"/>
              </w:rPr>
            </w:pPr>
            <w:r w:rsidRPr="00193676">
              <w:rPr>
                <w:rFonts w:cs="Arial"/>
                <w:sz w:val="17"/>
                <w:szCs w:val="17"/>
              </w:rPr>
              <w:t xml:space="preserve">d) Los temas informativos de mayor interés en la cobertura de los medios. </w:t>
            </w:r>
          </w:p>
          <w:p w:rsidR="00193676" w:rsidRPr="00193676" w:rsidRDefault="00193676" w:rsidP="00193676">
            <w:pPr>
              <w:jc w:val="both"/>
              <w:rPr>
                <w:rFonts w:cs="Arial"/>
                <w:sz w:val="17"/>
                <w:szCs w:val="17"/>
              </w:rPr>
            </w:pPr>
            <w:r w:rsidRPr="00193676">
              <w:rPr>
                <w:rFonts w:cs="Arial"/>
                <w:sz w:val="17"/>
                <w:szCs w:val="17"/>
              </w:rPr>
              <w:t>e) Las posibles tendencias que pueden adoptar los temas en la cobertura de los medios.</w:t>
            </w:r>
          </w:p>
          <w:p w:rsidR="00193676" w:rsidRPr="00193676" w:rsidRDefault="00193676" w:rsidP="00193676">
            <w:pPr>
              <w:jc w:val="both"/>
              <w:rPr>
                <w:rFonts w:cs="Arial"/>
                <w:sz w:val="17"/>
                <w:szCs w:val="17"/>
              </w:rPr>
            </w:pPr>
            <w:r w:rsidRPr="00193676">
              <w:rPr>
                <w:rFonts w:cs="Arial"/>
                <w:sz w:val="17"/>
                <w:szCs w:val="17"/>
              </w:rPr>
              <w:t xml:space="preserve">f) Los principales actores declarantes en temas relacionados al BCB. </w:t>
            </w:r>
          </w:p>
          <w:p w:rsidR="00193676" w:rsidRDefault="00193676" w:rsidP="00193676">
            <w:pPr>
              <w:jc w:val="both"/>
              <w:rPr>
                <w:rFonts w:cs="Arial"/>
                <w:b/>
                <w:sz w:val="17"/>
                <w:szCs w:val="17"/>
                <w:lang w:val="es-ES_tradnl"/>
              </w:rPr>
            </w:pPr>
          </w:p>
          <w:p w:rsidR="00193676" w:rsidRPr="00193676" w:rsidRDefault="00193676" w:rsidP="00193676">
            <w:pPr>
              <w:jc w:val="both"/>
              <w:rPr>
                <w:rFonts w:cs="Arial"/>
                <w:b/>
                <w:sz w:val="17"/>
                <w:szCs w:val="17"/>
              </w:rPr>
            </w:pPr>
            <w:r w:rsidRPr="00193676">
              <w:rPr>
                <w:rFonts w:cs="Arial"/>
                <w:b/>
                <w:sz w:val="17"/>
                <w:szCs w:val="17"/>
                <w:lang w:val="es-ES_tradnl"/>
              </w:rPr>
              <w:t>(Manifestar Aceptación)</w:t>
            </w:r>
          </w:p>
          <w:p w:rsidR="00193676" w:rsidRPr="00193676" w:rsidRDefault="00193676" w:rsidP="00193676">
            <w:pPr>
              <w:jc w:val="both"/>
              <w:rPr>
                <w:rFonts w:cs="Arial"/>
                <w:bCs/>
                <w:sz w:val="17"/>
                <w:szCs w:val="17"/>
              </w:rPr>
            </w:pPr>
          </w:p>
          <w:p w:rsidR="00193676" w:rsidRPr="00193676" w:rsidRDefault="00193676" w:rsidP="0028448E">
            <w:pPr>
              <w:numPr>
                <w:ilvl w:val="1"/>
                <w:numId w:val="48"/>
              </w:numPr>
              <w:jc w:val="both"/>
              <w:rPr>
                <w:rFonts w:cs="Arial"/>
                <w:bCs/>
                <w:sz w:val="17"/>
                <w:szCs w:val="17"/>
              </w:rPr>
            </w:pPr>
            <w:r w:rsidRPr="00193676">
              <w:rPr>
                <w:rFonts w:cs="Arial"/>
                <w:b/>
                <w:bCs/>
                <w:sz w:val="17"/>
                <w:szCs w:val="17"/>
              </w:rPr>
              <w:t xml:space="preserve">Plazos de entrega del Monitoreo Televisivo </w:t>
            </w:r>
          </w:p>
          <w:p w:rsidR="00193676" w:rsidRPr="00193676" w:rsidRDefault="00193676" w:rsidP="00193676">
            <w:pPr>
              <w:jc w:val="both"/>
              <w:rPr>
                <w:rFonts w:cs="Arial"/>
                <w:bCs/>
                <w:sz w:val="17"/>
                <w:szCs w:val="17"/>
              </w:rPr>
            </w:pPr>
            <w:r w:rsidRPr="00193676">
              <w:rPr>
                <w:rFonts w:cs="Arial"/>
                <w:bCs/>
                <w:sz w:val="17"/>
                <w:szCs w:val="17"/>
              </w:rPr>
              <w:t>Cuando se registren noticias, entrevistas, comentarios, declaraciones u otro material informativo relacionado al BCB contemplados en el monitoreo diario o cuando el BCB solicite el monitoreo extraordinario, existan alertas informativas y para el análisis de flujos y tendencias informativas, el Proveedor deberá entregar al Fiscal del Servicio los siguientes tipos de reportes en los siguientes plazos:</w:t>
            </w:r>
          </w:p>
          <w:p w:rsidR="00193676" w:rsidRPr="00193676" w:rsidRDefault="00193676" w:rsidP="00193676">
            <w:pPr>
              <w:jc w:val="both"/>
              <w:rPr>
                <w:rFonts w:cs="Arial"/>
                <w:bCs/>
                <w:sz w:val="17"/>
                <w:szCs w:val="17"/>
              </w:rPr>
            </w:pPr>
          </w:p>
          <w:tbl>
            <w:tblPr>
              <w:tblStyle w:val="Tablaconcuadrcula4"/>
              <w:tblW w:w="0" w:type="auto"/>
              <w:tblLayout w:type="fixed"/>
              <w:tblLook w:val="04A0" w:firstRow="1" w:lastRow="0" w:firstColumn="1" w:lastColumn="0" w:noHBand="0" w:noVBand="1"/>
            </w:tblPr>
            <w:tblGrid>
              <w:gridCol w:w="2128"/>
              <w:gridCol w:w="3969"/>
            </w:tblGrid>
            <w:tr w:rsidR="00193676" w:rsidRPr="00193676" w:rsidTr="00584851">
              <w:tc>
                <w:tcPr>
                  <w:tcW w:w="2128" w:type="dxa"/>
                </w:tcPr>
                <w:p w:rsidR="00193676" w:rsidRPr="00193676" w:rsidRDefault="00193676" w:rsidP="00193676">
                  <w:pPr>
                    <w:jc w:val="center"/>
                    <w:rPr>
                      <w:rFonts w:cs="Arial"/>
                      <w:b/>
                      <w:bCs/>
                      <w:sz w:val="17"/>
                      <w:szCs w:val="17"/>
                    </w:rPr>
                  </w:pPr>
                  <w:r w:rsidRPr="00193676">
                    <w:rPr>
                      <w:rFonts w:cs="Arial"/>
                      <w:b/>
                      <w:bCs/>
                      <w:sz w:val="17"/>
                      <w:szCs w:val="17"/>
                    </w:rPr>
                    <w:t xml:space="preserve">Tipo de Reporte </w:t>
                  </w:r>
                </w:p>
              </w:tc>
              <w:tc>
                <w:tcPr>
                  <w:tcW w:w="3969" w:type="dxa"/>
                </w:tcPr>
                <w:p w:rsidR="00193676" w:rsidRPr="00193676" w:rsidRDefault="00193676" w:rsidP="00193676">
                  <w:pPr>
                    <w:jc w:val="center"/>
                    <w:rPr>
                      <w:rFonts w:cs="Arial"/>
                      <w:b/>
                      <w:bCs/>
                      <w:sz w:val="17"/>
                      <w:szCs w:val="17"/>
                    </w:rPr>
                  </w:pPr>
                  <w:r w:rsidRPr="00193676">
                    <w:rPr>
                      <w:rFonts w:cs="Arial"/>
                      <w:b/>
                      <w:bCs/>
                      <w:sz w:val="17"/>
                      <w:szCs w:val="17"/>
                    </w:rPr>
                    <w:t>Características y plazos de entrega</w:t>
                  </w:r>
                </w:p>
              </w:tc>
            </w:tr>
            <w:tr w:rsidR="00193676" w:rsidRPr="00193676" w:rsidTr="00584851">
              <w:tc>
                <w:tcPr>
                  <w:tcW w:w="2128" w:type="dxa"/>
                </w:tcPr>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
                      <w:bCs/>
                      <w:sz w:val="17"/>
                      <w:szCs w:val="17"/>
                    </w:rPr>
                  </w:pPr>
                  <w:r w:rsidRPr="00193676">
                    <w:rPr>
                      <w:rFonts w:cs="Arial"/>
                      <w:b/>
                      <w:bCs/>
                      <w:sz w:val="17"/>
                      <w:szCs w:val="17"/>
                    </w:rPr>
                    <w:t xml:space="preserve">Transcripción de monitoreo </w:t>
                  </w:r>
                </w:p>
              </w:tc>
              <w:tc>
                <w:tcPr>
                  <w:tcW w:w="3969" w:type="dxa"/>
                </w:tcPr>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del </w:t>
                  </w:r>
                  <w:r w:rsidRPr="00193676">
                    <w:rPr>
                      <w:rFonts w:cs="Arial"/>
                      <w:b/>
                      <w:sz w:val="17"/>
                      <w:szCs w:val="17"/>
                    </w:rPr>
                    <w:t>monitoreo diario de los programas matinales  emitidos entre las 6:00 a 9:00</w:t>
                  </w:r>
                  <w:r w:rsidRPr="00193676">
                    <w:rPr>
                      <w:rFonts w:cs="Arial"/>
                      <w:sz w:val="17"/>
                      <w:szCs w:val="17"/>
                    </w:rPr>
                    <w:t xml:space="preserve"> horas de lunes a viernes, debe incluir el respectivo generador de caracteres de la pantalla como titular de cada nota y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10:00.</w:t>
                  </w:r>
                </w:p>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del monitoreo diario de las revistas noticiosas e informativos meridianos emitidas entre las 9:30  a  14:30 horas de lunes a domingo, debe incluir el respectivo generador de caracteres de la pantalla como titular de cada nota y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15:30.</w:t>
                  </w:r>
                </w:p>
                <w:p w:rsidR="00193676" w:rsidRPr="00193676" w:rsidRDefault="00193676" w:rsidP="0028448E">
                  <w:pPr>
                    <w:numPr>
                      <w:ilvl w:val="0"/>
                      <w:numId w:val="46"/>
                    </w:numPr>
                    <w:ind w:left="0" w:firstLine="0"/>
                    <w:jc w:val="both"/>
                    <w:rPr>
                      <w:rFonts w:cs="Arial"/>
                      <w:sz w:val="17"/>
                      <w:szCs w:val="17"/>
                    </w:rPr>
                  </w:pPr>
                  <w:r w:rsidRPr="00193676">
                    <w:rPr>
                      <w:rFonts w:cs="Arial"/>
                      <w:bCs/>
                      <w:sz w:val="17"/>
                      <w:szCs w:val="17"/>
                    </w:rPr>
                    <w:lastRenderedPageBreak/>
                    <w:t xml:space="preserve">La transcripción del monitoreo de revistas vespertinas, noticieros nocturnos y programas noticiosos nocturnos emitidos entre las 18:00 a 24:30 horas o más de lunes a domingo, </w:t>
                  </w:r>
                  <w:r w:rsidRPr="00193676">
                    <w:rPr>
                      <w:rFonts w:cs="Arial"/>
                      <w:sz w:val="17"/>
                      <w:szCs w:val="17"/>
                    </w:rPr>
                    <w:t xml:space="preserve">debe incluir el respectivo generador de caracteres de la pantalla como titular de cada nota y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8:30 del día hábil siguiente a la fecha de emisión de estos programas.</w:t>
                  </w:r>
                </w:p>
                <w:p w:rsidR="00193676" w:rsidRPr="00193676" w:rsidRDefault="00193676" w:rsidP="0028448E">
                  <w:pPr>
                    <w:numPr>
                      <w:ilvl w:val="0"/>
                      <w:numId w:val="46"/>
                    </w:numPr>
                    <w:ind w:hanging="726"/>
                    <w:jc w:val="both"/>
                    <w:rPr>
                      <w:rFonts w:cs="Arial"/>
                      <w:sz w:val="17"/>
                      <w:szCs w:val="17"/>
                    </w:rPr>
                  </w:pPr>
                  <w:r w:rsidRPr="00193676">
                    <w:rPr>
                      <w:rFonts w:cs="Arial"/>
                      <w:sz w:val="17"/>
                      <w:szCs w:val="17"/>
                    </w:rPr>
                    <w:t xml:space="preserve">En caso de que existan alertas </w:t>
                  </w:r>
                </w:p>
                <w:p w:rsidR="00193676" w:rsidRPr="00193676" w:rsidRDefault="00193676" w:rsidP="00193676">
                  <w:pPr>
                    <w:jc w:val="both"/>
                    <w:rPr>
                      <w:rFonts w:cs="Arial"/>
                      <w:sz w:val="17"/>
                      <w:szCs w:val="17"/>
                    </w:rPr>
                  </w:pPr>
                  <w:r w:rsidRPr="00193676">
                    <w:rPr>
                      <w:rFonts w:cs="Arial"/>
                      <w:sz w:val="17"/>
                      <w:szCs w:val="17"/>
                    </w:rPr>
                    <w:t>Informativas durante las semana, incluidos los feriados, el Proveedor debe comunicar de forma inmediata vía telefónica y remitir el contenido de la información al Fiscal del Servicio vía correo electrónico u otro.</w:t>
                  </w:r>
                </w:p>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La transcripción de las notas de interés para el BCB para el monitoreo, deberán tener una duración de dos (2) minutos y en coordinación con la Fiscal de Servicio.</w:t>
                  </w:r>
                </w:p>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Todas las transcripciones incluidas las generadas para el monitoreo extraordinario, alertas informativas y conferencias de prensa, monitoreadas durante  el mes  serán entregadas en formato digital (CD o DVD) por el Proveedor mediante nota dirigida</w:t>
                  </w:r>
                  <w:r w:rsidRPr="00193676">
                    <w:rPr>
                      <w:rFonts w:cs="Arial"/>
                      <w:sz w:val="17"/>
                      <w:szCs w:val="17"/>
                    </w:rPr>
                    <w:t xml:space="preserve">  a la Subgerencia de Comunicación y Relacionamiento Institucional (SCRI),</w:t>
                  </w:r>
                  <w:r w:rsidRPr="00193676">
                    <w:rPr>
                      <w:rFonts w:cs="Arial"/>
                      <w:bCs/>
                      <w:sz w:val="17"/>
                      <w:szCs w:val="17"/>
                    </w:rPr>
                    <w:t xml:space="preserve"> en el plazo de siete días hábiles  computables a partir de la fecha de finalización del mes del servicio.</w:t>
                  </w:r>
                </w:p>
              </w:tc>
            </w:tr>
            <w:tr w:rsidR="00193676" w:rsidRPr="00193676" w:rsidTr="00584851">
              <w:tc>
                <w:tcPr>
                  <w:tcW w:w="2128" w:type="dxa"/>
                </w:tcPr>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
                      <w:bCs/>
                      <w:sz w:val="17"/>
                      <w:szCs w:val="17"/>
                    </w:rPr>
                  </w:pPr>
                  <w:r w:rsidRPr="00193676">
                    <w:rPr>
                      <w:rFonts w:cs="Arial"/>
                      <w:b/>
                      <w:bCs/>
                      <w:sz w:val="17"/>
                      <w:szCs w:val="17"/>
                    </w:rPr>
                    <w:t>Grabación digital- CD o DVD</w:t>
                  </w:r>
                </w:p>
              </w:tc>
              <w:tc>
                <w:tcPr>
                  <w:tcW w:w="3969" w:type="dxa"/>
                </w:tcPr>
                <w:p w:rsidR="00193676" w:rsidRPr="00193676" w:rsidRDefault="00193676" w:rsidP="0028448E">
                  <w:pPr>
                    <w:numPr>
                      <w:ilvl w:val="0"/>
                      <w:numId w:val="47"/>
                    </w:numPr>
                    <w:ind w:left="0" w:firstLine="0"/>
                    <w:jc w:val="both"/>
                    <w:rPr>
                      <w:rFonts w:cs="Arial"/>
                      <w:b/>
                      <w:bCs/>
                      <w:sz w:val="17"/>
                      <w:szCs w:val="17"/>
                    </w:rPr>
                  </w:pPr>
                  <w:r w:rsidRPr="00193676">
                    <w:rPr>
                      <w:rFonts w:cs="Arial"/>
                      <w:bCs/>
                      <w:sz w:val="17"/>
                      <w:szCs w:val="17"/>
                    </w:rPr>
                    <w:t xml:space="preserve">Todas las grabaciones incluidas las generadas para el monitoreo extraordinario, alertas informativas y conferencias de prensa, monitoreadas durante  el mes  serán entregadas por el Proveedor mediante nota dirigida  a la SCRI, en el plazo de tres días hábiles  computables a partir de la fecha de finalización del servicio mensual. </w:t>
                  </w:r>
                </w:p>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En caso de que el Fiscal del Servicio requiera la grabación digital de algún monitoreo realizado, solicitará al Proveedor telefónicamente o por correo electrónico la entrega o remisión de una copia  en formato digital o virtual (CD-DVD, correo electrónico u otros), en el plazo de hasta 2 horas de realizado el requerimiento, en función a la duración del contenido solicitado. En caso de las Conferencias de Prensa convocadas por el BCB y Alertas informativas, el proveedor deberá coordinar con el Fiscal del Servicio el plazo y formato de entrega de la información.</w:t>
                  </w:r>
                </w:p>
              </w:tc>
            </w:tr>
            <w:tr w:rsidR="00193676" w:rsidRPr="00193676" w:rsidTr="00584851">
              <w:tc>
                <w:tcPr>
                  <w:tcW w:w="2128" w:type="dxa"/>
                  <w:vAlign w:val="center"/>
                </w:tcPr>
                <w:p w:rsidR="00193676" w:rsidRPr="00193676" w:rsidRDefault="00193676" w:rsidP="00193676">
                  <w:pPr>
                    <w:jc w:val="center"/>
                    <w:rPr>
                      <w:rFonts w:cs="Arial"/>
                      <w:bCs/>
                      <w:sz w:val="17"/>
                      <w:szCs w:val="17"/>
                    </w:rPr>
                  </w:pPr>
                  <w:r w:rsidRPr="00193676">
                    <w:rPr>
                      <w:rFonts w:cs="Arial"/>
                      <w:b/>
                      <w:bCs/>
                      <w:sz w:val="17"/>
                      <w:szCs w:val="17"/>
                    </w:rPr>
                    <w:t xml:space="preserve">Reporte de Análisis de Flujos y </w:t>
                  </w:r>
                  <w:r w:rsidRPr="00193676">
                    <w:rPr>
                      <w:rFonts w:cs="Arial"/>
                      <w:b/>
                      <w:bCs/>
                      <w:sz w:val="17"/>
                      <w:szCs w:val="17"/>
                    </w:rPr>
                    <w:lastRenderedPageBreak/>
                    <w:t>Tendencias Informativas</w:t>
                  </w:r>
                </w:p>
              </w:tc>
              <w:tc>
                <w:tcPr>
                  <w:tcW w:w="3969" w:type="dxa"/>
                </w:tcPr>
                <w:p w:rsidR="00193676" w:rsidRPr="00193676" w:rsidRDefault="00193676" w:rsidP="00193676">
                  <w:pPr>
                    <w:jc w:val="both"/>
                    <w:rPr>
                      <w:rFonts w:cs="Arial"/>
                      <w:bCs/>
                      <w:sz w:val="17"/>
                      <w:szCs w:val="17"/>
                    </w:rPr>
                  </w:pPr>
                  <w:r w:rsidRPr="00193676">
                    <w:rPr>
                      <w:rFonts w:cs="Arial"/>
                      <w:bCs/>
                      <w:sz w:val="17"/>
                      <w:szCs w:val="17"/>
                    </w:rPr>
                    <w:lastRenderedPageBreak/>
                    <w:t xml:space="preserve">Los reportes deberán ser remitidos vía correo electrónico al Fiscal del Servicio, de </w:t>
                  </w:r>
                  <w:r w:rsidRPr="00193676">
                    <w:rPr>
                      <w:rFonts w:cs="Arial"/>
                      <w:bCs/>
                      <w:sz w:val="17"/>
                      <w:szCs w:val="17"/>
                    </w:rPr>
                    <w:lastRenderedPageBreak/>
                    <w:t xml:space="preserve">forma semanal, hasta  </w:t>
                  </w:r>
                  <w:proofErr w:type="spellStart"/>
                  <w:r w:rsidRPr="00193676">
                    <w:rPr>
                      <w:rFonts w:cs="Arial"/>
                      <w:bCs/>
                      <w:sz w:val="17"/>
                      <w:szCs w:val="17"/>
                    </w:rPr>
                    <w:t>Hrs</w:t>
                  </w:r>
                  <w:proofErr w:type="spellEnd"/>
                  <w:r w:rsidRPr="00193676">
                    <w:rPr>
                      <w:rFonts w:cs="Arial"/>
                      <w:bCs/>
                      <w:sz w:val="17"/>
                      <w:szCs w:val="17"/>
                    </w:rPr>
                    <w:t>. 12:30 del día martes de cada semana (este informe contendrá el análisis de la información de la semana previa de lunes a domingo).</w:t>
                  </w:r>
                </w:p>
                <w:p w:rsidR="00193676" w:rsidRPr="00193676" w:rsidRDefault="00193676" w:rsidP="00193676">
                  <w:pPr>
                    <w:jc w:val="both"/>
                    <w:rPr>
                      <w:rFonts w:cs="Arial"/>
                      <w:bCs/>
                      <w:sz w:val="17"/>
                      <w:szCs w:val="17"/>
                    </w:rPr>
                  </w:pPr>
                  <w:r w:rsidRPr="00193676">
                    <w:rPr>
                      <w:rFonts w:cs="Arial"/>
                      <w:bCs/>
                      <w:sz w:val="17"/>
                      <w:szCs w:val="17"/>
                    </w:rPr>
                    <w:t xml:space="preserve">Todos los reportes y los análisis de flujos y tendencias que fueron emitidos durante el mes del servicio, deberán ser entregados por el Proveedor en formato impreso y debidamente firmado, en el plazo de siete días hábiles computables a partir del último día calendario del mes. </w:t>
                  </w: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Cs/>
                      <w:sz w:val="17"/>
                      <w:szCs w:val="17"/>
                    </w:rPr>
                    <w:t>Para el cumplimiento de los plazos de entrega establecidos  para todos los tipos de reportes, se tomará en cuenta la fecha  de ingreso del correo electrónico o fax institucionales o la fecha  de recepción de la nota dirigida a la SCRI según corresponda.</w:t>
                  </w: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Cs/>
                      <w:sz w:val="17"/>
                      <w:szCs w:val="17"/>
                    </w:rPr>
                    <w:t>En caso de que surgiera algún imprevisto tecnológico que impida el ingreso de esta información, se deberá coordinar con el Fiscal del Servicio él envió a un correo personal.</w:t>
                  </w:r>
                </w:p>
              </w:tc>
            </w:tr>
          </w:tbl>
          <w:p w:rsidR="00193676" w:rsidRDefault="00193676" w:rsidP="00193676">
            <w:pPr>
              <w:jc w:val="both"/>
              <w:rPr>
                <w:rFonts w:cs="Arial"/>
                <w:b/>
                <w:sz w:val="17"/>
                <w:szCs w:val="17"/>
              </w:rPr>
            </w:pPr>
          </w:p>
          <w:p w:rsidR="00193676" w:rsidRPr="00193676" w:rsidRDefault="00193676" w:rsidP="00193676">
            <w:pPr>
              <w:jc w:val="both"/>
              <w:rPr>
                <w:rFonts w:cs="Arial"/>
                <w:bCs/>
                <w:sz w:val="17"/>
                <w:szCs w:val="17"/>
              </w:rPr>
            </w:pPr>
            <w:r>
              <w:rPr>
                <w:rFonts w:cs="Arial"/>
                <w:b/>
                <w:sz w:val="17"/>
                <w:szCs w:val="17"/>
              </w:rPr>
              <w:t>(Manifestar aceptación)</w:t>
            </w:r>
          </w:p>
        </w:tc>
        <w:tc>
          <w:tcPr>
            <w:tcW w:w="1998" w:type="dxa"/>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425"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84"/>
          <w:jc w:val="center"/>
        </w:trPr>
        <w:tc>
          <w:tcPr>
            <w:tcW w:w="6456" w:type="dxa"/>
          </w:tcPr>
          <w:p w:rsidR="00193676" w:rsidRPr="00193676" w:rsidRDefault="00193676" w:rsidP="0028448E">
            <w:pPr>
              <w:numPr>
                <w:ilvl w:val="0"/>
                <w:numId w:val="45"/>
              </w:numPr>
              <w:jc w:val="both"/>
              <w:rPr>
                <w:rFonts w:cs="Arial"/>
                <w:sz w:val="17"/>
                <w:szCs w:val="17"/>
                <w:u w:val="single"/>
              </w:rPr>
            </w:pPr>
            <w:r w:rsidRPr="00193676">
              <w:rPr>
                <w:rFonts w:cs="Arial"/>
                <w:b/>
                <w:bCs/>
                <w:sz w:val="17"/>
                <w:szCs w:val="17"/>
                <w:u w:val="single"/>
              </w:rPr>
              <w:lastRenderedPageBreak/>
              <w:t>Monitoreo en Radio</w:t>
            </w:r>
          </w:p>
          <w:p w:rsidR="00193676" w:rsidRPr="00193676" w:rsidRDefault="00193676" w:rsidP="00193676">
            <w:pPr>
              <w:ind w:left="360"/>
              <w:jc w:val="both"/>
              <w:rPr>
                <w:rFonts w:cs="Arial"/>
                <w:sz w:val="17"/>
                <w:szCs w:val="17"/>
                <w:u w:val="single"/>
              </w:rPr>
            </w:pPr>
          </w:p>
          <w:p w:rsidR="00193676" w:rsidRPr="00193676" w:rsidRDefault="00193676" w:rsidP="0028448E">
            <w:pPr>
              <w:numPr>
                <w:ilvl w:val="1"/>
                <w:numId w:val="45"/>
              </w:numPr>
              <w:ind w:left="432" w:hanging="432"/>
              <w:jc w:val="both"/>
              <w:rPr>
                <w:rFonts w:cs="Arial"/>
                <w:b/>
                <w:sz w:val="17"/>
                <w:szCs w:val="17"/>
              </w:rPr>
            </w:pPr>
            <w:r w:rsidRPr="00193676">
              <w:rPr>
                <w:rFonts w:cs="Arial"/>
                <w:b/>
                <w:sz w:val="17"/>
                <w:szCs w:val="17"/>
              </w:rPr>
              <w:t>Monitoreo diario</w:t>
            </w:r>
          </w:p>
          <w:p w:rsidR="00193676" w:rsidRPr="00193676" w:rsidRDefault="00193676" w:rsidP="00193676">
            <w:pPr>
              <w:ind w:left="6"/>
              <w:jc w:val="both"/>
              <w:rPr>
                <w:rFonts w:cs="Arial"/>
                <w:b/>
                <w:sz w:val="12"/>
                <w:szCs w:val="17"/>
              </w:rPr>
            </w:pPr>
          </w:p>
          <w:p w:rsidR="00193676" w:rsidRPr="00193676" w:rsidRDefault="00193676" w:rsidP="00193676">
            <w:pPr>
              <w:ind w:left="6"/>
              <w:jc w:val="both"/>
              <w:rPr>
                <w:rFonts w:cs="Arial"/>
                <w:sz w:val="17"/>
                <w:szCs w:val="17"/>
              </w:rPr>
            </w:pPr>
            <w:r w:rsidRPr="00193676">
              <w:rPr>
                <w:rFonts w:cs="Arial"/>
                <w:sz w:val="17"/>
                <w:szCs w:val="17"/>
              </w:rPr>
              <w:t xml:space="preserve">Monitoreo de información concerniente al BCB en los noticieros, revistas informativas, programas de entrevistas y otros espacios noticiosos, de lunes a domingo, en los siguientes medios radiales. </w:t>
            </w:r>
          </w:p>
          <w:p w:rsidR="00193676" w:rsidRPr="00193676" w:rsidRDefault="00193676" w:rsidP="00193676">
            <w:pPr>
              <w:jc w:val="both"/>
              <w:rPr>
                <w:rFonts w:cs="Arial"/>
                <w:sz w:val="14"/>
                <w:szCs w:val="17"/>
              </w:rPr>
            </w:pPr>
          </w:p>
          <w:tbl>
            <w:tblPr>
              <w:tblStyle w:val="Tablaconcuadrcula4"/>
              <w:tblW w:w="5954" w:type="dxa"/>
              <w:tblInd w:w="1" w:type="dxa"/>
              <w:tblLayout w:type="fixed"/>
              <w:tblLook w:val="04A0" w:firstRow="1" w:lastRow="0" w:firstColumn="1" w:lastColumn="0" w:noHBand="0" w:noVBand="1"/>
            </w:tblPr>
            <w:tblGrid>
              <w:gridCol w:w="1702"/>
              <w:gridCol w:w="4252"/>
            </w:tblGrid>
            <w:tr w:rsidR="00193676" w:rsidRPr="00193676" w:rsidTr="00584851">
              <w:tc>
                <w:tcPr>
                  <w:tcW w:w="1702" w:type="dxa"/>
                </w:tcPr>
                <w:p w:rsidR="00193676" w:rsidRPr="00193676" w:rsidRDefault="00193676" w:rsidP="00193676">
                  <w:pPr>
                    <w:jc w:val="center"/>
                    <w:rPr>
                      <w:rFonts w:cs="Arial"/>
                      <w:b/>
                      <w:sz w:val="17"/>
                      <w:szCs w:val="17"/>
                    </w:rPr>
                  </w:pPr>
                  <w:r w:rsidRPr="00193676">
                    <w:rPr>
                      <w:rFonts w:cs="Arial"/>
                      <w:b/>
                      <w:sz w:val="17"/>
                      <w:szCs w:val="17"/>
                    </w:rPr>
                    <w:t>Ciudad</w:t>
                  </w:r>
                </w:p>
              </w:tc>
              <w:tc>
                <w:tcPr>
                  <w:tcW w:w="4252" w:type="dxa"/>
                </w:tcPr>
                <w:p w:rsidR="00193676" w:rsidRPr="00193676" w:rsidRDefault="00193676" w:rsidP="00193676">
                  <w:pPr>
                    <w:jc w:val="center"/>
                    <w:rPr>
                      <w:rFonts w:cs="Arial"/>
                      <w:b/>
                      <w:sz w:val="17"/>
                      <w:szCs w:val="17"/>
                    </w:rPr>
                  </w:pPr>
                  <w:r w:rsidRPr="00193676">
                    <w:rPr>
                      <w:rFonts w:cs="Arial"/>
                      <w:b/>
                      <w:sz w:val="17"/>
                      <w:szCs w:val="17"/>
                    </w:rPr>
                    <w:t>Radios</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La Paz</w:t>
                  </w:r>
                </w:p>
              </w:tc>
              <w:tc>
                <w:tcPr>
                  <w:tcW w:w="4252" w:type="dxa"/>
                </w:tcPr>
                <w:p w:rsidR="00193676" w:rsidRPr="00193676" w:rsidRDefault="00193676" w:rsidP="00193676">
                  <w:pPr>
                    <w:jc w:val="both"/>
                    <w:rPr>
                      <w:rFonts w:cs="Arial"/>
                      <w:sz w:val="17"/>
                      <w:szCs w:val="17"/>
                    </w:rPr>
                  </w:pPr>
                  <w:r w:rsidRPr="00193676">
                    <w:rPr>
                      <w:rFonts w:cs="Arial"/>
                      <w:sz w:val="17"/>
                      <w:szCs w:val="17"/>
                    </w:rPr>
                    <w:t>FIDES, PANAMERICANA, ERBOL, QHANA, METROPOLITANA, COMPAÑERA, PATRIA NUEVA, ATB RADIO, PACHAMAMA, LA DOBLE.</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Santa Cruz</w:t>
                  </w:r>
                </w:p>
              </w:tc>
              <w:tc>
                <w:tcPr>
                  <w:tcW w:w="4252" w:type="dxa"/>
                </w:tcPr>
                <w:p w:rsidR="00193676" w:rsidRPr="00193676" w:rsidRDefault="00193676" w:rsidP="00193676">
                  <w:pPr>
                    <w:jc w:val="both"/>
                    <w:rPr>
                      <w:rFonts w:cs="Arial"/>
                      <w:sz w:val="17"/>
                      <w:szCs w:val="17"/>
                    </w:rPr>
                  </w:pPr>
                  <w:r w:rsidRPr="00193676">
                    <w:rPr>
                      <w:rFonts w:cs="Arial"/>
                      <w:sz w:val="17"/>
                      <w:szCs w:val="17"/>
                    </w:rPr>
                    <w:t>FIDES, SANTA CRUZ, ORIENTAL, AMBORO, EL DEBER, ATLANTICA, MARITIMA, ACTIVA.</w:t>
                  </w:r>
                </w:p>
              </w:tc>
            </w:tr>
            <w:tr w:rsidR="00193676" w:rsidRPr="00193676" w:rsidTr="00584851">
              <w:tc>
                <w:tcPr>
                  <w:tcW w:w="1702" w:type="dxa"/>
                </w:tcPr>
                <w:p w:rsidR="00193676" w:rsidRPr="00193676" w:rsidRDefault="00193676" w:rsidP="00193676">
                  <w:pPr>
                    <w:jc w:val="both"/>
                    <w:rPr>
                      <w:rFonts w:cs="Arial"/>
                      <w:sz w:val="17"/>
                      <w:szCs w:val="17"/>
                    </w:rPr>
                  </w:pPr>
                  <w:r w:rsidRPr="00193676">
                    <w:rPr>
                      <w:rFonts w:cs="Arial"/>
                      <w:b/>
                      <w:sz w:val="17"/>
                      <w:szCs w:val="17"/>
                    </w:rPr>
                    <w:t>Cochabamba</w:t>
                  </w:r>
                </w:p>
              </w:tc>
              <w:tc>
                <w:tcPr>
                  <w:tcW w:w="4252" w:type="dxa"/>
                </w:tcPr>
                <w:p w:rsidR="00193676" w:rsidRPr="00193676" w:rsidRDefault="00193676" w:rsidP="00193676">
                  <w:pPr>
                    <w:jc w:val="both"/>
                    <w:rPr>
                      <w:rFonts w:cs="Arial"/>
                      <w:sz w:val="17"/>
                      <w:szCs w:val="17"/>
                    </w:rPr>
                  </w:pPr>
                  <w:r w:rsidRPr="00193676">
                    <w:rPr>
                      <w:rFonts w:cs="Arial"/>
                      <w:sz w:val="17"/>
                      <w:szCs w:val="17"/>
                    </w:rPr>
                    <w:t>FIDES</w:t>
                  </w:r>
                  <w:r>
                    <w:rPr>
                      <w:rFonts w:cs="Arial"/>
                      <w:sz w:val="17"/>
                      <w:szCs w:val="17"/>
                    </w:rPr>
                    <w:t>,</w:t>
                  </w:r>
                  <w:r w:rsidRPr="00193676">
                    <w:rPr>
                      <w:rFonts w:cs="Arial"/>
                      <w:sz w:val="17"/>
                      <w:szCs w:val="17"/>
                    </w:rPr>
                    <w:t xml:space="preserve"> PIO XII, RED CEPRA, RADIO CENTRO.</w:t>
                  </w:r>
                </w:p>
              </w:tc>
            </w:tr>
          </w:tbl>
          <w:p w:rsid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ind w:left="726"/>
              <w:jc w:val="both"/>
              <w:rPr>
                <w:rFonts w:cs="Arial"/>
                <w:sz w:val="17"/>
                <w:szCs w:val="17"/>
              </w:rPr>
            </w:pPr>
          </w:p>
          <w:p w:rsidR="00193676" w:rsidRPr="00193676" w:rsidRDefault="00193676" w:rsidP="00193676">
            <w:pPr>
              <w:jc w:val="both"/>
              <w:rPr>
                <w:rFonts w:cs="Arial"/>
                <w:b/>
                <w:sz w:val="17"/>
                <w:szCs w:val="17"/>
              </w:rPr>
            </w:pPr>
            <w:r w:rsidRPr="00193676">
              <w:rPr>
                <w:rFonts w:cs="Arial"/>
                <w:b/>
                <w:sz w:val="17"/>
                <w:szCs w:val="17"/>
              </w:rPr>
              <w:t>2.2. Monitoreo extraordinario a solicitud del BCB</w:t>
            </w:r>
          </w:p>
          <w:p w:rsidR="00193676" w:rsidRPr="00193676" w:rsidRDefault="00193676" w:rsidP="00193676">
            <w:pPr>
              <w:jc w:val="both"/>
              <w:rPr>
                <w:rFonts w:cs="Arial"/>
                <w:sz w:val="17"/>
                <w:szCs w:val="17"/>
              </w:rPr>
            </w:pPr>
          </w:p>
          <w:p w:rsidR="00193676" w:rsidRPr="00193676" w:rsidRDefault="00193676" w:rsidP="00193676">
            <w:pPr>
              <w:jc w:val="both"/>
              <w:rPr>
                <w:rFonts w:cs="Arial"/>
                <w:sz w:val="17"/>
                <w:szCs w:val="17"/>
              </w:rPr>
            </w:pPr>
            <w:r w:rsidRPr="00193676">
              <w:rPr>
                <w:rFonts w:cs="Arial"/>
                <w:sz w:val="17"/>
                <w:szCs w:val="17"/>
              </w:rPr>
              <w:t>Este tipo de monitoreo será expresamente solicitado por el Fiscal del Servicio al Proveedor mediante correo electrónico o telefónicamente y estará relacionado a otros temas o programas específicos en las radios mencionadas o en otras de su interés, para lo cual el Fiscal de Servicio comunicará al proveedor los datos referenciales.</w:t>
            </w:r>
          </w:p>
          <w:p w:rsidR="00193676" w:rsidRPr="00193676" w:rsidRDefault="00193676" w:rsidP="00193676">
            <w:pPr>
              <w:jc w:val="both"/>
              <w:rPr>
                <w:rFonts w:cs="Arial"/>
                <w:sz w:val="17"/>
                <w:szCs w:val="17"/>
              </w:rPr>
            </w:pPr>
          </w:p>
          <w:p w:rsidR="00193676" w:rsidRDefault="00193676" w:rsidP="00193676">
            <w:pPr>
              <w:jc w:val="both"/>
              <w:rPr>
                <w:rFonts w:cs="Arial"/>
                <w:sz w:val="17"/>
                <w:szCs w:val="17"/>
              </w:rPr>
            </w:pPr>
            <w:r w:rsidRPr="00193676">
              <w:rPr>
                <w:rFonts w:cs="Arial"/>
                <w:sz w:val="17"/>
                <w:szCs w:val="17"/>
              </w:rPr>
              <w:t xml:space="preserve">En caso de que el BCB hubiera convocado a una  conferencia de prensa, o alguno de sus representantes haya realizado una declaración u acto informativo ante los medios de información. El </w:t>
            </w:r>
            <w:r w:rsidRPr="00193676">
              <w:rPr>
                <w:rFonts w:cs="Arial"/>
                <w:sz w:val="17"/>
                <w:szCs w:val="17"/>
                <w:shd w:val="clear" w:color="auto" w:fill="FFFFFF" w:themeFill="background1"/>
              </w:rPr>
              <w:t>Proveedor deberá recopilar toda la información relacionada</w:t>
            </w:r>
            <w:r w:rsidRPr="00193676">
              <w:rPr>
                <w:rFonts w:cs="Arial"/>
                <w:sz w:val="17"/>
                <w:szCs w:val="17"/>
              </w:rPr>
              <w:t xml:space="preserve"> y coordinar con el Fiscal de Servicio el formato y plazo de entrega de  las notas emitidas por las radios al respecto.</w:t>
            </w: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
                <w:sz w:val="17"/>
                <w:szCs w:val="17"/>
              </w:rPr>
            </w:pPr>
            <w:r w:rsidRPr="00193676">
              <w:rPr>
                <w:rFonts w:cs="Arial"/>
                <w:b/>
                <w:sz w:val="17"/>
                <w:szCs w:val="17"/>
              </w:rPr>
              <w:lastRenderedPageBreak/>
              <w:t>2.3 Alerta Informativa</w:t>
            </w:r>
          </w:p>
          <w:p w:rsidR="00193676" w:rsidRP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sz w:val="17"/>
                <w:szCs w:val="17"/>
              </w:rPr>
              <w:t>El Proveedor</w:t>
            </w:r>
            <w:r w:rsidRPr="00193676">
              <w:rPr>
                <w:rFonts w:cs="Arial"/>
                <w:b/>
                <w:sz w:val="17"/>
                <w:szCs w:val="17"/>
              </w:rPr>
              <w:t xml:space="preserve"> </w:t>
            </w:r>
            <w:r w:rsidRPr="00193676">
              <w:rPr>
                <w:rFonts w:cs="Arial"/>
                <w:sz w:val="17"/>
                <w:szCs w:val="17"/>
              </w:rPr>
              <w:t>deberá prestar al BCB el servicio de alerta informativa, que  consiste en informar inmediatamente al Fiscal del Servicio sobre las noticias relevantes concernientes al BCB que se hayan difundido o estén por difundirse en alguna radio. Esta comunicación deberá realizarse por vía telefónica (celular o fija), por su carácter inmediato.</w:t>
            </w:r>
          </w:p>
          <w:p w:rsidR="00193676" w:rsidRPr="00193676" w:rsidRDefault="00193676" w:rsidP="00193676">
            <w:pPr>
              <w:ind w:left="720"/>
              <w:jc w:val="both"/>
              <w:rPr>
                <w:rFonts w:cs="Arial"/>
                <w:b/>
                <w:sz w:val="17"/>
                <w:szCs w:val="17"/>
              </w:rPr>
            </w:pPr>
          </w:p>
          <w:p w:rsidR="00193676" w:rsidRPr="00193676" w:rsidRDefault="00193676" w:rsidP="00193676">
            <w:pPr>
              <w:ind w:left="34"/>
              <w:jc w:val="both"/>
              <w:rPr>
                <w:rFonts w:cs="Arial"/>
                <w:sz w:val="17"/>
                <w:szCs w:val="17"/>
              </w:rPr>
            </w:pPr>
            <w:r w:rsidRPr="00193676">
              <w:rPr>
                <w:rFonts w:cs="Arial"/>
                <w:sz w:val="17"/>
                <w:szCs w:val="17"/>
              </w:rPr>
              <w:t xml:space="preserve">En caso de existir una </w:t>
            </w:r>
            <w:r w:rsidRPr="00193676">
              <w:rPr>
                <w:rFonts w:cs="Arial"/>
                <w:b/>
                <w:sz w:val="17"/>
                <w:szCs w:val="17"/>
              </w:rPr>
              <w:t>alerta informativa</w:t>
            </w:r>
            <w:r w:rsidRPr="00193676">
              <w:rPr>
                <w:rFonts w:cs="Arial"/>
                <w:sz w:val="17"/>
                <w:szCs w:val="17"/>
              </w:rPr>
              <w:t xml:space="preserve"> en fin de semana o feriado, el Proveedor debe comunicar de forma inmediata vía telefónica y remitir el contenido al Fiscal del Servicio vía correo electrónico u otro.</w:t>
            </w:r>
          </w:p>
          <w:p w:rsid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
                <w:bCs/>
                <w:sz w:val="17"/>
                <w:szCs w:val="17"/>
              </w:rPr>
            </w:pPr>
          </w:p>
          <w:p w:rsidR="00193676" w:rsidRPr="00193676" w:rsidRDefault="00193676" w:rsidP="00193676">
            <w:pPr>
              <w:jc w:val="both"/>
              <w:rPr>
                <w:rFonts w:cs="Arial"/>
                <w:bCs/>
                <w:sz w:val="17"/>
                <w:szCs w:val="17"/>
              </w:rPr>
            </w:pPr>
            <w:r w:rsidRPr="00193676">
              <w:rPr>
                <w:rFonts w:cs="Arial"/>
                <w:b/>
                <w:bCs/>
                <w:sz w:val="17"/>
                <w:szCs w:val="17"/>
              </w:rPr>
              <w:t>2.4 Análisis de flujos y tendencias informativas</w:t>
            </w:r>
            <w:r w:rsidRPr="00193676">
              <w:rPr>
                <w:rFonts w:cs="Arial"/>
                <w:bCs/>
                <w:sz w:val="17"/>
                <w:szCs w:val="17"/>
              </w:rPr>
              <w:t xml:space="preserve"> </w:t>
            </w:r>
          </w:p>
          <w:p w:rsidR="00193676" w:rsidRPr="00193676" w:rsidRDefault="00193676" w:rsidP="00193676">
            <w:pPr>
              <w:jc w:val="both"/>
              <w:rPr>
                <w:rFonts w:cs="Arial"/>
                <w:bCs/>
                <w:sz w:val="17"/>
                <w:szCs w:val="17"/>
              </w:rPr>
            </w:pPr>
          </w:p>
          <w:p w:rsidR="00193676" w:rsidRPr="00193676" w:rsidRDefault="00193676" w:rsidP="00193676">
            <w:pPr>
              <w:jc w:val="both"/>
              <w:rPr>
                <w:rFonts w:cs="Arial"/>
                <w:sz w:val="17"/>
                <w:szCs w:val="17"/>
              </w:rPr>
            </w:pPr>
            <w:r w:rsidRPr="00193676">
              <w:rPr>
                <w:rFonts w:cs="Arial"/>
                <w:sz w:val="17"/>
                <w:szCs w:val="17"/>
              </w:rPr>
              <w:t xml:space="preserve">El Proveedor deberá realizar el análisis de Flujos y Tendencias Informativas con información estadística que permita establecer: </w:t>
            </w:r>
          </w:p>
          <w:p w:rsidR="00193676" w:rsidRPr="00193676" w:rsidRDefault="00193676" w:rsidP="00193676">
            <w:pPr>
              <w:jc w:val="both"/>
              <w:rPr>
                <w:rFonts w:cs="Arial"/>
                <w:sz w:val="17"/>
                <w:szCs w:val="17"/>
              </w:rPr>
            </w:pPr>
          </w:p>
          <w:p w:rsidR="00193676" w:rsidRPr="00193676" w:rsidRDefault="00193676" w:rsidP="00193676">
            <w:pPr>
              <w:ind w:firstLine="6"/>
              <w:jc w:val="both"/>
              <w:rPr>
                <w:rFonts w:cs="Arial"/>
                <w:bCs/>
                <w:sz w:val="17"/>
                <w:szCs w:val="17"/>
              </w:rPr>
            </w:pPr>
            <w:r w:rsidRPr="00193676">
              <w:rPr>
                <w:rFonts w:cs="Arial"/>
                <w:bCs/>
                <w:sz w:val="17"/>
                <w:szCs w:val="17"/>
              </w:rPr>
              <w:t>a) La frecuencia con que se menciona al BCB en las informaciones radiales.</w:t>
            </w:r>
          </w:p>
          <w:p w:rsidR="00193676" w:rsidRPr="00193676" w:rsidRDefault="00193676" w:rsidP="00193676">
            <w:pPr>
              <w:ind w:left="6" w:hanging="6"/>
              <w:jc w:val="both"/>
              <w:rPr>
                <w:rFonts w:cs="Arial"/>
                <w:bCs/>
                <w:sz w:val="17"/>
                <w:szCs w:val="17"/>
              </w:rPr>
            </w:pPr>
            <w:r w:rsidRPr="00193676">
              <w:rPr>
                <w:rFonts w:cs="Arial"/>
                <w:bCs/>
                <w:sz w:val="17"/>
                <w:szCs w:val="17"/>
              </w:rPr>
              <w:t>b) El carácter que las emisoras otorgan a las informaciones que mencionan al BCB (enfoque positivo, enfoque negativo o información llana, sin valoraciones).</w:t>
            </w:r>
          </w:p>
          <w:p w:rsidR="00193676" w:rsidRPr="00193676" w:rsidRDefault="00193676" w:rsidP="00193676">
            <w:pPr>
              <w:ind w:left="6" w:hanging="6"/>
              <w:jc w:val="both"/>
              <w:rPr>
                <w:rFonts w:cs="Arial"/>
                <w:bCs/>
                <w:sz w:val="17"/>
                <w:szCs w:val="17"/>
              </w:rPr>
            </w:pPr>
            <w:r w:rsidRPr="00193676">
              <w:rPr>
                <w:rFonts w:cs="Arial"/>
                <w:bCs/>
                <w:sz w:val="17"/>
                <w:szCs w:val="17"/>
              </w:rPr>
              <w:t>c) Los medios que realizan una mayor o menor cobertura de informaciones relacionadas al BCB.</w:t>
            </w:r>
          </w:p>
          <w:p w:rsidR="00193676" w:rsidRPr="00193676" w:rsidRDefault="00193676" w:rsidP="00193676">
            <w:pPr>
              <w:jc w:val="both"/>
              <w:rPr>
                <w:rFonts w:cs="Arial"/>
                <w:bCs/>
                <w:sz w:val="17"/>
                <w:szCs w:val="17"/>
              </w:rPr>
            </w:pPr>
            <w:r w:rsidRPr="00193676">
              <w:rPr>
                <w:rFonts w:cs="Arial"/>
                <w:bCs/>
                <w:sz w:val="17"/>
                <w:szCs w:val="17"/>
              </w:rPr>
              <w:t>d) Los temas informativos de mayor interés en la cobertura de los medios.</w:t>
            </w:r>
          </w:p>
          <w:p w:rsidR="00193676" w:rsidRPr="00193676" w:rsidRDefault="00193676" w:rsidP="00193676">
            <w:pPr>
              <w:ind w:left="6" w:hanging="6"/>
              <w:jc w:val="both"/>
              <w:rPr>
                <w:rFonts w:cs="Arial"/>
                <w:bCs/>
                <w:sz w:val="17"/>
                <w:szCs w:val="17"/>
              </w:rPr>
            </w:pPr>
            <w:r w:rsidRPr="00193676">
              <w:rPr>
                <w:rFonts w:cs="Arial"/>
                <w:bCs/>
                <w:sz w:val="17"/>
                <w:szCs w:val="17"/>
              </w:rPr>
              <w:t>e) Las posibles tendencias que pueden adoptar los temas en la cobertura de los medios.</w:t>
            </w:r>
          </w:p>
          <w:p w:rsidR="00193676" w:rsidRPr="00193676" w:rsidRDefault="00193676" w:rsidP="00193676">
            <w:pPr>
              <w:ind w:left="6" w:hanging="6"/>
              <w:jc w:val="both"/>
              <w:rPr>
                <w:rFonts w:cs="Arial"/>
                <w:bCs/>
                <w:sz w:val="17"/>
                <w:szCs w:val="17"/>
              </w:rPr>
            </w:pPr>
            <w:r w:rsidRPr="00193676">
              <w:rPr>
                <w:rFonts w:cs="Arial"/>
                <w:bCs/>
                <w:sz w:val="17"/>
                <w:szCs w:val="17"/>
              </w:rPr>
              <w:t>f) Los principales actores declarantes en temas relacionados al BCB.</w:t>
            </w:r>
          </w:p>
          <w:p w:rsidR="00193676" w:rsidRDefault="00193676" w:rsidP="00193676">
            <w:pPr>
              <w:jc w:val="both"/>
              <w:rPr>
                <w:rFonts w:cs="Arial"/>
                <w:b/>
                <w:sz w:val="17"/>
                <w:szCs w:val="17"/>
              </w:rPr>
            </w:pPr>
          </w:p>
          <w:p w:rsidR="00193676" w:rsidRPr="00193676" w:rsidRDefault="00193676" w:rsidP="00193676">
            <w:pPr>
              <w:jc w:val="both"/>
              <w:rPr>
                <w:rFonts w:cs="Arial"/>
                <w:b/>
                <w:sz w:val="17"/>
                <w:szCs w:val="17"/>
              </w:rPr>
            </w:pPr>
            <w:r w:rsidRPr="00193676">
              <w:rPr>
                <w:rFonts w:cs="Arial"/>
                <w:b/>
                <w:sz w:val="17"/>
                <w:szCs w:val="17"/>
              </w:rPr>
              <w:t>(Manifestar aceptación)</w:t>
            </w: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
                <w:bCs/>
                <w:sz w:val="17"/>
                <w:szCs w:val="17"/>
              </w:rPr>
              <w:t xml:space="preserve">2.5 Plazos de entrega del Monitoreo Radial </w:t>
            </w:r>
          </w:p>
          <w:p w:rsidR="00193676" w:rsidRPr="00193676" w:rsidRDefault="00193676" w:rsidP="00193676">
            <w:pPr>
              <w:ind w:left="290"/>
              <w:jc w:val="both"/>
              <w:rPr>
                <w:rFonts w:cs="Arial"/>
                <w:bCs/>
                <w:sz w:val="17"/>
                <w:szCs w:val="17"/>
              </w:rPr>
            </w:pPr>
          </w:p>
          <w:p w:rsidR="00193676" w:rsidRPr="00193676" w:rsidRDefault="00193676" w:rsidP="00193676">
            <w:pPr>
              <w:jc w:val="both"/>
              <w:rPr>
                <w:rFonts w:cs="Arial"/>
                <w:bCs/>
                <w:sz w:val="17"/>
                <w:szCs w:val="17"/>
              </w:rPr>
            </w:pPr>
            <w:r w:rsidRPr="00193676">
              <w:rPr>
                <w:rFonts w:cs="Arial"/>
                <w:bCs/>
                <w:sz w:val="17"/>
                <w:szCs w:val="17"/>
              </w:rPr>
              <w:t>Cuando se registren noticias, entrevistas, comentarios, declaraciones u otro material informativo relacionado al BCB contemplados en el monitoreo diario o cuando el BCB solicite el monitoreo extraordinario, exista alertas informativas y para el análisis de flujos y tendencias informativas, el Proveedor deberá entregar al Fiscal del Servicio los siguientes tipos de reportes en los siguientes plazos:</w:t>
            </w:r>
          </w:p>
          <w:p w:rsidR="00193676" w:rsidRPr="00193676" w:rsidRDefault="00193676" w:rsidP="00193676">
            <w:pPr>
              <w:jc w:val="both"/>
              <w:rPr>
                <w:rFonts w:cs="Arial"/>
                <w:bCs/>
                <w:sz w:val="17"/>
                <w:szCs w:val="17"/>
              </w:rPr>
            </w:pPr>
          </w:p>
          <w:tbl>
            <w:tblPr>
              <w:tblStyle w:val="Tablaconcuadrcula4"/>
              <w:tblW w:w="0" w:type="auto"/>
              <w:tblLayout w:type="fixed"/>
              <w:tblLook w:val="04A0" w:firstRow="1" w:lastRow="0" w:firstColumn="1" w:lastColumn="0" w:noHBand="0" w:noVBand="1"/>
            </w:tblPr>
            <w:tblGrid>
              <w:gridCol w:w="2128"/>
              <w:gridCol w:w="4111"/>
            </w:tblGrid>
            <w:tr w:rsidR="00193676" w:rsidRPr="00193676" w:rsidTr="00584851">
              <w:tc>
                <w:tcPr>
                  <w:tcW w:w="2128" w:type="dxa"/>
                </w:tcPr>
                <w:p w:rsidR="00193676" w:rsidRPr="00193676" w:rsidRDefault="00193676" w:rsidP="00193676">
                  <w:pPr>
                    <w:jc w:val="center"/>
                    <w:rPr>
                      <w:rFonts w:cs="Arial"/>
                      <w:b/>
                      <w:bCs/>
                      <w:sz w:val="17"/>
                      <w:szCs w:val="17"/>
                    </w:rPr>
                  </w:pPr>
                  <w:r w:rsidRPr="00193676">
                    <w:rPr>
                      <w:rFonts w:cs="Arial"/>
                      <w:b/>
                      <w:bCs/>
                      <w:sz w:val="17"/>
                      <w:szCs w:val="17"/>
                    </w:rPr>
                    <w:t xml:space="preserve">Tipo de Reporte </w:t>
                  </w:r>
                </w:p>
              </w:tc>
              <w:tc>
                <w:tcPr>
                  <w:tcW w:w="4111" w:type="dxa"/>
                </w:tcPr>
                <w:p w:rsidR="00193676" w:rsidRPr="00193676" w:rsidRDefault="00193676" w:rsidP="00193676">
                  <w:pPr>
                    <w:jc w:val="center"/>
                    <w:rPr>
                      <w:rFonts w:cs="Arial"/>
                      <w:b/>
                      <w:bCs/>
                      <w:sz w:val="17"/>
                      <w:szCs w:val="17"/>
                    </w:rPr>
                  </w:pPr>
                  <w:r w:rsidRPr="00193676">
                    <w:rPr>
                      <w:rFonts w:cs="Arial"/>
                      <w:b/>
                      <w:bCs/>
                      <w:sz w:val="17"/>
                      <w:szCs w:val="17"/>
                    </w:rPr>
                    <w:t>Forma y plazos de entrega</w:t>
                  </w:r>
                </w:p>
              </w:tc>
            </w:tr>
            <w:tr w:rsidR="00193676" w:rsidRPr="00193676" w:rsidTr="00584851">
              <w:tc>
                <w:tcPr>
                  <w:tcW w:w="2128" w:type="dxa"/>
                </w:tcPr>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
                      <w:bCs/>
                      <w:sz w:val="17"/>
                      <w:szCs w:val="17"/>
                    </w:rPr>
                    <w:t>Transcripción de monitoreo</w:t>
                  </w:r>
                  <w:r w:rsidRPr="00193676">
                    <w:rPr>
                      <w:rFonts w:cs="Arial"/>
                      <w:bCs/>
                      <w:sz w:val="17"/>
                      <w:szCs w:val="17"/>
                    </w:rPr>
                    <w:t xml:space="preserve"> </w:t>
                  </w:r>
                </w:p>
              </w:tc>
              <w:tc>
                <w:tcPr>
                  <w:tcW w:w="4111" w:type="dxa"/>
                  <w:shd w:val="clear" w:color="auto" w:fill="auto"/>
                </w:tcPr>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del monitoreo diario de los programas matinales  emitidos entre las 6:00 a 9:00 horas de lunes a viernes,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10:30.</w:t>
                  </w:r>
                </w:p>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del monitoreo diario de las revistas noticiosas e informativos meridianos emitidas entre las 9:00  a  14:00 horas de lunes a domingo, deberá ser enviada vía correo electrónico o fax, al Fiscal del Servicio hasta </w:t>
                  </w:r>
                  <w:proofErr w:type="spellStart"/>
                  <w:r w:rsidRPr="00193676">
                    <w:rPr>
                      <w:rFonts w:cs="Arial"/>
                      <w:sz w:val="17"/>
                      <w:szCs w:val="17"/>
                    </w:rPr>
                    <w:t>Hrs</w:t>
                  </w:r>
                  <w:proofErr w:type="spellEnd"/>
                  <w:r w:rsidRPr="00193676">
                    <w:rPr>
                      <w:rFonts w:cs="Arial"/>
                      <w:sz w:val="17"/>
                      <w:szCs w:val="17"/>
                    </w:rPr>
                    <w:t>. 15:30.</w:t>
                  </w:r>
                </w:p>
                <w:p w:rsidR="00193676" w:rsidRPr="00193676" w:rsidRDefault="00193676" w:rsidP="0028448E">
                  <w:pPr>
                    <w:numPr>
                      <w:ilvl w:val="0"/>
                      <w:numId w:val="46"/>
                    </w:numPr>
                    <w:ind w:left="0" w:firstLine="0"/>
                    <w:jc w:val="both"/>
                    <w:rPr>
                      <w:rFonts w:cs="Arial"/>
                      <w:sz w:val="17"/>
                      <w:szCs w:val="17"/>
                    </w:rPr>
                  </w:pPr>
                  <w:r w:rsidRPr="00193676">
                    <w:rPr>
                      <w:rFonts w:cs="Arial"/>
                      <w:bCs/>
                      <w:sz w:val="17"/>
                      <w:szCs w:val="17"/>
                    </w:rPr>
                    <w:t>La transcripción del monitoreo de revistas vespertinas, noticieros nocturnos y programas noticiosos nocturnos emitidos entre las 18:00 a 24:00 horas o más de lunes a domingo</w:t>
                  </w:r>
                  <w:r w:rsidRPr="00193676">
                    <w:rPr>
                      <w:rFonts w:cs="Arial"/>
                      <w:sz w:val="17"/>
                      <w:szCs w:val="17"/>
                    </w:rPr>
                    <w:t xml:space="preserve"> deberá ser enviada vía </w:t>
                  </w:r>
                  <w:r w:rsidRPr="00193676">
                    <w:rPr>
                      <w:rFonts w:cs="Arial"/>
                      <w:sz w:val="17"/>
                      <w:szCs w:val="17"/>
                    </w:rPr>
                    <w:lastRenderedPageBreak/>
                    <w:t xml:space="preserve">correo electrónico o fax, al Fiscal del Servicio hasta </w:t>
                  </w:r>
                  <w:proofErr w:type="spellStart"/>
                  <w:r w:rsidRPr="00193676">
                    <w:rPr>
                      <w:rFonts w:cs="Arial"/>
                      <w:sz w:val="17"/>
                      <w:szCs w:val="17"/>
                    </w:rPr>
                    <w:t>Hrs</w:t>
                  </w:r>
                  <w:proofErr w:type="spellEnd"/>
                  <w:r w:rsidRPr="00193676">
                    <w:rPr>
                      <w:rFonts w:cs="Arial"/>
                      <w:sz w:val="17"/>
                      <w:szCs w:val="17"/>
                    </w:rPr>
                    <w:t>. 8:30 del día hábil siguiente a la fecha de emisión de estos programas.</w:t>
                  </w:r>
                </w:p>
                <w:p w:rsidR="00193676" w:rsidRPr="00193676" w:rsidRDefault="00193676" w:rsidP="0028448E">
                  <w:pPr>
                    <w:numPr>
                      <w:ilvl w:val="0"/>
                      <w:numId w:val="46"/>
                    </w:numPr>
                    <w:ind w:left="0" w:firstLine="0"/>
                    <w:jc w:val="both"/>
                    <w:rPr>
                      <w:rFonts w:cs="Arial"/>
                      <w:sz w:val="17"/>
                      <w:szCs w:val="17"/>
                    </w:rPr>
                  </w:pPr>
                  <w:r w:rsidRPr="00193676">
                    <w:rPr>
                      <w:rFonts w:cs="Arial"/>
                      <w:sz w:val="17"/>
                      <w:szCs w:val="17"/>
                    </w:rPr>
                    <w:t xml:space="preserve">La transcripción de las notas de interés para el BCB para el monitoreo, deberán tener una duración de dos (2) minutos y en coordinación con la Fiscal de Servicio. </w:t>
                  </w:r>
                </w:p>
                <w:p w:rsidR="00193676" w:rsidRPr="00193676" w:rsidRDefault="00193676" w:rsidP="0028448E">
                  <w:pPr>
                    <w:numPr>
                      <w:ilvl w:val="0"/>
                      <w:numId w:val="46"/>
                    </w:numPr>
                    <w:ind w:hanging="726"/>
                    <w:jc w:val="both"/>
                    <w:rPr>
                      <w:rFonts w:cs="Arial"/>
                      <w:sz w:val="17"/>
                      <w:szCs w:val="17"/>
                    </w:rPr>
                  </w:pPr>
                  <w:r w:rsidRPr="00193676">
                    <w:rPr>
                      <w:rFonts w:cs="Arial"/>
                      <w:sz w:val="17"/>
                      <w:szCs w:val="17"/>
                    </w:rPr>
                    <w:t xml:space="preserve">En caso de que existan alertas </w:t>
                  </w:r>
                </w:p>
                <w:p w:rsidR="00193676" w:rsidRPr="00193676" w:rsidRDefault="00193676" w:rsidP="00193676">
                  <w:pPr>
                    <w:jc w:val="both"/>
                    <w:rPr>
                      <w:rFonts w:cs="Arial"/>
                      <w:sz w:val="17"/>
                      <w:szCs w:val="17"/>
                    </w:rPr>
                  </w:pPr>
                  <w:r w:rsidRPr="00193676">
                    <w:rPr>
                      <w:rFonts w:cs="Arial"/>
                      <w:sz w:val="17"/>
                      <w:szCs w:val="17"/>
                    </w:rPr>
                    <w:t xml:space="preserve">Informativas durante la semana, incluidos los feriados, el Proveedor debe comunicar de forma inmediata vía telefónica y remitir el contenido al Fiscal del Servicio vía correo electrónico u otro, con carácter inmediato </w:t>
                  </w:r>
                </w:p>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 xml:space="preserve">Todas las transcripciones incluidas las generadas para el monitoreo extraordinario, alertas informativas y conferencias de prensa, monitoreadas durante  el mes  serán entregadas en formato digital (CD o DVD) por el Proveedor mediante nota dirigida  a la SCRI, en el plazo de siete días hábiles  computables a partir de la fecha de finalización del servicio mensual. </w:t>
                  </w:r>
                </w:p>
              </w:tc>
            </w:tr>
            <w:tr w:rsidR="00193676" w:rsidRPr="00193676" w:rsidTr="00584851">
              <w:tc>
                <w:tcPr>
                  <w:tcW w:w="2128" w:type="dxa"/>
                </w:tcPr>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p>
                <w:p w:rsidR="00193676" w:rsidRPr="00193676" w:rsidRDefault="00193676" w:rsidP="00193676">
                  <w:pPr>
                    <w:jc w:val="both"/>
                    <w:rPr>
                      <w:rFonts w:cs="Arial"/>
                      <w:b/>
                      <w:bCs/>
                      <w:sz w:val="17"/>
                      <w:szCs w:val="17"/>
                    </w:rPr>
                  </w:pPr>
                  <w:r w:rsidRPr="00193676">
                    <w:rPr>
                      <w:rFonts w:cs="Arial"/>
                      <w:b/>
                      <w:bCs/>
                      <w:sz w:val="17"/>
                      <w:szCs w:val="17"/>
                    </w:rPr>
                    <w:t>Grabación digital- CD o DVD</w:t>
                  </w:r>
                </w:p>
              </w:tc>
              <w:tc>
                <w:tcPr>
                  <w:tcW w:w="4111" w:type="dxa"/>
                </w:tcPr>
                <w:p w:rsidR="00193676" w:rsidRPr="00193676" w:rsidRDefault="00193676" w:rsidP="0028448E">
                  <w:pPr>
                    <w:numPr>
                      <w:ilvl w:val="0"/>
                      <w:numId w:val="47"/>
                    </w:numPr>
                    <w:ind w:left="0" w:firstLine="0"/>
                    <w:jc w:val="both"/>
                    <w:rPr>
                      <w:rFonts w:cs="Arial"/>
                      <w:bCs/>
                      <w:sz w:val="17"/>
                      <w:szCs w:val="17"/>
                    </w:rPr>
                  </w:pPr>
                  <w:r w:rsidRPr="00193676">
                    <w:rPr>
                      <w:rFonts w:cs="Arial"/>
                      <w:bCs/>
                      <w:sz w:val="17"/>
                      <w:szCs w:val="17"/>
                    </w:rPr>
                    <w:t>Todas las grabaciones incluidas las generadas para el monitoreo extraordinario, alertas informativas y conferencias de prensa, monitoreadas durante  el mes  serán entregadas por el Proveedor mediante nota dirigida  a la SCRI, en el plazo de siete días  hábiles computables a partir de la fecha de finalización del servicio mensual.</w:t>
                  </w:r>
                </w:p>
                <w:p w:rsidR="00193676" w:rsidRPr="00193676" w:rsidRDefault="00193676" w:rsidP="0028448E">
                  <w:pPr>
                    <w:numPr>
                      <w:ilvl w:val="0"/>
                      <w:numId w:val="47"/>
                    </w:numPr>
                    <w:ind w:left="0" w:firstLine="34"/>
                    <w:jc w:val="both"/>
                    <w:rPr>
                      <w:rFonts w:cs="Arial"/>
                      <w:bCs/>
                      <w:sz w:val="17"/>
                      <w:szCs w:val="17"/>
                    </w:rPr>
                  </w:pPr>
                  <w:r w:rsidRPr="00193676">
                    <w:rPr>
                      <w:rFonts w:cs="Arial"/>
                      <w:bCs/>
                      <w:sz w:val="17"/>
                      <w:szCs w:val="17"/>
                    </w:rPr>
                    <w:t>En caso de que el Fiscal del Servicio requiera la grabación digital de algún monitoreo realizado, solicitara al Proveedor telefónicamente o por correo electrónico la entrega o remisión de una copia  en formato digital o virtual (CD-DVD, correo electrónico u otros), en el plazo de hasta 2 horas de realizado el requerimiento, en función a la duración del contenido solicitado. En caso de las Conferencias de Prensa convocadas por el BCB y Alertas informativas, el proveedor deberá coordinar con el Fiscal del Servicio el plazo y formato de entrega de la información.</w:t>
                  </w:r>
                </w:p>
              </w:tc>
            </w:tr>
            <w:tr w:rsidR="00193676" w:rsidRPr="00193676" w:rsidTr="00584851">
              <w:tc>
                <w:tcPr>
                  <w:tcW w:w="2128" w:type="dxa"/>
                </w:tcPr>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p>
                <w:p w:rsidR="00193676" w:rsidRPr="00193676" w:rsidRDefault="00193676" w:rsidP="00193676">
                  <w:pPr>
                    <w:jc w:val="both"/>
                    <w:rPr>
                      <w:rFonts w:cs="Arial"/>
                      <w:b/>
                      <w:bCs/>
                      <w:sz w:val="17"/>
                      <w:szCs w:val="17"/>
                    </w:rPr>
                  </w:pPr>
                  <w:r w:rsidRPr="00193676">
                    <w:rPr>
                      <w:rFonts w:cs="Arial"/>
                      <w:b/>
                      <w:bCs/>
                      <w:sz w:val="17"/>
                      <w:szCs w:val="17"/>
                    </w:rPr>
                    <w:t>Reporte de Análisis de Flujos y Tendencias Informativas</w:t>
                  </w:r>
                </w:p>
              </w:tc>
              <w:tc>
                <w:tcPr>
                  <w:tcW w:w="4111" w:type="dxa"/>
                </w:tcPr>
                <w:p w:rsidR="00193676" w:rsidRPr="00193676" w:rsidRDefault="00193676" w:rsidP="00193676">
                  <w:pPr>
                    <w:jc w:val="both"/>
                    <w:rPr>
                      <w:rFonts w:cs="Arial"/>
                      <w:bCs/>
                      <w:sz w:val="17"/>
                      <w:szCs w:val="17"/>
                    </w:rPr>
                  </w:pPr>
                  <w:r w:rsidRPr="00193676">
                    <w:rPr>
                      <w:rFonts w:cs="Arial"/>
                      <w:bCs/>
                      <w:sz w:val="17"/>
                      <w:szCs w:val="17"/>
                    </w:rPr>
                    <w:t xml:space="preserve">Los reportes deberán ser remitidos vía correo electrónico al Fiscal del Servicio, de forma semanal, hasta  </w:t>
                  </w:r>
                  <w:proofErr w:type="spellStart"/>
                  <w:r w:rsidRPr="00193676">
                    <w:rPr>
                      <w:rFonts w:cs="Arial"/>
                      <w:bCs/>
                      <w:sz w:val="17"/>
                      <w:szCs w:val="17"/>
                    </w:rPr>
                    <w:t>Hrs</w:t>
                  </w:r>
                  <w:proofErr w:type="spellEnd"/>
                  <w:r w:rsidRPr="00193676">
                    <w:rPr>
                      <w:rFonts w:cs="Arial"/>
                      <w:bCs/>
                      <w:sz w:val="17"/>
                      <w:szCs w:val="17"/>
                    </w:rPr>
                    <w:t>. 12:30 del día martes de cada semana (este informe contendrá el análisis de la información de la semana previa de lunes a domingo).</w:t>
                  </w:r>
                </w:p>
                <w:p w:rsidR="00193676" w:rsidRPr="00193676" w:rsidRDefault="00193676" w:rsidP="00193676">
                  <w:pPr>
                    <w:jc w:val="both"/>
                    <w:rPr>
                      <w:rFonts w:cs="Arial"/>
                      <w:bCs/>
                      <w:sz w:val="17"/>
                      <w:szCs w:val="17"/>
                    </w:rPr>
                  </w:pPr>
                </w:p>
                <w:p w:rsidR="00193676" w:rsidRPr="00193676" w:rsidRDefault="00193676" w:rsidP="00193676">
                  <w:pPr>
                    <w:jc w:val="both"/>
                    <w:rPr>
                      <w:rFonts w:cs="Arial"/>
                      <w:bCs/>
                      <w:sz w:val="17"/>
                      <w:szCs w:val="17"/>
                    </w:rPr>
                  </w:pPr>
                  <w:r w:rsidRPr="00193676">
                    <w:rPr>
                      <w:rFonts w:cs="Arial"/>
                      <w:bCs/>
                      <w:sz w:val="17"/>
                      <w:szCs w:val="17"/>
                    </w:rPr>
                    <w:t xml:space="preserve">Todos los reportes y los análisis de flujos y tendencias que fueron emitidos durante el mes del servicio, deberán ser entregados por el Proveedor en formato impreso y debidamente firmado, en el plazo de siete días hábiles computables a partir del último día calendario del mes. </w:t>
                  </w:r>
                </w:p>
                <w:p w:rsidR="00193676" w:rsidRPr="00193676" w:rsidRDefault="00193676" w:rsidP="00193676">
                  <w:pPr>
                    <w:jc w:val="both"/>
                    <w:rPr>
                      <w:rFonts w:cs="Arial"/>
                      <w:bCs/>
                      <w:sz w:val="17"/>
                      <w:szCs w:val="17"/>
                    </w:rPr>
                  </w:pPr>
                  <w:r w:rsidRPr="00193676">
                    <w:rPr>
                      <w:rFonts w:cs="Arial"/>
                      <w:bCs/>
                      <w:sz w:val="17"/>
                      <w:szCs w:val="17"/>
                    </w:rPr>
                    <w:t xml:space="preserve"> </w:t>
                  </w:r>
                </w:p>
                <w:p w:rsidR="00193676" w:rsidRPr="00193676" w:rsidRDefault="00193676" w:rsidP="00193676">
                  <w:pPr>
                    <w:jc w:val="both"/>
                    <w:rPr>
                      <w:rFonts w:cs="Arial"/>
                      <w:bCs/>
                      <w:sz w:val="17"/>
                      <w:szCs w:val="17"/>
                    </w:rPr>
                  </w:pPr>
                  <w:r w:rsidRPr="00193676">
                    <w:rPr>
                      <w:rFonts w:cs="Arial"/>
                      <w:bCs/>
                      <w:sz w:val="17"/>
                      <w:szCs w:val="17"/>
                    </w:rPr>
                    <w:lastRenderedPageBreak/>
                    <w:t>Para el cumplimiento de los plazos de entrega establecidos  para todos los tipos de reportes, se tomara en cuenta la fecha  de ingreso del correo electrónico o fax institucionales o la fecha  de recepción de la nota dirigida a la SCRI según corresponda.</w:t>
                  </w:r>
                </w:p>
                <w:p w:rsidR="00193676" w:rsidRPr="00193676" w:rsidRDefault="00193676" w:rsidP="00193676">
                  <w:pPr>
                    <w:jc w:val="both"/>
                    <w:rPr>
                      <w:rFonts w:cs="Arial"/>
                      <w:bCs/>
                      <w:sz w:val="12"/>
                      <w:szCs w:val="17"/>
                    </w:rPr>
                  </w:pPr>
                </w:p>
                <w:p w:rsidR="00193676" w:rsidRPr="00193676" w:rsidRDefault="00193676" w:rsidP="00193676">
                  <w:pPr>
                    <w:jc w:val="both"/>
                    <w:rPr>
                      <w:rFonts w:cs="Arial"/>
                      <w:bCs/>
                      <w:sz w:val="17"/>
                      <w:szCs w:val="17"/>
                    </w:rPr>
                  </w:pPr>
                  <w:r w:rsidRPr="00193676">
                    <w:rPr>
                      <w:rFonts w:cs="Arial"/>
                      <w:bCs/>
                      <w:sz w:val="17"/>
                      <w:szCs w:val="17"/>
                    </w:rPr>
                    <w:t>En caso de que surgiera algún imprevisto tecnológico que impida el ingreso de esta información, se deberá coordinar con el Fiscal del Servicio él envió a un correo personal.</w:t>
                  </w:r>
                </w:p>
              </w:tc>
            </w:tr>
          </w:tbl>
          <w:p w:rsidR="00193676" w:rsidRPr="00193676" w:rsidRDefault="00193676" w:rsidP="00193676">
            <w:pPr>
              <w:jc w:val="both"/>
              <w:rPr>
                <w:rFonts w:cs="Arial"/>
                <w:b/>
                <w:sz w:val="17"/>
                <w:szCs w:val="17"/>
              </w:rPr>
            </w:pPr>
            <w:r w:rsidRPr="00193676">
              <w:rPr>
                <w:rFonts w:cs="Arial"/>
                <w:b/>
                <w:sz w:val="17"/>
                <w:szCs w:val="17"/>
              </w:rPr>
              <w:lastRenderedPageBreak/>
              <w:t>(Manifestar aceptación)</w:t>
            </w:r>
          </w:p>
        </w:tc>
        <w:tc>
          <w:tcPr>
            <w:tcW w:w="1998" w:type="dxa"/>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425"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38"/>
          <w:jc w:val="center"/>
        </w:trPr>
        <w:tc>
          <w:tcPr>
            <w:tcW w:w="6456" w:type="dxa"/>
            <w:tcBorders>
              <w:bottom w:val="single" w:sz="4" w:space="0" w:color="auto"/>
            </w:tcBorders>
            <w:shd w:val="clear" w:color="auto" w:fill="009242"/>
            <w:vAlign w:val="center"/>
          </w:tcPr>
          <w:p w:rsidR="00193676" w:rsidRPr="00193676" w:rsidRDefault="00193676" w:rsidP="00193676">
            <w:pPr>
              <w:ind w:left="6"/>
              <w:jc w:val="both"/>
              <w:rPr>
                <w:rFonts w:cs="Arial"/>
                <w:b/>
                <w:bCs/>
                <w:color w:val="FFFFFF" w:themeColor="background1"/>
                <w:sz w:val="17"/>
                <w:szCs w:val="17"/>
              </w:rPr>
            </w:pPr>
            <w:r w:rsidRPr="00193676">
              <w:rPr>
                <w:rFonts w:cs="Arial"/>
                <w:b/>
                <w:bCs/>
                <w:color w:val="FFFFFF" w:themeColor="background1"/>
                <w:sz w:val="17"/>
                <w:szCs w:val="17"/>
              </w:rPr>
              <w:lastRenderedPageBreak/>
              <w:t>III. CONDICIONES DEL SERVICIO</w:t>
            </w:r>
          </w:p>
        </w:tc>
        <w:tc>
          <w:tcPr>
            <w:tcW w:w="1998" w:type="dxa"/>
            <w:tcBorders>
              <w:bottom w:val="single" w:sz="4" w:space="0" w:color="auto"/>
            </w:tcBorders>
            <w:shd w:val="clear" w:color="auto" w:fill="009242"/>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009242"/>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009242"/>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009242"/>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58"/>
          <w:jc w:val="center"/>
        </w:trPr>
        <w:tc>
          <w:tcPr>
            <w:tcW w:w="6456" w:type="dxa"/>
            <w:tcBorders>
              <w:bottom w:val="single" w:sz="4" w:space="0" w:color="auto"/>
            </w:tcBorders>
            <w:shd w:val="clear" w:color="auto" w:fill="CCFFCC"/>
            <w:vAlign w:val="center"/>
          </w:tcPr>
          <w:p w:rsidR="00193676" w:rsidRPr="00193676" w:rsidRDefault="00193676" w:rsidP="0028448E">
            <w:pPr>
              <w:numPr>
                <w:ilvl w:val="0"/>
                <w:numId w:val="44"/>
              </w:numPr>
              <w:jc w:val="both"/>
              <w:rPr>
                <w:rFonts w:cs="Arial"/>
                <w:b/>
                <w:bCs/>
                <w:sz w:val="17"/>
                <w:szCs w:val="17"/>
              </w:rPr>
            </w:pPr>
            <w:r w:rsidRPr="00193676">
              <w:rPr>
                <w:rFonts w:cs="Arial"/>
                <w:b/>
                <w:bCs/>
                <w:sz w:val="17"/>
                <w:szCs w:val="17"/>
              </w:rPr>
              <w:t>ROPA DE TRABAJO Y EQUIPO DE PROTECCIÓN PERSONAL</w:t>
            </w:r>
          </w:p>
        </w:tc>
        <w:tc>
          <w:tcPr>
            <w:tcW w:w="1998" w:type="dxa"/>
            <w:tcBorders>
              <w:bottom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bottom w:val="single" w:sz="4" w:space="0" w:color="auto"/>
            </w:tcBorders>
            <w:shd w:val="clear" w:color="auto" w:fill="auto"/>
            <w:vAlign w:val="center"/>
          </w:tcPr>
          <w:p w:rsidR="00193676" w:rsidRPr="00193676" w:rsidRDefault="00193676" w:rsidP="00193676">
            <w:pPr>
              <w:jc w:val="both"/>
              <w:rPr>
                <w:rFonts w:cs="Arial"/>
                <w:bCs/>
                <w:sz w:val="17"/>
                <w:szCs w:val="17"/>
              </w:rPr>
            </w:pPr>
            <w:r w:rsidRPr="00193676">
              <w:rPr>
                <w:rFonts w:cs="Arial"/>
                <w:bCs/>
                <w:sz w:val="17"/>
                <w:szCs w:val="17"/>
              </w:rPr>
              <w:t xml:space="preserve">De acuerdo a lo establecido en el Decreto Supremo N° 108 de 1 de mayo de 2009 y la Resolución Ministerial N° 527/09 de 10 de agosto de 2009, el PROVEEDOR se obliga a proveer a sus trabajadores de la vestimenta y accesorios de seguridad laboral requeridos para el trabajo del personal técnico. </w:t>
            </w:r>
          </w:p>
          <w:p w:rsidR="00193676" w:rsidRPr="00193676" w:rsidRDefault="00193676" w:rsidP="00193676">
            <w:pPr>
              <w:jc w:val="both"/>
              <w:rPr>
                <w:rFonts w:cs="Arial"/>
                <w:bCs/>
                <w:sz w:val="14"/>
                <w:szCs w:val="17"/>
              </w:rPr>
            </w:pPr>
          </w:p>
          <w:p w:rsidR="00193676" w:rsidRDefault="00193676" w:rsidP="00193676">
            <w:pPr>
              <w:jc w:val="both"/>
              <w:rPr>
                <w:rFonts w:cs="Arial"/>
                <w:b/>
                <w:sz w:val="17"/>
                <w:szCs w:val="17"/>
                <w:lang w:val="es-ES_tradnl"/>
              </w:rPr>
            </w:pPr>
            <w:r w:rsidRPr="00193676">
              <w:rPr>
                <w:rFonts w:cs="Arial"/>
                <w:bCs/>
                <w:sz w:val="17"/>
                <w:szCs w:val="17"/>
              </w:rPr>
              <w:t>Aspecto que será verificado por la Subgerencia de Gestión de Riesgos antes del primer pago</w:t>
            </w:r>
            <w:r>
              <w:rPr>
                <w:rFonts w:cs="Arial"/>
                <w:bCs/>
                <w:sz w:val="17"/>
                <w:szCs w:val="17"/>
              </w:rPr>
              <w:t>.</w:t>
            </w:r>
            <w:r w:rsidRPr="00193676">
              <w:rPr>
                <w:rFonts w:cs="Arial"/>
                <w:bCs/>
                <w:sz w:val="17"/>
                <w:szCs w:val="17"/>
              </w:rPr>
              <w:t xml:space="preserve">   </w:t>
            </w:r>
            <w:r w:rsidRPr="00193676">
              <w:rPr>
                <w:rFonts w:cs="Arial"/>
                <w:b/>
                <w:sz w:val="17"/>
                <w:szCs w:val="17"/>
                <w:lang w:val="es-ES_tradnl"/>
              </w:rPr>
              <w:t xml:space="preserve"> </w:t>
            </w:r>
          </w:p>
          <w:p w:rsidR="00193676" w:rsidRPr="00193676" w:rsidRDefault="00193676" w:rsidP="00193676">
            <w:pPr>
              <w:jc w:val="both"/>
              <w:rPr>
                <w:rFonts w:cs="Arial"/>
                <w:b/>
                <w:sz w:val="12"/>
                <w:szCs w:val="17"/>
                <w:lang w:val="es-ES_tradnl"/>
              </w:rPr>
            </w:pPr>
          </w:p>
          <w:p w:rsidR="00193676" w:rsidRPr="00193676" w:rsidRDefault="00193676" w:rsidP="00193676">
            <w:pPr>
              <w:jc w:val="both"/>
              <w:rPr>
                <w:rFonts w:cs="Arial"/>
                <w:bCs/>
                <w:sz w:val="17"/>
                <w:szCs w:val="17"/>
              </w:rPr>
            </w:pPr>
            <w:r w:rsidRPr="00193676">
              <w:rPr>
                <w:rFonts w:cs="Arial"/>
                <w:b/>
                <w:sz w:val="17"/>
                <w:szCs w:val="17"/>
                <w:lang w:val="es-ES_tradnl"/>
              </w:rPr>
              <w:t>(Manifestar Aceptación)</w:t>
            </w:r>
          </w:p>
        </w:tc>
        <w:tc>
          <w:tcPr>
            <w:tcW w:w="1998" w:type="dxa"/>
            <w:tcBorders>
              <w:bottom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02"/>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rPr>
                <w:rFonts w:cs="Arial"/>
                <w:b/>
                <w:bCs/>
                <w:sz w:val="17"/>
                <w:szCs w:val="17"/>
                <w:lang w:val="es-ES_tradnl"/>
              </w:rPr>
            </w:pPr>
            <w:r w:rsidRPr="00193676">
              <w:rPr>
                <w:rFonts w:cs="Arial"/>
                <w:b/>
                <w:bCs/>
                <w:sz w:val="17"/>
                <w:szCs w:val="17"/>
              </w:rPr>
              <w:t>PLAZO DE PRESTACIÓN DEL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Default="00193676" w:rsidP="00193676">
            <w:pPr>
              <w:jc w:val="both"/>
              <w:rPr>
                <w:rFonts w:cs="Arial"/>
                <w:bCs/>
                <w:sz w:val="17"/>
                <w:szCs w:val="17"/>
              </w:rPr>
            </w:pPr>
            <w:r w:rsidRPr="00193676">
              <w:rPr>
                <w:rFonts w:cs="Arial"/>
                <w:bCs/>
                <w:sz w:val="17"/>
                <w:szCs w:val="17"/>
              </w:rPr>
              <w:t xml:space="preserve">El plazo de prestación del servicio será de 1(un) año calendario, computable a partir de la fecha establecida en la Orden de Proceder emitida por el Fiscal del Servicio. </w:t>
            </w:r>
          </w:p>
          <w:p w:rsidR="00193676" w:rsidRPr="00193676" w:rsidRDefault="00193676" w:rsidP="00193676">
            <w:pPr>
              <w:jc w:val="both"/>
              <w:rPr>
                <w:rFonts w:cs="Arial"/>
                <w:b/>
                <w:sz w:val="14"/>
                <w:szCs w:val="17"/>
                <w:lang w:val="es-ES_tradnl"/>
              </w:rPr>
            </w:pPr>
          </w:p>
          <w:p w:rsidR="00193676" w:rsidRPr="00193676" w:rsidRDefault="00193676" w:rsidP="00193676">
            <w:pPr>
              <w:jc w:val="both"/>
              <w:rPr>
                <w:rFonts w:cs="Arial"/>
                <w:bCs/>
                <w:sz w:val="17"/>
                <w:szCs w:val="17"/>
              </w:rPr>
            </w:pPr>
            <w:r w:rsidRPr="00193676">
              <w:rPr>
                <w:rFonts w:cs="Arial"/>
                <w:b/>
                <w:sz w:val="17"/>
                <w:szCs w:val="17"/>
                <w:lang w:val="es-ES_tradnl"/>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02"/>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ind w:left="290" w:hanging="284"/>
              <w:rPr>
                <w:rFonts w:cs="Arial"/>
                <w:b/>
                <w:bCs/>
                <w:sz w:val="17"/>
                <w:szCs w:val="17"/>
                <w:lang w:val="es-ES_tradnl"/>
              </w:rPr>
            </w:pPr>
            <w:r w:rsidRPr="00193676">
              <w:rPr>
                <w:rFonts w:cs="Arial"/>
                <w:b/>
                <w:bCs/>
                <w:sz w:val="17"/>
                <w:szCs w:val="17"/>
                <w:lang w:val="es-ES_tradnl"/>
              </w:rPr>
              <w:t>LUGAR DE PRESTACIÓN DEL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Default="00193676" w:rsidP="00193676">
            <w:pPr>
              <w:jc w:val="both"/>
              <w:rPr>
                <w:rFonts w:cs="Arial"/>
                <w:bCs/>
                <w:sz w:val="17"/>
                <w:szCs w:val="17"/>
              </w:rPr>
            </w:pPr>
            <w:r w:rsidRPr="00193676">
              <w:rPr>
                <w:rFonts w:cs="Arial"/>
                <w:bCs/>
                <w:sz w:val="17"/>
                <w:szCs w:val="17"/>
              </w:rPr>
              <w:t xml:space="preserve">El servicio será prestado en las oficinas del Proveedor, recopilando información en las ciudades de La Paz, Cochabamba y Santa Cruz. </w:t>
            </w:r>
          </w:p>
          <w:p w:rsidR="00193676" w:rsidRPr="00193676" w:rsidRDefault="00193676" w:rsidP="00193676">
            <w:pPr>
              <w:jc w:val="both"/>
              <w:rPr>
                <w:rFonts w:cs="Arial"/>
                <w:bCs/>
                <w:sz w:val="14"/>
                <w:szCs w:val="17"/>
              </w:rPr>
            </w:pPr>
          </w:p>
          <w:p w:rsidR="00193676" w:rsidRPr="00193676" w:rsidRDefault="00193676" w:rsidP="00193676">
            <w:pPr>
              <w:jc w:val="both"/>
              <w:rPr>
                <w:rFonts w:cs="Arial"/>
                <w:bCs/>
                <w:sz w:val="17"/>
                <w:szCs w:val="17"/>
              </w:rPr>
            </w:pPr>
            <w:r w:rsidRPr="00193676">
              <w:rPr>
                <w:rFonts w:cs="Arial"/>
                <w:b/>
                <w:sz w:val="17"/>
                <w:szCs w:val="17"/>
                <w:lang w:val="es-ES_tradnl"/>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74"/>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jc w:val="both"/>
              <w:rPr>
                <w:rFonts w:cs="Arial"/>
                <w:b/>
                <w:bCs/>
                <w:sz w:val="17"/>
                <w:szCs w:val="17"/>
                <w:lang w:val="es-ES_tradnl"/>
              </w:rPr>
            </w:pPr>
            <w:r w:rsidRPr="00193676">
              <w:rPr>
                <w:rFonts w:cs="Arial"/>
                <w:b/>
                <w:bCs/>
                <w:sz w:val="17"/>
                <w:szCs w:val="17"/>
                <w:lang w:val="es-ES_tradnl"/>
              </w:rPr>
              <w:t>FISCAL DEL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jc w:val="both"/>
              <w:rPr>
                <w:rFonts w:eastAsia="SimSun" w:cs="Arial"/>
                <w:sz w:val="17"/>
                <w:szCs w:val="17"/>
                <w:lang w:val="es-ES_tradnl" w:eastAsia="zh-CN"/>
              </w:rPr>
            </w:pPr>
            <w:r w:rsidRPr="00193676">
              <w:rPr>
                <w:rFonts w:eastAsia="SimSun" w:cs="Arial"/>
                <w:sz w:val="17"/>
                <w:szCs w:val="17"/>
                <w:lang w:val="es-ES_tradnl" w:eastAsia="zh-CN"/>
              </w:rPr>
              <w:t>El Fiscal del Servicio será designado por la Entidad, una vez suscrito el contrato, quien tendrá como principales funciones:</w:t>
            </w:r>
          </w:p>
          <w:p w:rsidR="00193676" w:rsidRPr="00193676" w:rsidRDefault="00193676" w:rsidP="0028448E">
            <w:pPr>
              <w:numPr>
                <w:ilvl w:val="0"/>
                <w:numId w:val="51"/>
              </w:numPr>
              <w:jc w:val="both"/>
              <w:rPr>
                <w:rFonts w:cs="Arial"/>
                <w:sz w:val="17"/>
                <w:szCs w:val="17"/>
              </w:rPr>
            </w:pPr>
            <w:r w:rsidRPr="00193676">
              <w:rPr>
                <w:rFonts w:cs="Arial"/>
                <w:sz w:val="17"/>
                <w:szCs w:val="17"/>
              </w:rPr>
              <w:t xml:space="preserve">Realizar la supervisión y el seguimiento del </w:t>
            </w:r>
            <w:r w:rsidRPr="00193676">
              <w:rPr>
                <w:rFonts w:cs="Arial"/>
                <w:b/>
                <w:bCs/>
                <w:sz w:val="17"/>
                <w:szCs w:val="17"/>
              </w:rPr>
              <w:t>SERVICIO</w:t>
            </w:r>
            <w:r w:rsidRPr="00193676">
              <w:rPr>
                <w:rFonts w:cs="Arial"/>
                <w:sz w:val="17"/>
                <w:szCs w:val="17"/>
              </w:rPr>
              <w:t>.</w:t>
            </w:r>
          </w:p>
          <w:p w:rsidR="00193676" w:rsidRPr="00193676" w:rsidRDefault="00193676" w:rsidP="0028448E">
            <w:pPr>
              <w:numPr>
                <w:ilvl w:val="0"/>
                <w:numId w:val="50"/>
              </w:numPr>
              <w:jc w:val="both"/>
              <w:rPr>
                <w:rFonts w:cs="Arial"/>
                <w:sz w:val="17"/>
                <w:szCs w:val="17"/>
              </w:rPr>
            </w:pPr>
            <w:r w:rsidRPr="00193676">
              <w:rPr>
                <w:rFonts w:cs="Arial"/>
                <w:sz w:val="17"/>
                <w:szCs w:val="17"/>
              </w:rPr>
              <w:t xml:space="preserve">Ser el medio autorizado de comunicación, notificación y aprobación de todo cuanto corresponda a los asuntos relacionados con el </w:t>
            </w:r>
            <w:r w:rsidRPr="00193676">
              <w:rPr>
                <w:rFonts w:cs="Arial"/>
                <w:b/>
                <w:bCs/>
                <w:sz w:val="17"/>
                <w:szCs w:val="17"/>
              </w:rPr>
              <w:t>SERVICIO</w:t>
            </w:r>
            <w:r w:rsidRPr="00193676">
              <w:rPr>
                <w:rFonts w:cs="Arial"/>
                <w:sz w:val="17"/>
                <w:szCs w:val="17"/>
              </w:rPr>
              <w:t>.</w:t>
            </w:r>
          </w:p>
          <w:p w:rsidR="00193676" w:rsidRPr="00193676" w:rsidRDefault="00193676" w:rsidP="0028448E">
            <w:pPr>
              <w:numPr>
                <w:ilvl w:val="0"/>
                <w:numId w:val="50"/>
              </w:numPr>
              <w:jc w:val="both"/>
              <w:rPr>
                <w:rFonts w:cs="Arial"/>
                <w:sz w:val="17"/>
                <w:szCs w:val="17"/>
              </w:rPr>
            </w:pPr>
            <w:r w:rsidRPr="00193676">
              <w:rPr>
                <w:rFonts w:cs="Arial"/>
                <w:sz w:val="17"/>
                <w:szCs w:val="17"/>
              </w:rPr>
              <w:t>Cuantificar multas a ser descontadas en el pago por retrasos existidos en el proceso de entrega de los reportes solicitados por el Fiscal del Servicio.</w:t>
            </w:r>
          </w:p>
          <w:p w:rsidR="00193676" w:rsidRPr="00193676" w:rsidRDefault="00193676" w:rsidP="0028448E">
            <w:pPr>
              <w:numPr>
                <w:ilvl w:val="0"/>
                <w:numId w:val="50"/>
              </w:numPr>
              <w:jc w:val="both"/>
              <w:rPr>
                <w:rFonts w:cs="Arial"/>
                <w:sz w:val="17"/>
                <w:szCs w:val="17"/>
              </w:rPr>
            </w:pPr>
            <w:r w:rsidRPr="00193676">
              <w:rPr>
                <w:rFonts w:cs="Arial"/>
                <w:sz w:val="17"/>
                <w:szCs w:val="17"/>
              </w:rPr>
              <w:t>Emitir informe de conformidad parcial y Final.</w:t>
            </w:r>
          </w:p>
          <w:p w:rsidR="00193676" w:rsidRPr="00193676" w:rsidRDefault="00193676" w:rsidP="0028448E">
            <w:pPr>
              <w:numPr>
                <w:ilvl w:val="0"/>
                <w:numId w:val="50"/>
              </w:numPr>
              <w:jc w:val="both"/>
              <w:rPr>
                <w:rFonts w:cs="Arial"/>
                <w:sz w:val="17"/>
                <w:szCs w:val="17"/>
              </w:rPr>
            </w:pPr>
            <w:r w:rsidRPr="00193676">
              <w:rPr>
                <w:rFonts w:cs="Arial"/>
                <w:sz w:val="17"/>
                <w:szCs w:val="17"/>
              </w:rPr>
              <w:t>Aprobar o elaborar el certificado de liquidación Final y la planilla o Certificado de Ejecución del Servicio.</w:t>
            </w:r>
          </w:p>
          <w:p w:rsidR="00193676" w:rsidRPr="00193676" w:rsidRDefault="00193676" w:rsidP="00193676">
            <w:pPr>
              <w:jc w:val="both"/>
              <w:rPr>
                <w:rFonts w:eastAsia="SimSun" w:cs="Arial"/>
                <w:b/>
                <w:bCs/>
                <w:sz w:val="14"/>
                <w:szCs w:val="17"/>
                <w:lang w:val="es-ES_tradnl" w:eastAsia="zh-CN"/>
              </w:rPr>
            </w:pPr>
          </w:p>
          <w:p w:rsidR="00193676" w:rsidRPr="00193676" w:rsidRDefault="00193676" w:rsidP="00193676">
            <w:pPr>
              <w:jc w:val="both"/>
              <w:rPr>
                <w:rFonts w:cs="Arial"/>
                <w:bCs/>
                <w:sz w:val="17"/>
                <w:szCs w:val="17"/>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238"/>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jc w:val="both"/>
              <w:rPr>
                <w:rFonts w:cs="Arial"/>
                <w:b/>
                <w:bCs/>
                <w:sz w:val="17"/>
                <w:szCs w:val="17"/>
                <w:lang w:val="es-ES_tradnl"/>
              </w:rPr>
            </w:pPr>
            <w:r w:rsidRPr="00193676">
              <w:rPr>
                <w:rFonts w:cs="Arial"/>
                <w:b/>
                <w:bCs/>
                <w:sz w:val="17"/>
                <w:szCs w:val="17"/>
                <w:lang w:val="es-ES_tradnl"/>
              </w:rPr>
              <w:t xml:space="preserve"> AGENTE DE SERVICIO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142"/>
          <w:jc w:val="center"/>
        </w:trPr>
        <w:tc>
          <w:tcPr>
            <w:tcW w:w="6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3676" w:rsidRDefault="00193676" w:rsidP="00193676">
            <w:pPr>
              <w:jc w:val="both"/>
              <w:rPr>
                <w:rFonts w:eastAsia="SimSun" w:cs="Arial"/>
                <w:bCs/>
                <w:sz w:val="17"/>
                <w:szCs w:val="17"/>
                <w:lang w:val="es-ES_tradnl" w:eastAsia="zh-CN"/>
              </w:rPr>
            </w:pPr>
            <w:r w:rsidRPr="00193676">
              <w:rPr>
                <w:rFonts w:eastAsia="SimSun" w:cs="Arial"/>
                <w:bCs/>
                <w:sz w:val="17"/>
                <w:szCs w:val="17"/>
                <w:lang w:val="es-ES_tradnl" w:eastAsia="zh-CN"/>
              </w:rPr>
              <w:t xml:space="preserve">El proponente deberá designar a un Agente de Servicio de su personal de planta, cuyo nombre, cargo y teléfonos de contacto se harán conocer al BCB, </w:t>
            </w:r>
            <w:r w:rsidR="00B24B31">
              <w:rPr>
                <w:rFonts w:eastAsia="SimSun" w:cs="Arial"/>
                <w:bCs/>
                <w:sz w:val="17"/>
                <w:szCs w:val="17"/>
                <w:lang w:val="es-ES_tradnl" w:eastAsia="zh-CN"/>
              </w:rPr>
              <w:t>previo a la suscripción del contrato</w:t>
            </w:r>
            <w:r w:rsidRPr="00193676">
              <w:rPr>
                <w:rFonts w:eastAsia="SimSun" w:cs="Arial"/>
                <w:bCs/>
                <w:sz w:val="17"/>
                <w:szCs w:val="17"/>
                <w:lang w:val="es-ES_tradnl" w:eastAsia="zh-CN"/>
              </w:rPr>
              <w:t xml:space="preserve">. </w:t>
            </w:r>
          </w:p>
          <w:p w:rsidR="00193676" w:rsidRPr="00ED2AB8" w:rsidRDefault="00193676" w:rsidP="00193676">
            <w:pPr>
              <w:jc w:val="both"/>
              <w:rPr>
                <w:rFonts w:eastAsia="SimSun" w:cs="Arial"/>
                <w:b/>
                <w:bCs/>
                <w:sz w:val="14"/>
                <w:szCs w:val="17"/>
                <w:lang w:val="es-ES_tradnl" w:eastAsia="zh-CN"/>
              </w:rPr>
            </w:pPr>
          </w:p>
          <w:p w:rsidR="00193676" w:rsidRPr="00193676" w:rsidRDefault="00193676" w:rsidP="00ED2AB8">
            <w:pPr>
              <w:jc w:val="both"/>
              <w:rPr>
                <w:rFonts w:eastAsia="SimSun" w:cs="Arial"/>
                <w:sz w:val="17"/>
                <w:szCs w:val="17"/>
                <w:lang w:val="es-ES_tradnl" w:eastAsia="zh-CN"/>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4"/>
              </w:numPr>
              <w:jc w:val="both"/>
              <w:rPr>
                <w:rFonts w:cs="Arial"/>
                <w:b/>
                <w:bCs/>
                <w:sz w:val="17"/>
                <w:szCs w:val="17"/>
                <w:lang w:val="es-ES_tradnl"/>
              </w:rPr>
            </w:pPr>
            <w:r w:rsidRPr="00193676">
              <w:rPr>
                <w:rFonts w:cs="Arial"/>
                <w:b/>
                <w:bCs/>
                <w:sz w:val="17"/>
                <w:szCs w:val="17"/>
                <w:lang w:val="es-ES_tradnl"/>
              </w:rPr>
              <w:lastRenderedPageBreak/>
              <w:t>RÉGIMEN DE MULTAS</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3676" w:rsidRPr="00193676" w:rsidRDefault="00193676" w:rsidP="0028448E">
            <w:pPr>
              <w:numPr>
                <w:ilvl w:val="0"/>
                <w:numId w:val="49"/>
              </w:numPr>
              <w:jc w:val="both"/>
              <w:rPr>
                <w:rFonts w:cs="Arial"/>
                <w:sz w:val="17"/>
                <w:szCs w:val="17"/>
              </w:rPr>
            </w:pPr>
            <w:r w:rsidRPr="00193676">
              <w:rPr>
                <w:rFonts w:cs="Arial"/>
                <w:sz w:val="17"/>
                <w:szCs w:val="17"/>
              </w:rPr>
              <w:t>Por cada monitoreo televisivo o radial omitido, se sancionará al Proveedor con una multa de Ciento cincuenta 00/100 Bolivianos (Bs150) por cada vez.</w:t>
            </w:r>
          </w:p>
          <w:p w:rsidR="00193676" w:rsidRPr="00193676" w:rsidRDefault="00193676" w:rsidP="0028448E">
            <w:pPr>
              <w:numPr>
                <w:ilvl w:val="0"/>
                <w:numId w:val="49"/>
              </w:numPr>
              <w:jc w:val="both"/>
              <w:rPr>
                <w:rFonts w:cs="Arial"/>
                <w:sz w:val="17"/>
                <w:szCs w:val="17"/>
              </w:rPr>
            </w:pPr>
            <w:r w:rsidRPr="00193676">
              <w:rPr>
                <w:rFonts w:cs="Arial"/>
                <w:sz w:val="17"/>
                <w:szCs w:val="17"/>
              </w:rPr>
              <w:t>Por cada día hábil de retraso en los plazos de entrega de los reportes que correspondan para los servicios de monitoreo televisivo y radial, se sancionará al Proveedor con una multa de Ciento cincuenta Bolivianos 00/100 (Bs150).</w:t>
            </w:r>
          </w:p>
          <w:p w:rsidR="00193676" w:rsidRPr="00193676" w:rsidRDefault="00193676" w:rsidP="0028448E">
            <w:pPr>
              <w:numPr>
                <w:ilvl w:val="0"/>
                <w:numId w:val="49"/>
              </w:numPr>
              <w:jc w:val="both"/>
              <w:rPr>
                <w:rFonts w:cs="Arial"/>
                <w:sz w:val="17"/>
                <w:szCs w:val="17"/>
              </w:rPr>
            </w:pPr>
            <w:r w:rsidRPr="00193676">
              <w:rPr>
                <w:rFonts w:cs="Arial"/>
                <w:sz w:val="17"/>
                <w:szCs w:val="17"/>
              </w:rPr>
              <w:t>Por cada retraso en los plazos</w:t>
            </w:r>
            <w:r w:rsidRPr="00193676">
              <w:rPr>
                <w:rFonts w:cs="Arial"/>
                <w:b/>
                <w:sz w:val="17"/>
                <w:szCs w:val="17"/>
              </w:rPr>
              <w:t xml:space="preserve"> </w:t>
            </w:r>
            <w:r w:rsidRPr="00193676">
              <w:rPr>
                <w:rFonts w:cs="Arial"/>
                <w:sz w:val="17"/>
                <w:szCs w:val="17"/>
              </w:rPr>
              <w:t>de entrega de cualquiera de los tipos de reportes que deben ser entregados mediante correo electrónico o fax, establecidos para los servicios de monitoreo televisivo y radial, se sancionará al Proveedor con una multa de Bolivianos Cien cincuenta 00/100 (Bs150) por cada vez.</w:t>
            </w:r>
          </w:p>
          <w:p w:rsidR="00193676" w:rsidRPr="00193676" w:rsidRDefault="00193676" w:rsidP="00193676">
            <w:pPr>
              <w:ind w:firstLine="6"/>
              <w:jc w:val="both"/>
              <w:rPr>
                <w:rFonts w:cs="Arial"/>
                <w:sz w:val="17"/>
                <w:szCs w:val="17"/>
              </w:rPr>
            </w:pPr>
            <w:r w:rsidRPr="00193676">
              <w:rPr>
                <w:rFonts w:cs="Arial"/>
                <w:sz w:val="17"/>
                <w:szCs w:val="17"/>
              </w:rPr>
              <w:t xml:space="preserve">      En caso que cualquiera de los retrasos sobrepase las 5 horas se</w:t>
            </w:r>
          </w:p>
          <w:p w:rsidR="00193676" w:rsidRPr="00193676" w:rsidRDefault="00193676" w:rsidP="00193676">
            <w:pPr>
              <w:ind w:firstLine="6"/>
              <w:jc w:val="both"/>
              <w:rPr>
                <w:rFonts w:cs="Arial"/>
                <w:sz w:val="17"/>
                <w:szCs w:val="17"/>
              </w:rPr>
            </w:pPr>
            <w:r w:rsidRPr="00193676">
              <w:rPr>
                <w:rFonts w:cs="Arial"/>
                <w:sz w:val="17"/>
                <w:szCs w:val="17"/>
              </w:rPr>
              <w:t xml:space="preserve">      aplicará una única multa de Bs. 200 por cada vez, no aplicando en </w:t>
            </w:r>
          </w:p>
          <w:p w:rsidR="00193676" w:rsidRPr="00193676" w:rsidRDefault="00193676" w:rsidP="00193676">
            <w:pPr>
              <w:ind w:firstLine="6"/>
              <w:jc w:val="both"/>
              <w:rPr>
                <w:rFonts w:cs="Arial"/>
                <w:sz w:val="17"/>
                <w:szCs w:val="17"/>
              </w:rPr>
            </w:pPr>
            <w:r w:rsidRPr="00193676">
              <w:rPr>
                <w:rFonts w:cs="Arial"/>
                <w:sz w:val="17"/>
                <w:szCs w:val="17"/>
              </w:rPr>
              <w:t xml:space="preserve">      </w:t>
            </w:r>
            <w:proofErr w:type="gramStart"/>
            <w:r w:rsidRPr="00193676">
              <w:rPr>
                <w:rFonts w:cs="Arial"/>
                <w:sz w:val="17"/>
                <w:szCs w:val="17"/>
              </w:rPr>
              <w:t>este</w:t>
            </w:r>
            <w:proofErr w:type="gramEnd"/>
            <w:r w:rsidRPr="00193676">
              <w:rPr>
                <w:rFonts w:cs="Arial"/>
                <w:sz w:val="17"/>
                <w:szCs w:val="17"/>
              </w:rPr>
              <w:t xml:space="preserve"> caso la multa de Bs.150 mencionada el párrafo anterior.</w:t>
            </w:r>
          </w:p>
          <w:p w:rsidR="00193676" w:rsidRPr="00193676" w:rsidRDefault="00193676" w:rsidP="0028448E">
            <w:pPr>
              <w:numPr>
                <w:ilvl w:val="0"/>
                <w:numId w:val="49"/>
              </w:numPr>
              <w:jc w:val="both"/>
              <w:rPr>
                <w:rFonts w:cs="Arial"/>
                <w:sz w:val="17"/>
                <w:szCs w:val="17"/>
              </w:rPr>
            </w:pPr>
            <w:r w:rsidRPr="00193676">
              <w:rPr>
                <w:rFonts w:cs="Arial"/>
                <w:sz w:val="17"/>
                <w:szCs w:val="17"/>
              </w:rPr>
              <w:t>En caso de que los retrasos sean atribuibles a situaciones de fuerza mayor o caso fortuito, el Proveedor durante el día que ocurrió el retraso, deberá comunicar y justificar el retraso al Fiscal del Servicio vía correo electrónico o llamada telefónica.</w:t>
            </w:r>
          </w:p>
          <w:p w:rsidR="00193676" w:rsidRPr="00193676" w:rsidRDefault="00193676" w:rsidP="00193676">
            <w:pPr>
              <w:ind w:left="360"/>
              <w:jc w:val="both"/>
              <w:rPr>
                <w:rFonts w:cs="Arial"/>
                <w:sz w:val="17"/>
                <w:szCs w:val="17"/>
              </w:rPr>
            </w:pPr>
          </w:p>
          <w:p w:rsidR="00193676" w:rsidRPr="00193676" w:rsidRDefault="00193676" w:rsidP="00193676">
            <w:pPr>
              <w:jc w:val="both"/>
              <w:rPr>
                <w:rFonts w:cs="Arial"/>
                <w:sz w:val="17"/>
                <w:szCs w:val="17"/>
              </w:rPr>
            </w:pPr>
            <w:r w:rsidRPr="00193676">
              <w:rPr>
                <w:rFonts w:cs="Arial"/>
                <w:sz w:val="17"/>
                <w:szCs w:val="17"/>
              </w:rPr>
              <w:t xml:space="preserve">Una vez evaluada la justificación  el Fiscal del Servicio podrá aceptar o rechazar el retraso, comunicando la decisión al Proveedor vía correo electrónico, En caso de que la justificación del retraso sea aceptada, no corresponderá en cobro de la(s) multas. </w:t>
            </w:r>
          </w:p>
          <w:p w:rsidR="00ED2AB8" w:rsidRDefault="00ED2AB8" w:rsidP="00193676">
            <w:pPr>
              <w:jc w:val="both"/>
              <w:rPr>
                <w:rFonts w:eastAsia="SimSun" w:cs="Arial"/>
                <w:b/>
                <w:bCs/>
                <w:sz w:val="17"/>
                <w:szCs w:val="17"/>
                <w:lang w:val="es-ES_tradnl" w:eastAsia="zh-CN"/>
              </w:rPr>
            </w:pPr>
          </w:p>
          <w:p w:rsidR="00193676" w:rsidRPr="00193676" w:rsidRDefault="00193676" w:rsidP="00193676">
            <w:pPr>
              <w:jc w:val="both"/>
              <w:rPr>
                <w:rFonts w:eastAsia="SimSun" w:cs="Arial"/>
                <w:b/>
                <w:bCs/>
                <w:sz w:val="17"/>
                <w:szCs w:val="17"/>
                <w:lang w:val="es-ES_tradnl" w:eastAsia="zh-CN"/>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43"/>
              </w:numPr>
              <w:ind w:left="6" w:hanging="790"/>
              <w:jc w:val="both"/>
              <w:rPr>
                <w:rFonts w:cs="Arial"/>
                <w:b/>
                <w:bCs/>
                <w:sz w:val="17"/>
                <w:szCs w:val="17"/>
                <w:lang w:val="es-ES_tradnl"/>
              </w:rPr>
            </w:pPr>
            <w:r w:rsidRPr="00193676">
              <w:rPr>
                <w:rFonts w:cs="Arial"/>
                <w:b/>
                <w:bCs/>
                <w:sz w:val="17"/>
                <w:szCs w:val="17"/>
                <w:lang w:val="es-ES_tradnl"/>
              </w:rPr>
              <w:t>G.  GARANTÍA DE CUMPLIMIENTO DE CONTRATO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ED2AB8" w:rsidRDefault="00193676" w:rsidP="00193676">
            <w:pPr>
              <w:autoSpaceDE w:val="0"/>
              <w:autoSpaceDN w:val="0"/>
              <w:adjustRightInd w:val="0"/>
              <w:jc w:val="both"/>
              <w:rPr>
                <w:rFonts w:cs="Arial"/>
                <w:sz w:val="17"/>
                <w:szCs w:val="17"/>
              </w:rPr>
            </w:pPr>
            <w:r w:rsidRPr="00193676">
              <w:rPr>
                <w:rFonts w:cs="Arial"/>
                <w:sz w:val="17"/>
                <w:szCs w:val="17"/>
              </w:rPr>
              <w:t xml:space="preserve">El Proveedor debe presentar una de las garantías establecidas en el artículo 20 del Decreto Supremo N° 181 para constituir la garantía de cumplimiento de contrato, o solicitar la retención del 7% de cada pago mensual. </w:t>
            </w:r>
          </w:p>
          <w:p w:rsidR="00ED2AB8" w:rsidRDefault="00ED2AB8" w:rsidP="00193676">
            <w:pPr>
              <w:autoSpaceDE w:val="0"/>
              <w:autoSpaceDN w:val="0"/>
              <w:adjustRightInd w:val="0"/>
              <w:jc w:val="both"/>
              <w:rPr>
                <w:rFonts w:cs="Arial"/>
                <w:sz w:val="17"/>
                <w:szCs w:val="17"/>
              </w:rPr>
            </w:pPr>
          </w:p>
          <w:p w:rsidR="00193676" w:rsidRPr="00193676" w:rsidRDefault="00193676" w:rsidP="00193676">
            <w:pPr>
              <w:autoSpaceDE w:val="0"/>
              <w:autoSpaceDN w:val="0"/>
              <w:adjustRightInd w:val="0"/>
              <w:jc w:val="both"/>
              <w:rPr>
                <w:rFonts w:cs="Arial"/>
                <w:bCs/>
                <w:sz w:val="17"/>
                <w:szCs w:val="17"/>
                <w:lang w:val="es-ES_tradnl"/>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28448E">
            <w:pPr>
              <w:numPr>
                <w:ilvl w:val="0"/>
                <w:numId w:val="52"/>
              </w:numPr>
              <w:rPr>
                <w:rFonts w:cs="Arial"/>
                <w:b/>
                <w:bCs/>
                <w:sz w:val="17"/>
                <w:szCs w:val="17"/>
                <w:lang w:val="es-ES_tradnl"/>
              </w:rPr>
            </w:pPr>
            <w:r w:rsidRPr="00193676">
              <w:rPr>
                <w:rFonts w:cs="Arial"/>
                <w:b/>
                <w:bCs/>
                <w:sz w:val="17"/>
                <w:szCs w:val="17"/>
                <w:lang w:val="es-ES_tradnl"/>
              </w:rPr>
              <w:t>FORMA DE PAGO</w:t>
            </w:r>
          </w:p>
        </w:tc>
        <w:tc>
          <w:tcPr>
            <w:tcW w:w="1998"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CFFCC"/>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193676" w:rsidRPr="00193676" w:rsidTr="00193676">
        <w:trPr>
          <w:trHeight w:val="397"/>
          <w:jc w:val="center"/>
        </w:trPr>
        <w:tc>
          <w:tcPr>
            <w:tcW w:w="6456"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jc w:val="both"/>
              <w:rPr>
                <w:rFonts w:cs="Arial"/>
                <w:sz w:val="17"/>
                <w:szCs w:val="17"/>
              </w:rPr>
            </w:pPr>
            <w:r w:rsidRPr="00193676">
              <w:rPr>
                <w:rFonts w:cs="Arial"/>
                <w:sz w:val="17"/>
                <w:szCs w:val="17"/>
              </w:rPr>
              <w:t xml:space="preserve">El pago se realizará mensualmente, previo informe de conformidad parcial emitido por el Fiscal del Servicio y  una vez </w:t>
            </w:r>
            <w:proofErr w:type="spellStart"/>
            <w:r w:rsidRPr="00193676">
              <w:rPr>
                <w:rFonts w:cs="Arial"/>
                <w:sz w:val="17"/>
                <w:szCs w:val="17"/>
              </w:rPr>
              <w:t>recepcionada</w:t>
            </w:r>
            <w:proofErr w:type="spellEnd"/>
            <w:r w:rsidRPr="00193676">
              <w:rPr>
                <w:rFonts w:cs="Arial"/>
                <w:sz w:val="17"/>
                <w:szCs w:val="17"/>
              </w:rPr>
              <w:t xml:space="preserve"> la factura correspondiente.</w:t>
            </w:r>
          </w:p>
          <w:p w:rsidR="00193676" w:rsidRPr="00193676" w:rsidRDefault="00193676" w:rsidP="00193676">
            <w:pPr>
              <w:jc w:val="both"/>
              <w:rPr>
                <w:rFonts w:cs="Arial"/>
                <w:sz w:val="17"/>
                <w:szCs w:val="17"/>
              </w:rPr>
            </w:pPr>
          </w:p>
          <w:p w:rsidR="00193676" w:rsidRDefault="00193676" w:rsidP="00193676">
            <w:pPr>
              <w:jc w:val="both"/>
              <w:rPr>
                <w:rFonts w:cs="Arial"/>
                <w:sz w:val="17"/>
                <w:szCs w:val="17"/>
              </w:rPr>
            </w:pPr>
            <w:r w:rsidRPr="00193676">
              <w:rPr>
                <w:rFonts w:cs="Arial"/>
                <w:sz w:val="17"/>
                <w:szCs w:val="17"/>
              </w:rPr>
              <w:t>En caso de que se requiera en el mes de inicio y en el mes de conclusión del servicio se realizarán pagos a prorrata día.</w:t>
            </w:r>
          </w:p>
          <w:p w:rsidR="00ED2AB8" w:rsidRPr="00193676" w:rsidRDefault="00ED2AB8" w:rsidP="00193676">
            <w:pPr>
              <w:jc w:val="both"/>
              <w:rPr>
                <w:rFonts w:cs="Arial"/>
                <w:sz w:val="17"/>
                <w:szCs w:val="17"/>
              </w:rPr>
            </w:pPr>
          </w:p>
          <w:p w:rsidR="00193676" w:rsidRPr="00193676" w:rsidRDefault="00193676" w:rsidP="00193676">
            <w:pPr>
              <w:jc w:val="both"/>
              <w:rPr>
                <w:b/>
                <w:bCs/>
                <w:sz w:val="17"/>
                <w:szCs w:val="17"/>
              </w:rPr>
            </w:pPr>
            <w:r w:rsidRPr="00193676">
              <w:rPr>
                <w:rFonts w:eastAsia="SimSun" w:cs="Arial"/>
                <w:b/>
                <w:bCs/>
                <w:sz w:val="17"/>
                <w:szCs w:val="17"/>
                <w:lang w:val="es-ES_tradnl" w:eastAsia="zh-CN"/>
              </w:rPr>
              <w:t>(Manifestar Aceptación)</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3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3676" w:rsidRPr="00193676" w:rsidRDefault="00193676" w:rsidP="001936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bl>
    <w:p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28448E">
            <w:pPr>
              <w:numPr>
                <w:ilvl w:val="0"/>
                <w:numId w:val="29"/>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3758D4" w:rsidP="001E659E">
            <w:pPr>
              <w:jc w:val="center"/>
              <w:rPr>
                <w:rFonts w:ascii="Arial" w:hAnsi="Arial" w:cs="Arial"/>
                <w:lang w:val="es-BO"/>
              </w:rPr>
            </w:pPr>
            <w:r>
              <w:rPr>
                <w:rFonts w:ascii="Arial" w:hAnsi="Arial" w:cs="Arial"/>
                <w:lang w:val="es-BO"/>
              </w:rPr>
              <w:t>5</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786EE8" w:rsidP="007D123B">
            <w:pPr>
              <w:jc w:val="center"/>
              <w:rPr>
                <w:rFonts w:ascii="Arial" w:hAnsi="Arial" w:cs="Arial"/>
                <w:b/>
                <w:bCs/>
                <w:lang w:val="es-BO"/>
              </w:rPr>
            </w:pPr>
            <w:r w:rsidRPr="00786EE8">
              <w:rPr>
                <w:rFonts w:ascii="Arial" w:hAnsi="Arial" w:cs="Arial"/>
                <w:b/>
                <w:bCs/>
                <w:lang w:val="es-BO"/>
              </w:rPr>
              <w:t>SERVICIO DE MONITOREO DE INFORMACIÓN TELEVISIVA Y RADIAL,  RELACIONADA CON EL BANCO CENTRAL DE BOLIVIA,  PARA LA GESTIÓN 2019</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28448E">
            <w:pPr>
              <w:numPr>
                <w:ilvl w:val="0"/>
                <w:numId w:val="29"/>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 xml:space="preserve">MONTO </w:t>
            </w:r>
            <w:r w:rsidR="00B0213C">
              <w:rPr>
                <w:rFonts w:ascii="Arial" w:hAnsi="Arial" w:cs="Arial"/>
                <w:b/>
                <w:bCs/>
                <w:lang w:val="es-BO"/>
              </w:rPr>
              <w:t xml:space="preserve">TOTAL </w:t>
            </w:r>
            <w:r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FB626B" w:rsidRPr="001E659E" w:rsidTr="00BC78F9">
        <w:trPr>
          <w:trHeight w:val="284"/>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86EE8" w:rsidRDefault="00786EE8" w:rsidP="00A324AA">
            <w:pPr>
              <w:jc w:val="center"/>
              <w:rPr>
                <w:rFonts w:ascii="Arial" w:hAnsi="Arial" w:cs="Arial"/>
                <w:b/>
                <w:bCs/>
                <w:lang w:val="es-BO"/>
              </w:rPr>
            </w:pPr>
            <w:r w:rsidRPr="00786EE8">
              <w:rPr>
                <w:rFonts w:ascii="Arial" w:hAnsi="Arial" w:cs="Arial"/>
                <w:b/>
                <w:bCs/>
                <w:lang w:val="es-BO"/>
              </w:rPr>
              <w:t>SERVICIO DE MONITOREO DE INFORMACIÓN TELEVISIVA Y RADIAL,  RELACIONADA CON EL BANCO CENTRAL DE BOLIVIA,  PARA LA GESTIÓN 2019</w:t>
            </w:r>
            <w:r w:rsidR="00A324AA">
              <w:rPr>
                <w:rFonts w:ascii="Arial" w:hAnsi="Arial" w:cs="Arial"/>
                <w:b/>
                <w:bCs/>
                <w:lang w:val="es-BO"/>
              </w:rPr>
              <w:t xml:space="preserve"> </w:t>
            </w:r>
          </w:p>
          <w:p w:rsidR="001E659E" w:rsidRPr="001E659E" w:rsidRDefault="00A324AA" w:rsidP="00A324AA">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Pr="001E659E"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1E659E" w:rsidRDefault="001E659E" w:rsidP="001E659E">
      <w:pPr>
        <w:ind w:left="360"/>
        <w:jc w:val="both"/>
        <w:rPr>
          <w:rFonts w:cs="Arial"/>
          <w:sz w:val="18"/>
          <w:szCs w:val="18"/>
          <w:lang w:val="es-BO"/>
        </w:rPr>
      </w:pPr>
    </w:p>
    <w:p w:rsidR="00162A18" w:rsidRPr="001E659E" w:rsidRDefault="00162A18"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A0050D" w:rsidRPr="001E659E" w:rsidRDefault="00A0050D"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28448E">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28448E">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28448E">
            <w:pPr>
              <w:pStyle w:val="Prrafodelista"/>
              <w:numPr>
                <w:ilvl w:val="0"/>
                <w:numId w:val="34"/>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28448E">
            <w:pPr>
              <w:numPr>
                <w:ilvl w:val="0"/>
                <w:numId w:val="35"/>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28448E">
            <w:pPr>
              <w:numPr>
                <w:ilvl w:val="0"/>
                <w:numId w:val="35"/>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p>
        </w:tc>
      </w:tr>
    </w:tbl>
    <w:p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BC78F9">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Cantidad (*)</w:t>
            </w:r>
          </w:p>
        </w:tc>
        <w:tc>
          <w:tcPr>
            <w:tcW w:w="1418" w:type="dxa"/>
            <w:tcBorders>
              <w:top w:val="single" w:sz="4" w:space="0" w:color="auto"/>
            </w:tcBorders>
            <w:shd w:val="clear" w:color="auto" w:fill="C6D9F1"/>
            <w:vAlign w:val="center"/>
          </w:tcPr>
          <w:p w:rsidR="001E659E" w:rsidRPr="001E659E" w:rsidRDefault="001E659E" w:rsidP="00623197">
            <w:pPr>
              <w:jc w:val="center"/>
              <w:rPr>
                <w:rFonts w:ascii="Arial" w:hAnsi="Arial" w:cs="Arial"/>
                <w:b/>
                <w:lang w:val="es-BO"/>
              </w:rPr>
            </w:pPr>
            <w:r w:rsidRPr="001E659E">
              <w:rPr>
                <w:rFonts w:ascii="Arial" w:hAnsi="Arial" w:cs="Arial"/>
                <w:b/>
                <w:lang w:val="es-BO"/>
              </w:rPr>
              <w:t xml:space="preserve">Precio referencial </w:t>
            </w:r>
            <w:r w:rsidR="00623197">
              <w:rPr>
                <w:rFonts w:ascii="Arial" w:hAnsi="Arial" w:cs="Arial"/>
                <w:b/>
                <w:lang w:val="es-BO"/>
              </w:rPr>
              <w:t>Mensual</w:t>
            </w:r>
          </w:p>
        </w:tc>
        <w:tc>
          <w:tcPr>
            <w:tcW w:w="1276" w:type="dxa"/>
            <w:tcBorders>
              <w:top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sz w:val="14"/>
                <w:szCs w:val="14"/>
                <w:lang w:val="es-BO"/>
              </w:rPr>
            </w:pPr>
            <w:r w:rsidRPr="001E659E">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1E659E" w:rsidRPr="001E659E" w:rsidRDefault="001E659E" w:rsidP="00623197">
            <w:pPr>
              <w:jc w:val="center"/>
              <w:rPr>
                <w:rFonts w:ascii="Arial" w:hAnsi="Arial" w:cs="Arial"/>
                <w:b/>
                <w:lang w:val="es-BO"/>
              </w:rPr>
            </w:pPr>
            <w:r w:rsidRPr="001E659E">
              <w:rPr>
                <w:rFonts w:ascii="Arial" w:hAnsi="Arial" w:cs="Arial"/>
                <w:b/>
                <w:lang w:val="es-BO"/>
              </w:rPr>
              <w:t xml:space="preserve">Precio </w:t>
            </w:r>
            <w:r w:rsidR="00623197">
              <w:rPr>
                <w:rFonts w:ascii="Arial" w:hAnsi="Arial" w:cs="Arial"/>
                <w:b/>
                <w:lang w:val="es-BO"/>
              </w:rPr>
              <w:t>mensual</w:t>
            </w:r>
            <w:r w:rsidRPr="001E659E">
              <w:rPr>
                <w:rFonts w:ascii="Arial" w:hAnsi="Arial" w:cs="Arial"/>
                <w:b/>
                <w:lang w:val="es-BO"/>
              </w:rPr>
              <w:t xml:space="preserve"> ofertado</w:t>
            </w:r>
          </w:p>
        </w:tc>
        <w:tc>
          <w:tcPr>
            <w:tcW w:w="1799" w:type="dxa"/>
            <w:tcBorders>
              <w:top w:val="single" w:sz="4" w:space="0" w:color="auto"/>
              <w:left w:val="single" w:sz="4" w:space="0" w:color="auto"/>
              <w:right w:val="single" w:sz="12" w:space="0" w:color="auto"/>
            </w:tcBorders>
            <w:shd w:val="clear" w:color="auto" w:fill="DEEAF6"/>
            <w:vAlign w:val="center"/>
          </w:tcPr>
          <w:p w:rsidR="001E659E" w:rsidRPr="001E659E" w:rsidRDefault="001E659E" w:rsidP="001E659E">
            <w:pPr>
              <w:jc w:val="center"/>
              <w:rPr>
                <w:rFonts w:ascii="Arial" w:hAnsi="Arial" w:cs="Arial"/>
                <w:b/>
                <w:sz w:val="14"/>
                <w:szCs w:val="14"/>
                <w:lang w:val="es-BO"/>
              </w:rPr>
            </w:pPr>
            <w:r w:rsidRPr="001E659E">
              <w:rPr>
                <w:rFonts w:ascii="Arial" w:hAnsi="Arial" w:cs="Arial"/>
                <w:b/>
                <w:lang w:val="es-BO"/>
              </w:rPr>
              <w:t>Precio total (**)</w:t>
            </w:r>
          </w:p>
        </w:tc>
      </w:tr>
      <w:tr w:rsidR="009C16CC" w:rsidRPr="001E659E" w:rsidTr="00ED2AB8">
        <w:trPr>
          <w:trHeight w:val="493"/>
        </w:trPr>
        <w:tc>
          <w:tcPr>
            <w:tcW w:w="453" w:type="dxa"/>
            <w:tcBorders>
              <w:top w:val="single" w:sz="4" w:space="0" w:color="auto"/>
              <w:left w:val="single" w:sz="12" w:space="0" w:color="auto"/>
            </w:tcBorders>
          </w:tcPr>
          <w:p w:rsidR="009C16CC" w:rsidRPr="001E659E" w:rsidRDefault="009C16CC"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rsidR="009C16CC" w:rsidRPr="00ED2AB8" w:rsidRDefault="00ED2AB8" w:rsidP="00ED2AB8">
            <w:pPr>
              <w:rPr>
                <w:rFonts w:ascii="Arial" w:hAnsi="Arial" w:cs="Arial"/>
                <w:lang w:val="es-BO"/>
              </w:rPr>
            </w:pPr>
            <w:r w:rsidRPr="00ED2AB8">
              <w:rPr>
                <w:rFonts w:ascii="Arial" w:hAnsi="Arial" w:cs="Arial"/>
                <w:lang w:val="es-BO"/>
              </w:rPr>
              <w:t>SERVICIO DE MONITOREO DE INFORMACIÓN TELEVISIVA Y RADIAL, RELACIONADA CON EL BANCO CENTRAL DE BOLIVIA, PARA LA GESTIÓN 2019</w:t>
            </w:r>
            <w:r>
              <w:rPr>
                <w:rFonts w:ascii="Arial" w:hAnsi="Arial" w:cs="Arial"/>
                <w:lang w:val="es-BO"/>
              </w:rPr>
              <w:t xml:space="preserve"> </w:t>
            </w:r>
          </w:p>
        </w:tc>
        <w:tc>
          <w:tcPr>
            <w:tcW w:w="1275" w:type="dxa"/>
            <w:tcBorders>
              <w:top w:val="single" w:sz="4" w:space="0" w:color="auto"/>
            </w:tcBorders>
            <w:shd w:val="clear" w:color="auto" w:fill="auto"/>
            <w:vAlign w:val="center"/>
          </w:tcPr>
          <w:p w:rsidR="009C16CC" w:rsidRPr="001E659E" w:rsidRDefault="009C16CC" w:rsidP="009C16CC">
            <w:pPr>
              <w:jc w:val="center"/>
              <w:rPr>
                <w:rFonts w:ascii="Arial" w:hAnsi="Arial" w:cs="Arial"/>
                <w:lang w:val="es-BO"/>
              </w:rPr>
            </w:pPr>
            <w:r>
              <w:rPr>
                <w:rFonts w:ascii="Arial" w:hAnsi="Arial" w:cs="Arial"/>
                <w:lang w:val="es-BO"/>
              </w:rPr>
              <w:t>1</w:t>
            </w:r>
          </w:p>
        </w:tc>
        <w:tc>
          <w:tcPr>
            <w:tcW w:w="1418" w:type="dxa"/>
            <w:tcBorders>
              <w:top w:val="single" w:sz="4" w:space="0" w:color="auto"/>
            </w:tcBorders>
            <w:shd w:val="clear" w:color="auto" w:fill="auto"/>
            <w:vAlign w:val="center"/>
          </w:tcPr>
          <w:p w:rsidR="009C16CC" w:rsidRPr="001E659E" w:rsidRDefault="00623197" w:rsidP="00DD33D9">
            <w:pPr>
              <w:jc w:val="center"/>
              <w:rPr>
                <w:rFonts w:ascii="Arial" w:hAnsi="Arial" w:cs="Arial"/>
                <w:lang w:val="es-BO"/>
              </w:rPr>
            </w:pPr>
            <w:r>
              <w:rPr>
                <w:rFonts w:ascii="Arial" w:hAnsi="Arial" w:cs="Arial"/>
                <w:lang w:val="es-BO"/>
              </w:rPr>
              <w:t>Bs18</w:t>
            </w:r>
            <w:bookmarkStart w:id="76" w:name="_GoBack"/>
            <w:bookmarkEnd w:id="76"/>
            <w:r w:rsidR="009C16CC">
              <w:rPr>
                <w:rFonts w:ascii="Arial" w:hAnsi="Arial" w:cs="Arial"/>
                <w:lang w:val="es-BO"/>
              </w:rPr>
              <w:t>.000,00</w:t>
            </w:r>
          </w:p>
        </w:tc>
        <w:tc>
          <w:tcPr>
            <w:tcW w:w="1276" w:type="dxa"/>
            <w:tcBorders>
              <w:top w:val="single" w:sz="4" w:space="0" w:color="auto"/>
              <w:right w:val="single" w:sz="12" w:space="0" w:color="auto"/>
            </w:tcBorders>
            <w:shd w:val="clear" w:color="auto" w:fill="auto"/>
            <w:vAlign w:val="center"/>
          </w:tcPr>
          <w:p w:rsidR="009C16CC" w:rsidRPr="001E659E" w:rsidRDefault="00ED2AB8" w:rsidP="00DD33D9">
            <w:pPr>
              <w:jc w:val="center"/>
              <w:rPr>
                <w:rFonts w:ascii="Arial" w:hAnsi="Arial" w:cs="Arial"/>
                <w:lang w:val="es-BO"/>
              </w:rPr>
            </w:pPr>
            <w:r>
              <w:rPr>
                <w:rFonts w:ascii="Arial" w:hAnsi="Arial" w:cs="Arial"/>
                <w:lang w:val="es-BO"/>
              </w:rPr>
              <w:t>Bs216</w:t>
            </w:r>
            <w:r w:rsidR="009C16CC">
              <w:rPr>
                <w:rFonts w:ascii="Arial" w:hAnsi="Arial" w:cs="Arial"/>
                <w:lang w:val="es-BO"/>
              </w:rPr>
              <w:t>.000,00</w:t>
            </w:r>
          </w:p>
        </w:tc>
        <w:tc>
          <w:tcPr>
            <w:tcW w:w="2481" w:type="dxa"/>
            <w:tcBorders>
              <w:top w:val="single" w:sz="4" w:space="0" w:color="auto"/>
              <w:right w:val="single" w:sz="4" w:space="0" w:color="auto"/>
            </w:tcBorders>
          </w:tcPr>
          <w:p w:rsidR="009C16CC" w:rsidRPr="001E659E" w:rsidRDefault="009C16CC"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rsidR="009C16CC" w:rsidRPr="001E659E" w:rsidRDefault="009C16CC" w:rsidP="001E659E">
            <w:pPr>
              <w:rPr>
                <w:rFonts w:ascii="Arial" w:hAnsi="Arial" w:cs="Arial"/>
                <w:lang w:val="es-BO"/>
              </w:rPr>
            </w:pPr>
          </w:p>
        </w:tc>
      </w:tr>
      <w:tr w:rsidR="001E659E" w:rsidRPr="001E659E" w:rsidTr="00BC78F9">
        <w:tc>
          <w:tcPr>
            <w:tcW w:w="8392" w:type="dxa"/>
            <w:gridSpan w:val="4"/>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BC78F9">
        <w:tc>
          <w:tcPr>
            <w:tcW w:w="8392"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1E659E">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t>FORMULARIO V-2</w:t>
      </w:r>
    </w:p>
    <w:p w:rsidR="001E659E" w:rsidRPr="001E659E" w:rsidRDefault="001E659E" w:rsidP="001E659E">
      <w:pPr>
        <w:jc w:val="center"/>
        <w:rPr>
          <w:rFonts w:cs="Arial"/>
          <w:b/>
          <w:sz w:val="18"/>
          <w:lang w:val="es-BO"/>
        </w:rPr>
      </w:pPr>
      <w:r w:rsidRPr="001E659E">
        <w:rPr>
          <w:rFonts w:cs="Arial"/>
          <w:b/>
          <w:sz w:val="18"/>
          <w:lang w:val="es-BO"/>
        </w:rPr>
        <w:lastRenderedPageBreak/>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eastAsia="Calibri" w:cs="Arial"/>
          <w:b/>
          <w:i/>
          <w:sz w:val="18"/>
          <w:szCs w:val="18"/>
          <w:lang w:val="es-BO"/>
        </w:rPr>
      </w:pPr>
      <w:r w:rsidRPr="001E659E">
        <w:rPr>
          <w:rFonts w:cs="Arial"/>
          <w:b/>
          <w:i/>
          <w:sz w:val="18"/>
          <w:szCs w:val="18"/>
          <w:lang w:val="es-BO"/>
        </w:rPr>
        <w:t>(</w:t>
      </w:r>
      <w:r w:rsidRPr="001E659E">
        <w:rPr>
          <w:rFonts w:eastAsia="Calibri" w:cs="Arial"/>
          <w:b/>
          <w:i/>
          <w:sz w:val="18"/>
          <w:szCs w:val="18"/>
          <w:lang w:val="es-BO"/>
        </w:rPr>
        <w:t>Los siguientes cuadros serán aplicados cuando se emplee el Método de Selección y Adjudicación de: Calidad, Propuesta Técnica y Costo y Presupuesto Fijo. Cuando se emplee el Método de Selección y Adjudicación de Precio Evaluado Más Bajo estos cuadros deberán ser suprimidos).</w:t>
      </w:r>
    </w:p>
    <w:p w:rsidR="001E659E" w:rsidRPr="001E659E" w:rsidRDefault="001E659E" w:rsidP="001E659E">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1E659E" w:rsidRPr="001E659E" w:rsidTr="00BC78F9">
        <w:trPr>
          <w:trHeight w:val="255"/>
        </w:trPr>
        <w:tc>
          <w:tcPr>
            <w:tcW w:w="134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sz w:val="4"/>
                <w:szCs w:val="4"/>
                <w:lang w:val="es-BO"/>
              </w:rPr>
            </w:pPr>
          </w:p>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CONDICIONES ADICIONALES Formulario C-2</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sz w:val="20"/>
                <w:szCs w:val="20"/>
                <w:lang w:val="es-BO" w:eastAsia="en-US"/>
              </w:rPr>
            </w:pPr>
            <w:r w:rsidRPr="001E659E">
              <w:rPr>
                <w:rFonts w:ascii="Arial" w:hAnsi="Arial" w:cs="Arial"/>
                <w:b/>
                <w:lang w:val="es-BO" w:eastAsia="en-US"/>
              </w:rPr>
              <w:t>PUNTAJE ASIGNADO</w:t>
            </w:r>
          </w:p>
        </w:tc>
        <w:tc>
          <w:tcPr>
            <w:tcW w:w="3162" w:type="pct"/>
            <w:gridSpan w:val="6"/>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398"/>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r w:rsidRPr="001E659E">
              <w:rPr>
                <w:rFonts w:ascii="Arial" w:hAnsi="Arial" w:cs="Arial"/>
                <w:lang w:val="es-BO" w:eastAsia="en-US"/>
              </w:rPr>
              <w:t>Criterio 1</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b/>
                <w:lang w:val="es-BO" w:eastAsia="en-US"/>
              </w:rPr>
            </w:pPr>
            <w:r w:rsidRPr="001E659E">
              <w:rPr>
                <w:rFonts w:ascii="Arial" w:hAnsi="Arial" w:cs="Arial"/>
                <w:lang w:val="es-BO" w:eastAsia="en-US"/>
              </w:rPr>
              <w:t>Criterio 2</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r w:rsidRPr="001E659E">
              <w:rPr>
                <w:rFonts w:ascii="Arial" w:hAnsi="Arial" w:cs="Arial"/>
                <w:lang w:val="es-BO" w:eastAsia="en-US"/>
              </w:rPr>
              <w:t>Criterio 3</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34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LAS CONDICIONES ADICIONALES</w:t>
            </w:r>
          </w:p>
        </w:tc>
        <w:tc>
          <w:tcPr>
            <w:tcW w:w="491" w:type="pct"/>
            <w:gridSpan w:val="2"/>
            <w:tcBorders>
              <w:top w:val="single" w:sz="4" w:space="0" w:color="auto"/>
              <w:bottom w:val="single" w:sz="12"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35</w:t>
            </w:r>
          </w:p>
        </w:tc>
        <w:tc>
          <w:tcPr>
            <w:tcW w:w="84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r>
      <w:tr w:rsidR="001E659E" w:rsidRPr="001E659E" w:rsidTr="001E659E">
        <w:trPr>
          <w:trHeight w:val="134"/>
        </w:trPr>
        <w:tc>
          <w:tcPr>
            <w:tcW w:w="1347" w:type="pct"/>
            <w:tcBorders>
              <w:top w:val="single" w:sz="12" w:space="0" w:color="auto"/>
              <w:left w:val="nil"/>
              <w:bottom w:val="nil"/>
              <w:right w:val="nil"/>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12" w:space="0" w:color="auto"/>
              <w:left w:val="nil"/>
              <w:bottom w:val="nil"/>
              <w:right w:val="nil"/>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5000" w:type="pct"/>
            <w:gridSpan w:val="9"/>
            <w:tcBorders>
              <w:top w:val="nil"/>
              <w:left w:val="nil"/>
              <w:bottom w:val="single" w:sz="4" w:space="0" w:color="auto"/>
              <w:right w:val="nil"/>
            </w:tcBorders>
            <w:shd w:val="clear" w:color="auto" w:fill="auto"/>
            <w:vAlign w:val="center"/>
          </w:tcPr>
          <w:p w:rsidR="001E659E" w:rsidRPr="001E659E" w:rsidRDefault="001E659E" w:rsidP="001E659E">
            <w:pP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rPr>
            </w:pPr>
            <w:r w:rsidRPr="001E659E">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115"/>
              <w:jc w:val="center"/>
              <w:rPr>
                <w:rFonts w:ascii="Arial" w:hAnsi="Arial" w:cs="Arial"/>
                <w:b/>
                <w:lang w:val="es-BO" w:eastAsia="en-US"/>
              </w:rPr>
            </w:pPr>
            <w:r w:rsidRPr="001E659E">
              <w:rPr>
                <w:rFonts w:ascii="Arial" w:hAnsi="Arial" w:cs="Arial"/>
                <w:b/>
                <w:lang w:val="es-BO" w:eastAsia="en-US"/>
              </w:rPr>
              <w:t>PUNTAJE ASIGNADO</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(si cumple asignar</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 EVALUACIÓN DE LA PROPUESTA TÉCNICA (PT)</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70</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1E659E" w:rsidRPr="001E659E" w:rsidRDefault="001E659E" w:rsidP="001E659E">
      <w:pPr>
        <w:tabs>
          <w:tab w:val="center" w:pos="5833"/>
          <w:tab w:val="right" w:pos="10252"/>
        </w:tabs>
        <w:jc w:val="center"/>
        <w:rPr>
          <w:rFonts w:cs="Tahoma"/>
          <w:sz w:val="18"/>
          <w:szCs w:val="18"/>
          <w:lang w:val="es-BO"/>
        </w:rPr>
      </w:pPr>
      <w:r w:rsidRPr="001E659E">
        <w:rPr>
          <w:rFonts w:cs="Tahoma"/>
          <w:sz w:val="18"/>
          <w:szCs w:val="18"/>
          <w:lang w:val="es-BO"/>
        </w:rPr>
        <w:t>(</w:t>
      </w:r>
      <w:r w:rsidRPr="001E659E">
        <w:rPr>
          <w:rFonts w:cs="Tahoma"/>
          <w:b/>
          <w:i/>
          <w:sz w:val="18"/>
          <w:szCs w:val="18"/>
          <w:lang w:val="es-BO"/>
        </w:rPr>
        <w:t>Este Formulario es aplicable solo cuando se emplee el Método de Selección y Adjudicación Calidad, Propuesta Técnica y Costo. Caso contrario suprimir este Formulario</w:t>
      </w:r>
      <w:r w:rsidRPr="001E659E">
        <w:rPr>
          <w:rFonts w:cs="Tahoma"/>
          <w:sz w:val="18"/>
          <w:szCs w:val="18"/>
          <w:lang w:val="es-BO"/>
        </w:rPr>
        <w:t>)</w:t>
      </w:r>
    </w:p>
    <w:p w:rsidR="001E659E" w:rsidRPr="001E659E" w:rsidRDefault="001E659E" w:rsidP="001E659E">
      <w:pPr>
        <w:tabs>
          <w:tab w:val="center" w:pos="5833"/>
          <w:tab w:val="right" w:pos="10252"/>
        </w:tabs>
        <w:jc w:val="center"/>
        <w:rPr>
          <w:rFonts w:cs="Tahoma"/>
          <w:sz w:val="18"/>
          <w:szCs w:val="18"/>
          <w:lang w:val="es-BO"/>
        </w:rPr>
      </w:pPr>
    </w:p>
    <w:p w:rsidR="001E659E" w:rsidRPr="001E659E" w:rsidRDefault="001E659E" w:rsidP="001E659E">
      <w:pPr>
        <w:tabs>
          <w:tab w:val="left" w:pos="709"/>
        </w:tabs>
        <w:jc w:val="both"/>
        <w:rPr>
          <w:rFonts w:cs="Tahoma"/>
          <w:color w:val="000000"/>
          <w:sz w:val="18"/>
          <w:szCs w:val="18"/>
          <w:lang w:val="es-BO"/>
        </w:rPr>
      </w:pPr>
      <w:r w:rsidRPr="001E659E">
        <w:rPr>
          <w:rFonts w:cs="Tahoma"/>
          <w:color w:val="000000"/>
          <w:sz w:val="18"/>
          <w:szCs w:val="18"/>
          <w:lang w:val="es-BO"/>
        </w:rPr>
        <w:t>Los factores de evaluación deberán determinarse de acuerdo con lo siguiente:</w:t>
      </w:r>
    </w:p>
    <w:p w:rsidR="001E659E" w:rsidRPr="001E659E" w:rsidRDefault="001E659E" w:rsidP="001E659E">
      <w:pPr>
        <w:tabs>
          <w:tab w:val="left" w:pos="709"/>
        </w:tabs>
        <w:jc w:val="both"/>
        <w:rPr>
          <w:rFonts w:cs="Tahoma"/>
          <w:color w:val="000000"/>
          <w:lang w:val="es-BO"/>
        </w:rPr>
      </w:pPr>
    </w:p>
    <w:p w:rsidR="001E659E" w:rsidRPr="001E659E" w:rsidRDefault="001E659E" w:rsidP="001E659E">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E659E" w:rsidRPr="001E659E" w:rsidTr="00BC78F9">
        <w:trPr>
          <w:jc w:val="center"/>
        </w:trPr>
        <w:tc>
          <w:tcPr>
            <w:tcW w:w="1505" w:type="dxa"/>
            <w:shd w:val="clear" w:color="auto" w:fill="244061"/>
            <w:vAlign w:val="center"/>
          </w:tcPr>
          <w:p w:rsidR="001E659E" w:rsidRPr="00BC78F9" w:rsidRDefault="001E659E" w:rsidP="001E659E">
            <w:pPr>
              <w:tabs>
                <w:tab w:val="left" w:pos="709"/>
              </w:tabs>
              <w:jc w:val="center"/>
              <w:rPr>
                <w:rFonts w:ascii="Arial" w:eastAsia="Calibri" w:hAnsi="Arial" w:cs="Arial"/>
                <w:b/>
                <w:color w:val="FFFFFF"/>
                <w:lang w:val="es-BO"/>
              </w:rPr>
            </w:pPr>
          </w:p>
          <w:p w:rsidR="001E659E" w:rsidRPr="00BC78F9" w:rsidRDefault="001E659E" w:rsidP="001E659E">
            <w:pPr>
              <w:tabs>
                <w:tab w:val="left" w:pos="709"/>
              </w:tabs>
              <w:jc w:val="center"/>
              <w:rPr>
                <w:rFonts w:ascii="Arial" w:eastAsia="Calibri" w:hAnsi="Arial" w:cs="Arial"/>
                <w:b/>
                <w:color w:val="FFFFFF"/>
                <w:lang w:val="es-BO"/>
              </w:rPr>
            </w:pPr>
            <w:r w:rsidRPr="00BC78F9">
              <w:rPr>
                <w:rFonts w:ascii="Arial" w:eastAsia="Calibri" w:hAnsi="Arial" w:cs="Arial"/>
                <w:b/>
                <w:color w:val="FFFFFF"/>
                <w:lang w:val="es-BO"/>
              </w:rPr>
              <w:t>ABREVIACIÓN</w:t>
            </w:r>
          </w:p>
          <w:p w:rsidR="001E659E" w:rsidRPr="00BC78F9" w:rsidRDefault="001E659E" w:rsidP="001E659E">
            <w:pPr>
              <w:tabs>
                <w:tab w:val="left" w:pos="709"/>
              </w:tabs>
              <w:jc w:val="center"/>
              <w:rPr>
                <w:rFonts w:ascii="Arial" w:hAnsi="Arial" w:cs="Arial"/>
                <w:b/>
                <w:color w:val="FFFFFF"/>
                <w:lang w:val="es-BO"/>
              </w:rPr>
            </w:pPr>
          </w:p>
        </w:tc>
        <w:tc>
          <w:tcPr>
            <w:tcW w:w="453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DESCRIPCIÓN</w:t>
            </w:r>
          </w:p>
        </w:tc>
        <w:tc>
          <w:tcPr>
            <w:tcW w:w="199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PUNTAJE ASIGNADO</w:t>
            </w:r>
          </w:p>
        </w:tc>
      </w:tr>
      <w:tr w:rsidR="001E659E" w:rsidRPr="001E659E" w:rsidTr="001E659E">
        <w:trPr>
          <w:jc w:val="center"/>
        </w:trPr>
        <w:tc>
          <w:tcPr>
            <w:tcW w:w="1505" w:type="dxa"/>
            <w:vAlign w:val="center"/>
          </w:tcPr>
          <w:p w:rsidR="001E659E" w:rsidRPr="001E659E" w:rsidRDefault="001E659E" w:rsidP="001E659E">
            <w:pPr>
              <w:tabs>
                <w:tab w:val="left" w:pos="709"/>
              </w:tabs>
              <w:jc w:val="center"/>
              <w:rPr>
                <w:rFonts w:ascii="Arial" w:eastAsia="Calibri" w:hAnsi="Arial" w:cs="Arial"/>
                <w:color w:val="000000"/>
                <w:lang w:val="es-BO"/>
              </w:rPr>
            </w:pPr>
          </w:p>
          <w:p w:rsidR="001E659E" w:rsidRPr="001E659E" w:rsidRDefault="001E659E" w:rsidP="001E659E">
            <w:pPr>
              <w:tabs>
                <w:tab w:val="left" w:pos="709"/>
              </w:tabs>
              <w:jc w:val="center"/>
              <w:rPr>
                <w:rFonts w:ascii="Arial" w:eastAsia="Calibri" w:hAnsi="Arial" w:cs="Arial"/>
                <w:color w:val="000000"/>
                <w:lang w:val="es-BO"/>
              </w:rPr>
            </w:pPr>
            <w:r w:rsidRPr="001E659E">
              <w:rPr>
                <w:rFonts w:ascii="Arial" w:eastAsia="Calibri" w:hAnsi="Arial" w:cs="Arial"/>
                <w:color w:val="000000"/>
                <w:lang w:val="es-BO"/>
              </w:rPr>
              <w:t>PE</w:t>
            </w:r>
          </w:p>
          <w:p w:rsidR="001E659E" w:rsidRPr="001E659E" w:rsidRDefault="001E659E" w:rsidP="001E659E">
            <w:pPr>
              <w:tabs>
                <w:tab w:val="left" w:pos="709"/>
              </w:tabs>
              <w:jc w:val="center"/>
              <w:rPr>
                <w:rFonts w:ascii="Arial" w:hAnsi="Arial" w:cs="Arial"/>
                <w:color w:val="000000"/>
                <w:lang w:val="es-BO"/>
              </w:rPr>
            </w:pPr>
          </w:p>
        </w:tc>
        <w:tc>
          <w:tcPr>
            <w:tcW w:w="4531" w:type="dxa"/>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Puntaje de la Evaluación de la Propuesta Económica </w:t>
            </w:r>
          </w:p>
        </w:tc>
        <w:tc>
          <w:tcPr>
            <w:tcW w:w="1991" w:type="dxa"/>
            <w:vAlign w:val="center"/>
          </w:tcPr>
          <w:p w:rsidR="001E659E" w:rsidRPr="001E659E" w:rsidRDefault="001E659E" w:rsidP="001E659E">
            <w:pPr>
              <w:tabs>
                <w:tab w:val="left" w:pos="709"/>
              </w:tabs>
              <w:rPr>
                <w:rFonts w:ascii="Arial" w:hAnsi="Arial" w:cs="Arial"/>
                <w:color w:val="000000"/>
                <w:lang w:val="es-BO"/>
              </w:rPr>
            </w:pPr>
            <w:r w:rsidRPr="001E659E">
              <w:rPr>
                <w:rFonts w:ascii="Arial" w:eastAsia="Calibri" w:hAnsi="Arial" w:cs="Arial"/>
                <w:color w:val="000000"/>
                <w:lang w:val="es-BO"/>
              </w:rPr>
              <w:t xml:space="preserve"> 30 puntos</w:t>
            </w:r>
          </w:p>
        </w:tc>
      </w:tr>
      <w:tr w:rsidR="001E659E" w:rsidRPr="001E659E" w:rsidTr="001E659E">
        <w:trPr>
          <w:jc w:val="center"/>
        </w:trPr>
        <w:tc>
          <w:tcPr>
            <w:tcW w:w="1505" w:type="dxa"/>
            <w:tcBorders>
              <w:bottom w:val="single" w:sz="4" w:space="0" w:color="auto"/>
            </w:tcBorders>
            <w:vAlign w:val="center"/>
          </w:tcPr>
          <w:p w:rsidR="001E659E" w:rsidRPr="001E659E" w:rsidRDefault="001E659E" w:rsidP="001E659E">
            <w:pPr>
              <w:tabs>
                <w:tab w:val="left" w:pos="709"/>
              </w:tabs>
              <w:jc w:val="center"/>
              <w:rPr>
                <w:rFonts w:ascii="Arial" w:hAnsi="Arial" w:cs="Arial"/>
                <w:color w:val="000000"/>
                <w:lang w:val="es-BO"/>
              </w:rPr>
            </w:pPr>
          </w:p>
          <w:p w:rsidR="001E659E" w:rsidRPr="001E659E" w:rsidRDefault="001E659E" w:rsidP="001E659E">
            <w:pPr>
              <w:tabs>
                <w:tab w:val="left" w:pos="709"/>
              </w:tabs>
              <w:jc w:val="center"/>
              <w:rPr>
                <w:rFonts w:ascii="Arial" w:hAnsi="Arial" w:cs="Arial"/>
                <w:color w:val="000000"/>
                <w:lang w:val="es-BO"/>
              </w:rPr>
            </w:pPr>
            <w:r w:rsidRPr="001E659E">
              <w:rPr>
                <w:rFonts w:ascii="Arial" w:hAnsi="Arial" w:cs="Arial"/>
                <w:color w:val="000000"/>
                <w:lang w:val="es-BO"/>
              </w:rPr>
              <w:t>PT</w:t>
            </w:r>
          </w:p>
          <w:p w:rsidR="001E659E" w:rsidRPr="001E659E" w:rsidRDefault="001E659E" w:rsidP="001E659E">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 70 puntos</w:t>
            </w:r>
          </w:p>
        </w:tc>
      </w:tr>
      <w:tr w:rsidR="001E659E" w:rsidRPr="001E659E" w:rsidTr="00BC78F9">
        <w:trPr>
          <w:jc w:val="center"/>
        </w:trPr>
        <w:tc>
          <w:tcPr>
            <w:tcW w:w="1505" w:type="dxa"/>
            <w:shd w:val="clear" w:color="auto" w:fill="DBE5F1"/>
            <w:vAlign w:val="center"/>
          </w:tcPr>
          <w:p w:rsidR="001E659E" w:rsidRPr="001E659E" w:rsidRDefault="001E659E" w:rsidP="001E659E">
            <w:pPr>
              <w:tabs>
                <w:tab w:val="left" w:pos="709"/>
              </w:tabs>
              <w:jc w:val="center"/>
              <w:rPr>
                <w:rFonts w:ascii="Arial" w:eastAsia="Calibri" w:hAnsi="Arial" w:cs="Arial"/>
                <w:b/>
                <w:color w:val="000000"/>
                <w:lang w:val="es-BO"/>
              </w:rPr>
            </w:pPr>
          </w:p>
          <w:p w:rsidR="001E659E" w:rsidRPr="001E659E" w:rsidRDefault="001E659E" w:rsidP="001E659E">
            <w:pPr>
              <w:tabs>
                <w:tab w:val="left" w:pos="709"/>
              </w:tabs>
              <w:jc w:val="center"/>
              <w:rPr>
                <w:rFonts w:ascii="Arial" w:eastAsia="Calibri" w:hAnsi="Arial" w:cs="Arial"/>
                <w:b/>
                <w:color w:val="000000"/>
                <w:lang w:val="es-BO"/>
              </w:rPr>
            </w:pPr>
            <w:r w:rsidRPr="001E659E">
              <w:rPr>
                <w:rFonts w:ascii="Arial" w:eastAsia="Calibri" w:hAnsi="Arial" w:cs="Arial"/>
                <w:b/>
                <w:color w:val="000000"/>
                <w:lang w:val="es-BO"/>
              </w:rPr>
              <w:t>PTP</w:t>
            </w:r>
          </w:p>
          <w:p w:rsidR="001E659E" w:rsidRPr="001E659E" w:rsidRDefault="001E659E" w:rsidP="001E659E">
            <w:pPr>
              <w:tabs>
                <w:tab w:val="left" w:pos="709"/>
              </w:tabs>
              <w:jc w:val="center"/>
              <w:rPr>
                <w:rFonts w:ascii="Arial" w:eastAsia="Calibri" w:hAnsi="Arial" w:cs="Arial"/>
                <w:b/>
                <w:color w:val="000000"/>
                <w:lang w:val="es-BO"/>
              </w:rPr>
            </w:pPr>
          </w:p>
        </w:tc>
        <w:tc>
          <w:tcPr>
            <w:tcW w:w="453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 xml:space="preserve">PUNTAJE TOTAL DE LA PROPUESTA EVALUADA </w:t>
            </w:r>
          </w:p>
        </w:tc>
        <w:tc>
          <w:tcPr>
            <w:tcW w:w="199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100 puntos</w:t>
            </w:r>
          </w:p>
        </w:tc>
      </w:tr>
    </w:tbl>
    <w:p w:rsidR="001E659E" w:rsidRPr="001E659E" w:rsidRDefault="001E659E" w:rsidP="001E659E">
      <w:pPr>
        <w:tabs>
          <w:tab w:val="left" w:pos="709"/>
        </w:tabs>
        <w:ind w:left="720"/>
        <w:jc w:val="both"/>
        <w:rPr>
          <w:rFonts w:ascii="Arial" w:hAnsi="Arial" w:cs="Arial"/>
          <w:color w:val="000000"/>
          <w:lang w:val="es-BO" w:eastAsia="en-US"/>
        </w:rPr>
      </w:pPr>
    </w:p>
    <w:p w:rsidR="001E659E" w:rsidRPr="001E659E" w:rsidRDefault="001E659E" w:rsidP="001E659E">
      <w:pPr>
        <w:tabs>
          <w:tab w:val="left" w:pos="709"/>
        </w:tabs>
        <w:ind w:left="720"/>
        <w:jc w:val="both"/>
        <w:rPr>
          <w:rFonts w:ascii="Arial" w:hAnsi="Arial" w:cs="Arial"/>
          <w:color w:val="000000"/>
          <w:lang w:val="es-BO" w:eastAsia="en-US"/>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1E659E" w:rsidRPr="001E659E" w:rsidTr="00BC78F9">
        <w:trPr>
          <w:trHeight w:val="255"/>
        </w:trPr>
        <w:tc>
          <w:tcPr>
            <w:tcW w:w="1597" w:type="pct"/>
            <w:vMerge w:val="restart"/>
            <w:tcBorders>
              <w:top w:val="single" w:sz="4" w:space="0" w:color="auto"/>
            </w:tcBorders>
            <w:shd w:val="clear" w:color="auto" w:fill="244061"/>
            <w:vAlign w:val="center"/>
          </w:tcPr>
          <w:p w:rsidR="001E659E" w:rsidRPr="001E659E" w:rsidRDefault="001E659E" w:rsidP="001E659E">
            <w:pPr>
              <w:tabs>
                <w:tab w:val="left" w:pos="360"/>
              </w:tabs>
              <w:ind w:left="450"/>
              <w:jc w:val="center"/>
              <w:rPr>
                <w:rFonts w:ascii="Arial" w:hAnsi="Arial" w:cs="Arial"/>
                <w:b/>
                <w:color w:val="FFFFFF"/>
                <w:sz w:val="20"/>
                <w:szCs w:val="20"/>
                <w:lang w:val="es-BO" w:eastAsia="en-US"/>
              </w:rPr>
            </w:pPr>
            <w:r w:rsidRPr="001E659E">
              <w:rPr>
                <w:rFonts w:ascii="Arial" w:hAnsi="Arial" w:cs="Arial"/>
                <w:b/>
                <w:color w:val="FFFFFF"/>
                <w:lang w:val="es-BO" w:eastAsia="en-US"/>
              </w:rPr>
              <w:t>RESUMEN DE EVALUACIÓN</w:t>
            </w:r>
          </w:p>
        </w:tc>
        <w:tc>
          <w:tcPr>
            <w:tcW w:w="3403" w:type="pct"/>
            <w:gridSpan w:val="4"/>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PROPONENTES</w:t>
            </w:r>
          </w:p>
          <w:p w:rsidR="001E659E" w:rsidRPr="001E659E" w:rsidRDefault="001E659E" w:rsidP="001E659E">
            <w:pPr>
              <w:jc w:val="center"/>
              <w:rPr>
                <w:rFonts w:ascii="Arial" w:hAnsi="Arial" w:cs="Arial"/>
                <w:b/>
                <w:color w:val="FFFFFF"/>
                <w:lang w:val="es-BO"/>
              </w:rPr>
            </w:pPr>
          </w:p>
        </w:tc>
      </w:tr>
      <w:tr w:rsidR="001E659E" w:rsidRPr="001E659E" w:rsidTr="00BC78F9">
        <w:trPr>
          <w:trHeight w:val="255"/>
        </w:trPr>
        <w:tc>
          <w:tcPr>
            <w:tcW w:w="1597" w:type="pct"/>
            <w:vMerge/>
            <w:tcBorders>
              <w:bottom w:val="single" w:sz="4" w:space="0" w:color="auto"/>
            </w:tcBorders>
            <w:shd w:val="clear" w:color="auto" w:fill="244061"/>
            <w:vAlign w:val="center"/>
          </w:tcPr>
          <w:p w:rsidR="001E659E" w:rsidRPr="001E659E" w:rsidRDefault="001E659E" w:rsidP="001E659E">
            <w:pPr>
              <w:tabs>
                <w:tab w:val="left" w:pos="709"/>
              </w:tabs>
              <w:ind w:left="360"/>
              <w:contextualSpacing/>
              <w:jc w:val="both"/>
              <w:rPr>
                <w:rFonts w:ascii="Arial" w:hAnsi="Arial" w:cs="Arial"/>
                <w:b/>
                <w:color w:val="FFFFFF"/>
                <w:lang w:val="es-BO" w:eastAsia="en-US"/>
              </w:rPr>
            </w:pPr>
          </w:p>
        </w:tc>
        <w:tc>
          <w:tcPr>
            <w:tcW w:w="875"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A</w:t>
            </w:r>
          </w:p>
        </w:tc>
        <w:tc>
          <w:tcPr>
            <w:tcW w:w="844"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B</w:t>
            </w:r>
          </w:p>
        </w:tc>
        <w:tc>
          <w:tcPr>
            <w:tcW w:w="841"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C</w:t>
            </w:r>
          </w:p>
        </w:tc>
        <w:tc>
          <w:tcPr>
            <w:tcW w:w="843"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n</w:t>
            </w:r>
          </w:p>
        </w:tc>
      </w:tr>
      <w:tr w:rsidR="001E659E" w:rsidRPr="001E659E" w:rsidTr="001E659E">
        <w:trPr>
          <w:trHeight w:val="766"/>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 xml:space="preserve">Puntaje de la Evaluación de la Propuesta Económica(de acuerdo con lo establecido en el </w:t>
            </w:r>
            <w:proofErr w:type="spellStart"/>
            <w:r w:rsidRPr="001E659E">
              <w:rPr>
                <w:rFonts w:ascii="Arial" w:hAnsi="Arial" w:cs="Arial"/>
                <w:lang w:val="es-BO" w:eastAsia="en-US"/>
              </w:rPr>
              <w:t>Subnumeral</w:t>
            </w:r>
            <w:proofErr w:type="spellEnd"/>
            <w:r w:rsidRPr="001E659E">
              <w:rPr>
                <w:rFonts w:ascii="Arial" w:hAnsi="Arial" w:cs="Arial"/>
                <w:lang w:val="es-BO" w:eastAsia="en-US"/>
              </w:rPr>
              <w:t xml:space="preserve"> 16.1.4) </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564"/>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eastAsia="Calibri" w:hAnsi="Arial" w:cs="Arial"/>
                <w:color w:val="000000"/>
                <w:lang w:val="es-BO" w:eastAsia="en-US"/>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403"/>
        </w:trPr>
        <w:tc>
          <w:tcPr>
            <w:tcW w:w="1597" w:type="pct"/>
            <w:tcBorders>
              <w:top w:val="single" w:sz="4" w:space="0" w:color="auto"/>
              <w:bottom w:val="single" w:sz="4"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 xml:space="preserve">PUNTAJE TOTAL  </w:t>
            </w:r>
          </w:p>
        </w:tc>
        <w:tc>
          <w:tcPr>
            <w:tcW w:w="87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tabs>
          <w:tab w:val="left" w:pos="360"/>
          <w:tab w:val="left" w:pos="1080"/>
        </w:tabs>
        <w:jc w:val="center"/>
        <w:rPr>
          <w:rFonts w:ascii="Times New Roman" w:hAnsi="Times New Roman" w:cs="Arial"/>
          <w:b/>
          <w:sz w:val="18"/>
          <w:szCs w:val="18"/>
          <w:lang w:val="es-BO" w:eastAsia="en-US"/>
        </w:rPr>
      </w:pPr>
      <w:r w:rsidRPr="001E659E">
        <w:rPr>
          <w:rFonts w:ascii="Arial" w:hAnsi="Arial" w:cs="Arial"/>
          <w:sz w:val="24"/>
          <w:szCs w:val="20"/>
          <w:lang w:val="es-BO" w:eastAsia="en-US"/>
        </w:rPr>
        <w:br w:type="page"/>
      </w:r>
      <w:bookmarkStart w:id="77" w:name="_Toc347135044"/>
      <w:bookmarkStart w:id="78" w:name="_Toc347135332"/>
      <w:r w:rsidRPr="001E659E">
        <w:rPr>
          <w:rFonts w:cs="Arial"/>
          <w:b/>
          <w:sz w:val="18"/>
          <w:szCs w:val="18"/>
          <w:lang w:val="es-BO" w:eastAsia="en-US"/>
        </w:rPr>
        <w:lastRenderedPageBreak/>
        <w:t>ANEXO 3</w:t>
      </w:r>
      <w:bookmarkEnd w:id="77"/>
      <w:bookmarkEnd w:id="78"/>
    </w:p>
    <w:p w:rsidR="00ED2AB8" w:rsidRPr="00ED2AB8" w:rsidRDefault="00ED2AB8" w:rsidP="00ED2AB8">
      <w:pPr>
        <w:pStyle w:val="Encabezado"/>
        <w:jc w:val="right"/>
        <w:rPr>
          <w:rFonts w:cs="Arial"/>
          <w:b/>
          <w:bCs/>
          <w:caps/>
          <w:sz w:val="18"/>
          <w:szCs w:val="18"/>
          <w:lang w:val="es-ES_tradnl"/>
        </w:rPr>
      </w:pPr>
      <w:r w:rsidRPr="00ED2AB8">
        <w:rPr>
          <w:rFonts w:cs="Arial"/>
          <w:b/>
          <w:bCs/>
          <w:caps/>
          <w:sz w:val="18"/>
          <w:szCs w:val="18"/>
          <w:lang w:val="es-ES_tradnl"/>
        </w:rPr>
        <w:t>Modelo de Contrato SANO – DLABS N° 106/2018</w:t>
      </w:r>
    </w:p>
    <w:p w:rsidR="00E466E8" w:rsidRPr="00ED2AB8" w:rsidRDefault="00ED2AB8" w:rsidP="00ED2AB8">
      <w:pPr>
        <w:pStyle w:val="Encabezado"/>
        <w:jc w:val="right"/>
        <w:rPr>
          <w:rFonts w:cs="Arial"/>
          <w:b/>
          <w:bCs/>
          <w:caps/>
          <w:sz w:val="18"/>
          <w:szCs w:val="18"/>
          <w:lang w:val="es-ES_tradnl"/>
        </w:rPr>
      </w:pPr>
      <w:r w:rsidRPr="00ED2AB8">
        <w:rPr>
          <w:rFonts w:cs="Arial"/>
          <w:b/>
          <w:bCs/>
          <w:caps/>
          <w:sz w:val="18"/>
          <w:szCs w:val="18"/>
          <w:lang w:val="es-ES_tradnl"/>
        </w:rPr>
        <w:t>CUCE: ______________</w:t>
      </w:r>
    </w:p>
    <w:p w:rsidR="00ED2AB8" w:rsidRPr="00ED2AB8" w:rsidRDefault="00ED2AB8" w:rsidP="00ED2AB8">
      <w:pPr>
        <w:widowControl w:val="0"/>
        <w:tabs>
          <w:tab w:val="left" w:pos="-720"/>
        </w:tabs>
        <w:jc w:val="both"/>
        <w:rPr>
          <w:rFonts w:cs="Arial"/>
          <w:bCs/>
          <w:spacing w:val="-6"/>
          <w:sz w:val="18"/>
          <w:szCs w:val="18"/>
          <w:lang w:val="es-ES_tradnl"/>
        </w:rPr>
      </w:pPr>
      <w:bookmarkStart w:id="79" w:name="OLE_LINK1"/>
      <w:bookmarkStart w:id="80" w:name="OLE_LINK2"/>
      <w:r w:rsidRPr="00ED2AB8">
        <w:rPr>
          <w:rFonts w:cs="Arial"/>
          <w:b/>
          <w:bCs/>
          <w:iCs/>
          <w:sz w:val="18"/>
          <w:szCs w:val="18"/>
          <w:lang w:val="es-ES_tradnl"/>
        </w:rPr>
        <w:t xml:space="preserve">Contrato Administrativo </w:t>
      </w:r>
      <w:r w:rsidRPr="00ED2AB8">
        <w:rPr>
          <w:rFonts w:cs="Arial"/>
          <w:b/>
          <w:sz w:val="18"/>
          <w:szCs w:val="18"/>
          <w:lang w:val="es-ES_tradnl"/>
        </w:rPr>
        <w:t xml:space="preserve">para la Prestación del </w:t>
      </w:r>
      <w:r w:rsidRPr="00ED2AB8">
        <w:rPr>
          <w:rFonts w:cs="Arial"/>
          <w:b/>
          <w:iCs/>
          <w:color w:val="000000"/>
          <w:sz w:val="18"/>
          <w:szCs w:val="18"/>
        </w:rPr>
        <w:t>Servicio de Monitoreo de Información Televisiva y Radial  Relacionada con el Banco Central De Bolivia, Gestión 2019</w:t>
      </w:r>
      <w:r w:rsidRPr="00ED2AB8">
        <w:rPr>
          <w:rFonts w:cs="Arial"/>
          <w:bCs/>
          <w:iCs/>
          <w:spacing w:val="-6"/>
          <w:sz w:val="18"/>
          <w:szCs w:val="18"/>
          <w:lang w:val="es-ES_tradnl"/>
        </w:rPr>
        <w:t>,</w:t>
      </w:r>
      <w:r w:rsidRPr="00ED2AB8">
        <w:rPr>
          <w:rFonts w:cs="Arial"/>
          <w:bCs/>
          <w:spacing w:val="-6"/>
          <w:sz w:val="18"/>
          <w:szCs w:val="18"/>
          <w:lang w:val="es-ES_tradnl"/>
        </w:rPr>
        <w:t xml:space="preserve"> sujeto al tenor de las siguientes cláusulas:</w:t>
      </w:r>
    </w:p>
    <w:p w:rsidR="00ED2AB8" w:rsidRPr="00ED2AB8" w:rsidRDefault="00ED2AB8" w:rsidP="00ED2AB8">
      <w:pPr>
        <w:widowControl w:val="0"/>
        <w:jc w:val="both"/>
        <w:rPr>
          <w:rFonts w:cs="Arial"/>
          <w:b/>
          <w:sz w:val="18"/>
          <w:szCs w:val="18"/>
          <w:lang w:val="es-ES_tradnl"/>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PRIMERA.- (DE LAS PARTES) </w:t>
      </w:r>
      <w:r w:rsidRPr="00ED2AB8">
        <w:rPr>
          <w:rFonts w:cs="Arial"/>
          <w:sz w:val="18"/>
          <w:szCs w:val="18"/>
        </w:rPr>
        <w:t xml:space="preserve">Las partes </w:t>
      </w:r>
      <w:r w:rsidRPr="00ED2AB8">
        <w:rPr>
          <w:rFonts w:cs="Arial"/>
          <w:b/>
          <w:sz w:val="18"/>
          <w:szCs w:val="18"/>
        </w:rPr>
        <w:t xml:space="preserve"> </w:t>
      </w:r>
      <w:r w:rsidRPr="00ED2AB8">
        <w:rPr>
          <w:rFonts w:cs="Arial"/>
          <w:bCs/>
          <w:sz w:val="18"/>
          <w:szCs w:val="18"/>
        </w:rPr>
        <w:t>contratantes</w:t>
      </w:r>
      <w:r w:rsidRPr="00ED2AB8">
        <w:rPr>
          <w:rFonts w:cs="Arial"/>
          <w:b/>
          <w:sz w:val="18"/>
          <w:szCs w:val="18"/>
        </w:rPr>
        <w:t xml:space="preserve"> </w:t>
      </w:r>
      <w:r w:rsidRPr="00ED2AB8">
        <w:rPr>
          <w:rFonts w:cs="Arial"/>
          <w:sz w:val="18"/>
          <w:szCs w:val="18"/>
        </w:rPr>
        <w:t>son:</w:t>
      </w:r>
    </w:p>
    <w:p w:rsidR="00ED2AB8" w:rsidRPr="00ED2AB8" w:rsidRDefault="00ED2AB8" w:rsidP="00ED2AB8">
      <w:pPr>
        <w:widowControl w:val="0"/>
        <w:jc w:val="both"/>
        <w:rPr>
          <w:rFonts w:cs="Arial"/>
          <w:sz w:val="18"/>
          <w:szCs w:val="18"/>
        </w:rPr>
      </w:pPr>
    </w:p>
    <w:p w:rsidR="00ED2AB8" w:rsidRPr="00ED2AB8" w:rsidRDefault="00ED2AB8" w:rsidP="0028448E">
      <w:pPr>
        <w:widowControl w:val="0"/>
        <w:numPr>
          <w:ilvl w:val="1"/>
          <w:numId w:val="53"/>
        </w:numPr>
        <w:jc w:val="both"/>
        <w:rPr>
          <w:rFonts w:cs="Arial"/>
          <w:sz w:val="18"/>
          <w:szCs w:val="18"/>
          <w:lang w:val="es-ES_tradnl"/>
        </w:rPr>
      </w:pPr>
      <w:r w:rsidRPr="00ED2AB8">
        <w:rPr>
          <w:rFonts w:cs="Arial"/>
          <w:sz w:val="18"/>
          <w:szCs w:val="18"/>
          <w:lang w:val="es-ES_tradnl"/>
        </w:rPr>
        <w:t xml:space="preserve">El </w:t>
      </w:r>
      <w:r w:rsidRPr="00ED2AB8">
        <w:rPr>
          <w:rFonts w:cs="Arial"/>
          <w:b/>
          <w:bCs/>
          <w:sz w:val="18"/>
          <w:szCs w:val="18"/>
          <w:lang w:val="es-ES_tradnl"/>
        </w:rPr>
        <w:t>BANCO CENTRAL DE BOLIVIA</w:t>
      </w:r>
      <w:r w:rsidRPr="00ED2AB8">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ED2AB8">
        <w:rPr>
          <w:rFonts w:cs="Arial"/>
          <w:b/>
          <w:bCs/>
          <w:sz w:val="18"/>
          <w:szCs w:val="18"/>
          <w:lang w:val="es-ES_tradnl"/>
        </w:rPr>
        <w:t>Lic. Eduardo Germán Domínguez Bohrt</w:t>
      </w:r>
      <w:r w:rsidRPr="00ED2AB8">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ED2AB8">
        <w:rPr>
          <w:rFonts w:cs="Arial"/>
          <w:sz w:val="18"/>
          <w:szCs w:val="18"/>
        </w:rPr>
        <w:t xml:space="preserve">artículo 12 del </w:t>
      </w:r>
      <w:r w:rsidRPr="00ED2AB8">
        <w:rPr>
          <w:rFonts w:cs="Arial"/>
          <w:sz w:val="18"/>
          <w:szCs w:val="18"/>
          <w:lang w:val="es-CL"/>
        </w:rPr>
        <w:t xml:space="preserve">Reglamento Específico del Sistema de Administración de Bienes y Servicios (RE-SABS) del Banco Central de </w:t>
      </w:r>
      <w:r w:rsidRPr="00ED2AB8">
        <w:rPr>
          <w:rFonts w:cs="Arial"/>
          <w:sz w:val="18"/>
          <w:szCs w:val="18"/>
        </w:rPr>
        <w:t xml:space="preserve">Bolivia, aprobado mediante Resolución de Directorio N° 147/2015 de fecha 18 de agosto de 2015 y a la Resolución PRES - GAL N° 12/2015 de fecha 27 de agosto de 2015, </w:t>
      </w:r>
      <w:r w:rsidRPr="00ED2AB8">
        <w:rPr>
          <w:rFonts w:cs="Arial"/>
          <w:sz w:val="18"/>
          <w:szCs w:val="18"/>
          <w:lang w:val="es-ES_tradnl"/>
        </w:rPr>
        <w:t xml:space="preserve">que en adelante se denominará la </w:t>
      </w:r>
      <w:r w:rsidRPr="00ED2AB8">
        <w:rPr>
          <w:rFonts w:cs="Arial"/>
          <w:b/>
          <w:bCs/>
          <w:sz w:val="18"/>
          <w:szCs w:val="18"/>
          <w:lang w:val="es-ES_tradnl"/>
        </w:rPr>
        <w:t>ENTIDAD.</w:t>
      </w:r>
    </w:p>
    <w:p w:rsidR="00ED2AB8" w:rsidRPr="00ED2AB8" w:rsidRDefault="00ED2AB8" w:rsidP="00ED2AB8">
      <w:pPr>
        <w:widowControl w:val="0"/>
        <w:ind w:left="720"/>
        <w:jc w:val="both"/>
        <w:rPr>
          <w:rFonts w:cs="Arial"/>
          <w:sz w:val="18"/>
          <w:szCs w:val="18"/>
          <w:lang w:val="es-ES_tradnl"/>
        </w:rPr>
      </w:pPr>
    </w:p>
    <w:p w:rsidR="00ED2AB8" w:rsidRPr="00ED2AB8" w:rsidRDefault="00ED2AB8" w:rsidP="0028448E">
      <w:pPr>
        <w:widowControl w:val="0"/>
        <w:numPr>
          <w:ilvl w:val="1"/>
          <w:numId w:val="53"/>
        </w:numPr>
        <w:jc w:val="both"/>
        <w:rPr>
          <w:rFonts w:cs="Arial"/>
          <w:sz w:val="18"/>
          <w:szCs w:val="18"/>
          <w:lang w:val="es-ES_tradnl"/>
        </w:rPr>
      </w:pPr>
      <w:r w:rsidRPr="00ED2AB8">
        <w:rPr>
          <w:rFonts w:cs="Arial"/>
          <w:sz w:val="18"/>
          <w:szCs w:val="18"/>
        </w:rPr>
        <w:t xml:space="preserve">_________, sociedad legalmente constituida y existente conforme a la legislación </w:t>
      </w:r>
      <w:r w:rsidRPr="00ED2AB8">
        <w:rPr>
          <w:rFonts w:cs="Arial"/>
          <w:sz w:val="18"/>
          <w:szCs w:val="18"/>
          <w:lang w:val="es-ES_tradnl"/>
        </w:rPr>
        <w:t>boliviana, con registro en FUNDEMPRESA bajo la Matrícula de Comercio N° ____, inscrita</w:t>
      </w:r>
      <w:r w:rsidRPr="00ED2AB8">
        <w:rPr>
          <w:rFonts w:cs="Arial"/>
          <w:sz w:val="18"/>
          <w:szCs w:val="18"/>
        </w:rPr>
        <w:t xml:space="preserve"> en el Padrón Nacional de Contribuyentes con N.I.T.  ______, con </w:t>
      </w:r>
      <w:r w:rsidRPr="00ED2AB8">
        <w:rPr>
          <w:rFonts w:cs="Arial"/>
          <w:bCs/>
          <w:spacing w:val="-6"/>
          <w:sz w:val="18"/>
          <w:szCs w:val="18"/>
          <w:lang w:val="es-ES_tradnl"/>
        </w:rPr>
        <w:t>domicilio en ______</w:t>
      </w:r>
      <w:r w:rsidRPr="00ED2AB8">
        <w:rPr>
          <w:rFonts w:cs="Arial"/>
          <w:sz w:val="18"/>
          <w:szCs w:val="18"/>
          <w:lang w:val="es-ES_tradnl"/>
        </w:rPr>
        <w:t xml:space="preserve"> de la zona de _____ </w:t>
      </w:r>
      <w:proofErr w:type="spellStart"/>
      <w:r w:rsidRPr="00ED2AB8">
        <w:rPr>
          <w:rFonts w:cs="Arial"/>
          <w:sz w:val="18"/>
          <w:szCs w:val="18"/>
          <w:lang w:val="es-ES_tradnl"/>
        </w:rPr>
        <w:t>de</w:t>
      </w:r>
      <w:proofErr w:type="spellEnd"/>
      <w:r w:rsidRPr="00ED2AB8">
        <w:rPr>
          <w:rFonts w:cs="Arial"/>
          <w:sz w:val="18"/>
          <w:szCs w:val="18"/>
          <w:lang w:val="es-ES_tradnl"/>
        </w:rPr>
        <w:t xml:space="preserve"> la ciudad de ___ – Bolivia,</w:t>
      </w:r>
      <w:r w:rsidRPr="00ED2AB8">
        <w:rPr>
          <w:rFonts w:cs="Arial"/>
          <w:sz w:val="18"/>
          <w:szCs w:val="18"/>
        </w:rPr>
        <w:t xml:space="preserve"> representada por el Sr. (a) _______, con Cédula de Identidad N° _____ expedida en ____, en virtud al Testimonio  de Poder N° ____ de __ </w:t>
      </w:r>
      <w:proofErr w:type="spellStart"/>
      <w:r w:rsidRPr="00ED2AB8">
        <w:rPr>
          <w:rFonts w:cs="Arial"/>
          <w:sz w:val="18"/>
          <w:szCs w:val="18"/>
        </w:rPr>
        <w:t>de</w:t>
      </w:r>
      <w:proofErr w:type="spellEnd"/>
      <w:r w:rsidRPr="00ED2AB8">
        <w:rPr>
          <w:rFonts w:cs="Arial"/>
          <w:sz w:val="18"/>
          <w:szCs w:val="18"/>
        </w:rPr>
        <w:t xml:space="preserve"> ____ </w:t>
      </w:r>
      <w:proofErr w:type="spellStart"/>
      <w:r w:rsidRPr="00ED2AB8">
        <w:rPr>
          <w:rFonts w:cs="Arial"/>
          <w:sz w:val="18"/>
          <w:szCs w:val="18"/>
        </w:rPr>
        <w:t>de</w:t>
      </w:r>
      <w:proofErr w:type="spellEnd"/>
      <w:r w:rsidRPr="00ED2AB8">
        <w:rPr>
          <w:rFonts w:cs="Arial"/>
          <w:sz w:val="18"/>
          <w:szCs w:val="18"/>
        </w:rPr>
        <w:t xml:space="preserve"> ___, otorgado ante ____, Notario de Fe Pública de Primera Clase N° ____ del Distrito Judicial de _____, </w:t>
      </w:r>
      <w:r w:rsidRPr="00ED2AB8">
        <w:rPr>
          <w:rFonts w:cs="Arial"/>
          <w:bCs/>
          <w:spacing w:val="-6"/>
          <w:sz w:val="18"/>
          <w:szCs w:val="18"/>
          <w:lang w:val="es-ES_tradnl"/>
        </w:rPr>
        <w:t xml:space="preserve">en adelante denominado el </w:t>
      </w:r>
      <w:r w:rsidRPr="00ED2AB8">
        <w:rPr>
          <w:rFonts w:cs="Arial"/>
          <w:b/>
          <w:spacing w:val="-6"/>
          <w:sz w:val="18"/>
          <w:szCs w:val="18"/>
          <w:lang w:val="es-ES_tradnl"/>
        </w:rPr>
        <w:t>PROVEEDOR</w:t>
      </w:r>
      <w:r w:rsidRPr="00ED2AB8">
        <w:rPr>
          <w:rFonts w:cs="Arial"/>
          <w:sz w:val="18"/>
          <w:szCs w:val="18"/>
        </w:rPr>
        <w:t>.</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b/>
          <w:sz w:val="18"/>
          <w:szCs w:val="18"/>
        </w:rPr>
      </w:pPr>
      <w:r w:rsidRPr="00ED2AB8">
        <w:rPr>
          <w:rFonts w:cs="Arial"/>
          <w:sz w:val="18"/>
          <w:szCs w:val="18"/>
          <w:lang w:val="es-ES_tradnl"/>
        </w:rPr>
        <w:t xml:space="preserve">La </w:t>
      </w:r>
      <w:r w:rsidRPr="00ED2AB8">
        <w:rPr>
          <w:rFonts w:cs="Arial"/>
          <w:b/>
          <w:bCs/>
          <w:sz w:val="18"/>
          <w:szCs w:val="18"/>
          <w:lang w:val="es-ES_tradnl"/>
        </w:rPr>
        <w:t>ENTIDAD</w:t>
      </w:r>
      <w:r w:rsidRPr="00ED2AB8">
        <w:rPr>
          <w:rFonts w:cs="Arial"/>
          <w:sz w:val="18"/>
          <w:szCs w:val="18"/>
          <w:lang w:val="es-ES_tradnl"/>
        </w:rPr>
        <w:t xml:space="preserve"> y el </w:t>
      </w:r>
      <w:r w:rsidRPr="00ED2AB8">
        <w:rPr>
          <w:rFonts w:cs="Arial"/>
          <w:b/>
          <w:bCs/>
          <w:sz w:val="18"/>
          <w:szCs w:val="18"/>
          <w:lang w:val="es-ES_tradnl"/>
        </w:rPr>
        <w:t xml:space="preserve">PROVEEDOR </w:t>
      </w:r>
      <w:r w:rsidRPr="00ED2AB8">
        <w:rPr>
          <w:rFonts w:cs="Arial"/>
          <w:sz w:val="18"/>
          <w:szCs w:val="18"/>
          <w:lang w:val="es-ES_tradnl"/>
        </w:rPr>
        <w:t xml:space="preserve">en su conjunto se denominarán las </w:t>
      </w:r>
      <w:r w:rsidRPr="00ED2AB8">
        <w:rPr>
          <w:rFonts w:cs="Arial"/>
          <w:b/>
          <w:bCs/>
          <w:sz w:val="18"/>
          <w:szCs w:val="18"/>
          <w:lang w:val="es-ES_tradnl"/>
        </w:rPr>
        <w:t>PARTES.</w:t>
      </w:r>
    </w:p>
    <w:p w:rsidR="00ED2AB8" w:rsidRPr="00ED2AB8" w:rsidRDefault="00ED2AB8" w:rsidP="00ED2AB8">
      <w:pPr>
        <w:widowControl w:val="0"/>
        <w:jc w:val="both"/>
        <w:rPr>
          <w:rFonts w:cs="Arial"/>
          <w:b/>
          <w:sz w:val="18"/>
          <w:szCs w:val="18"/>
        </w:rPr>
      </w:pPr>
    </w:p>
    <w:p w:rsidR="00ED2AB8" w:rsidRPr="00ED2AB8" w:rsidRDefault="00ED2AB8" w:rsidP="00ED2AB8">
      <w:pPr>
        <w:widowControl w:val="0"/>
        <w:jc w:val="both"/>
        <w:rPr>
          <w:rFonts w:cs="Arial"/>
          <w:b/>
          <w:sz w:val="18"/>
          <w:szCs w:val="18"/>
          <w:lang w:val="es-BO"/>
        </w:rPr>
      </w:pPr>
      <w:r w:rsidRPr="00ED2AB8">
        <w:rPr>
          <w:rFonts w:cs="Arial"/>
          <w:b/>
          <w:sz w:val="18"/>
          <w:szCs w:val="18"/>
        </w:rPr>
        <w:t xml:space="preserve">CLÁUSULA SEGUNDA.- (ANTECEDENTES) </w:t>
      </w:r>
      <w:r w:rsidRPr="00ED2AB8">
        <w:rPr>
          <w:rFonts w:cs="Arial"/>
          <w:sz w:val="18"/>
          <w:szCs w:val="18"/>
          <w:lang w:val="es-BO"/>
        </w:rPr>
        <w:t xml:space="preserve">La </w:t>
      </w:r>
      <w:r w:rsidRPr="00ED2AB8">
        <w:rPr>
          <w:rFonts w:cs="Arial"/>
          <w:b/>
          <w:sz w:val="18"/>
          <w:szCs w:val="18"/>
          <w:lang w:val="es-BO"/>
        </w:rPr>
        <w:t xml:space="preserve">ENTIDAD, </w:t>
      </w:r>
      <w:r w:rsidRPr="00ED2AB8">
        <w:rPr>
          <w:rFonts w:cs="Arial"/>
          <w:sz w:val="18"/>
          <w:szCs w:val="18"/>
          <w:lang w:val="es-BO"/>
        </w:rPr>
        <w:t>mediante proceso de contratación con Código Único de Contratación Estatal (CUCE) ________,</w:t>
      </w:r>
      <w:r w:rsidRPr="00ED2AB8">
        <w:rPr>
          <w:rFonts w:cs="Arial"/>
          <w:b/>
          <w:sz w:val="18"/>
          <w:szCs w:val="18"/>
          <w:lang w:val="es-BO"/>
        </w:rPr>
        <w:t xml:space="preserve"> </w:t>
      </w:r>
      <w:r w:rsidRPr="00ED2AB8">
        <w:rPr>
          <w:rFonts w:cs="Arial"/>
          <w:sz w:val="18"/>
          <w:szCs w:val="18"/>
          <w:lang w:val="es-BO"/>
        </w:rPr>
        <w:t>convocó en fecha 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fecha 28 de junio de 2009, de las Normas Básicas del Sistema de Administración de Bienes y Servicios y sus modificaciones.</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Que _______ de la </w:t>
      </w:r>
      <w:r w:rsidRPr="00ED2AB8">
        <w:rPr>
          <w:rFonts w:cs="Arial"/>
          <w:b/>
          <w:sz w:val="18"/>
          <w:szCs w:val="18"/>
          <w:lang w:val="es-BO"/>
        </w:rPr>
        <w:t xml:space="preserve">ENTIDAD, </w:t>
      </w:r>
      <w:r w:rsidRPr="00ED2AB8">
        <w:rPr>
          <w:rFonts w:cs="Arial"/>
          <w:sz w:val="18"/>
          <w:szCs w:val="18"/>
          <w:lang w:val="es-BO"/>
        </w:rPr>
        <w:t xml:space="preserve">luego de efectuada la apertura de propuestas presentadas, realizó el análisis y evaluación de las mismas, habiendo emitido el Informe ________ de Evaluación y Recomendación al Responsable del Proceso de Contratación de Apoyo Nacional a la Producción y Empleo (RPA), quién resolvió adjudicar mediante Resolución GADM – GAL N° ___  la prestación del </w:t>
      </w:r>
      <w:r w:rsidRPr="00ED2AB8">
        <w:rPr>
          <w:rFonts w:cs="Arial"/>
          <w:bCs/>
          <w:iCs/>
          <w:sz w:val="18"/>
          <w:szCs w:val="18"/>
          <w:lang w:val="es-ES_tradnl"/>
        </w:rPr>
        <w:t xml:space="preserve">servicio de monitoreo de información televisiva y radial  relacionada con la </w:t>
      </w:r>
      <w:r w:rsidRPr="00ED2AB8">
        <w:rPr>
          <w:rFonts w:cs="Arial"/>
          <w:b/>
          <w:bCs/>
          <w:iCs/>
          <w:sz w:val="18"/>
          <w:szCs w:val="18"/>
          <w:lang w:val="es-ES_tradnl"/>
        </w:rPr>
        <w:t>ENTIDAD</w:t>
      </w:r>
      <w:r w:rsidRPr="00ED2AB8">
        <w:rPr>
          <w:rFonts w:cs="Arial"/>
          <w:bCs/>
          <w:iCs/>
          <w:sz w:val="18"/>
          <w:szCs w:val="18"/>
          <w:lang w:val="es-ES_tradnl"/>
        </w:rPr>
        <w:t xml:space="preserve"> Gestión 2019</w:t>
      </w:r>
      <w:r w:rsidRPr="00ED2AB8">
        <w:rPr>
          <w:rFonts w:cs="Arial"/>
          <w:sz w:val="18"/>
          <w:szCs w:val="18"/>
          <w:lang w:val="es-BO"/>
        </w:rPr>
        <w:t xml:space="preserve">, al </w:t>
      </w:r>
      <w:r w:rsidRPr="00ED2AB8">
        <w:rPr>
          <w:rFonts w:cs="Arial"/>
          <w:b/>
          <w:sz w:val="18"/>
          <w:szCs w:val="18"/>
          <w:lang w:val="es-BO"/>
        </w:rPr>
        <w:t>PROVEEDOR</w:t>
      </w:r>
      <w:r w:rsidRPr="00ED2AB8">
        <w:rPr>
          <w:rFonts w:cs="Arial"/>
          <w:i/>
          <w:sz w:val="18"/>
          <w:szCs w:val="18"/>
          <w:lang w:val="es-BO"/>
        </w:rPr>
        <w:t xml:space="preserve">, </w:t>
      </w:r>
      <w:r w:rsidRPr="00ED2AB8">
        <w:rPr>
          <w:rFonts w:cs="Arial"/>
          <w:sz w:val="18"/>
          <w:szCs w:val="18"/>
          <w:lang w:val="es-BO"/>
        </w:rPr>
        <w:t xml:space="preserve">al cumplir su propuesta con todos los requisitos y ser la más conveniente a los intereses de la </w:t>
      </w:r>
      <w:r w:rsidRPr="00ED2AB8">
        <w:rPr>
          <w:rFonts w:cs="Arial"/>
          <w:b/>
          <w:sz w:val="18"/>
          <w:szCs w:val="18"/>
          <w:lang w:val="es-BO"/>
        </w:rPr>
        <w:t>ENTIDAD.</w:t>
      </w:r>
    </w:p>
    <w:p w:rsidR="00ED2AB8" w:rsidRPr="00ED2AB8" w:rsidRDefault="00ED2AB8" w:rsidP="00ED2AB8">
      <w:pPr>
        <w:widowControl w:val="0"/>
        <w:jc w:val="both"/>
        <w:rPr>
          <w:rFonts w:cs="Arial"/>
          <w:b/>
          <w:sz w:val="18"/>
          <w:szCs w:val="18"/>
        </w:rPr>
      </w:pPr>
    </w:p>
    <w:bookmarkEnd w:id="79"/>
    <w:bookmarkEnd w:id="80"/>
    <w:p w:rsidR="00ED2AB8" w:rsidRPr="00ED2AB8" w:rsidRDefault="00ED2AB8" w:rsidP="00ED2AB8">
      <w:pPr>
        <w:widowControl w:val="0"/>
        <w:jc w:val="both"/>
        <w:rPr>
          <w:rFonts w:cs="Arial"/>
          <w:sz w:val="18"/>
          <w:szCs w:val="18"/>
        </w:rPr>
      </w:pPr>
      <w:r w:rsidRPr="00ED2AB8">
        <w:rPr>
          <w:rFonts w:cs="Arial"/>
          <w:b/>
          <w:sz w:val="18"/>
          <w:szCs w:val="18"/>
        </w:rPr>
        <w:t xml:space="preserve">CLÁUSULA TERCERA.- (LEGISLACIÓN APLICABLE) </w:t>
      </w:r>
      <w:r w:rsidRPr="00ED2AB8">
        <w:rPr>
          <w:rFonts w:cs="Arial"/>
          <w:sz w:val="18"/>
          <w:szCs w:val="18"/>
        </w:rPr>
        <w:t>El presente Contrato se celebra exclusivamente al amparo de las siguientes disposiciones:</w:t>
      </w:r>
    </w:p>
    <w:p w:rsidR="00ED2AB8" w:rsidRPr="00ED2AB8" w:rsidRDefault="00ED2AB8" w:rsidP="00ED2AB8">
      <w:pPr>
        <w:widowControl w:val="0"/>
        <w:jc w:val="both"/>
        <w:rPr>
          <w:rFonts w:cs="Arial"/>
          <w:sz w:val="18"/>
          <w:szCs w:val="18"/>
        </w:rPr>
      </w:pPr>
    </w:p>
    <w:p w:rsidR="00ED2AB8" w:rsidRPr="00ED2AB8" w:rsidRDefault="00ED2AB8" w:rsidP="00ED2AB8">
      <w:pPr>
        <w:widowControl w:val="0"/>
        <w:numPr>
          <w:ilvl w:val="0"/>
          <w:numId w:val="23"/>
        </w:numPr>
        <w:jc w:val="both"/>
        <w:rPr>
          <w:rFonts w:cs="Arial"/>
          <w:sz w:val="18"/>
          <w:szCs w:val="18"/>
        </w:rPr>
      </w:pPr>
      <w:r w:rsidRPr="00ED2AB8">
        <w:rPr>
          <w:rFonts w:cs="Arial"/>
          <w:sz w:val="18"/>
          <w:szCs w:val="18"/>
        </w:rPr>
        <w:t>Constitución Política del Estado.</w:t>
      </w:r>
    </w:p>
    <w:p w:rsidR="00ED2AB8" w:rsidRPr="00ED2AB8" w:rsidRDefault="00ED2AB8" w:rsidP="00ED2AB8">
      <w:pPr>
        <w:widowControl w:val="0"/>
        <w:numPr>
          <w:ilvl w:val="0"/>
          <w:numId w:val="23"/>
        </w:numPr>
        <w:jc w:val="both"/>
        <w:rPr>
          <w:rFonts w:cs="Arial"/>
          <w:sz w:val="18"/>
          <w:szCs w:val="18"/>
        </w:rPr>
      </w:pPr>
      <w:r w:rsidRPr="00ED2AB8">
        <w:rPr>
          <w:rFonts w:cs="Arial"/>
          <w:sz w:val="18"/>
          <w:szCs w:val="18"/>
        </w:rPr>
        <w:t>Ley Nº 1178 de 20 de julio de 1990, de Administración y Control Gubernamentales.</w:t>
      </w:r>
    </w:p>
    <w:p w:rsidR="00ED2AB8" w:rsidRPr="00ED2AB8" w:rsidRDefault="00ED2AB8" w:rsidP="00ED2AB8">
      <w:pPr>
        <w:widowControl w:val="0"/>
        <w:numPr>
          <w:ilvl w:val="0"/>
          <w:numId w:val="23"/>
        </w:numPr>
        <w:jc w:val="both"/>
        <w:rPr>
          <w:rFonts w:cs="Arial"/>
          <w:sz w:val="18"/>
          <w:szCs w:val="18"/>
        </w:rPr>
      </w:pPr>
      <w:r w:rsidRPr="00ED2AB8">
        <w:rPr>
          <w:rFonts w:cs="Arial"/>
          <w:sz w:val="18"/>
          <w:szCs w:val="18"/>
        </w:rPr>
        <w:t>Ley del Presupuesto General aprobado para la gestión.</w:t>
      </w:r>
    </w:p>
    <w:p w:rsidR="00ED2AB8" w:rsidRPr="00ED2AB8" w:rsidRDefault="00ED2AB8" w:rsidP="00ED2AB8">
      <w:pPr>
        <w:widowControl w:val="0"/>
        <w:numPr>
          <w:ilvl w:val="0"/>
          <w:numId w:val="23"/>
        </w:numPr>
        <w:jc w:val="both"/>
        <w:rPr>
          <w:rFonts w:cs="Arial"/>
          <w:sz w:val="18"/>
          <w:szCs w:val="18"/>
        </w:rPr>
      </w:pPr>
      <w:r w:rsidRPr="00ED2AB8">
        <w:rPr>
          <w:rFonts w:cs="Arial"/>
          <w:sz w:val="18"/>
          <w:szCs w:val="18"/>
        </w:rPr>
        <w:t>Decreto Supremo Nº 0181, de las NB-SABS y sus modificaciones.</w:t>
      </w:r>
    </w:p>
    <w:p w:rsidR="00ED2AB8" w:rsidRPr="00ED2AB8" w:rsidRDefault="00ED2AB8" w:rsidP="00ED2AB8">
      <w:pPr>
        <w:widowControl w:val="0"/>
        <w:numPr>
          <w:ilvl w:val="0"/>
          <w:numId w:val="23"/>
        </w:numPr>
        <w:jc w:val="both"/>
        <w:rPr>
          <w:rFonts w:cs="Arial"/>
          <w:sz w:val="18"/>
          <w:szCs w:val="18"/>
        </w:rPr>
      </w:pPr>
      <w:r w:rsidRPr="00ED2AB8">
        <w:rPr>
          <w:rFonts w:cs="Arial"/>
          <w:bCs/>
          <w:sz w:val="18"/>
          <w:szCs w:val="18"/>
          <w:lang w:val="es-CL"/>
        </w:rPr>
        <w:t xml:space="preserve">Reglamento Específico del Sistema de Administración de Bienes y Servicios </w:t>
      </w:r>
      <w:r w:rsidRPr="00ED2AB8">
        <w:rPr>
          <w:rFonts w:cs="Arial"/>
          <w:sz w:val="18"/>
          <w:szCs w:val="18"/>
          <w:lang w:val="es-BO"/>
        </w:rPr>
        <w:t xml:space="preserve">(RE – SABS) </w:t>
      </w:r>
      <w:r w:rsidRPr="00ED2AB8">
        <w:rPr>
          <w:rFonts w:cs="Arial"/>
          <w:bCs/>
          <w:sz w:val="18"/>
          <w:szCs w:val="18"/>
          <w:lang w:val="es-CL"/>
        </w:rPr>
        <w:t xml:space="preserve">del Banco Central de </w:t>
      </w:r>
      <w:r w:rsidRPr="00ED2AB8">
        <w:rPr>
          <w:rFonts w:cs="Arial"/>
          <w:sz w:val="18"/>
          <w:szCs w:val="18"/>
          <w:lang w:val="es-BO"/>
        </w:rPr>
        <w:t>Bolivia.</w:t>
      </w:r>
    </w:p>
    <w:p w:rsidR="00ED2AB8" w:rsidRPr="00ED2AB8" w:rsidRDefault="00ED2AB8" w:rsidP="00ED2AB8">
      <w:pPr>
        <w:widowControl w:val="0"/>
        <w:numPr>
          <w:ilvl w:val="0"/>
          <w:numId w:val="23"/>
        </w:numPr>
        <w:spacing w:line="360" w:lineRule="auto"/>
        <w:jc w:val="both"/>
        <w:rPr>
          <w:rFonts w:cs="Arial"/>
          <w:sz w:val="18"/>
          <w:szCs w:val="18"/>
        </w:rPr>
      </w:pPr>
      <w:r w:rsidRPr="00ED2AB8">
        <w:rPr>
          <w:rFonts w:cs="Arial"/>
          <w:sz w:val="18"/>
          <w:szCs w:val="18"/>
        </w:rPr>
        <w:t>Otras disposiciones relacionadas.</w:t>
      </w:r>
    </w:p>
    <w:p w:rsidR="00ED2AB8" w:rsidRPr="00ED2AB8" w:rsidRDefault="00ED2AB8" w:rsidP="00ED2AB8">
      <w:pPr>
        <w:widowControl w:val="0"/>
        <w:ind w:left="72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CLÁUSULA CUARTA.- (OBJETO Y CAUSA)</w:t>
      </w:r>
      <w:r w:rsidRPr="00ED2AB8">
        <w:rPr>
          <w:rFonts w:cs="Arial"/>
          <w:sz w:val="18"/>
          <w:szCs w:val="18"/>
        </w:rPr>
        <w:t xml:space="preserve"> El objeto del presente Contrato es la prestación del </w:t>
      </w:r>
      <w:r w:rsidRPr="00ED2AB8">
        <w:rPr>
          <w:rFonts w:cs="Arial"/>
          <w:bCs/>
          <w:iCs/>
          <w:sz w:val="18"/>
          <w:szCs w:val="18"/>
          <w:lang w:val="es-ES_tradnl"/>
        </w:rPr>
        <w:t xml:space="preserve">servicio de monitoreo de información televisiva y radial  relacionada con </w:t>
      </w:r>
      <w:r w:rsidRPr="00ED2AB8">
        <w:rPr>
          <w:rFonts w:cs="Arial"/>
          <w:sz w:val="18"/>
          <w:szCs w:val="18"/>
        </w:rPr>
        <w:t xml:space="preserve">la </w:t>
      </w:r>
      <w:r w:rsidRPr="00ED2AB8">
        <w:rPr>
          <w:rFonts w:cs="Arial"/>
          <w:b/>
          <w:sz w:val="18"/>
          <w:szCs w:val="18"/>
        </w:rPr>
        <w:t>ENTIDAD</w:t>
      </w:r>
      <w:r w:rsidRPr="00ED2AB8">
        <w:rPr>
          <w:rFonts w:cs="Arial"/>
          <w:bCs/>
          <w:iCs/>
          <w:sz w:val="18"/>
          <w:szCs w:val="18"/>
          <w:lang w:val="es-ES_tradnl"/>
        </w:rPr>
        <w:t xml:space="preserve"> en las ciudades de La Paz, Santa Cruz y Cochabamba, </w:t>
      </w:r>
      <w:r w:rsidRPr="00ED2AB8">
        <w:rPr>
          <w:rFonts w:cs="Arial"/>
          <w:sz w:val="18"/>
          <w:szCs w:val="18"/>
        </w:rPr>
        <w:t xml:space="preserve">que en adelante se denominará el </w:t>
      </w:r>
      <w:r w:rsidRPr="00ED2AB8">
        <w:rPr>
          <w:rFonts w:cs="Arial"/>
          <w:b/>
          <w:sz w:val="18"/>
          <w:szCs w:val="18"/>
        </w:rPr>
        <w:t>SERVICIO,</w:t>
      </w:r>
      <w:r w:rsidRPr="00ED2AB8">
        <w:rPr>
          <w:rFonts w:cs="Arial"/>
          <w:sz w:val="18"/>
          <w:szCs w:val="18"/>
        </w:rPr>
        <w:t xml:space="preserve"> para </w:t>
      </w:r>
      <w:r w:rsidRPr="00ED2AB8">
        <w:rPr>
          <w:rFonts w:cs="Arial"/>
          <w:bCs/>
          <w:iCs/>
          <w:sz w:val="18"/>
          <w:szCs w:val="18"/>
          <w:lang w:val="es-ES_tradnl"/>
        </w:rPr>
        <w:t xml:space="preserve">el seguimiento y análisis de la información de interés de la </w:t>
      </w:r>
      <w:r w:rsidRPr="00ED2AB8">
        <w:rPr>
          <w:rFonts w:cs="Arial"/>
          <w:b/>
          <w:bCs/>
          <w:iCs/>
          <w:sz w:val="18"/>
          <w:szCs w:val="18"/>
          <w:lang w:val="es-ES_tradnl"/>
        </w:rPr>
        <w:t>ENTIDAD</w:t>
      </w:r>
      <w:r w:rsidRPr="00ED2AB8">
        <w:rPr>
          <w:rFonts w:cs="Arial"/>
          <w:bCs/>
          <w:iCs/>
          <w:sz w:val="18"/>
          <w:szCs w:val="18"/>
          <w:lang w:val="es-ES_tradnl"/>
        </w:rPr>
        <w:t>.</w:t>
      </w:r>
      <w:r w:rsidRPr="00ED2AB8">
        <w:rPr>
          <w:rFonts w:cs="Arial"/>
          <w:sz w:val="18"/>
          <w:szCs w:val="18"/>
        </w:rPr>
        <w:t xml:space="preserve"> El </w:t>
      </w:r>
      <w:r w:rsidRPr="00ED2AB8">
        <w:rPr>
          <w:rFonts w:cs="Arial"/>
          <w:b/>
          <w:sz w:val="18"/>
          <w:szCs w:val="18"/>
        </w:rPr>
        <w:t>SERVICIO</w:t>
      </w:r>
      <w:r w:rsidRPr="00ED2AB8">
        <w:rPr>
          <w:rFonts w:cs="Arial"/>
          <w:sz w:val="18"/>
          <w:szCs w:val="18"/>
        </w:rPr>
        <w:t xml:space="preserve"> será provisto por el </w:t>
      </w:r>
      <w:r w:rsidRPr="00ED2AB8">
        <w:rPr>
          <w:rFonts w:cs="Arial"/>
          <w:b/>
          <w:sz w:val="18"/>
          <w:szCs w:val="18"/>
        </w:rPr>
        <w:t>PROVEEDOR</w:t>
      </w:r>
      <w:r w:rsidRPr="00ED2AB8">
        <w:rPr>
          <w:rFonts w:cs="Arial"/>
          <w:sz w:val="18"/>
          <w:szCs w:val="18"/>
        </w:rPr>
        <w:t xml:space="preserve"> </w:t>
      </w:r>
      <w:r w:rsidRPr="00ED2AB8">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ED2AB8">
        <w:rPr>
          <w:rFonts w:cs="Arial"/>
          <w:sz w:val="18"/>
          <w:szCs w:val="18"/>
        </w:rPr>
        <w:t xml:space="preserve"> y de acuerdo a las siguientes características:</w:t>
      </w:r>
    </w:p>
    <w:p w:rsidR="00ED2AB8" w:rsidRPr="00ED2AB8" w:rsidRDefault="00ED2AB8" w:rsidP="00ED2AB8">
      <w:pPr>
        <w:widowControl w:val="0"/>
        <w:suppressAutoHyphens/>
        <w:jc w:val="both"/>
        <w:rPr>
          <w:rFonts w:cs="Arial"/>
          <w:sz w:val="18"/>
          <w:szCs w:val="18"/>
        </w:rPr>
      </w:pPr>
    </w:p>
    <w:p w:rsidR="00ED2AB8" w:rsidRPr="00ED2AB8" w:rsidRDefault="00ED2AB8" w:rsidP="0028448E">
      <w:pPr>
        <w:widowControl w:val="0"/>
        <w:numPr>
          <w:ilvl w:val="1"/>
          <w:numId w:val="55"/>
        </w:numPr>
        <w:suppressAutoHyphens/>
        <w:ind w:left="426" w:hanging="437"/>
        <w:jc w:val="both"/>
        <w:rPr>
          <w:rFonts w:cs="Arial"/>
          <w:b/>
          <w:sz w:val="18"/>
          <w:szCs w:val="18"/>
          <w:lang w:eastAsia="zh-CN"/>
        </w:rPr>
      </w:pPr>
      <w:r w:rsidRPr="00ED2AB8">
        <w:rPr>
          <w:rFonts w:cs="Arial"/>
          <w:b/>
          <w:sz w:val="18"/>
          <w:szCs w:val="18"/>
          <w:lang w:eastAsia="zh-CN"/>
        </w:rPr>
        <w:t>Alcance del SERVICIO:</w:t>
      </w:r>
    </w:p>
    <w:p w:rsidR="00ED2AB8" w:rsidRPr="00ED2AB8" w:rsidRDefault="00ED2AB8" w:rsidP="00ED2AB8">
      <w:pPr>
        <w:widowControl w:val="0"/>
        <w:suppressAutoHyphens/>
        <w:ind w:left="426"/>
        <w:jc w:val="both"/>
        <w:rPr>
          <w:rFonts w:cs="Arial"/>
          <w:b/>
          <w:sz w:val="18"/>
          <w:szCs w:val="18"/>
          <w:lang w:eastAsia="zh-CN"/>
        </w:rPr>
      </w:pPr>
    </w:p>
    <w:p w:rsidR="00ED2AB8" w:rsidRPr="00ED2AB8" w:rsidRDefault="00ED2AB8" w:rsidP="0028448E">
      <w:pPr>
        <w:widowControl w:val="0"/>
        <w:numPr>
          <w:ilvl w:val="2"/>
          <w:numId w:val="55"/>
        </w:numPr>
        <w:suppressAutoHyphens/>
        <w:ind w:left="709"/>
        <w:jc w:val="both"/>
        <w:rPr>
          <w:rFonts w:cs="Arial"/>
          <w:b/>
          <w:sz w:val="18"/>
          <w:szCs w:val="18"/>
          <w:lang w:eastAsia="zh-CN"/>
        </w:rPr>
      </w:pPr>
      <w:r w:rsidRPr="00ED2AB8">
        <w:rPr>
          <w:rFonts w:cs="Arial"/>
          <w:b/>
          <w:sz w:val="18"/>
          <w:szCs w:val="18"/>
          <w:lang w:eastAsia="zh-CN"/>
        </w:rPr>
        <w:t>Monitoreo en Televisión:</w:t>
      </w:r>
    </w:p>
    <w:p w:rsidR="00ED2AB8" w:rsidRPr="00ED2AB8" w:rsidRDefault="00ED2AB8" w:rsidP="00ED2AB8">
      <w:pPr>
        <w:widowControl w:val="0"/>
        <w:suppressAutoHyphens/>
        <w:ind w:left="709"/>
        <w:jc w:val="both"/>
        <w:rPr>
          <w:rFonts w:cs="Arial"/>
          <w:b/>
          <w:sz w:val="18"/>
          <w:szCs w:val="18"/>
          <w:lang w:eastAsia="zh-CN"/>
        </w:rPr>
      </w:pPr>
    </w:p>
    <w:p w:rsidR="00ED2AB8" w:rsidRPr="00ED2AB8" w:rsidRDefault="00ED2AB8" w:rsidP="0028448E">
      <w:pPr>
        <w:widowControl w:val="0"/>
        <w:numPr>
          <w:ilvl w:val="3"/>
          <w:numId w:val="55"/>
        </w:numPr>
        <w:suppressAutoHyphens/>
        <w:ind w:left="1560" w:hanging="797"/>
        <w:jc w:val="both"/>
        <w:rPr>
          <w:rFonts w:cs="Arial"/>
          <w:b/>
          <w:sz w:val="18"/>
          <w:szCs w:val="18"/>
          <w:lang w:eastAsia="zh-CN"/>
        </w:rPr>
      </w:pPr>
      <w:r w:rsidRPr="00ED2AB8">
        <w:rPr>
          <w:rFonts w:cs="Arial"/>
          <w:b/>
          <w:sz w:val="18"/>
          <w:szCs w:val="18"/>
          <w:lang w:eastAsia="zh-CN"/>
        </w:rPr>
        <w:t xml:space="preserve">Monitoreo diario: </w:t>
      </w:r>
      <w:r w:rsidRPr="00ED2AB8">
        <w:rPr>
          <w:rFonts w:cs="Arial"/>
          <w:sz w:val="18"/>
          <w:szCs w:val="18"/>
          <w:lang w:eastAsia="zh-CN"/>
        </w:rPr>
        <w:t xml:space="preserve">Monitoreo de información concerniente a la </w:t>
      </w:r>
      <w:r w:rsidRPr="00ED2AB8">
        <w:rPr>
          <w:rFonts w:cs="Arial"/>
          <w:b/>
          <w:sz w:val="18"/>
          <w:szCs w:val="18"/>
          <w:lang w:eastAsia="zh-CN"/>
        </w:rPr>
        <w:t xml:space="preserve">ENTIDAD </w:t>
      </w:r>
      <w:r w:rsidRPr="00ED2AB8">
        <w:rPr>
          <w:rFonts w:cs="Arial"/>
          <w:sz w:val="18"/>
          <w:szCs w:val="18"/>
          <w:lang w:eastAsia="zh-CN"/>
        </w:rPr>
        <w:t>en los noticieros, revistas informativas, programas de entrevistas y otros espacios noticiosos, de lunes a domingo (diario), en las siguientes redes y canales de televisión:</w:t>
      </w:r>
    </w:p>
    <w:p w:rsidR="00ED2AB8" w:rsidRPr="00ED2AB8" w:rsidRDefault="00ED2AB8" w:rsidP="00ED2AB8">
      <w:pPr>
        <w:widowControl w:val="0"/>
        <w:suppressAutoHyphens/>
        <w:ind w:left="567" w:hanging="567"/>
        <w:jc w:val="both"/>
        <w:rPr>
          <w:rFonts w:cs="Arial"/>
          <w:b/>
          <w:sz w:val="18"/>
          <w:szCs w:val="18"/>
          <w:lang w:eastAsia="zh-CN"/>
        </w:rPr>
      </w:pPr>
    </w:p>
    <w:tbl>
      <w:tblPr>
        <w:tblW w:w="7278" w:type="dxa"/>
        <w:jc w:val="right"/>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719"/>
      </w:tblGrid>
      <w:tr w:rsidR="00ED2AB8" w:rsidRPr="00ED2AB8" w:rsidTr="00584851">
        <w:trPr>
          <w:jc w:val="right"/>
        </w:trPr>
        <w:tc>
          <w:tcPr>
            <w:tcW w:w="1559" w:type="dxa"/>
            <w:shd w:val="clear" w:color="auto" w:fill="auto"/>
          </w:tcPr>
          <w:p w:rsidR="00ED2AB8" w:rsidRPr="00ED2AB8" w:rsidRDefault="00ED2AB8" w:rsidP="00ED2AB8">
            <w:pPr>
              <w:widowControl w:val="0"/>
              <w:jc w:val="center"/>
              <w:rPr>
                <w:sz w:val="18"/>
                <w:szCs w:val="18"/>
              </w:rPr>
            </w:pPr>
            <w:r w:rsidRPr="00ED2AB8">
              <w:rPr>
                <w:b/>
                <w:sz w:val="18"/>
                <w:szCs w:val="18"/>
              </w:rPr>
              <w:t>Ciudad</w:t>
            </w:r>
          </w:p>
        </w:tc>
        <w:tc>
          <w:tcPr>
            <w:tcW w:w="5719" w:type="dxa"/>
            <w:shd w:val="clear" w:color="auto" w:fill="auto"/>
          </w:tcPr>
          <w:p w:rsidR="00ED2AB8" w:rsidRPr="00ED2AB8" w:rsidRDefault="00ED2AB8" w:rsidP="00ED2AB8">
            <w:pPr>
              <w:widowControl w:val="0"/>
              <w:jc w:val="center"/>
              <w:rPr>
                <w:sz w:val="18"/>
                <w:szCs w:val="18"/>
              </w:rPr>
            </w:pPr>
            <w:r w:rsidRPr="00ED2AB8">
              <w:rPr>
                <w:b/>
                <w:sz w:val="18"/>
                <w:szCs w:val="18"/>
              </w:rPr>
              <w:t>Canales</w:t>
            </w:r>
          </w:p>
        </w:tc>
      </w:tr>
      <w:tr w:rsidR="00ED2AB8" w:rsidRPr="00ED2AB8" w:rsidTr="00584851">
        <w:trPr>
          <w:jc w:val="right"/>
        </w:trPr>
        <w:tc>
          <w:tcPr>
            <w:tcW w:w="1559" w:type="dxa"/>
            <w:shd w:val="clear" w:color="auto" w:fill="auto"/>
          </w:tcPr>
          <w:p w:rsidR="00ED2AB8" w:rsidRPr="00ED2AB8" w:rsidRDefault="00ED2AB8" w:rsidP="00ED2AB8">
            <w:pPr>
              <w:widowControl w:val="0"/>
              <w:jc w:val="both"/>
              <w:rPr>
                <w:sz w:val="18"/>
                <w:szCs w:val="18"/>
              </w:rPr>
            </w:pPr>
            <w:r w:rsidRPr="00ED2AB8">
              <w:rPr>
                <w:sz w:val="18"/>
                <w:szCs w:val="18"/>
              </w:rPr>
              <w:t>La Paz</w:t>
            </w:r>
          </w:p>
        </w:tc>
        <w:tc>
          <w:tcPr>
            <w:tcW w:w="5719" w:type="dxa"/>
            <w:shd w:val="clear" w:color="auto" w:fill="auto"/>
          </w:tcPr>
          <w:p w:rsidR="00ED2AB8" w:rsidRPr="00ED2AB8" w:rsidRDefault="00ED2AB8" w:rsidP="00ED2AB8">
            <w:pPr>
              <w:widowControl w:val="0"/>
              <w:jc w:val="both"/>
              <w:rPr>
                <w:sz w:val="18"/>
                <w:szCs w:val="18"/>
              </w:rPr>
            </w:pPr>
            <w:r w:rsidRPr="00ED2AB8">
              <w:rPr>
                <w:sz w:val="18"/>
                <w:szCs w:val="18"/>
              </w:rPr>
              <w:t>UNITEL, ATB, RED UNO, BOLIVISION, PAT, RTP, CADENA A, BOLIVIA TV, GIGAVISIÓN, CANAL UNIVERSITARIO, XTO TV, ABYA YALA, FIDES TV.</w:t>
            </w:r>
          </w:p>
        </w:tc>
      </w:tr>
      <w:tr w:rsidR="00ED2AB8" w:rsidRPr="00ED2AB8" w:rsidTr="00584851">
        <w:trPr>
          <w:jc w:val="right"/>
        </w:trPr>
        <w:tc>
          <w:tcPr>
            <w:tcW w:w="1559" w:type="dxa"/>
            <w:shd w:val="clear" w:color="auto" w:fill="auto"/>
          </w:tcPr>
          <w:p w:rsidR="00ED2AB8" w:rsidRPr="00ED2AB8" w:rsidRDefault="00ED2AB8" w:rsidP="00ED2AB8">
            <w:pPr>
              <w:widowControl w:val="0"/>
              <w:jc w:val="both"/>
              <w:rPr>
                <w:sz w:val="18"/>
                <w:szCs w:val="18"/>
              </w:rPr>
            </w:pPr>
            <w:r w:rsidRPr="00ED2AB8">
              <w:rPr>
                <w:sz w:val="18"/>
                <w:szCs w:val="18"/>
              </w:rPr>
              <w:t>Santa Cruz</w:t>
            </w:r>
          </w:p>
        </w:tc>
        <w:tc>
          <w:tcPr>
            <w:tcW w:w="5719" w:type="dxa"/>
            <w:shd w:val="clear" w:color="auto" w:fill="auto"/>
          </w:tcPr>
          <w:p w:rsidR="00ED2AB8" w:rsidRPr="00ED2AB8" w:rsidRDefault="00ED2AB8" w:rsidP="00ED2AB8">
            <w:pPr>
              <w:widowControl w:val="0"/>
              <w:jc w:val="both"/>
              <w:rPr>
                <w:sz w:val="18"/>
                <w:szCs w:val="18"/>
              </w:rPr>
            </w:pPr>
            <w:r w:rsidRPr="00ED2AB8">
              <w:rPr>
                <w:sz w:val="18"/>
                <w:szCs w:val="18"/>
              </w:rPr>
              <w:t>BOLIVISIÓN</w:t>
            </w:r>
            <w:r w:rsidRPr="00ED2AB8">
              <w:rPr>
                <w:bCs/>
                <w:sz w:val="18"/>
                <w:szCs w:val="18"/>
              </w:rPr>
              <w:t xml:space="preserve">, </w:t>
            </w:r>
            <w:r w:rsidRPr="00ED2AB8">
              <w:rPr>
                <w:sz w:val="18"/>
                <w:szCs w:val="18"/>
              </w:rPr>
              <w:t>ATB, UNITEL, RED UNO, MEGAVISION, GIGAVISION, CADENA A, PAT, BOLIVIA TV.</w:t>
            </w:r>
          </w:p>
        </w:tc>
      </w:tr>
      <w:tr w:rsidR="00ED2AB8" w:rsidRPr="00ED2AB8" w:rsidTr="00584851">
        <w:trPr>
          <w:jc w:val="right"/>
        </w:trPr>
        <w:tc>
          <w:tcPr>
            <w:tcW w:w="1559" w:type="dxa"/>
            <w:shd w:val="clear" w:color="auto" w:fill="auto"/>
          </w:tcPr>
          <w:p w:rsidR="00ED2AB8" w:rsidRPr="00ED2AB8" w:rsidRDefault="00ED2AB8" w:rsidP="00ED2AB8">
            <w:pPr>
              <w:widowControl w:val="0"/>
              <w:jc w:val="both"/>
              <w:rPr>
                <w:sz w:val="18"/>
                <w:szCs w:val="18"/>
              </w:rPr>
            </w:pPr>
            <w:r w:rsidRPr="00ED2AB8">
              <w:rPr>
                <w:sz w:val="18"/>
                <w:szCs w:val="18"/>
              </w:rPr>
              <w:t>Cochabamba</w:t>
            </w:r>
          </w:p>
        </w:tc>
        <w:tc>
          <w:tcPr>
            <w:tcW w:w="5719" w:type="dxa"/>
            <w:shd w:val="clear" w:color="auto" w:fill="auto"/>
          </w:tcPr>
          <w:p w:rsidR="00ED2AB8" w:rsidRPr="00ED2AB8" w:rsidRDefault="00ED2AB8" w:rsidP="00ED2AB8">
            <w:pPr>
              <w:widowControl w:val="0"/>
              <w:jc w:val="both"/>
              <w:rPr>
                <w:sz w:val="18"/>
                <w:szCs w:val="18"/>
              </w:rPr>
            </w:pPr>
            <w:r w:rsidRPr="00ED2AB8">
              <w:rPr>
                <w:sz w:val="18"/>
                <w:szCs w:val="18"/>
              </w:rPr>
              <w:t>CCA(Cochabamba Corazón de América), ATB, BOLIVISIÓN, RED UNO, TVU, UNITEL, UNIVALLE, BOLIVIA TV, TELE C.</w:t>
            </w:r>
          </w:p>
        </w:tc>
      </w:tr>
    </w:tbl>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3"/>
          <w:numId w:val="55"/>
        </w:numPr>
        <w:suppressAutoHyphens/>
        <w:ind w:left="1560" w:hanging="797"/>
        <w:jc w:val="both"/>
        <w:rPr>
          <w:rFonts w:cs="Arial"/>
          <w:sz w:val="18"/>
          <w:szCs w:val="18"/>
          <w:lang w:eastAsia="zh-CN"/>
        </w:rPr>
      </w:pPr>
      <w:r w:rsidRPr="00ED2AB8">
        <w:rPr>
          <w:rFonts w:cs="Arial"/>
          <w:b/>
          <w:sz w:val="18"/>
          <w:szCs w:val="18"/>
          <w:lang w:eastAsia="zh-CN"/>
        </w:rPr>
        <w:t xml:space="preserve">Monitoreo extraordinario a solicitud de la ENTIDAD: </w:t>
      </w:r>
      <w:r w:rsidRPr="00ED2AB8">
        <w:rPr>
          <w:rFonts w:cs="Arial"/>
          <w:sz w:val="18"/>
          <w:szCs w:val="18"/>
          <w:lang w:eastAsia="zh-CN"/>
        </w:rPr>
        <w:t xml:space="preserve">Este tipo de monitoreo, será expresamente solicitado por el </w:t>
      </w:r>
      <w:r w:rsidRPr="00ED2AB8">
        <w:rPr>
          <w:rFonts w:cs="Arial"/>
          <w:b/>
          <w:sz w:val="18"/>
          <w:szCs w:val="18"/>
          <w:lang w:eastAsia="zh-CN"/>
        </w:rPr>
        <w:t xml:space="preserve">FISCAL </w:t>
      </w:r>
      <w:r w:rsidRPr="00ED2AB8">
        <w:rPr>
          <w:rFonts w:cs="Arial"/>
          <w:sz w:val="18"/>
          <w:szCs w:val="18"/>
          <w:lang w:eastAsia="zh-CN"/>
        </w:rPr>
        <w:t xml:space="preserve">al </w:t>
      </w:r>
      <w:r w:rsidRPr="00ED2AB8">
        <w:rPr>
          <w:rFonts w:cs="Arial"/>
          <w:b/>
          <w:sz w:val="18"/>
          <w:szCs w:val="18"/>
          <w:lang w:eastAsia="zh-CN"/>
        </w:rPr>
        <w:t>PROVEEDOR</w:t>
      </w:r>
      <w:r w:rsidRPr="00ED2AB8">
        <w:rPr>
          <w:rFonts w:cs="Arial"/>
          <w:sz w:val="18"/>
          <w:szCs w:val="18"/>
          <w:lang w:eastAsia="zh-CN"/>
        </w:rPr>
        <w:t xml:space="preserve">, mediante correo electrónico o telefónicamente, y estará relacionado a otros temas o programas específicos en los canales mencionados en el Monitoreo diario o en otros canales o medios de su interés, para lo cual el </w:t>
      </w:r>
      <w:r w:rsidRPr="00ED2AB8">
        <w:rPr>
          <w:rFonts w:cs="Arial"/>
          <w:b/>
          <w:sz w:val="18"/>
          <w:szCs w:val="18"/>
          <w:lang w:eastAsia="zh-CN"/>
        </w:rPr>
        <w:t xml:space="preserve">FISCAL </w:t>
      </w:r>
      <w:r w:rsidRPr="00ED2AB8">
        <w:rPr>
          <w:rFonts w:cs="Arial"/>
          <w:sz w:val="18"/>
          <w:szCs w:val="18"/>
          <w:lang w:eastAsia="zh-CN"/>
        </w:rPr>
        <w:t xml:space="preserve">comunicará al </w:t>
      </w:r>
      <w:r w:rsidRPr="00ED2AB8">
        <w:rPr>
          <w:rFonts w:cs="Arial"/>
          <w:b/>
          <w:sz w:val="18"/>
          <w:szCs w:val="18"/>
          <w:lang w:eastAsia="zh-CN"/>
        </w:rPr>
        <w:t xml:space="preserve">PROVEEDOR </w:t>
      </w:r>
      <w:r w:rsidRPr="00ED2AB8">
        <w:rPr>
          <w:rFonts w:cs="Arial"/>
          <w:sz w:val="18"/>
          <w:szCs w:val="18"/>
          <w:lang w:eastAsia="zh-CN"/>
        </w:rPr>
        <w:t>los datos referenciales.</w:t>
      </w:r>
    </w:p>
    <w:p w:rsidR="00ED2AB8" w:rsidRPr="00ED2AB8" w:rsidRDefault="00ED2AB8" w:rsidP="00ED2AB8">
      <w:pPr>
        <w:widowControl w:val="0"/>
        <w:suppressAutoHyphens/>
        <w:ind w:left="1560"/>
        <w:jc w:val="both"/>
        <w:rPr>
          <w:rFonts w:cs="Arial"/>
          <w:b/>
          <w:sz w:val="18"/>
          <w:szCs w:val="18"/>
          <w:lang w:eastAsia="zh-CN"/>
        </w:rPr>
      </w:pPr>
    </w:p>
    <w:p w:rsidR="00ED2AB8" w:rsidRPr="00ED2AB8" w:rsidRDefault="00ED2AB8" w:rsidP="00ED2AB8">
      <w:pPr>
        <w:widowControl w:val="0"/>
        <w:suppressAutoHyphens/>
        <w:ind w:left="1560"/>
        <w:jc w:val="both"/>
        <w:rPr>
          <w:rFonts w:cs="Arial"/>
          <w:sz w:val="18"/>
          <w:szCs w:val="18"/>
          <w:lang w:eastAsia="zh-CN"/>
        </w:rPr>
      </w:pPr>
      <w:r w:rsidRPr="00ED2AB8">
        <w:rPr>
          <w:rFonts w:cs="Arial"/>
          <w:sz w:val="18"/>
          <w:szCs w:val="18"/>
          <w:lang w:eastAsia="zh-CN"/>
        </w:rPr>
        <w:t xml:space="preserve">En caso de que la </w:t>
      </w:r>
      <w:r w:rsidRPr="00ED2AB8">
        <w:rPr>
          <w:rFonts w:cs="Arial"/>
          <w:b/>
          <w:sz w:val="18"/>
          <w:szCs w:val="18"/>
          <w:lang w:eastAsia="zh-CN"/>
        </w:rPr>
        <w:t xml:space="preserve">ENTIDAD </w:t>
      </w:r>
      <w:r w:rsidRPr="00ED2AB8">
        <w:rPr>
          <w:rFonts w:cs="Arial"/>
          <w:sz w:val="18"/>
          <w:szCs w:val="18"/>
          <w:lang w:eastAsia="zh-CN"/>
        </w:rPr>
        <w:t xml:space="preserve">hubiera convocado a una conferencia de prensa, o alguno de sus representantes haya realizado una declaración u acto informativo ante los medios de información. El </w:t>
      </w:r>
      <w:r w:rsidRPr="00ED2AB8">
        <w:rPr>
          <w:rFonts w:cs="Arial"/>
          <w:b/>
          <w:sz w:val="18"/>
          <w:szCs w:val="18"/>
          <w:lang w:eastAsia="zh-CN"/>
        </w:rPr>
        <w:t xml:space="preserve">PROVEEDOR </w:t>
      </w:r>
      <w:r w:rsidRPr="00ED2AB8">
        <w:rPr>
          <w:rFonts w:cs="Arial"/>
          <w:sz w:val="18"/>
          <w:szCs w:val="18"/>
          <w:lang w:eastAsia="zh-CN"/>
        </w:rPr>
        <w:t xml:space="preserve">deberá recopilar toda la información relacionada y coordinar con el </w:t>
      </w:r>
      <w:r w:rsidRPr="00ED2AB8">
        <w:rPr>
          <w:rFonts w:cs="Arial"/>
          <w:b/>
          <w:sz w:val="18"/>
          <w:szCs w:val="18"/>
          <w:lang w:eastAsia="zh-CN"/>
        </w:rPr>
        <w:t xml:space="preserve">FISCAL </w:t>
      </w:r>
      <w:r w:rsidRPr="00ED2AB8">
        <w:rPr>
          <w:rFonts w:cs="Arial"/>
          <w:sz w:val="18"/>
          <w:szCs w:val="18"/>
          <w:lang w:eastAsia="zh-CN"/>
        </w:rPr>
        <w:t xml:space="preserve">el plazo y formato de entrega. </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3"/>
          <w:numId w:val="55"/>
        </w:numPr>
        <w:suppressAutoHyphens/>
        <w:ind w:left="1560" w:hanging="797"/>
        <w:jc w:val="both"/>
        <w:rPr>
          <w:rFonts w:cs="Arial"/>
          <w:sz w:val="18"/>
          <w:szCs w:val="18"/>
          <w:lang w:eastAsia="zh-CN"/>
        </w:rPr>
      </w:pPr>
      <w:r w:rsidRPr="00ED2AB8">
        <w:rPr>
          <w:rFonts w:cs="Arial"/>
          <w:b/>
          <w:sz w:val="18"/>
          <w:szCs w:val="18"/>
          <w:lang w:eastAsia="zh-CN"/>
        </w:rPr>
        <w:t xml:space="preserve">Alerta Informativa: </w:t>
      </w:r>
      <w:r w:rsidRPr="00ED2AB8">
        <w:rPr>
          <w:rFonts w:cs="Arial"/>
          <w:sz w:val="18"/>
          <w:szCs w:val="18"/>
          <w:lang w:eastAsia="zh-CN"/>
        </w:rPr>
        <w:t xml:space="preserve">El </w:t>
      </w:r>
      <w:r w:rsidRPr="00ED2AB8">
        <w:rPr>
          <w:rFonts w:cs="Arial"/>
          <w:b/>
          <w:sz w:val="18"/>
          <w:szCs w:val="18"/>
          <w:lang w:eastAsia="zh-CN"/>
        </w:rPr>
        <w:t>PROVEEDOR</w:t>
      </w:r>
      <w:r w:rsidRPr="00ED2AB8">
        <w:rPr>
          <w:rFonts w:cs="Arial"/>
          <w:sz w:val="18"/>
          <w:szCs w:val="18"/>
          <w:lang w:eastAsia="zh-CN"/>
        </w:rPr>
        <w:t xml:space="preserve"> deberá prestar a la </w:t>
      </w:r>
      <w:r w:rsidRPr="00ED2AB8">
        <w:rPr>
          <w:rFonts w:cs="Arial"/>
          <w:b/>
          <w:sz w:val="18"/>
          <w:szCs w:val="18"/>
          <w:lang w:eastAsia="zh-CN"/>
        </w:rPr>
        <w:t xml:space="preserve">ENTIDAD </w:t>
      </w:r>
      <w:r w:rsidRPr="00ED2AB8">
        <w:rPr>
          <w:rFonts w:cs="Arial"/>
          <w:sz w:val="18"/>
          <w:szCs w:val="18"/>
          <w:lang w:eastAsia="zh-CN"/>
        </w:rPr>
        <w:t xml:space="preserve">el servicio de alerta informativa, que  consiste en informar inmediatamente al </w:t>
      </w:r>
      <w:r w:rsidRPr="00ED2AB8">
        <w:rPr>
          <w:rFonts w:cs="Arial"/>
          <w:b/>
          <w:sz w:val="18"/>
          <w:szCs w:val="18"/>
          <w:lang w:eastAsia="zh-CN"/>
        </w:rPr>
        <w:t xml:space="preserve">FISCAL </w:t>
      </w:r>
      <w:r w:rsidRPr="00ED2AB8">
        <w:rPr>
          <w:rFonts w:cs="Arial"/>
          <w:sz w:val="18"/>
          <w:szCs w:val="18"/>
          <w:lang w:eastAsia="zh-CN"/>
        </w:rPr>
        <w:t xml:space="preserve">sobre las noticias relevantes concernientes a la </w:t>
      </w:r>
      <w:r w:rsidRPr="00ED2AB8">
        <w:rPr>
          <w:rFonts w:cs="Arial"/>
          <w:b/>
          <w:sz w:val="18"/>
          <w:szCs w:val="18"/>
          <w:lang w:eastAsia="zh-CN"/>
        </w:rPr>
        <w:t>ENTIDAD</w:t>
      </w:r>
      <w:r w:rsidRPr="00ED2AB8">
        <w:rPr>
          <w:rFonts w:cs="Arial"/>
          <w:sz w:val="18"/>
          <w:szCs w:val="18"/>
          <w:lang w:eastAsia="zh-CN"/>
        </w:rPr>
        <w:t>, que se hayan difundido o estén por difundirse en alguna red o canal de televisión. Esta comunicación deberá realizarse por vía telefónica (celular o fija), por su carácter inmediato.</w:t>
      </w:r>
    </w:p>
    <w:p w:rsidR="00ED2AB8" w:rsidRPr="00ED2AB8" w:rsidRDefault="00ED2AB8" w:rsidP="00ED2AB8">
      <w:pPr>
        <w:widowControl w:val="0"/>
        <w:suppressAutoHyphens/>
        <w:ind w:left="1560"/>
        <w:jc w:val="both"/>
        <w:rPr>
          <w:rFonts w:cs="Arial"/>
          <w:b/>
          <w:sz w:val="18"/>
          <w:szCs w:val="18"/>
          <w:lang w:eastAsia="zh-CN"/>
        </w:rPr>
      </w:pPr>
    </w:p>
    <w:p w:rsidR="00ED2AB8" w:rsidRPr="00ED2AB8" w:rsidRDefault="00ED2AB8" w:rsidP="00ED2AB8">
      <w:pPr>
        <w:widowControl w:val="0"/>
        <w:suppressAutoHyphens/>
        <w:ind w:left="1560"/>
        <w:jc w:val="both"/>
        <w:rPr>
          <w:rFonts w:cs="Arial"/>
          <w:sz w:val="18"/>
          <w:szCs w:val="18"/>
          <w:lang w:eastAsia="zh-CN"/>
        </w:rPr>
      </w:pPr>
      <w:r w:rsidRPr="00ED2AB8">
        <w:rPr>
          <w:rFonts w:cs="Arial"/>
          <w:sz w:val="18"/>
          <w:szCs w:val="18"/>
          <w:lang w:eastAsia="zh-CN"/>
        </w:rPr>
        <w:t xml:space="preserve">En caso de existir una alerta informativa en fin de semana o feriado, el </w:t>
      </w:r>
      <w:r w:rsidRPr="00ED2AB8">
        <w:rPr>
          <w:rFonts w:cs="Arial"/>
          <w:b/>
          <w:sz w:val="18"/>
          <w:szCs w:val="18"/>
          <w:lang w:eastAsia="zh-CN"/>
        </w:rPr>
        <w:t xml:space="preserve">PROVEEDOR </w:t>
      </w:r>
      <w:r w:rsidRPr="00ED2AB8">
        <w:rPr>
          <w:rFonts w:cs="Arial"/>
          <w:sz w:val="18"/>
          <w:szCs w:val="18"/>
          <w:lang w:eastAsia="zh-CN"/>
        </w:rPr>
        <w:t xml:space="preserve">debe comunicar de forma inmediata vía telefónica y remitir la información pertinente al </w:t>
      </w:r>
      <w:r w:rsidRPr="00ED2AB8">
        <w:rPr>
          <w:rFonts w:cs="Arial"/>
          <w:b/>
          <w:sz w:val="18"/>
          <w:szCs w:val="18"/>
          <w:lang w:eastAsia="zh-CN"/>
        </w:rPr>
        <w:t xml:space="preserve">FISCAL </w:t>
      </w:r>
      <w:r w:rsidRPr="00ED2AB8">
        <w:rPr>
          <w:rFonts w:cs="Arial"/>
          <w:sz w:val="18"/>
          <w:szCs w:val="18"/>
          <w:lang w:eastAsia="zh-CN"/>
        </w:rPr>
        <w:t>vía correo electrónico u otro.</w:t>
      </w:r>
    </w:p>
    <w:p w:rsidR="00ED2AB8" w:rsidRPr="00ED2AB8" w:rsidRDefault="00ED2AB8" w:rsidP="00ED2AB8">
      <w:pPr>
        <w:widowControl w:val="0"/>
        <w:suppressAutoHyphens/>
        <w:ind w:left="1560"/>
        <w:jc w:val="both"/>
        <w:rPr>
          <w:rFonts w:cs="Arial"/>
          <w:sz w:val="18"/>
          <w:szCs w:val="18"/>
          <w:lang w:eastAsia="zh-CN"/>
        </w:rPr>
      </w:pPr>
    </w:p>
    <w:p w:rsidR="00ED2AB8" w:rsidRPr="00ED2AB8" w:rsidRDefault="00ED2AB8" w:rsidP="0028448E">
      <w:pPr>
        <w:widowControl w:val="0"/>
        <w:numPr>
          <w:ilvl w:val="3"/>
          <w:numId w:val="55"/>
        </w:numPr>
        <w:suppressAutoHyphens/>
        <w:ind w:left="1560" w:hanging="797"/>
        <w:jc w:val="both"/>
        <w:rPr>
          <w:rFonts w:cs="Arial"/>
          <w:sz w:val="18"/>
          <w:szCs w:val="18"/>
          <w:lang w:eastAsia="zh-CN"/>
        </w:rPr>
      </w:pPr>
      <w:r w:rsidRPr="00ED2AB8">
        <w:rPr>
          <w:rFonts w:cs="Arial"/>
          <w:b/>
          <w:sz w:val="18"/>
          <w:szCs w:val="18"/>
          <w:lang w:eastAsia="zh-CN"/>
        </w:rPr>
        <w:t xml:space="preserve">Análisis de flujos y tendencias informativas: </w:t>
      </w:r>
      <w:r w:rsidRPr="00ED2AB8">
        <w:rPr>
          <w:rFonts w:cs="Arial"/>
          <w:sz w:val="18"/>
          <w:szCs w:val="18"/>
          <w:lang w:eastAsia="zh-CN"/>
        </w:rPr>
        <w:t xml:space="preserve">El </w:t>
      </w:r>
      <w:r w:rsidRPr="00ED2AB8">
        <w:rPr>
          <w:rFonts w:cs="Arial"/>
          <w:b/>
          <w:sz w:val="18"/>
          <w:szCs w:val="18"/>
          <w:lang w:eastAsia="zh-CN"/>
        </w:rPr>
        <w:t>PROVEEDOR</w:t>
      </w:r>
      <w:r w:rsidRPr="00ED2AB8">
        <w:rPr>
          <w:rFonts w:cs="Arial"/>
          <w:sz w:val="18"/>
          <w:szCs w:val="18"/>
          <w:lang w:eastAsia="zh-CN"/>
        </w:rPr>
        <w:t xml:space="preserve"> deberá realizar el análisis de Flujos y Tendencias Informativas con información estadística que permita establecer:</w:t>
      </w:r>
      <w:r w:rsidRPr="00ED2AB8">
        <w:rPr>
          <w:rFonts w:cs="Arial"/>
          <w:b/>
          <w:sz w:val="18"/>
          <w:szCs w:val="18"/>
          <w:lang w:eastAsia="zh-CN"/>
        </w:rPr>
        <w:t xml:space="preserve"> </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La frecuencia con que se menciona a la </w:t>
      </w:r>
      <w:r w:rsidRPr="00ED2AB8">
        <w:rPr>
          <w:rFonts w:cs="Arial"/>
          <w:b/>
          <w:sz w:val="18"/>
          <w:szCs w:val="18"/>
          <w:lang w:eastAsia="zh-CN"/>
        </w:rPr>
        <w:t>ENTIDAD</w:t>
      </w:r>
      <w:r w:rsidRPr="00ED2AB8">
        <w:rPr>
          <w:rFonts w:cs="Arial"/>
          <w:sz w:val="18"/>
          <w:szCs w:val="18"/>
          <w:lang w:eastAsia="zh-CN"/>
        </w:rPr>
        <w:t xml:space="preserve"> en las informaciones </w:t>
      </w:r>
      <w:r w:rsidRPr="00ED2AB8">
        <w:rPr>
          <w:rFonts w:cs="Arial"/>
          <w:sz w:val="18"/>
          <w:szCs w:val="18"/>
          <w:lang w:eastAsia="zh-CN"/>
        </w:rPr>
        <w:lastRenderedPageBreak/>
        <w:t>televisivas</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El carácter que los canales otorgan a las informaciones que mencionan a la </w:t>
      </w:r>
      <w:r w:rsidRPr="00ED2AB8">
        <w:rPr>
          <w:rFonts w:cs="Arial"/>
          <w:b/>
          <w:sz w:val="18"/>
          <w:szCs w:val="18"/>
          <w:lang w:eastAsia="zh-CN"/>
        </w:rPr>
        <w:t xml:space="preserve">ENTIDAD </w:t>
      </w:r>
      <w:r w:rsidRPr="00ED2AB8">
        <w:rPr>
          <w:rFonts w:cs="Arial"/>
          <w:sz w:val="18"/>
          <w:szCs w:val="18"/>
          <w:lang w:eastAsia="zh-CN"/>
        </w:rPr>
        <w:t>(enfoque positivo, enfoque negativo o información llana, sin valoraciones).</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Los medios que realizan una mayor y  menor cobertura de informaciones relacionadas a la </w:t>
      </w:r>
      <w:r w:rsidRPr="00ED2AB8">
        <w:rPr>
          <w:rFonts w:cs="Arial"/>
          <w:b/>
          <w:sz w:val="18"/>
          <w:szCs w:val="18"/>
          <w:lang w:eastAsia="zh-CN"/>
        </w:rPr>
        <w:t>ENTIDAD.</w:t>
      </w:r>
      <w:r w:rsidRPr="00ED2AB8">
        <w:rPr>
          <w:rFonts w:cs="Arial"/>
          <w:sz w:val="18"/>
          <w:szCs w:val="18"/>
          <w:lang w:eastAsia="zh-CN"/>
        </w:rPr>
        <w:t xml:space="preserve"> </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d) Los temas informativos de mayor interés en la cobertura de los medios. </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Las posibles tendencias que pueden adoptar los temas en la cobertura de los medios.</w:t>
      </w:r>
    </w:p>
    <w:p w:rsidR="00ED2AB8" w:rsidRPr="00ED2AB8" w:rsidRDefault="00ED2AB8" w:rsidP="0028448E">
      <w:pPr>
        <w:widowControl w:val="0"/>
        <w:numPr>
          <w:ilvl w:val="0"/>
          <w:numId w:val="56"/>
        </w:numPr>
        <w:suppressAutoHyphens/>
        <w:ind w:left="1985"/>
        <w:jc w:val="both"/>
        <w:rPr>
          <w:rFonts w:cs="Arial"/>
          <w:sz w:val="18"/>
          <w:szCs w:val="18"/>
          <w:lang w:eastAsia="zh-CN"/>
        </w:rPr>
      </w:pPr>
      <w:r w:rsidRPr="00ED2AB8">
        <w:rPr>
          <w:rFonts w:cs="Arial"/>
          <w:sz w:val="18"/>
          <w:szCs w:val="18"/>
          <w:lang w:eastAsia="zh-CN"/>
        </w:rPr>
        <w:t xml:space="preserve">Los principales actores declarantes en temas relacionados a la </w:t>
      </w:r>
      <w:r w:rsidRPr="00ED2AB8">
        <w:rPr>
          <w:rFonts w:cs="Arial"/>
          <w:b/>
          <w:sz w:val="18"/>
          <w:szCs w:val="18"/>
          <w:lang w:eastAsia="zh-CN"/>
        </w:rPr>
        <w:t>ENTIDAD</w:t>
      </w:r>
      <w:r w:rsidRPr="00ED2AB8">
        <w:rPr>
          <w:rFonts w:cs="Arial"/>
          <w:sz w:val="18"/>
          <w:szCs w:val="18"/>
          <w:lang w:eastAsia="zh-CN"/>
        </w:rPr>
        <w:t xml:space="preserve">. </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3"/>
          <w:numId w:val="55"/>
        </w:numPr>
        <w:suppressAutoHyphens/>
        <w:ind w:left="1560" w:hanging="797"/>
        <w:jc w:val="both"/>
        <w:rPr>
          <w:rFonts w:cs="Arial"/>
          <w:sz w:val="18"/>
          <w:szCs w:val="18"/>
          <w:lang w:eastAsia="zh-CN"/>
        </w:rPr>
      </w:pPr>
      <w:r w:rsidRPr="00ED2AB8">
        <w:rPr>
          <w:rFonts w:cs="Arial"/>
          <w:b/>
          <w:sz w:val="18"/>
          <w:szCs w:val="18"/>
          <w:lang w:eastAsia="zh-CN"/>
        </w:rPr>
        <w:t xml:space="preserve">Plazos de entrega del Monitoreo Televisivo: </w:t>
      </w:r>
      <w:r w:rsidRPr="00ED2AB8">
        <w:rPr>
          <w:rFonts w:cs="Arial"/>
          <w:sz w:val="18"/>
          <w:szCs w:val="18"/>
          <w:lang w:eastAsia="zh-CN"/>
        </w:rPr>
        <w:t xml:space="preserve">Cuando se registren noticias, entrevistas, comentarios, declaraciones u otro material informativo relacionado a la </w:t>
      </w:r>
      <w:r w:rsidRPr="00ED2AB8">
        <w:rPr>
          <w:rFonts w:cs="Arial"/>
          <w:b/>
          <w:sz w:val="18"/>
          <w:szCs w:val="18"/>
          <w:lang w:eastAsia="zh-CN"/>
        </w:rPr>
        <w:t xml:space="preserve">ENTIDAD </w:t>
      </w:r>
      <w:r w:rsidRPr="00ED2AB8">
        <w:rPr>
          <w:rFonts w:cs="Arial"/>
          <w:sz w:val="18"/>
          <w:szCs w:val="18"/>
          <w:lang w:eastAsia="zh-CN"/>
        </w:rPr>
        <w:t xml:space="preserve">contemplados en el monitoreo diario o cuando la </w:t>
      </w:r>
      <w:r w:rsidRPr="00ED2AB8">
        <w:rPr>
          <w:rFonts w:cs="Arial"/>
          <w:b/>
          <w:sz w:val="18"/>
          <w:szCs w:val="18"/>
          <w:lang w:eastAsia="zh-CN"/>
        </w:rPr>
        <w:t xml:space="preserve">ENTIDAD </w:t>
      </w:r>
      <w:r w:rsidRPr="00ED2AB8">
        <w:rPr>
          <w:rFonts w:cs="Arial"/>
          <w:sz w:val="18"/>
          <w:szCs w:val="18"/>
          <w:lang w:eastAsia="zh-CN"/>
        </w:rPr>
        <w:t xml:space="preserve">solicite el monitoreo extraordinario, existan alertas informativas y para el análisis de flujos y tendencias informativas, el </w:t>
      </w:r>
      <w:r w:rsidRPr="00ED2AB8">
        <w:rPr>
          <w:rFonts w:cs="Arial"/>
          <w:b/>
          <w:sz w:val="18"/>
          <w:szCs w:val="18"/>
          <w:lang w:eastAsia="zh-CN"/>
        </w:rPr>
        <w:t xml:space="preserve">PROVEEDOR </w:t>
      </w:r>
      <w:r w:rsidRPr="00ED2AB8">
        <w:rPr>
          <w:rFonts w:cs="Arial"/>
          <w:sz w:val="18"/>
          <w:szCs w:val="18"/>
          <w:lang w:eastAsia="zh-CN"/>
        </w:rPr>
        <w:t xml:space="preserve">deberá entregar al </w:t>
      </w:r>
      <w:r w:rsidRPr="00ED2AB8">
        <w:rPr>
          <w:rFonts w:cs="Arial"/>
          <w:b/>
          <w:sz w:val="18"/>
          <w:szCs w:val="18"/>
          <w:lang w:eastAsia="zh-CN"/>
        </w:rPr>
        <w:t xml:space="preserve">FISCAL </w:t>
      </w:r>
      <w:r w:rsidRPr="00ED2AB8">
        <w:rPr>
          <w:rFonts w:cs="Arial"/>
          <w:sz w:val="18"/>
          <w:szCs w:val="18"/>
          <w:lang w:eastAsia="zh-CN"/>
        </w:rPr>
        <w:t>los siguientes tipos de reportes en los siguientes plazos:</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0"/>
          <w:numId w:val="57"/>
        </w:numPr>
        <w:suppressAutoHyphens/>
        <w:ind w:left="1843"/>
        <w:jc w:val="both"/>
        <w:rPr>
          <w:rFonts w:cs="Arial"/>
          <w:b/>
          <w:sz w:val="18"/>
          <w:szCs w:val="18"/>
          <w:lang w:eastAsia="zh-CN"/>
        </w:rPr>
      </w:pPr>
      <w:r w:rsidRPr="00ED2AB8">
        <w:rPr>
          <w:rFonts w:cs="Arial"/>
          <w:b/>
          <w:sz w:val="18"/>
          <w:szCs w:val="18"/>
          <w:lang w:eastAsia="zh-CN"/>
        </w:rPr>
        <w:t>Transcripción de monitoreo:</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La transcripción del monitoreo diario de los programas matinales  emitidos entre las 6:00 a 9:00 horas de lunes a viernes, debe incluir el respectivo generador de caracteres de la pantalla como titular de cada nota y deberá ser enviada vía correo electrónico o fax, al </w:t>
      </w:r>
      <w:r w:rsidRPr="00ED2AB8">
        <w:rPr>
          <w:rFonts w:cs="Arial"/>
          <w:b/>
          <w:sz w:val="18"/>
          <w:szCs w:val="18"/>
          <w:lang w:eastAsia="zh-CN"/>
        </w:rPr>
        <w:t>FISCAL</w:t>
      </w:r>
      <w:r w:rsidRPr="00ED2AB8">
        <w:rPr>
          <w:rFonts w:cs="Arial"/>
          <w:sz w:val="18"/>
          <w:szCs w:val="18"/>
          <w:lang w:eastAsia="zh-CN"/>
        </w:rPr>
        <w:t xml:space="preserve"> hasta </w:t>
      </w:r>
      <w:proofErr w:type="spellStart"/>
      <w:r w:rsidRPr="00ED2AB8">
        <w:rPr>
          <w:rFonts w:cs="Arial"/>
          <w:sz w:val="18"/>
          <w:szCs w:val="18"/>
          <w:lang w:eastAsia="zh-CN"/>
        </w:rPr>
        <w:t>Hrs</w:t>
      </w:r>
      <w:proofErr w:type="spellEnd"/>
      <w:r w:rsidRPr="00ED2AB8">
        <w:rPr>
          <w:rFonts w:cs="Arial"/>
          <w:sz w:val="18"/>
          <w:szCs w:val="18"/>
          <w:lang w:eastAsia="zh-CN"/>
        </w:rPr>
        <w:t>. 10:00.</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La transcripción del monitoreo diario de las revistas noticiosas e informativos meridianos emitidas entre las 9:30  a  14:30 horas de lunes a domingo, debe incluir el respectivo generador de caracteres de la pantalla como titular de cada nota y deberá ser enviada vía correo electrónico o fax, al </w:t>
      </w:r>
      <w:r w:rsidRPr="00ED2AB8">
        <w:rPr>
          <w:rFonts w:cs="Arial"/>
          <w:b/>
          <w:sz w:val="18"/>
          <w:szCs w:val="18"/>
          <w:lang w:eastAsia="zh-CN"/>
        </w:rPr>
        <w:t>FISCAL</w:t>
      </w:r>
      <w:r w:rsidRPr="00ED2AB8">
        <w:rPr>
          <w:rFonts w:cs="Arial"/>
          <w:sz w:val="18"/>
          <w:szCs w:val="18"/>
          <w:lang w:eastAsia="zh-CN"/>
        </w:rPr>
        <w:t xml:space="preserve"> hasta </w:t>
      </w:r>
      <w:proofErr w:type="spellStart"/>
      <w:r w:rsidRPr="00ED2AB8">
        <w:rPr>
          <w:rFonts w:cs="Arial"/>
          <w:sz w:val="18"/>
          <w:szCs w:val="18"/>
          <w:lang w:eastAsia="zh-CN"/>
        </w:rPr>
        <w:t>Hrs</w:t>
      </w:r>
      <w:proofErr w:type="spellEnd"/>
      <w:r w:rsidRPr="00ED2AB8">
        <w:rPr>
          <w:rFonts w:cs="Arial"/>
          <w:sz w:val="18"/>
          <w:szCs w:val="18"/>
          <w:lang w:eastAsia="zh-CN"/>
        </w:rPr>
        <w:t>. 15:30.</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La transcripción del monitoreo de revistas vespertinas, noticieros nocturnos y programas noticiosos nocturnos emitidos entre las 18:00 a 24:30 horas o más de lunes a domingo, debe incluir el respectivo generador de caracteres de la pantalla como titular de cada nota y deberá ser enviada vía correo electrónico o fax, al </w:t>
      </w:r>
      <w:r w:rsidRPr="00ED2AB8">
        <w:rPr>
          <w:rFonts w:cs="Arial"/>
          <w:b/>
          <w:sz w:val="18"/>
          <w:szCs w:val="18"/>
          <w:lang w:eastAsia="zh-CN"/>
        </w:rPr>
        <w:t xml:space="preserve">FISCAL </w:t>
      </w:r>
      <w:r w:rsidRPr="00ED2AB8">
        <w:rPr>
          <w:rFonts w:cs="Arial"/>
          <w:sz w:val="18"/>
          <w:szCs w:val="18"/>
          <w:lang w:eastAsia="zh-CN"/>
        </w:rPr>
        <w:t xml:space="preserve">hasta </w:t>
      </w:r>
      <w:proofErr w:type="spellStart"/>
      <w:r w:rsidRPr="00ED2AB8">
        <w:rPr>
          <w:rFonts w:cs="Arial"/>
          <w:sz w:val="18"/>
          <w:szCs w:val="18"/>
          <w:lang w:eastAsia="zh-CN"/>
        </w:rPr>
        <w:t>Hrs</w:t>
      </w:r>
      <w:proofErr w:type="spellEnd"/>
      <w:r w:rsidRPr="00ED2AB8">
        <w:rPr>
          <w:rFonts w:cs="Arial"/>
          <w:sz w:val="18"/>
          <w:szCs w:val="18"/>
          <w:lang w:eastAsia="zh-CN"/>
        </w:rPr>
        <w:t>. 8:30 del día hábil siguiente a la fecha de emisión de estos programas.</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En caso de que existan alertas Informativas durante las semana, incluidos los feriados, el </w:t>
      </w:r>
      <w:r w:rsidRPr="00ED2AB8">
        <w:rPr>
          <w:rFonts w:cs="Arial"/>
          <w:b/>
          <w:sz w:val="18"/>
          <w:szCs w:val="18"/>
          <w:lang w:eastAsia="zh-CN"/>
        </w:rPr>
        <w:t xml:space="preserve">PROVEEDOR </w:t>
      </w:r>
      <w:r w:rsidRPr="00ED2AB8">
        <w:rPr>
          <w:rFonts w:cs="Arial"/>
          <w:sz w:val="18"/>
          <w:szCs w:val="18"/>
          <w:lang w:eastAsia="zh-CN"/>
        </w:rPr>
        <w:t xml:space="preserve">debe comunicar de forma inmediata vía telefónica y remitir el contenido de la información al </w:t>
      </w:r>
      <w:r w:rsidRPr="00ED2AB8">
        <w:rPr>
          <w:rFonts w:cs="Arial"/>
          <w:b/>
          <w:sz w:val="18"/>
          <w:szCs w:val="18"/>
          <w:lang w:eastAsia="zh-CN"/>
        </w:rPr>
        <w:t>FISCAL</w:t>
      </w:r>
      <w:r w:rsidRPr="00ED2AB8">
        <w:rPr>
          <w:rFonts w:cs="Arial"/>
          <w:sz w:val="18"/>
          <w:szCs w:val="18"/>
          <w:lang w:eastAsia="zh-CN"/>
        </w:rPr>
        <w:t xml:space="preserve"> vía correo electrónico u otro.</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La transcripción de las notas de interés para la </w:t>
      </w:r>
      <w:r w:rsidRPr="00ED2AB8">
        <w:rPr>
          <w:rFonts w:cs="Arial"/>
          <w:b/>
          <w:sz w:val="18"/>
          <w:szCs w:val="18"/>
          <w:lang w:eastAsia="zh-CN"/>
        </w:rPr>
        <w:t xml:space="preserve">ENTIDAD </w:t>
      </w:r>
      <w:r w:rsidRPr="00ED2AB8">
        <w:rPr>
          <w:rFonts w:cs="Arial"/>
          <w:sz w:val="18"/>
          <w:szCs w:val="18"/>
          <w:lang w:eastAsia="zh-CN"/>
        </w:rPr>
        <w:t xml:space="preserve">para el monitoreo, deberán tener una duración de dos (2) minutos y en coordinación con el </w:t>
      </w:r>
      <w:r w:rsidRPr="00ED2AB8">
        <w:rPr>
          <w:rFonts w:cs="Arial"/>
          <w:b/>
          <w:sz w:val="18"/>
          <w:szCs w:val="18"/>
          <w:lang w:eastAsia="zh-CN"/>
        </w:rPr>
        <w:t>FISCAL</w:t>
      </w:r>
      <w:r w:rsidRPr="00ED2AB8">
        <w:rPr>
          <w:rFonts w:cs="Arial"/>
          <w:sz w:val="18"/>
          <w:szCs w:val="18"/>
          <w:lang w:eastAsia="zh-CN"/>
        </w:rPr>
        <w:t>.</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Todas las transcripciones incluidas las generadas para el monitoreo extraordinario, alertas informativas y conferencias de prensa, monitoreadas durante  el mes  serán entregadas en formato digital (CD o DVD) por el </w:t>
      </w:r>
      <w:r w:rsidRPr="00ED2AB8">
        <w:rPr>
          <w:rFonts w:cs="Arial"/>
          <w:b/>
          <w:sz w:val="18"/>
          <w:szCs w:val="18"/>
          <w:lang w:eastAsia="zh-CN"/>
        </w:rPr>
        <w:t>PROVEEDOR</w:t>
      </w:r>
      <w:r w:rsidRPr="00ED2AB8">
        <w:rPr>
          <w:rFonts w:cs="Arial"/>
          <w:sz w:val="18"/>
          <w:szCs w:val="18"/>
          <w:lang w:eastAsia="zh-CN"/>
        </w:rPr>
        <w:t xml:space="preserve"> mediante nota dirigida  a la Subgerencia de Comunicación y Relacionamiento Institucional (SCRI), en el plazo de siete (7) días hábiles  computables a partir de la fecha de finalización del mes del </w:t>
      </w:r>
      <w:r w:rsidRPr="00ED2AB8">
        <w:rPr>
          <w:rFonts w:cs="Arial"/>
          <w:b/>
          <w:sz w:val="18"/>
          <w:szCs w:val="18"/>
          <w:lang w:eastAsia="zh-CN"/>
        </w:rPr>
        <w:t>SERVICIO</w:t>
      </w:r>
      <w:r w:rsidRPr="00ED2AB8">
        <w:rPr>
          <w:rFonts w:cs="Arial"/>
          <w:sz w:val="18"/>
          <w:szCs w:val="18"/>
          <w:lang w:eastAsia="zh-CN"/>
        </w:rPr>
        <w:t>.</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0"/>
          <w:numId w:val="57"/>
        </w:numPr>
        <w:suppressAutoHyphens/>
        <w:ind w:left="1843"/>
        <w:jc w:val="both"/>
        <w:rPr>
          <w:rFonts w:cs="Arial"/>
          <w:b/>
          <w:sz w:val="18"/>
          <w:szCs w:val="18"/>
          <w:lang w:eastAsia="zh-CN"/>
        </w:rPr>
      </w:pPr>
      <w:r w:rsidRPr="00ED2AB8">
        <w:rPr>
          <w:rFonts w:cs="Arial"/>
          <w:b/>
          <w:sz w:val="18"/>
          <w:szCs w:val="18"/>
          <w:lang w:eastAsia="zh-CN"/>
        </w:rPr>
        <w:t>Grabación digital - CD o DVD</w:t>
      </w:r>
      <w:r w:rsidRPr="00ED2AB8">
        <w:rPr>
          <w:rFonts w:cs="Arial"/>
          <w:b/>
          <w:sz w:val="18"/>
          <w:szCs w:val="18"/>
          <w:lang w:eastAsia="zh-CN"/>
        </w:rPr>
        <w:tab/>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t xml:space="preserve">Todas las grabaciones incluidas las generadas para el monitoreo extraordinario, alertas informativas y conferencias de prensa, monitoreadas durante  el mes  serán entregadas por el </w:t>
      </w:r>
      <w:r w:rsidRPr="00ED2AB8">
        <w:rPr>
          <w:rFonts w:cs="Arial"/>
          <w:b/>
          <w:sz w:val="18"/>
          <w:szCs w:val="18"/>
          <w:lang w:eastAsia="zh-CN"/>
        </w:rPr>
        <w:t>PROVEEDOR</w:t>
      </w:r>
      <w:r w:rsidRPr="00ED2AB8">
        <w:rPr>
          <w:rFonts w:cs="Arial"/>
          <w:sz w:val="18"/>
          <w:szCs w:val="18"/>
          <w:lang w:eastAsia="zh-CN"/>
        </w:rPr>
        <w:t xml:space="preserve"> mediante nota dirigida  a la SCRI, en el plazo de tres (3) días hábiles  computables a partir de la fecha de finalización del </w:t>
      </w:r>
      <w:r w:rsidRPr="00ED2AB8">
        <w:rPr>
          <w:rFonts w:cs="Arial"/>
          <w:b/>
          <w:sz w:val="18"/>
          <w:szCs w:val="18"/>
          <w:lang w:eastAsia="zh-CN"/>
        </w:rPr>
        <w:t xml:space="preserve">SERVICIO </w:t>
      </w:r>
      <w:r w:rsidRPr="00ED2AB8">
        <w:rPr>
          <w:rFonts w:cs="Arial"/>
          <w:sz w:val="18"/>
          <w:szCs w:val="18"/>
          <w:lang w:eastAsia="zh-CN"/>
        </w:rPr>
        <w:t xml:space="preserve">mensual. </w:t>
      </w:r>
    </w:p>
    <w:p w:rsidR="00ED2AB8" w:rsidRPr="00ED2AB8" w:rsidRDefault="00ED2AB8" w:rsidP="0028448E">
      <w:pPr>
        <w:widowControl w:val="0"/>
        <w:numPr>
          <w:ilvl w:val="0"/>
          <w:numId w:val="58"/>
        </w:numPr>
        <w:suppressAutoHyphens/>
        <w:ind w:left="2127" w:hanging="143"/>
        <w:jc w:val="both"/>
        <w:rPr>
          <w:rFonts w:cs="Arial"/>
          <w:sz w:val="18"/>
          <w:szCs w:val="18"/>
          <w:lang w:eastAsia="zh-CN"/>
        </w:rPr>
      </w:pPr>
      <w:r w:rsidRPr="00ED2AB8">
        <w:rPr>
          <w:rFonts w:cs="Arial"/>
          <w:sz w:val="18"/>
          <w:szCs w:val="18"/>
          <w:lang w:eastAsia="zh-CN"/>
        </w:rPr>
        <w:lastRenderedPageBreak/>
        <w:t xml:space="preserve">En caso de que el </w:t>
      </w:r>
      <w:r w:rsidRPr="00ED2AB8">
        <w:rPr>
          <w:rFonts w:cs="Arial"/>
          <w:b/>
          <w:sz w:val="18"/>
          <w:szCs w:val="18"/>
          <w:lang w:eastAsia="zh-CN"/>
        </w:rPr>
        <w:t xml:space="preserve">FISCAL </w:t>
      </w:r>
      <w:r w:rsidRPr="00ED2AB8">
        <w:rPr>
          <w:rFonts w:cs="Arial"/>
          <w:sz w:val="18"/>
          <w:szCs w:val="18"/>
          <w:lang w:eastAsia="zh-CN"/>
        </w:rPr>
        <w:t xml:space="preserve">requiera la grabación digital de algún monitoreo realizado, solicitará al </w:t>
      </w:r>
      <w:r w:rsidRPr="00ED2AB8">
        <w:rPr>
          <w:rFonts w:cs="Arial"/>
          <w:b/>
          <w:sz w:val="18"/>
          <w:szCs w:val="18"/>
          <w:lang w:eastAsia="zh-CN"/>
        </w:rPr>
        <w:t>PROVEEDOR</w:t>
      </w:r>
      <w:r w:rsidRPr="00ED2AB8">
        <w:rPr>
          <w:rFonts w:cs="Arial"/>
          <w:sz w:val="18"/>
          <w:szCs w:val="18"/>
          <w:lang w:eastAsia="zh-CN"/>
        </w:rPr>
        <w:t xml:space="preserve"> telefónicamente o por correo electrónico la entrega o remisión de una copia  en formato digital o virtual (CD-DVD, correo electrónico u otros), en el plazo de hasta dos (2) horas de realizado el requerimiento, en función a la duración del contenido solicitado. En caso de las Conferencias de Prensa convocadas por la </w:t>
      </w:r>
      <w:r w:rsidRPr="00ED2AB8">
        <w:rPr>
          <w:rFonts w:cs="Arial"/>
          <w:b/>
          <w:sz w:val="18"/>
          <w:szCs w:val="18"/>
          <w:lang w:eastAsia="zh-CN"/>
        </w:rPr>
        <w:t xml:space="preserve">ENTIDAD </w:t>
      </w:r>
      <w:r w:rsidRPr="00ED2AB8">
        <w:rPr>
          <w:rFonts w:cs="Arial"/>
          <w:sz w:val="18"/>
          <w:szCs w:val="18"/>
          <w:lang w:eastAsia="zh-CN"/>
        </w:rPr>
        <w:t xml:space="preserve">y Alertas informativas, el </w:t>
      </w:r>
      <w:r w:rsidRPr="00ED2AB8">
        <w:rPr>
          <w:rFonts w:cs="Arial"/>
          <w:b/>
          <w:sz w:val="18"/>
          <w:szCs w:val="18"/>
          <w:lang w:eastAsia="zh-CN"/>
        </w:rPr>
        <w:t xml:space="preserve">PROVEEDOR </w:t>
      </w:r>
      <w:r w:rsidRPr="00ED2AB8">
        <w:rPr>
          <w:rFonts w:cs="Arial"/>
          <w:sz w:val="18"/>
          <w:szCs w:val="18"/>
          <w:lang w:eastAsia="zh-CN"/>
        </w:rPr>
        <w:t xml:space="preserve">deberá coordinar con el </w:t>
      </w:r>
      <w:r w:rsidRPr="00ED2AB8">
        <w:rPr>
          <w:rFonts w:cs="Arial"/>
          <w:b/>
          <w:sz w:val="18"/>
          <w:szCs w:val="18"/>
          <w:lang w:eastAsia="zh-CN"/>
        </w:rPr>
        <w:t xml:space="preserve">FISCAL </w:t>
      </w:r>
      <w:r w:rsidRPr="00ED2AB8">
        <w:rPr>
          <w:rFonts w:cs="Arial"/>
          <w:sz w:val="18"/>
          <w:szCs w:val="18"/>
          <w:lang w:eastAsia="zh-CN"/>
        </w:rPr>
        <w:t>el plazo y formato de entrega de la información.</w:t>
      </w:r>
    </w:p>
    <w:p w:rsidR="00ED2AB8" w:rsidRPr="00ED2AB8" w:rsidRDefault="00ED2AB8" w:rsidP="00ED2AB8">
      <w:pPr>
        <w:widowControl w:val="0"/>
        <w:suppressAutoHyphens/>
        <w:ind w:left="1843"/>
        <w:jc w:val="both"/>
        <w:rPr>
          <w:rFonts w:cs="Arial"/>
          <w:sz w:val="18"/>
          <w:szCs w:val="18"/>
          <w:lang w:eastAsia="zh-CN"/>
        </w:rPr>
      </w:pPr>
    </w:p>
    <w:p w:rsidR="00ED2AB8" w:rsidRPr="00ED2AB8" w:rsidRDefault="00ED2AB8" w:rsidP="0028448E">
      <w:pPr>
        <w:widowControl w:val="0"/>
        <w:numPr>
          <w:ilvl w:val="0"/>
          <w:numId w:val="57"/>
        </w:numPr>
        <w:suppressAutoHyphens/>
        <w:ind w:left="1843"/>
        <w:jc w:val="both"/>
        <w:rPr>
          <w:rFonts w:cs="Arial"/>
          <w:sz w:val="18"/>
          <w:szCs w:val="18"/>
          <w:lang w:eastAsia="zh-CN"/>
        </w:rPr>
      </w:pPr>
      <w:r w:rsidRPr="00ED2AB8">
        <w:rPr>
          <w:rFonts w:cs="Arial"/>
          <w:b/>
          <w:sz w:val="18"/>
          <w:szCs w:val="18"/>
          <w:lang w:eastAsia="zh-CN"/>
        </w:rPr>
        <w:t xml:space="preserve">Reporte de Análisis de Flujos y Tendencias Informativas: </w:t>
      </w:r>
      <w:r w:rsidRPr="00ED2AB8">
        <w:rPr>
          <w:rFonts w:cs="Arial"/>
          <w:sz w:val="18"/>
          <w:szCs w:val="18"/>
          <w:lang w:eastAsia="zh-CN"/>
        </w:rPr>
        <w:t xml:space="preserve">Los reportes deberán ser remitidos vía correo electrónico al </w:t>
      </w:r>
      <w:r w:rsidRPr="00ED2AB8">
        <w:rPr>
          <w:rFonts w:cs="Arial"/>
          <w:b/>
          <w:sz w:val="18"/>
          <w:szCs w:val="18"/>
          <w:lang w:eastAsia="zh-CN"/>
        </w:rPr>
        <w:t>FISCAL</w:t>
      </w:r>
      <w:r w:rsidRPr="00ED2AB8">
        <w:rPr>
          <w:rFonts w:cs="Arial"/>
          <w:sz w:val="18"/>
          <w:szCs w:val="18"/>
          <w:lang w:eastAsia="zh-CN"/>
        </w:rPr>
        <w:t xml:space="preserve">, de forma semanal, hasta  </w:t>
      </w:r>
      <w:proofErr w:type="spellStart"/>
      <w:r w:rsidRPr="00ED2AB8">
        <w:rPr>
          <w:rFonts w:cs="Arial"/>
          <w:sz w:val="18"/>
          <w:szCs w:val="18"/>
          <w:lang w:eastAsia="zh-CN"/>
        </w:rPr>
        <w:t>Hrs</w:t>
      </w:r>
      <w:proofErr w:type="spellEnd"/>
      <w:r w:rsidRPr="00ED2AB8">
        <w:rPr>
          <w:rFonts w:cs="Arial"/>
          <w:sz w:val="18"/>
          <w:szCs w:val="18"/>
          <w:lang w:eastAsia="zh-CN"/>
        </w:rPr>
        <w:t>. 12:30 del día martes de cada semana (este informe contendrá el análisis de la información de la semana previa de lunes a domingo).</w:t>
      </w:r>
    </w:p>
    <w:p w:rsidR="00ED2AB8" w:rsidRPr="00ED2AB8" w:rsidRDefault="00ED2AB8" w:rsidP="00ED2AB8">
      <w:pPr>
        <w:widowControl w:val="0"/>
        <w:suppressAutoHyphens/>
        <w:ind w:left="1843"/>
        <w:jc w:val="both"/>
        <w:rPr>
          <w:rFonts w:cs="Arial"/>
          <w:b/>
          <w:sz w:val="18"/>
          <w:szCs w:val="18"/>
          <w:lang w:eastAsia="zh-CN"/>
        </w:rPr>
      </w:pPr>
    </w:p>
    <w:p w:rsidR="00ED2AB8" w:rsidRPr="00ED2AB8" w:rsidRDefault="00ED2AB8" w:rsidP="00ED2AB8">
      <w:pPr>
        <w:widowControl w:val="0"/>
        <w:suppressAutoHyphens/>
        <w:ind w:left="1843"/>
        <w:jc w:val="both"/>
        <w:rPr>
          <w:rFonts w:cs="Arial"/>
          <w:sz w:val="18"/>
          <w:szCs w:val="18"/>
          <w:lang w:eastAsia="zh-CN"/>
        </w:rPr>
      </w:pPr>
      <w:r w:rsidRPr="00ED2AB8">
        <w:rPr>
          <w:rFonts w:cs="Arial"/>
          <w:sz w:val="18"/>
          <w:szCs w:val="18"/>
          <w:lang w:eastAsia="zh-CN"/>
        </w:rPr>
        <w:t xml:space="preserve">Todos los reportes y los análisis de flujos y tendencias que fueron emitidos durante el mes del </w:t>
      </w:r>
      <w:r w:rsidRPr="00ED2AB8">
        <w:rPr>
          <w:rFonts w:cs="Arial"/>
          <w:b/>
          <w:sz w:val="18"/>
          <w:szCs w:val="18"/>
          <w:lang w:eastAsia="zh-CN"/>
        </w:rPr>
        <w:t>SERVICIO</w:t>
      </w:r>
      <w:r w:rsidRPr="00ED2AB8">
        <w:rPr>
          <w:rFonts w:cs="Arial"/>
          <w:sz w:val="18"/>
          <w:szCs w:val="18"/>
          <w:lang w:eastAsia="zh-CN"/>
        </w:rPr>
        <w:t xml:space="preserve">, deberán ser entregados por el </w:t>
      </w:r>
      <w:r w:rsidRPr="00ED2AB8">
        <w:rPr>
          <w:rFonts w:cs="Arial"/>
          <w:b/>
          <w:sz w:val="18"/>
          <w:szCs w:val="18"/>
          <w:lang w:eastAsia="zh-CN"/>
        </w:rPr>
        <w:t xml:space="preserve">PROVEEDOR </w:t>
      </w:r>
      <w:r w:rsidRPr="00ED2AB8">
        <w:rPr>
          <w:rFonts w:cs="Arial"/>
          <w:sz w:val="18"/>
          <w:szCs w:val="18"/>
          <w:lang w:eastAsia="zh-CN"/>
        </w:rPr>
        <w:t>en formato impreso y debidamente firmado, en el plazo de siete (7) días hábiles computables a partir del último día calendario del mes.</w:t>
      </w:r>
    </w:p>
    <w:p w:rsidR="00ED2AB8" w:rsidRPr="00ED2AB8" w:rsidRDefault="00ED2AB8" w:rsidP="00ED2AB8">
      <w:pPr>
        <w:widowControl w:val="0"/>
        <w:suppressAutoHyphens/>
        <w:ind w:left="1843"/>
        <w:jc w:val="both"/>
        <w:rPr>
          <w:rFonts w:cs="Arial"/>
          <w:sz w:val="18"/>
          <w:szCs w:val="18"/>
          <w:lang w:eastAsia="zh-CN"/>
        </w:rPr>
      </w:pPr>
    </w:p>
    <w:p w:rsidR="00ED2AB8" w:rsidRPr="00ED2AB8" w:rsidRDefault="00ED2AB8" w:rsidP="00ED2AB8">
      <w:pPr>
        <w:widowControl w:val="0"/>
        <w:suppressAutoHyphens/>
        <w:ind w:left="1843"/>
        <w:jc w:val="both"/>
        <w:rPr>
          <w:rFonts w:cs="Arial"/>
          <w:sz w:val="18"/>
          <w:szCs w:val="18"/>
          <w:lang w:eastAsia="zh-CN"/>
        </w:rPr>
      </w:pPr>
      <w:r w:rsidRPr="00ED2AB8">
        <w:rPr>
          <w:rFonts w:cs="Arial"/>
          <w:sz w:val="18"/>
          <w:szCs w:val="18"/>
          <w:lang w:eastAsia="zh-CN"/>
        </w:rPr>
        <w:t>Para el cumplimiento de los plazos de entrega establecidos  para todos los tipos de reportes, se tomará en cuenta la fecha  de ingreso del correo electrónico o fax institucionales o la fecha  de recepción de la nota dirigida a la SCRI según corresponda.</w:t>
      </w:r>
    </w:p>
    <w:p w:rsidR="00ED2AB8" w:rsidRPr="00ED2AB8" w:rsidRDefault="00ED2AB8" w:rsidP="00ED2AB8">
      <w:pPr>
        <w:widowControl w:val="0"/>
        <w:suppressAutoHyphens/>
        <w:ind w:left="1843"/>
        <w:jc w:val="both"/>
        <w:rPr>
          <w:rFonts w:cs="Arial"/>
          <w:sz w:val="18"/>
          <w:szCs w:val="18"/>
          <w:lang w:eastAsia="zh-CN"/>
        </w:rPr>
      </w:pPr>
    </w:p>
    <w:p w:rsidR="00ED2AB8" w:rsidRPr="00ED2AB8" w:rsidRDefault="00ED2AB8" w:rsidP="00ED2AB8">
      <w:pPr>
        <w:widowControl w:val="0"/>
        <w:suppressAutoHyphens/>
        <w:ind w:left="1843"/>
        <w:jc w:val="both"/>
        <w:rPr>
          <w:rFonts w:cs="Arial"/>
          <w:sz w:val="18"/>
          <w:szCs w:val="18"/>
          <w:lang w:eastAsia="zh-CN"/>
        </w:rPr>
      </w:pPr>
      <w:r w:rsidRPr="00ED2AB8">
        <w:rPr>
          <w:rFonts w:cs="Arial"/>
          <w:sz w:val="18"/>
          <w:szCs w:val="18"/>
          <w:lang w:eastAsia="zh-CN"/>
        </w:rPr>
        <w:t xml:space="preserve">En caso de que surgiera algún imprevisto tecnológico que impida el ingreso de esta información, se deberá coordinar con el </w:t>
      </w:r>
      <w:r w:rsidRPr="00ED2AB8">
        <w:rPr>
          <w:rFonts w:cs="Arial"/>
          <w:b/>
          <w:sz w:val="18"/>
          <w:szCs w:val="18"/>
          <w:lang w:eastAsia="zh-CN"/>
        </w:rPr>
        <w:t xml:space="preserve">FISCAL </w:t>
      </w:r>
      <w:r w:rsidRPr="00ED2AB8">
        <w:rPr>
          <w:rFonts w:cs="Arial"/>
          <w:sz w:val="18"/>
          <w:szCs w:val="18"/>
          <w:lang w:eastAsia="zh-CN"/>
        </w:rPr>
        <w:t>él envió a un correo personal.</w:t>
      </w:r>
    </w:p>
    <w:p w:rsidR="00ED2AB8" w:rsidRPr="00ED2AB8" w:rsidRDefault="00ED2AB8" w:rsidP="00ED2AB8">
      <w:pPr>
        <w:widowControl w:val="0"/>
        <w:suppressAutoHyphens/>
        <w:ind w:left="567" w:hanging="567"/>
        <w:jc w:val="both"/>
        <w:rPr>
          <w:rFonts w:cs="Arial"/>
          <w:sz w:val="18"/>
          <w:szCs w:val="18"/>
          <w:lang w:eastAsia="zh-CN"/>
        </w:rPr>
      </w:pPr>
    </w:p>
    <w:p w:rsidR="00ED2AB8" w:rsidRPr="00ED2AB8" w:rsidRDefault="00ED2AB8" w:rsidP="0028448E">
      <w:pPr>
        <w:widowControl w:val="0"/>
        <w:numPr>
          <w:ilvl w:val="1"/>
          <w:numId w:val="55"/>
        </w:numPr>
        <w:suppressAutoHyphens/>
        <w:ind w:left="426" w:hanging="437"/>
        <w:jc w:val="both"/>
        <w:rPr>
          <w:rFonts w:cs="Arial"/>
          <w:b/>
          <w:sz w:val="18"/>
          <w:szCs w:val="18"/>
          <w:lang w:eastAsia="zh-CN"/>
        </w:rPr>
      </w:pPr>
      <w:r w:rsidRPr="00ED2AB8">
        <w:rPr>
          <w:rFonts w:cs="Arial"/>
          <w:b/>
          <w:sz w:val="18"/>
          <w:szCs w:val="18"/>
          <w:lang w:eastAsia="zh-CN"/>
        </w:rPr>
        <w:t>Monitoreo en Radio</w:t>
      </w:r>
    </w:p>
    <w:p w:rsidR="00ED2AB8" w:rsidRPr="00ED2AB8" w:rsidRDefault="00ED2AB8" w:rsidP="00ED2AB8">
      <w:pPr>
        <w:widowControl w:val="0"/>
        <w:suppressAutoHyphens/>
        <w:ind w:left="426"/>
        <w:jc w:val="both"/>
        <w:rPr>
          <w:rFonts w:cs="Arial"/>
          <w:b/>
          <w:sz w:val="18"/>
          <w:szCs w:val="18"/>
          <w:lang w:eastAsia="zh-CN"/>
        </w:rPr>
      </w:pPr>
    </w:p>
    <w:p w:rsidR="00ED2AB8" w:rsidRPr="00ED2AB8" w:rsidRDefault="00ED2AB8" w:rsidP="0028448E">
      <w:pPr>
        <w:widowControl w:val="0"/>
        <w:numPr>
          <w:ilvl w:val="2"/>
          <w:numId w:val="55"/>
        </w:numPr>
        <w:suppressAutoHyphens/>
        <w:ind w:left="1276"/>
        <w:jc w:val="both"/>
        <w:rPr>
          <w:rFonts w:cs="Arial"/>
          <w:sz w:val="18"/>
          <w:szCs w:val="18"/>
          <w:lang w:eastAsia="zh-CN"/>
        </w:rPr>
      </w:pPr>
      <w:r w:rsidRPr="00ED2AB8">
        <w:rPr>
          <w:rFonts w:cs="Arial"/>
          <w:b/>
          <w:sz w:val="18"/>
          <w:szCs w:val="18"/>
          <w:lang w:eastAsia="zh-CN"/>
        </w:rPr>
        <w:t xml:space="preserve">Monitoreo diario: </w:t>
      </w:r>
      <w:r w:rsidRPr="00ED2AB8">
        <w:rPr>
          <w:rFonts w:cs="Arial"/>
          <w:sz w:val="18"/>
          <w:szCs w:val="18"/>
          <w:lang w:eastAsia="zh-CN"/>
        </w:rPr>
        <w:t xml:space="preserve">Monitoreo de información concerniente a la </w:t>
      </w:r>
      <w:r w:rsidRPr="00ED2AB8">
        <w:rPr>
          <w:rFonts w:cs="Arial"/>
          <w:b/>
          <w:sz w:val="18"/>
          <w:szCs w:val="18"/>
          <w:lang w:eastAsia="zh-CN"/>
        </w:rPr>
        <w:t xml:space="preserve">ENTIDAD </w:t>
      </w:r>
      <w:r w:rsidRPr="00ED2AB8">
        <w:rPr>
          <w:rFonts w:cs="Arial"/>
          <w:sz w:val="18"/>
          <w:szCs w:val="18"/>
          <w:lang w:eastAsia="zh-CN"/>
        </w:rPr>
        <w:t>en los noticieros, revistas informativas, programas de entrevistas y otros espacios noticiosos, de lunes a domingo, en los siguientes medios radiales:</w:t>
      </w:r>
    </w:p>
    <w:p w:rsidR="00ED2AB8" w:rsidRPr="00ED2AB8" w:rsidRDefault="00ED2AB8" w:rsidP="00ED2AB8">
      <w:pPr>
        <w:widowControl w:val="0"/>
        <w:suppressAutoHyphens/>
        <w:ind w:left="709"/>
        <w:jc w:val="both"/>
        <w:rPr>
          <w:rFonts w:cs="Arial"/>
          <w:sz w:val="18"/>
          <w:szCs w:val="18"/>
          <w:lang w:eastAsia="zh-CN"/>
        </w:rPr>
      </w:pPr>
    </w:p>
    <w:tbl>
      <w:tblPr>
        <w:tblW w:w="7562" w:type="dxa"/>
        <w:jc w:val="right"/>
        <w:tblInd w:w="-1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861"/>
      </w:tblGrid>
      <w:tr w:rsidR="00ED2AB8" w:rsidRPr="00ED2AB8" w:rsidTr="00584851">
        <w:trPr>
          <w:jc w:val="right"/>
        </w:trPr>
        <w:tc>
          <w:tcPr>
            <w:tcW w:w="1701" w:type="dxa"/>
            <w:shd w:val="clear" w:color="auto" w:fill="auto"/>
          </w:tcPr>
          <w:p w:rsidR="00ED2AB8" w:rsidRPr="00ED2AB8" w:rsidRDefault="00ED2AB8" w:rsidP="00ED2AB8">
            <w:pPr>
              <w:widowControl w:val="0"/>
              <w:jc w:val="center"/>
              <w:rPr>
                <w:sz w:val="18"/>
                <w:szCs w:val="18"/>
              </w:rPr>
            </w:pPr>
            <w:r w:rsidRPr="00ED2AB8">
              <w:rPr>
                <w:sz w:val="18"/>
                <w:szCs w:val="18"/>
              </w:rPr>
              <w:t>Ciudad</w:t>
            </w:r>
          </w:p>
        </w:tc>
        <w:tc>
          <w:tcPr>
            <w:tcW w:w="5861" w:type="dxa"/>
            <w:shd w:val="clear" w:color="auto" w:fill="auto"/>
          </w:tcPr>
          <w:p w:rsidR="00ED2AB8" w:rsidRPr="00ED2AB8" w:rsidRDefault="00ED2AB8" w:rsidP="00ED2AB8">
            <w:pPr>
              <w:widowControl w:val="0"/>
              <w:jc w:val="center"/>
              <w:rPr>
                <w:sz w:val="18"/>
                <w:szCs w:val="18"/>
              </w:rPr>
            </w:pPr>
            <w:r w:rsidRPr="00ED2AB8">
              <w:rPr>
                <w:sz w:val="18"/>
                <w:szCs w:val="18"/>
              </w:rPr>
              <w:t>Radios</w:t>
            </w:r>
          </w:p>
        </w:tc>
      </w:tr>
      <w:tr w:rsidR="00ED2AB8" w:rsidRPr="00ED2AB8" w:rsidTr="00584851">
        <w:trPr>
          <w:jc w:val="right"/>
        </w:trPr>
        <w:tc>
          <w:tcPr>
            <w:tcW w:w="1701" w:type="dxa"/>
            <w:shd w:val="clear" w:color="auto" w:fill="auto"/>
          </w:tcPr>
          <w:p w:rsidR="00ED2AB8" w:rsidRPr="00ED2AB8" w:rsidRDefault="00ED2AB8" w:rsidP="00ED2AB8">
            <w:pPr>
              <w:widowControl w:val="0"/>
              <w:jc w:val="both"/>
              <w:rPr>
                <w:sz w:val="18"/>
                <w:szCs w:val="18"/>
              </w:rPr>
            </w:pPr>
            <w:r w:rsidRPr="00ED2AB8">
              <w:rPr>
                <w:sz w:val="18"/>
                <w:szCs w:val="18"/>
              </w:rPr>
              <w:t>La Paz</w:t>
            </w:r>
          </w:p>
        </w:tc>
        <w:tc>
          <w:tcPr>
            <w:tcW w:w="5861" w:type="dxa"/>
            <w:shd w:val="clear" w:color="auto" w:fill="auto"/>
          </w:tcPr>
          <w:p w:rsidR="00ED2AB8" w:rsidRPr="00ED2AB8" w:rsidRDefault="00ED2AB8" w:rsidP="00ED2AB8">
            <w:pPr>
              <w:widowControl w:val="0"/>
              <w:jc w:val="both"/>
              <w:rPr>
                <w:sz w:val="18"/>
                <w:szCs w:val="18"/>
              </w:rPr>
            </w:pPr>
            <w:r w:rsidRPr="00ED2AB8">
              <w:rPr>
                <w:sz w:val="18"/>
                <w:szCs w:val="18"/>
              </w:rPr>
              <w:t>FIDES, PANAMERICANA, ERBOL, QHANA, METROPOLITANA, COMPAÑERA, PATRIA NUEVA, ATB RADIO, PACHAMAMA, LA DOBLE.</w:t>
            </w:r>
          </w:p>
        </w:tc>
      </w:tr>
      <w:tr w:rsidR="00ED2AB8" w:rsidRPr="00ED2AB8" w:rsidTr="00584851">
        <w:trPr>
          <w:jc w:val="right"/>
        </w:trPr>
        <w:tc>
          <w:tcPr>
            <w:tcW w:w="1701" w:type="dxa"/>
            <w:shd w:val="clear" w:color="auto" w:fill="auto"/>
          </w:tcPr>
          <w:p w:rsidR="00ED2AB8" w:rsidRPr="00ED2AB8" w:rsidRDefault="00ED2AB8" w:rsidP="00ED2AB8">
            <w:pPr>
              <w:widowControl w:val="0"/>
              <w:jc w:val="both"/>
              <w:rPr>
                <w:sz w:val="18"/>
                <w:szCs w:val="18"/>
              </w:rPr>
            </w:pPr>
            <w:r w:rsidRPr="00ED2AB8">
              <w:rPr>
                <w:sz w:val="18"/>
                <w:szCs w:val="18"/>
              </w:rPr>
              <w:t>Santa Cruz</w:t>
            </w:r>
          </w:p>
        </w:tc>
        <w:tc>
          <w:tcPr>
            <w:tcW w:w="5861" w:type="dxa"/>
            <w:shd w:val="clear" w:color="auto" w:fill="auto"/>
          </w:tcPr>
          <w:p w:rsidR="00ED2AB8" w:rsidRPr="00ED2AB8" w:rsidRDefault="00ED2AB8" w:rsidP="00ED2AB8">
            <w:pPr>
              <w:widowControl w:val="0"/>
              <w:jc w:val="both"/>
              <w:rPr>
                <w:sz w:val="18"/>
                <w:szCs w:val="18"/>
              </w:rPr>
            </w:pPr>
            <w:r w:rsidRPr="00ED2AB8">
              <w:rPr>
                <w:sz w:val="18"/>
                <w:szCs w:val="18"/>
              </w:rPr>
              <w:t>FIDES, SANTA CRUZ, ORIENTAL, AMBORO, EL DEBER, ATLANTICA, MARITIMA, ACTIVA.</w:t>
            </w:r>
          </w:p>
        </w:tc>
      </w:tr>
      <w:tr w:rsidR="00ED2AB8" w:rsidRPr="00ED2AB8" w:rsidTr="00584851">
        <w:trPr>
          <w:jc w:val="right"/>
        </w:trPr>
        <w:tc>
          <w:tcPr>
            <w:tcW w:w="1701" w:type="dxa"/>
            <w:shd w:val="clear" w:color="auto" w:fill="auto"/>
          </w:tcPr>
          <w:p w:rsidR="00ED2AB8" w:rsidRPr="00ED2AB8" w:rsidRDefault="00ED2AB8" w:rsidP="00ED2AB8">
            <w:pPr>
              <w:widowControl w:val="0"/>
              <w:jc w:val="both"/>
              <w:rPr>
                <w:sz w:val="18"/>
                <w:szCs w:val="18"/>
              </w:rPr>
            </w:pPr>
            <w:r w:rsidRPr="00ED2AB8">
              <w:rPr>
                <w:sz w:val="18"/>
                <w:szCs w:val="18"/>
              </w:rPr>
              <w:t>Cochabamba</w:t>
            </w:r>
          </w:p>
        </w:tc>
        <w:tc>
          <w:tcPr>
            <w:tcW w:w="5861" w:type="dxa"/>
            <w:shd w:val="clear" w:color="auto" w:fill="auto"/>
          </w:tcPr>
          <w:p w:rsidR="00ED2AB8" w:rsidRPr="00ED2AB8" w:rsidRDefault="00ED2AB8" w:rsidP="00ED2AB8">
            <w:pPr>
              <w:widowControl w:val="0"/>
              <w:jc w:val="both"/>
              <w:rPr>
                <w:sz w:val="18"/>
                <w:szCs w:val="18"/>
              </w:rPr>
            </w:pPr>
            <w:r w:rsidRPr="00ED2AB8">
              <w:rPr>
                <w:sz w:val="18"/>
                <w:szCs w:val="18"/>
              </w:rPr>
              <w:t>FIDES, PIO XII, RADIO CENTRO, RED CEPRA.</w:t>
            </w:r>
          </w:p>
        </w:tc>
      </w:tr>
    </w:tbl>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2"/>
          <w:numId w:val="55"/>
        </w:numPr>
        <w:suppressAutoHyphens/>
        <w:ind w:left="1276"/>
        <w:jc w:val="both"/>
        <w:rPr>
          <w:rFonts w:cs="Arial"/>
          <w:sz w:val="18"/>
          <w:szCs w:val="18"/>
          <w:lang w:eastAsia="zh-CN"/>
        </w:rPr>
      </w:pPr>
      <w:r w:rsidRPr="00ED2AB8">
        <w:rPr>
          <w:rFonts w:cs="Arial"/>
          <w:b/>
          <w:sz w:val="18"/>
          <w:szCs w:val="18"/>
          <w:lang w:eastAsia="zh-CN"/>
        </w:rPr>
        <w:t xml:space="preserve">Monitoreo extraordinario a solicitud de la ENTIDAD: </w:t>
      </w:r>
      <w:r w:rsidRPr="00ED2AB8">
        <w:rPr>
          <w:rFonts w:cs="Arial"/>
          <w:sz w:val="18"/>
          <w:szCs w:val="18"/>
          <w:lang w:eastAsia="zh-CN"/>
        </w:rPr>
        <w:t xml:space="preserve">Este tipo de monitoreo será expresamente solicitado por el </w:t>
      </w:r>
      <w:r w:rsidRPr="00ED2AB8">
        <w:rPr>
          <w:rFonts w:cs="Arial"/>
          <w:b/>
          <w:sz w:val="18"/>
          <w:szCs w:val="18"/>
          <w:lang w:eastAsia="zh-CN"/>
        </w:rPr>
        <w:t xml:space="preserve">FISCAL </w:t>
      </w:r>
      <w:r w:rsidRPr="00ED2AB8">
        <w:rPr>
          <w:rFonts w:cs="Arial"/>
          <w:sz w:val="18"/>
          <w:szCs w:val="18"/>
          <w:lang w:eastAsia="zh-CN"/>
        </w:rPr>
        <w:t xml:space="preserve">al </w:t>
      </w:r>
      <w:r w:rsidRPr="00ED2AB8">
        <w:rPr>
          <w:rFonts w:cs="Arial"/>
          <w:b/>
          <w:sz w:val="18"/>
          <w:szCs w:val="18"/>
          <w:lang w:eastAsia="zh-CN"/>
        </w:rPr>
        <w:t xml:space="preserve">PROVEEDOR </w:t>
      </w:r>
      <w:r w:rsidRPr="00ED2AB8">
        <w:rPr>
          <w:rFonts w:cs="Arial"/>
          <w:sz w:val="18"/>
          <w:szCs w:val="18"/>
          <w:lang w:eastAsia="zh-CN"/>
        </w:rPr>
        <w:t xml:space="preserve">mediante correo electrónico o telefónicamente y estará relacionado a otros temas o programas específicos en las radios mencionadas o en otras de su interés, para lo cual el </w:t>
      </w:r>
      <w:r w:rsidRPr="00ED2AB8">
        <w:rPr>
          <w:rFonts w:cs="Arial"/>
          <w:b/>
          <w:sz w:val="18"/>
          <w:szCs w:val="18"/>
          <w:lang w:eastAsia="zh-CN"/>
        </w:rPr>
        <w:t xml:space="preserve">FISCAL </w:t>
      </w:r>
      <w:r w:rsidRPr="00ED2AB8">
        <w:rPr>
          <w:rFonts w:cs="Arial"/>
          <w:sz w:val="18"/>
          <w:szCs w:val="18"/>
          <w:lang w:eastAsia="zh-CN"/>
        </w:rPr>
        <w:t xml:space="preserve">comunicará al </w:t>
      </w:r>
      <w:r w:rsidRPr="00ED2AB8">
        <w:rPr>
          <w:rFonts w:cs="Arial"/>
          <w:b/>
          <w:sz w:val="18"/>
          <w:szCs w:val="18"/>
          <w:lang w:eastAsia="zh-CN"/>
        </w:rPr>
        <w:t xml:space="preserve">PROVEEDOR </w:t>
      </w:r>
      <w:r w:rsidRPr="00ED2AB8">
        <w:rPr>
          <w:rFonts w:cs="Arial"/>
          <w:sz w:val="18"/>
          <w:szCs w:val="18"/>
          <w:lang w:eastAsia="zh-CN"/>
        </w:rPr>
        <w:t>los datos referenciales.</w:t>
      </w:r>
    </w:p>
    <w:p w:rsidR="00ED2AB8" w:rsidRPr="00ED2AB8" w:rsidRDefault="00ED2AB8" w:rsidP="00ED2AB8">
      <w:pPr>
        <w:widowControl w:val="0"/>
        <w:suppressAutoHyphens/>
        <w:ind w:left="1276"/>
        <w:jc w:val="both"/>
        <w:rPr>
          <w:rFonts w:cs="Arial"/>
          <w:sz w:val="18"/>
          <w:szCs w:val="18"/>
          <w:lang w:eastAsia="zh-CN"/>
        </w:rPr>
      </w:pPr>
    </w:p>
    <w:p w:rsidR="00ED2AB8" w:rsidRPr="00ED2AB8" w:rsidRDefault="00ED2AB8" w:rsidP="00ED2AB8">
      <w:pPr>
        <w:widowControl w:val="0"/>
        <w:suppressAutoHyphens/>
        <w:ind w:left="1276"/>
        <w:jc w:val="both"/>
        <w:rPr>
          <w:rFonts w:cs="Arial"/>
          <w:sz w:val="18"/>
          <w:szCs w:val="18"/>
          <w:lang w:eastAsia="zh-CN"/>
        </w:rPr>
      </w:pPr>
      <w:r w:rsidRPr="00ED2AB8">
        <w:rPr>
          <w:rFonts w:cs="Arial"/>
          <w:sz w:val="18"/>
          <w:szCs w:val="18"/>
          <w:lang w:eastAsia="zh-CN"/>
        </w:rPr>
        <w:t xml:space="preserve">En caso de que la </w:t>
      </w:r>
      <w:r w:rsidRPr="00ED2AB8">
        <w:rPr>
          <w:rFonts w:cs="Arial"/>
          <w:b/>
          <w:sz w:val="18"/>
          <w:szCs w:val="18"/>
          <w:lang w:eastAsia="zh-CN"/>
        </w:rPr>
        <w:t xml:space="preserve">ENTIDAD </w:t>
      </w:r>
      <w:r w:rsidRPr="00ED2AB8">
        <w:rPr>
          <w:rFonts w:cs="Arial"/>
          <w:sz w:val="18"/>
          <w:szCs w:val="18"/>
          <w:lang w:eastAsia="zh-CN"/>
        </w:rPr>
        <w:t xml:space="preserve">hubiera convocado a una  conferencia de prensa, o alguno de sus representantes haya realizado una declaración u acto informativo ante los medios de información. El </w:t>
      </w:r>
      <w:r w:rsidRPr="00ED2AB8">
        <w:rPr>
          <w:rFonts w:cs="Arial"/>
          <w:b/>
          <w:sz w:val="18"/>
          <w:szCs w:val="18"/>
          <w:lang w:eastAsia="zh-CN"/>
        </w:rPr>
        <w:t xml:space="preserve">PROVEEDOR </w:t>
      </w:r>
      <w:r w:rsidRPr="00ED2AB8">
        <w:rPr>
          <w:rFonts w:cs="Arial"/>
          <w:sz w:val="18"/>
          <w:szCs w:val="18"/>
          <w:lang w:eastAsia="zh-CN"/>
        </w:rPr>
        <w:t xml:space="preserve">deberá recopilar toda la información relacionada y coordinar con el </w:t>
      </w:r>
      <w:r w:rsidRPr="00ED2AB8">
        <w:rPr>
          <w:rFonts w:cs="Arial"/>
          <w:b/>
          <w:sz w:val="18"/>
          <w:szCs w:val="18"/>
          <w:lang w:eastAsia="zh-CN"/>
        </w:rPr>
        <w:t xml:space="preserve">FISCAL </w:t>
      </w:r>
      <w:r w:rsidRPr="00ED2AB8">
        <w:rPr>
          <w:rFonts w:cs="Arial"/>
          <w:sz w:val="18"/>
          <w:szCs w:val="18"/>
          <w:lang w:eastAsia="zh-CN"/>
        </w:rPr>
        <w:t>el formato y plazo de entrega de  las notas emitidas por las radios al respecto.</w:t>
      </w:r>
    </w:p>
    <w:p w:rsidR="00ED2AB8" w:rsidRPr="00ED2AB8" w:rsidRDefault="00ED2AB8" w:rsidP="00ED2AB8">
      <w:pPr>
        <w:widowControl w:val="0"/>
        <w:suppressAutoHyphens/>
        <w:ind w:left="567" w:hanging="567"/>
        <w:jc w:val="both"/>
        <w:rPr>
          <w:rFonts w:cs="Arial"/>
          <w:sz w:val="18"/>
          <w:szCs w:val="18"/>
          <w:lang w:eastAsia="zh-CN"/>
        </w:rPr>
      </w:pPr>
    </w:p>
    <w:p w:rsidR="00ED2AB8" w:rsidRPr="00ED2AB8" w:rsidRDefault="00ED2AB8" w:rsidP="0028448E">
      <w:pPr>
        <w:widowControl w:val="0"/>
        <w:numPr>
          <w:ilvl w:val="2"/>
          <w:numId w:val="55"/>
        </w:numPr>
        <w:suppressAutoHyphens/>
        <w:ind w:left="1276"/>
        <w:jc w:val="both"/>
        <w:rPr>
          <w:rFonts w:cs="Arial"/>
          <w:b/>
          <w:sz w:val="18"/>
          <w:szCs w:val="18"/>
          <w:lang w:eastAsia="zh-CN"/>
        </w:rPr>
      </w:pPr>
      <w:r w:rsidRPr="00ED2AB8">
        <w:rPr>
          <w:rFonts w:cs="Arial"/>
          <w:b/>
          <w:sz w:val="18"/>
          <w:szCs w:val="18"/>
          <w:lang w:eastAsia="zh-CN"/>
        </w:rPr>
        <w:t xml:space="preserve">Alerta Informativa: </w:t>
      </w:r>
      <w:r w:rsidRPr="00ED2AB8">
        <w:rPr>
          <w:rFonts w:cs="Arial"/>
          <w:sz w:val="18"/>
          <w:szCs w:val="18"/>
          <w:lang w:eastAsia="zh-CN"/>
        </w:rPr>
        <w:t xml:space="preserve">El </w:t>
      </w:r>
      <w:r w:rsidRPr="00ED2AB8">
        <w:rPr>
          <w:rFonts w:cs="Arial"/>
          <w:b/>
          <w:sz w:val="18"/>
          <w:szCs w:val="18"/>
          <w:lang w:eastAsia="zh-CN"/>
        </w:rPr>
        <w:t xml:space="preserve">PROVEEDOR </w:t>
      </w:r>
      <w:r w:rsidRPr="00ED2AB8">
        <w:rPr>
          <w:rFonts w:cs="Arial"/>
          <w:sz w:val="18"/>
          <w:szCs w:val="18"/>
          <w:lang w:eastAsia="zh-CN"/>
        </w:rPr>
        <w:t xml:space="preserve">deberá prestar a la </w:t>
      </w:r>
      <w:r w:rsidRPr="00ED2AB8">
        <w:rPr>
          <w:rFonts w:cs="Arial"/>
          <w:b/>
          <w:sz w:val="18"/>
          <w:szCs w:val="18"/>
          <w:lang w:eastAsia="zh-CN"/>
        </w:rPr>
        <w:t xml:space="preserve">ENTIDAD </w:t>
      </w:r>
      <w:r w:rsidRPr="00ED2AB8">
        <w:rPr>
          <w:rFonts w:cs="Arial"/>
          <w:sz w:val="18"/>
          <w:szCs w:val="18"/>
          <w:lang w:eastAsia="zh-CN"/>
        </w:rPr>
        <w:t xml:space="preserve">el servicio de alerta informativa, que  consiste en informar inmediatamente al </w:t>
      </w:r>
      <w:r w:rsidRPr="00ED2AB8">
        <w:rPr>
          <w:rFonts w:cs="Arial"/>
          <w:b/>
          <w:sz w:val="18"/>
          <w:szCs w:val="18"/>
          <w:lang w:eastAsia="zh-CN"/>
        </w:rPr>
        <w:t xml:space="preserve">FISCAL </w:t>
      </w:r>
      <w:r w:rsidRPr="00ED2AB8">
        <w:rPr>
          <w:rFonts w:cs="Arial"/>
          <w:sz w:val="18"/>
          <w:szCs w:val="18"/>
          <w:lang w:eastAsia="zh-CN"/>
        </w:rPr>
        <w:t xml:space="preserve">sobre las </w:t>
      </w:r>
      <w:r w:rsidRPr="00ED2AB8">
        <w:rPr>
          <w:rFonts w:cs="Arial"/>
          <w:sz w:val="18"/>
          <w:szCs w:val="18"/>
          <w:lang w:eastAsia="zh-CN"/>
        </w:rPr>
        <w:lastRenderedPageBreak/>
        <w:t xml:space="preserve">noticias relevantes concernientes a la </w:t>
      </w:r>
      <w:r w:rsidRPr="00ED2AB8">
        <w:rPr>
          <w:rFonts w:cs="Arial"/>
          <w:b/>
          <w:sz w:val="18"/>
          <w:szCs w:val="18"/>
          <w:lang w:eastAsia="zh-CN"/>
        </w:rPr>
        <w:t xml:space="preserve">ENTIDAD </w:t>
      </w:r>
      <w:r w:rsidRPr="00ED2AB8">
        <w:rPr>
          <w:rFonts w:cs="Arial"/>
          <w:sz w:val="18"/>
          <w:szCs w:val="18"/>
          <w:lang w:eastAsia="zh-CN"/>
        </w:rPr>
        <w:t>que se hayan difundido o estén por difundirse en alguna radio. Esta comunicación deberá realizarse por vía telefónica (celular o fija), por su carácter inmediato.</w:t>
      </w:r>
    </w:p>
    <w:p w:rsidR="00ED2AB8" w:rsidRPr="00ED2AB8" w:rsidRDefault="00ED2AB8" w:rsidP="00ED2AB8">
      <w:pPr>
        <w:widowControl w:val="0"/>
        <w:suppressAutoHyphens/>
        <w:ind w:left="1276"/>
        <w:jc w:val="both"/>
        <w:rPr>
          <w:rFonts w:cs="Arial"/>
          <w:sz w:val="18"/>
          <w:szCs w:val="18"/>
          <w:lang w:eastAsia="zh-CN"/>
        </w:rPr>
      </w:pPr>
    </w:p>
    <w:p w:rsidR="00ED2AB8" w:rsidRPr="00ED2AB8" w:rsidRDefault="00ED2AB8" w:rsidP="00ED2AB8">
      <w:pPr>
        <w:widowControl w:val="0"/>
        <w:suppressAutoHyphens/>
        <w:ind w:left="1276"/>
        <w:jc w:val="both"/>
        <w:rPr>
          <w:rFonts w:cs="Arial"/>
          <w:b/>
          <w:sz w:val="18"/>
          <w:szCs w:val="18"/>
          <w:lang w:eastAsia="zh-CN"/>
        </w:rPr>
      </w:pPr>
      <w:r w:rsidRPr="00ED2AB8">
        <w:rPr>
          <w:rFonts w:cs="Arial"/>
          <w:sz w:val="18"/>
          <w:szCs w:val="18"/>
          <w:lang w:eastAsia="zh-CN"/>
        </w:rPr>
        <w:t xml:space="preserve">En caso de existir una alerta informativa en fin de semana o feriado, el </w:t>
      </w:r>
      <w:r w:rsidRPr="00ED2AB8">
        <w:rPr>
          <w:rFonts w:cs="Arial"/>
          <w:b/>
          <w:sz w:val="18"/>
          <w:szCs w:val="18"/>
          <w:lang w:eastAsia="zh-CN"/>
        </w:rPr>
        <w:t xml:space="preserve">PROVEEDOR </w:t>
      </w:r>
      <w:r w:rsidRPr="00ED2AB8">
        <w:rPr>
          <w:rFonts w:cs="Arial"/>
          <w:sz w:val="18"/>
          <w:szCs w:val="18"/>
          <w:lang w:eastAsia="zh-CN"/>
        </w:rPr>
        <w:t xml:space="preserve">debe comunicar de forma inmediata vía telefónica y remitir el contenido al </w:t>
      </w:r>
      <w:r w:rsidRPr="00ED2AB8">
        <w:rPr>
          <w:rFonts w:cs="Arial"/>
          <w:b/>
          <w:sz w:val="18"/>
          <w:szCs w:val="18"/>
          <w:lang w:eastAsia="zh-CN"/>
        </w:rPr>
        <w:t>FISCAL</w:t>
      </w:r>
      <w:r w:rsidRPr="00ED2AB8">
        <w:rPr>
          <w:rFonts w:cs="Arial"/>
          <w:sz w:val="18"/>
          <w:szCs w:val="18"/>
          <w:lang w:eastAsia="zh-CN"/>
        </w:rPr>
        <w:t xml:space="preserve"> vía correo electrónico u otro.</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2"/>
          <w:numId w:val="55"/>
        </w:numPr>
        <w:suppressAutoHyphens/>
        <w:ind w:left="1276"/>
        <w:jc w:val="both"/>
        <w:rPr>
          <w:rFonts w:cs="Arial"/>
          <w:sz w:val="18"/>
          <w:szCs w:val="18"/>
          <w:lang w:eastAsia="zh-CN"/>
        </w:rPr>
      </w:pPr>
      <w:r w:rsidRPr="00ED2AB8">
        <w:rPr>
          <w:rFonts w:cs="Arial"/>
          <w:b/>
          <w:sz w:val="18"/>
          <w:szCs w:val="18"/>
          <w:lang w:eastAsia="zh-CN"/>
        </w:rPr>
        <w:t xml:space="preserve">Análisis de flujos y tendencias informativas: </w:t>
      </w:r>
      <w:r w:rsidRPr="00ED2AB8">
        <w:rPr>
          <w:rFonts w:cs="Arial"/>
          <w:sz w:val="18"/>
          <w:szCs w:val="18"/>
          <w:lang w:eastAsia="zh-CN"/>
        </w:rPr>
        <w:t xml:space="preserve">El </w:t>
      </w:r>
      <w:r w:rsidRPr="00ED2AB8">
        <w:rPr>
          <w:rFonts w:cs="Arial"/>
          <w:b/>
          <w:sz w:val="18"/>
          <w:szCs w:val="18"/>
          <w:lang w:eastAsia="zh-CN"/>
        </w:rPr>
        <w:t xml:space="preserve">PROVEEDOR </w:t>
      </w:r>
      <w:r w:rsidRPr="00ED2AB8">
        <w:rPr>
          <w:rFonts w:cs="Arial"/>
          <w:sz w:val="18"/>
          <w:szCs w:val="18"/>
          <w:lang w:eastAsia="zh-CN"/>
        </w:rPr>
        <w:t xml:space="preserve">deberá realizar el análisis de Flujos y Tendencias Informativas con información estadística que permita establecer: </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 xml:space="preserve">La frecuencia con que se menciona a la </w:t>
      </w:r>
      <w:r w:rsidRPr="00ED2AB8">
        <w:rPr>
          <w:rFonts w:cs="Arial"/>
          <w:b/>
          <w:sz w:val="18"/>
          <w:szCs w:val="18"/>
          <w:lang w:eastAsia="zh-CN"/>
        </w:rPr>
        <w:t xml:space="preserve">ENTIDAD </w:t>
      </w:r>
      <w:r w:rsidRPr="00ED2AB8">
        <w:rPr>
          <w:rFonts w:cs="Arial"/>
          <w:sz w:val="18"/>
          <w:szCs w:val="18"/>
          <w:lang w:eastAsia="zh-CN"/>
        </w:rPr>
        <w:t>en las informaciones radiales.</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 xml:space="preserve">El carácter que las emisoras otorgan a las informaciones que mencionan a la </w:t>
      </w:r>
      <w:r w:rsidRPr="00ED2AB8">
        <w:rPr>
          <w:rFonts w:cs="Arial"/>
          <w:b/>
          <w:sz w:val="18"/>
          <w:szCs w:val="18"/>
          <w:lang w:eastAsia="zh-CN"/>
        </w:rPr>
        <w:t xml:space="preserve">ENTIDAD </w:t>
      </w:r>
      <w:r w:rsidRPr="00ED2AB8">
        <w:rPr>
          <w:rFonts w:cs="Arial"/>
          <w:sz w:val="18"/>
          <w:szCs w:val="18"/>
          <w:lang w:eastAsia="zh-CN"/>
        </w:rPr>
        <w:t>(enfoque positivo, enfoque negativo o información llana, sin valoraciones).</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 xml:space="preserve">Los medios que realizan una mayor o menor cobertura de informaciones relacionadas a la </w:t>
      </w:r>
      <w:r w:rsidRPr="00ED2AB8">
        <w:rPr>
          <w:rFonts w:cs="Arial"/>
          <w:b/>
          <w:sz w:val="18"/>
          <w:szCs w:val="18"/>
          <w:lang w:eastAsia="zh-CN"/>
        </w:rPr>
        <w:t>ENTIDAD</w:t>
      </w:r>
      <w:r w:rsidRPr="00ED2AB8">
        <w:rPr>
          <w:rFonts w:cs="Arial"/>
          <w:sz w:val="18"/>
          <w:szCs w:val="18"/>
          <w:lang w:eastAsia="zh-CN"/>
        </w:rPr>
        <w:t>.</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Los temas informativos de mayor interés en la cobertura de los medios.</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Las posibles tendencias que pueden adoptar los temas en la cobertura de los medios.</w:t>
      </w:r>
    </w:p>
    <w:p w:rsidR="00ED2AB8" w:rsidRPr="00ED2AB8" w:rsidRDefault="00ED2AB8" w:rsidP="0028448E">
      <w:pPr>
        <w:widowControl w:val="0"/>
        <w:numPr>
          <w:ilvl w:val="0"/>
          <w:numId w:val="59"/>
        </w:numPr>
        <w:suppressAutoHyphens/>
        <w:ind w:left="1701"/>
        <w:jc w:val="both"/>
        <w:rPr>
          <w:rFonts w:cs="Arial"/>
          <w:sz w:val="18"/>
          <w:szCs w:val="18"/>
          <w:lang w:eastAsia="zh-CN"/>
        </w:rPr>
      </w:pPr>
      <w:r w:rsidRPr="00ED2AB8">
        <w:rPr>
          <w:rFonts w:cs="Arial"/>
          <w:sz w:val="18"/>
          <w:szCs w:val="18"/>
          <w:lang w:eastAsia="zh-CN"/>
        </w:rPr>
        <w:t xml:space="preserve">Los principales actores declarantes en temas relacionados a la </w:t>
      </w:r>
      <w:r w:rsidRPr="00ED2AB8">
        <w:rPr>
          <w:rFonts w:cs="Arial"/>
          <w:b/>
          <w:sz w:val="18"/>
          <w:szCs w:val="18"/>
          <w:lang w:eastAsia="zh-CN"/>
        </w:rPr>
        <w:t>ENTIDAD</w:t>
      </w:r>
      <w:r w:rsidRPr="00ED2AB8">
        <w:rPr>
          <w:rFonts w:cs="Arial"/>
          <w:sz w:val="18"/>
          <w:szCs w:val="18"/>
          <w:lang w:eastAsia="zh-CN"/>
        </w:rPr>
        <w:t>.</w:t>
      </w:r>
    </w:p>
    <w:p w:rsidR="00ED2AB8" w:rsidRPr="00ED2AB8" w:rsidRDefault="00ED2AB8" w:rsidP="00ED2AB8">
      <w:pPr>
        <w:widowControl w:val="0"/>
        <w:suppressAutoHyphens/>
        <w:ind w:left="567" w:hanging="567"/>
        <w:jc w:val="both"/>
        <w:rPr>
          <w:rFonts w:cs="Arial"/>
          <w:b/>
          <w:sz w:val="18"/>
          <w:szCs w:val="18"/>
          <w:lang w:eastAsia="zh-CN"/>
        </w:rPr>
      </w:pPr>
    </w:p>
    <w:p w:rsidR="00ED2AB8" w:rsidRPr="00ED2AB8" w:rsidRDefault="00ED2AB8" w:rsidP="0028448E">
      <w:pPr>
        <w:widowControl w:val="0"/>
        <w:numPr>
          <w:ilvl w:val="2"/>
          <w:numId w:val="55"/>
        </w:numPr>
        <w:suppressAutoHyphens/>
        <w:ind w:left="1276"/>
        <w:jc w:val="both"/>
        <w:rPr>
          <w:rFonts w:cs="Arial"/>
          <w:sz w:val="18"/>
          <w:szCs w:val="18"/>
          <w:lang w:eastAsia="zh-CN"/>
        </w:rPr>
      </w:pPr>
      <w:r w:rsidRPr="00ED2AB8">
        <w:rPr>
          <w:rFonts w:cs="Arial"/>
          <w:b/>
          <w:sz w:val="18"/>
          <w:szCs w:val="18"/>
          <w:lang w:eastAsia="zh-CN"/>
        </w:rPr>
        <w:t xml:space="preserve">Plazos de entrega del Monitoreo Radial: </w:t>
      </w:r>
      <w:r w:rsidRPr="00ED2AB8">
        <w:rPr>
          <w:rFonts w:cs="Arial"/>
          <w:sz w:val="18"/>
          <w:szCs w:val="18"/>
          <w:lang w:eastAsia="zh-CN"/>
        </w:rPr>
        <w:t xml:space="preserve">Cuando se registren noticias, entrevistas, comentarios, declaraciones u otro material informativo relacionado a la </w:t>
      </w:r>
      <w:r w:rsidRPr="00ED2AB8">
        <w:rPr>
          <w:rFonts w:cs="Arial"/>
          <w:b/>
          <w:sz w:val="18"/>
          <w:szCs w:val="18"/>
          <w:lang w:eastAsia="zh-CN"/>
        </w:rPr>
        <w:t xml:space="preserve">ENTIDAD </w:t>
      </w:r>
      <w:r w:rsidRPr="00ED2AB8">
        <w:rPr>
          <w:rFonts w:cs="Arial"/>
          <w:sz w:val="18"/>
          <w:szCs w:val="18"/>
          <w:lang w:eastAsia="zh-CN"/>
        </w:rPr>
        <w:t xml:space="preserve">contemplados en el monitoreo diario o cuando la </w:t>
      </w:r>
      <w:r w:rsidRPr="00ED2AB8">
        <w:rPr>
          <w:rFonts w:cs="Arial"/>
          <w:b/>
          <w:sz w:val="18"/>
          <w:szCs w:val="18"/>
          <w:lang w:eastAsia="zh-CN"/>
        </w:rPr>
        <w:t xml:space="preserve">ENTIDAD </w:t>
      </w:r>
      <w:r w:rsidRPr="00ED2AB8">
        <w:rPr>
          <w:rFonts w:cs="Arial"/>
          <w:sz w:val="18"/>
          <w:szCs w:val="18"/>
          <w:lang w:eastAsia="zh-CN"/>
        </w:rPr>
        <w:t xml:space="preserve">solicite el monitoreo extraordinario, exista alertas informativas y para el análisis de flujos y tendencias informativas, el </w:t>
      </w:r>
      <w:r w:rsidRPr="00ED2AB8">
        <w:rPr>
          <w:rFonts w:cs="Arial"/>
          <w:b/>
          <w:sz w:val="18"/>
          <w:szCs w:val="18"/>
          <w:lang w:eastAsia="zh-CN"/>
        </w:rPr>
        <w:t xml:space="preserve">PROVEEDOR </w:t>
      </w:r>
      <w:r w:rsidRPr="00ED2AB8">
        <w:rPr>
          <w:rFonts w:cs="Arial"/>
          <w:sz w:val="18"/>
          <w:szCs w:val="18"/>
          <w:lang w:eastAsia="zh-CN"/>
        </w:rPr>
        <w:t xml:space="preserve">deberá entregar al </w:t>
      </w:r>
      <w:r w:rsidRPr="00ED2AB8">
        <w:rPr>
          <w:rFonts w:cs="Arial"/>
          <w:b/>
          <w:sz w:val="18"/>
          <w:szCs w:val="18"/>
          <w:lang w:eastAsia="zh-CN"/>
        </w:rPr>
        <w:t xml:space="preserve">FISCAL </w:t>
      </w:r>
      <w:r w:rsidRPr="00ED2AB8">
        <w:rPr>
          <w:rFonts w:cs="Arial"/>
          <w:sz w:val="18"/>
          <w:szCs w:val="18"/>
          <w:lang w:eastAsia="zh-CN"/>
        </w:rPr>
        <w:t>los siguientes tipos de reportes en los siguientes plazos:</w:t>
      </w:r>
    </w:p>
    <w:p w:rsidR="00ED2AB8" w:rsidRPr="00ED2AB8" w:rsidRDefault="00ED2AB8" w:rsidP="0028448E">
      <w:pPr>
        <w:widowControl w:val="0"/>
        <w:numPr>
          <w:ilvl w:val="0"/>
          <w:numId w:val="60"/>
        </w:numPr>
        <w:suppressAutoHyphens/>
        <w:ind w:left="1701"/>
        <w:jc w:val="both"/>
        <w:rPr>
          <w:rFonts w:cs="Arial"/>
          <w:b/>
          <w:sz w:val="18"/>
          <w:szCs w:val="18"/>
          <w:lang w:eastAsia="zh-CN"/>
        </w:rPr>
      </w:pPr>
      <w:r w:rsidRPr="00ED2AB8">
        <w:rPr>
          <w:rFonts w:cs="Arial"/>
          <w:b/>
          <w:sz w:val="18"/>
          <w:szCs w:val="18"/>
          <w:lang w:eastAsia="zh-CN"/>
        </w:rPr>
        <w:t>Transcripción de monitoreo:</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La transcripción del monitoreo diario de los programas matinales  emitidos entre las 6:00 a 9:00 horas de lunes a viernes, deberá ser enviada vía correo electrónico o fax, al Fiscal del Servicio hasta </w:t>
      </w:r>
      <w:proofErr w:type="spellStart"/>
      <w:r w:rsidRPr="00ED2AB8">
        <w:rPr>
          <w:rFonts w:cs="Arial"/>
          <w:sz w:val="18"/>
          <w:szCs w:val="18"/>
          <w:lang w:eastAsia="zh-CN"/>
        </w:rPr>
        <w:t>Hrs</w:t>
      </w:r>
      <w:proofErr w:type="spellEnd"/>
      <w:r w:rsidRPr="00ED2AB8">
        <w:rPr>
          <w:rFonts w:cs="Arial"/>
          <w:sz w:val="18"/>
          <w:szCs w:val="18"/>
          <w:lang w:eastAsia="zh-CN"/>
        </w:rPr>
        <w:t>. 10:30.</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La transcripción del monitoreo diario de las revistas noticiosas e informativos meridianos emitidas entre las 9:00  a  14:00 horas de lunes a domingo, deberá ser enviada vía correo electrónico o fax, al </w:t>
      </w:r>
      <w:r w:rsidRPr="00ED2AB8">
        <w:rPr>
          <w:rFonts w:cs="Arial"/>
          <w:b/>
          <w:sz w:val="18"/>
          <w:szCs w:val="18"/>
          <w:lang w:eastAsia="zh-CN"/>
        </w:rPr>
        <w:t xml:space="preserve">FISCAL </w:t>
      </w:r>
      <w:r w:rsidRPr="00ED2AB8">
        <w:rPr>
          <w:rFonts w:cs="Arial"/>
          <w:sz w:val="18"/>
          <w:szCs w:val="18"/>
          <w:lang w:eastAsia="zh-CN"/>
        </w:rPr>
        <w:t xml:space="preserve">hasta </w:t>
      </w:r>
      <w:proofErr w:type="spellStart"/>
      <w:r w:rsidRPr="00ED2AB8">
        <w:rPr>
          <w:rFonts w:cs="Arial"/>
          <w:sz w:val="18"/>
          <w:szCs w:val="18"/>
          <w:lang w:eastAsia="zh-CN"/>
        </w:rPr>
        <w:t>Hrs</w:t>
      </w:r>
      <w:proofErr w:type="spellEnd"/>
      <w:r w:rsidRPr="00ED2AB8">
        <w:rPr>
          <w:rFonts w:cs="Arial"/>
          <w:sz w:val="18"/>
          <w:szCs w:val="18"/>
          <w:lang w:eastAsia="zh-CN"/>
        </w:rPr>
        <w:t>. 15:30.</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La transcripción del monitoreo de revistas vespertinas, noticieros nocturnos y programas noticiosos nocturnos emitidos entre las 18:00 a 24:00 horas o más de lunes a domingo deberá ser enviada vía correo electrónico o fax, al </w:t>
      </w:r>
      <w:r w:rsidRPr="00ED2AB8">
        <w:rPr>
          <w:rFonts w:cs="Arial"/>
          <w:b/>
          <w:sz w:val="18"/>
          <w:szCs w:val="18"/>
          <w:lang w:eastAsia="zh-CN"/>
        </w:rPr>
        <w:t xml:space="preserve">FISCAL </w:t>
      </w:r>
      <w:r w:rsidRPr="00ED2AB8">
        <w:rPr>
          <w:rFonts w:cs="Arial"/>
          <w:sz w:val="18"/>
          <w:szCs w:val="18"/>
          <w:lang w:eastAsia="zh-CN"/>
        </w:rPr>
        <w:t xml:space="preserve">hasta </w:t>
      </w:r>
      <w:proofErr w:type="spellStart"/>
      <w:r w:rsidRPr="00ED2AB8">
        <w:rPr>
          <w:rFonts w:cs="Arial"/>
          <w:sz w:val="18"/>
          <w:szCs w:val="18"/>
          <w:lang w:eastAsia="zh-CN"/>
        </w:rPr>
        <w:t>Hrs</w:t>
      </w:r>
      <w:proofErr w:type="spellEnd"/>
      <w:r w:rsidRPr="00ED2AB8">
        <w:rPr>
          <w:rFonts w:cs="Arial"/>
          <w:sz w:val="18"/>
          <w:szCs w:val="18"/>
          <w:lang w:eastAsia="zh-CN"/>
        </w:rPr>
        <w:t>. 8:30 del día hábil siguiente a la fecha de emisión de estos programas.</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La transcripción de las notas de interés para la </w:t>
      </w:r>
      <w:r w:rsidRPr="00ED2AB8">
        <w:rPr>
          <w:rFonts w:cs="Arial"/>
          <w:b/>
          <w:sz w:val="18"/>
          <w:szCs w:val="18"/>
          <w:lang w:eastAsia="zh-CN"/>
        </w:rPr>
        <w:t xml:space="preserve">ENTIDAD </w:t>
      </w:r>
      <w:r w:rsidRPr="00ED2AB8">
        <w:rPr>
          <w:rFonts w:cs="Arial"/>
          <w:sz w:val="18"/>
          <w:szCs w:val="18"/>
          <w:lang w:eastAsia="zh-CN"/>
        </w:rPr>
        <w:t xml:space="preserve">para el monitoreo, deberán tener una duración de dos (2) minutos y en coordinación con el </w:t>
      </w:r>
      <w:r w:rsidRPr="00ED2AB8">
        <w:rPr>
          <w:rFonts w:cs="Arial"/>
          <w:b/>
          <w:sz w:val="18"/>
          <w:szCs w:val="18"/>
          <w:lang w:eastAsia="zh-CN"/>
        </w:rPr>
        <w:t>FISCAL</w:t>
      </w:r>
      <w:r w:rsidRPr="00ED2AB8">
        <w:rPr>
          <w:rFonts w:cs="Arial"/>
          <w:sz w:val="18"/>
          <w:szCs w:val="18"/>
          <w:lang w:eastAsia="zh-CN"/>
        </w:rPr>
        <w:t xml:space="preserve">. </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En caso de que existan alertas Informativas durante la semana, incluidos los feriados, el </w:t>
      </w:r>
      <w:r w:rsidRPr="00ED2AB8">
        <w:rPr>
          <w:rFonts w:cs="Arial"/>
          <w:b/>
          <w:sz w:val="18"/>
          <w:szCs w:val="18"/>
          <w:lang w:eastAsia="zh-CN"/>
        </w:rPr>
        <w:t xml:space="preserve">PROVEEDOR </w:t>
      </w:r>
      <w:r w:rsidRPr="00ED2AB8">
        <w:rPr>
          <w:rFonts w:cs="Arial"/>
          <w:sz w:val="18"/>
          <w:szCs w:val="18"/>
          <w:lang w:eastAsia="zh-CN"/>
        </w:rPr>
        <w:t xml:space="preserve"> debe comunicar de forma inmediata vía telefónica y remitir el contenido al </w:t>
      </w:r>
      <w:r w:rsidRPr="00ED2AB8">
        <w:rPr>
          <w:rFonts w:cs="Arial"/>
          <w:b/>
          <w:sz w:val="18"/>
          <w:szCs w:val="18"/>
          <w:lang w:eastAsia="zh-CN"/>
        </w:rPr>
        <w:t xml:space="preserve">FISCAL </w:t>
      </w:r>
      <w:r w:rsidRPr="00ED2AB8">
        <w:rPr>
          <w:rFonts w:cs="Arial"/>
          <w:sz w:val="18"/>
          <w:szCs w:val="18"/>
          <w:lang w:eastAsia="zh-CN"/>
        </w:rPr>
        <w:t xml:space="preserve">vía correo electrónico u otro, con carácter inmediato </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Todas las transcripciones incluidas las generadas para el monitoreo extraordinario, alertas informativas y conferencias de prensa, monitoreadas durante  el mes  serán entregadas en formato digital (CD o DVD) por el </w:t>
      </w:r>
      <w:r w:rsidRPr="00ED2AB8">
        <w:rPr>
          <w:rFonts w:cs="Arial"/>
          <w:b/>
          <w:sz w:val="18"/>
          <w:szCs w:val="18"/>
          <w:lang w:eastAsia="zh-CN"/>
        </w:rPr>
        <w:t xml:space="preserve">PROVEEDOR </w:t>
      </w:r>
      <w:r w:rsidRPr="00ED2AB8">
        <w:rPr>
          <w:rFonts w:cs="Arial"/>
          <w:sz w:val="18"/>
          <w:szCs w:val="18"/>
          <w:lang w:eastAsia="zh-CN"/>
        </w:rPr>
        <w:t xml:space="preserve">mediante nota dirigida a la SCRI, en el plazo de siete (7) días hábiles computables a partir de la fecha de finalización del servicio mensual. </w:t>
      </w:r>
    </w:p>
    <w:p w:rsidR="00ED2AB8" w:rsidRPr="00ED2AB8" w:rsidRDefault="00ED2AB8" w:rsidP="00ED2AB8">
      <w:pPr>
        <w:widowControl w:val="0"/>
        <w:tabs>
          <w:tab w:val="left" w:pos="1169"/>
        </w:tabs>
        <w:suppressAutoHyphens/>
        <w:ind w:left="567" w:hanging="567"/>
        <w:jc w:val="both"/>
        <w:rPr>
          <w:rFonts w:cs="Arial"/>
          <w:b/>
          <w:sz w:val="18"/>
          <w:szCs w:val="18"/>
          <w:lang w:eastAsia="zh-CN"/>
        </w:rPr>
      </w:pPr>
      <w:r w:rsidRPr="00ED2AB8">
        <w:rPr>
          <w:rFonts w:cs="Arial"/>
          <w:sz w:val="18"/>
          <w:szCs w:val="18"/>
          <w:lang w:eastAsia="zh-CN"/>
        </w:rPr>
        <w:tab/>
      </w:r>
      <w:r w:rsidRPr="00ED2AB8">
        <w:rPr>
          <w:rFonts w:cs="Arial"/>
          <w:sz w:val="18"/>
          <w:szCs w:val="18"/>
          <w:lang w:eastAsia="zh-CN"/>
        </w:rPr>
        <w:tab/>
      </w:r>
    </w:p>
    <w:p w:rsidR="00ED2AB8" w:rsidRPr="00ED2AB8" w:rsidRDefault="00ED2AB8" w:rsidP="0028448E">
      <w:pPr>
        <w:widowControl w:val="0"/>
        <w:numPr>
          <w:ilvl w:val="0"/>
          <w:numId w:val="60"/>
        </w:numPr>
        <w:suppressAutoHyphens/>
        <w:ind w:left="1701"/>
        <w:jc w:val="both"/>
        <w:rPr>
          <w:rFonts w:cs="Arial"/>
          <w:b/>
          <w:sz w:val="18"/>
          <w:szCs w:val="18"/>
          <w:lang w:eastAsia="zh-CN"/>
        </w:rPr>
      </w:pPr>
      <w:r w:rsidRPr="00ED2AB8">
        <w:rPr>
          <w:rFonts w:cs="Arial"/>
          <w:b/>
          <w:sz w:val="18"/>
          <w:szCs w:val="18"/>
          <w:lang w:eastAsia="zh-CN"/>
        </w:rPr>
        <w:lastRenderedPageBreak/>
        <w:t>Grabación digital- CD o DVD:</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Todas las grabaciones incluidas las generadas para el monitoreo extraordinario, alertas informativas y conferencias de prensa, monitoreadas durante el mes serán entregadas por el </w:t>
      </w:r>
      <w:r w:rsidRPr="00ED2AB8">
        <w:rPr>
          <w:rFonts w:cs="Arial"/>
          <w:b/>
          <w:sz w:val="18"/>
          <w:szCs w:val="18"/>
          <w:lang w:eastAsia="zh-CN"/>
        </w:rPr>
        <w:t xml:space="preserve">PROVEEDOR </w:t>
      </w:r>
      <w:r w:rsidRPr="00ED2AB8">
        <w:rPr>
          <w:rFonts w:cs="Arial"/>
          <w:sz w:val="18"/>
          <w:szCs w:val="18"/>
          <w:lang w:eastAsia="zh-CN"/>
        </w:rPr>
        <w:t xml:space="preserve">mediante nota dirigida a la SCRI, en el plazo de siete (7) días hábiles computables a partir de la fecha de finalización del </w:t>
      </w:r>
      <w:r w:rsidRPr="00ED2AB8">
        <w:rPr>
          <w:rFonts w:cs="Arial"/>
          <w:b/>
          <w:sz w:val="18"/>
          <w:szCs w:val="18"/>
          <w:lang w:eastAsia="zh-CN"/>
        </w:rPr>
        <w:t>SERVICIO</w:t>
      </w:r>
      <w:r w:rsidRPr="00ED2AB8">
        <w:rPr>
          <w:rFonts w:cs="Arial"/>
          <w:sz w:val="18"/>
          <w:szCs w:val="18"/>
          <w:lang w:eastAsia="zh-CN"/>
        </w:rPr>
        <w:t xml:space="preserve"> mensual.</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En caso de que el </w:t>
      </w:r>
      <w:r w:rsidRPr="00ED2AB8">
        <w:rPr>
          <w:rFonts w:cs="Arial"/>
          <w:b/>
          <w:sz w:val="18"/>
          <w:szCs w:val="18"/>
          <w:lang w:eastAsia="zh-CN"/>
        </w:rPr>
        <w:t xml:space="preserve">FISCAL </w:t>
      </w:r>
      <w:r w:rsidRPr="00ED2AB8">
        <w:rPr>
          <w:rFonts w:cs="Arial"/>
          <w:sz w:val="18"/>
          <w:szCs w:val="18"/>
          <w:lang w:eastAsia="zh-CN"/>
        </w:rPr>
        <w:t xml:space="preserve">requiera la grabación digital de algún monitoreo realizado, solicitara al </w:t>
      </w:r>
      <w:r w:rsidRPr="00ED2AB8">
        <w:rPr>
          <w:rFonts w:cs="Arial"/>
          <w:b/>
          <w:sz w:val="18"/>
          <w:szCs w:val="18"/>
          <w:lang w:eastAsia="zh-CN"/>
        </w:rPr>
        <w:t xml:space="preserve">PROVEEDOR </w:t>
      </w:r>
      <w:r w:rsidRPr="00ED2AB8">
        <w:rPr>
          <w:rFonts w:cs="Arial"/>
          <w:sz w:val="18"/>
          <w:szCs w:val="18"/>
          <w:lang w:eastAsia="zh-CN"/>
        </w:rPr>
        <w:t xml:space="preserve">telefónicamente o por correo electrónico la entrega o remisión de una copia  en formato digital o virtual (CD-DVD, correo electrónico u otros), en el plazo de hasta dos (2) horas de realizado el requerimiento, en función a la duración del contenido solicitado. En caso de las Conferencias de Prensa convocadas por la </w:t>
      </w:r>
      <w:r w:rsidRPr="00ED2AB8">
        <w:rPr>
          <w:rFonts w:cs="Arial"/>
          <w:b/>
          <w:sz w:val="18"/>
          <w:szCs w:val="18"/>
          <w:lang w:eastAsia="zh-CN"/>
        </w:rPr>
        <w:t xml:space="preserve">ENTIDAD </w:t>
      </w:r>
      <w:r w:rsidRPr="00ED2AB8">
        <w:rPr>
          <w:rFonts w:cs="Arial"/>
          <w:sz w:val="18"/>
          <w:szCs w:val="18"/>
          <w:lang w:eastAsia="zh-CN"/>
        </w:rPr>
        <w:t xml:space="preserve">y Alertas informativas, el </w:t>
      </w:r>
      <w:r w:rsidRPr="00ED2AB8">
        <w:rPr>
          <w:rFonts w:cs="Arial"/>
          <w:b/>
          <w:sz w:val="18"/>
          <w:szCs w:val="18"/>
          <w:lang w:eastAsia="zh-CN"/>
        </w:rPr>
        <w:t xml:space="preserve">PROVEEDOR </w:t>
      </w:r>
      <w:r w:rsidRPr="00ED2AB8">
        <w:rPr>
          <w:rFonts w:cs="Arial"/>
          <w:sz w:val="18"/>
          <w:szCs w:val="18"/>
          <w:lang w:eastAsia="zh-CN"/>
        </w:rPr>
        <w:t xml:space="preserve">deberá coordinar con el </w:t>
      </w:r>
      <w:r w:rsidRPr="00ED2AB8">
        <w:rPr>
          <w:rFonts w:cs="Arial"/>
          <w:b/>
          <w:sz w:val="18"/>
          <w:szCs w:val="18"/>
          <w:lang w:eastAsia="zh-CN"/>
        </w:rPr>
        <w:t xml:space="preserve">FISCAL </w:t>
      </w:r>
      <w:r w:rsidRPr="00ED2AB8">
        <w:rPr>
          <w:rFonts w:cs="Arial"/>
          <w:sz w:val="18"/>
          <w:szCs w:val="18"/>
          <w:lang w:eastAsia="zh-CN"/>
        </w:rPr>
        <w:t>el plazo y formato de entrega de la información.</w:t>
      </w:r>
    </w:p>
    <w:p w:rsidR="00ED2AB8" w:rsidRPr="00ED2AB8" w:rsidRDefault="00ED2AB8" w:rsidP="00ED2AB8">
      <w:pPr>
        <w:widowControl w:val="0"/>
        <w:suppressAutoHyphens/>
        <w:ind w:left="1985"/>
        <w:jc w:val="both"/>
        <w:rPr>
          <w:rFonts w:cs="Arial"/>
          <w:sz w:val="18"/>
          <w:szCs w:val="18"/>
          <w:lang w:eastAsia="zh-CN"/>
        </w:rPr>
      </w:pPr>
    </w:p>
    <w:p w:rsidR="00ED2AB8" w:rsidRPr="00ED2AB8" w:rsidRDefault="00ED2AB8" w:rsidP="0028448E">
      <w:pPr>
        <w:widowControl w:val="0"/>
        <w:numPr>
          <w:ilvl w:val="0"/>
          <w:numId w:val="60"/>
        </w:numPr>
        <w:suppressAutoHyphens/>
        <w:ind w:left="1701"/>
        <w:jc w:val="both"/>
        <w:rPr>
          <w:rFonts w:cs="Arial"/>
          <w:b/>
          <w:sz w:val="18"/>
          <w:szCs w:val="18"/>
          <w:lang w:eastAsia="zh-CN"/>
        </w:rPr>
      </w:pPr>
      <w:r w:rsidRPr="00ED2AB8">
        <w:rPr>
          <w:rFonts w:cs="Arial"/>
          <w:b/>
          <w:sz w:val="18"/>
          <w:szCs w:val="18"/>
          <w:lang w:eastAsia="zh-CN"/>
        </w:rPr>
        <w:t>Reporte de Análisis de Flujos y Tendencias Informativas:</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Los reportes deberán ser remitidos vía correo electrónico al </w:t>
      </w:r>
      <w:r w:rsidRPr="00ED2AB8">
        <w:rPr>
          <w:rFonts w:cs="Arial"/>
          <w:b/>
          <w:sz w:val="18"/>
          <w:szCs w:val="18"/>
          <w:lang w:eastAsia="zh-CN"/>
        </w:rPr>
        <w:t>FISCAL</w:t>
      </w:r>
      <w:r w:rsidRPr="00ED2AB8">
        <w:rPr>
          <w:rFonts w:cs="Arial"/>
          <w:sz w:val="18"/>
          <w:szCs w:val="18"/>
          <w:lang w:eastAsia="zh-CN"/>
        </w:rPr>
        <w:t xml:space="preserve">, de forma semanal, hasta  </w:t>
      </w:r>
      <w:proofErr w:type="spellStart"/>
      <w:r w:rsidRPr="00ED2AB8">
        <w:rPr>
          <w:rFonts w:cs="Arial"/>
          <w:sz w:val="18"/>
          <w:szCs w:val="18"/>
          <w:lang w:eastAsia="zh-CN"/>
        </w:rPr>
        <w:t>Hrs</w:t>
      </w:r>
      <w:proofErr w:type="spellEnd"/>
      <w:r w:rsidRPr="00ED2AB8">
        <w:rPr>
          <w:rFonts w:cs="Arial"/>
          <w:sz w:val="18"/>
          <w:szCs w:val="18"/>
          <w:lang w:eastAsia="zh-CN"/>
        </w:rPr>
        <w:t>. 12:30 del día martes de cada semana (este informe contendrá el análisis de la información de la semana previa de lunes a domingo).</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Todos los reportes y los análisis de flujos y tendencias que fueron emitidos durante el mes del </w:t>
      </w:r>
      <w:r w:rsidRPr="00ED2AB8">
        <w:rPr>
          <w:rFonts w:cs="Arial"/>
          <w:b/>
          <w:sz w:val="18"/>
          <w:szCs w:val="18"/>
          <w:lang w:eastAsia="zh-CN"/>
        </w:rPr>
        <w:t>SERVICIO</w:t>
      </w:r>
      <w:r w:rsidRPr="00ED2AB8">
        <w:rPr>
          <w:rFonts w:cs="Arial"/>
          <w:sz w:val="18"/>
          <w:szCs w:val="18"/>
          <w:lang w:eastAsia="zh-CN"/>
        </w:rPr>
        <w:t xml:space="preserve">, deberán ser entregados por el </w:t>
      </w:r>
      <w:r w:rsidRPr="00ED2AB8">
        <w:rPr>
          <w:rFonts w:cs="Arial"/>
          <w:b/>
          <w:sz w:val="18"/>
          <w:szCs w:val="18"/>
          <w:lang w:eastAsia="zh-CN"/>
        </w:rPr>
        <w:t xml:space="preserve">PROVEEDOR </w:t>
      </w:r>
      <w:r w:rsidRPr="00ED2AB8">
        <w:rPr>
          <w:rFonts w:cs="Arial"/>
          <w:sz w:val="18"/>
          <w:szCs w:val="18"/>
          <w:lang w:eastAsia="zh-CN"/>
        </w:rPr>
        <w:t xml:space="preserve">en formato impreso y debidamente firmado, en el plazo de siete (7) días hábiles computables a partir del último día calendario del mes. </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Para el cumplimiento de los plazos de entrega establecidos para todos los tipos de reportes, se tomara en cuenta la fecha  de ingreso del correo electrónico o fax institucionales o la fecha  de recepción de la nota dirigida a la SCRI según corresponda.</w:t>
      </w:r>
    </w:p>
    <w:p w:rsidR="00ED2AB8" w:rsidRPr="00ED2AB8" w:rsidRDefault="00ED2AB8" w:rsidP="0028448E">
      <w:pPr>
        <w:widowControl w:val="0"/>
        <w:numPr>
          <w:ilvl w:val="0"/>
          <w:numId w:val="61"/>
        </w:numPr>
        <w:suppressAutoHyphens/>
        <w:ind w:left="1985" w:hanging="218"/>
        <w:jc w:val="both"/>
        <w:rPr>
          <w:rFonts w:cs="Arial"/>
          <w:sz w:val="18"/>
          <w:szCs w:val="18"/>
          <w:lang w:eastAsia="zh-CN"/>
        </w:rPr>
      </w:pPr>
      <w:r w:rsidRPr="00ED2AB8">
        <w:rPr>
          <w:rFonts w:cs="Arial"/>
          <w:sz w:val="18"/>
          <w:szCs w:val="18"/>
          <w:lang w:eastAsia="zh-CN"/>
        </w:rPr>
        <w:t xml:space="preserve">En caso de que surgiera algún imprevisto tecnológico que impida el ingreso de esta información, se deberá coordinar con el </w:t>
      </w:r>
      <w:r w:rsidRPr="00ED2AB8">
        <w:rPr>
          <w:rFonts w:cs="Arial"/>
          <w:b/>
          <w:sz w:val="18"/>
          <w:szCs w:val="18"/>
          <w:lang w:eastAsia="zh-CN"/>
        </w:rPr>
        <w:t xml:space="preserve">FISCAL </w:t>
      </w:r>
      <w:r w:rsidRPr="00ED2AB8">
        <w:rPr>
          <w:rFonts w:cs="Arial"/>
          <w:sz w:val="18"/>
          <w:szCs w:val="18"/>
          <w:lang w:eastAsia="zh-CN"/>
        </w:rPr>
        <w:t>él envió a un correo personal.</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autoSpaceDE w:val="0"/>
        <w:autoSpaceDN w:val="0"/>
        <w:adjustRightInd w:val="0"/>
        <w:jc w:val="both"/>
        <w:rPr>
          <w:rFonts w:cs="Arial"/>
          <w:sz w:val="18"/>
          <w:szCs w:val="18"/>
        </w:rPr>
      </w:pPr>
      <w:r w:rsidRPr="00ED2AB8">
        <w:rPr>
          <w:rFonts w:cs="Arial"/>
          <w:b/>
          <w:sz w:val="18"/>
          <w:szCs w:val="18"/>
        </w:rPr>
        <w:t xml:space="preserve">CLÁUSULA QUINTA.- (DOCUMENTOS INTEGRANTES DEL CONTRATO) </w:t>
      </w:r>
      <w:r w:rsidRPr="00ED2AB8">
        <w:rPr>
          <w:rFonts w:cs="Arial"/>
          <w:sz w:val="18"/>
          <w:szCs w:val="18"/>
        </w:rPr>
        <w:t xml:space="preserve">Para cumplimiento del presente Contrato, forman parte del mismo los siguientes documentos: </w:t>
      </w:r>
    </w:p>
    <w:p w:rsidR="00ED2AB8" w:rsidRPr="00ED2AB8" w:rsidRDefault="00ED2AB8" w:rsidP="00ED2AB8">
      <w:pPr>
        <w:widowControl w:val="0"/>
        <w:autoSpaceDE w:val="0"/>
        <w:autoSpaceDN w:val="0"/>
        <w:adjustRightInd w:val="0"/>
        <w:jc w:val="both"/>
        <w:rPr>
          <w:rFonts w:cs="Arial"/>
          <w:sz w:val="18"/>
          <w:szCs w:val="18"/>
        </w:rPr>
      </w:pPr>
    </w:p>
    <w:p w:rsidR="00ED2AB8" w:rsidRPr="00ED2AB8" w:rsidRDefault="00ED2AB8" w:rsidP="00ED2AB8">
      <w:pPr>
        <w:widowControl w:val="0"/>
        <w:autoSpaceDE w:val="0"/>
        <w:autoSpaceDN w:val="0"/>
        <w:adjustRightInd w:val="0"/>
        <w:ind w:left="851" w:hanging="284"/>
        <w:jc w:val="both"/>
        <w:rPr>
          <w:rFonts w:cs="Arial"/>
          <w:sz w:val="18"/>
          <w:szCs w:val="18"/>
        </w:rPr>
      </w:pPr>
      <w:r w:rsidRPr="00ED2AB8">
        <w:rPr>
          <w:rFonts w:cs="Arial"/>
          <w:sz w:val="18"/>
          <w:szCs w:val="18"/>
        </w:rPr>
        <w:t xml:space="preserve">- </w:t>
      </w:r>
      <w:r w:rsidRPr="00ED2AB8">
        <w:rPr>
          <w:rFonts w:cs="Arial"/>
          <w:sz w:val="18"/>
          <w:szCs w:val="18"/>
        </w:rPr>
        <w:tab/>
        <w:t>Documento Base de Contratación.</w:t>
      </w:r>
    </w:p>
    <w:p w:rsidR="00ED2AB8" w:rsidRPr="00ED2AB8" w:rsidRDefault="00ED2AB8" w:rsidP="00ED2AB8">
      <w:pPr>
        <w:widowControl w:val="0"/>
        <w:tabs>
          <w:tab w:val="left" w:pos="851"/>
        </w:tabs>
        <w:autoSpaceDE w:val="0"/>
        <w:autoSpaceDN w:val="0"/>
        <w:adjustRightInd w:val="0"/>
        <w:ind w:left="567"/>
        <w:jc w:val="both"/>
        <w:rPr>
          <w:rFonts w:cs="Arial"/>
          <w:sz w:val="18"/>
          <w:szCs w:val="18"/>
        </w:rPr>
      </w:pPr>
      <w:r w:rsidRPr="00ED2AB8">
        <w:rPr>
          <w:rFonts w:cs="Arial"/>
          <w:sz w:val="18"/>
          <w:szCs w:val="18"/>
        </w:rPr>
        <w:t>-</w:t>
      </w:r>
      <w:r w:rsidRPr="00ED2AB8">
        <w:rPr>
          <w:rFonts w:cs="Arial"/>
          <w:sz w:val="18"/>
          <w:szCs w:val="18"/>
        </w:rPr>
        <w:tab/>
        <w:t>Propuesta Adjudicada.</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 xml:space="preserve">Poder General del Representante Legal del </w:t>
      </w:r>
      <w:r w:rsidRPr="00ED2AB8">
        <w:rPr>
          <w:rFonts w:cs="Arial"/>
          <w:b/>
          <w:sz w:val="18"/>
          <w:szCs w:val="18"/>
        </w:rPr>
        <w:t>PROVEEDOR</w:t>
      </w:r>
      <w:r w:rsidRPr="00ED2AB8">
        <w:rPr>
          <w:rFonts w:cs="Arial"/>
          <w:sz w:val="18"/>
          <w:szCs w:val="18"/>
        </w:rPr>
        <w:t>.</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 xml:space="preserve">Resolución GADM – GAL __ de ___  </w:t>
      </w:r>
      <w:proofErr w:type="spellStart"/>
      <w:r w:rsidRPr="00ED2AB8">
        <w:rPr>
          <w:rFonts w:cs="Arial"/>
          <w:sz w:val="18"/>
          <w:szCs w:val="18"/>
        </w:rPr>
        <w:t>de_____de</w:t>
      </w:r>
      <w:proofErr w:type="spellEnd"/>
      <w:r w:rsidRPr="00ED2AB8">
        <w:rPr>
          <w:rFonts w:cs="Arial"/>
          <w:sz w:val="18"/>
          <w:szCs w:val="18"/>
        </w:rPr>
        <w:t xml:space="preserve"> ___, de Adjudicación.</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 xml:space="preserve">Certificado del RUPE N° ____ de fecha ___ de ___ </w:t>
      </w:r>
      <w:proofErr w:type="spellStart"/>
      <w:r w:rsidRPr="00ED2AB8">
        <w:rPr>
          <w:rFonts w:cs="Arial"/>
          <w:sz w:val="18"/>
          <w:szCs w:val="18"/>
        </w:rPr>
        <w:t>de</w:t>
      </w:r>
      <w:proofErr w:type="spellEnd"/>
      <w:r w:rsidRPr="00ED2AB8">
        <w:rPr>
          <w:rFonts w:cs="Arial"/>
          <w:sz w:val="18"/>
          <w:szCs w:val="18"/>
        </w:rPr>
        <w:t xml:space="preserve"> ___.</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 xml:space="preserve">-   Certificaciones de no adeudo a las </w:t>
      </w:r>
      <w:proofErr w:type="spellStart"/>
      <w:r w:rsidRPr="00ED2AB8">
        <w:rPr>
          <w:rFonts w:cs="Arial"/>
          <w:sz w:val="18"/>
          <w:szCs w:val="18"/>
        </w:rPr>
        <w:t>AFP´s</w:t>
      </w:r>
      <w:proofErr w:type="spellEnd"/>
      <w:r w:rsidRPr="00ED2AB8">
        <w:rPr>
          <w:rFonts w:cs="Arial"/>
          <w:sz w:val="18"/>
          <w:szCs w:val="18"/>
        </w:rPr>
        <w:t>.</w:t>
      </w:r>
    </w:p>
    <w:p w:rsidR="00ED2AB8" w:rsidRPr="00ED2AB8" w:rsidRDefault="00ED2AB8" w:rsidP="00ED2AB8">
      <w:pPr>
        <w:widowControl w:val="0"/>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El Formulario 2340-005 de Solicitud de Inicio del Proceso de Contratación de Bienes, Servicios Generales, Obras y Consultorías N° de Solicitud _______.</w:t>
      </w:r>
    </w:p>
    <w:p w:rsidR="00ED2AB8" w:rsidRPr="00ED2AB8" w:rsidRDefault="00ED2AB8" w:rsidP="00ED2AB8">
      <w:pPr>
        <w:widowControl w:val="0"/>
        <w:tabs>
          <w:tab w:val="left" w:pos="851"/>
        </w:tabs>
        <w:autoSpaceDE w:val="0"/>
        <w:autoSpaceDN w:val="0"/>
        <w:adjustRightInd w:val="0"/>
        <w:ind w:left="567"/>
        <w:jc w:val="both"/>
        <w:rPr>
          <w:rFonts w:cs="Arial"/>
          <w:sz w:val="18"/>
          <w:szCs w:val="18"/>
        </w:rPr>
      </w:pPr>
      <w:r w:rsidRPr="00ED2AB8">
        <w:rPr>
          <w:rFonts w:cs="Arial"/>
          <w:sz w:val="18"/>
          <w:szCs w:val="18"/>
        </w:rPr>
        <w:t>-</w:t>
      </w:r>
      <w:r w:rsidRPr="00ED2AB8">
        <w:rPr>
          <w:rFonts w:cs="Arial"/>
          <w:sz w:val="18"/>
          <w:szCs w:val="18"/>
        </w:rPr>
        <w:tab/>
        <w:t xml:space="preserve">Preventivo N° ___ de fecha ___ de ___ </w:t>
      </w:r>
      <w:proofErr w:type="spellStart"/>
      <w:r w:rsidRPr="00ED2AB8">
        <w:rPr>
          <w:rFonts w:cs="Arial"/>
          <w:sz w:val="18"/>
          <w:szCs w:val="18"/>
        </w:rPr>
        <w:t>de</w:t>
      </w:r>
      <w:proofErr w:type="spellEnd"/>
      <w:r w:rsidRPr="00ED2AB8">
        <w:rPr>
          <w:rFonts w:cs="Arial"/>
          <w:sz w:val="18"/>
          <w:szCs w:val="18"/>
        </w:rPr>
        <w:t xml:space="preserve"> ___.</w:t>
      </w:r>
    </w:p>
    <w:p w:rsidR="00ED2AB8" w:rsidRPr="00ED2AB8" w:rsidRDefault="00ED2AB8" w:rsidP="00ED2AB8">
      <w:pPr>
        <w:widowControl w:val="0"/>
        <w:tabs>
          <w:tab w:val="left" w:pos="851"/>
        </w:tabs>
        <w:autoSpaceDE w:val="0"/>
        <w:autoSpaceDN w:val="0"/>
        <w:adjustRightInd w:val="0"/>
        <w:ind w:left="567"/>
        <w:jc w:val="both"/>
        <w:rPr>
          <w:rFonts w:cs="Arial"/>
          <w:sz w:val="18"/>
          <w:szCs w:val="18"/>
        </w:rPr>
      </w:pPr>
      <w:r w:rsidRPr="00ED2AB8">
        <w:rPr>
          <w:rFonts w:cs="Arial"/>
          <w:sz w:val="18"/>
          <w:szCs w:val="18"/>
        </w:rPr>
        <w:t>-</w:t>
      </w:r>
      <w:r w:rsidRPr="00ED2AB8">
        <w:rPr>
          <w:rFonts w:cs="Arial"/>
          <w:sz w:val="18"/>
          <w:szCs w:val="18"/>
        </w:rPr>
        <w:tab/>
        <w:t>Garantía.</w:t>
      </w:r>
    </w:p>
    <w:p w:rsidR="00ED2AB8" w:rsidRPr="00ED2AB8" w:rsidRDefault="00ED2AB8" w:rsidP="00ED2AB8">
      <w:pPr>
        <w:widowControl w:val="0"/>
        <w:tabs>
          <w:tab w:val="left" w:pos="851"/>
        </w:tabs>
        <w:autoSpaceDE w:val="0"/>
        <w:autoSpaceDN w:val="0"/>
        <w:adjustRightInd w:val="0"/>
        <w:ind w:left="851" w:hanging="284"/>
        <w:jc w:val="both"/>
        <w:rPr>
          <w:rFonts w:cs="Arial"/>
          <w:sz w:val="18"/>
          <w:szCs w:val="18"/>
        </w:rPr>
      </w:pPr>
      <w:r w:rsidRPr="00ED2AB8">
        <w:rPr>
          <w:rFonts w:cs="Arial"/>
          <w:sz w:val="18"/>
          <w:szCs w:val="18"/>
        </w:rPr>
        <w:t>-</w:t>
      </w:r>
      <w:r w:rsidRPr="00ED2AB8">
        <w:rPr>
          <w:rFonts w:cs="Arial"/>
          <w:sz w:val="18"/>
          <w:szCs w:val="18"/>
        </w:rPr>
        <w:tab/>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ED2AB8" w:rsidRPr="00ED2AB8" w:rsidRDefault="00ED2AB8" w:rsidP="00ED2AB8">
      <w:pPr>
        <w:widowControl w:val="0"/>
        <w:tabs>
          <w:tab w:val="left" w:pos="851"/>
        </w:tabs>
        <w:autoSpaceDE w:val="0"/>
        <w:autoSpaceDN w:val="0"/>
        <w:adjustRightInd w:val="0"/>
        <w:ind w:left="993" w:hanging="426"/>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SEXTA.- </w:t>
      </w:r>
      <w:r w:rsidRPr="00ED2AB8">
        <w:rPr>
          <w:rFonts w:cs="Arial"/>
          <w:b/>
          <w:bCs/>
          <w:sz w:val="18"/>
          <w:szCs w:val="18"/>
        </w:rPr>
        <w:t xml:space="preserve">(OBLIGACIONES DE LAS PARTES) </w:t>
      </w:r>
      <w:r w:rsidRPr="00ED2AB8">
        <w:rPr>
          <w:rFonts w:cs="Arial"/>
          <w:bCs/>
          <w:sz w:val="18"/>
          <w:szCs w:val="18"/>
        </w:rPr>
        <w:t xml:space="preserve">Las </w:t>
      </w:r>
      <w:r w:rsidRPr="00ED2AB8">
        <w:rPr>
          <w:rFonts w:cs="Arial"/>
          <w:b/>
          <w:sz w:val="18"/>
          <w:szCs w:val="18"/>
        </w:rPr>
        <w:t>PARTES</w:t>
      </w:r>
      <w:r w:rsidRPr="00ED2AB8">
        <w:rPr>
          <w:rFonts w:cs="Arial"/>
          <w:sz w:val="18"/>
          <w:szCs w:val="18"/>
        </w:rPr>
        <w:t xml:space="preserve"> se comprometen y obligan a dar cumplimiento a todas y cada una de las cláusulas del presente Contrato. </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Por su parte el </w:t>
      </w:r>
      <w:r w:rsidRPr="00ED2AB8">
        <w:rPr>
          <w:rFonts w:cs="Arial"/>
          <w:b/>
          <w:sz w:val="18"/>
          <w:szCs w:val="18"/>
        </w:rPr>
        <w:t>PROVEEDOR</w:t>
      </w:r>
      <w:r w:rsidRPr="00ED2AB8">
        <w:rPr>
          <w:rFonts w:cs="Arial"/>
          <w:sz w:val="18"/>
          <w:szCs w:val="18"/>
        </w:rPr>
        <w:t xml:space="preserve"> se compromete a cumplir con las siguientes obligaciones:</w:t>
      </w:r>
    </w:p>
    <w:p w:rsidR="00ED2AB8" w:rsidRPr="00ED2AB8" w:rsidRDefault="00ED2AB8" w:rsidP="00ED2AB8">
      <w:pPr>
        <w:widowControl w:val="0"/>
        <w:ind w:left="705" w:hanging="705"/>
        <w:jc w:val="both"/>
        <w:rPr>
          <w:rFonts w:cs="Arial"/>
          <w:sz w:val="18"/>
          <w:szCs w:val="18"/>
        </w:rPr>
      </w:pPr>
    </w:p>
    <w:p w:rsidR="00ED2AB8" w:rsidRPr="00ED2AB8" w:rsidRDefault="00ED2AB8" w:rsidP="0028448E">
      <w:pPr>
        <w:widowControl w:val="0"/>
        <w:numPr>
          <w:ilvl w:val="1"/>
          <w:numId w:val="39"/>
        </w:numPr>
        <w:tabs>
          <w:tab w:val="left" w:pos="851"/>
        </w:tabs>
        <w:ind w:left="851" w:hanging="425"/>
        <w:jc w:val="both"/>
        <w:rPr>
          <w:rFonts w:cs="Arial"/>
          <w:sz w:val="18"/>
          <w:szCs w:val="18"/>
          <w:lang w:val="es-BO"/>
        </w:rPr>
      </w:pPr>
      <w:r w:rsidRPr="00ED2AB8">
        <w:rPr>
          <w:rFonts w:cs="Arial"/>
          <w:sz w:val="18"/>
          <w:szCs w:val="18"/>
          <w:lang w:val="es-BO"/>
        </w:rPr>
        <w:lastRenderedPageBreak/>
        <w:t xml:space="preserve">Realizar la prestación del </w:t>
      </w:r>
      <w:r w:rsidRPr="00ED2AB8">
        <w:rPr>
          <w:rFonts w:cs="Arial"/>
          <w:b/>
          <w:sz w:val="18"/>
          <w:szCs w:val="18"/>
          <w:lang w:val="es-BO"/>
        </w:rPr>
        <w:t>SERVICIO</w:t>
      </w:r>
      <w:r w:rsidRPr="00ED2AB8">
        <w:rPr>
          <w:rFonts w:cs="Arial"/>
          <w:sz w:val="18"/>
          <w:szCs w:val="18"/>
          <w:lang w:val="es-BO"/>
        </w:rPr>
        <w:t xml:space="preserve"> objeto del presente contrato, de acuerdo con lo establecido en el DBC, así como las condiciones de su propuesta.</w:t>
      </w:r>
    </w:p>
    <w:p w:rsidR="00ED2AB8" w:rsidRPr="00ED2AB8" w:rsidRDefault="00ED2AB8" w:rsidP="0028448E">
      <w:pPr>
        <w:widowControl w:val="0"/>
        <w:numPr>
          <w:ilvl w:val="1"/>
          <w:numId w:val="39"/>
        </w:numPr>
        <w:tabs>
          <w:tab w:val="left" w:pos="851"/>
        </w:tabs>
        <w:ind w:left="851" w:hanging="425"/>
        <w:jc w:val="both"/>
        <w:rPr>
          <w:rFonts w:cs="Arial"/>
          <w:sz w:val="18"/>
          <w:szCs w:val="18"/>
        </w:rPr>
      </w:pPr>
      <w:r w:rsidRPr="00ED2AB8">
        <w:rPr>
          <w:rFonts w:cs="Arial"/>
          <w:sz w:val="18"/>
          <w:szCs w:val="18"/>
        </w:rPr>
        <w:t xml:space="preserve">Prestar el </w:t>
      </w:r>
      <w:r w:rsidRPr="00ED2AB8">
        <w:rPr>
          <w:rFonts w:cs="Arial"/>
          <w:b/>
          <w:sz w:val="18"/>
          <w:szCs w:val="18"/>
        </w:rPr>
        <w:t>SERVICIO</w:t>
      </w:r>
      <w:r w:rsidRPr="00ED2AB8">
        <w:rPr>
          <w:rFonts w:cs="Arial"/>
          <w:sz w:val="18"/>
          <w:szCs w:val="18"/>
        </w:rPr>
        <w:t>, objeto del presente Contrato, en forma eficiente, oportuna y en el lugar de destino convenido con las características técnicas ofertadas y aceptadas.</w:t>
      </w:r>
    </w:p>
    <w:p w:rsidR="00ED2AB8" w:rsidRPr="00ED2AB8" w:rsidRDefault="00ED2AB8" w:rsidP="0028448E">
      <w:pPr>
        <w:widowControl w:val="0"/>
        <w:numPr>
          <w:ilvl w:val="1"/>
          <w:numId w:val="39"/>
        </w:numPr>
        <w:tabs>
          <w:tab w:val="left" w:pos="851"/>
        </w:tabs>
        <w:ind w:left="851" w:hanging="425"/>
        <w:jc w:val="both"/>
        <w:rPr>
          <w:rFonts w:cs="Arial"/>
          <w:sz w:val="18"/>
          <w:szCs w:val="18"/>
        </w:rPr>
      </w:pPr>
      <w:r w:rsidRPr="00ED2AB8">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D2AB8" w:rsidRPr="00ED2AB8" w:rsidRDefault="00ED2AB8" w:rsidP="0028448E">
      <w:pPr>
        <w:widowControl w:val="0"/>
        <w:numPr>
          <w:ilvl w:val="1"/>
          <w:numId w:val="39"/>
        </w:numPr>
        <w:tabs>
          <w:tab w:val="left" w:pos="851"/>
        </w:tabs>
        <w:ind w:left="851" w:hanging="425"/>
        <w:jc w:val="both"/>
        <w:rPr>
          <w:rFonts w:cs="Arial"/>
          <w:sz w:val="18"/>
          <w:szCs w:val="18"/>
        </w:rPr>
      </w:pPr>
      <w:r w:rsidRPr="00ED2AB8">
        <w:rPr>
          <w:rFonts w:cs="Arial"/>
          <w:sz w:val="18"/>
          <w:szCs w:val="18"/>
        </w:rPr>
        <w:t xml:space="preserve">Actualizar la(s) Garantía(s) (vigencia y/o monto) a requerimiento de la </w:t>
      </w:r>
      <w:r w:rsidRPr="00ED2AB8">
        <w:rPr>
          <w:rFonts w:cs="Arial"/>
          <w:b/>
          <w:sz w:val="18"/>
          <w:szCs w:val="18"/>
        </w:rPr>
        <w:t>ENTIDAD</w:t>
      </w:r>
      <w:r w:rsidRPr="00ED2AB8">
        <w:rPr>
          <w:rFonts w:cs="Arial"/>
          <w:sz w:val="18"/>
          <w:szCs w:val="18"/>
        </w:rPr>
        <w:t>.</w:t>
      </w:r>
    </w:p>
    <w:p w:rsidR="00ED2AB8" w:rsidRPr="00ED2AB8" w:rsidRDefault="00ED2AB8" w:rsidP="00ED2AB8">
      <w:pPr>
        <w:widowControl w:val="0"/>
        <w:autoSpaceDE w:val="0"/>
        <w:autoSpaceDN w:val="0"/>
        <w:adjustRightInd w:val="0"/>
        <w:ind w:left="420"/>
        <w:jc w:val="both"/>
        <w:rPr>
          <w:rFonts w:cs="Arial"/>
          <w:iCs/>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Por su parte la </w:t>
      </w:r>
      <w:r w:rsidRPr="00ED2AB8">
        <w:rPr>
          <w:rFonts w:cs="Arial"/>
          <w:b/>
          <w:sz w:val="18"/>
          <w:szCs w:val="18"/>
        </w:rPr>
        <w:t xml:space="preserve">ENTIDAD </w:t>
      </w:r>
      <w:r w:rsidRPr="00ED2AB8">
        <w:rPr>
          <w:rFonts w:cs="Arial"/>
          <w:sz w:val="18"/>
          <w:szCs w:val="18"/>
        </w:rPr>
        <w:t>se compromete a cumplir con las siguientes obligaciones:</w:t>
      </w:r>
    </w:p>
    <w:p w:rsidR="00ED2AB8" w:rsidRPr="00ED2AB8" w:rsidRDefault="00ED2AB8" w:rsidP="00ED2AB8">
      <w:pPr>
        <w:widowControl w:val="0"/>
        <w:jc w:val="both"/>
        <w:rPr>
          <w:rFonts w:cs="Arial"/>
          <w:sz w:val="18"/>
          <w:szCs w:val="18"/>
        </w:rPr>
      </w:pPr>
    </w:p>
    <w:p w:rsidR="00ED2AB8" w:rsidRPr="00ED2AB8" w:rsidRDefault="00ED2AB8" w:rsidP="00ED2AB8">
      <w:pPr>
        <w:widowControl w:val="0"/>
        <w:numPr>
          <w:ilvl w:val="0"/>
          <w:numId w:val="24"/>
        </w:numPr>
        <w:jc w:val="both"/>
        <w:rPr>
          <w:rFonts w:cs="Arial"/>
          <w:sz w:val="18"/>
          <w:szCs w:val="18"/>
        </w:rPr>
      </w:pPr>
      <w:r w:rsidRPr="00ED2AB8">
        <w:rPr>
          <w:rFonts w:cs="Arial"/>
          <w:sz w:val="18"/>
          <w:szCs w:val="18"/>
        </w:rPr>
        <w:t xml:space="preserve">Dar conformidad al </w:t>
      </w:r>
      <w:r w:rsidRPr="00ED2AB8">
        <w:rPr>
          <w:rFonts w:cs="Arial"/>
          <w:b/>
          <w:sz w:val="18"/>
          <w:szCs w:val="18"/>
        </w:rPr>
        <w:t>SERVICIO</w:t>
      </w:r>
      <w:r w:rsidRPr="00ED2AB8">
        <w:rPr>
          <w:rFonts w:cs="Arial"/>
          <w:sz w:val="18"/>
          <w:szCs w:val="18"/>
        </w:rPr>
        <w:t xml:space="preserve"> de acuerdo con las condiciones establecidas en el DBC, así como las condiciones de la propuesta adjudicada.</w:t>
      </w:r>
    </w:p>
    <w:p w:rsidR="00ED2AB8" w:rsidRPr="00ED2AB8" w:rsidRDefault="00ED2AB8" w:rsidP="00ED2AB8">
      <w:pPr>
        <w:widowControl w:val="0"/>
        <w:numPr>
          <w:ilvl w:val="0"/>
          <w:numId w:val="24"/>
        </w:numPr>
        <w:jc w:val="both"/>
        <w:rPr>
          <w:rFonts w:cs="Arial"/>
          <w:sz w:val="18"/>
          <w:szCs w:val="18"/>
        </w:rPr>
      </w:pPr>
      <w:r w:rsidRPr="00ED2AB8">
        <w:rPr>
          <w:rFonts w:cs="Arial"/>
          <w:sz w:val="18"/>
          <w:szCs w:val="18"/>
        </w:rPr>
        <w:t xml:space="preserve">Emitir los Informes de Conformidad Parciales y Final del </w:t>
      </w:r>
      <w:r w:rsidRPr="00ED2AB8">
        <w:rPr>
          <w:rFonts w:cs="Arial"/>
          <w:b/>
          <w:caps/>
          <w:sz w:val="18"/>
          <w:szCs w:val="18"/>
        </w:rPr>
        <w:t>servicio</w:t>
      </w:r>
      <w:r w:rsidRPr="00ED2AB8">
        <w:rPr>
          <w:rFonts w:cs="Arial"/>
          <w:sz w:val="18"/>
          <w:szCs w:val="18"/>
        </w:rPr>
        <w:t>, cuando los mismos cumplan con las condiciones establecidas en el DBC, así como con las condiciones de la propuesta adjudicada.</w:t>
      </w:r>
    </w:p>
    <w:p w:rsidR="00ED2AB8" w:rsidRPr="00ED2AB8" w:rsidRDefault="00ED2AB8" w:rsidP="00ED2AB8">
      <w:pPr>
        <w:widowControl w:val="0"/>
        <w:numPr>
          <w:ilvl w:val="0"/>
          <w:numId w:val="24"/>
        </w:numPr>
        <w:jc w:val="both"/>
        <w:rPr>
          <w:rFonts w:cs="Arial"/>
          <w:sz w:val="18"/>
          <w:szCs w:val="18"/>
        </w:rPr>
      </w:pPr>
      <w:r w:rsidRPr="00ED2AB8">
        <w:rPr>
          <w:rFonts w:cs="Arial"/>
          <w:sz w:val="18"/>
          <w:szCs w:val="18"/>
        </w:rPr>
        <w:t xml:space="preserve">Realizar el pago por el </w:t>
      </w:r>
      <w:r w:rsidRPr="00ED2AB8">
        <w:rPr>
          <w:rFonts w:cs="Arial"/>
          <w:b/>
          <w:sz w:val="18"/>
          <w:szCs w:val="18"/>
        </w:rPr>
        <w:t>SERVICIO</w:t>
      </w:r>
      <w:r w:rsidRPr="00ED2AB8">
        <w:rPr>
          <w:rFonts w:cs="Arial"/>
          <w:sz w:val="18"/>
          <w:szCs w:val="18"/>
        </w:rPr>
        <w:t xml:space="preserve">, en un plazo no mayor a treinta (30) días calendario de emitidos los  Informes de Conformidad Parciales y Final con el </w:t>
      </w:r>
      <w:r w:rsidRPr="00ED2AB8">
        <w:rPr>
          <w:rFonts w:cs="Arial"/>
          <w:b/>
          <w:caps/>
          <w:sz w:val="18"/>
          <w:szCs w:val="18"/>
        </w:rPr>
        <w:t>servicio</w:t>
      </w:r>
      <w:r w:rsidRPr="00ED2AB8">
        <w:rPr>
          <w:rFonts w:cs="Arial"/>
          <w:sz w:val="18"/>
          <w:szCs w:val="18"/>
        </w:rPr>
        <w:t xml:space="preserve"> objeto del presente Contrato.</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SÉPTIMA.- </w:t>
      </w:r>
      <w:r w:rsidRPr="00ED2AB8">
        <w:rPr>
          <w:rFonts w:cs="Arial"/>
          <w:b/>
          <w:bCs/>
          <w:sz w:val="18"/>
          <w:szCs w:val="18"/>
          <w:lang w:val="es-ES_tradnl"/>
        </w:rPr>
        <w:t>(VIGENCIA)</w:t>
      </w:r>
      <w:r w:rsidRPr="00ED2AB8">
        <w:rPr>
          <w:rFonts w:cs="Arial"/>
          <w:sz w:val="18"/>
          <w:szCs w:val="18"/>
          <w:lang w:val="es-ES_tradnl"/>
        </w:rPr>
        <w:t xml:space="preserve"> La vigencia del presente contrato, se extenderá desde el día hábil siguiente a su suscripción, hasta que la Gerencia de Administración de la </w:t>
      </w:r>
      <w:r w:rsidRPr="00ED2AB8">
        <w:rPr>
          <w:rFonts w:cs="Arial"/>
          <w:b/>
          <w:bCs/>
          <w:sz w:val="18"/>
          <w:szCs w:val="18"/>
          <w:lang w:val="es-ES_tradnl"/>
        </w:rPr>
        <w:t>ENTIDAD</w:t>
      </w:r>
      <w:r w:rsidRPr="00ED2AB8">
        <w:rPr>
          <w:rFonts w:cs="Arial"/>
          <w:sz w:val="18"/>
          <w:szCs w:val="18"/>
          <w:lang w:val="es-ES_tradnl"/>
        </w:rPr>
        <w:t xml:space="preserve"> emita el Certificado de Cumplimiento de Contrato</w:t>
      </w:r>
      <w:r w:rsidRPr="00ED2AB8">
        <w:rPr>
          <w:rFonts w:cs="Arial"/>
          <w:sz w:val="18"/>
          <w:szCs w:val="18"/>
        </w:rPr>
        <w:t>.</w:t>
      </w:r>
    </w:p>
    <w:p w:rsidR="00ED2AB8" w:rsidRPr="00ED2AB8" w:rsidRDefault="00ED2AB8" w:rsidP="00ED2AB8">
      <w:pPr>
        <w:widowControl w:val="0"/>
        <w:jc w:val="both"/>
        <w:rPr>
          <w:rFonts w:cs="Arial"/>
          <w:sz w:val="18"/>
          <w:szCs w:val="18"/>
        </w:rPr>
      </w:pPr>
    </w:p>
    <w:p w:rsidR="00ED2AB8" w:rsidRPr="00ED2AB8" w:rsidRDefault="00ED2AB8" w:rsidP="00ED2AB8">
      <w:pPr>
        <w:widowControl w:val="0"/>
        <w:autoSpaceDE w:val="0"/>
        <w:autoSpaceDN w:val="0"/>
        <w:adjustRightInd w:val="0"/>
        <w:jc w:val="both"/>
        <w:rPr>
          <w:rFonts w:cs="Arial"/>
          <w:b/>
          <w:sz w:val="18"/>
          <w:szCs w:val="18"/>
        </w:rPr>
      </w:pPr>
      <w:r w:rsidRPr="00ED2AB8">
        <w:rPr>
          <w:rFonts w:cs="Arial"/>
          <w:b/>
          <w:sz w:val="18"/>
          <w:szCs w:val="18"/>
        </w:rPr>
        <w:t xml:space="preserve">CLÁUSULA OCTAVA.- (GARANTÍA DE CUMPLIMIENTO DE CONTRATO) </w:t>
      </w: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ED2AB8">
        <w:rPr>
          <w:rFonts w:cs="Arial"/>
          <w:b/>
          <w:sz w:val="18"/>
          <w:szCs w:val="18"/>
        </w:rPr>
        <w:t>ENTIDAD</w:t>
      </w:r>
      <w:r w:rsidRPr="00ED2AB8">
        <w:rPr>
          <w:rFonts w:cs="Arial"/>
          <w:sz w:val="18"/>
          <w:szCs w:val="18"/>
        </w:rPr>
        <w:t xml:space="preserve">, por Bs______ (_____00/100 Bolivianos), equivalente al siete por ciento (7%) del monto total del Contrato. </w:t>
      </w:r>
      <w:r w:rsidRPr="00ED2AB8">
        <w:rPr>
          <w:rFonts w:cs="Arial"/>
          <w:sz w:val="18"/>
          <w:szCs w:val="18"/>
          <w:highlight w:val="yellow"/>
        </w:rPr>
        <w:t xml:space="preserve">(Dependiendo de la Garantía presentada por el </w:t>
      </w:r>
      <w:r w:rsidRPr="00ED2AB8">
        <w:rPr>
          <w:rFonts w:cs="Arial"/>
          <w:b/>
          <w:sz w:val="18"/>
          <w:szCs w:val="18"/>
          <w:highlight w:val="yellow"/>
        </w:rPr>
        <w:t>PROVEEDOR</w:t>
      </w:r>
      <w:r w:rsidRPr="00ED2AB8">
        <w:rPr>
          <w:rFonts w:cs="Arial"/>
          <w:sz w:val="18"/>
          <w:szCs w:val="18"/>
          <w:highlight w:val="yellow"/>
        </w:rPr>
        <w:t>)</w:t>
      </w:r>
    </w:p>
    <w:p w:rsidR="00ED2AB8" w:rsidRPr="00ED2AB8" w:rsidRDefault="00ED2AB8" w:rsidP="00ED2AB8">
      <w:pPr>
        <w:widowControl w:val="0"/>
        <w:jc w:val="both"/>
        <w:rPr>
          <w:rFonts w:cs="Arial"/>
          <w:b/>
          <w:bCs/>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El importe de la Garantía de Cumplimiento de Contrato, será pagado en favor de la </w:t>
      </w:r>
      <w:r w:rsidRPr="00ED2AB8">
        <w:rPr>
          <w:rFonts w:cs="Arial"/>
          <w:b/>
          <w:sz w:val="18"/>
          <w:szCs w:val="18"/>
        </w:rPr>
        <w:t>ENTIDAD</w:t>
      </w:r>
      <w:r w:rsidRPr="00ED2AB8">
        <w:rPr>
          <w:rFonts w:cs="Arial"/>
          <w:sz w:val="18"/>
          <w:szCs w:val="18"/>
        </w:rPr>
        <w:t xml:space="preserve"> a su sólo requerimiento, sin necesidad de ningún trámite o acción judicial.</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Si se procediera a la prestación del </w:t>
      </w:r>
      <w:r w:rsidRPr="00ED2AB8">
        <w:rPr>
          <w:rFonts w:cs="Arial"/>
          <w:b/>
          <w:sz w:val="18"/>
          <w:szCs w:val="18"/>
        </w:rPr>
        <w:t>SERVICIO</w:t>
      </w:r>
      <w:r w:rsidRPr="00ED2AB8">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tiene la obligación de mantener actualizada la Garantía de Cumplimiento de Contrato, cuantas veces lo requiera la </w:t>
      </w:r>
      <w:r w:rsidRPr="00ED2AB8">
        <w:rPr>
          <w:rFonts w:cs="Arial"/>
          <w:b/>
          <w:sz w:val="18"/>
          <w:szCs w:val="18"/>
        </w:rPr>
        <w:t>ENTIDAD</w:t>
      </w:r>
      <w:r w:rsidRPr="00ED2AB8">
        <w:rPr>
          <w:rFonts w:cs="Arial"/>
          <w:sz w:val="18"/>
          <w:szCs w:val="18"/>
        </w:rPr>
        <w:t xml:space="preserve">, por razones justificadas. El </w:t>
      </w:r>
      <w:r w:rsidRPr="00ED2AB8">
        <w:rPr>
          <w:rFonts w:cs="Arial"/>
          <w:b/>
          <w:sz w:val="18"/>
          <w:szCs w:val="18"/>
        </w:rPr>
        <w:t>FISCAL</w:t>
      </w:r>
      <w:r w:rsidRPr="00ED2AB8">
        <w:rPr>
          <w:rFonts w:cs="Arial"/>
          <w:sz w:val="18"/>
          <w:szCs w:val="18"/>
        </w:rPr>
        <w:t>, es quien llevará el control directo de la vigencia de la misma bajo su responsabilidad.</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podrá solicitar al </w:t>
      </w:r>
      <w:r w:rsidRPr="00ED2AB8">
        <w:rPr>
          <w:rFonts w:cs="Arial"/>
          <w:b/>
          <w:sz w:val="18"/>
          <w:szCs w:val="18"/>
        </w:rPr>
        <w:t>FISCAL</w:t>
      </w:r>
      <w:r w:rsidRPr="00ED2AB8">
        <w:rPr>
          <w:rFonts w:cs="Arial"/>
          <w:sz w:val="18"/>
          <w:szCs w:val="18"/>
        </w:rPr>
        <w:t xml:space="preserve"> la sustitución de la Garantía de Cumplimiento de Contrato, misma que será equivalente al siete por ciento (7%) del monto de ejecución restante del </w:t>
      </w:r>
      <w:r w:rsidRPr="00ED2AB8">
        <w:rPr>
          <w:rFonts w:cs="Arial"/>
          <w:b/>
          <w:sz w:val="18"/>
          <w:szCs w:val="18"/>
        </w:rPr>
        <w:t>SERVICIO</w:t>
      </w:r>
      <w:r w:rsidRPr="00ED2AB8">
        <w:rPr>
          <w:rFonts w:cs="Arial"/>
          <w:sz w:val="18"/>
          <w:szCs w:val="18"/>
        </w:rPr>
        <w:t xml:space="preserve"> al momento de la solicitud, siempre y cuando se hayan cumplido las siguientes condiciones a la fecha de la solicitud:</w:t>
      </w:r>
    </w:p>
    <w:p w:rsidR="00ED2AB8" w:rsidRPr="00ED2AB8" w:rsidRDefault="00ED2AB8" w:rsidP="00ED2AB8">
      <w:pPr>
        <w:widowControl w:val="0"/>
        <w:jc w:val="both"/>
        <w:rPr>
          <w:rFonts w:cs="Arial"/>
          <w:sz w:val="18"/>
          <w:szCs w:val="18"/>
        </w:rPr>
      </w:pPr>
    </w:p>
    <w:p w:rsidR="00ED2AB8" w:rsidRPr="00ED2AB8" w:rsidRDefault="00ED2AB8" w:rsidP="00ED2AB8">
      <w:pPr>
        <w:widowControl w:val="0"/>
        <w:ind w:left="426" w:hanging="426"/>
        <w:jc w:val="both"/>
        <w:rPr>
          <w:rFonts w:cs="Arial"/>
          <w:sz w:val="18"/>
          <w:szCs w:val="18"/>
        </w:rPr>
      </w:pPr>
      <w:r w:rsidRPr="00ED2AB8">
        <w:rPr>
          <w:rFonts w:cs="Arial"/>
          <w:sz w:val="18"/>
          <w:szCs w:val="18"/>
        </w:rPr>
        <w:t>a)</w:t>
      </w:r>
      <w:r w:rsidRPr="00ED2AB8">
        <w:rPr>
          <w:rFonts w:cs="Arial"/>
          <w:sz w:val="18"/>
          <w:szCs w:val="18"/>
        </w:rPr>
        <w:tab/>
        <w:t xml:space="preserve">Se haya alcanzado un cumplimiento del </w:t>
      </w:r>
      <w:r w:rsidRPr="00ED2AB8">
        <w:rPr>
          <w:rFonts w:cs="Arial"/>
          <w:b/>
          <w:sz w:val="18"/>
          <w:szCs w:val="18"/>
        </w:rPr>
        <w:t>SERVICIO</w:t>
      </w:r>
      <w:r w:rsidRPr="00ED2AB8">
        <w:rPr>
          <w:rFonts w:cs="Arial"/>
          <w:sz w:val="18"/>
          <w:szCs w:val="18"/>
        </w:rPr>
        <w:t>, de al menos setenta por ciento (70%);</w:t>
      </w:r>
    </w:p>
    <w:p w:rsidR="00ED2AB8" w:rsidRPr="00ED2AB8" w:rsidRDefault="00ED2AB8" w:rsidP="00ED2AB8">
      <w:pPr>
        <w:widowControl w:val="0"/>
        <w:ind w:left="426" w:hanging="426"/>
        <w:jc w:val="both"/>
        <w:rPr>
          <w:rFonts w:cs="Arial"/>
          <w:sz w:val="18"/>
          <w:szCs w:val="18"/>
        </w:rPr>
      </w:pPr>
      <w:r w:rsidRPr="00ED2AB8">
        <w:rPr>
          <w:rFonts w:cs="Arial"/>
          <w:sz w:val="18"/>
          <w:szCs w:val="18"/>
        </w:rPr>
        <w:t>b)</w:t>
      </w:r>
      <w:r w:rsidRPr="00ED2AB8">
        <w:rPr>
          <w:rFonts w:cs="Arial"/>
          <w:sz w:val="18"/>
          <w:szCs w:val="18"/>
        </w:rPr>
        <w:tab/>
        <w:t xml:space="preserve">El </w:t>
      </w:r>
      <w:r w:rsidRPr="00ED2AB8">
        <w:rPr>
          <w:rFonts w:cs="Arial"/>
          <w:b/>
          <w:sz w:val="18"/>
          <w:szCs w:val="18"/>
        </w:rPr>
        <w:t>SERVICIO</w:t>
      </w:r>
      <w:r w:rsidRPr="00ED2AB8">
        <w:rPr>
          <w:rFonts w:cs="Arial"/>
          <w:sz w:val="18"/>
          <w:szCs w:val="18"/>
        </w:rPr>
        <w:t xml:space="preserve"> se haya cumplido sin faltas atribuibles al </w:t>
      </w:r>
      <w:r w:rsidRPr="00ED2AB8">
        <w:rPr>
          <w:rFonts w:cs="Arial"/>
          <w:b/>
          <w:sz w:val="18"/>
          <w:szCs w:val="18"/>
        </w:rPr>
        <w:t>PROVEEDOR</w:t>
      </w:r>
      <w:r w:rsidRPr="00ED2AB8">
        <w:rPr>
          <w:rFonts w:cs="Arial"/>
          <w:sz w:val="18"/>
          <w:szCs w:val="18"/>
        </w:rPr>
        <w:t xml:space="preserve">. </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El </w:t>
      </w:r>
      <w:r w:rsidRPr="00ED2AB8">
        <w:rPr>
          <w:rFonts w:cs="Arial"/>
          <w:b/>
          <w:sz w:val="18"/>
          <w:szCs w:val="18"/>
        </w:rPr>
        <w:t>FISCAL</w:t>
      </w:r>
      <w:r w:rsidRPr="00ED2AB8">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ED2AB8">
        <w:rPr>
          <w:rFonts w:cs="Arial"/>
          <w:b/>
          <w:sz w:val="18"/>
          <w:szCs w:val="18"/>
        </w:rPr>
        <w:t>FISCAL</w:t>
      </w:r>
      <w:r w:rsidRPr="00ED2AB8">
        <w:rPr>
          <w:rFonts w:cs="Arial"/>
          <w:sz w:val="18"/>
          <w:szCs w:val="18"/>
        </w:rPr>
        <w:t xml:space="preserve"> remitirá a la Unidad Administrativa de la </w:t>
      </w:r>
      <w:r w:rsidRPr="00ED2AB8">
        <w:rPr>
          <w:rFonts w:cs="Arial"/>
          <w:b/>
          <w:sz w:val="18"/>
          <w:szCs w:val="18"/>
        </w:rPr>
        <w:t>ENTIDAD</w:t>
      </w:r>
      <w:r w:rsidRPr="00ED2AB8">
        <w:rPr>
          <w:rFonts w:cs="Arial"/>
          <w:sz w:val="18"/>
          <w:szCs w:val="18"/>
        </w:rPr>
        <w:t xml:space="preserve"> la solicitud de sustitución y antecedentes a efectos de que se realice la sustitución por única vez de la garantía contra entrega de una nueva garantía.</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b/>
          <w:sz w:val="18"/>
          <w:szCs w:val="18"/>
        </w:rPr>
      </w:pPr>
      <w:r w:rsidRPr="00ED2AB8">
        <w:rPr>
          <w:rFonts w:cs="Arial"/>
          <w:b/>
          <w:sz w:val="18"/>
          <w:szCs w:val="18"/>
        </w:rPr>
        <w:t xml:space="preserve">CLÁUSULA NOVENA.- (ANTICIPO) </w:t>
      </w:r>
      <w:r w:rsidRPr="00ED2AB8">
        <w:rPr>
          <w:rFonts w:cs="Arial"/>
          <w:iCs/>
          <w:sz w:val="18"/>
          <w:szCs w:val="18"/>
          <w:lang w:val="es-BO"/>
        </w:rPr>
        <w:t>En el presente contrato no se otorgará anticipo</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DÉCIMA.- (PLAZO DE PRESTACIÓN DEL SERVICIO) </w:t>
      </w: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prestará el </w:t>
      </w:r>
      <w:r w:rsidRPr="00ED2AB8">
        <w:rPr>
          <w:rFonts w:cs="Arial"/>
          <w:b/>
          <w:sz w:val="18"/>
          <w:szCs w:val="18"/>
        </w:rPr>
        <w:t>SERVICIO</w:t>
      </w:r>
      <w:r w:rsidRPr="00ED2AB8">
        <w:rPr>
          <w:rFonts w:cs="Arial"/>
          <w:sz w:val="18"/>
          <w:szCs w:val="18"/>
        </w:rPr>
        <w:t xml:space="preserve"> en estricto cumplimiento con la propuesta adjudicada, las Especificaciones Técnicas y el presente Contrato, por el plazo de un (1) año calendario.</w:t>
      </w:r>
    </w:p>
    <w:p w:rsidR="00ED2AB8" w:rsidRPr="00ED2AB8" w:rsidRDefault="00ED2AB8" w:rsidP="00ED2AB8">
      <w:pPr>
        <w:widowControl w:val="0"/>
        <w:jc w:val="both"/>
        <w:rPr>
          <w:rFonts w:cs="Arial"/>
          <w:b/>
          <w:sz w:val="18"/>
          <w:szCs w:val="18"/>
        </w:rPr>
      </w:pPr>
    </w:p>
    <w:p w:rsidR="00ED2AB8" w:rsidRPr="00ED2AB8" w:rsidRDefault="00ED2AB8" w:rsidP="00ED2AB8">
      <w:pPr>
        <w:widowControl w:val="0"/>
        <w:jc w:val="both"/>
        <w:rPr>
          <w:rFonts w:cs="Arial"/>
          <w:sz w:val="18"/>
          <w:szCs w:val="18"/>
        </w:rPr>
      </w:pPr>
      <w:r w:rsidRPr="00ED2AB8">
        <w:rPr>
          <w:rFonts w:cs="Arial"/>
          <w:sz w:val="18"/>
          <w:szCs w:val="18"/>
          <w:lang w:val="es-BO"/>
        </w:rPr>
        <w:t>El plazo señalado precedentemente será computado a partir de</w:t>
      </w:r>
      <w:r w:rsidRPr="00ED2AB8">
        <w:rPr>
          <w:rFonts w:cs="Arial"/>
          <w:sz w:val="18"/>
          <w:szCs w:val="18"/>
          <w:lang w:val="es-BO"/>
        </w:rPr>
        <w:softHyphen/>
      </w:r>
      <w:r w:rsidRPr="00ED2AB8">
        <w:rPr>
          <w:rFonts w:cs="Arial"/>
          <w:sz w:val="18"/>
          <w:szCs w:val="18"/>
          <w:lang w:val="es-BO"/>
        </w:rPr>
        <w:softHyphen/>
      </w:r>
      <w:r w:rsidRPr="00ED2AB8">
        <w:rPr>
          <w:rFonts w:cs="Arial"/>
          <w:sz w:val="18"/>
          <w:szCs w:val="18"/>
          <w:lang w:val="es-BO"/>
        </w:rPr>
        <w:softHyphen/>
        <w:t xml:space="preserve"> </w:t>
      </w:r>
      <w:r w:rsidRPr="00ED2AB8">
        <w:rPr>
          <w:rFonts w:cs="Arial"/>
          <w:sz w:val="18"/>
          <w:szCs w:val="18"/>
        </w:rPr>
        <w:t xml:space="preserve">la fecha establecida en la Orden de Proceder emitida por el </w:t>
      </w:r>
      <w:r w:rsidRPr="00ED2AB8">
        <w:rPr>
          <w:rFonts w:cs="Arial"/>
          <w:b/>
          <w:sz w:val="18"/>
          <w:szCs w:val="18"/>
        </w:rPr>
        <w:t>FISCAL</w:t>
      </w:r>
      <w:r w:rsidRPr="00ED2AB8">
        <w:rPr>
          <w:rFonts w:cs="Arial"/>
          <w:sz w:val="18"/>
          <w:szCs w:val="18"/>
        </w:rPr>
        <w:t>.</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jc w:val="both"/>
        <w:rPr>
          <w:rFonts w:cs="Arial"/>
          <w:bCs/>
          <w:sz w:val="18"/>
          <w:szCs w:val="18"/>
          <w:lang w:val="es-BO"/>
        </w:rPr>
      </w:pPr>
      <w:r w:rsidRPr="00ED2AB8">
        <w:rPr>
          <w:rFonts w:cs="Arial"/>
          <w:b/>
          <w:sz w:val="18"/>
          <w:szCs w:val="18"/>
        </w:rPr>
        <w:t xml:space="preserve">CLÁUSULA DÉCIMA PRIMERA.- (LUGAR DE PRESTACIÓN DEL SERVICIO) </w:t>
      </w:r>
      <w:r w:rsidRPr="00ED2AB8">
        <w:rPr>
          <w:rFonts w:cs="Arial"/>
          <w:sz w:val="18"/>
          <w:szCs w:val="18"/>
        </w:rPr>
        <w:t xml:space="preserve">El </w:t>
      </w:r>
      <w:r w:rsidRPr="00ED2AB8">
        <w:rPr>
          <w:rFonts w:cs="Arial"/>
          <w:b/>
          <w:sz w:val="18"/>
          <w:szCs w:val="18"/>
        </w:rPr>
        <w:t>SERVICIO</w:t>
      </w:r>
      <w:r w:rsidRPr="00ED2AB8">
        <w:rPr>
          <w:rFonts w:cs="Arial"/>
          <w:sz w:val="18"/>
          <w:szCs w:val="18"/>
        </w:rPr>
        <w:t xml:space="preserve"> será prestado en las oficinas del </w:t>
      </w:r>
      <w:r w:rsidRPr="00ED2AB8">
        <w:rPr>
          <w:rFonts w:cs="Arial"/>
          <w:b/>
          <w:sz w:val="18"/>
          <w:szCs w:val="18"/>
        </w:rPr>
        <w:t>PROVEEDOR</w:t>
      </w:r>
      <w:r w:rsidRPr="00ED2AB8">
        <w:rPr>
          <w:rFonts w:cs="Arial"/>
          <w:sz w:val="18"/>
          <w:szCs w:val="18"/>
        </w:rPr>
        <w:t>, recopilando información en las ciudades de La Paz, Cochabamba y Santa Cruz.</w:t>
      </w:r>
    </w:p>
    <w:p w:rsidR="00ED2AB8" w:rsidRPr="00ED2AB8" w:rsidRDefault="00ED2AB8" w:rsidP="00ED2AB8">
      <w:pPr>
        <w:widowControl w:val="0"/>
        <w:jc w:val="both"/>
        <w:rPr>
          <w:rFonts w:cs="Arial"/>
          <w:b/>
          <w:sz w:val="18"/>
          <w:szCs w:val="18"/>
          <w:lang w:val="es-MX"/>
        </w:rPr>
      </w:pPr>
      <w:r w:rsidRPr="00ED2AB8">
        <w:rPr>
          <w:rFonts w:cs="Arial"/>
          <w:sz w:val="18"/>
          <w:szCs w:val="18"/>
        </w:rPr>
        <w:t xml:space="preserve"> </w:t>
      </w:r>
    </w:p>
    <w:p w:rsidR="00ED2AB8" w:rsidRPr="00ED2AB8" w:rsidRDefault="00ED2AB8" w:rsidP="00ED2AB8">
      <w:pPr>
        <w:widowControl w:val="0"/>
        <w:jc w:val="both"/>
        <w:rPr>
          <w:sz w:val="18"/>
          <w:szCs w:val="18"/>
        </w:rPr>
      </w:pPr>
      <w:r w:rsidRPr="00ED2AB8">
        <w:rPr>
          <w:rFonts w:cs="Arial"/>
          <w:b/>
          <w:sz w:val="18"/>
          <w:szCs w:val="18"/>
        </w:rPr>
        <w:t xml:space="preserve">CLÁUSULA </w:t>
      </w:r>
      <w:r w:rsidRPr="00ED2AB8">
        <w:rPr>
          <w:rFonts w:cs="Arial"/>
          <w:b/>
          <w:bCs/>
          <w:sz w:val="18"/>
          <w:szCs w:val="18"/>
        </w:rPr>
        <w:t>DÉCIMA SEGUNDA</w:t>
      </w:r>
      <w:r w:rsidRPr="00ED2AB8">
        <w:rPr>
          <w:rFonts w:cs="Arial"/>
          <w:b/>
          <w:sz w:val="18"/>
          <w:szCs w:val="18"/>
        </w:rPr>
        <w:t>.- (MONTO, MONEDA Y FORMA DE PAGO)</w:t>
      </w:r>
      <w:r w:rsidRPr="00ED2AB8">
        <w:rPr>
          <w:rFonts w:cs="Arial"/>
          <w:b/>
          <w:bCs/>
          <w:sz w:val="18"/>
          <w:szCs w:val="18"/>
        </w:rPr>
        <w:t xml:space="preserve"> </w:t>
      </w:r>
      <w:r w:rsidRPr="00ED2AB8">
        <w:rPr>
          <w:rFonts w:cs="Arial"/>
          <w:sz w:val="18"/>
          <w:szCs w:val="18"/>
        </w:rPr>
        <w:t xml:space="preserve">El monto total propuesto y aceptado por las </w:t>
      </w:r>
      <w:r w:rsidRPr="00ED2AB8">
        <w:rPr>
          <w:rFonts w:cs="Arial"/>
          <w:b/>
          <w:sz w:val="18"/>
          <w:szCs w:val="18"/>
        </w:rPr>
        <w:t xml:space="preserve">PARTES </w:t>
      </w:r>
      <w:r w:rsidRPr="00ED2AB8">
        <w:rPr>
          <w:rFonts w:cs="Arial"/>
          <w:sz w:val="18"/>
          <w:szCs w:val="18"/>
        </w:rPr>
        <w:t xml:space="preserve">para la prestación del </w:t>
      </w:r>
      <w:r w:rsidRPr="00ED2AB8">
        <w:rPr>
          <w:rFonts w:cs="Arial"/>
          <w:b/>
          <w:sz w:val="18"/>
          <w:szCs w:val="18"/>
        </w:rPr>
        <w:t>SERVICIO</w:t>
      </w:r>
      <w:r w:rsidRPr="00ED2AB8">
        <w:rPr>
          <w:rFonts w:cs="Arial"/>
          <w:sz w:val="18"/>
          <w:szCs w:val="18"/>
        </w:rPr>
        <w:t xml:space="preserve"> objeto del presente Contrato asciende a la suma de Bs____ (_____ 00/100 Bolivianos), que será cancelada vencido el mes de </w:t>
      </w:r>
      <w:r w:rsidRPr="00ED2AB8">
        <w:rPr>
          <w:rFonts w:cs="Arial"/>
          <w:b/>
          <w:sz w:val="18"/>
          <w:szCs w:val="18"/>
        </w:rPr>
        <w:t xml:space="preserve">SERVICIO, </w:t>
      </w:r>
      <w:r w:rsidRPr="00ED2AB8">
        <w:rPr>
          <w:rFonts w:cs="Arial"/>
          <w:sz w:val="18"/>
          <w:szCs w:val="18"/>
        </w:rPr>
        <w:t>previa emisión del</w:t>
      </w:r>
      <w:r w:rsidRPr="00ED2AB8">
        <w:rPr>
          <w:rFonts w:cs="Arial"/>
          <w:b/>
          <w:sz w:val="18"/>
          <w:szCs w:val="18"/>
        </w:rPr>
        <w:t xml:space="preserve"> </w:t>
      </w:r>
      <w:r w:rsidRPr="00ED2AB8">
        <w:rPr>
          <w:rFonts w:cs="Arial"/>
          <w:sz w:val="18"/>
          <w:szCs w:val="18"/>
        </w:rPr>
        <w:t xml:space="preserve">informe de Conformidad Parcial por parte del </w:t>
      </w:r>
      <w:r w:rsidRPr="00ED2AB8">
        <w:rPr>
          <w:rFonts w:cs="Arial"/>
          <w:b/>
          <w:sz w:val="18"/>
          <w:szCs w:val="18"/>
        </w:rPr>
        <w:t>FISCAL</w:t>
      </w:r>
      <w:r w:rsidRPr="00ED2AB8">
        <w:rPr>
          <w:rFonts w:cs="Arial"/>
          <w:sz w:val="18"/>
          <w:szCs w:val="18"/>
        </w:rPr>
        <w:t xml:space="preserve"> y la presentación de la factura por parte del </w:t>
      </w:r>
      <w:r w:rsidRPr="00ED2AB8">
        <w:rPr>
          <w:rFonts w:cs="Arial"/>
          <w:b/>
          <w:sz w:val="18"/>
          <w:szCs w:val="18"/>
        </w:rPr>
        <w:t>PROVEEDOR</w:t>
      </w:r>
      <w:r w:rsidRPr="00ED2AB8">
        <w:rPr>
          <w:rFonts w:cs="Arial"/>
          <w:sz w:val="18"/>
          <w:szCs w:val="18"/>
        </w:rPr>
        <w:t>.</w:t>
      </w:r>
      <w:r w:rsidRPr="00ED2AB8">
        <w:rPr>
          <w:sz w:val="18"/>
          <w:szCs w:val="18"/>
        </w:rPr>
        <w:t xml:space="preserve"> </w:t>
      </w:r>
    </w:p>
    <w:p w:rsidR="00ED2AB8" w:rsidRPr="00ED2AB8" w:rsidRDefault="00ED2AB8" w:rsidP="00ED2AB8">
      <w:pPr>
        <w:widowControl w:val="0"/>
        <w:jc w:val="both"/>
        <w:rPr>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En caso de que se requiera en el mes de inicio y en el mes de conclusión del </w:t>
      </w:r>
      <w:r w:rsidRPr="00ED2AB8">
        <w:rPr>
          <w:rFonts w:cs="Arial"/>
          <w:b/>
          <w:sz w:val="18"/>
          <w:szCs w:val="18"/>
        </w:rPr>
        <w:t>SERVICIO</w:t>
      </w:r>
      <w:r w:rsidRPr="00ED2AB8">
        <w:rPr>
          <w:rFonts w:cs="Arial"/>
          <w:sz w:val="18"/>
          <w:szCs w:val="18"/>
        </w:rPr>
        <w:t xml:space="preserve"> se realizarán pagos a prorrata día.</w:t>
      </w:r>
    </w:p>
    <w:p w:rsidR="00ED2AB8" w:rsidRPr="00ED2AB8" w:rsidRDefault="00ED2AB8" w:rsidP="00ED2AB8">
      <w:pPr>
        <w:widowControl w:val="0"/>
        <w:jc w:val="both"/>
        <w:rPr>
          <w:rFonts w:cs="Arial"/>
          <w:bCs/>
          <w:iCs/>
          <w:sz w:val="18"/>
          <w:szCs w:val="18"/>
          <w:lang w:val="es-ES_tradnl"/>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ED2AB8">
        <w:rPr>
          <w:rFonts w:cs="Arial"/>
          <w:b/>
          <w:sz w:val="18"/>
          <w:szCs w:val="18"/>
          <w:lang w:val="es-BO"/>
        </w:rPr>
        <w:t>SERVICIO</w:t>
      </w:r>
      <w:r w:rsidRPr="00ED2AB8">
        <w:rPr>
          <w:rFonts w:cs="Arial"/>
          <w:sz w:val="18"/>
          <w:szCs w:val="18"/>
          <w:lang w:val="es-BO"/>
        </w:rPr>
        <w:t>.</w:t>
      </w:r>
    </w:p>
    <w:p w:rsidR="00ED2AB8" w:rsidRPr="00ED2AB8" w:rsidRDefault="00ED2AB8" w:rsidP="00ED2AB8">
      <w:pPr>
        <w:widowControl w:val="0"/>
        <w:jc w:val="both"/>
        <w:rPr>
          <w:rFonts w:cs="Arial"/>
          <w:b/>
          <w:i/>
          <w:sz w:val="18"/>
          <w:szCs w:val="18"/>
          <w:lang w:val="es-BO"/>
        </w:rPr>
      </w:pPr>
    </w:p>
    <w:p w:rsidR="00ED2AB8" w:rsidRPr="00ED2AB8" w:rsidRDefault="00ED2AB8" w:rsidP="00ED2AB8">
      <w:pPr>
        <w:widowControl w:val="0"/>
        <w:jc w:val="both"/>
        <w:rPr>
          <w:rFonts w:cs="Arial"/>
          <w:sz w:val="18"/>
          <w:szCs w:val="18"/>
          <w:lang w:val="es-ES_tradnl"/>
        </w:rPr>
      </w:pPr>
      <w:r w:rsidRPr="00ED2AB8">
        <w:rPr>
          <w:rFonts w:cs="Arial"/>
          <w:sz w:val="18"/>
          <w:szCs w:val="18"/>
        </w:rPr>
        <w:t xml:space="preserve">Es de exclusiva responsabilidad del </w:t>
      </w:r>
      <w:r w:rsidRPr="00ED2AB8">
        <w:rPr>
          <w:rFonts w:cs="Arial"/>
          <w:b/>
          <w:bCs/>
          <w:sz w:val="18"/>
          <w:szCs w:val="18"/>
        </w:rPr>
        <w:t>PROVEEDOR</w:t>
      </w:r>
      <w:r w:rsidRPr="00ED2AB8">
        <w:rPr>
          <w:rFonts w:cs="Arial"/>
          <w:sz w:val="18"/>
          <w:szCs w:val="18"/>
        </w:rPr>
        <w:t xml:space="preserve">, prestar los servicios dentro del monto establecido como costo del </w:t>
      </w:r>
      <w:r w:rsidRPr="00ED2AB8">
        <w:rPr>
          <w:rFonts w:cs="Arial"/>
          <w:b/>
          <w:bCs/>
          <w:sz w:val="18"/>
          <w:szCs w:val="18"/>
        </w:rPr>
        <w:t>SERVICIO</w:t>
      </w:r>
      <w:r w:rsidRPr="00ED2AB8">
        <w:rPr>
          <w:rFonts w:cs="Arial"/>
          <w:sz w:val="18"/>
          <w:szCs w:val="18"/>
        </w:rPr>
        <w:t xml:space="preserve">, </w:t>
      </w:r>
      <w:r w:rsidRPr="00ED2AB8">
        <w:rPr>
          <w:rFonts w:cs="Arial"/>
          <w:sz w:val="18"/>
          <w:szCs w:val="18"/>
          <w:lang w:val="es-ES_tradnl"/>
        </w:rPr>
        <w:t>ya que no se reconocerán ni procederán pagos que hiciesen exceder dicho monto.</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Para este fin el </w:t>
      </w:r>
      <w:r w:rsidRPr="00ED2AB8">
        <w:rPr>
          <w:rFonts w:cs="Arial"/>
          <w:b/>
          <w:sz w:val="18"/>
          <w:szCs w:val="18"/>
          <w:lang w:val="es-BO"/>
        </w:rPr>
        <w:t xml:space="preserve">PROVEEDOR </w:t>
      </w:r>
      <w:r w:rsidRPr="00ED2AB8">
        <w:rPr>
          <w:rFonts w:cs="Arial"/>
          <w:sz w:val="18"/>
          <w:szCs w:val="18"/>
          <w:lang w:val="es-BO"/>
        </w:rPr>
        <w:t xml:space="preserve">presentará al </w:t>
      </w:r>
      <w:r w:rsidRPr="00ED2AB8">
        <w:rPr>
          <w:rFonts w:cs="Arial"/>
          <w:b/>
          <w:bCs/>
          <w:sz w:val="18"/>
          <w:szCs w:val="18"/>
          <w:lang w:val="es-BO"/>
        </w:rPr>
        <w:t>FISCAL</w:t>
      </w:r>
      <w:r w:rsidRPr="00ED2AB8">
        <w:rPr>
          <w:rFonts w:cs="Arial"/>
          <w:sz w:val="18"/>
          <w:szCs w:val="18"/>
          <w:lang w:val="es-BO"/>
        </w:rPr>
        <w:t xml:space="preserve"> para su revisión, una planilla de ejecución de servicios, donde deberá señalar todos los servicios prestados, el monto y la periodicidad de pago convenida.</w:t>
      </w:r>
      <w:r w:rsidRPr="00ED2AB8">
        <w:rPr>
          <w:rFonts w:cs="Arial"/>
          <w:b/>
          <w:sz w:val="18"/>
          <w:szCs w:val="18"/>
          <w:lang w:val="es-BO"/>
        </w:rPr>
        <w:t xml:space="preserve"> </w:t>
      </w: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 </w:t>
      </w:r>
    </w:p>
    <w:p w:rsidR="00ED2AB8" w:rsidRPr="00ED2AB8" w:rsidRDefault="00ED2AB8" w:rsidP="00ED2AB8">
      <w:pPr>
        <w:widowControl w:val="0"/>
        <w:jc w:val="both"/>
        <w:rPr>
          <w:rFonts w:cs="Arial"/>
          <w:sz w:val="18"/>
          <w:szCs w:val="18"/>
          <w:lang w:val="es-BO"/>
        </w:rPr>
      </w:pPr>
      <w:r w:rsidRPr="00ED2AB8">
        <w:rPr>
          <w:rFonts w:cs="Arial"/>
          <w:sz w:val="18"/>
          <w:szCs w:val="18"/>
          <w:lang w:val="es-BO"/>
        </w:rPr>
        <w:t>El</w:t>
      </w:r>
      <w:r w:rsidRPr="00ED2AB8">
        <w:rPr>
          <w:rFonts w:cs="Arial"/>
          <w:b/>
          <w:bCs/>
          <w:sz w:val="18"/>
          <w:szCs w:val="18"/>
          <w:lang w:val="es-BO"/>
        </w:rPr>
        <w:t xml:space="preserve"> FISCAL</w:t>
      </w:r>
      <w:r w:rsidRPr="00ED2AB8">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ED2AB8">
        <w:rPr>
          <w:rFonts w:cs="Arial"/>
          <w:b/>
          <w:sz w:val="18"/>
          <w:szCs w:val="18"/>
          <w:lang w:val="es-BO"/>
        </w:rPr>
        <w:t xml:space="preserve">PROVEEDOR, </w:t>
      </w:r>
      <w:r w:rsidRPr="00ED2AB8">
        <w:rPr>
          <w:rFonts w:cs="Arial"/>
          <w:sz w:val="18"/>
          <w:szCs w:val="18"/>
          <w:lang w:val="es-BO"/>
        </w:rPr>
        <w:t xml:space="preserve">en caso de devolución deberá realizar las correcciones requeridas por el </w:t>
      </w:r>
      <w:r w:rsidRPr="00ED2AB8">
        <w:rPr>
          <w:rFonts w:cs="Arial"/>
          <w:b/>
          <w:sz w:val="18"/>
          <w:szCs w:val="18"/>
          <w:lang w:val="es-BO"/>
        </w:rPr>
        <w:t>FISCAL</w:t>
      </w:r>
      <w:r w:rsidRPr="00ED2AB8">
        <w:rPr>
          <w:rFonts w:cs="Arial"/>
          <w:sz w:val="18"/>
          <w:szCs w:val="18"/>
          <w:lang w:val="es-BO"/>
        </w:rPr>
        <w:t xml:space="preserve"> y presentará nuevamente la planilla para su aprobación, con la nueva fecha.</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El</w:t>
      </w:r>
      <w:r w:rsidRPr="00ED2AB8">
        <w:rPr>
          <w:rFonts w:cs="Arial"/>
          <w:b/>
          <w:bCs/>
          <w:sz w:val="18"/>
          <w:szCs w:val="18"/>
          <w:lang w:val="es-BO"/>
        </w:rPr>
        <w:t xml:space="preserve"> FISCAL</w:t>
      </w:r>
      <w:r w:rsidRPr="00ED2AB8">
        <w:rPr>
          <w:rFonts w:cs="Arial"/>
          <w:sz w:val="18"/>
          <w:szCs w:val="18"/>
          <w:lang w:val="es-BO"/>
        </w:rPr>
        <w:t xml:space="preserve"> una vez que apruebe la planilla de ejecución del servicio, remitirá la misma a la Unidad Administrativa de la</w:t>
      </w:r>
      <w:r w:rsidRPr="00ED2AB8">
        <w:rPr>
          <w:rFonts w:cs="Arial"/>
          <w:b/>
          <w:sz w:val="18"/>
          <w:szCs w:val="18"/>
          <w:lang w:val="es-BO"/>
        </w:rPr>
        <w:t xml:space="preserve"> ENTIDAD</w:t>
      </w:r>
      <w:r w:rsidRPr="00ED2AB8">
        <w:rPr>
          <w:rFonts w:cs="Arial"/>
          <w:sz w:val="18"/>
          <w:szCs w:val="18"/>
          <w:lang w:val="es-BO"/>
        </w:rPr>
        <w:t xml:space="preserve">, para el pago correspondiente, dentro de </w:t>
      </w:r>
      <w:r w:rsidRPr="00ED2AB8">
        <w:rPr>
          <w:rFonts w:cs="Arial"/>
          <w:sz w:val="18"/>
          <w:szCs w:val="18"/>
          <w:highlight w:val="yellow"/>
          <w:lang w:val="es-BO"/>
        </w:rPr>
        <w:t>______________ (_)</w:t>
      </w:r>
      <w:r w:rsidRPr="00ED2AB8">
        <w:rPr>
          <w:rFonts w:cs="Arial"/>
          <w:sz w:val="18"/>
          <w:szCs w:val="18"/>
          <w:lang w:val="es-BO"/>
        </w:rPr>
        <w:t xml:space="preserve"> días hábiles computables desde la aprobación de dicha planilla por el </w:t>
      </w:r>
      <w:r w:rsidRPr="00ED2AB8">
        <w:rPr>
          <w:rFonts w:cs="Arial"/>
          <w:b/>
          <w:sz w:val="18"/>
          <w:szCs w:val="18"/>
          <w:lang w:val="es-BO"/>
        </w:rPr>
        <w:t>FISCAL</w:t>
      </w:r>
      <w:r w:rsidRPr="00ED2AB8">
        <w:rPr>
          <w:rFonts w:cs="Arial"/>
          <w:sz w:val="18"/>
          <w:szCs w:val="18"/>
          <w:lang w:val="es-BO"/>
        </w:rPr>
        <w:t>.</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Si la demora de pago, supera los sesenta (60) días calendario, desde la fecha de aprobación de la planilla de servicios por el </w:t>
      </w:r>
      <w:r w:rsidRPr="00ED2AB8">
        <w:rPr>
          <w:rFonts w:cs="Arial"/>
          <w:b/>
          <w:bCs/>
          <w:sz w:val="18"/>
          <w:szCs w:val="18"/>
          <w:lang w:val="es-BO"/>
        </w:rPr>
        <w:t>FISCAL</w:t>
      </w:r>
      <w:r w:rsidRPr="00ED2AB8">
        <w:rPr>
          <w:rFonts w:cs="Arial"/>
          <w:sz w:val="18"/>
          <w:szCs w:val="18"/>
          <w:lang w:val="es-BO"/>
        </w:rPr>
        <w:t xml:space="preserve">, el </w:t>
      </w:r>
      <w:r w:rsidRPr="00ED2AB8">
        <w:rPr>
          <w:rFonts w:cs="Arial"/>
          <w:b/>
          <w:sz w:val="18"/>
          <w:szCs w:val="18"/>
          <w:lang w:val="es-BO"/>
        </w:rPr>
        <w:t xml:space="preserve">PROVEEDOR </w:t>
      </w:r>
      <w:r w:rsidRPr="00ED2AB8">
        <w:rPr>
          <w:rFonts w:cs="Arial"/>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ED2AB8">
        <w:rPr>
          <w:rFonts w:cs="Arial"/>
          <w:b/>
          <w:sz w:val="18"/>
          <w:szCs w:val="18"/>
          <w:lang w:val="es-BO"/>
        </w:rPr>
        <w:t xml:space="preserve">ENTIDAD. </w:t>
      </w:r>
      <w:r w:rsidRPr="00ED2AB8">
        <w:rPr>
          <w:rFonts w:cs="Arial"/>
          <w:sz w:val="18"/>
          <w:szCs w:val="18"/>
          <w:lang w:val="es-BO"/>
        </w:rPr>
        <w:t xml:space="preserve">A este fin el </w:t>
      </w:r>
      <w:r w:rsidRPr="00ED2AB8">
        <w:rPr>
          <w:rFonts w:cs="Arial"/>
          <w:b/>
          <w:sz w:val="18"/>
          <w:szCs w:val="18"/>
          <w:lang w:val="es-BO"/>
        </w:rPr>
        <w:t xml:space="preserve">PROVEEDOR </w:t>
      </w:r>
      <w:r w:rsidRPr="00ED2AB8">
        <w:rPr>
          <w:rFonts w:cs="Arial"/>
          <w:sz w:val="18"/>
          <w:szCs w:val="18"/>
          <w:lang w:val="es-BO"/>
        </w:rPr>
        <w:t>deberá hacer conocer a la</w:t>
      </w:r>
      <w:r w:rsidRPr="00ED2AB8">
        <w:rPr>
          <w:rFonts w:cs="Arial"/>
          <w:b/>
          <w:sz w:val="18"/>
          <w:szCs w:val="18"/>
          <w:lang w:val="es-BO"/>
        </w:rPr>
        <w:t xml:space="preserve"> ENTIDAD </w:t>
      </w:r>
      <w:r w:rsidRPr="00ED2AB8">
        <w:rPr>
          <w:rFonts w:cs="Arial"/>
          <w:sz w:val="18"/>
          <w:szCs w:val="18"/>
          <w:lang w:val="es-BO"/>
        </w:rPr>
        <w:t>la demora en el pago (</w:t>
      </w:r>
      <w:r w:rsidRPr="00ED2AB8">
        <w:rPr>
          <w:rFonts w:cs="Arial"/>
          <w:b/>
          <w:i/>
          <w:sz w:val="18"/>
          <w:szCs w:val="18"/>
          <w:lang w:val="es-BO"/>
        </w:rPr>
        <w:t>en días</w:t>
      </w:r>
      <w:r w:rsidRPr="00ED2AB8">
        <w:rPr>
          <w:rFonts w:cs="Arial"/>
          <w:sz w:val="18"/>
          <w:szCs w:val="18"/>
          <w:lang w:val="es-BO"/>
        </w:rPr>
        <w:t xml:space="preserve">), mediante nota dirigida al </w:t>
      </w:r>
      <w:r w:rsidRPr="00ED2AB8">
        <w:rPr>
          <w:rFonts w:cs="Arial"/>
          <w:b/>
          <w:bCs/>
          <w:sz w:val="18"/>
          <w:szCs w:val="18"/>
          <w:lang w:val="es-BO"/>
        </w:rPr>
        <w:t>FISCAL</w:t>
      </w:r>
      <w:r w:rsidRPr="00ED2AB8">
        <w:rPr>
          <w:rFonts w:cs="Arial"/>
          <w:sz w:val="18"/>
          <w:szCs w:val="18"/>
          <w:lang w:val="es-BO"/>
        </w:rPr>
        <w:t>.</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b/>
          <w:sz w:val="18"/>
          <w:szCs w:val="18"/>
          <w:lang w:val="es-BO"/>
        </w:rPr>
      </w:pPr>
      <w:r w:rsidRPr="00ED2AB8">
        <w:rPr>
          <w:rFonts w:cs="Arial"/>
          <w:b/>
          <w:bCs/>
          <w:sz w:val="18"/>
          <w:szCs w:val="18"/>
        </w:rPr>
        <w:t xml:space="preserve">CLÁUSULA DÉCIMA TERCERA.- </w:t>
      </w:r>
      <w:r w:rsidRPr="00ED2AB8">
        <w:rPr>
          <w:rFonts w:cs="Arial"/>
          <w:b/>
          <w:sz w:val="18"/>
          <w:szCs w:val="18"/>
          <w:lang w:val="es-BO"/>
        </w:rPr>
        <w:t xml:space="preserve">(DOMICILIO A EFECTOS DE NOTIFICACIÓN) </w:t>
      </w:r>
      <w:r w:rsidRPr="00ED2AB8">
        <w:rPr>
          <w:rFonts w:cs="Arial"/>
          <w:sz w:val="18"/>
          <w:szCs w:val="18"/>
          <w:lang w:val="es-BO"/>
        </w:rPr>
        <w:t xml:space="preserve">Cualquier aviso o notificación entre las </w:t>
      </w:r>
      <w:r w:rsidRPr="00ED2AB8">
        <w:rPr>
          <w:rFonts w:cs="Arial"/>
          <w:b/>
          <w:sz w:val="18"/>
          <w:szCs w:val="18"/>
          <w:lang w:val="es-BO"/>
        </w:rPr>
        <w:t>PARTES</w:t>
      </w:r>
      <w:r w:rsidRPr="00ED2AB8">
        <w:rPr>
          <w:rFonts w:cs="Arial"/>
          <w:sz w:val="18"/>
          <w:szCs w:val="18"/>
          <w:lang w:val="es-BO"/>
        </w:rPr>
        <w:t xml:space="preserve"> será realizada por escrito y será enviado:</w:t>
      </w:r>
    </w:p>
    <w:p w:rsidR="00ED2AB8" w:rsidRPr="00ED2AB8" w:rsidRDefault="00ED2AB8" w:rsidP="00ED2AB8">
      <w:pPr>
        <w:widowControl w:val="0"/>
        <w:jc w:val="both"/>
        <w:rPr>
          <w:rFonts w:cs="Arial"/>
          <w:sz w:val="18"/>
          <w:szCs w:val="18"/>
          <w:lang w:val="es-BO"/>
        </w:rPr>
      </w:pPr>
    </w:p>
    <w:p w:rsidR="00ED2AB8" w:rsidRPr="00ED2AB8" w:rsidRDefault="00ED2AB8" w:rsidP="0028448E">
      <w:pPr>
        <w:widowControl w:val="0"/>
        <w:numPr>
          <w:ilvl w:val="1"/>
          <w:numId w:val="63"/>
        </w:numPr>
        <w:jc w:val="both"/>
        <w:rPr>
          <w:rFonts w:cs="Arial"/>
          <w:sz w:val="18"/>
          <w:szCs w:val="18"/>
          <w:lang w:val="es-BO"/>
        </w:rPr>
      </w:pPr>
      <w:r w:rsidRPr="00ED2AB8">
        <w:rPr>
          <w:rFonts w:cs="Arial"/>
          <w:sz w:val="18"/>
          <w:szCs w:val="18"/>
          <w:lang w:val="es-BO"/>
        </w:rPr>
        <w:t xml:space="preserve">Al </w:t>
      </w:r>
      <w:r w:rsidRPr="00ED2AB8">
        <w:rPr>
          <w:rFonts w:cs="Arial"/>
          <w:b/>
          <w:bCs/>
          <w:sz w:val="18"/>
          <w:szCs w:val="18"/>
          <w:lang w:val="es-BO"/>
        </w:rPr>
        <w:t>PROVEEDOR</w:t>
      </w:r>
      <w:r w:rsidRPr="00ED2AB8">
        <w:rPr>
          <w:rFonts w:cs="Arial"/>
          <w:sz w:val="18"/>
          <w:szCs w:val="18"/>
          <w:lang w:val="es-BO"/>
        </w:rPr>
        <w:t xml:space="preserve">: _______________ </w:t>
      </w:r>
    </w:p>
    <w:p w:rsidR="00ED2AB8" w:rsidRPr="00ED2AB8" w:rsidRDefault="00ED2AB8" w:rsidP="00ED2AB8">
      <w:pPr>
        <w:widowControl w:val="0"/>
        <w:ind w:left="720"/>
        <w:jc w:val="both"/>
        <w:rPr>
          <w:rFonts w:cs="Arial"/>
          <w:sz w:val="18"/>
          <w:szCs w:val="18"/>
          <w:lang w:val="es-BO"/>
        </w:rPr>
      </w:pPr>
    </w:p>
    <w:p w:rsidR="00ED2AB8" w:rsidRPr="00ED2AB8" w:rsidRDefault="00ED2AB8" w:rsidP="0028448E">
      <w:pPr>
        <w:widowControl w:val="0"/>
        <w:numPr>
          <w:ilvl w:val="1"/>
          <w:numId w:val="63"/>
        </w:numPr>
        <w:jc w:val="both"/>
        <w:rPr>
          <w:rFonts w:cs="Arial"/>
          <w:sz w:val="18"/>
          <w:szCs w:val="18"/>
          <w:lang w:val="es-BO"/>
        </w:rPr>
      </w:pPr>
      <w:r w:rsidRPr="00ED2AB8">
        <w:rPr>
          <w:rFonts w:cs="Arial"/>
          <w:sz w:val="18"/>
          <w:szCs w:val="18"/>
          <w:lang w:val="es-BO"/>
        </w:rPr>
        <w:t xml:space="preserve">A la </w:t>
      </w:r>
      <w:r w:rsidRPr="00ED2AB8">
        <w:rPr>
          <w:rFonts w:cs="Arial"/>
          <w:b/>
          <w:sz w:val="18"/>
          <w:szCs w:val="18"/>
          <w:lang w:val="es-BO"/>
        </w:rPr>
        <w:t>ENTIDAD</w:t>
      </w:r>
      <w:r w:rsidRPr="00ED2AB8">
        <w:rPr>
          <w:rFonts w:cs="Arial"/>
          <w:sz w:val="18"/>
          <w:szCs w:val="18"/>
          <w:lang w:val="es-BO"/>
        </w:rPr>
        <w:t>:</w:t>
      </w:r>
      <w:r w:rsidRPr="00ED2AB8">
        <w:rPr>
          <w:rFonts w:cs="Arial"/>
          <w:b/>
          <w:i/>
          <w:sz w:val="18"/>
          <w:szCs w:val="18"/>
          <w:lang w:val="es-BO"/>
        </w:rPr>
        <w:t xml:space="preserve"> </w:t>
      </w:r>
      <w:r w:rsidRPr="00ED2AB8">
        <w:rPr>
          <w:rFonts w:cs="Arial"/>
          <w:sz w:val="18"/>
          <w:szCs w:val="18"/>
          <w:lang w:val="es-BO"/>
        </w:rPr>
        <w:t>En la Calle Ayacucho esquina Mercado de la ciudad de La Paz - Bolivia.</w:t>
      </w:r>
    </w:p>
    <w:p w:rsidR="00ED2AB8" w:rsidRPr="00ED2AB8" w:rsidRDefault="00ED2AB8" w:rsidP="00ED2AB8">
      <w:pPr>
        <w:widowControl w:val="0"/>
        <w:rPr>
          <w:rFonts w:cs="Arial"/>
          <w:b/>
          <w:bCs/>
          <w:sz w:val="18"/>
          <w:szCs w:val="18"/>
        </w:rPr>
      </w:pPr>
    </w:p>
    <w:p w:rsidR="00ED2AB8" w:rsidRPr="00ED2AB8" w:rsidRDefault="00ED2AB8" w:rsidP="00ED2AB8">
      <w:pPr>
        <w:widowControl w:val="0"/>
        <w:jc w:val="both"/>
        <w:rPr>
          <w:rFonts w:cs="Arial"/>
          <w:sz w:val="18"/>
          <w:szCs w:val="18"/>
          <w:lang w:val="es-BO"/>
        </w:rPr>
      </w:pPr>
      <w:r w:rsidRPr="00ED2AB8">
        <w:rPr>
          <w:rFonts w:cs="Arial"/>
          <w:b/>
          <w:bCs/>
          <w:sz w:val="18"/>
          <w:szCs w:val="18"/>
        </w:rPr>
        <w:t xml:space="preserve">CLÁUSULA DÉCIMA CUARTA.- </w:t>
      </w:r>
      <w:r w:rsidRPr="00ED2AB8">
        <w:rPr>
          <w:rFonts w:cs="Arial"/>
          <w:b/>
          <w:sz w:val="18"/>
          <w:szCs w:val="18"/>
          <w:lang w:val="es-BO"/>
        </w:rPr>
        <w:t xml:space="preserve">(DERECHOS DEL PROVEEDOR)  </w:t>
      </w:r>
      <w:r w:rsidRPr="00ED2AB8">
        <w:rPr>
          <w:rFonts w:cs="Arial"/>
          <w:sz w:val="18"/>
          <w:szCs w:val="18"/>
          <w:lang w:val="es-BO"/>
        </w:rPr>
        <w:t xml:space="preserve">El </w:t>
      </w:r>
      <w:r w:rsidRPr="00ED2AB8">
        <w:rPr>
          <w:rFonts w:cs="Arial"/>
          <w:b/>
          <w:sz w:val="18"/>
          <w:szCs w:val="18"/>
          <w:lang w:val="es-BO"/>
        </w:rPr>
        <w:t xml:space="preserve">PROVEEDOR, </w:t>
      </w:r>
      <w:r w:rsidRPr="00ED2AB8">
        <w:rPr>
          <w:rFonts w:cs="Arial"/>
          <w:sz w:val="18"/>
          <w:szCs w:val="18"/>
          <w:lang w:val="es-BO"/>
        </w:rPr>
        <w:t>tiene el derecho de plantear los reclamos que considere correctos, por cualquier omisión de la</w:t>
      </w:r>
      <w:r w:rsidRPr="00ED2AB8">
        <w:rPr>
          <w:rFonts w:cs="Arial"/>
          <w:b/>
          <w:bCs/>
          <w:sz w:val="18"/>
          <w:szCs w:val="18"/>
          <w:lang w:val="es-BO"/>
        </w:rPr>
        <w:t xml:space="preserve"> ENTIDAD</w:t>
      </w:r>
      <w:r w:rsidRPr="00ED2AB8">
        <w:rPr>
          <w:rFonts w:cs="Arial"/>
          <w:bCs/>
          <w:sz w:val="18"/>
          <w:szCs w:val="18"/>
          <w:lang w:val="es-BO"/>
        </w:rPr>
        <w:t>,</w:t>
      </w:r>
      <w:r w:rsidRPr="00ED2AB8">
        <w:rPr>
          <w:rFonts w:cs="Arial"/>
          <w:b/>
          <w:bCs/>
          <w:sz w:val="18"/>
          <w:szCs w:val="18"/>
          <w:lang w:val="es-BO"/>
        </w:rPr>
        <w:t xml:space="preserve"> </w:t>
      </w:r>
      <w:r w:rsidRPr="00ED2AB8">
        <w:rPr>
          <w:rFonts w:cs="Arial"/>
          <w:bCs/>
          <w:sz w:val="18"/>
          <w:szCs w:val="18"/>
          <w:lang w:val="es-BO"/>
        </w:rPr>
        <w:t>por falta de pago</w:t>
      </w:r>
      <w:r w:rsidRPr="00ED2AB8">
        <w:rPr>
          <w:rFonts w:cs="Arial"/>
          <w:b/>
          <w:bCs/>
          <w:sz w:val="18"/>
          <w:szCs w:val="18"/>
          <w:lang w:val="es-BO"/>
        </w:rPr>
        <w:t xml:space="preserve"> </w:t>
      </w:r>
      <w:r w:rsidRPr="00ED2AB8">
        <w:rPr>
          <w:rFonts w:cs="Arial"/>
          <w:bCs/>
          <w:sz w:val="18"/>
          <w:szCs w:val="18"/>
          <w:lang w:val="es-BO"/>
        </w:rPr>
        <w:t xml:space="preserve">por la prestación del </w:t>
      </w:r>
      <w:r w:rsidRPr="00ED2AB8">
        <w:rPr>
          <w:rFonts w:cs="Arial"/>
          <w:b/>
          <w:bCs/>
          <w:sz w:val="18"/>
          <w:szCs w:val="18"/>
          <w:lang w:val="es-BO"/>
        </w:rPr>
        <w:t>SERVICIO</w:t>
      </w:r>
      <w:r w:rsidRPr="00ED2AB8">
        <w:rPr>
          <w:rFonts w:cs="Arial"/>
          <w:bCs/>
          <w:sz w:val="18"/>
          <w:szCs w:val="18"/>
          <w:lang w:val="es-BO"/>
        </w:rPr>
        <w:t xml:space="preserve"> </w:t>
      </w:r>
      <w:r w:rsidRPr="00ED2AB8">
        <w:rPr>
          <w:rFonts w:cs="Arial"/>
          <w:sz w:val="18"/>
          <w:szCs w:val="18"/>
          <w:lang w:val="es-BO"/>
        </w:rPr>
        <w:t>conforme los alcances del presente Contrato o por cualquier otro aspecto consignado en el mismo.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Tales reclamos deberán ser planteados por escrito con el respaldo correspondiente, al </w:t>
      </w:r>
      <w:r w:rsidRPr="00ED2AB8">
        <w:rPr>
          <w:rFonts w:cs="Arial"/>
          <w:b/>
          <w:bCs/>
          <w:sz w:val="18"/>
          <w:szCs w:val="18"/>
          <w:lang w:val="es-BO"/>
        </w:rPr>
        <w:t>FISCAL</w:t>
      </w:r>
      <w:r w:rsidRPr="00ED2AB8">
        <w:rPr>
          <w:rFonts w:cs="Arial"/>
          <w:sz w:val="18"/>
          <w:szCs w:val="18"/>
          <w:lang w:val="es-BO"/>
        </w:rPr>
        <w:t>, hasta veinte (20) días hábiles posteriores al suceso.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bCs/>
          <w:sz w:val="18"/>
          <w:szCs w:val="18"/>
          <w:lang w:val="es-BO"/>
        </w:rPr>
      </w:pPr>
      <w:r w:rsidRPr="00ED2AB8">
        <w:rPr>
          <w:rFonts w:cs="Arial"/>
          <w:sz w:val="18"/>
          <w:szCs w:val="18"/>
          <w:lang w:val="es-BO"/>
        </w:rPr>
        <w:t xml:space="preserve">El </w:t>
      </w:r>
      <w:r w:rsidRPr="00ED2AB8">
        <w:rPr>
          <w:rFonts w:cs="Arial"/>
          <w:b/>
          <w:bCs/>
          <w:sz w:val="18"/>
          <w:szCs w:val="18"/>
          <w:lang w:val="es-BO"/>
        </w:rPr>
        <w:t>FISCAL</w:t>
      </w:r>
      <w:r w:rsidRPr="00ED2AB8">
        <w:rPr>
          <w:rFonts w:cs="Arial"/>
          <w:sz w:val="18"/>
          <w:szCs w:val="18"/>
          <w:lang w:val="es-BO"/>
        </w:rPr>
        <w:t xml:space="preserve">, dentro del lapso impostergable de cinco (5) días hábiles, tomará conocimiento, analizará el reclamo y emitirá su respuesta de forma sustentada al </w:t>
      </w:r>
      <w:r w:rsidRPr="00ED2AB8">
        <w:rPr>
          <w:rFonts w:cs="Arial"/>
          <w:b/>
          <w:sz w:val="18"/>
          <w:szCs w:val="18"/>
          <w:lang w:val="es-BO"/>
        </w:rPr>
        <w:t xml:space="preserve">PROVEEDOR </w:t>
      </w:r>
      <w:r w:rsidRPr="00ED2AB8">
        <w:rPr>
          <w:rFonts w:cs="Arial"/>
          <w:sz w:val="18"/>
          <w:szCs w:val="18"/>
          <w:lang w:val="es-BO"/>
        </w:rPr>
        <w:t xml:space="preserve">aceptando o rechazando el reclamo. </w:t>
      </w:r>
      <w:r w:rsidRPr="00ED2AB8">
        <w:rPr>
          <w:rFonts w:cs="Arial"/>
          <w:bCs/>
          <w:sz w:val="18"/>
          <w:szCs w:val="18"/>
          <w:lang w:val="es-BO"/>
        </w:rPr>
        <w:t xml:space="preserve">Dentro de este plazo, el </w:t>
      </w:r>
      <w:r w:rsidRPr="00ED2AB8">
        <w:rPr>
          <w:rFonts w:cs="Arial"/>
          <w:b/>
          <w:bCs/>
          <w:sz w:val="18"/>
          <w:szCs w:val="18"/>
          <w:lang w:val="es-BO"/>
        </w:rPr>
        <w:t>FISCAL</w:t>
      </w:r>
      <w:r w:rsidRPr="00ED2AB8">
        <w:rPr>
          <w:rFonts w:cs="Arial"/>
          <w:bCs/>
          <w:sz w:val="18"/>
          <w:szCs w:val="18"/>
          <w:lang w:val="es-BO"/>
        </w:rPr>
        <w:t xml:space="preserve"> podrá solicitar las aclaraciones respectivas al </w:t>
      </w:r>
      <w:r w:rsidRPr="00ED2AB8">
        <w:rPr>
          <w:rFonts w:cs="Arial"/>
          <w:b/>
          <w:bCs/>
          <w:sz w:val="18"/>
          <w:szCs w:val="18"/>
          <w:lang w:val="es-BO"/>
        </w:rPr>
        <w:t>PROVEEDOR</w:t>
      </w:r>
      <w:r w:rsidRPr="00ED2AB8">
        <w:rPr>
          <w:rFonts w:cs="Arial"/>
          <w:bCs/>
          <w:sz w:val="18"/>
          <w:szCs w:val="18"/>
          <w:lang w:val="es-BO"/>
        </w:rPr>
        <w:t>, para sustentar su decisión.</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b/>
          <w:sz w:val="18"/>
          <w:szCs w:val="18"/>
          <w:lang w:val="es-BO"/>
        </w:rPr>
      </w:pPr>
      <w:r w:rsidRPr="00ED2AB8">
        <w:rPr>
          <w:rFonts w:cs="Arial"/>
          <w:sz w:val="18"/>
          <w:szCs w:val="18"/>
          <w:lang w:val="es-BO"/>
        </w:rPr>
        <w:t xml:space="preserve">En los casos que así corresponda por la complejidad del reclamo, el </w:t>
      </w:r>
      <w:r w:rsidRPr="00ED2AB8">
        <w:rPr>
          <w:rFonts w:cs="Arial"/>
          <w:b/>
          <w:bCs/>
          <w:sz w:val="18"/>
          <w:szCs w:val="18"/>
          <w:lang w:val="es-BO"/>
        </w:rPr>
        <w:t>FISCAL</w:t>
      </w:r>
      <w:r w:rsidRPr="00ED2AB8">
        <w:rPr>
          <w:rFonts w:cs="Arial"/>
          <w:sz w:val="18"/>
          <w:szCs w:val="18"/>
          <w:lang w:val="es-BO"/>
        </w:rPr>
        <w:t xml:space="preserve">, podrá solicitar en el plazo de cinco (5) días adicionales, la emisión de informe a las dependencias técnica, financiera y/o legal de la </w:t>
      </w:r>
      <w:r w:rsidRPr="00ED2AB8">
        <w:rPr>
          <w:rFonts w:cs="Arial"/>
          <w:b/>
          <w:sz w:val="18"/>
          <w:szCs w:val="18"/>
          <w:lang w:val="es-BO"/>
        </w:rPr>
        <w:t>ENTIDAD</w:t>
      </w:r>
      <w:r w:rsidRPr="00ED2AB8">
        <w:rPr>
          <w:rFonts w:cs="Arial"/>
          <w:sz w:val="18"/>
          <w:szCs w:val="18"/>
          <w:lang w:val="es-BO"/>
        </w:rPr>
        <w:t xml:space="preserve">, según corresponda, a objeto de fundamentar la respuesta que se deba emitir para responder al </w:t>
      </w:r>
      <w:r w:rsidRPr="00ED2AB8">
        <w:rPr>
          <w:rFonts w:cs="Arial"/>
          <w:b/>
          <w:sz w:val="18"/>
          <w:szCs w:val="18"/>
          <w:lang w:val="es-BO"/>
        </w:rPr>
        <w:t>PROVEEDOR.</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b/>
          <w:i/>
          <w:sz w:val="18"/>
          <w:szCs w:val="18"/>
          <w:lang w:val="es-BO"/>
        </w:rPr>
      </w:pPr>
      <w:r w:rsidRPr="00ED2AB8">
        <w:rPr>
          <w:rFonts w:cs="Arial"/>
          <w:sz w:val="18"/>
          <w:szCs w:val="18"/>
          <w:lang w:val="es-BO"/>
        </w:rPr>
        <w:t xml:space="preserve">Todo proceso de respuesta a reclamos, no deberá exceder los diez (10) días hábiles, computables desde la recepción del reclamo documentado por el </w:t>
      </w:r>
      <w:r w:rsidRPr="00ED2AB8">
        <w:rPr>
          <w:rFonts w:cs="Arial"/>
          <w:b/>
          <w:bCs/>
          <w:sz w:val="18"/>
          <w:szCs w:val="18"/>
          <w:lang w:val="es-BO"/>
        </w:rPr>
        <w:t>FISCAL</w:t>
      </w:r>
      <w:r w:rsidRPr="00ED2AB8">
        <w:rPr>
          <w:rFonts w:cs="Arial"/>
          <w:sz w:val="18"/>
          <w:szCs w:val="18"/>
          <w:lang w:val="es-BO"/>
        </w:rPr>
        <w:t>.</w:t>
      </w:r>
      <w:r w:rsidRPr="00ED2AB8">
        <w:rPr>
          <w:rFonts w:cs="Arial"/>
          <w:b/>
          <w:i/>
          <w:sz w:val="18"/>
          <w:szCs w:val="18"/>
          <w:lang w:val="es-BO"/>
        </w:rPr>
        <w:t xml:space="preserve"> </w:t>
      </w:r>
      <w:r w:rsidRPr="00ED2AB8">
        <w:rPr>
          <w:rFonts w:cs="Arial"/>
          <w:spacing w:val="-3"/>
          <w:sz w:val="18"/>
          <w:szCs w:val="18"/>
          <w:lang w:val="es-BO"/>
        </w:rPr>
        <w:t xml:space="preserve">En caso de que no se dé respuesta dentro del plazo señalado precedentemente, se entenderá la plena aceptación de la solicitud del </w:t>
      </w:r>
      <w:r w:rsidRPr="00ED2AB8">
        <w:rPr>
          <w:rFonts w:cs="Arial"/>
          <w:b/>
          <w:spacing w:val="-3"/>
          <w:sz w:val="18"/>
          <w:szCs w:val="18"/>
          <w:lang w:val="es-BO"/>
        </w:rPr>
        <w:t>PROVEEDOR</w:t>
      </w:r>
      <w:r w:rsidRPr="00ED2AB8">
        <w:rPr>
          <w:rFonts w:cs="Arial"/>
          <w:spacing w:val="-3"/>
          <w:sz w:val="18"/>
          <w:szCs w:val="18"/>
          <w:lang w:val="es-BO"/>
        </w:rPr>
        <w:t xml:space="preserve"> considerando para el efecto el Silencio Administrativo Positivo.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autoSpaceDE w:val="0"/>
        <w:autoSpaceDN w:val="0"/>
        <w:adjustRightInd w:val="0"/>
        <w:jc w:val="both"/>
        <w:rPr>
          <w:rFonts w:cs="Arial"/>
          <w:b/>
          <w:bCs/>
          <w:sz w:val="18"/>
          <w:szCs w:val="18"/>
        </w:rPr>
      </w:pPr>
      <w:r w:rsidRPr="00ED2AB8">
        <w:rPr>
          <w:rFonts w:cs="Arial"/>
          <w:sz w:val="18"/>
          <w:szCs w:val="18"/>
          <w:lang w:val="es-BO"/>
        </w:rPr>
        <w:t xml:space="preserve">El </w:t>
      </w:r>
      <w:r w:rsidRPr="00ED2AB8">
        <w:rPr>
          <w:rFonts w:cs="Arial"/>
          <w:b/>
          <w:bCs/>
          <w:sz w:val="18"/>
          <w:szCs w:val="18"/>
          <w:lang w:val="es-BO"/>
        </w:rPr>
        <w:t xml:space="preserve">FISCAL </w:t>
      </w:r>
      <w:r w:rsidRPr="00ED2AB8">
        <w:rPr>
          <w:rFonts w:cs="Arial"/>
          <w:sz w:val="18"/>
          <w:szCs w:val="18"/>
          <w:lang w:val="es-BO"/>
        </w:rPr>
        <w:t xml:space="preserve">y la </w:t>
      </w:r>
      <w:r w:rsidRPr="00ED2AB8">
        <w:rPr>
          <w:rFonts w:cs="Arial"/>
          <w:b/>
          <w:sz w:val="18"/>
          <w:szCs w:val="18"/>
          <w:lang w:val="es-BO"/>
        </w:rPr>
        <w:t xml:space="preserve">ENTIDAD, </w:t>
      </w:r>
      <w:r w:rsidRPr="00ED2AB8">
        <w:rPr>
          <w:rFonts w:cs="Arial"/>
          <w:sz w:val="18"/>
          <w:szCs w:val="18"/>
          <w:lang w:val="es-BO"/>
        </w:rPr>
        <w:t>no atenderán reclamos presentados fuera del plazo establecido en esta cláusula.</w:t>
      </w:r>
    </w:p>
    <w:p w:rsidR="00ED2AB8" w:rsidRPr="00ED2AB8" w:rsidRDefault="00ED2AB8" w:rsidP="00ED2AB8">
      <w:pPr>
        <w:widowControl w:val="0"/>
        <w:jc w:val="both"/>
        <w:rPr>
          <w:rFonts w:cs="Arial"/>
          <w:b/>
          <w:sz w:val="18"/>
          <w:szCs w:val="18"/>
        </w:rPr>
      </w:pPr>
    </w:p>
    <w:p w:rsidR="00ED2AB8" w:rsidRPr="00ED2AB8" w:rsidRDefault="00ED2AB8" w:rsidP="00ED2AB8">
      <w:pPr>
        <w:widowControl w:val="0"/>
        <w:autoSpaceDE w:val="0"/>
        <w:autoSpaceDN w:val="0"/>
        <w:adjustRightInd w:val="0"/>
        <w:jc w:val="both"/>
        <w:rPr>
          <w:rFonts w:cs="Arial"/>
          <w:b/>
          <w:bCs/>
          <w:sz w:val="18"/>
          <w:szCs w:val="18"/>
        </w:rPr>
      </w:pPr>
      <w:r w:rsidRPr="00ED2AB8">
        <w:rPr>
          <w:rFonts w:cs="Arial"/>
          <w:b/>
          <w:bCs/>
          <w:sz w:val="18"/>
          <w:szCs w:val="18"/>
        </w:rPr>
        <w:t xml:space="preserve">CLÁUSULA DÉCIMA QUINTA.- (ESTIPULACIÓN SOBRE IMPUESTOS) </w:t>
      </w:r>
      <w:r w:rsidRPr="00ED2AB8">
        <w:rPr>
          <w:rFonts w:cs="Arial"/>
          <w:bCs/>
          <w:sz w:val="18"/>
          <w:szCs w:val="18"/>
        </w:rPr>
        <w:t>Correrá por cuenta del</w:t>
      </w:r>
      <w:r w:rsidRPr="00ED2AB8">
        <w:rPr>
          <w:rFonts w:cs="Arial"/>
          <w:b/>
          <w:bCs/>
          <w:sz w:val="18"/>
          <w:szCs w:val="18"/>
        </w:rPr>
        <w:t xml:space="preserve"> PROVEEDOR</w:t>
      </w:r>
      <w:r w:rsidRPr="00ED2AB8">
        <w:rPr>
          <w:rFonts w:cs="Arial"/>
          <w:bCs/>
          <w:sz w:val="18"/>
          <w:szCs w:val="18"/>
        </w:rPr>
        <w:t xml:space="preserve"> el pago de todos los impuestos vigentes en el país a la fecha de presentación de su propuesta.</w:t>
      </w:r>
    </w:p>
    <w:p w:rsidR="00ED2AB8" w:rsidRPr="00ED2AB8" w:rsidRDefault="00ED2AB8" w:rsidP="00ED2AB8">
      <w:pPr>
        <w:widowControl w:val="0"/>
        <w:jc w:val="both"/>
        <w:rPr>
          <w:rFonts w:cs="Arial"/>
          <w:b/>
          <w:sz w:val="18"/>
          <w:szCs w:val="18"/>
        </w:rPr>
      </w:pPr>
    </w:p>
    <w:p w:rsidR="00ED2AB8" w:rsidRPr="00ED2AB8" w:rsidRDefault="00ED2AB8" w:rsidP="00ED2AB8">
      <w:pPr>
        <w:widowControl w:val="0"/>
        <w:autoSpaceDE w:val="0"/>
        <w:autoSpaceDN w:val="0"/>
        <w:adjustRightInd w:val="0"/>
        <w:jc w:val="both"/>
        <w:rPr>
          <w:rFonts w:cs="Arial"/>
          <w:bCs/>
          <w:sz w:val="18"/>
          <w:szCs w:val="18"/>
        </w:rPr>
      </w:pPr>
      <w:r w:rsidRPr="00ED2AB8">
        <w:rPr>
          <w:rFonts w:cs="Arial"/>
          <w:bCs/>
          <w:sz w:val="18"/>
          <w:szCs w:val="18"/>
        </w:rPr>
        <w:t xml:space="preserve">En caso de que posteriormente, el Estado Plurinacional de Bolivia, implante impuestos adicionales, disminuya o incremente los vigentes, mediante disposición legal expresa, el </w:t>
      </w:r>
      <w:r w:rsidRPr="00ED2AB8">
        <w:rPr>
          <w:rFonts w:cs="Arial"/>
          <w:b/>
          <w:bCs/>
          <w:sz w:val="18"/>
          <w:szCs w:val="18"/>
        </w:rPr>
        <w:t>PROVEEDOR</w:t>
      </w:r>
      <w:r w:rsidRPr="00ED2AB8">
        <w:rPr>
          <w:rFonts w:cs="Arial"/>
          <w:bCs/>
          <w:sz w:val="18"/>
          <w:szCs w:val="18"/>
        </w:rPr>
        <w:t xml:space="preserve"> deberá acogerse a su cumplimiento desde la fecha de vigencia de dicha normativa. </w:t>
      </w:r>
    </w:p>
    <w:p w:rsidR="00ED2AB8" w:rsidRPr="00ED2AB8" w:rsidRDefault="00ED2AB8" w:rsidP="00ED2AB8">
      <w:pPr>
        <w:widowControl w:val="0"/>
        <w:jc w:val="both"/>
        <w:rPr>
          <w:rFonts w:cs="Arial"/>
          <w:b/>
          <w:sz w:val="18"/>
          <w:szCs w:val="18"/>
        </w:rPr>
      </w:pPr>
    </w:p>
    <w:p w:rsidR="00ED2AB8" w:rsidRPr="00ED2AB8" w:rsidRDefault="00ED2AB8" w:rsidP="00ED2AB8">
      <w:pPr>
        <w:widowControl w:val="0"/>
        <w:autoSpaceDE w:val="0"/>
        <w:autoSpaceDN w:val="0"/>
        <w:adjustRightInd w:val="0"/>
        <w:jc w:val="both"/>
        <w:rPr>
          <w:rFonts w:cs="Arial"/>
          <w:sz w:val="18"/>
          <w:szCs w:val="18"/>
          <w:lang w:val="es-BO"/>
        </w:rPr>
      </w:pPr>
      <w:r w:rsidRPr="00ED2AB8">
        <w:rPr>
          <w:rFonts w:cs="Arial"/>
          <w:b/>
          <w:sz w:val="18"/>
          <w:szCs w:val="18"/>
        </w:rPr>
        <w:t xml:space="preserve">CLÁUSULA DÉCIMA SEXTA.- (FACTURACIÓN) </w:t>
      </w:r>
      <w:r w:rsidRPr="00ED2AB8">
        <w:rPr>
          <w:rFonts w:cs="Arial"/>
          <w:sz w:val="18"/>
          <w:szCs w:val="18"/>
          <w:lang w:val="es-BO"/>
        </w:rPr>
        <w:t xml:space="preserve">El </w:t>
      </w:r>
      <w:r w:rsidRPr="00ED2AB8">
        <w:rPr>
          <w:rFonts w:cs="Arial"/>
          <w:b/>
          <w:sz w:val="18"/>
          <w:szCs w:val="18"/>
          <w:lang w:val="es-BO"/>
        </w:rPr>
        <w:t xml:space="preserve">PROVEEDOR </w:t>
      </w:r>
      <w:r w:rsidRPr="00ED2AB8">
        <w:rPr>
          <w:rFonts w:cs="Arial"/>
          <w:sz w:val="18"/>
          <w:szCs w:val="18"/>
          <w:lang w:val="es-BO"/>
        </w:rPr>
        <w:t xml:space="preserve">en la misma fecha en que sea aprobada su planilla de ejecución de servicios, deberá emitir la respectiva factura oficial por el monto </w:t>
      </w:r>
      <w:r w:rsidRPr="00ED2AB8">
        <w:rPr>
          <w:rFonts w:cs="Arial"/>
          <w:sz w:val="18"/>
          <w:szCs w:val="18"/>
        </w:rPr>
        <w:t xml:space="preserve">total mensual del pago correspondiente </w:t>
      </w:r>
      <w:r w:rsidRPr="00ED2AB8">
        <w:rPr>
          <w:rFonts w:cs="Arial"/>
          <w:sz w:val="18"/>
          <w:szCs w:val="18"/>
          <w:lang w:val="es-BO"/>
        </w:rPr>
        <w:t xml:space="preserve">en favor de la </w:t>
      </w:r>
      <w:r w:rsidRPr="00ED2AB8">
        <w:rPr>
          <w:rFonts w:cs="Arial"/>
          <w:b/>
          <w:sz w:val="18"/>
          <w:szCs w:val="18"/>
          <w:lang w:val="es-BO"/>
        </w:rPr>
        <w:t>ENTIDAD</w:t>
      </w:r>
      <w:r w:rsidRPr="00ED2AB8">
        <w:rPr>
          <w:rFonts w:cs="Arial"/>
          <w:sz w:val="18"/>
          <w:szCs w:val="18"/>
        </w:rPr>
        <w:t xml:space="preserve">, no pudiendo deducirse los descuentos por concepto de multas aplicables, si </w:t>
      </w:r>
      <w:proofErr w:type="gramStart"/>
      <w:r w:rsidRPr="00ED2AB8">
        <w:rPr>
          <w:rFonts w:cs="Arial"/>
          <w:sz w:val="18"/>
          <w:szCs w:val="18"/>
        </w:rPr>
        <w:t>hubiesen</w:t>
      </w:r>
      <w:proofErr w:type="gramEnd"/>
      <w:r w:rsidRPr="00ED2AB8">
        <w:rPr>
          <w:rFonts w:cs="Arial"/>
          <w:sz w:val="18"/>
          <w:szCs w:val="18"/>
        </w:rPr>
        <w:t>.</w:t>
      </w:r>
      <w:r w:rsidRPr="00ED2AB8">
        <w:rPr>
          <w:rFonts w:cs="Arial"/>
          <w:sz w:val="18"/>
          <w:szCs w:val="18"/>
          <w:lang w:val="es-BO"/>
        </w:rPr>
        <w:t xml:space="preserve"> </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En caso de existir anticipos, el </w:t>
      </w:r>
      <w:r w:rsidRPr="00ED2AB8">
        <w:rPr>
          <w:rFonts w:cs="Arial"/>
          <w:b/>
          <w:sz w:val="18"/>
          <w:szCs w:val="18"/>
          <w:lang w:val="es-BO"/>
        </w:rPr>
        <w:t>PROVEEDOR</w:t>
      </w:r>
      <w:r w:rsidRPr="00ED2AB8">
        <w:rPr>
          <w:rFonts w:cs="Arial"/>
          <w:sz w:val="18"/>
          <w:szCs w:val="18"/>
          <w:lang w:val="es-BO"/>
        </w:rPr>
        <w:t xml:space="preserve">, deberá emitir la respectiva factura a favor de la </w:t>
      </w:r>
      <w:r w:rsidRPr="00ED2AB8">
        <w:rPr>
          <w:rFonts w:cs="Arial"/>
          <w:b/>
          <w:sz w:val="18"/>
          <w:szCs w:val="18"/>
          <w:lang w:val="es-BO"/>
        </w:rPr>
        <w:t>ENTIDAD</w:t>
      </w:r>
      <w:r w:rsidRPr="00ED2AB8">
        <w:rPr>
          <w:rFonts w:cs="Arial"/>
          <w:sz w:val="18"/>
          <w:szCs w:val="18"/>
          <w:lang w:val="es-BO"/>
        </w:rPr>
        <w:t xml:space="preserve"> por el monto percibido.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DÉCIMA SÉPTIMA.- (MODIFICACIONES AL CONTRATO) </w:t>
      </w:r>
      <w:r w:rsidRPr="00ED2AB8">
        <w:rPr>
          <w:rFonts w:cs="Arial"/>
          <w:sz w:val="18"/>
          <w:szCs w:val="18"/>
        </w:rPr>
        <w:t xml:space="preserve">El presente Contrato podrá ser modificado sólo en los aspectos previsto en el DBC, siempre y cuando exista acuerdo entre las </w:t>
      </w:r>
      <w:r w:rsidRPr="00ED2AB8">
        <w:rPr>
          <w:rFonts w:cs="Arial"/>
          <w:b/>
          <w:sz w:val="18"/>
          <w:szCs w:val="18"/>
        </w:rPr>
        <w:t>PARTES</w:t>
      </w:r>
      <w:r w:rsidRPr="00ED2AB8">
        <w:rPr>
          <w:rFonts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ED2AB8">
        <w:rPr>
          <w:rFonts w:cs="Arial"/>
          <w:b/>
          <w:sz w:val="18"/>
          <w:szCs w:val="18"/>
        </w:rPr>
        <w:t>SERVICIO</w:t>
      </w:r>
      <w:r w:rsidRPr="00ED2AB8">
        <w:rPr>
          <w:rFonts w:cs="Arial"/>
          <w:sz w:val="18"/>
          <w:szCs w:val="18"/>
        </w:rPr>
        <w:t>.</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lang w:val="es-BO"/>
        </w:rPr>
        <w:t xml:space="preserve">Las </w:t>
      </w:r>
      <w:r w:rsidRPr="00ED2AB8">
        <w:rPr>
          <w:rFonts w:cs="Arial"/>
          <w:b/>
          <w:sz w:val="18"/>
          <w:szCs w:val="18"/>
          <w:lang w:val="es-BO"/>
        </w:rPr>
        <w:t>PARTES</w:t>
      </w:r>
      <w:r w:rsidRPr="00ED2AB8">
        <w:rPr>
          <w:rFonts w:cs="Arial"/>
          <w:sz w:val="18"/>
          <w:szCs w:val="18"/>
          <w:lang w:val="es-BO"/>
        </w:rPr>
        <w:t xml:space="preserve"> acuerdan que por la recurrencia de la prestación del </w:t>
      </w:r>
      <w:r w:rsidRPr="00ED2AB8">
        <w:rPr>
          <w:rFonts w:cs="Arial"/>
          <w:b/>
          <w:sz w:val="18"/>
          <w:szCs w:val="18"/>
          <w:lang w:val="es-BO"/>
        </w:rPr>
        <w:t>SERVICIO</w:t>
      </w:r>
      <w:r w:rsidRPr="00ED2AB8">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ED2AB8">
        <w:rPr>
          <w:rFonts w:cs="Arial"/>
          <w:sz w:val="18"/>
          <w:szCs w:val="18"/>
        </w:rPr>
        <w:t xml:space="preserve">. </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La modificación al alcance del contrato, permite el ajuste de las diferentes cláusulas del mismo que sean necesaria para dar cumplimiento del objeto de la contratación.</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lang w:val="es-BO"/>
        </w:rPr>
      </w:pPr>
      <w:r w:rsidRPr="00ED2AB8">
        <w:rPr>
          <w:rFonts w:cs="Arial"/>
          <w:b/>
          <w:sz w:val="18"/>
          <w:szCs w:val="18"/>
        </w:rPr>
        <w:t xml:space="preserve">CLÁUSULA DÉCIMA OCTAVA.- </w:t>
      </w:r>
      <w:r w:rsidRPr="00ED2AB8">
        <w:rPr>
          <w:rFonts w:cs="Arial"/>
          <w:b/>
          <w:sz w:val="18"/>
          <w:szCs w:val="18"/>
          <w:lang w:val="es-BO"/>
        </w:rPr>
        <w:t xml:space="preserve">(INTRANSFERIBILIDAD DEL CONTRATO) </w:t>
      </w:r>
      <w:r w:rsidRPr="00ED2AB8">
        <w:rPr>
          <w:rFonts w:cs="Arial"/>
          <w:sz w:val="18"/>
          <w:szCs w:val="18"/>
          <w:lang w:val="es-BO"/>
        </w:rPr>
        <w:t>El</w:t>
      </w:r>
      <w:r w:rsidRPr="00ED2AB8">
        <w:rPr>
          <w:rFonts w:cs="Arial"/>
          <w:b/>
          <w:sz w:val="18"/>
          <w:szCs w:val="18"/>
          <w:lang w:val="es-BO"/>
        </w:rPr>
        <w:t xml:space="preserve"> PROVEEDOR </w:t>
      </w:r>
      <w:r w:rsidRPr="00ED2AB8">
        <w:rPr>
          <w:rFonts w:cs="Arial"/>
          <w:sz w:val="18"/>
          <w:szCs w:val="18"/>
          <w:lang w:val="es-BO"/>
        </w:rPr>
        <w:t>bajo ningún título podrá ceder, transferir, subrogar, total o parcialmente este Contrato.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ED2AB8" w:rsidRPr="00ED2AB8" w:rsidRDefault="00ED2AB8" w:rsidP="00ED2AB8">
      <w:pPr>
        <w:widowControl w:val="0"/>
        <w:jc w:val="both"/>
        <w:rPr>
          <w:rFonts w:cs="Arial"/>
          <w:b/>
          <w:sz w:val="18"/>
          <w:szCs w:val="18"/>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DÉCIMA NOVENA.- (MULTAS) </w:t>
      </w:r>
      <w:r w:rsidRPr="00ED2AB8">
        <w:rPr>
          <w:rFonts w:cs="Arial"/>
          <w:sz w:val="18"/>
          <w:szCs w:val="18"/>
        </w:rPr>
        <w:t xml:space="preserve">Las </w:t>
      </w:r>
      <w:r w:rsidRPr="00ED2AB8">
        <w:rPr>
          <w:rFonts w:cs="Arial"/>
          <w:b/>
          <w:sz w:val="18"/>
          <w:szCs w:val="18"/>
        </w:rPr>
        <w:t>PARTES</w:t>
      </w:r>
      <w:r w:rsidRPr="00ED2AB8">
        <w:rPr>
          <w:rFonts w:cs="Arial"/>
          <w:sz w:val="18"/>
          <w:szCs w:val="18"/>
        </w:rPr>
        <w:t xml:space="preserve"> acuerdan que por concepto de penalidad ante el incumplimiento de la prestación del </w:t>
      </w:r>
      <w:r w:rsidRPr="00ED2AB8">
        <w:rPr>
          <w:rFonts w:cs="Arial"/>
          <w:b/>
          <w:sz w:val="18"/>
          <w:szCs w:val="18"/>
        </w:rPr>
        <w:t>SERVICIO</w:t>
      </w:r>
      <w:r w:rsidRPr="00ED2AB8">
        <w:rPr>
          <w:rFonts w:cs="Arial"/>
          <w:sz w:val="18"/>
          <w:szCs w:val="18"/>
        </w:rPr>
        <w:t>, el monto de la multa será el siguiente:</w:t>
      </w:r>
    </w:p>
    <w:p w:rsidR="00ED2AB8" w:rsidRPr="00ED2AB8" w:rsidRDefault="00ED2AB8" w:rsidP="00ED2AB8">
      <w:pPr>
        <w:widowControl w:val="0"/>
        <w:jc w:val="both"/>
        <w:rPr>
          <w:rFonts w:cs="Arial"/>
          <w:sz w:val="18"/>
          <w:szCs w:val="18"/>
          <w:lang w:val="es-ES_tradnl"/>
        </w:rPr>
      </w:pPr>
    </w:p>
    <w:p w:rsidR="00ED2AB8" w:rsidRPr="00ED2AB8" w:rsidRDefault="00ED2AB8" w:rsidP="0028448E">
      <w:pPr>
        <w:widowControl w:val="0"/>
        <w:numPr>
          <w:ilvl w:val="1"/>
          <w:numId w:val="54"/>
        </w:numPr>
        <w:jc w:val="both"/>
        <w:rPr>
          <w:rFonts w:cs="Arial"/>
          <w:bCs/>
          <w:snapToGrid w:val="0"/>
          <w:sz w:val="18"/>
          <w:szCs w:val="18"/>
          <w:shd w:val="clear" w:color="auto" w:fill="FFFFFF"/>
        </w:rPr>
      </w:pPr>
      <w:r w:rsidRPr="00ED2AB8">
        <w:rPr>
          <w:rFonts w:cs="Arial"/>
          <w:bCs/>
          <w:snapToGrid w:val="0"/>
          <w:sz w:val="18"/>
          <w:szCs w:val="18"/>
          <w:shd w:val="clear" w:color="auto" w:fill="FFFFFF"/>
        </w:rPr>
        <w:t xml:space="preserve">Por cada monitoreo televisivo o radial omitido, se sancionará al </w:t>
      </w:r>
      <w:r w:rsidRPr="00ED2AB8">
        <w:rPr>
          <w:rFonts w:cs="Arial"/>
          <w:b/>
          <w:bCs/>
          <w:snapToGrid w:val="0"/>
          <w:sz w:val="18"/>
          <w:szCs w:val="18"/>
          <w:shd w:val="clear" w:color="auto" w:fill="FFFFFF"/>
        </w:rPr>
        <w:t xml:space="preserve">PROVEEDOR </w:t>
      </w:r>
      <w:r w:rsidRPr="00ED2AB8">
        <w:rPr>
          <w:rFonts w:cs="Arial"/>
          <w:bCs/>
          <w:snapToGrid w:val="0"/>
          <w:sz w:val="18"/>
          <w:szCs w:val="18"/>
          <w:shd w:val="clear" w:color="auto" w:fill="FFFFFF"/>
        </w:rPr>
        <w:t>con una multa de Bs150</w:t>
      </w:r>
      <w:proofErr w:type="gramStart"/>
      <w:r w:rsidRPr="00ED2AB8">
        <w:rPr>
          <w:rFonts w:cs="Arial"/>
          <w:bCs/>
          <w:snapToGrid w:val="0"/>
          <w:sz w:val="18"/>
          <w:szCs w:val="18"/>
          <w:shd w:val="clear" w:color="auto" w:fill="FFFFFF"/>
        </w:rPr>
        <w:t>,00</w:t>
      </w:r>
      <w:proofErr w:type="gramEnd"/>
      <w:r w:rsidRPr="00ED2AB8">
        <w:rPr>
          <w:rFonts w:cs="Arial"/>
          <w:bCs/>
          <w:snapToGrid w:val="0"/>
          <w:sz w:val="18"/>
          <w:szCs w:val="18"/>
          <w:shd w:val="clear" w:color="auto" w:fill="FFFFFF"/>
        </w:rPr>
        <w:t xml:space="preserve"> (Ciento cincuenta 00/100 Bolivianos) por cada vez.</w:t>
      </w:r>
    </w:p>
    <w:p w:rsidR="00ED2AB8" w:rsidRPr="00ED2AB8" w:rsidRDefault="00ED2AB8" w:rsidP="0028448E">
      <w:pPr>
        <w:widowControl w:val="0"/>
        <w:numPr>
          <w:ilvl w:val="1"/>
          <w:numId w:val="54"/>
        </w:numPr>
        <w:jc w:val="both"/>
        <w:rPr>
          <w:rFonts w:cs="Arial"/>
          <w:bCs/>
          <w:snapToGrid w:val="0"/>
          <w:sz w:val="18"/>
          <w:szCs w:val="18"/>
          <w:shd w:val="clear" w:color="auto" w:fill="FFFFFF"/>
        </w:rPr>
      </w:pPr>
      <w:r w:rsidRPr="00ED2AB8">
        <w:rPr>
          <w:rFonts w:cs="Arial"/>
          <w:bCs/>
          <w:snapToGrid w:val="0"/>
          <w:sz w:val="18"/>
          <w:szCs w:val="18"/>
          <w:shd w:val="clear" w:color="auto" w:fill="FFFFFF"/>
        </w:rPr>
        <w:t xml:space="preserve">Por cada día hábil de retraso en los plazos de entrega de los reportes que correspondan para los servicios de monitoreo televisivo y radial, se sancionará al </w:t>
      </w:r>
      <w:r w:rsidRPr="00ED2AB8">
        <w:rPr>
          <w:rFonts w:cs="Arial"/>
          <w:b/>
          <w:bCs/>
          <w:snapToGrid w:val="0"/>
          <w:sz w:val="18"/>
          <w:szCs w:val="18"/>
          <w:shd w:val="clear" w:color="auto" w:fill="FFFFFF"/>
        </w:rPr>
        <w:t>PROVEEDOR</w:t>
      </w:r>
      <w:r w:rsidRPr="00ED2AB8">
        <w:rPr>
          <w:rFonts w:cs="Arial"/>
          <w:bCs/>
          <w:snapToGrid w:val="0"/>
          <w:sz w:val="18"/>
          <w:szCs w:val="18"/>
          <w:shd w:val="clear" w:color="auto" w:fill="FFFFFF"/>
        </w:rPr>
        <w:t xml:space="preserve"> con una multa de Bs150</w:t>
      </w:r>
      <w:proofErr w:type="gramStart"/>
      <w:r w:rsidRPr="00ED2AB8">
        <w:rPr>
          <w:rFonts w:cs="Arial"/>
          <w:bCs/>
          <w:snapToGrid w:val="0"/>
          <w:sz w:val="18"/>
          <w:szCs w:val="18"/>
          <w:shd w:val="clear" w:color="auto" w:fill="FFFFFF"/>
        </w:rPr>
        <w:t>,00</w:t>
      </w:r>
      <w:proofErr w:type="gramEnd"/>
      <w:r w:rsidRPr="00ED2AB8">
        <w:rPr>
          <w:rFonts w:cs="Arial"/>
          <w:bCs/>
          <w:snapToGrid w:val="0"/>
          <w:sz w:val="18"/>
          <w:szCs w:val="18"/>
          <w:shd w:val="clear" w:color="auto" w:fill="FFFFFF"/>
        </w:rPr>
        <w:t xml:space="preserve"> (Ciento cincuenta 00/100 Bolivianos).</w:t>
      </w:r>
    </w:p>
    <w:p w:rsidR="00ED2AB8" w:rsidRPr="00ED2AB8" w:rsidRDefault="00ED2AB8" w:rsidP="0028448E">
      <w:pPr>
        <w:widowControl w:val="0"/>
        <w:numPr>
          <w:ilvl w:val="1"/>
          <w:numId w:val="54"/>
        </w:numPr>
        <w:jc w:val="both"/>
        <w:rPr>
          <w:rFonts w:cs="Arial"/>
          <w:bCs/>
          <w:snapToGrid w:val="0"/>
          <w:sz w:val="18"/>
          <w:szCs w:val="18"/>
          <w:shd w:val="clear" w:color="auto" w:fill="FFFFFF"/>
        </w:rPr>
      </w:pPr>
      <w:r w:rsidRPr="00ED2AB8">
        <w:rPr>
          <w:rFonts w:cs="Arial"/>
          <w:bCs/>
          <w:snapToGrid w:val="0"/>
          <w:sz w:val="18"/>
          <w:szCs w:val="18"/>
          <w:shd w:val="clear" w:color="auto" w:fill="FFFFFF"/>
        </w:rPr>
        <w:t xml:space="preserve">Por cada retraso en los plazos de entrega de cualquiera de los tipos de reportes que deben ser entregados mediante correo electrónico o fax, establecidos para los servicios de monitoreo televisivo y radial, se sancionará al </w:t>
      </w:r>
      <w:r w:rsidRPr="00ED2AB8">
        <w:rPr>
          <w:rFonts w:cs="Arial"/>
          <w:b/>
          <w:bCs/>
          <w:snapToGrid w:val="0"/>
          <w:sz w:val="18"/>
          <w:szCs w:val="18"/>
          <w:shd w:val="clear" w:color="auto" w:fill="FFFFFF"/>
        </w:rPr>
        <w:t>PROVEEDOR</w:t>
      </w:r>
      <w:r w:rsidRPr="00ED2AB8">
        <w:rPr>
          <w:rFonts w:cs="Arial"/>
          <w:bCs/>
          <w:snapToGrid w:val="0"/>
          <w:sz w:val="18"/>
          <w:szCs w:val="18"/>
          <w:shd w:val="clear" w:color="auto" w:fill="FFFFFF"/>
        </w:rPr>
        <w:t xml:space="preserve"> con una multa de Bs150</w:t>
      </w:r>
      <w:proofErr w:type="gramStart"/>
      <w:r w:rsidRPr="00ED2AB8">
        <w:rPr>
          <w:rFonts w:cs="Arial"/>
          <w:bCs/>
          <w:snapToGrid w:val="0"/>
          <w:sz w:val="18"/>
          <w:szCs w:val="18"/>
          <w:shd w:val="clear" w:color="auto" w:fill="FFFFFF"/>
        </w:rPr>
        <w:t>,00</w:t>
      </w:r>
      <w:proofErr w:type="gramEnd"/>
      <w:r w:rsidRPr="00ED2AB8">
        <w:rPr>
          <w:rFonts w:cs="Arial"/>
          <w:bCs/>
          <w:snapToGrid w:val="0"/>
          <w:sz w:val="18"/>
          <w:szCs w:val="18"/>
          <w:shd w:val="clear" w:color="auto" w:fill="FFFFFF"/>
        </w:rPr>
        <w:t xml:space="preserve"> (Ciento cincuenta 00/100 Bolivianos) por cada vez.</w:t>
      </w:r>
    </w:p>
    <w:p w:rsidR="00ED2AB8" w:rsidRPr="00ED2AB8" w:rsidRDefault="00ED2AB8" w:rsidP="0028448E">
      <w:pPr>
        <w:widowControl w:val="0"/>
        <w:numPr>
          <w:ilvl w:val="1"/>
          <w:numId w:val="54"/>
        </w:numPr>
        <w:jc w:val="both"/>
        <w:rPr>
          <w:rFonts w:cs="Arial"/>
          <w:bCs/>
          <w:snapToGrid w:val="0"/>
          <w:sz w:val="18"/>
          <w:szCs w:val="18"/>
          <w:shd w:val="clear" w:color="auto" w:fill="FFFFFF"/>
        </w:rPr>
      </w:pPr>
      <w:r w:rsidRPr="00ED2AB8">
        <w:rPr>
          <w:rFonts w:cs="Arial"/>
          <w:bCs/>
          <w:snapToGrid w:val="0"/>
          <w:sz w:val="18"/>
          <w:szCs w:val="18"/>
          <w:shd w:val="clear" w:color="auto" w:fill="FFFFFF"/>
        </w:rPr>
        <w:t>En caso que cualquiera de los retrasos sobrepase las cinco (5) horas se aplicará una única multa de Bs200</w:t>
      </w:r>
      <w:proofErr w:type="gramStart"/>
      <w:r w:rsidRPr="00ED2AB8">
        <w:rPr>
          <w:rFonts w:cs="Arial"/>
          <w:bCs/>
          <w:snapToGrid w:val="0"/>
          <w:sz w:val="18"/>
          <w:szCs w:val="18"/>
          <w:shd w:val="clear" w:color="auto" w:fill="FFFFFF"/>
        </w:rPr>
        <w:t>,00</w:t>
      </w:r>
      <w:proofErr w:type="gramEnd"/>
      <w:r w:rsidRPr="00ED2AB8">
        <w:rPr>
          <w:rFonts w:cs="Arial"/>
          <w:bCs/>
          <w:snapToGrid w:val="0"/>
          <w:sz w:val="18"/>
          <w:szCs w:val="18"/>
          <w:shd w:val="clear" w:color="auto" w:fill="FFFFFF"/>
        </w:rPr>
        <w:t xml:space="preserve"> (Doscientos 00/100 Bolivianos) por cada vez, no aplicando en este caso la multa de Bs.150 mencionada el párrafo anterior.</w:t>
      </w:r>
    </w:p>
    <w:p w:rsidR="00ED2AB8" w:rsidRPr="00ED2AB8" w:rsidRDefault="00ED2AB8" w:rsidP="00ED2AB8">
      <w:pPr>
        <w:widowControl w:val="0"/>
        <w:ind w:left="720"/>
        <w:rPr>
          <w:rFonts w:cs="Arial"/>
          <w:bCs/>
          <w:snapToGrid w:val="0"/>
          <w:sz w:val="18"/>
          <w:szCs w:val="18"/>
          <w:shd w:val="clear" w:color="auto" w:fill="FFFFFF"/>
        </w:rPr>
      </w:pPr>
    </w:p>
    <w:p w:rsidR="00ED2AB8" w:rsidRPr="00ED2AB8" w:rsidRDefault="00ED2AB8" w:rsidP="00ED2AB8">
      <w:pPr>
        <w:widowControl w:val="0"/>
        <w:jc w:val="both"/>
        <w:rPr>
          <w:rFonts w:cs="Arial"/>
          <w:bCs/>
          <w:snapToGrid w:val="0"/>
          <w:sz w:val="18"/>
          <w:szCs w:val="18"/>
          <w:shd w:val="clear" w:color="auto" w:fill="FFFFFF"/>
        </w:rPr>
      </w:pPr>
      <w:r w:rsidRPr="00ED2AB8">
        <w:rPr>
          <w:rFonts w:cs="Arial"/>
          <w:sz w:val="18"/>
          <w:szCs w:val="18"/>
          <w:lang w:val="es-BO"/>
        </w:rPr>
        <w:t xml:space="preserve">Esta penalidad se aplicará salvo casos de fuerza mayor, caso fortuito u otras causas debidamente comprobadas por el </w:t>
      </w:r>
      <w:r w:rsidRPr="00ED2AB8">
        <w:rPr>
          <w:rFonts w:cs="Arial"/>
          <w:b/>
          <w:bCs/>
          <w:sz w:val="18"/>
          <w:szCs w:val="18"/>
          <w:lang w:val="es-BO"/>
        </w:rPr>
        <w:t>FISCAL</w:t>
      </w:r>
      <w:r w:rsidRPr="00ED2AB8">
        <w:rPr>
          <w:rFonts w:cs="Arial"/>
          <w:sz w:val="18"/>
          <w:szCs w:val="18"/>
          <w:lang w:val="es-BO"/>
        </w:rPr>
        <w:t xml:space="preserve">. </w:t>
      </w:r>
      <w:r w:rsidRPr="00ED2AB8">
        <w:rPr>
          <w:rFonts w:cs="Arial"/>
          <w:bCs/>
          <w:snapToGrid w:val="0"/>
          <w:sz w:val="18"/>
          <w:szCs w:val="18"/>
          <w:shd w:val="clear" w:color="auto" w:fill="FFFFFF"/>
        </w:rPr>
        <w:t xml:space="preserve">A este efecto el </w:t>
      </w:r>
      <w:r w:rsidRPr="00ED2AB8">
        <w:rPr>
          <w:rFonts w:cs="Arial"/>
          <w:b/>
          <w:bCs/>
          <w:snapToGrid w:val="0"/>
          <w:sz w:val="18"/>
          <w:szCs w:val="18"/>
          <w:shd w:val="clear" w:color="auto" w:fill="FFFFFF"/>
        </w:rPr>
        <w:t xml:space="preserve">PROVEEDOR </w:t>
      </w:r>
      <w:r w:rsidRPr="00ED2AB8">
        <w:rPr>
          <w:rFonts w:cs="Arial"/>
          <w:bCs/>
          <w:snapToGrid w:val="0"/>
          <w:sz w:val="18"/>
          <w:szCs w:val="18"/>
          <w:shd w:val="clear" w:color="auto" w:fill="FFFFFF"/>
        </w:rPr>
        <w:t xml:space="preserve">durante el día que ocurrió el retraso, deberá comunicar y justificar el retraso al </w:t>
      </w:r>
      <w:r w:rsidRPr="00ED2AB8">
        <w:rPr>
          <w:rFonts w:cs="Arial"/>
          <w:b/>
          <w:bCs/>
          <w:snapToGrid w:val="0"/>
          <w:sz w:val="18"/>
          <w:szCs w:val="18"/>
          <w:shd w:val="clear" w:color="auto" w:fill="FFFFFF"/>
        </w:rPr>
        <w:t xml:space="preserve">FISCAL </w:t>
      </w:r>
      <w:r w:rsidRPr="00ED2AB8">
        <w:rPr>
          <w:rFonts w:cs="Arial"/>
          <w:bCs/>
          <w:snapToGrid w:val="0"/>
          <w:sz w:val="18"/>
          <w:szCs w:val="18"/>
          <w:shd w:val="clear" w:color="auto" w:fill="FFFFFF"/>
        </w:rPr>
        <w:t xml:space="preserve">vía correo electrónico o llamada telefónica. Una vez evaluada la justificación el </w:t>
      </w:r>
      <w:r w:rsidRPr="00ED2AB8">
        <w:rPr>
          <w:rFonts w:cs="Arial"/>
          <w:b/>
          <w:bCs/>
          <w:snapToGrid w:val="0"/>
          <w:sz w:val="18"/>
          <w:szCs w:val="18"/>
          <w:shd w:val="clear" w:color="auto" w:fill="FFFFFF"/>
        </w:rPr>
        <w:t xml:space="preserve">FISCAL </w:t>
      </w:r>
      <w:r w:rsidRPr="00ED2AB8">
        <w:rPr>
          <w:rFonts w:cs="Arial"/>
          <w:bCs/>
          <w:snapToGrid w:val="0"/>
          <w:sz w:val="18"/>
          <w:szCs w:val="18"/>
          <w:shd w:val="clear" w:color="auto" w:fill="FFFFFF"/>
        </w:rPr>
        <w:t xml:space="preserve">podrá aceptar o rechazar el retraso, comunicando la decisión al </w:t>
      </w:r>
      <w:r w:rsidRPr="00ED2AB8">
        <w:rPr>
          <w:rFonts w:cs="Arial"/>
          <w:b/>
          <w:bCs/>
          <w:snapToGrid w:val="0"/>
          <w:sz w:val="18"/>
          <w:szCs w:val="18"/>
          <w:shd w:val="clear" w:color="auto" w:fill="FFFFFF"/>
        </w:rPr>
        <w:t xml:space="preserve">PROVEEDOR </w:t>
      </w:r>
      <w:r w:rsidRPr="00ED2AB8">
        <w:rPr>
          <w:rFonts w:cs="Arial"/>
          <w:bCs/>
          <w:snapToGrid w:val="0"/>
          <w:sz w:val="18"/>
          <w:szCs w:val="18"/>
          <w:shd w:val="clear" w:color="auto" w:fill="FFFFFF"/>
        </w:rPr>
        <w:t xml:space="preserve">vía correo electrónico, En caso de que la justificación del retraso sea aceptada, no corresponderá en cobro de la(s) multas. </w:t>
      </w:r>
    </w:p>
    <w:p w:rsidR="00ED2AB8" w:rsidRPr="00ED2AB8" w:rsidRDefault="00ED2AB8" w:rsidP="00ED2AB8">
      <w:pPr>
        <w:widowControl w:val="0"/>
        <w:jc w:val="both"/>
        <w:rPr>
          <w:rFonts w:cs="Arial"/>
          <w:b/>
          <w:sz w:val="18"/>
          <w:szCs w:val="18"/>
          <w:lang w:val="es-BO"/>
        </w:rPr>
      </w:pPr>
      <w:r w:rsidRPr="00ED2AB8">
        <w:rPr>
          <w:rFonts w:cs="Arial"/>
          <w:b/>
          <w:sz w:val="18"/>
          <w:szCs w:val="18"/>
          <w:lang w:val="es-BO"/>
        </w:rPr>
        <w:t xml:space="preserve"> </w:t>
      </w: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En todos los casos de resolución de contrato por causas atribuibles al </w:t>
      </w:r>
      <w:r w:rsidRPr="00ED2AB8">
        <w:rPr>
          <w:rFonts w:cs="Arial"/>
          <w:b/>
          <w:sz w:val="18"/>
          <w:szCs w:val="18"/>
          <w:lang w:val="es-BO"/>
        </w:rPr>
        <w:t>PROVEEDOR</w:t>
      </w:r>
      <w:r w:rsidRPr="00ED2AB8">
        <w:rPr>
          <w:rFonts w:cs="Arial"/>
          <w:sz w:val="18"/>
          <w:szCs w:val="18"/>
          <w:lang w:val="es-BO"/>
        </w:rPr>
        <w:t xml:space="preserve">, la </w:t>
      </w:r>
      <w:r w:rsidRPr="00ED2AB8">
        <w:rPr>
          <w:rFonts w:cs="Arial"/>
          <w:b/>
          <w:sz w:val="18"/>
          <w:szCs w:val="18"/>
          <w:lang w:val="es-BO"/>
        </w:rPr>
        <w:t xml:space="preserve">ENTIDAD </w:t>
      </w:r>
      <w:r w:rsidRPr="00ED2AB8">
        <w:rPr>
          <w:rFonts w:cs="Arial"/>
          <w:sz w:val="18"/>
          <w:szCs w:val="18"/>
          <w:lang w:val="es-BO"/>
        </w:rPr>
        <w:t>no podrá cobrar multas que excedan el veinte por ciento (20%) del monto total del contrato.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Las multas serán cobradas mediante descuentos establecidos expresamente por el </w:t>
      </w:r>
      <w:r w:rsidRPr="00ED2AB8">
        <w:rPr>
          <w:rFonts w:cs="Arial"/>
          <w:b/>
          <w:bCs/>
          <w:sz w:val="18"/>
          <w:szCs w:val="18"/>
          <w:lang w:val="es-BO"/>
        </w:rPr>
        <w:t>FISCAL</w:t>
      </w:r>
      <w:r w:rsidRPr="00ED2AB8">
        <w:rPr>
          <w:rFonts w:cs="Arial"/>
          <w:sz w:val="18"/>
          <w:szCs w:val="18"/>
          <w:lang w:val="es-BO"/>
        </w:rPr>
        <w:t xml:space="preserve">, bajo su directa responsabilidad, en las planillas de ejecución del </w:t>
      </w:r>
      <w:r w:rsidRPr="00ED2AB8">
        <w:rPr>
          <w:rFonts w:cs="Arial"/>
          <w:b/>
          <w:sz w:val="18"/>
          <w:szCs w:val="18"/>
          <w:lang w:val="es-BO"/>
        </w:rPr>
        <w:t>SERVICIO</w:t>
      </w:r>
      <w:r w:rsidRPr="00ED2AB8">
        <w:rPr>
          <w:rFonts w:cs="Arial"/>
          <w:sz w:val="18"/>
          <w:szCs w:val="18"/>
          <w:lang w:val="es-BO"/>
        </w:rPr>
        <w:t xml:space="preserve"> sujetas a su aprobación o en la liquidación del contrato.</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autoSpaceDE w:val="0"/>
        <w:autoSpaceDN w:val="0"/>
        <w:adjustRightInd w:val="0"/>
        <w:jc w:val="both"/>
        <w:rPr>
          <w:rFonts w:cs="Arial"/>
          <w:b/>
          <w:sz w:val="18"/>
          <w:szCs w:val="18"/>
        </w:rPr>
      </w:pPr>
      <w:r w:rsidRPr="00ED2AB8">
        <w:rPr>
          <w:rFonts w:cs="Arial"/>
          <w:b/>
          <w:sz w:val="18"/>
          <w:szCs w:val="18"/>
        </w:rPr>
        <w:t>CLÁUSULA VIGÉSIMA.- (</w:t>
      </w:r>
      <w:r w:rsidRPr="00ED2AB8">
        <w:rPr>
          <w:rFonts w:cs="Arial"/>
          <w:b/>
          <w:bCs/>
          <w:sz w:val="18"/>
          <w:szCs w:val="18"/>
        </w:rPr>
        <w:t xml:space="preserve">CUMPLIMIENTO DE LEYES LABORALES) </w:t>
      </w:r>
      <w:r w:rsidRPr="00ED2AB8">
        <w:rPr>
          <w:rFonts w:cs="Arial"/>
          <w:sz w:val="18"/>
          <w:szCs w:val="18"/>
        </w:rPr>
        <w:t xml:space="preserve">EL </w:t>
      </w:r>
      <w:r w:rsidRPr="00ED2AB8">
        <w:rPr>
          <w:rFonts w:cs="Arial"/>
          <w:b/>
          <w:sz w:val="18"/>
          <w:szCs w:val="18"/>
        </w:rPr>
        <w:t>PROVEEDOR</w:t>
      </w:r>
      <w:r w:rsidRPr="00ED2AB8">
        <w:rPr>
          <w:rFonts w:cs="Arial"/>
          <w:sz w:val="18"/>
          <w:szCs w:val="18"/>
        </w:rPr>
        <w:t xml:space="preserve"> deberá dar estricto cumplimiento a la legislación laboral y social vigente en la Estado Plurinacional de Bolivia, respecto a su personal, en este sentido será responsable y deberá mantener a la </w:t>
      </w:r>
      <w:r w:rsidRPr="00ED2AB8">
        <w:rPr>
          <w:rFonts w:cs="Arial"/>
          <w:b/>
          <w:sz w:val="18"/>
          <w:szCs w:val="18"/>
        </w:rPr>
        <w:t>ENTIDAD</w:t>
      </w:r>
      <w:r w:rsidRPr="00ED2AB8">
        <w:rPr>
          <w:rFonts w:cs="Arial"/>
          <w:sz w:val="18"/>
          <w:szCs w:val="18"/>
        </w:rPr>
        <w:t xml:space="preserve"> exonerada contra cualquier multa o penalidad de cualquier tipo o naturaleza, que fuera impuesta por causa de incumplimiento o infracción de dicha legislación laboral o social.</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autoSpaceDE w:val="0"/>
        <w:autoSpaceDN w:val="0"/>
        <w:jc w:val="both"/>
        <w:rPr>
          <w:rFonts w:cs="Arial"/>
          <w:sz w:val="18"/>
          <w:szCs w:val="18"/>
        </w:rPr>
      </w:pPr>
      <w:r w:rsidRPr="00ED2AB8">
        <w:rPr>
          <w:rFonts w:cs="Arial"/>
          <w:sz w:val="18"/>
          <w:szCs w:val="18"/>
        </w:rPr>
        <w:t xml:space="preserve">Por otra parte, de acuerdo a lo establecido en el Decreto Supremo N° 108 de 1 de mayo de 2009 y la Resolución Ministerial N° 527/09 de 10 de agosto de 2009, el </w:t>
      </w:r>
      <w:r w:rsidRPr="00ED2AB8">
        <w:rPr>
          <w:rFonts w:cs="Arial"/>
          <w:b/>
          <w:sz w:val="18"/>
          <w:szCs w:val="18"/>
        </w:rPr>
        <w:t xml:space="preserve">PROVEEDOR </w:t>
      </w:r>
      <w:r w:rsidRPr="00ED2AB8">
        <w:rPr>
          <w:rFonts w:cs="Arial"/>
          <w:sz w:val="18"/>
          <w:szCs w:val="18"/>
        </w:rPr>
        <w:t xml:space="preserve">se obliga a proveer a sus trabajadores de ropa de trabajo y equipo de protección personal, este aspecto será verificado por el </w:t>
      </w:r>
      <w:r w:rsidRPr="00ED2AB8">
        <w:rPr>
          <w:rFonts w:cs="Arial"/>
          <w:b/>
          <w:sz w:val="18"/>
          <w:szCs w:val="18"/>
        </w:rPr>
        <w:t xml:space="preserve">FISCAL </w:t>
      </w:r>
      <w:r w:rsidRPr="00ED2AB8">
        <w:rPr>
          <w:rFonts w:cs="Arial"/>
          <w:sz w:val="18"/>
          <w:szCs w:val="18"/>
        </w:rPr>
        <w:t xml:space="preserve">en coordinación con personal de la Subgerencia de Gestión de </w:t>
      </w:r>
      <w:r w:rsidRPr="00ED2AB8">
        <w:rPr>
          <w:rFonts w:cs="Arial"/>
          <w:sz w:val="18"/>
          <w:szCs w:val="18"/>
        </w:rPr>
        <w:lastRenderedPageBreak/>
        <w:t xml:space="preserve">Riesgos de la </w:t>
      </w:r>
      <w:r w:rsidRPr="00ED2AB8">
        <w:rPr>
          <w:rFonts w:cs="Arial"/>
          <w:b/>
          <w:sz w:val="18"/>
          <w:szCs w:val="18"/>
        </w:rPr>
        <w:t xml:space="preserve">ENTIDAD </w:t>
      </w:r>
      <w:r w:rsidRPr="00ED2AB8">
        <w:rPr>
          <w:rFonts w:cs="Arial"/>
          <w:sz w:val="18"/>
          <w:szCs w:val="18"/>
        </w:rPr>
        <w:t xml:space="preserve">antes de efectuar el primer pago del </w:t>
      </w:r>
      <w:r w:rsidRPr="00ED2AB8">
        <w:rPr>
          <w:rFonts w:cs="Arial"/>
          <w:b/>
          <w:sz w:val="18"/>
          <w:szCs w:val="18"/>
        </w:rPr>
        <w:t>SERVICIO</w:t>
      </w:r>
      <w:r w:rsidRPr="00ED2AB8">
        <w:rPr>
          <w:rFonts w:cs="Arial"/>
          <w:sz w:val="18"/>
          <w:szCs w:val="18"/>
        </w:rPr>
        <w:t xml:space="preserve">. </w:t>
      </w:r>
    </w:p>
    <w:p w:rsidR="00ED2AB8" w:rsidRPr="00ED2AB8" w:rsidRDefault="00ED2AB8" w:rsidP="00ED2AB8">
      <w:pPr>
        <w:widowControl w:val="0"/>
        <w:autoSpaceDE w:val="0"/>
        <w:autoSpaceDN w:val="0"/>
        <w:adjustRightInd w:val="0"/>
        <w:jc w:val="both"/>
        <w:rPr>
          <w:rFonts w:cs="Arial"/>
          <w:b/>
          <w:sz w:val="18"/>
          <w:szCs w:val="18"/>
        </w:rPr>
      </w:pPr>
    </w:p>
    <w:p w:rsidR="00ED2AB8" w:rsidRPr="00ED2AB8" w:rsidRDefault="00ED2AB8" w:rsidP="00ED2AB8">
      <w:pPr>
        <w:widowControl w:val="0"/>
        <w:jc w:val="both"/>
        <w:rPr>
          <w:rFonts w:cs="Arial"/>
          <w:b/>
          <w:sz w:val="18"/>
          <w:szCs w:val="18"/>
          <w:lang w:val="es-BO"/>
        </w:rPr>
      </w:pPr>
      <w:r w:rsidRPr="00ED2AB8">
        <w:rPr>
          <w:rFonts w:cs="Arial"/>
          <w:b/>
          <w:sz w:val="18"/>
          <w:szCs w:val="18"/>
        </w:rPr>
        <w:t xml:space="preserve">CLÁUSULA VIGÉSIMA PRIMERA.- </w:t>
      </w:r>
      <w:r w:rsidRPr="00ED2AB8">
        <w:rPr>
          <w:rFonts w:cs="Arial"/>
          <w:b/>
          <w:sz w:val="18"/>
          <w:szCs w:val="18"/>
          <w:lang w:val="es-BO"/>
        </w:rPr>
        <w:t xml:space="preserve">(CAUSAS DE FUERZA MAYOR Y/O CASO FORTUITO) </w:t>
      </w:r>
      <w:r w:rsidRPr="00ED2AB8">
        <w:rPr>
          <w:rFonts w:cs="Arial"/>
          <w:sz w:val="18"/>
          <w:szCs w:val="18"/>
          <w:lang w:val="es-BO"/>
        </w:rPr>
        <w:t xml:space="preserve">Con el fin de exceptuar al </w:t>
      </w:r>
      <w:r w:rsidRPr="00ED2AB8">
        <w:rPr>
          <w:rFonts w:cs="Arial"/>
          <w:b/>
          <w:sz w:val="18"/>
          <w:szCs w:val="18"/>
          <w:lang w:val="es-BO"/>
        </w:rPr>
        <w:t>PROVEEDOR</w:t>
      </w:r>
      <w:r w:rsidRPr="00ED2AB8">
        <w:rPr>
          <w:rFonts w:cs="Arial"/>
          <w:sz w:val="18"/>
          <w:szCs w:val="18"/>
          <w:lang w:val="es-BO"/>
        </w:rPr>
        <w:t xml:space="preserve"> de determinadas responsabilidades por incumplimiento involuntario de las prestaciones del contrato, el </w:t>
      </w:r>
      <w:r w:rsidRPr="00ED2AB8">
        <w:rPr>
          <w:rFonts w:cs="Arial"/>
          <w:b/>
          <w:sz w:val="18"/>
          <w:szCs w:val="18"/>
          <w:lang w:val="es-BO"/>
        </w:rPr>
        <w:t xml:space="preserve">FISCAL </w:t>
      </w:r>
      <w:r w:rsidRPr="00ED2AB8">
        <w:rPr>
          <w:rFonts w:cs="Arial"/>
          <w:sz w:val="18"/>
          <w:szCs w:val="18"/>
          <w:lang w:val="es-BO"/>
        </w:rPr>
        <w:t xml:space="preserve">tendrá la facultad de calificar las causas de fuerza mayor, caso fortuito u otras causas debidamente justificadas a fin exonerar al </w:t>
      </w:r>
      <w:r w:rsidRPr="00ED2AB8">
        <w:rPr>
          <w:rFonts w:cs="Arial"/>
          <w:b/>
          <w:sz w:val="18"/>
          <w:szCs w:val="18"/>
          <w:lang w:val="es-BO"/>
        </w:rPr>
        <w:t>PROVEEDOR</w:t>
      </w:r>
      <w:r w:rsidRPr="00ED2AB8">
        <w:rPr>
          <w:rFonts w:cs="Arial"/>
          <w:sz w:val="18"/>
          <w:szCs w:val="18"/>
          <w:lang w:val="es-BO"/>
        </w:rPr>
        <w:t xml:space="preserve"> del cumplimiento de sus obligaciones en relación a la prestación del </w:t>
      </w:r>
      <w:r w:rsidRPr="00ED2AB8">
        <w:rPr>
          <w:rFonts w:cs="Arial"/>
          <w:b/>
          <w:sz w:val="18"/>
          <w:szCs w:val="18"/>
          <w:lang w:val="es-BO"/>
        </w:rPr>
        <w:t>SERVICIO</w:t>
      </w:r>
      <w:r w:rsidRPr="00ED2AB8">
        <w:rPr>
          <w:rFonts w:cs="Arial"/>
          <w:sz w:val="18"/>
          <w:szCs w:val="18"/>
          <w:lang w:val="es-BO"/>
        </w:rPr>
        <w:t>.</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Para que cualquiera de estos hechos puedan constituir justificación de impedimento o demora en la prestación del </w:t>
      </w:r>
      <w:r w:rsidRPr="00ED2AB8">
        <w:rPr>
          <w:rFonts w:cs="Arial"/>
          <w:b/>
          <w:sz w:val="18"/>
          <w:szCs w:val="18"/>
          <w:lang w:val="es-BO"/>
        </w:rPr>
        <w:t>SERVICIO</w:t>
      </w:r>
      <w:r w:rsidRPr="00ED2AB8">
        <w:rPr>
          <w:rFonts w:cs="Arial"/>
          <w:sz w:val="18"/>
          <w:szCs w:val="18"/>
          <w:lang w:val="es-BO"/>
        </w:rPr>
        <w:t xml:space="preserve">, de manera obligatoria y justificada el </w:t>
      </w:r>
      <w:r w:rsidRPr="00ED2AB8">
        <w:rPr>
          <w:rFonts w:cs="Arial"/>
          <w:b/>
          <w:sz w:val="18"/>
          <w:szCs w:val="18"/>
          <w:lang w:val="es-BO"/>
        </w:rPr>
        <w:t xml:space="preserve">PROVEEDOR </w:t>
      </w:r>
      <w:r w:rsidRPr="00ED2AB8">
        <w:rPr>
          <w:rFonts w:cs="Arial"/>
          <w:sz w:val="18"/>
          <w:szCs w:val="18"/>
          <w:lang w:val="es-BO"/>
        </w:rPr>
        <w:t xml:space="preserve">deberá solicitar al </w:t>
      </w:r>
      <w:r w:rsidRPr="00ED2AB8">
        <w:rPr>
          <w:rFonts w:cs="Arial"/>
          <w:b/>
          <w:bCs/>
          <w:sz w:val="18"/>
          <w:szCs w:val="18"/>
          <w:lang w:val="es-BO"/>
        </w:rPr>
        <w:t xml:space="preserve">FISCAL </w:t>
      </w:r>
      <w:r w:rsidRPr="00ED2AB8">
        <w:rPr>
          <w:rFonts w:cs="Arial"/>
          <w:bCs/>
          <w:sz w:val="18"/>
          <w:szCs w:val="18"/>
          <w:lang w:val="es-BO"/>
        </w:rPr>
        <w:t xml:space="preserve">la emisión de un </w:t>
      </w:r>
      <w:r w:rsidRPr="00ED2AB8">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pacing w:val="-3"/>
          <w:sz w:val="18"/>
          <w:szCs w:val="18"/>
          <w:lang w:val="es-BO"/>
        </w:rPr>
      </w:pPr>
      <w:r w:rsidRPr="00ED2AB8">
        <w:rPr>
          <w:rFonts w:cs="Arial"/>
          <w:sz w:val="18"/>
          <w:szCs w:val="18"/>
          <w:lang w:val="es-BO"/>
        </w:rPr>
        <w:t xml:space="preserve">El </w:t>
      </w:r>
      <w:r w:rsidRPr="00ED2AB8">
        <w:rPr>
          <w:rFonts w:cs="Arial"/>
          <w:b/>
          <w:sz w:val="18"/>
          <w:szCs w:val="18"/>
          <w:lang w:val="es-BO"/>
        </w:rPr>
        <w:t xml:space="preserve">FISCAL </w:t>
      </w:r>
      <w:r w:rsidRPr="00ED2AB8">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ED2AB8">
        <w:rPr>
          <w:rFonts w:cs="Arial"/>
          <w:spacing w:val="-3"/>
          <w:sz w:val="18"/>
          <w:szCs w:val="18"/>
          <w:lang w:val="es-BO"/>
        </w:rPr>
        <w:t xml:space="preserve">Si el </w:t>
      </w:r>
      <w:r w:rsidRPr="00ED2AB8">
        <w:rPr>
          <w:rFonts w:cs="Arial"/>
          <w:b/>
          <w:spacing w:val="-3"/>
          <w:sz w:val="18"/>
          <w:szCs w:val="18"/>
          <w:lang w:val="es-BO"/>
        </w:rPr>
        <w:t>FISCAL</w:t>
      </w:r>
      <w:r w:rsidRPr="00ED2AB8">
        <w:rPr>
          <w:rFonts w:cs="Arial"/>
          <w:spacing w:val="-3"/>
          <w:sz w:val="18"/>
          <w:szCs w:val="18"/>
          <w:lang w:val="es-BO"/>
        </w:rPr>
        <w:t xml:space="preserve"> no da respuesta dentro del plazo referido precedentemente, se entenderá la aceptación tácita</w:t>
      </w:r>
      <w:r w:rsidRPr="00ED2AB8">
        <w:rPr>
          <w:rFonts w:cs="Arial"/>
          <w:sz w:val="18"/>
          <w:szCs w:val="18"/>
          <w:lang w:val="es-BO"/>
        </w:rPr>
        <w:t xml:space="preserve"> de la existencia del impedimento</w:t>
      </w:r>
      <w:r w:rsidRPr="00ED2AB8">
        <w:rPr>
          <w:rFonts w:cs="Arial"/>
          <w:spacing w:val="-3"/>
          <w:sz w:val="18"/>
          <w:szCs w:val="18"/>
          <w:lang w:val="es-BO"/>
        </w:rPr>
        <w:t xml:space="preserve">, considerando para el efecto el silencio administrativo positivo. En caso de aceptación expresa o tácita y según corresponda, se procederá a exonerar al </w:t>
      </w:r>
      <w:r w:rsidRPr="00ED2AB8">
        <w:rPr>
          <w:rFonts w:cs="Arial"/>
          <w:b/>
          <w:spacing w:val="-3"/>
          <w:sz w:val="18"/>
          <w:szCs w:val="18"/>
          <w:lang w:val="es-BO"/>
        </w:rPr>
        <w:t>PROVEEDOR</w:t>
      </w:r>
      <w:r w:rsidRPr="00ED2AB8">
        <w:rPr>
          <w:rFonts w:cs="Arial"/>
          <w:spacing w:val="-3"/>
          <w:sz w:val="18"/>
          <w:szCs w:val="18"/>
          <w:lang w:val="es-BO"/>
        </w:rPr>
        <w:t xml:space="preserve"> del pago de multas.</w:t>
      </w:r>
    </w:p>
    <w:p w:rsidR="00ED2AB8" w:rsidRPr="00ED2AB8" w:rsidRDefault="00ED2AB8" w:rsidP="00ED2AB8">
      <w:pPr>
        <w:widowControl w:val="0"/>
        <w:jc w:val="both"/>
        <w:rPr>
          <w:rFonts w:cs="Arial"/>
          <w:spacing w:val="-3"/>
          <w:sz w:val="18"/>
          <w:szCs w:val="18"/>
          <w:lang w:val="es-BO"/>
        </w:rPr>
      </w:pPr>
    </w:p>
    <w:p w:rsidR="00ED2AB8" w:rsidRPr="00ED2AB8" w:rsidRDefault="00ED2AB8" w:rsidP="00ED2AB8">
      <w:pPr>
        <w:widowControl w:val="0"/>
        <w:autoSpaceDE w:val="0"/>
        <w:autoSpaceDN w:val="0"/>
        <w:adjustRightInd w:val="0"/>
        <w:jc w:val="both"/>
        <w:rPr>
          <w:rFonts w:cs="Arial"/>
          <w:sz w:val="18"/>
          <w:szCs w:val="18"/>
          <w:lang w:val="es-BO"/>
        </w:rPr>
      </w:pPr>
      <w:r w:rsidRPr="00ED2AB8">
        <w:rPr>
          <w:rFonts w:cs="Arial"/>
          <w:sz w:val="18"/>
          <w:szCs w:val="18"/>
          <w:lang w:val="es-BO"/>
        </w:rPr>
        <w:t xml:space="preserve">La solicitud del </w:t>
      </w:r>
      <w:r w:rsidRPr="00ED2AB8">
        <w:rPr>
          <w:rFonts w:cs="Arial"/>
          <w:b/>
          <w:sz w:val="18"/>
          <w:szCs w:val="18"/>
          <w:lang w:val="es-BO"/>
        </w:rPr>
        <w:t>PROVEEDOR</w:t>
      </w:r>
      <w:r w:rsidRPr="00ED2AB8">
        <w:rPr>
          <w:rFonts w:cs="Arial"/>
          <w:sz w:val="18"/>
          <w:szCs w:val="18"/>
          <w:lang w:val="es-BO"/>
        </w:rPr>
        <w:t xml:space="preserve">, para la calificación de los hechos de impedimento, como causas de fuerza mayor, caso fortuito u otras causas debidamente justificadas, no serán </w:t>
      </w:r>
      <w:proofErr w:type="gramStart"/>
      <w:r w:rsidRPr="00ED2AB8">
        <w:rPr>
          <w:rFonts w:cs="Arial"/>
          <w:sz w:val="18"/>
          <w:szCs w:val="18"/>
          <w:lang w:val="es-BO"/>
        </w:rPr>
        <w:t>considerados</w:t>
      </w:r>
      <w:proofErr w:type="gramEnd"/>
      <w:r w:rsidRPr="00ED2AB8">
        <w:rPr>
          <w:rFonts w:cs="Arial"/>
          <w:sz w:val="18"/>
          <w:szCs w:val="18"/>
          <w:lang w:val="es-BO"/>
        </w:rPr>
        <w:t xml:space="preserve"> como reclamos.</w:t>
      </w:r>
    </w:p>
    <w:p w:rsidR="00ED2AB8" w:rsidRPr="00ED2AB8" w:rsidRDefault="00ED2AB8" w:rsidP="00ED2AB8">
      <w:pPr>
        <w:widowControl w:val="0"/>
        <w:autoSpaceDE w:val="0"/>
        <w:autoSpaceDN w:val="0"/>
        <w:adjustRightInd w:val="0"/>
        <w:jc w:val="both"/>
        <w:rPr>
          <w:rFonts w:cs="Arial"/>
          <w:b/>
          <w:sz w:val="18"/>
          <w:szCs w:val="18"/>
          <w:lang w:val="es-ES_tradnl"/>
        </w:rPr>
      </w:pPr>
    </w:p>
    <w:p w:rsidR="00ED2AB8" w:rsidRPr="00ED2AB8" w:rsidRDefault="00ED2AB8" w:rsidP="00ED2AB8">
      <w:pPr>
        <w:widowControl w:val="0"/>
        <w:autoSpaceDE w:val="0"/>
        <w:autoSpaceDN w:val="0"/>
        <w:adjustRightInd w:val="0"/>
        <w:jc w:val="both"/>
        <w:rPr>
          <w:rFonts w:cs="Arial"/>
          <w:sz w:val="18"/>
          <w:szCs w:val="18"/>
        </w:rPr>
      </w:pPr>
      <w:r w:rsidRPr="00ED2AB8">
        <w:rPr>
          <w:rFonts w:cs="Arial"/>
          <w:b/>
          <w:sz w:val="18"/>
          <w:szCs w:val="18"/>
          <w:lang w:val="es-ES_tradnl"/>
        </w:rPr>
        <w:t xml:space="preserve">CLAÚSULA VIGÉSIMA SEGUNDA.- </w:t>
      </w:r>
      <w:r w:rsidRPr="00ED2AB8">
        <w:rPr>
          <w:rFonts w:cs="Arial"/>
          <w:b/>
          <w:bCs/>
          <w:sz w:val="18"/>
          <w:szCs w:val="18"/>
        </w:rPr>
        <w:t xml:space="preserve">(TERMINACIÓN DEL CONTRATO) </w:t>
      </w:r>
      <w:r w:rsidRPr="00ED2AB8">
        <w:rPr>
          <w:rFonts w:cs="Arial"/>
          <w:sz w:val="18"/>
          <w:szCs w:val="18"/>
          <w:lang w:val="es-ES_tradnl"/>
        </w:rPr>
        <w:t>El presente Contrato concluirá bajo una de las siguientes causas</w:t>
      </w:r>
      <w:r w:rsidRPr="00ED2AB8">
        <w:rPr>
          <w:rFonts w:cs="Arial"/>
          <w:sz w:val="18"/>
          <w:szCs w:val="18"/>
        </w:rPr>
        <w:t>:</w:t>
      </w:r>
    </w:p>
    <w:p w:rsidR="00ED2AB8" w:rsidRPr="00ED2AB8" w:rsidRDefault="00ED2AB8" w:rsidP="00ED2AB8">
      <w:pPr>
        <w:widowControl w:val="0"/>
        <w:autoSpaceDE w:val="0"/>
        <w:autoSpaceDN w:val="0"/>
        <w:adjustRightInd w:val="0"/>
        <w:jc w:val="both"/>
        <w:rPr>
          <w:rFonts w:cs="Arial"/>
          <w:sz w:val="18"/>
          <w:szCs w:val="18"/>
        </w:rPr>
      </w:pPr>
    </w:p>
    <w:p w:rsidR="00ED2AB8" w:rsidRPr="00ED2AB8" w:rsidRDefault="00ED2AB8" w:rsidP="0028448E">
      <w:pPr>
        <w:widowControl w:val="0"/>
        <w:numPr>
          <w:ilvl w:val="1"/>
          <w:numId w:val="41"/>
        </w:numPr>
        <w:autoSpaceDE w:val="0"/>
        <w:autoSpaceDN w:val="0"/>
        <w:adjustRightInd w:val="0"/>
        <w:jc w:val="both"/>
        <w:rPr>
          <w:rFonts w:cs="Arial"/>
          <w:sz w:val="18"/>
          <w:szCs w:val="18"/>
        </w:rPr>
      </w:pPr>
      <w:r w:rsidRPr="00ED2AB8">
        <w:rPr>
          <w:rFonts w:cs="Arial"/>
          <w:b/>
          <w:bCs/>
          <w:sz w:val="18"/>
          <w:szCs w:val="18"/>
        </w:rPr>
        <w:t xml:space="preserve">Por Cumplimiento de Contrato: </w:t>
      </w:r>
      <w:r w:rsidRPr="00ED2AB8">
        <w:rPr>
          <w:rFonts w:cs="Arial"/>
          <w:bCs/>
          <w:sz w:val="18"/>
          <w:szCs w:val="18"/>
        </w:rPr>
        <w:t>Forma ordinaria de cumplimiento, donde</w:t>
      </w:r>
      <w:r w:rsidRPr="00ED2AB8">
        <w:rPr>
          <w:rFonts w:cs="Arial"/>
          <w:sz w:val="18"/>
          <w:szCs w:val="18"/>
        </w:rPr>
        <w:t xml:space="preserve"> la </w:t>
      </w:r>
      <w:r w:rsidRPr="00ED2AB8">
        <w:rPr>
          <w:rFonts w:cs="Arial"/>
          <w:b/>
          <w:sz w:val="18"/>
          <w:szCs w:val="18"/>
        </w:rPr>
        <w:t>ENTIDAD</w:t>
      </w:r>
      <w:r w:rsidRPr="00ED2AB8">
        <w:rPr>
          <w:rFonts w:cs="Arial"/>
          <w:sz w:val="18"/>
          <w:szCs w:val="18"/>
        </w:rPr>
        <w:t xml:space="preserve"> como el </w:t>
      </w:r>
      <w:r w:rsidRPr="00ED2AB8">
        <w:rPr>
          <w:rFonts w:cs="Arial"/>
          <w:b/>
          <w:sz w:val="18"/>
          <w:szCs w:val="18"/>
        </w:rPr>
        <w:t>PROVEEDOR</w:t>
      </w:r>
      <w:r w:rsidRPr="00ED2AB8">
        <w:rPr>
          <w:rFonts w:cs="Arial"/>
          <w:sz w:val="18"/>
          <w:szCs w:val="18"/>
        </w:rPr>
        <w:t xml:space="preserve"> dan por terminado el presente Contrato, una vez que ambas </w:t>
      </w:r>
      <w:r w:rsidRPr="00ED2AB8">
        <w:rPr>
          <w:rFonts w:cs="Arial"/>
          <w:b/>
          <w:sz w:val="18"/>
          <w:szCs w:val="18"/>
        </w:rPr>
        <w:t>PARTES</w:t>
      </w:r>
      <w:r w:rsidRPr="00ED2AB8">
        <w:rPr>
          <w:rFonts w:cs="Arial"/>
          <w:sz w:val="18"/>
          <w:szCs w:val="18"/>
        </w:rPr>
        <w:t xml:space="preserve"> hayan dado cumplimiento a todas las condiciones y estipulaciones contenidas en el mismo, lo cual se hará constar en el Certificado de Cumplimiento de Contrato, emitido por la </w:t>
      </w:r>
      <w:r w:rsidRPr="00ED2AB8">
        <w:rPr>
          <w:rFonts w:cs="Arial"/>
          <w:b/>
          <w:sz w:val="18"/>
          <w:szCs w:val="18"/>
        </w:rPr>
        <w:t>ENTIDAD</w:t>
      </w:r>
      <w:r w:rsidRPr="00ED2AB8">
        <w:rPr>
          <w:rFonts w:cs="Arial"/>
          <w:sz w:val="18"/>
          <w:szCs w:val="18"/>
        </w:rPr>
        <w:t>.</w:t>
      </w:r>
    </w:p>
    <w:p w:rsidR="00ED2AB8" w:rsidRPr="00ED2AB8" w:rsidRDefault="00ED2AB8" w:rsidP="00ED2AB8">
      <w:pPr>
        <w:widowControl w:val="0"/>
        <w:autoSpaceDE w:val="0"/>
        <w:autoSpaceDN w:val="0"/>
        <w:adjustRightInd w:val="0"/>
        <w:jc w:val="both"/>
        <w:rPr>
          <w:rFonts w:cs="Arial"/>
          <w:sz w:val="18"/>
          <w:szCs w:val="18"/>
        </w:rPr>
      </w:pPr>
    </w:p>
    <w:p w:rsidR="00ED2AB8" w:rsidRPr="00ED2AB8" w:rsidRDefault="00ED2AB8" w:rsidP="0028448E">
      <w:pPr>
        <w:widowControl w:val="0"/>
        <w:numPr>
          <w:ilvl w:val="1"/>
          <w:numId w:val="41"/>
        </w:numPr>
        <w:autoSpaceDE w:val="0"/>
        <w:autoSpaceDN w:val="0"/>
        <w:adjustRightInd w:val="0"/>
        <w:jc w:val="both"/>
        <w:rPr>
          <w:rFonts w:cs="Arial"/>
          <w:b/>
          <w:sz w:val="18"/>
          <w:szCs w:val="18"/>
          <w:lang w:val="es-ES_tradnl" w:eastAsia="en-US"/>
        </w:rPr>
      </w:pPr>
      <w:r w:rsidRPr="00ED2AB8">
        <w:rPr>
          <w:rFonts w:cs="Arial"/>
          <w:b/>
          <w:bCs/>
          <w:sz w:val="18"/>
          <w:szCs w:val="18"/>
        </w:rPr>
        <w:t xml:space="preserve">Por Resolución del Contrato: </w:t>
      </w:r>
      <w:r w:rsidRPr="00ED2AB8">
        <w:rPr>
          <w:rFonts w:cs="Arial"/>
          <w:sz w:val="18"/>
          <w:szCs w:val="18"/>
          <w:lang w:val="es-BO"/>
        </w:rPr>
        <w:t>Es la forma extraordinaria de terminación del presente contrato que procederá únicamente por las siguientes causales</w:t>
      </w:r>
      <w:r w:rsidRPr="00ED2AB8">
        <w:rPr>
          <w:rFonts w:cs="Arial"/>
          <w:sz w:val="18"/>
          <w:szCs w:val="18"/>
          <w:lang w:val="es-ES_tradnl" w:eastAsia="en-US"/>
        </w:rPr>
        <w:t>:</w:t>
      </w:r>
    </w:p>
    <w:p w:rsidR="00ED2AB8" w:rsidRPr="00ED2AB8" w:rsidRDefault="00ED2AB8" w:rsidP="00ED2AB8">
      <w:pPr>
        <w:widowControl w:val="0"/>
        <w:autoSpaceDE w:val="0"/>
        <w:autoSpaceDN w:val="0"/>
        <w:adjustRightInd w:val="0"/>
        <w:ind w:left="360"/>
        <w:jc w:val="both"/>
        <w:rPr>
          <w:rFonts w:cs="Arial"/>
          <w:b/>
          <w:bCs/>
          <w:sz w:val="18"/>
          <w:szCs w:val="18"/>
        </w:rPr>
      </w:pPr>
    </w:p>
    <w:p w:rsidR="00ED2AB8" w:rsidRPr="00ED2AB8" w:rsidRDefault="00ED2AB8" w:rsidP="0028448E">
      <w:pPr>
        <w:widowControl w:val="0"/>
        <w:numPr>
          <w:ilvl w:val="2"/>
          <w:numId w:val="41"/>
        </w:numPr>
        <w:tabs>
          <w:tab w:val="left" w:pos="1134"/>
        </w:tabs>
        <w:autoSpaceDE w:val="0"/>
        <w:autoSpaceDN w:val="0"/>
        <w:adjustRightInd w:val="0"/>
        <w:ind w:left="1418" w:hanging="851"/>
        <w:jc w:val="both"/>
        <w:rPr>
          <w:rFonts w:cs="Arial"/>
          <w:b/>
          <w:bCs/>
          <w:sz w:val="18"/>
          <w:szCs w:val="18"/>
        </w:rPr>
      </w:pPr>
      <w:r w:rsidRPr="00ED2AB8">
        <w:rPr>
          <w:rFonts w:cs="Arial"/>
          <w:b/>
          <w:bCs/>
          <w:sz w:val="18"/>
          <w:szCs w:val="18"/>
        </w:rPr>
        <w:t xml:space="preserve">Resolución a requerimiento de la ENTIDAD por causales atribuibles al PROVEEDOR: </w:t>
      </w:r>
      <w:r w:rsidRPr="00ED2AB8">
        <w:rPr>
          <w:rFonts w:cs="Arial"/>
          <w:sz w:val="18"/>
          <w:szCs w:val="18"/>
          <w:lang w:val="es-BO"/>
        </w:rPr>
        <w:t>La</w:t>
      </w:r>
      <w:r w:rsidRPr="00ED2AB8">
        <w:rPr>
          <w:rFonts w:cs="Arial"/>
          <w:b/>
          <w:sz w:val="18"/>
          <w:szCs w:val="18"/>
          <w:lang w:val="es-BO"/>
        </w:rPr>
        <w:t xml:space="preserve"> ENTIDAD, </w:t>
      </w:r>
      <w:r w:rsidRPr="00ED2AB8">
        <w:rPr>
          <w:rFonts w:cs="Arial"/>
          <w:sz w:val="18"/>
          <w:szCs w:val="18"/>
          <w:lang w:val="es-BO"/>
        </w:rPr>
        <w:t>podrá proceder al trámite de resolución del Contrato, en los siguientes casos:</w:t>
      </w:r>
    </w:p>
    <w:p w:rsidR="00ED2AB8" w:rsidRPr="00ED2AB8" w:rsidRDefault="00ED2AB8" w:rsidP="00ED2AB8">
      <w:pPr>
        <w:widowControl w:val="0"/>
        <w:autoSpaceDE w:val="0"/>
        <w:autoSpaceDN w:val="0"/>
        <w:adjustRightInd w:val="0"/>
        <w:ind w:left="900"/>
        <w:jc w:val="both"/>
        <w:rPr>
          <w:rFonts w:cs="Arial"/>
          <w:b/>
          <w:bCs/>
          <w:sz w:val="18"/>
          <w:szCs w:val="18"/>
        </w:rPr>
      </w:pP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rPr>
        <w:t xml:space="preserve">Por disolución del </w:t>
      </w:r>
      <w:r w:rsidRPr="00ED2AB8">
        <w:rPr>
          <w:rFonts w:cs="Arial"/>
          <w:b/>
          <w:sz w:val="18"/>
          <w:szCs w:val="18"/>
        </w:rPr>
        <w:t>PROVEEDOR.</w:t>
      </w:r>
      <w:r w:rsidRPr="00ED2AB8">
        <w:rPr>
          <w:rFonts w:cs="Arial"/>
          <w:sz w:val="18"/>
          <w:szCs w:val="18"/>
        </w:rPr>
        <w:t xml:space="preserve"> </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rPr>
        <w:t xml:space="preserve">Por quiebra declarada del </w:t>
      </w:r>
      <w:r w:rsidRPr="00ED2AB8">
        <w:rPr>
          <w:rFonts w:cs="Arial"/>
          <w:b/>
          <w:sz w:val="18"/>
          <w:szCs w:val="18"/>
        </w:rPr>
        <w:t>PROVEEDOR.</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lang w:val="es-ES_tradnl"/>
        </w:rPr>
        <w:t xml:space="preserve">Por incumplimiento en la atención del servicio, a requerimiento de la </w:t>
      </w:r>
      <w:r w:rsidRPr="00ED2AB8">
        <w:rPr>
          <w:rFonts w:cs="Arial"/>
          <w:b/>
          <w:sz w:val="18"/>
          <w:szCs w:val="18"/>
          <w:lang w:val="es-ES_tradnl"/>
        </w:rPr>
        <w:t>ENTIDAD</w:t>
      </w:r>
      <w:r w:rsidRPr="00ED2AB8">
        <w:rPr>
          <w:rFonts w:cs="Arial"/>
          <w:sz w:val="18"/>
          <w:szCs w:val="18"/>
          <w:lang w:val="es-ES_tradnl"/>
        </w:rPr>
        <w:t xml:space="preserve"> o por el </w:t>
      </w:r>
      <w:r w:rsidRPr="00ED2AB8">
        <w:rPr>
          <w:rFonts w:cs="Arial"/>
          <w:b/>
          <w:sz w:val="18"/>
          <w:szCs w:val="18"/>
          <w:lang w:val="es-ES_tradnl"/>
        </w:rPr>
        <w:t>FISCAL</w:t>
      </w:r>
      <w:r w:rsidRPr="00ED2AB8">
        <w:rPr>
          <w:rFonts w:cs="Arial"/>
          <w:sz w:val="18"/>
          <w:szCs w:val="18"/>
          <w:lang w:val="es-ES_tradnl"/>
        </w:rPr>
        <w:t>.</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lang w:val="es-ES_tradnl"/>
        </w:rPr>
        <w:t xml:space="preserve">Por suspensión de la prestación del </w:t>
      </w:r>
      <w:r w:rsidRPr="00ED2AB8">
        <w:rPr>
          <w:rFonts w:cs="Arial"/>
          <w:b/>
          <w:sz w:val="18"/>
          <w:szCs w:val="18"/>
          <w:lang w:val="es-ES_tradnl"/>
        </w:rPr>
        <w:t>SERVICIO</w:t>
      </w:r>
      <w:r w:rsidRPr="00ED2AB8">
        <w:rPr>
          <w:rFonts w:cs="Arial"/>
          <w:sz w:val="18"/>
          <w:szCs w:val="18"/>
          <w:lang w:val="es-ES_tradnl"/>
        </w:rPr>
        <w:t xml:space="preserve"> sin justificación, por el lapso </w:t>
      </w:r>
      <w:r w:rsidRPr="00ED2AB8">
        <w:rPr>
          <w:rFonts w:cs="Arial"/>
          <w:sz w:val="18"/>
          <w:szCs w:val="18"/>
          <w:lang w:val="es-ES_tradnl"/>
        </w:rPr>
        <w:lastRenderedPageBreak/>
        <w:t xml:space="preserve">de </w:t>
      </w:r>
      <w:r w:rsidRPr="00ED2AB8">
        <w:rPr>
          <w:rFonts w:cs="Arial"/>
          <w:sz w:val="18"/>
          <w:szCs w:val="18"/>
          <w:highlight w:val="yellow"/>
          <w:lang w:val="es-ES_tradnl"/>
        </w:rPr>
        <w:t>______ (registrar el número de días en función del plazo total del Servicio)</w:t>
      </w:r>
      <w:r w:rsidRPr="00ED2AB8">
        <w:rPr>
          <w:rFonts w:cs="Arial"/>
          <w:sz w:val="18"/>
          <w:szCs w:val="18"/>
          <w:lang w:val="es-ES_tradnl"/>
        </w:rPr>
        <w:t xml:space="preserve"> días calendario continuos, sin autorización escrita de la </w:t>
      </w:r>
      <w:r w:rsidRPr="00ED2AB8">
        <w:rPr>
          <w:rFonts w:cs="Arial"/>
          <w:b/>
          <w:sz w:val="18"/>
          <w:szCs w:val="18"/>
          <w:lang w:val="es-ES_tradnl"/>
        </w:rPr>
        <w:t>ENTIDAD</w:t>
      </w:r>
      <w:r w:rsidRPr="00ED2AB8">
        <w:rPr>
          <w:rFonts w:cs="Arial"/>
          <w:sz w:val="18"/>
          <w:szCs w:val="18"/>
          <w:lang w:val="es-ES_tradnl"/>
        </w:rPr>
        <w:t>.</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lang w:val="es-ES_tradnl"/>
        </w:rPr>
        <w:t xml:space="preserve">Por negligencia reiterada (3 veces) en el cumplimiento de las Especificaciones Técnicas, u otras especificaciones, o instrucciones escritas del </w:t>
      </w:r>
      <w:r w:rsidRPr="00ED2AB8">
        <w:rPr>
          <w:rFonts w:cs="Arial"/>
          <w:b/>
          <w:sz w:val="18"/>
          <w:szCs w:val="18"/>
          <w:lang w:val="es-ES_tradnl"/>
        </w:rPr>
        <w:t>FISCAL</w:t>
      </w:r>
      <w:r w:rsidRPr="00ED2AB8">
        <w:rPr>
          <w:rFonts w:cs="Arial"/>
          <w:sz w:val="18"/>
          <w:szCs w:val="18"/>
          <w:lang w:val="es-ES_tradnl"/>
        </w:rPr>
        <w:t>.</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rPr>
      </w:pPr>
      <w:r w:rsidRPr="00ED2AB8">
        <w:rPr>
          <w:rFonts w:cs="Arial"/>
          <w:sz w:val="18"/>
          <w:szCs w:val="18"/>
          <w:lang w:val="es-ES_tradnl"/>
        </w:rPr>
        <w:t xml:space="preserve">Por falta de pago de salarios a su personal y otras obligaciones contractuales que afecten al </w:t>
      </w:r>
      <w:r w:rsidRPr="00ED2AB8">
        <w:rPr>
          <w:rFonts w:cs="Arial"/>
          <w:b/>
          <w:sz w:val="18"/>
          <w:szCs w:val="18"/>
          <w:lang w:val="es-ES_tradnl"/>
        </w:rPr>
        <w:t>SERVICIO</w:t>
      </w:r>
      <w:r w:rsidRPr="00ED2AB8">
        <w:rPr>
          <w:rFonts w:cs="Arial"/>
          <w:sz w:val="18"/>
          <w:szCs w:val="18"/>
          <w:lang w:val="es-ES_tradnl"/>
        </w:rPr>
        <w:t>.</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lang w:val="es-ES_tradnl"/>
        </w:rPr>
      </w:pPr>
      <w:r w:rsidRPr="00ED2AB8">
        <w:rPr>
          <w:rFonts w:cs="Arial"/>
          <w:bCs/>
          <w:spacing w:val="-6"/>
          <w:sz w:val="18"/>
          <w:szCs w:val="18"/>
          <w:lang w:val="es-ES_tradnl"/>
        </w:rPr>
        <w:t>Por incumplimiento a cualquier obligación establecida en el presente Contrato, excepto las sancionadas con multas.</w:t>
      </w:r>
      <w:r w:rsidRPr="00ED2AB8">
        <w:rPr>
          <w:rFonts w:cs="Arial"/>
          <w:sz w:val="18"/>
          <w:szCs w:val="18"/>
          <w:lang w:val="es-ES_tradnl"/>
        </w:rPr>
        <w:t xml:space="preserve"> </w:t>
      </w:r>
    </w:p>
    <w:p w:rsidR="00ED2AB8" w:rsidRPr="00ED2AB8" w:rsidRDefault="00ED2AB8" w:rsidP="0028448E">
      <w:pPr>
        <w:widowControl w:val="0"/>
        <w:numPr>
          <w:ilvl w:val="0"/>
          <w:numId w:val="38"/>
        </w:numPr>
        <w:tabs>
          <w:tab w:val="clear" w:pos="1260"/>
          <w:tab w:val="num" w:pos="1588"/>
          <w:tab w:val="num" w:pos="1843"/>
        </w:tabs>
        <w:autoSpaceDE w:val="0"/>
        <w:autoSpaceDN w:val="0"/>
        <w:adjustRightInd w:val="0"/>
        <w:ind w:left="1843" w:hanging="425"/>
        <w:jc w:val="both"/>
        <w:rPr>
          <w:rFonts w:cs="Arial"/>
          <w:sz w:val="18"/>
          <w:szCs w:val="18"/>
          <w:lang w:val="es-ES_tradnl"/>
        </w:rPr>
      </w:pPr>
      <w:r w:rsidRPr="00ED2AB8">
        <w:rPr>
          <w:rFonts w:cs="Arial"/>
          <w:sz w:val="18"/>
          <w:szCs w:val="18"/>
          <w:lang w:val="es-ES_tradnl"/>
        </w:rPr>
        <w:t xml:space="preserve">Cuando el monto de la multa por atraso en la prestación del </w:t>
      </w:r>
      <w:r w:rsidRPr="00ED2AB8">
        <w:rPr>
          <w:rFonts w:cs="Arial"/>
          <w:b/>
          <w:sz w:val="18"/>
          <w:szCs w:val="18"/>
          <w:lang w:val="es-ES_tradnl"/>
        </w:rPr>
        <w:t>SERVICIO</w:t>
      </w:r>
      <w:r w:rsidRPr="00ED2AB8">
        <w:rPr>
          <w:rFonts w:cs="Arial"/>
          <w:sz w:val="18"/>
          <w:szCs w:val="18"/>
          <w:lang w:val="es-ES_tradnl"/>
        </w:rPr>
        <w:t xml:space="preserve"> alcance el diez por ciento (10%) del monto total del contrato, decisión optativa, o el veinte por ciento (20%), de forma obligatoria.</w:t>
      </w:r>
    </w:p>
    <w:p w:rsidR="00ED2AB8" w:rsidRPr="00ED2AB8" w:rsidRDefault="00ED2AB8" w:rsidP="00ED2AB8">
      <w:pPr>
        <w:widowControl w:val="0"/>
        <w:autoSpaceDE w:val="0"/>
        <w:autoSpaceDN w:val="0"/>
        <w:adjustRightInd w:val="0"/>
        <w:ind w:left="1843"/>
        <w:jc w:val="both"/>
        <w:rPr>
          <w:rFonts w:cs="Arial"/>
          <w:bCs/>
          <w:spacing w:val="-6"/>
          <w:sz w:val="18"/>
          <w:szCs w:val="18"/>
          <w:lang w:val="es-ES_tradnl"/>
        </w:rPr>
      </w:pPr>
    </w:p>
    <w:p w:rsidR="00ED2AB8" w:rsidRPr="00ED2AB8" w:rsidRDefault="00ED2AB8" w:rsidP="0028448E">
      <w:pPr>
        <w:widowControl w:val="0"/>
        <w:numPr>
          <w:ilvl w:val="2"/>
          <w:numId w:val="41"/>
        </w:numPr>
        <w:tabs>
          <w:tab w:val="left" w:pos="1134"/>
        </w:tabs>
        <w:autoSpaceDE w:val="0"/>
        <w:autoSpaceDN w:val="0"/>
        <w:adjustRightInd w:val="0"/>
        <w:ind w:left="1418" w:hanging="851"/>
        <w:jc w:val="both"/>
        <w:rPr>
          <w:rFonts w:cs="Arial"/>
          <w:b/>
          <w:bCs/>
          <w:sz w:val="18"/>
          <w:szCs w:val="18"/>
        </w:rPr>
      </w:pPr>
      <w:r w:rsidRPr="00ED2AB8">
        <w:rPr>
          <w:rFonts w:cs="Arial"/>
          <w:b/>
          <w:bCs/>
          <w:sz w:val="18"/>
          <w:szCs w:val="18"/>
        </w:rPr>
        <w:t xml:space="preserve">Resolución a requerimiento del PROVEEDOR por causales atribuibles a la ENTIDAD: </w:t>
      </w:r>
      <w:r w:rsidRPr="00ED2AB8">
        <w:rPr>
          <w:rFonts w:cs="Arial"/>
          <w:sz w:val="18"/>
          <w:szCs w:val="18"/>
          <w:lang w:val="es-BO"/>
        </w:rPr>
        <w:t>El</w:t>
      </w:r>
      <w:r w:rsidRPr="00ED2AB8">
        <w:rPr>
          <w:rFonts w:cs="Arial"/>
          <w:b/>
          <w:sz w:val="18"/>
          <w:szCs w:val="18"/>
          <w:lang w:val="es-BO"/>
        </w:rPr>
        <w:t xml:space="preserve"> PROVEEDOR, </w:t>
      </w:r>
      <w:r w:rsidRPr="00ED2AB8">
        <w:rPr>
          <w:rFonts w:cs="Arial"/>
          <w:sz w:val="18"/>
          <w:szCs w:val="18"/>
          <w:lang w:val="es-BO"/>
        </w:rPr>
        <w:t>podrá proceder al trámite de resolución del presente Contrato, en los siguientes casos</w:t>
      </w:r>
    </w:p>
    <w:p w:rsidR="00ED2AB8" w:rsidRPr="00ED2AB8" w:rsidRDefault="00ED2AB8" w:rsidP="00ED2AB8">
      <w:pPr>
        <w:widowControl w:val="0"/>
        <w:autoSpaceDE w:val="0"/>
        <w:autoSpaceDN w:val="0"/>
        <w:adjustRightInd w:val="0"/>
        <w:ind w:left="900"/>
        <w:jc w:val="both"/>
        <w:rPr>
          <w:rFonts w:cs="Arial"/>
          <w:b/>
          <w:bCs/>
          <w:sz w:val="18"/>
          <w:szCs w:val="18"/>
        </w:rPr>
      </w:pPr>
    </w:p>
    <w:p w:rsidR="00ED2AB8" w:rsidRPr="00ED2AB8" w:rsidRDefault="00ED2AB8" w:rsidP="0028448E">
      <w:pPr>
        <w:widowControl w:val="0"/>
        <w:numPr>
          <w:ilvl w:val="0"/>
          <w:numId w:val="40"/>
        </w:numPr>
        <w:ind w:left="1843" w:hanging="425"/>
        <w:jc w:val="both"/>
        <w:rPr>
          <w:rFonts w:cs="Arial"/>
          <w:sz w:val="18"/>
          <w:szCs w:val="18"/>
          <w:lang w:val="es-ES_tradnl"/>
        </w:rPr>
      </w:pPr>
      <w:r w:rsidRPr="00ED2AB8">
        <w:rPr>
          <w:rFonts w:cs="Arial"/>
          <w:sz w:val="18"/>
          <w:szCs w:val="18"/>
          <w:lang w:val="es-ES_tradnl"/>
        </w:rPr>
        <w:t>Si apartándose de los términos del contrato la</w:t>
      </w:r>
      <w:r w:rsidRPr="00ED2AB8">
        <w:rPr>
          <w:rFonts w:cs="Arial"/>
          <w:b/>
          <w:sz w:val="18"/>
          <w:szCs w:val="18"/>
          <w:lang w:val="es-ES_tradnl"/>
        </w:rPr>
        <w:t xml:space="preserve"> ENTIDAD</w:t>
      </w:r>
      <w:r w:rsidRPr="00ED2AB8">
        <w:rPr>
          <w:rFonts w:cs="Arial"/>
          <w:sz w:val="18"/>
          <w:szCs w:val="18"/>
          <w:lang w:val="es-ES_tradnl"/>
        </w:rPr>
        <w:t>,</w:t>
      </w:r>
      <w:r w:rsidRPr="00ED2AB8">
        <w:rPr>
          <w:rFonts w:cs="Arial"/>
          <w:b/>
          <w:sz w:val="18"/>
          <w:szCs w:val="18"/>
          <w:lang w:val="es-ES_tradnl"/>
        </w:rPr>
        <w:t xml:space="preserve"> </w:t>
      </w:r>
      <w:r w:rsidRPr="00ED2AB8">
        <w:rPr>
          <w:rFonts w:cs="Arial"/>
          <w:sz w:val="18"/>
          <w:szCs w:val="18"/>
          <w:lang w:val="es-ES_tradnl"/>
        </w:rPr>
        <w:t xml:space="preserve">a través del </w:t>
      </w:r>
      <w:r w:rsidRPr="00ED2AB8">
        <w:rPr>
          <w:rFonts w:cs="Arial"/>
          <w:b/>
          <w:sz w:val="18"/>
          <w:szCs w:val="18"/>
          <w:lang w:val="es-ES_tradnl"/>
        </w:rPr>
        <w:t>FISCAL</w:t>
      </w:r>
      <w:r w:rsidRPr="00ED2AB8">
        <w:rPr>
          <w:rFonts w:cs="Arial"/>
          <w:sz w:val="18"/>
          <w:szCs w:val="18"/>
          <w:lang w:val="es-ES_tradnl"/>
        </w:rPr>
        <w:t>,</w:t>
      </w:r>
      <w:r w:rsidRPr="00ED2AB8">
        <w:rPr>
          <w:rFonts w:cs="Arial"/>
          <w:b/>
          <w:sz w:val="18"/>
          <w:szCs w:val="18"/>
          <w:lang w:val="es-ES_tradnl"/>
        </w:rPr>
        <w:t xml:space="preserve"> </w:t>
      </w:r>
      <w:r w:rsidRPr="00ED2AB8">
        <w:rPr>
          <w:rFonts w:cs="Arial"/>
          <w:sz w:val="18"/>
          <w:szCs w:val="18"/>
          <w:lang w:val="es-ES_tradnl"/>
        </w:rPr>
        <w:t xml:space="preserve">pretende </w:t>
      </w:r>
      <w:r w:rsidRPr="00ED2AB8">
        <w:rPr>
          <w:rFonts w:cs="Arial"/>
          <w:sz w:val="18"/>
          <w:szCs w:val="18"/>
          <w:lang w:val="es-BO"/>
        </w:rPr>
        <w:t xml:space="preserve">pretende modificar o afectar las condiciones del </w:t>
      </w:r>
      <w:r w:rsidRPr="00ED2AB8">
        <w:rPr>
          <w:rFonts w:cs="Arial"/>
          <w:b/>
          <w:sz w:val="18"/>
          <w:szCs w:val="18"/>
          <w:lang w:val="es-BO"/>
        </w:rPr>
        <w:t>SERVICIO</w:t>
      </w:r>
      <w:r w:rsidRPr="00ED2AB8">
        <w:rPr>
          <w:rFonts w:cs="Arial"/>
          <w:sz w:val="18"/>
          <w:szCs w:val="18"/>
          <w:lang w:val="es-ES_tradnl"/>
        </w:rPr>
        <w:t>.</w:t>
      </w:r>
    </w:p>
    <w:p w:rsidR="00ED2AB8" w:rsidRPr="00ED2AB8" w:rsidRDefault="00ED2AB8" w:rsidP="0028448E">
      <w:pPr>
        <w:widowControl w:val="0"/>
        <w:numPr>
          <w:ilvl w:val="0"/>
          <w:numId w:val="40"/>
        </w:numPr>
        <w:jc w:val="both"/>
        <w:rPr>
          <w:rFonts w:cs="Arial"/>
          <w:sz w:val="18"/>
          <w:szCs w:val="18"/>
          <w:lang w:val="es-ES_tradnl"/>
        </w:rPr>
      </w:pPr>
      <w:r w:rsidRPr="00ED2AB8">
        <w:rPr>
          <w:rFonts w:cs="Arial"/>
          <w:sz w:val="18"/>
          <w:szCs w:val="18"/>
          <w:lang w:val="es-ES_tradnl"/>
        </w:rPr>
        <w:t xml:space="preserve">Por incumplimiento injustificado en el pago por la prestación del </w:t>
      </w:r>
      <w:r w:rsidRPr="00ED2AB8">
        <w:rPr>
          <w:rFonts w:cs="Arial"/>
          <w:b/>
          <w:sz w:val="18"/>
          <w:szCs w:val="18"/>
          <w:lang w:val="es-ES_tradnl"/>
        </w:rPr>
        <w:t>SERVICIO</w:t>
      </w:r>
      <w:r w:rsidRPr="00ED2AB8">
        <w:rPr>
          <w:rFonts w:cs="Arial"/>
          <w:sz w:val="18"/>
          <w:szCs w:val="18"/>
          <w:lang w:val="es-ES_tradnl"/>
        </w:rPr>
        <w:t xml:space="preserve">, por más de sesenta (60) días calendario computados a partir de la fecha en que debió hacerse efectivo el pago, existiendo conformidad del </w:t>
      </w:r>
      <w:r w:rsidRPr="00ED2AB8">
        <w:rPr>
          <w:rFonts w:cs="Arial"/>
          <w:b/>
          <w:sz w:val="18"/>
          <w:szCs w:val="18"/>
          <w:lang w:val="es-ES_tradnl"/>
        </w:rPr>
        <w:t>SERVICIO</w:t>
      </w:r>
      <w:r w:rsidRPr="00ED2AB8">
        <w:rPr>
          <w:rFonts w:cs="Arial"/>
          <w:sz w:val="18"/>
          <w:szCs w:val="18"/>
          <w:lang w:val="es-ES_tradnl"/>
        </w:rPr>
        <w:t xml:space="preserve">, emitida por el </w:t>
      </w:r>
      <w:r w:rsidRPr="00ED2AB8">
        <w:rPr>
          <w:rFonts w:cs="Arial"/>
          <w:b/>
          <w:sz w:val="18"/>
          <w:szCs w:val="18"/>
          <w:lang w:val="es-ES_tradnl"/>
        </w:rPr>
        <w:t>FISCAL</w:t>
      </w:r>
    </w:p>
    <w:p w:rsidR="00ED2AB8" w:rsidRPr="00ED2AB8" w:rsidRDefault="00ED2AB8" w:rsidP="0028448E">
      <w:pPr>
        <w:widowControl w:val="0"/>
        <w:numPr>
          <w:ilvl w:val="0"/>
          <w:numId w:val="40"/>
        </w:numPr>
        <w:ind w:left="1843" w:hanging="425"/>
        <w:jc w:val="both"/>
        <w:rPr>
          <w:rFonts w:cs="Arial"/>
          <w:sz w:val="18"/>
          <w:szCs w:val="18"/>
          <w:lang w:val="es-ES_tradnl"/>
        </w:rPr>
      </w:pPr>
      <w:r w:rsidRPr="00ED2AB8">
        <w:rPr>
          <w:rFonts w:cs="Arial"/>
          <w:sz w:val="18"/>
          <w:szCs w:val="18"/>
          <w:lang w:val="es-ES_tradnl"/>
        </w:rPr>
        <w:t>Por utilizar o requerir aquellos servicios que son objeto del presente Contrato, en beneficio de terceras personas</w:t>
      </w:r>
      <w:r w:rsidRPr="00ED2AB8">
        <w:rPr>
          <w:rFonts w:cs="Arial"/>
          <w:sz w:val="18"/>
          <w:szCs w:val="18"/>
        </w:rPr>
        <w:t>.</w:t>
      </w:r>
    </w:p>
    <w:p w:rsidR="00ED2AB8" w:rsidRPr="00ED2AB8" w:rsidRDefault="00ED2AB8" w:rsidP="00ED2AB8">
      <w:pPr>
        <w:widowControl w:val="0"/>
        <w:ind w:left="1134"/>
        <w:jc w:val="both"/>
        <w:rPr>
          <w:rFonts w:cs="Arial"/>
          <w:sz w:val="18"/>
          <w:szCs w:val="18"/>
          <w:lang w:val="es-ES_tradnl"/>
        </w:rPr>
      </w:pPr>
    </w:p>
    <w:p w:rsidR="00ED2AB8" w:rsidRPr="00ED2AB8" w:rsidRDefault="00ED2AB8" w:rsidP="0028448E">
      <w:pPr>
        <w:widowControl w:val="0"/>
        <w:numPr>
          <w:ilvl w:val="1"/>
          <w:numId w:val="41"/>
        </w:numPr>
        <w:ind w:left="709" w:hanging="709"/>
        <w:jc w:val="both"/>
        <w:rPr>
          <w:rFonts w:cs="Arial"/>
          <w:sz w:val="18"/>
          <w:szCs w:val="18"/>
          <w:lang w:val="es-BO"/>
        </w:rPr>
      </w:pPr>
      <w:r w:rsidRPr="00ED2AB8">
        <w:rPr>
          <w:rFonts w:cs="Arial"/>
          <w:b/>
          <w:bCs/>
          <w:sz w:val="18"/>
          <w:szCs w:val="18"/>
        </w:rPr>
        <w:t xml:space="preserve">Reglas aplicables a la Resolución: </w:t>
      </w:r>
      <w:r w:rsidRPr="00ED2AB8">
        <w:rPr>
          <w:rFonts w:cs="Arial"/>
          <w:sz w:val="18"/>
          <w:szCs w:val="18"/>
          <w:lang w:val="es-BO"/>
        </w:rPr>
        <w:t xml:space="preserve">De acuerdo a las causales de Resolución de Contrato señaladas precedentemente, y considerando la naturaleza del contrato de prestación de </w:t>
      </w:r>
      <w:r w:rsidRPr="00ED2AB8">
        <w:rPr>
          <w:rFonts w:cs="Arial"/>
          <w:b/>
          <w:sz w:val="18"/>
          <w:szCs w:val="18"/>
          <w:lang w:val="es-BO"/>
        </w:rPr>
        <w:t>SERVICIOS</w:t>
      </w:r>
      <w:r w:rsidRPr="00ED2AB8">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D2AB8">
        <w:rPr>
          <w:rFonts w:cs="Arial"/>
          <w:b/>
          <w:sz w:val="18"/>
          <w:szCs w:val="18"/>
          <w:lang w:val="es-BO"/>
        </w:rPr>
        <w:t>PARTES</w:t>
      </w:r>
      <w:r w:rsidRPr="00ED2AB8">
        <w:rPr>
          <w:rFonts w:cs="Arial"/>
          <w:sz w:val="18"/>
          <w:szCs w:val="18"/>
          <w:lang w:val="es-BO"/>
        </w:rPr>
        <w:t xml:space="preserve">. </w:t>
      </w:r>
    </w:p>
    <w:p w:rsidR="00ED2AB8" w:rsidRPr="00ED2AB8" w:rsidRDefault="00ED2AB8" w:rsidP="00ED2AB8">
      <w:pPr>
        <w:widowControl w:val="0"/>
        <w:ind w:left="709"/>
        <w:jc w:val="both"/>
        <w:rPr>
          <w:rFonts w:cs="Arial"/>
          <w:b/>
          <w:bCs/>
          <w:sz w:val="18"/>
          <w:szCs w:val="18"/>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Para procesar la Resolución del Contrato por cualquiera de las causales señaladas, la</w:t>
      </w:r>
      <w:r w:rsidRPr="00ED2AB8">
        <w:rPr>
          <w:rFonts w:cs="Arial"/>
          <w:b/>
          <w:sz w:val="18"/>
          <w:szCs w:val="18"/>
          <w:lang w:val="es-BO"/>
        </w:rPr>
        <w:t xml:space="preserve"> ENTIDAD </w:t>
      </w:r>
      <w:r w:rsidRPr="00ED2AB8">
        <w:rPr>
          <w:rFonts w:cs="Arial"/>
          <w:sz w:val="18"/>
          <w:szCs w:val="18"/>
          <w:lang w:val="es-BO"/>
        </w:rPr>
        <w:t>o el</w:t>
      </w:r>
      <w:r w:rsidRPr="00ED2AB8">
        <w:rPr>
          <w:rFonts w:cs="Arial"/>
          <w:b/>
          <w:sz w:val="18"/>
          <w:szCs w:val="18"/>
          <w:lang w:val="es-BO"/>
        </w:rPr>
        <w:t xml:space="preserve"> PROVEEDOR, </w:t>
      </w:r>
      <w:r w:rsidRPr="00ED2AB8">
        <w:rPr>
          <w:rFonts w:cs="Arial"/>
          <w:sz w:val="18"/>
          <w:szCs w:val="18"/>
          <w:lang w:val="es-BO"/>
        </w:rPr>
        <w:t xml:space="preserve">dará aviso escrito mediante carta notariada, a la otra parte, de su intención de resolver el presente </w:t>
      </w:r>
      <w:r w:rsidRPr="00ED2AB8">
        <w:rPr>
          <w:rFonts w:cs="Arial"/>
          <w:b/>
          <w:sz w:val="18"/>
          <w:szCs w:val="18"/>
          <w:lang w:val="es-BO"/>
        </w:rPr>
        <w:t>CONTRATO</w:t>
      </w:r>
      <w:r w:rsidRPr="00ED2AB8">
        <w:rPr>
          <w:rFonts w:cs="Arial"/>
          <w:sz w:val="18"/>
          <w:szCs w:val="18"/>
          <w:lang w:val="es-BO"/>
        </w:rPr>
        <w:t>, estableciendo claramente la causal que se aduce.</w:t>
      </w:r>
    </w:p>
    <w:p w:rsidR="00ED2AB8" w:rsidRPr="00ED2AB8" w:rsidRDefault="00ED2AB8" w:rsidP="00ED2AB8">
      <w:pPr>
        <w:widowControl w:val="0"/>
        <w:ind w:left="709"/>
        <w:jc w:val="both"/>
        <w:rPr>
          <w:rFonts w:cs="Arial"/>
          <w:sz w:val="18"/>
          <w:szCs w:val="18"/>
          <w:lang w:val="es-BO"/>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 xml:space="preserve">Si dentro de los diez (10) días hábiles siguientes de la fecha de notificación, se enmendaran las fallas, se normalizara el desarrollo del </w:t>
      </w:r>
      <w:r w:rsidRPr="00ED2AB8">
        <w:rPr>
          <w:rFonts w:cs="Arial"/>
          <w:b/>
          <w:sz w:val="18"/>
          <w:szCs w:val="18"/>
          <w:lang w:val="es-BO"/>
        </w:rPr>
        <w:t>SERVICIO</w:t>
      </w:r>
      <w:r w:rsidRPr="00ED2AB8">
        <w:rPr>
          <w:rFonts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ED2AB8">
        <w:rPr>
          <w:rFonts w:cs="Arial"/>
          <w:b/>
          <w:sz w:val="18"/>
          <w:szCs w:val="18"/>
          <w:lang w:val="es-BO"/>
        </w:rPr>
        <w:t>ENTIDAD</w:t>
      </w:r>
      <w:r w:rsidRPr="00ED2AB8">
        <w:rPr>
          <w:rFonts w:cs="Arial"/>
          <w:sz w:val="18"/>
          <w:szCs w:val="18"/>
          <w:lang w:val="es-BO"/>
        </w:rPr>
        <w:t xml:space="preserve"> o el </w:t>
      </w:r>
      <w:r w:rsidRPr="00ED2AB8">
        <w:rPr>
          <w:rFonts w:cs="Arial"/>
          <w:b/>
          <w:sz w:val="18"/>
          <w:szCs w:val="18"/>
          <w:lang w:val="es-BO"/>
        </w:rPr>
        <w:t>PROVEEDOR</w:t>
      </w:r>
      <w:r w:rsidRPr="00ED2AB8">
        <w:rPr>
          <w:rFonts w:cs="Arial"/>
          <w:sz w:val="18"/>
          <w:szCs w:val="18"/>
          <w:lang w:val="es-BO"/>
        </w:rPr>
        <w:t xml:space="preserve">, según quién haya requerido la resolución del contrato, notificará mediante carta notariada a la otra parte, que la resolución del contrato se ha hecho efectiva. </w:t>
      </w:r>
    </w:p>
    <w:p w:rsidR="00ED2AB8" w:rsidRPr="00ED2AB8" w:rsidRDefault="00ED2AB8" w:rsidP="00ED2AB8">
      <w:pPr>
        <w:widowControl w:val="0"/>
        <w:ind w:left="709"/>
        <w:jc w:val="both"/>
        <w:rPr>
          <w:rFonts w:cs="Arial"/>
          <w:sz w:val="18"/>
          <w:szCs w:val="18"/>
          <w:lang w:val="es-BO"/>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 xml:space="preserve">Esta carta notariada dará lugar a que cuando la resolución sea por causales atribuibles al </w:t>
      </w:r>
      <w:r w:rsidRPr="00ED2AB8">
        <w:rPr>
          <w:rFonts w:cs="Arial"/>
          <w:b/>
          <w:sz w:val="18"/>
          <w:szCs w:val="18"/>
          <w:lang w:val="es-BO"/>
        </w:rPr>
        <w:t>PROVEEDOR</w:t>
      </w:r>
      <w:r w:rsidRPr="00ED2AB8">
        <w:rPr>
          <w:rFonts w:cs="Arial"/>
          <w:sz w:val="18"/>
          <w:szCs w:val="18"/>
          <w:lang w:val="es-BO"/>
        </w:rPr>
        <w:t xml:space="preserve"> se consolide en favor de la </w:t>
      </w:r>
      <w:r w:rsidRPr="00ED2AB8">
        <w:rPr>
          <w:rFonts w:cs="Arial"/>
          <w:b/>
          <w:sz w:val="18"/>
          <w:szCs w:val="18"/>
          <w:lang w:val="es-BO"/>
        </w:rPr>
        <w:t>ENTIDAD</w:t>
      </w:r>
      <w:r w:rsidRPr="00ED2AB8">
        <w:rPr>
          <w:rFonts w:cs="Arial"/>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ED2AB8" w:rsidRPr="00ED2AB8" w:rsidRDefault="00ED2AB8" w:rsidP="00ED2AB8">
      <w:pPr>
        <w:widowControl w:val="0"/>
        <w:ind w:left="709"/>
        <w:jc w:val="both"/>
        <w:rPr>
          <w:rFonts w:cs="Arial"/>
          <w:sz w:val="18"/>
          <w:szCs w:val="18"/>
          <w:lang w:val="es-BO"/>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 xml:space="preserve">Solo en caso que la resolución no sea originada por negligencia del </w:t>
      </w:r>
      <w:r w:rsidRPr="00ED2AB8">
        <w:rPr>
          <w:rFonts w:cs="Arial"/>
          <w:b/>
          <w:sz w:val="18"/>
          <w:szCs w:val="18"/>
          <w:lang w:val="es-BO"/>
        </w:rPr>
        <w:t>PROVEEDOR</w:t>
      </w:r>
      <w:r w:rsidRPr="00ED2AB8">
        <w:rPr>
          <w:rFonts w:cs="Arial"/>
          <w:sz w:val="18"/>
          <w:szCs w:val="18"/>
          <w:lang w:val="es-BO"/>
        </w:rPr>
        <w:t xml:space="preserve"> éste </w:t>
      </w:r>
      <w:r w:rsidRPr="00ED2AB8">
        <w:rPr>
          <w:rFonts w:cs="Arial"/>
          <w:sz w:val="18"/>
          <w:szCs w:val="18"/>
          <w:lang w:val="es-BO"/>
        </w:rPr>
        <w:lastRenderedPageBreak/>
        <w:t xml:space="preserve">tendrá derecho a una evaluación de los gastos proporcionales que demande los compromisos adquiridos por el </w:t>
      </w:r>
      <w:r w:rsidRPr="00ED2AB8">
        <w:rPr>
          <w:rFonts w:cs="Arial"/>
          <w:b/>
          <w:sz w:val="18"/>
          <w:szCs w:val="18"/>
          <w:lang w:val="es-BO"/>
        </w:rPr>
        <w:t>PROVEEDOR</w:t>
      </w:r>
      <w:r w:rsidRPr="00ED2AB8">
        <w:rPr>
          <w:rFonts w:cs="Arial"/>
          <w:sz w:val="18"/>
          <w:szCs w:val="18"/>
          <w:lang w:val="es-BO"/>
        </w:rPr>
        <w:t xml:space="preserve"> para la prestación del </w:t>
      </w:r>
      <w:r w:rsidRPr="00ED2AB8">
        <w:rPr>
          <w:rFonts w:cs="Arial"/>
          <w:b/>
          <w:sz w:val="18"/>
          <w:szCs w:val="18"/>
          <w:lang w:val="es-BO"/>
        </w:rPr>
        <w:t>SERVICIO</w:t>
      </w:r>
      <w:r w:rsidRPr="00ED2AB8">
        <w:rPr>
          <w:rFonts w:cs="Arial"/>
          <w:sz w:val="18"/>
          <w:szCs w:val="18"/>
          <w:lang w:val="es-BO"/>
        </w:rPr>
        <w:t xml:space="preserve"> contra la presentación de documentos probatorios y certificados.</w:t>
      </w:r>
    </w:p>
    <w:p w:rsidR="00ED2AB8" w:rsidRPr="00ED2AB8" w:rsidRDefault="00ED2AB8" w:rsidP="00ED2AB8">
      <w:pPr>
        <w:widowControl w:val="0"/>
        <w:ind w:left="709"/>
        <w:jc w:val="both"/>
        <w:rPr>
          <w:rFonts w:cs="Arial"/>
          <w:sz w:val="18"/>
          <w:szCs w:val="18"/>
          <w:lang w:val="es-BO"/>
        </w:rPr>
      </w:pPr>
    </w:p>
    <w:p w:rsidR="00ED2AB8" w:rsidRPr="00ED2AB8" w:rsidRDefault="00ED2AB8" w:rsidP="00ED2AB8">
      <w:pPr>
        <w:widowControl w:val="0"/>
        <w:ind w:left="709"/>
        <w:jc w:val="both"/>
        <w:rPr>
          <w:rFonts w:cs="Arial"/>
          <w:sz w:val="18"/>
          <w:szCs w:val="18"/>
          <w:lang w:val="es-BO"/>
        </w:rPr>
      </w:pPr>
      <w:r w:rsidRPr="00ED2AB8">
        <w:rPr>
          <w:rFonts w:cs="Arial"/>
          <w:sz w:val="18"/>
          <w:szCs w:val="18"/>
          <w:lang w:val="es-BO"/>
        </w:rPr>
        <w:t xml:space="preserve">Si el </w:t>
      </w:r>
      <w:r w:rsidRPr="00ED2AB8">
        <w:rPr>
          <w:rFonts w:cs="Arial"/>
          <w:b/>
          <w:sz w:val="18"/>
          <w:szCs w:val="18"/>
          <w:lang w:val="es-BO"/>
        </w:rPr>
        <w:t>FISCAL</w:t>
      </w:r>
      <w:r w:rsidRPr="00ED2AB8">
        <w:rPr>
          <w:rFonts w:cs="Arial"/>
          <w:sz w:val="18"/>
          <w:szCs w:val="18"/>
          <w:lang w:val="es-BO"/>
        </w:rPr>
        <w:t xml:space="preserve"> determinará los costos proporcionales que en dicho acto se demandase y otros gastos que a juicio del </w:t>
      </w:r>
      <w:r w:rsidRPr="00ED2AB8">
        <w:rPr>
          <w:rFonts w:cs="Arial"/>
          <w:b/>
          <w:sz w:val="18"/>
          <w:szCs w:val="18"/>
          <w:lang w:val="es-BO"/>
        </w:rPr>
        <w:t>FISCAL</w:t>
      </w:r>
      <w:r w:rsidRPr="00ED2AB8">
        <w:rPr>
          <w:rFonts w:cs="Arial"/>
          <w:sz w:val="18"/>
          <w:szCs w:val="18"/>
          <w:lang w:val="es-BO"/>
        </w:rPr>
        <w:t xml:space="preserve"> fueran considerados sujetos a reembolso en favor del </w:t>
      </w:r>
      <w:r w:rsidRPr="00ED2AB8">
        <w:rPr>
          <w:rFonts w:cs="Arial"/>
          <w:b/>
          <w:sz w:val="18"/>
          <w:szCs w:val="18"/>
          <w:lang w:val="es-BO"/>
        </w:rPr>
        <w:t>PROVEEDOR</w:t>
      </w:r>
      <w:r w:rsidRPr="00ED2AB8">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ED2AB8" w:rsidRPr="00ED2AB8" w:rsidRDefault="00ED2AB8" w:rsidP="00ED2AB8">
      <w:pPr>
        <w:widowControl w:val="0"/>
        <w:ind w:left="1418"/>
        <w:jc w:val="both"/>
        <w:rPr>
          <w:rFonts w:cs="Arial"/>
          <w:sz w:val="18"/>
          <w:szCs w:val="18"/>
          <w:lang w:val="es-ES_tradnl"/>
        </w:rPr>
      </w:pPr>
    </w:p>
    <w:p w:rsidR="00ED2AB8" w:rsidRPr="00ED2AB8" w:rsidRDefault="00ED2AB8" w:rsidP="0028448E">
      <w:pPr>
        <w:widowControl w:val="0"/>
        <w:numPr>
          <w:ilvl w:val="1"/>
          <w:numId w:val="41"/>
        </w:numPr>
        <w:autoSpaceDE w:val="0"/>
        <w:autoSpaceDN w:val="0"/>
        <w:adjustRightInd w:val="0"/>
        <w:jc w:val="both"/>
        <w:rPr>
          <w:rFonts w:cs="Arial"/>
          <w:sz w:val="18"/>
          <w:szCs w:val="18"/>
          <w:lang w:val="es-ES_tradnl"/>
        </w:rPr>
      </w:pPr>
      <w:r w:rsidRPr="00ED2AB8">
        <w:rPr>
          <w:rFonts w:cs="Arial"/>
          <w:b/>
          <w:bCs/>
          <w:sz w:val="18"/>
          <w:szCs w:val="18"/>
        </w:rPr>
        <w:t>Resolución por causas de fuerza mayor o caso fortuito</w:t>
      </w:r>
      <w:r w:rsidRPr="00ED2AB8">
        <w:rPr>
          <w:sz w:val="18"/>
          <w:szCs w:val="18"/>
        </w:rPr>
        <w:t xml:space="preserve"> </w:t>
      </w:r>
      <w:r w:rsidRPr="00ED2AB8">
        <w:rPr>
          <w:rFonts w:cs="Arial"/>
          <w:b/>
          <w:bCs/>
          <w:sz w:val="18"/>
          <w:szCs w:val="18"/>
        </w:rPr>
        <w:t xml:space="preserve">o en resguardo de los intereses del Estado: </w:t>
      </w:r>
    </w:p>
    <w:p w:rsidR="00ED2AB8" w:rsidRPr="00ED2AB8" w:rsidRDefault="00ED2AB8" w:rsidP="00ED2AB8">
      <w:pPr>
        <w:widowControl w:val="0"/>
        <w:jc w:val="both"/>
        <w:rPr>
          <w:rFonts w:cs="Arial"/>
          <w:sz w:val="18"/>
          <w:szCs w:val="18"/>
        </w:rPr>
      </w:pPr>
    </w:p>
    <w:p w:rsidR="00ED2AB8" w:rsidRPr="00ED2AB8" w:rsidRDefault="00ED2AB8" w:rsidP="00ED2AB8">
      <w:pPr>
        <w:widowControl w:val="0"/>
        <w:ind w:left="720"/>
        <w:jc w:val="both"/>
        <w:rPr>
          <w:rFonts w:cs="Arial"/>
          <w:b/>
          <w:sz w:val="18"/>
          <w:szCs w:val="18"/>
          <w:lang w:val="es-BO"/>
        </w:rPr>
      </w:pPr>
      <w:r w:rsidRPr="00ED2AB8">
        <w:rPr>
          <w:rFonts w:cs="Arial"/>
          <w:sz w:val="18"/>
          <w:szCs w:val="18"/>
          <w:lang w:val="es-BO"/>
        </w:rPr>
        <w:t xml:space="preserve">Considerando la naturaleza del contrato de prestación de </w:t>
      </w:r>
      <w:r w:rsidRPr="00ED2AB8">
        <w:rPr>
          <w:rFonts w:cs="Arial"/>
          <w:b/>
          <w:sz w:val="18"/>
          <w:szCs w:val="18"/>
          <w:lang w:val="es-BO"/>
        </w:rPr>
        <w:t>SERVICIO</w:t>
      </w:r>
      <w:r w:rsidRPr="00ED2AB8">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D2AB8">
        <w:rPr>
          <w:rFonts w:cs="Arial"/>
          <w:b/>
          <w:sz w:val="18"/>
          <w:szCs w:val="18"/>
          <w:lang w:val="es-BO"/>
        </w:rPr>
        <w:t>PARTES</w:t>
      </w:r>
      <w:r w:rsidRPr="00ED2AB8">
        <w:rPr>
          <w:rFonts w:cs="Arial"/>
          <w:sz w:val="18"/>
          <w:szCs w:val="18"/>
          <w:lang w:val="es-BO"/>
        </w:rPr>
        <w:t>.</w:t>
      </w:r>
    </w:p>
    <w:p w:rsidR="00ED2AB8" w:rsidRPr="00ED2AB8" w:rsidRDefault="00ED2AB8" w:rsidP="00ED2AB8">
      <w:pPr>
        <w:widowControl w:val="0"/>
        <w:ind w:left="465"/>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Si en cualquier momento, antes de la terminación de la prestación del </w:t>
      </w:r>
      <w:r w:rsidRPr="00ED2AB8">
        <w:rPr>
          <w:rFonts w:cs="Arial"/>
          <w:b/>
          <w:sz w:val="18"/>
          <w:szCs w:val="18"/>
          <w:lang w:val="es-BO"/>
        </w:rPr>
        <w:t>SERVICIO</w:t>
      </w:r>
      <w:r w:rsidRPr="00ED2AB8">
        <w:rPr>
          <w:rFonts w:cs="Arial"/>
          <w:sz w:val="18"/>
          <w:szCs w:val="18"/>
          <w:lang w:val="es-BO"/>
        </w:rPr>
        <w:t xml:space="preserve"> objeto del Contrato, el </w:t>
      </w:r>
      <w:r w:rsidRPr="00ED2AB8">
        <w:rPr>
          <w:rFonts w:cs="Arial"/>
          <w:b/>
          <w:sz w:val="18"/>
          <w:szCs w:val="18"/>
          <w:lang w:val="es-BO"/>
        </w:rPr>
        <w:t>PROVEEDOR</w:t>
      </w:r>
      <w:r w:rsidRPr="00ED2AB8">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ED2AB8" w:rsidRPr="00ED2AB8" w:rsidRDefault="00ED2AB8" w:rsidP="00ED2AB8">
      <w:pPr>
        <w:widowControl w:val="0"/>
        <w:ind w:left="465"/>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La </w:t>
      </w:r>
      <w:r w:rsidRPr="00ED2AB8">
        <w:rPr>
          <w:rFonts w:cs="Arial"/>
          <w:b/>
          <w:sz w:val="18"/>
          <w:szCs w:val="18"/>
          <w:lang w:val="es-BO"/>
        </w:rPr>
        <w:t>ENTIDAD</w:t>
      </w:r>
      <w:r w:rsidRPr="00ED2AB8">
        <w:rPr>
          <w:rFonts w:cs="Arial"/>
          <w:sz w:val="18"/>
          <w:szCs w:val="18"/>
          <w:lang w:val="es-BO"/>
        </w:rPr>
        <w:t xml:space="preserve">, previa evaluación y aceptación de la solicitud, mediante carta notariada dirigida al </w:t>
      </w:r>
      <w:r w:rsidRPr="00ED2AB8">
        <w:rPr>
          <w:rFonts w:cs="Arial"/>
          <w:b/>
          <w:sz w:val="18"/>
          <w:szCs w:val="18"/>
          <w:lang w:val="es-BO"/>
        </w:rPr>
        <w:t>PROVEEDOR</w:t>
      </w:r>
      <w:r w:rsidRPr="00ED2AB8">
        <w:rPr>
          <w:rFonts w:cs="Arial"/>
          <w:sz w:val="18"/>
          <w:szCs w:val="18"/>
          <w:lang w:val="es-BO"/>
        </w:rPr>
        <w:t xml:space="preserve">, suspenderá la ejecución del </w:t>
      </w:r>
      <w:r w:rsidRPr="00ED2AB8">
        <w:rPr>
          <w:rFonts w:cs="Arial"/>
          <w:b/>
          <w:sz w:val="18"/>
          <w:szCs w:val="18"/>
          <w:lang w:val="es-BO"/>
        </w:rPr>
        <w:t>SERVICIO</w:t>
      </w:r>
      <w:r w:rsidRPr="00ED2AB8">
        <w:rPr>
          <w:rFonts w:cs="Arial"/>
          <w:sz w:val="18"/>
          <w:szCs w:val="18"/>
          <w:lang w:val="es-BO"/>
        </w:rPr>
        <w:t xml:space="preserve"> y resolverá el Contrato. A la entrega de dicha comunicación oficial de resolución, el </w:t>
      </w:r>
      <w:r w:rsidRPr="00ED2AB8">
        <w:rPr>
          <w:rFonts w:cs="Arial"/>
          <w:b/>
          <w:sz w:val="18"/>
          <w:szCs w:val="18"/>
          <w:lang w:val="es-BO"/>
        </w:rPr>
        <w:t>PROVEEDOR</w:t>
      </w:r>
      <w:r w:rsidRPr="00ED2AB8">
        <w:rPr>
          <w:rFonts w:cs="Arial"/>
          <w:sz w:val="18"/>
          <w:szCs w:val="18"/>
          <w:lang w:val="es-BO"/>
        </w:rPr>
        <w:t xml:space="preserve"> suspenderá la ejecución del </w:t>
      </w:r>
      <w:r w:rsidRPr="00ED2AB8">
        <w:rPr>
          <w:rFonts w:cs="Arial"/>
          <w:b/>
          <w:sz w:val="18"/>
          <w:szCs w:val="18"/>
          <w:lang w:val="es-BO"/>
        </w:rPr>
        <w:t>SERVICIO</w:t>
      </w:r>
      <w:r w:rsidRPr="00ED2AB8">
        <w:rPr>
          <w:rFonts w:cs="Arial"/>
          <w:sz w:val="18"/>
          <w:szCs w:val="18"/>
          <w:lang w:val="es-BO"/>
        </w:rPr>
        <w:t xml:space="preserve"> de acuerdo a las instrucciones escritas que al efecto emita la </w:t>
      </w:r>
      <w:r w:rsidRPr="00ED2AB8">
        <w:rPr>
          <w:rFonts w:cs="Arial"/>
          <w:b/>
          <w:sz w:val="18"/>
          <w:szCs w:val="18"/>
          <w:lang w:val="es-BO"/>
        </w:rPr>
        <w:t>ENTIDAD</w:t>
      </w:r>
      <w:r w:rsidRPr="00ED2AB8">
        <w:rPr>
          <w:rFonts w:cs="Arial"/>
          <w:sz w:val="18"/>
          <w:szCs w:val="18"/>
          <w:lang w:val="es-BO"/>
        </w:rPr>
        <w:t>.</w:t>
      </w:r>
    </w:p>
    <w:p w:rsidR="00ED2AB8" w:rsidRPr="00ED2AB8" w:rsidRDefault="00ED2AB8" w:rsidP="00ED2AB8">
      <w:pPr>
        <w:widowControl w:val="0"/>
        <w:ind w:left="465"/>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Asimismo, si la </w:t>
      </w:r>
      <w:r w:rsidRPr="00ED2AB8">
        <w:rPr>
          <w:rFonts w:cs="Arial"/>
          <w:b/>
          <w:sz w:val="18"/>
          <w:szCs w:val="18"/>
          <w:lang w:val="es-BO"/>
        </w:rPr>
        <w:t>ENTIDAD</w:t>
      </w:r>
      <w:r w:rsidRPr="00ED2AB8">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D2AB8">
        <w:rPr>
          <w:rFonts w:cs="Arial"/>
          <w:b/>
          <w:sz w:val="18"/>
          <w:szCs w:val="18"/>
          <w:lang w:val="es-BO"/>
        </w:rPr>
        <w:t>SERVICIO</w:t>
      </w:r>
      <w:r w:rsidRPr="00ED2AB8">
        <w:rPr>
          <w:rFonts w:cs="Arial"/>
          <w:sz w:val="18"/>
          <w:szCs w:val="18"/>
          <w:lang w:val="es-BO"/>
        </w:rPr>
        <w:t xml:space="preserve"> y resolverá el </w:t>
      </w:r>
      <w:r w:rsidRPr="00ED2AB8">
        <w:rPr>
          <w:rFonts w:cs="Arial"/>
          <w:b/>
          <w:sz w:val="18"/>
          <w:szCs w:val="18"/>
          <w:lang w:val="es-BO"/>
        </w:rPr>
        <w:t>CONTRATO</w:t>
      </w:r>
      <w:r w:rsidRPr="00ED2AB8">
        <w:rPr>
          <w:rFonts w:cs="Arial"/>
          <w:sz w:val="18"/>
          <w:szCs w:val="18"/>
          <w:lang w:val="es-BO"/>
        </w:rPr>
        <w:t>.</w:t>
      </w:r>
    </w:p>
    <w:p w:rsidR="00ED2AB8" w:rsidRPr="00ED2AB8" w:rsidRDefault="00ED2AB8" w:rsidP="00ED2AB8">
      <w:pPr>
        <w:widowControl w:val="0"/>
        <w:ind w:left="465"/>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Una vez efectivizada la Resolución del contrato, las </w:t>
      </w:r>
      <w:r w:rsidRPr="00ED2AB8">
        <w:rPr>
          <w:rFonts w:cs="Arial"/>
          <w:b/>
          <w:sz w:val="18"/>
          <w:szCs w:val="18"/>
          <w:lang w:val="es-BO"/>
        </w:rPr>
        <w:t>PARTES</w:t>
      </w:r>
      <w:r w:rsidRPr="00ED2AB8">
        <w:rPr>
          <w:rFonts w:cs="Arial"/>
          <w:sz w:val="18"/>
          <w:szCs w:val="18"/>
          <w:lang w:val="es-BO"/>
        </w:rPr>
        <w:t xml:space="preserve"> procederán a realizar la liquidación del contrato donde establecerán los saldos en favor o en contra para su respectivo pago y/o cobro, según corresponda.</w:t>
      </w:r>
    </w:p>
    <w:p w:rsidR="00ED2AB8" w:rsidRPr="00ED2AB8" w:rsidRDefault="00ED2AB8" w:rsidP="00ED2AB8">
      <w:pPr>
        <w:widowControl w:val="0"/>
        <w:ind w:left="720"/>
        <w:jc w:val="both"/>
        <w:rPr>
          <w:rFonts w:cs="Arial"/>
          <w:sz w:val="18"/>
          <w:szCs w:val="18"/>
          <w:lang w:val="es-BO"/>
        </w:rPr>
      </w:pPr>
    </w:p>
    <w:p w:rsidR="00ED2AB8" w:rsidRPr="00ED2AB8" w:rsidRDefault="00ED2AB8" w:rsidP="00ED2AB8">
      <w:pPr>
        <w:widowControl w:val="0"/>
        <w:ind w:left="720"/>
        <w:jc w:val="both"/>
        <w:rPr>
          <w:rFonts w:cs="Arial"/>
          <w:sz w:val="18"/>
          <w:szCs w:val="18"/>
          <w:lang w:val="es-BO"/>
        </w:rPr>
      </w:pPr>
      <w:r w:rsidRPr="00ED2AB8">
        <w:rPr>
          <w:rFonts w:cs="Arial"/>
          <w:sz w:val="18"/>
          <w:szCs w:val="18"/>
          <w:lang w:val="es-BO"/>
        </w:rPr>
        <w:t xml:space="preserve">El </w:t>
      </w:r>
      <w:r w:rsidRPr="00ED2AB8">
        <w:rPr>
          <w:rFonts w:cs="Arial"/>
          <w:b/>
          <w:sz w:val="18"/>
          <w:szCs w:val="18"/>
          <w:lang w:val="es-BO"/>
        </w:rPr>
        <w:t>PROVEEDOR</w:t>
      </w:r>
      <w:r w:rsidRPr="00ED2AB8">
        <w:rPr>
          <w:rFonts w:cs="Arial"/>
          <w:sz w:val="18"/>
          <w:szCs w:val="18"/>
          <w:lang w:val="es-BO"/>
        </w:rPr>
        <w:t xml:space="preserve"> conjuntamente con el </w:t>
      </w:r>
      <w:r w:rsidRPr="00ED2AB8">
        <w:rPr>
          <w:rFonts w:cs="Arial"/>
          <w:b/>
          <w:sz w:val="18"/>
          <w:szCs w:val="18"/>
          <w:lang w:val="es-BO"/>
        </w:rPr>
        <w:t>FISCAL</w:t>
      </w:r>
      <w:r w:rsidRPr="00ED2AB8">
        <w:rPr>
          <w:rFonts w:cs="Arial"/>
          <w:sz w:val="18"/>
          <w:szCs w:val="18"/>
          <w:lang w:val="es-BO"/>
        </w:rPr>
        <w:t xml:space="preserve">, procederán a la verificación del </w:t>
      </w:r>
      <w:r w:rsidRPr="00ED2AB8">
        <w:rPr>
          <w:rFonts w:cs="Arial"/>
          <w:b/>
          <w:sz w:val="18"/>
          <w:szCs w:val="18"/>
          <w:lang w:val="es-BO"/>
        </w:rPr>
        <w:t>SERVICIO</w:t>
      </w:r>
      <w:r w:rsidRPr="00ED2AB8">
        <w:rPr>
          <w:rFonts w:cs="Arial"/>
          <w:sz w:val="18"/>
          <w:szCs w:val="18"/>
          <w:lang w:val="es-BO"/>
        </w:rPr>
        <w:t xml:space="preserve"> prestado hasta la fecha de suspensión y evaluarán los compromisos que el </w:t>
      </w:r>
      <w:r w:rsidRPr="00ED2AB8">
        <w:rPr>
          <w:rFonts w:cs="Arial"/>
          <w:b/>
          <w:sz w:val="18"/>
          <w:szCs w:val="18"/>
          <w:lang w:val="es-BO"/>
        </w:rPr>
        <w:t>PROVEEDOR</w:t>
      </w:r>
      <w:r w:rsidRPr="00ED2AB8">
        <w:rPr>
          <w:rFonts w:cs="Arial"/>
          <w:sz w:val="18"/>
          <w:szCs w:val="18"/>
          <w:lang w:val="es-BO"/>
        </w:rPr>
        <w:t xml:space="preserve"> tuviera pendiente relativo al </w:t>
      </w:r>
      <w:r w:rsidRPr="00ED2AB8">
        <w:rPr>
          <w:rFonts w:cs="Arial"/>
          <w:b/>
          <w:sz w:val="18"/>
          <w:szCs w:val="18"/>
          <w:lang w:val="es-BO"/>
        </w:rPr>
        <w:t>SERVICIO</w:t>
      </w:r>
      <w:r w:rsidRPr="00ED2AB8">
        <w:rPr>
          <w:rFonts w:cs="Arial"/>
          <w:sz w:val="18"/>
          <w:szCs w:val="18"/>
          <w:lang w:val="es-BO"/>
        </w:rPr>
        <w:t xml:space="preserve">, debidamente documentados. Asimismo el </w:t>
      </w:r>
      <w:r w:rsidRPr="00ED2AB8">
        <w:rPr>
          <w:rFonts w:cs="Arial"/>
          <w:b/>
          <w:sz w:val="18"/>
          <w:szCs w:val="18"/>
          <w:lang w:val="es-BO"/>
        </w:rPr>
        <w:t>FISCAL</w:t>
      </w:r>
      <w:r w:rsidRPr="00ED2AB8">
        <w:rPr>
          <w:rFonts w:cs="Arial"/>
          <w:sz w:val="18"/>
          <w:szCs w:val="18"/>
          <w:lang w:val="es-BO"/>
        </w:rPr>
        <w:t xml:space="preserve"> determinará los costos proporcionales que en dicho acto se demandase y otros gastos que a juicio del </w:t>
      </w:r>
      <w:r w:rsidRPr="00ED2AB8">
        <w:rPr>
          <w:rFonts w:cs="Arial"/>
          <w:b/>
          <w:sz w:val="18"/>
          <w:szCs w:val="18"/>
          <w:lang w:val="es-BO"/>
        </w:rPr>
        <w:t>FISCAL</w:t>
      </w:r>
      <w:r w:rsidRPr="00ED2AB8">
        <w:rPr>
          <w:rFonts w:cs="Arial"/>
          <w:sz w:val="18"/>
          <w:szCs w:val="18"/>
          <w:lang w:val="es-BO"/>
        </w:rPr>
        <w:t xml:space="preserve"> fueran considerados sujetos a reembolso en favor del </w:t>
      </w:r>
      <w:r w:rsidRPr="00ED2AB8">
        <w:rPr>
          <w:rFonts w:cs="Arial"/>
          <w:b/>
          <w:sz w:val="18"/>
          <w:szCs w:val="18"/>
          <w:lang w:val="es-BO"/>
        </w:rPr>
        <w:t>PROVEEDOR</w:t>
      </w:r>
      <w:r w:rsidRPr="00ED2AB8">
        <w:rPr>
          <w:rFonts w:cs="Arial"/>
          <w:sz w:val="18"/>
          <w:szCs w:val="18"/>
          <w:lang w:val="es-BO"/>
        </w:rPr>
        <w:t xml:space="preserve">. Con estos datos el </w:t>
      </w:r>
      <w:r w:rsidRPr="00ED2AB8">
        <w:rPr>
          <w:rFonts w:cs="Arial"/>
          <w:b/>
          <w:sz w:val="18"/>
          <w:szCs w:val="18"/>
          <w:lang w:val="es-BO"/>
        </w:rPr>
        <w:t>FISCAL</w:t>
      </w:r>
      <w:r w:rsidRPr="00ED2AB8">
        <w:rPr>
          <w:rFonts w:cs="Arial"/>
          <w:sz w:val="18"/>
          <w:szCs w:val="18"/>
          <w:lang w:val="es-BO"/>
        </w:rPr>
        <w:t xml:space="preserve"> elaborará el cierre de contrato.</w:t>
      </w:r>
    </w:p>
    <w:p w:rsidR="00ED2AB8" w:rsidRPr="00ED2AB8" w:rsidRDefault="00ED2AB8" w:rsidP="00ED2AB8">
      <w:pPr>
        <w:widowControl w:val="0"/>
        <w:ind w:left="720"/>
        <w:jc w:val="both"/>
        <w:rPr>
          <w:rFonts w:cs="Arial"/>
          <w:sz w:val="18"/>
          <w:szCs w:val="18"/>
          <w:lang w:val="es-BO"/>
        </w:rPr>
      </w:pPr>
    </w:p>
    <w:p w:rsidR="00ED2AB8" w:rsidRPr="00ED2AB8" w:rsidRDefault="00ED2AB8" w:rsidP="00ED2AB8">
      <w:pPr>
        <w:widowControl w:val="0"/>
        <w:autoSpaceDE w:val="0"/>
        <w:autoSpaceDN w:val="0"/>
        <w:adjustRightInd w:val="0"/>
        <w:jc w:val="both"/>
        <w:rPr>
          <w:rFonts w:cs="Arial"/>
          <w:bCs/>
          <w:sz w:val="18"/>
          <w:szCs w:val="18"/>
        </w:rPr>
      </w:pPr>
      <w:r w:rsidRPr="00ED2AB8">
        <w:rPr>
          <w:rFonts w:cs="Arial"/>
          <w:b/>
          <w:sz w:val="18"/>
          <w:szCs w:val="18"/>
          <w:lang w:val="es-ES_tradnl"/>
        </w:rPr>
        <w:t xml:space="preserve">CLÁUSULA VIGÉSIMA TERCERA.- </w:t>
      </w:r>
      <w:r w:rsidRPr="00ED2AB8">
        <w:rPr>
          <w:rFonts w:cs="Arial"/>
          <w:b/>
          <w:bCs/>
          <w:sz w:val="18"/>
          <w:szCs w:val="18"/>
        </w:rPr>
        <w:t xml:space="preserve">(SOLUCIÓN DE CONTROVERSIAS) </w:t>
      </w:r>
      <w:r w:rsidRPr="00ED2AB8">
        <w:rPr>
          <w:rFonts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rsidR="00ED2AB8" w:rsidRPr="00ED2AB8" w:rsidRDefault="00ED2AB8" w:rsidP="00ED2AB8">
      <w:pPr>
        <w:widowControl w:val="0"/>
        <w:tabs>
          <w:tab w:val="left" w:pos="1134"/>
        </w:tabs>
        <w:autoSpaceDE w:val="0"/>
        <w:autoSpaceDN w:val="0"/>
        <w:adjustRightInd w:val="0"/>
        <w:jc w:val="both"/>
        <w:rPr>
          <w:rFonts w:cs="Arial"/>
          <w:b/>
          <w:sz w:val="18"/>
          <w:szCs w:val="18"/>
          <w:lang w:val="es-ES_tradnl"/>
        </w:rPr>
      </w:pPr>
    </w:p>
    <w:p w:rsidR="00ED2AB8" w:rsidRPr="00ED2AB8" w:rsidRDefault="00ED2AB8" w:rsidP="00ED2AB8">
      <w:pPr>
        <w:widowControl w:val="0"/>
        <w:tabs>
          <w:tab w:val="left" w:pos="1134"/>
        </w:tabs>
        <w:autoSpaceDE w:val="0"/>
        <w:autoSpaceDN w:val="0"/>
        <w:adjustRightInd w:val="0"/>
        <w:jc w:val="both"/>
        <w:rPr>
          <w:rFonts w:cs="Arial"/>
          <w:b/>
          <w:sz w:val="18"/>
          <w:szCs w:val="18"/>
        </w:rPr>
      </w:pPr>
      <w:r w:rsidRPr="00ED2AB8">
        <w:rPr>
          <w:rFonts w:cs="Arial"/>
          <w:b/>
          <w:sz w:val="18"/>
          <w:szCs w:val="18"/>
          <w:lang w:val="es-ES_tradnl"/>
        </w:rPr>
        <w:t>CLÁUSULA VIGÉSIMA CUARTA.- (</w:t>
      </w:r>
      <w:r w:rsidRPr="00ED2AB8">
        <w:rPr>
          <w:rFonts w:cs="Arial"/>
          <w:b/>
          <w:bCs/>
          <w:sz w:val="18"/>
          <w:szCs w:val="18"/>
          <w:lang w:val="es-ES_tradnl"/>
        </w:rPr>
        <w:t>FISCALIZACIÓN DEL SERVICIO)</w:t>
      </w:r>
      <w:r w:rsidRPr="00ED2AB8">
        <w:rPr>
          <w:rFonts w:cs="Arial"/>
          <w:sz w:val="18"/>
          <w:szCs w:val="18"/>
          <w:lang w:val="es-ES_tradnl"/>
        </w:rPr>
        <w:t xml:space="preserve"> </w:t>
      </w:r>
      <w:r w:rsidRPr="00ED2AB8">
        <w:rPr>
          <w:rFonts w:cs="Arial"/>
          <w:bCs/>
          <w:sz w:val="18"/>
          <w:szCs w:val="18"/>
          <w:lang w:val="es-ES_tradnl"/>
        </w:rPr>
        <w:t>L</w:t>
      </w:r>
      <w:r w:rsidRPr="00ED2AB8">
        <w:rPr>
          <w:rFonts w:cs="Arial"/>
          <w:sz w:val="18"/>
          <w:szCs w:val="18"/>
          <w:lang w:val="es-ES_tradnl"/>
        </w:rPr>
        <w:t xml:space="preserve">a </w:t>
      </w:r>
      <w:r w:rsidRPr="00ED2AB8">
        <w:rPr>
          <w:rFonts w:cs="Arial"/>
          <w:b/>
          <w:sz w:val="18"/>
          <w:szCs w:val="18"/>
          <w:lang w:val="es-ES_tradnl"/>
        </w:rPr>
        <w:t>ENTIDAD</w:t>
      </w:r>
      <w:r w:rsidRPr="00ED2AB8">
        <w:rPr>
          <w:rFonts w:cs="Arial"/>
          <w:bCs/>
          <w:sz w:val="18"/>
          <w:szCs w:val="18"/>
          <w:lang w:val="es-ES_tradnl"/>
        </w:rPr>
        <w:t xml:space="preserve"> </w:t>
      </w:r>
      <w:r w:rsidRPr="00ED2AB8">
        <w:rPr>
          <w:rFonts w:cs="Arial"/>
          <w:sz w:val="18"/>
          <w:szCs w:val="18"/>
          <w:lang w:val="es-ES_tradnl"/>
        </w:rPr>
        <w:t xml:space="preserve">designará al </w:t>
      </w:r>
      <w:r w:rsidRPr="00ED2AB8">
        <w:rPr>
          <w:rFonts w:cs="Arial"/>
          <w:b/>
          <w:bCs/>
          <w:sz w:val="18"/>
          <w:szCs w:val="18"/>
          <w:lang w:val="es-ES_tradnl"/>
        </w:rPr>
        <w:t>FISCAL</w:t>
      </w:r>
      <w:r w:rsidRPr="00ED2AB8">
        <w:rPr>
          <w:rFonts w:cs="Arial"/>
          <w:sz w:val="18"/>
          <w:szCs w:val="18"/>
          <w:lang w:val="es-ES_tradnl"/>
        </w:rPr>
        <w:t xml:space="preserve"> encargado de realizar el seguimiento y control del </w:t>
      </w:r>
      <w:r w:rsidRPr="00ED2AB8">
        <w:rPr>
          <w:rFonts w:cs="Arial"/>
          <w:b/>
          <w:sz w:val="18"/>
          <w:szCs w:val="18"/>
          <w:lang w:val="es-ES_tradnl"/>
        </w:rPr>
        <w:t xml:space="preserve">SERVICIO </w:t>
      </w:r>
      <w:r w:rsidRPr="00ED2AB8">
        <w:rPr>
          <w:rFonts w:cs="Arial"/>
          <w:sz w:val="18"/>
          <w:szCs w:val="18"/>
          <w:lang w:val="es-ES_tradnl"/>
        </w:rPr>
        <w:t xml:space="preserve">con posterioridad a la firma del presente Contrato y hará conocer esta designación al </w:t>
      </w:r>
      <w:r w:rsidRPr="00ED2AB8">
        <w:rPr>
          <w:rFonts w:cs="Arial"/>
          <w:b/>
          <w:sz w:val="18"/>
          <w:szCs w:val="18"/>
          <w:lang w:val="es-ES_tradnl"/>
        </w:rPr>
        <w:t xml:space="preserve">PROVEEDOR </w:t>
      </w:r>
      <w:r w:rsidRPr="00ED2AB8">
        <w:rPr>
          <w:rFonts w:cs="Arial"/>
          <w:sz w:val="18"/>
          <w:szCs w:val="18"/>
          <w:lang w:val="es-ES_tradnl"/>
        </w:rPr>
        <w:t xml:space="preserve">mediante carta expresa. El </w:t>
      </w:r>
      <w:r w:rsidRPr="00ED2AB8">
        <w:rPr>
          <w:rFonts w:cs="Arial"/>
          <w:b/>
          <w:sz w:val="18"/>
          <w:szCs w:val="18"/>
          <w:lang w:val="es-ES_tradnl"/>
        </w:rPr>
        <w:t>FISCAL</w:t>
      </w:r>
      <w:r w:rsidRPr="00ED2AB8">
        <w:rPr>
          <w:rFonts w:cs="Arial"/>
          <w:sz w:val="18"/>
          <w:szCs w:val="18"/>
          <w:lang w:val="es-ES_tradnl"/>
        </w:rPr>
        <w:t xml:space="preserve"> se constituirá en Responsable de Recepción a la finalización del </w:t>
      </w:r>
      <w:r w:rsidRPr="00ED2AB8">
        <w:rPr>
          <w:rFonts w:cs="Arial"/>
          <w:b/>
          <w:sz w:val="18"/>
          <w:szCs w:val="18"/>
          <w:lang w:val="es-ES_tradnl"/>
        </w:rPr>
        <w:t>SERVICIO</w:t>
      </w:r>
      <w:r w:rsidRPr="00ED2AB8">
        <w:rPr>
          <w:rFonts w:cs="Arial"/>
          <w:sz w:val="18"/>
          <w:szCs w:val="18"/>
          <w:lang w:val="es-ES_tradnl"/>
        </w:rPr>
        <w:t>.</w:t>
      </w:r>
    </w:p>
    <w:p w:rsidR="00ED2AB8" w:rsidRPr="00ED2AB8" w:rsidRDefault="00ED2AB8" w:rsidP="00ED2AB8">
      <w:pPr>
        <w:widowControl w:val="0"/>
        <w:tabs>
          <w:tab w:val="left" w:pos="3261"/>
        </w:tabs>
        <w:ind w:left="22" w:hanging="22"/>
        <w:jc w:val="both"/>
        <w:rPr>
          <w:rFonts w:cs="Arial"/>
          <w:sz w:val="18"/>
          <w:szCs w:val="18"/>
          <w:lang w:val="es-ES_tradnl"/>
        </w:rPr>
      </w:pPr>
    </w:p>
    <w:p w:rsidR="00ED2AB8" w:rsidRPr="00ED2AB8" w:rsidRDefault="00ED2AB8" w:rsidP="00ED2AB8">
      <w:pPr>
        <w:widowControl w:val="0"/>
        <w:jc w:val="both"/>
        <w:rPr>
          <w:rFonts w:cs="Arial"/>
          <w:sz w:val="18"/>
          <w:szCs w:val="18"/>
        </w:rPr>
      </w:pPr>
      <w:r w:rsidRPr="00ED2AB8">
        <w:rPr>
          <w:rFonts w:cs="Arial"/>
          <w:bCs/>
          <w:sz w:val="18"/>
          <w:szCs w:val="18"/>
        </w:rPr>
        <w:t xml:space="preserve">EL </w:t>
      </w:r>
      <w:r w:rsidRPr="00ED2AB8">
        <w:rPr>
          <w:rFonts w:cs="Arial"/>
          <w:b/>
          <w:sz w:val="18"/>
          <w:szCs w:val="18"/>
        </w:rPr>
        <w:t>FISCAL</w:t>
      </w:r>
      <w:r w:rsidRPr="00ED2AB8">
        <w:rPr>
          <w:rFonts w:cs="Arial"/>
          <w:bCs/>
          <w:sz w:val="18"/>
          <w:szCs w:val="18"/>
        </w:rPr>
        <w:t xml:space="preserve"> coordinará todos los aspectos referentes a la relación entre la </w:t>
      </w:r>
      <w:r w:rsidRPr="00ED2AB8">
        <w:rPr>
          <w:rFonts w:cs="Arial"/>
          <w:b/>
          <w:sz w:val="18"/>
          <w:szCs w:val="18"/>
        </w:rPr>
        <w:t>ENTIDAD</w:t>
      </w:r>
      <w:r w:rsidRPr="00ED2AB8">
        <w:rPr>
          <w:rFonts w:cs="Arial"/>
          <w:bCs/>
          <w:sz w:val="18"/>
          <w:szCs w:val="18"/>
        </w:rPr>
        <w:t xml:space="preserve"> y el </w:t>
      </w:r>
      <w:r w:rsidRPr="00ED2AB8">
        <w:rPr>
          <w:rFonts w:cs="Arial"/>
          <w:b/>
          <w:sz w:val="18"/>
          <w:szCs w:val="18"/>
        </w:rPr>
        <w:t xml:space="preserve">PROVEEDOR </w:t>
      </w:r>
      <w:r w:rsidRPr="00ED2AB8">
        <w:rPr>
          <w:rFonts w:cs="Arial"/>
          <w:sz w:val="18"/>
          <w:szCs w:val="18"/>
        </w:rPr>
        <w:t xml:space="preserve">y </w:t>
      </w:r>
      <w:r w:rsidRPr="00ED2AB8">
        <w:rPr>
          <w:rFonts w:cs="Arial"/>
          <w:bCs/>
          <w:sz w:val="18"/>
          <w:szCs w:val="18"/>
        </w:rPr>
        <w:t xml:space="preserve">será el personal autorizado para efectivizar la comunicación, notificación y aprobación de todo en cuanto corresponda a asuntos relacionados con el </w:t>
      </w:r>
      <w:r w:rsidRPr="00ED2AB8">
        <w:rPr>
          <w:rFonts w:cs="Arial"/>
          <w:b/>
          <w:bCs/>
          <w:sz w:val="18"/>
          <w:szCs w:val="18"/>
        </w:rPr>
        <w:t>SERVICIO</w:t>
      </w:r>
      <w:r w:rsidRPr="00ED2AB8">
        <w:rPr>
          <w:rFonts w:cs="Arial"/>
          <w:sz w:val="18"/>
          <w:szCs w:val="18"/>
        </w:rPr>
        <w:t xml:space="preserve"> tendrá las siguientes funciones específicas:</w:t>
      </w:r>
    </w:p>
    <w:p w:rsidR="00ED2AB8" w:rsidRPr="00ED2AB8" w:rsidRDefault="00ED2AB8" w:rsidP="00ED2AB8">
      <w:pPr>
        <w:widowControl w:val="0"/>
        <w:jc w:val="both"/>
        <w:rPr>
          <w:rFonts w:cs="Arial"/>
          <w:sz w:val="18"/>
          <w:szCs w:val="18"/>
        </w:rPr>
      </w:pP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 xml:space="preserve">Realizar la supervisión y el seguimiento del </w:t>
      </w:r>
      <w:r w:rsidRPr="00ED2AB8">
        <w:rPr>
          <w:rFonts w:cs="Arial"/>
          <w:b/>
          <w:bCs/>
          <w:sz w:val="18"/>
          <w:szCs w:val="18"/>
        </w:rPr>
        <w:t>SERVICIO</w:t>
      </w:r>
      <w:r w:rsidRPr="00ED2AB8">
        <w:rPr>
          <w:rFonts w:cs="Arial"/>
          <w:sz w:val="18"/>
          <w:szCs w:val="18"/>
        </w:rPr>
        <w:t>.</w:t>
      </w: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 xml:space="preserve">Ser el medio autorizado de comunicación, notificación y aprobación de todo cuanto corresponda a los asuntos relacionados con el </w:t>
      </w:r>
      <w:r w:rsidRPr="00ED2AB8">
        <w:rPr>
          <w:rFonts w:cs="Arial"/>
          <w:b/>
          <w:bCs/>
          <w:sz w:val="18"/>
          <w:szCs w:val="18"/>
        </w:rPr>
        <w:t>SERVICIO</w:t>
      </w:r>
      <w:r w:rsidRPr="00ED2AB8">
        <w:rPr>
          <w:rFonts w:cs="Arial"/>
          <w:sz w:val="18"/>
          <w:szCs w:val="18"/>
        </w:rPr>
        <w:t>.</w:t>
      </w: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 xml:space="preserve">Cuantificar multas a ser descontadas en el pago por retrasos existidos en el proceso de entrega de los reportes solicitados por el </w:t>
      </w:r>
      <w:r w:rsidRPr="00ED2AB8">
        <w:rPr>
          <w:rFonts w:cs="Arial"/>
          <w:b/>
          <w:sz w:val="18"/>
          <w:szCs w:val="18"/>
        </w:rPr>
        <w:t>FISCAL</w:t>
      </w:r>
      <w:r w:rsidRPr="00ED2AB8">
        <w:rPr>
          <w:rFonts w:cs="Arial"/>
          <w:sz w:val="18"/>
          <w:szCs w:val="18"/>
        </w:rPr>
        <w:t>.</w:t>
      </w: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Emitir informe de conformidad parcial y Final.</w:t>
      </w:r>
    </w:p>
    <w:p w:rsidR="00ED2AB8" w:rsidRPr="00ED2AB8" w:rsidRDefault="00ED2AB8" w:rsidP="0028448E">
      <w:pPr>
        <w:widowControl w:val="0"/>
        <w:numPr>
          <w:ilvl w:val="1"/>
          <w:numId w:val="62"/>
        </w:numPr>
        <w:ind w:left="709"/>
        <w:jc w:val="both"/>
        <w:rPr>
          <w:rFonts w:cs="Arial"/>
          <w:sz w:val="18"/>
          <w:szCs w:val="18"/>
        </w:rPr>
      </w:pPr>
      <w:r w:rsidRPr="00ED2AB8">
        <w:rPr>
          <w:rFonts w:cs="Arial"/>
          <w:sz w:val="18"/>
          <w:szCs w:val="18"/>
        </w:rPr>
        <w:t xml:space="preserve">Aprobar o Elaborar el Certificado de Liquidación Final y la Planilla o Certificado de ejecución del </w:t>
      </w:r>
      <w:r w:rsidRPr="00ED2AB8">
        <w:rPr>
          <w:rFonts w:cs="Arial"/>
          <w:b/>
          <w:sz w:val="18"/>
          <w:szCs w:val="18"/>
        </w:rPr>
        <w:t>SERVICIO</w:t>
      </w:r>
      <w:r w:rsidRPr="00ED2AB8">
        <w:rPr>
          <w:rFonts w:cs="Arial"/>
          <w:sz w:val="18"/>
          <w:szCs w:val="18"/>
        </w:rPr>
        <w:t>.</w:t>
      </w:r>
    </w:p>
    <w:p w:rsidR="00ED2AB8" w:rsidRPr="00ED2AB8" w:rsidRDefault="00ED2AB8" w:rsidP="00ED2AB8">
      <w:pPr>
        <w:widowControl w:val="0"/>
        <w:suppressAutoHyphens/>
        <w:ind w:left="380"/>
        <w:jc w:val="both"/>
        <w:rPr>
          <w:rFonts w:cs="Arial"/>
          <w:bCs/>
          <w:sz w:val="18"/>
          <w:szCs w:val="18"/>
          <w:lang w:eastAsia="zh-CN"/>
        </w:rPr>
      </w:pPr>
    </w:p>
    <w:p w:rsidR="00ED2AB8" w:rsidRPr="00ED2AB8" w:rsidRDefault="00ED2AB8" w:rsidP="00ED2AB8">
      <w:pPr>
        <w:widowControl w:val="0"/>
        <w:jc w:val="both"/>
        <w:rPr>
          <w:rFonts w:cs="Arial"/>
          <w:b/>
          <w:sz w:val="18"/>
          <w:szCs w:val="18"/>
          <w:lang w:val="es-ES_tradnl"/>
        </w:rPr>
      </w:pPr>
      <w:r w:rsidRPr="00ED2AB8">
        <w:rPr>
          <w:rFonts w:cs="Arial"/>
          <w:b/>
          <w:bCs/>
          <w:sz w:val="18"/>
          <w:szCs w:val="18"/>
        </w:rPr>
        <w:t xml:space="preserve">CLÁUSULA </w:t>
      </w:r>
      <w:r w:rsidRPr="00ED2AB8">
        <w:rPr>
          <w:rFonts w:cs="Arial"/>
          <w:b/>
          <w:sz w:val="18"/>
          <w:szCs w:val="18"/>
        </w:rPr>
        <w:t>VIGÉSIMA QUINTA</w:t>
      </w:r>
      <w:r w:rsidRPr="00ED2AB8">
        <w:rPr>
          <w:rFonts w:cs="Arial"/>
          <w:b/>
          <w:sz w:val="18"/>
          <w:szCs w:val="18"/>
          <w:lang w:val="es-ES_tradnl"/>
        </w:rPr>
        <w:t xml:space="preserve">.- (REPRESENTANTE DEL QUE PRESTA EL SERVICIO) </w:t>
      </w:r>
      <w:r w:rsidRPr="00ED2AB8">
        <w:rPr>
          <w:rFonts w:cs="Arial"/>
          <w:sz w:val="18"/>
          <w:szCs w:val="18"/>
          <w:lang w:val="es-ES_tradnl"/>
        </w:rPr>
        <w:t xml:space="preserve">El </w:t>
      </w:r>
      <w:r w:rsidRPr="00ED2AB8">
        <w:rPr>
          <w:rFonts w:cs="Arial"/>
          <w:b/>
          <w:sz w:val="18"/>
          <w:szCs w:val="18"/>
          <w:lang w:val="es-ES_tradnl"/>
        </w:rPr>
        <w:t xml:space="preserve">PROVEEDOR </w:t>
      </w:r>
      <w:r w:rsidRPr="00ED2AB8">
        <w:rPr>
          <w:rFonts w:cs="Arial"/>
          <w:sz w:val="18"/>
          <w:szCs w:val="18"/>
          <w:lang w:val="es-ES_tradnl"/>
        </w:rPr>
        <w:t xml:space="preserve">designará mediante notificación escrita a un representante para la provisión del </w:t>
      </w:r>
      <w:r w:rsidRPr="00ED2AB8">
        <w:rPr>
          <w:rFonts w:cs="Arial"/>
          <w:b/>
          <w:bCs/>
          <w:sz w:val="18"/>
          <w:szCs w:val="18"/>
          <w:lang w:val="es-ES_tradnl"/>
        </w:rPr>
        <w:t>SERVICIO</w:t>
      </w:r>
      <w:r w:rsidRPr="00ED2AB8">
        <w:rPr>
          <w:rFonts w:cs="Arial"/>
          <w:sz w:val="18"/>
          <w:szCs w:val="18"/>
          <w:lang w:val="es-ES_tradnl"/>
        </w:rPr>
        <w:t xml:space="preserve">, dicho personero será denominado </w:t>
      </w:r>
      <w:r w:rsidRPr="00ED2AB8">
        <w:rPr>
          <w:rFonts w:cs="Arial"/>
          <w:b/>
          <w:bCs/>
          <w:sz w:val="18"/>
          <w:szCs w:val="18"/>
          <w:lang w:val="es-ES_tradnl"/>
        </w:rPr>
        <w:t>AGENTE DEL SERVICIO</w:t>
      </w:r>
      <w:r w:rsidRPr="00ED2AB8">
        <w:rPr>
          <w:rFonts w:cs="Arial"/>
          <w:sz w:val="18"/>
          <w:szCs w:val="18"/>
          <w:lang w:val="es-ES_tradnl"/>
        </w:rPr>
        <w:t xml:space="preserve"> y será presentado oficialmente por el </w:t>
      </w:r>
      <w:r w:rsidRPr="00ED2AB8">
        <w:rPr>
          <w:rFonts w:cs="Arial"/>
          <w:b/>
          <w:sz w:val="18"/>
          <w:szCs w:val="18"/>
          <w:lang w:val="es-ES_tradnl"/>
        </w:rPr>
        <w:t>PROVEEDOR</w:t>
      </w:r>
      <w:r w:rsidRPr="00ED2AB8">
        <w:rPr>
          <w:rFonts w:cs="Arial"/>
          <w:sz w:val="18"/>
          <w:szCs w:val="18"/>
          <w:lang w:val="es-ES_tradnl"/>
        </w:rPr>
        <w:t xml:space="preserve"> para la firma del presente Contrato</w:t>
      </w:r>
      <w:r w:rsidRPr="00ED2AB8">
        <w:rPr>
          <w:rFonts w:cs="Arial"/>
          <w:b/>
          <w:sz w:val="18"/>
          <w:szCs w:val="18"/>
          <w:lang w:val="es-ES_tradnl"/>
        </w:rPr>
        <w:t>.</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sz w:val="18"/>
          <w:szCs w:val="18"/>
          <w:lang w:val="es-ES_tradnl"/>
        </w:rPr>
      </w:pPr>
      <w:r w:rsidRPr="00ED2AB8">
        <w:rPr>
          <w:rFonts w:cs="Arial"/>
          <w:sz w:val="18"/>
          <w:szCs w:val="18"/>
          <w:lang w:val="es-ES_tradnl"/>
        </w:rPr>
        <w:t xml:space="preserve">El </w:t>
      </w:r>
      <w:r w:rsidRPr="00ED2AB8">
        <w:rPr>
          <w:rFonts w:cs="Arial"/>
          <w:b/>
          <w:bCs/>
          <w:sz w:val="18"/>
          <w:szCs w:val="18"/>
          <w:lang w:val="es-ES_tradnl"/>
        </w:rPr>
        <w:t>AGENTE DEL SERVICIO</w:t>
      </w:r>
      <w:r w:rsidRPr="00ED2AB8">
        <w:rPr>
          <w:rFonts w:cs="Arial"/>
          <w:sz w:val="18"/>
          <w:szCs w:val="18"/>
          <w:lang w:val="es-ES_tradnl"/>
        </w:rPr>
        <w:t xml:space="preserve"> representará al </w:t>
      </w:r>
      <w:r w:rsidRPr="00ED2AB8">
        <w:rPr>
          <w:rFonts w:cs="Arial"/>
          <w:b/>
          <w:sz w:val="18"/>
          <w:szCs w:val="18"/>
          <w:lang w:val="es-ES_tradnl"/>
        </w:rPr>
        <w:t>PROVEEDOR</w:t>
      </w:r>
      <w:r w:rsidRPr="00ED2AB8">
        <w:rPr>
          <w:rFonts w:cs="Arial"/>
          <w:sz w:val="18"/>
          <w:szCs w:val="18"/>
          <w:lang w:val="es-ES_tradnl"/>
        </w:rPr>
        <w:t xml:space="preserve"> durante toda la prestación del servicio y mantendrá coordinación permanente y efectiva con la </w:t>
      </w:r>
      <w:r w:rsidRPr="00ED2AB8">
        <w:rPr>
          <w:rFonts w:cs="Arial"/>
          <w:b/>
          <w:sz w:val="18"/>
          <w:szCs w:val="18"/>
          <w:lang w:val="es-ES_tradnl"/>
        </w:rPr>
        <w:t xml:space="preserve">ENTIDAD </w:t>
      </w:r>
      <w:r w:rsidRPr="00ED2AB8">
        <w:rPr>
          <w:rFonts w:cs="Arial"/>
          <w:sz w:val="18"/>
          <w:szCs w:val="18"/>
          <w:lang w:val="es-ES_tradnl"/>
        </w:rPr>
        <w:t>a</w:t>
      </w:r>
      <w:r w:rsidRPr="00ED2AB8">
        <w:rPr>
          <w:rFonts w:cs="Arial"/>
          <w:b/>
          <w:sz w:val="18"/>
          <w:szCs w:val="18"/>
          <w:lang w:val="es-ES_tradnl"/>
        </w:rPr>
        <w:t xml:space="preserve"> </w:t>
      </w:r>
      <w:r w:rsidRPr="00ED2AB8">
        <w:rPr>
          <w:rFonts w:cs="Arial"/>
          <w:sz w:val="18"/>
          <w:szCs w:val="18"/>
          <w:lang w:val="es-ES_tradnl"/>
        </w:rPr>
        <w:t xml:space="preserve">través del </w:t>
      </w:r>
      <w:r w:rsidRPr="00ED2AB8">
        <w:rPr>
          <w:rFonts w:cs="Arial"/>
          <w:b/>
          <w:bCs/>
          <w:sz w:val="18"/>
          <w:szCs w:val="18"/>
          <w:lang w:val="es-ES_tradnl"/>
        </w:rPr>
        <w:t>FISCAL,</w:t>
      </w:r>
      <w:r w:rsidRPr="00ED2AB8">
        <w:rPr>
          <w:rFonts w:cs="Arial"/>
          <w:sz w:val="18"/>
          <w:szCs w:val="18"/>
          <w:lang w:val="es-ES_tradnl"/>
        </w:rPr>
        <w:t xml:space="preserve"> a objeto de atender satisfactoriamente los requerimientos y dar fiel cumplimiento al </w:t>
      </w:r>
      <w:r w:rsidRPr="00ED2AB8">
        <w:rPr>
          <w:rFonts w:cs="Arial"/>
          <w:b/>
          <w:sz w:val="18"/>
          <w:szCs w:val="18"/>
          <w:lang w:val="es-ES_tradnl"/>
        </w:rPr>
        <w:t>CONTRATO</w:t>
      </w:r>
      <w:r w:rsidRPr="00ED2AB8">
        <w:rPr>
          <w:rFonts w:cs="Arial"/>
          <w:sz w:val="18"/>
          <w:szCs w:val="18"/>
          <w:lang w:val="es-ES_tradnl"/>
        </w:rPr>
        <w:t>.</w:t>
      </w:r>
    </w:p>
    <w:p w:rsidR="00ED2AB8" w:rsidRPr="00ED2AB8" w:rsidRDefault="00ED2AB8" w:rsidP="00ED2AB8">
      <w:pPr>
        <w:widowControl w:val="0"/>
        <w:jc w:val="both"/>
        <w:rPr>
          <w:rFonts w:cs="Arial"/>
          <w:bCs/>
          <w:sz w:val="18"/>
          <w:szCs w:val="18"/>
        </w:rPr>
      </w:pPr>
    </w:p>
    <w:p w:rsidR="00ED2AB8" w:rsidRPr="00ED2AB8" w:rsidRDefault="00ED2AB8" w:rsidP="00ED2AB8">
      <w:pPr>
        <w:widowControl w:val="0"/>
        <w:jc w:val="both"/>
        <w:rPr>
          <w:rFonts w:cs="Arial"/>
          <w:sz w:val="18"/>
          <w:szCs w:val="18"/>
          <w:lang w:val="es-ES_tradnl"/>
        </w:rPr>
      </w:pPr>
      <w:r w:rsidRPr="00ED2AB8">
        <w:rPr>
          <w:rFonts w:cs="Arial"/>
          <w:bCs/>
          <w:sz w:val="18"/>
          <w:szCs w:val="18"/>
        </w:rPr>
        <w:t xml:space="preserve">Adicionalmente, elaborará y presentará la planilla de ejecución de servicios, </w:t>
      </w:r>
      <w:r w:rsidRPr="00ED2AB8">
        <w:rPr>
          <w:rFonts w:cs="Arial"/>
          <w:bCs/>
          <w:sz w:val="18"/>
          <w:szCs w:val="18"/>
          <w:lang w:val="es-BO"/>
        </w:rPr>
        <w:t>la planilla de cómputo de servicios</w:t>
      </w:r>
      <w:r w:rsidRPr="00ED2AB8">
        <w:rPr>
          <w:rFonts w:cs="Arial"/>
          <w:bCs/>
          <w:sz w:val="18"/>
          <w:szCs w:val="18"/>
        </w:rPr>
        <w:t xml:space="preserve"> y el Certificado de Liquidación Final del </w:t>
      </w:r>
      <w:r w:rsidRPr="00ED2AB8">
        <w:rPr>
          <w:rFonts w:cs="Arial"/>
          <w:b/>
          <w:bCs/>
          <w:sz w:val="18"/>
          <w:szCs w:val="18"/>
        </w:rPr>
        <w:t>SERVICIO</w:t>
      </w:r>
      <w:r w:rsidRPr="00ED2AB8">
        <w:rPr>
          <w:rFonts w:cs="Arial"/>
          <w:bCs/>
          <w:sz w:val="18"/>
          <w:szCs w:val="18"/>
        </w:rPr>
        <w:t xml:space="preserve"> al </w:t>
      </w:r>
      <w:r w:rsidRPr="00ED2AB8">
        <w:rPr>
          <w:rFonts w:cs="Arial"/>
          <w:b/>
          <w:bCs/>
          <w:sz w:val="18"/>
          <w:szCs w:val="18"/>
        </w:rPr>
        <w:t>FISCAL</w:t>
      </w:r>
      <w:r w:rsidRPr="00ED2AB8">
        <w:rPr>
          <w:rFonts w:cs="Arial"/>
          <w:bCs/>
          <w:sz w:val="18"/>
          <w:szCs w:val="18"/>
        </w:rPr>
        <w:t>.</w:t>
      </w:r>
    </w:p>
    <w:p w:rsidR="00ED2AB8" w:rsidRPr="00ED2AB8" w:rsidRDefault="00ED2AB8" w:rsidP="00ED2AB8">
      <w:pPr>
        <w:widowControl w:val="0"/>
        <w:autoSpaceDE w:val="0"/>
        <w:autoSpaceDN w:val="0"/>
        <w:adjustRightInd w:val="0"/>
        <w:jc w:val="both"/>
        <w:rPr>
          <w:rFonts w:cs="Arial"/>
          <w:b/>
          <w:sz w:val="18"/>
          <w:szCs w:val="18"/>
          <w:lang w:val="es-ES_tradnl"/>
        </w:rPr>
      </w:pPr>
    </w:p>
    <w:p w:rsidR="00ED2AB8" w:rsidRPr="00ED2AB8" w:rsidRDefault="00ED2AB8" w:rsidP="00ED2AB8">
      <w:pPr>
        <w:widowControl w:val="0"/>
        <w:jc w:val="both"/>
        <w:rPr>
          <w:rFonts w:cs="Arial"/>
          <w:sz w:val="18"/>
          <w:szCs w:val="18"/>
          <w:lang w:val="es-ES_tradnl"/>
        </w:rPr>
      </w:pPr>
      <w:r w:rsidRPr="00ED2AB8">
        <w:rPr>
          <w:rFonts w:cs="Arial"/>
          <w:b/>
          <w:bCs/>
          <w:sz w:val="18"/>
          <w:szCs w:val="18"/>
        </w:rPr>
        <w:t>CLÁUSULA VIGÉSIMA SEXTA.</w:t>
      </w:r>
      <w:r w:rsidRPr="00ED2AB8">
        <w:rPr>
          <w:rFonts w:cs="Arial"/>
          <w:b/>
          <w:sz w:val="18"/>
          <w:szCs w:val="18"/>
        </w:rPr>
        <w:t xml:space="preserve">- </w:t>
      </w:r>
      <w:r w:rsidRPr="00ED2AB8">
        <w:rPr>
          <w:rFonts w:cs="Arial"/>
          <w:b/>
          <w:sz w:val="18"/>
          <w:szCs w:val="18"/>
          <w:lang w:val="es-ES_tradnl"/>
        </w:rPr>
        <w:t xml:space="preserve">(SUSPENSIÓN DE ACTIVIDADES) </w:t>
      </w:r>
      <w:r w:rsidRPr="00ED2AB8">
        <w:rPr>
          <w:rFonts w:cs="Arial"/>
          <w:sz w:val="18"/>
          <w:szCs w:val="18"/>
          <w:lang w:val="es-ES_tradnl"/>
        </w:rPr>
        <w:t xml:space="preserve">La </w:t>
      </w:r>
      <w:r w:rsidRPr="00ED2AB8">
        <w:rPr>
          <w:rFonts w:cs="Arial"/>
          <w:b/>
          <w:bCs/>
          <w:sz w:val="18"/>
          <w:szCs w:val="18"/>
          <w:lang w:val="es-ES_tradnl"/>
        </w:rPr>
        <w:t>ENTIDAD</w:t>
      </w:r>
      <w:r w:rsidRPr="00ED2AB8">
        <w:rPr>
          <w:rFonts w:cs="Arial"/>
          <w:sz w:val="18"/>
          <w:szCs w:val="18"/>
          <w:lang w:val="es-ES_tradnl"/>
        </w:rPr>
        <w:t xml:space="preserve"> está facultada para suspender temporalmente la prestación del </w:t>
      </w:r>
      <w:r w:rsidRPr="00ED2AB8">
        <w:rPr>
          <w:rFonts w:cs="Arial"/>
          <w:b/>
          <w:bCs/>
          <w:sz w:val="18"/>
          <w:szCs w:val="18"/>
          <w:lang w:val="es-ES_tradnl"/>
        </w:rPr>
        <w:t>SERVICIO</w:t>
      </w:r>
      <w:r w:rsidRPr="00ED2AB8">
        <w:rPr>
          <w:rFonts w:cs="Arial"/>
          <w:sz w:val="18"/>
          <w:szCs w:val="18"/>
          <w:lang w:val="es-ES_tradnl"/>
        </w:rPr>
        <w:t xml:space="preserve"> por parte del </w:t>
      </w:r>
      <w:r w:rsidRPr="00ED2AB8">
        <w:rPr>
          <w:rFonts w:cs="Arial"/>
          <w:b/>
          <w:bCs/>
          <w:sz w:val="18"/>
          <w:szCs w:val="18"/>
          <w:lang w:val="es-ES_tradnl"/>
        </w:rPr>
        <w:t>PROVEEDOR</w:t>
      </w:r>
      <w:r w:rsidRPr="00ED2AB8">
        <w:rPr>
          <w:rFonts w:cs="Arial"/>
          <w:sz w:val="18"/>
          <w:szCs w:val="18"/>
          <w:lang w:val="es-ES_tradnl"/>
        </w:rPr>
        <w:t xml:space="preserve">, en cualquier momento, por motivos de fuerza mayor, caso fortuito y/o razones convenientes a los intereses del Estado; para lo cual notificará al </w:t>
      </w:r>
      <w:r w:rsidRPr="00ED2AB8">
        <w:rPr>
          <w:rFonts w:cs="Arial"/>
          <w:b/>
          <w:bCs/>
          <w:sz w:val="18"/>
          <w:szCs w:val="18"/>
          <w:lang w:val="es-ES_tradnl"/>
        </w:rPr>
        <w:t xml:space="preserve">PROVEEDOR </w:t>
      </w:r>
      <w:r w:rsidRPr="00ED2AB8">
        <w:rPr>
          <w:rFonts w:cs="Arial"/>
          <w:sz w:val="18"/>
          <w:szCs w:val="18"/>
          <w:lang w:val="es-ES_tradnl"/>
        </w:rPr>
        <w:t xml:space="preserve">por escrito por intermedio del </w:t>
      </w:r>
      <w:r w:rsidRPr="00ED2AB8">
        <w:rPr>
          <w:rFonts w:cs="Arial"/>
          <w:b/>
          <w:bCs/>
          <w:sz w:val="18"/>
          <w:szCs w:val="18"/>
          <w:lang w:val="es-ES_tradnl"/>
        </w:rPr>
        <w:t>FISCAL</w:t>
      </w:r>
      <w:r w:rsidRPr="00ED2AB8">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sz w:val="18"/>
          <w:szCs w:val="18"/>
          <w:lang w:val="es-ES_tradnl"/>
        </w:rPr>
      </w:pPr>
      <w:r w:rsidRPr="00ED2AB8">
        <w:rPr>
          <w:rFonts w:cs="Arial"/>
          <w:sz w:val="18"/>
          <w:szCs w:val="18"/>
          <w:lang w:val="es-ES_tradnl"/>
        </w:rPr>
        <w:t xml:space="preserve">Asimismo, el </w:t>
      </w:r>
      <w:r w:rsidRPr="00ED2AB8">
        <w:rPr>
          <w:rFonts w:cs="Arial"/>
          <w:b/>
          <w:bCs/>
          <w:sz w:val="18"/>
          <w:szCs w:val="18"/>
          <w:lang w:val="es-ES_tradnl"/>
        </w:rPr>
        <w:t>PROVEEDOR</w:t>
      </w:r>
      <w:r w:rsidRPr="00ED2AB8">
        <w:rPr>
          <w:rFonts w:cs="Arial"/>
          <w:sz w:val="18"/>
          <w:szCs w:val="18"/>
          <w:lang w:val="es-ES_tradnl"/>
        </w:rPr>
        <w:t xml:space="preserve"> podrá comunicar a la </w:t>
      </w:r>
      <w:r w:rsidRPr="00ED2AB8">
        <w:rPr>
          <w:rFonts w:cs="Arial"/>
          <w:b/>
          <w:bCs/>
          <w:sz w:val="18"/>
          <w:szCs w:val="18"/>
          <w:lang w:val="es-ES_tradnl"/>
        </w:rPr>
        <w:t>ENTIDAD</w:t>
      </w:r>
      <w:r w:rsidRPr="00ED2AB8">
        <w:rPr>
          <w:rFonts w:cs="Arial"/>
          <w:sz w:val="18"/>
          <w:szCs w:val="18"/>
          <w:lang w:val="es-ES_tradnl"/>
        </w:rPr>
        <w:t xml:space="preserve"> a través del </w:t>
      </w:r>
      <w:r w:rsidRPr="00ED2AB8">
        <w:rPr>
          <w:rFonts w:cs="Arial"/>
          <w:b/>
          <w:bCs/>
          <w:sz w:val="18"/>
          <w:szCs w:val="18"/>
          <w:lang w:val="es-ES_tradnl"/>
        </w:rPr>
        <w:t>FISCAL</w:t>
      </w:r>
      <w:r w:rsidRPr="00ED2AB8">
        <w:rPr>
          <w:rFonts w:cs="Arial"/>
          <w:sz w:val="18"/>
          <w:szCs w:val="18"/>
          <w:lang w:val="es-ES_tradnl"/>
        </w:rPr>
        <w:t xml:space="preserve"> la suspensión temporal de la prestación </w:t>
      </w:r>
      <w:r w:rsidRPr="00ED2AB8">
        <w:rPr>
          <w:rFonts w:cs="Arial"/>
          <w:b/>
          <w:bCs/>
          <w:sz w:val="18"/>
          <w:szCs w:val="18"/>
          <w:lang w:val="es-ES_tradnl"/>
        </w:rPr>
        <w:t>SERVICIO</w:t>
      </w:r>
      <w:r w:rsidRPr="00ED2AB8">
        <w:rPr>
          <w:rFonts w:cs="Arial"/>
          <w:sz w:val="18"/>
          <w:szCs w:val="18"/>
          <w:lang w:val="es-ES_tradnl"/>
        </w:rPr>
        <w:t xml:space="preserve">, cuando se presentan situaciones de fuerza mayor, caso fortuito o por causas atribuibles a la </w:t>
      </w:r>
      <w:r w:rsidRPr="00ED2AB8">
        <w:rPr>
          <w:rFonts w:cs="Arial"/>
          <w:b/>
          <w:bCs/>
          <w:sz w:val="18"/>
          <w:szCs w:val="18"/>
          <w:lang w:val="es-ES_tradnl"/>
        </w:rPr>
        <w:t>ENTIDAD</w:t>
      </w:r>
      <w:r w:rsidRPr="00ED2AB8">
        <w:rPr>
          <w:rFonts w:cs="Arial"/>
          <w:sz w:val="18"/>
          <w:szCs w:val="18"/>
          <w:lang w:val="es-ES_tradnl"/>
        </w:rPr>
        <w:t xml:space="preserve"> que afecten al </w:t>
      </w:r>
      <w:r w:rsidRPr="00ED2AB8">
        <w:rPr>
          <w:rFonts w:cs="Arial"/>
          <w:b/>
          <w:bCs/>
          <w:sz w:val="18"/>
          <w:szCs w:val="18"/>
          <w:lang w:val="es-ES_tradnl"/>
        </w:rPr>
        <w:t>PROVEEDOR</w:t>
      </w:r>
      <w:r w:rsidRPr="00ED2AB8">
        <w:rPr>
          <w:rFonts w:cs="Arial"/>
          <w:sz w:val="18"/>
          <w:szCs w:val="18"/>
          <w:lang w:val="es-ES_tradnl"/>
        </w:rPr>
        <w:t xml:space="preserve"> en la prestación del </w:t>
      </w:r>
      <w:r w:rsidRPr="00ED2AB8">
        <w:rPr>
          <w:rFonts w:cs="Arial"/>
          <w:b/>
          <w:bCs/>
          <w:sz w:val="18"/>
          <w:szCs w:val="18"/>
          <w:lang w:val="es-ES_tradnl"/>
        </w:rPr>
        <w:t>SERVICIO</w:t>
      </w:r>
      <w:r w:rsidRPr="00ED2AB8">
        <w:rPr>
          <w:rFonts w:cs="Arial"/>
          <w:sz w:val="18"/>
          <w:szCs w:val="18"/>
          <w:lang w:val="es-ES_tradnl"/>
        </w:rPr>
        <w:t xml:space="preserve">, la misma que una vez calificado por el  </w:t>
      </w:r>
      <w:r w:rsidRPr="00ED2AB8">
        <w:rPr>
          <w:rFonts w:cs="Arial"/>
          <w:b/>
          <w:bCs/>
          <w:sz w:val="18"/>
          <w:szCs w:val="18"/>
          <w:lang w:val="es-ES_tradnl"/>
        </w:rPr>
        <w:t xml:space="preserve">FISCAL </w:t>
      </w:r>
      <w:r w:rsidRPr="00ED2AB8">
        <w:rPr>
          <w:rFonts w:cs="Arial"/>
          <w:sz w:val="18"/>
          <w:szCs w:val="18"/>
          <w:lang w:val="es-ES_tradnl"/>
        </w:rPr>
        <w:t xml:space="preserve">y autorizado por la </w:t>
      </w:r>
      <w:r w:rsidRPr="00ED2AB8">
        <w:rPr>
          <w:rFonts w:cs="Arial"/>
          <w:b/>
          <w:bCs/>
          <w:sz w:val="18"/>
          <w:szCs w:val="18"/>
          <w:lang w:val="es-ES_tradnl"/>
        </w:rPr>
        <w:t>ENTIDAD</w:t>
      </w:r>
      <w:r w:rsidRPr="00ED2AB8">
        <w:rPr>
          <w:rFonts w:cs="Arial"/>
          <w:sz w:val="18"/>
          <w:szCs w:val="18"/>
          <w:lang w:val="es-ES_tradnl"/>
        </w:rPr>
        <w:t xml:space="preserve"> puede ser parcial o total.</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lang w:val="es-ES_tradnl"/>
        </w:rPr>
      </w:pPr>
      <w:r w:rsidRPr="00ED2AB8">
        <w:rPr>
          <w:rFonts w:cs="Arial"/>
          <w:sz w:val="18"/>
          <w:szCs w:val="18"/>
          <w:lang w:val="es-ES_tradnl"/>
        </w:rPr>
        <w:t xml:space="preserve">En ambos casos, si la suspensión amerita ampliación del plazo de prestación del </w:t>
      </w:r>
      <w:r w:rsidRPr="00ED2AB8">
        <w:rPr>
          <w:rFonts w:cs="Arial"/>
          <w:b/>
          <w:sz w:val="18"/>
          <w:szCs w:val="18"/>
          <w:lang w:val="es-ES_tradnl"/>
        </w:rPr>
        <w:t>SERVICIO</w:t>
      </w:r>
      <w:r w:rsidRPr="00ED2AB8">
        <w:rPr>
          <w:rFonts w:cs="Arial"/>
          <w:sz w:val="18"/>
          <w:szCs w:val="18"/>
          <w:lang w:val="es-ES_tradnl"/>
        </w:rPr>
        <w:t>, se suscribirá el respectivo contrato modificatorio.</w:t>
      </w:r>
    </w:p>
    <w:p w:rsidR="00ED2AB8" w:rsidRPr="00ED2AB8" w:rsidRDefault="00ED2AB8" w:rsidP="00ED2AB8">
      <w:pPr>
        <w:widowControl w:val="0"/>
        <w:jc w:val="both"/>
        <w:rPr>
          <w:rFonts w:cs="Arial"/>
          <w:sz w:val="18"/>
          <w:szCs w:val="18"/>
          <w:lang w:val="es-ES_tradnl"/>
        </w:rPr>
      </w:pPr>
    </w:p>
    <w:p w:rsidR="00ED2AB8" w:rsidRPr="00ED2AB8" w:rsidRDefault="00ED2AB8" w:rsidP="00ED2AB8">
      <w:pPr>
        <w:widowControl w:val="0"/>
        <w:jc w:val="both"/>
        <w:rPr>
          <w:rFonts w:cs="Arial"/>
          <w:sz w:val="18"/>
          <w:szCs w:val="18"/>
          <w:lang w:val="es-ES_tradnl"/>
        </w:rPr>
      </w:pPr>
      <w:r w:rsidRPr="00ED2AB8">
        <w:rPr>
          <w:rFonts w:cs="Arial"/>
          <w:sz w:val="18"/>
          <w:szCs w:val="18"/>
          <w:lang w:val="es-ES_tradnl"/>
        </w:rPr>
        <w:t xml:space="preserve">Si la prestación del </w:t>
      </w:r>
      <w:r w:rsidRPr="00ED2AB8">
        <w:rPr>
          <w:rFonts w:cs="Arial"/>
          <w:b/>
          <w:bCs/>
          <w:sz w:val="18"/>
          <w:szCs w:val="18"/>
          <w:lang w:val="es-ES_tradnl"/>
        </w:rPr>
        <w:t>SERVICIO</w:t>
      </w:r>
      <w:r w:rsidRPr="00ED2AB8">
        <w:rPr>
          <w:rFonts w:cs="Arial"/>
          <w:sz w:val="18"/>
          <w:szCs w:val="18"/>
          <w:lang w:val="es-ES_tradnl"/>
        </w:rPr>
        <w:t xml:space="preserve"> se suspende parcial o totalmente por negligencia del </w:t>
      </w:r>
      <w:r w:rsidRPr="00ED2AB8">
        <w:rPr>
          <w:rFonts w:cs="Arial"/>
          <w:b/>
          <w:bCs/>
          <w:sz w:val="18"/>
          <w:szCs w:val="18"/>
          <w:lang w:val="es-ES_tradnl"/>
        </w:rPr>
        <w:t>PROVEEDOR</w:t>
      </w:r>
      <w:r w:rsidRPr="00ED2AB8">
        <w:rPr>
          <w:rFonts w:cs="Arial"/>
          <w:sz w:val="18"/>
          <w:szCs w:val="18"/>
          <w:lang w:val="es-ES_tradnl"/>
        </w:rPr>
        <w:t xml:space="preserve"> en observar y cumplir correctamente las estipulaciones del Contrato y/o de los documentos que forman parte del mismo, el tiempo que la prestación del </w:t>
      </w:r>
      <w:r w:rsidRPr="00ED2AB8">
        <w:rPr>
          <w:rFonts w:cs="Arial"/>
          <w:b/>
          <w:bCs/>
          <w:sz w:val="18"/>
          <w:szCs w:val="18"/>
          <w:lang w:val="es-ES_tradnl"/>
        </w:rPr>
        <w:t>SERVICIO</w:t>
      </w:r>
      <w:r w:rsidRPr="00ED2AB8">
        <w:rPr>
          <w:rFonts w:cs="Arial"/>
          <w:sz w:val="18"/>
          <w:szCs w:val="18"/>
          <w:lang w:val="es-ES_tradnl"/>
        </w:rPr>
        <w:t xml:space="preserve"> permanezca suspendida, no merecerá ninguna ampliación del plazo.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sz w:val="18"/>
          <w:szCs w:val="18"/>
          <w:lang w:val="es-BO"/>
        </w:rPr>
      </w:pPr>
      <w:r w:rsidRPr="00ED2AB8">
        <w:rPr>
          <w:rFonts w:cs="Arial"/>
          <w:b/>
          <w:sz w:val="18"/>
          <w:szCs w:val="18"/>
        </w:rPr>
        <w:t>CLÁUSULA VIGÉSIMA SÉPTIMA</w:t>
      </w:r>
      <w:r w:rsidRPr="00ED2AB8">
        <w:rPr>
          <w:rFonts w:cs="Arial"/>
          <w:b/>
          <w:sz w:val="18"/>
          <w:szCs w:val="18"/>
          <w:lang w:val="es-BO"/>
        </w:rPr>
        <w:t>.- (RECEPCIÓN DEL SERVICIO)</w:t>
      </w:r>
      <w:r w:rsidRPr="00ED2AB8">
        <w:rPr>
          <w:rFonts w:cs="Arial"/>
          <w:sz w:val="18"/>
          <w:szCs w:val="18"/>
          <w:lang w:val="es-BO"/>
        </w:rPr>
        <w:t xml:space="preserve"> El </w:t>
      </w:r>
      <w:r w:rsidRPr="00ED2AB8">
        <w:rPr>
          <w:rFonts w:cs="Arial"/>
          <w:b/>
          <w:sz w:val="18"/>
          <w:szCs w:val="18"/>
          <w:lang w:val="es-BO"/>
        </w:rPr>
        <w:t>FISCAL</w:t>
      </w:r>
      <w:r w:rsidRPr="00ED2AB8">
        <w:rPr>
          <w:rFonts w:cs="Arial"/>
          <w:sz w:val="18"/>
          <w:szCs w:val="18"/>
          <w:lang w:val="es-BO"/>
        </w:rPr>
        <w:t xml:space="preserve">, una vez concluido el </w:t>
      </w:r>
      <w:r w:rsidRPr="00ED2AB8">
        <w:rPr>
          <w:rFonts w:cs="Arial"/>
          <w:b/>
          <w:sz w:val="18"/>
          <w:szCs w:val="18"/>
          <w:lang w:val="es-BO"/>
        </w:rPr>
        <w:t>SERVICIO</w:t>
      </w:r>
      <w:r w:rsidRPr="00ED2AB8">
        <w:rPr>
          <w:rFonts w:cs="Arial"/>
          <w:sz w:val="18"/>
          <w:szCs w:val="18"/>
          <w:lang w:val="es-BO"/>
        </w:rPr>
        <w:t>,</w:t>
      </w:r>
      <w:r w:rsidRPr="00ED2AB8">
        <w:rPr>
          <w:rFonts w:cs="Arial"/>
          <w:b/>
          <w:sz w:val="18"/>
          <w:szCs w:val="18"/>
          <w:lang w:val="es-BO"/>
        </w:rPr>
        <w:t xml:space="preserve"> </w:t>
      </w:r>
      <w:r w:rsidRPr="00ED2AB8">
        <w:rPr>
          <w:rFonts w:cs="Arial"/>
          <w:sz w:val="18"/>
          <w:szCs w:val="18"/>
          <w:lang w:val="es-BO"/>
        </w:rPr>
        <w:t>emitirá el Informe Final de Conformidad, según corresponda en un plazo máximo de tres (3) días hábiles, a fin de realizar la liquidación del contrato.</w:t>
      </w:r>
    </w:p>
    <w:p w:rsidR="00ED2AB8" w:rsidRPr="00ED2AB8" w:rsidRDefault="00ED2AB8" w:rsidP="00ED2AB8">
      <w:pPr>
        <w:widowControl w:val="0"/>
        <w:jc w:val="both"/>
        <w:rPr>
          <w:rFonts w:cs="Arial"/>
          <w:b/>
          <w:sz w:val="18"/>
          <w:szCs w:val="18"/>
        </w:rPr>
      </w:pPr>
    </w:p>
    <w:p w:rsidR="00ED2AB8" w:rsidRPr="00ED2AB8" w:rsidRDefault="00ED2AB8" w:rsidP="00ED2AB8">
      <w:pPr>
        <w:widowControl w:val="0"/>
        <w:jc w:val="both"/>
        <w:rPr>
          <w:rFonts w:cs="Arial"/>
          <w:b/>
          <w:sz w:val="18"/>
          <w:szCs w:val="18"/>
          <w:lang w:val="es-BO"/>
        </w:rPr>
      </w:pPr>
      <w:r w:rsidRPr="00ED2AB8">
        <w:rPr>
          <w:rFonts w:cs="Arial"/>
          <w:b/>
          <w:sz w:val="18"/>
          <w:szCs w:val="18"/>
        </w:rPr>
        <w:t>CLÁUSULA VIGÉSIMA OCTAVA.</w:t>
      </w:r>
      <w:r w:rsidRPr="00ED2AB8">
        <w:rPr>
          <w:rFonts w:cs="Arial"/>
          <w:b/>
          <w:sz w:val="18"/>
          <w:szCs w:val="18"/>
          <w:lang w:val="es-ES_tradnl"/>
        </w:rPr>
        <w:t xml:space="preserve">- </w:t>
      </w:r>
      <w:r w:rsidRPr="00ED2AB8">
        <w:rPr>
          <w:rFonts w:cs="Arial"/>
          <w:b/>
          <w:sz w:val="18"/>
          <w:szCs w:val="18"/>
          <w:lang w:val="es-BO"/>
        </w:rPr>
        <w:t xml:space="preserve">(LIQUIDACIÓN DE CONTRATO) </w:t>
      </w:r>
      <w:r w:rsidRPr="00ED2AB8">
        <w:rPr>
          <w:rFonts w:cs="Arial"/>
          <w:bCs/>
          <w:sz w:val="18"/>
          <w:szCs w:val="18"/>
          <w:lang w:val="es-BO"/>
        </w:rPr>
        <w:t xml:space="preserve">Dentro de los diez (10) días calendario, siguientes a la fecha de emisión del Informe Final de Conformidad o a la terminación del contrato por resolución, el </w:t>
      </w:r>
      <w:r w:rsidRPr="00ED2AB8">
        <w:rPr>
          <w:rFonts w:cs="Arial"/>
          <w:b/>
          <w:bCs/>
          <w:sz w:val="18"/>
          <w:szCs w:val="18"/>
          <w:lang w:val="es-BO"/>
        </w:rPr>
        <w:t>PROVEEDOR</w:t>
      </w:r>
      <w:r w:rsidRPr="00ED2AB8">
        <w:rPr>
          <w:rFonts w:cs="Arial"/>
          <w:bCs/>
          <w:sz w:val="18"/>
          <w:szCs w:val="18"/>
          <w:lang w:val="es-BO"/>
        </w:rPr>
        <w:t xml:space="preserve">, elaborará y presentará el Certificado </w:t>
      </w:r>
      <w:r w:rsidRPr="00ED2AB8">
        <w:rPr>
          <w:rFonts w:cs="Arial"/>
          <w:bCs/>
          <w:sz w:val="18"/>
          <w:szCs w:val="18"/>
          <w:lang w:val="es-BO"/>
        </w:rPr>
        <w:lastRenderedPageBreak/>
        <w:t xml:space="preserve">de Liquidación Final del </w:t>
      </w:r>
      <w:r w:rsidRPr="00ED2AB8">
        <w:rPr>
          <w:rFonts w:cs="Arial"/>
          <w:b/>
          <w:bCs/>
          <w:sz w:val="18"/>
          <w:szCs w:val="18"/>
          <w:lang w:val="es-BO"/>
        </w:rPr>
        <w:t>SERVICIO</w:t>
      </w:r>
      <w:r w:rsidRPr="00ED2AB8">
        <w:rPr>
          <w:rFonts w:cs="Arial"/>
          <w:bCs/>
          <w:sz w:val="18"/>
          <w:szCs w:val="18"/>
          <w:lang w:val="es-BO"/>
        </w:rPr>
        <w:t xml:space="preserve">, al </w:t>
      </w:r>
      <w:r w:rsidRPr="00ED2AB8">
        <w:rPr>
          <w:rFonts w:cs="Arial"/>
          <w:b/>
          <w:bCs/>
          <w:sz w:val="18"/>
          <w:szCs w:val="18"/>
          <w:lang w:val="es-BO"/>
        </w:rPr>
        <w:t>FISCAL</w:t>
      </w:r>
      <w:r w:rsidRPr="00ED2AB8">
        <w:rPr>
          <w:rFonts w:cs="Arial"/>
          <w:bCs/>
          <w:sz w:val="18"/>
          <w:szCs w:val="18"/>
          <w:lang w:val="es-BO"/>
        </w:rPr>
        <w:t xml:space="preserve"> para su aprobación. La </w:t>
      </w:r>
      <w:r w:rsidRPr="00ED2AB8">
        <w:rPr>
          <w:rFonts w:cs="Arial"/>
          <w:b/>
          <w:bCs/>
          <w:sz w:val="18"/>
          <w:szCs w:val="18"/>
          <w:lang w:val="es-BO"/>
        </w:rPr>
        <w:t>ENTIDAD</w:t>
      </w:r>
      <w:r w:rsidRPr="00ED2AB8">
        <w:rPr>
          <w:rFonts w:cs="Arial"/>
          <w:bCs/>
          <w:sz w:val="18"/>
          <w:szCs w:val="18"/>
          <w:lang w:val="es-BO"/>
        </w:rPr>
        <w:t xml:space="preserve"> a través del </w:t>
      </w:r>
      <w:r w:rsidRPr="00ED2AB8">
        <w:rPr>
          <w:rFonts w:cs="Arial"/>
          <w:b/>
          <w:bCs/>
          <w:sz w:val="18"/>
          <w:szCs w:val="18"/>
          <w:lang w:val="es-BO"/>
        </w:rPr>
        <w:t>FISCAL</w:t>
      </w:r>
      <w:r w:rsidRPr="00ED2AB8">
        <w:rPr>
          <w:rFonts w:cs="Arial"/>
          <w:bCs/>
          <w:sz w:val="18"/>
          <w:szCs w:val="18"/>
          <w:lang w:val="es-BO"/>
        </w:rPr>
        <w:t xml:space="preserve"> se reserva el derecho de realizar los ajustes que considere pertinentes previa a la aprobación del certificado de liquidación final.</w:t>
      </w:r>
      <w:r w:rsidRPr="00ED2AB8">
        <w:rPr>
          <w:rFonts w:cs="Arial"/>
          <w:b/>
          <w:bCs/>
          <w:sz w:val="18"/>
          <w:szCs w:val="18"/>
          <w:lang w:val="es-BO"/>
        </w:rPr>
        <w:t xml:space="preserve"> </w:t>
      </w:r>
      <w:r w:rsidRPr="00ED2AB8">
        <w:rPr>
          <w:rFonts w:cs="Arial"/>
          <w:bCs/>
          <w:sz w:val="18"/>
          <w:szCs w:val="18"/>
          <w:lang w:val="es-BO"/>
        </w:rPr>
        <w:t xml:space="preserve"> </w:t>
      </w:r>
    </w:p>
    <w:p w:rsidR="00ED2AB8" w:rsidRPr="00ED2AB8" w:rsidRDefault="00ED2AB8" w:rsidP="00ED2AB8">
      <w:pPr>
        <w:widowControl w:val="0"/>
        <w:jc w:val="both"/>
        <w:rPr>
          <w:rFonts w:cs="Arial"/>
          <w:bCs/>
          <w:sz w:val="18"/>
          <w:szCs w:val="18"/>
          <w:lang w:val="es-BO"/>
        </w:rPr>
      </w:pPr>
    </w:p>
    <w:p w:rsidR="00ED2AB8" w:rsidRPr="00ED2AB8" w:rsidRDefault="00ED2AB8" w:rsidP="00ED2AB8">
      <w:pPr>
        <w:widowControl w:val="0"/>
        <w:jc w:val="both"/>
        <w:rPr>
          <w:rFonts w:cs="Arial"/>
          <w:b/>
          <w:sz w:val="18"/>
          <w:szCs w:val="18"/>
          <w:lang w:val="es-BO"/>
        </w:rPr>
      </w:pPr>
      <w:r w:rsidRPr="00ED2AB8">
        <w:rPr>
          <w:rFonts w:cs="Arial"/>
          <w:sz w:val="18"/>
          <w:szCs w:val="18"/>
          <w:lang w:val="es-BO"/>
        </w:rPr>
        <w:t>En caso de que el</w:t>
      </w:r>
      <w:r w:rsidRPr="00ED2AB8">
        <w:rPr>
          <w:rFonts w:cs="Arial"/>
          <w:b/>
          <w:sz w:val="18"/>
          <w:szCs w:val="18"/>
          <w:lang w:val="es-BO"/>
        </w:rPr>
        <w:t xml:space="preserve"> </w:t>
      </w:r>
      <w:r w:rsidRPr="00ED2AB8">
        <w:rPr>
          <w:rFonts w:cs="Arial"/>
          <w:b/>
          <w:bCs/>
          <w:sz w:val="18"/>
          <w:szCs w:val="18"/>
          <w:lang w:val="es-BO"/>
        </w:rPr>
        <w:t>PROVEEDOR</w:t>
      </w:r>
      <w:r w:rsidRPr="00ED2AB8">
        <w:rPr>
          <w:rFonts w:cs="Arial"/>
          <w:sz w:val="18"/>
          <w:szCs w:val="18"/>
          <w:lang w:val="es-BO"/>
        </w:rPr>
        <w:t xml:space="preserve">, no presente al </w:t>
      </w:r>
      <w:r w:rsidRPr="00ED2AB8">
        <w:rPr>
          <w:rFonts w:cs="Arial"/>
          <w:b/>
          <w:sz w:val="18"/>
          <w:szCs w:val="18"/>
          <w:lang w:val="es-BO"/>
        </w:rPr>
        <w:t xml:space="preserve">FISCAL </w:t>
      </w:r>
      <w:r w:rsidRPr="00ED2AB8">
        <w:rPr>
          <w:rFonts w:cs="Arial"/>
          <w:sz w:val="18"/>
          <w:szCs w:val="18"/>
          <w:lang w:val="es-BO"/>
        </w:rPr>
        <w:t xml:space="preserve">el Certificado de Liquidación Final dentro del plazo previsto, éste deberá elaborar y aprobar en base a </w:t>
      </w:r>
      <w:r w:rsidRPr="00ED2AB8">
        <w:rPr>
          <w:rFonts w:cs="Arial"/>
          <w:bCs/>
          <w:sz w:val="18"/>
          <w:szCs w:val="18"/>
          <w:lang w:val="es-BO"/>
        </w:rPr>
        <w:t>la planilla de cómputo de servicios prestados</w:t>
      </w:r>
      <w:r w:rsidRPr="00ED2AB8">
        <w:rPr>
          <w:rFonts w:cs="Arial"/>
          <w:sz w:val="18"/>
          <w:szCs w:val="18"/>
          <w:lang w:val="es-BO"/>
        </w:rPr>
        <w:t xml:space="preserve"> el Certificado de Liquidación Final, el cual será notificado al </w:t>
      </w:r>
      <w:r w:rsidRPr="00ED2AB8">
        <w:rPr>
          <w:rFonts w:cs="Arial"/>
          <w:b/>
          <w:sz w:val="18"/>
          <w:szCs w:val="18"/>
          <w:lang w:val="es-BO"/>
        </w:rPr>
        <w:t>PROVEEDOR.</w:t>
      </w:r>
    </w:p>
    <w:p w:rsidR="00ED2AB8" w:rsidRPr="00ED2AB8" w:rsidRDefault="00ED2AB8" w:rsidP="00ED2AB8">
      <w:pPr>
        <w:widowControl w:val="0"/>
        <w:jc w:val="both"/>
        <w:rPr>
          <w:rFonts w:cs="Arial"/>
          <w:b/>
          <w:sz w:val="18"/>
          <w:szCs w:val="18"/>
          <w:lang w:val="es-BO"/>
        </w:rPr>
      </w:pPr>
    </w:p>
    <w:p w:rsidR="00ED2AB8" w:rsidRPr="00ED2AB8" w:rsidRDefault="00ED2AB8" w:rsidP="00ED2AB8">
      <w:pPr>
        <w:widowControl w:val="0"/>
        <w:jc w:val="both"/>
        <w:rPr>
          <w:rFonts w:cs="Arial"/>
          <w:sz w:val="18"/>
          <w:szCs w:val="18"/>
          <w:lang w:val="es-BO"/>
        </w:rPr>
      </w:pPr>
      <w:r w:rsidRPr="00ED2AB8">
        <w:rPr>
          <w:rFonts w:cs="Arial"/>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w:t>
      </w:r>
      <w:r w:rsidRPr="00ED2AB8">
        <w:rPr>
          <w:rFonts w:cs="Arial"/>
          <w:b/>
          <w:sz w:val="18"/>
          <w:szCs w:val="18"/>
          <w:lang w:val="es-BO"/>
        </w:rPr>
        <w:t>PARTES</w:t>
      </w:r>
      <w:r w:rsidRPr="00ED2AB8">
        <w:rPr>
          <w:rFonts w:cs="Arial"/>
          <w:sz w:val="18"/>
          <w:szCs w:val="18"/>
          <w:lang w:val="es-BO"/>
        </w:rPr>
        <w:t xml:space="preserve"> por terminación del contrato por cumplimiento o resolución del mismo.</w:t>
      </w:r>
    </w:p>
    <w:p w:rsidR="00ED2AB8" w:rsidRPr="00ED2AB8" w:rsidRDefault="00ED2AB8" w:rsidP="00ED2AB8">
      <w:pPr>
        <w:widowControl w:val="0"/>
        <w:jc w:val="both"/>
        <w:rPr>
          <w:rFonts w:cs="Arial"/>
          <w:sz w:val="18"/>
          <w:szCs w:val="18"/>
          <w:lang w:val="es-BO"/>
        </w:rPr>
      </w:pPr>
    </w:p>
    <w:p w:rsidR="00ED2AB8" w:rsidRPr="00ED2AB8" w:rsidRDefault="00ED2AB8" w:rsidP="00ED2AB8">
      <w:pPr>
        <w:widowControl w:val="0"/>
        <w:jc w:val="both"/>
        <w:rPr>
          <w:rFonts w:cs="Arial"/>
          <w:bCs/>
          <w:sz w:val="18"/>
          <w:szCs w:val="18"/>
          <w:lang w:val="es-BO"/>
        </w:rPr>
      </w:pPr>
      <w:r w:rsidRPr="00ED2AB8">
        <w:rPr>
          <w:rFonts w:cs="Arial"/>
          <w:bCs/>
          <w:sz w:val="18"/>
          <w:szCs w:val="18"/>
          <w:lang w:val="es-BO"/>
        </w:rPr>
        <w:t xml:space="preserve">El cierre de contrato deberá ser acreditado con un Certificado de Cumplimiento de Contrato, otorgado por la autoridad competente de la </w:t>
      </w:r>
      <w:r w:rsidRPr="00ED2AB8">
        <w:rPr>
          <w:rFonts w:cs="Arial"/>
          <w:b/>
          <w:bCs/>
          <w:sz w:val="18"/>
          <w:szCs w:val="18"/>
          <w:lang w:val="es-BO"/>
        </w:rPr>
        <w:t>ENTIDAD</w:t>
      </w:r>
      <w:r w:rsidRPr="00ED2AB8">
        <w:rPr>
          <w:rFonts w:cs="Arial"/>
          <w:bCs/>
          <w:sz w:val="18"/>
          <w:szCs w:val="18"/>
          <w:lang w:val="es-BO"/>
        </w:rPr>
        <w:t xml:space="preserve"> luego de concluido el trámite precedentemente especificado, </w:t>
      </w:r>
      <w:r w:rsidRPr="00ED2AB8">
        <w:rPr>
          <w:rFonts w:cs="Arial"/>
          <w:sz w:val="18"/>
          <w:szCs w:val="18"/>
          <w:lang w:val="es-ES_tradnl"/>
        </w:rPr>
        <w:t>o en caso de que no se cumplan a cabalidad las Especificaciones Técnicas, los términos, los plazos y condiciones establecidos en el presente Contrato, se emitirá el Certificado de Terminación de Contrato.</w:t>
      </w:r>
    </w:p>
    <w:p w:rsidR="00ED2AB8" w:rsidRPr="00ED2AB8" w:rsidRDefault="00ED2AB8" w:rsidP="00ED2AB8">
      <w:pPr>
        <w:widowControl w:val="0"/>
        <w:jc w:val="both"/>
        <w:rPr>
          <w:rFonts w:cs="Arial"/>
          <w:b/>
          <w:sz w:val="18"/>
          <w:szCs w:val="18"/>
          <w:lang w:val="es-BO"/>
        </w:rPr>
      </w:pPr>
    </w:p>
    <w:p w:rsidR="00ED2AB8" w:rsidRPr="00ED2AB8" w:rsidRDefault="00ED2AB8" w:rsidP="00ED2AB8">
      <w:pPr>
        <w:widowControl w:val="0"/>
        <w:jc w:val="both"/>
        <w:rPr>
          <w:rFonts w:cs="Arial"/>
          <w:b/>
          <w:sz w:val="18"/>
          <w:szCs w:val="18"/>
          <w:lang w:val="es-BO"/>
        </w:rPr>
      </w:pPr>
      <w:r w:rsidRPr="00ED2AB8">
        <w:rPr>
          <w:rFonts w:cs="Arial"/>
          <w:sz w:val="18"/>
          <w:szCs w:val="18"/>
          <w:lang w:val="es-BO"/>
        </w:rPr>
        <w:t xml:space="preserve">Este cierre de Contrato no libera de responsabilidades al </w:t>
      </w:r>
      <w:r w:rsidRPr="00ED2AB8">
        <w:rPr>
          <w:rFonts w:cs="Arial"/>
          <w:b/>
          <w:sz w:val="18"/>
          <w:szCs w:val="18"/>
          <w:lang w:val="es-BO"/>
        </w:rPr>
        <w:t>PROVEEDOR</w:t>
      </w:r>
      <w:r w:rsidRPr="00ED2AB8">
        <w:rPr>
          <w:rFonts w:cs="Arial"/>
          <w:sz w:val="18"/>
          <w:szCs w:val="18"/>
          <w:lang w:val="es-BO"/>
        </w:rPr>
        <w:t xml:space="preserve">, por negligencia o impericia que ocasionasen daños posteriores sobre el objeto de contratación, </w:t>
      </w:r>
      <w:r w:rsidRPr="00ED2AB8">
        <w:rPr>
          <w:rFonts w:cs="Arial"/>
          <w:bCs/>
          <w:sz w:val="18"/>
          <w:szCs w:val="18"/>
          <w:lang w:val="es-BO"/>
        </w:rPr>
        <w:t xml:space="preserve">reservándose a la </w:t>
      </w:r>
      <w:r w:rsidRPr="00ED2AB8">
        <w:rPr>
          <w:rFonts w:cs="Arial"/>
          <w:b/>
          <w:bCs/>
          <w:sz w:val="18"/>
          <w:szCs w:val="18"/>
          <w:lang w:val="es-BO"/>
        </w:rPr>
        <w:t>ENTIDAD</w:t>
      </w:r>
      <w:r w:rsidRPr="00ED2AB8">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D2AB8">
        <w:rPr>
          <w:rFonts w:cs="Arial"/>
          <w:b/>
          <w:sz w:val="18"/>
          <w:szCs w:val="18"/>
          <w:lang w:val="es-BO"/>
        </w:rPr>
        <w:t>PROVEEDOR</w:t>
      </w:r>
      <w:r w:rsidRPr="00ED2AB8">
        <w:rPr>
          <w:rFonts w:cs="Arial"/>
          <w:sz w:val="18"/>
          <w:szCs w:val="18"/>
          <w:lang w:val="es-ES_tradnl"/>
        </w:rPr>
        <w:t>.</w:t>
      </w:r>
    </w:p>
    <w:p w:rsidR="00ED2AB8" w:rsidRPr="00ED2AB8" w:rsidRDefault="00ED2AB8" w:rsidP="00ED2AB8">
      <w:pPr>
        <w:widowControl w:val="0"/>
        <w:jc w:val="both"/>
        <w:rPr>
          <w:rFonts w:cs="Arial"/>
          <w:b/>
          <w:sz w:val="18"/>
          <w:szCs w:val="18"/>
          <w:lang w:val="es-ES_tradnl"/>
        </w:rPr>
      </w:pPr>
    </w:p>
    <w:p w:rsidR="00ED2AB8" w:rsidRPr="00ED2AB8" w:rsidRDefault="00ED2AB8" w:rsidP="00ED2AB8">
      <w:pPr>
        <w:widowControl w:val="0"/>
        <w:jc w:val="both"/>
        <w:rPr>
          <w:rFonts w:cs="Arial"/>
          <w:sz w:val="18"/>
          <w:szCs w:val="18"/>
        </w:rPr>
      </w:pPr>
      <w:r w:rsidRPr="00ED2AB8">
        <w:rPr>
          <w:rFonts w:cs="Arial"/>
          <w:b/>
          <w:sz w:val="18"/>
          <w:szCs w:val="18"/>
        </w:rPr>
        <w:t xml:space="preserve">CLÁUSULA VIGÉSIMA NOVENA.- (CONSENTIMIENTO) </w:t>
      </w:r>
      <w:r w:rsidRPr="00ED2AB8">
        <w:rPr>
          <w:rFonts w:cs="Arial"/>
          <w:sz w:val="18"/>
          <w:szCs w:val="18"/>
        </w:rPr>
        <w:t xml:space="preserve">En señal de conformidad y para su fiel y estricto cumplimiento, </w:t>
      </w:r>
      <w:r w:rsidRPr="00ED2AB8">
        <w:rPr>
          <w:rFonts w:cs="Arial"/>
          <w:sz w:val="18"/>
          <w:szCs w:val="18"/>
          <w:lang w:val="es-BO"/>
        </w:rPr>
        <w:t>suscribimos el presente Contrato en cinco ejemplares de un mismo tenor y validez el</w:t>
      </w:r>
      <w:r w:rsidRPr="00ED2AB8">
        <w:rPr>
          <w:rFonts w:cs="Arial"/>
          <w:sz w:val="18"/>
          <w:szCs w:val="18"/>
        </w:rPr>
        <w:t xml:space="preserve"> </w:t>
      </w:r>
      <w:r w:rsidRPr="00ED2AB8">
        <w:rPr>
          <w:rFonts w:cs="Arial"/>
          <w:b/>
          <w:bCs/>
          <w:sz w:val="18"/>
          <w:szCs w:val="18"/>
          <w:lang w:val="es-ES_tradnl"/>
        </w:rPr>
        <w:t>Lic. Eduardo Germán Domínguez Bohrt</w:t>
      </w:r>
      <w:r w:rsidRPr="00ED2AB8">
        <w:rPr>
          <w:rFonts w:cs="Arial"/>
          <w:bCs/>
          <w:iCs/>
          <w:sz w:val="18"/>
          <w:szCs w:val="18"/>
        </w:rPr>
        <w:t>,</w:t>
      </w:r>
      <w:r w:rsidRPr="00ED2AB8">
        <w:rPr>
          <w:rFonts w:cs="Arial"/>
          <w:b/>
          <w:i/>
          <w:sz w:val="18"/>
          <w:szCs w:val="18"/>
        </w:rPr>
        <w:t xml:space="preserve"> </w:t>
      </w:r>
      <w:r w:rsidRPr="00ED2AB8">
        <w:rPr>
          <w:rFonts w:cs="Arial"/>
          <w:sz w:val="18"/>
          <w:szCs w:val="18"/>
        </w:rPr>
        <w:t xml:space="preserve">en representación legal de la </w:t>
      </w:r>
      <w:r w:rsidRPr="00ED2AB8">
        <w:rPr>
          <w:rFonts w:cs="Arial"/>
          <w:b/>
          <w:sz w:val="18"/>
          <w:szCs w:val="18"/>
        </w:rPr>
        <w:t>ENTIDAD</w:t>
      </w:r>
      <w:r w:rsidRPr="00ED2AB8">
        <w:rPr>
          <w:rFonts w:cs="Arial"/>
          <w:sz w:val="18"/>
          <w:szCs w:val="18"/>
        </w:rPr>
        <w:t xml:space="preserve"> y el </w:t>
      </w:r>
      <w:r w:rsidRPr="00ED2AB8">
        <w:rPr>
          <w:rFonts w:cs="Arial"/>
          <w:b/>
          <w:sz w:val="18"/>
          <w:szCs w:val="18"/>
        </w:rPr>
        <w:t>_____</w:t>
      </w:r>
      <w:r w:rsidRPr="00ED2AB8">
        <w:rPr>
          <w:rFonts w:cs="Arial"/>
          <w:sz w:val="18"/>
          <w:szCs w:val="18"/>
        </w:rPr>
        <w:t xml:space="preserve">, en representación legal del </w:t>
      </w:r>
      <w:r w:rsidRPr="00ED2AB8">
        <w:rPr>
          <w:rFonts w:cs="Arial"/>
          <w:b/>
          <w:bCs/>
          <w:sz w:val="18"/>
          <w:szCs w:val="18"/>
        </w:rPr>
        <w:t>PROVEEDOR</w:t>
      </w:r>
      <w:r w:rsidRPr="00ED2AB8">
        <w:rPr>
          <w:rFonts w:cs="Arial"/>
          <w:sz w:val="18"/>
          <w:szCs w:val="18"/>
        </w:rPr>
        <w:t>.</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r w:rsidRPr="00ED2AB8">
        <w:rPr>
          <w:rFonts w:cs="Arial"/>
          <w:sz w:val="18"/>
          <w:szCs w:val="18"/>
        </w:rPr>
        <w:t>Este documento, conforme a disposiciones legales de control fiscal vigentes, será registrado ante la Contraloría General del Estado.</w:t>
      </w: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p>
    <w:p w:rsidR="00ED2AB8" w:rsidRPr="00ED2AB8" w:rsidRDefault="00ED2AB8" w:rsidP="00ED2AB8">
      <w:pPr>
        <w:widowControl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039"/>
        <w:gridCol w:w="4888"/>
      </w:tblGrid>
      <w:tr w:rsidR="00ED2AB8" w:rsidRPr="00ED2AB8" w:rsidTr="00584851">
        <w:trPr>
          <w:jc w:val="center"/>
        </w:trPr>
        <w:tc>
          <w:tcPr>
            <w:tcW w:w="4039" w:type="dxa"/>
          </w:tcPr>
          <w:p w:rsidR="00ED2AB8" w:rsidRPr="00ED2AB8" w:rsidRDefault="00ED2AB8" w:rsidP="00ED2AB8">
            <w:pPr>
              <w:widowControl w:val="0"/>
              <w:jc w:val="center"/>
              <w:rPr>
                <w:rFonts w:cs="Arial"/>
                <w:bCs/>
                <w:sz w:val="18"/>
                <w:szCs w:val="18"/>
                <w:lang w:val="es-ES_tradnl"/>
              </w:rPr>
            </w:pPr>
          </w:p>
          <w:p w:rsidR="00ED2AB8" w:rsidRPr="00ED2AB8" w:rsidRDefault="00ED2AB8" w:rsidP="00ED2AB8">
            <w:pPr>
              <w:widowControl w:val="0"/>
              <w:jc w:val="center"/>
              <w:rPr>
                <w:rFonts w:cs="Arial"/>
                <w:sz w:val="18"/>
                <w:szCs w:val="18"/>
              </w:rPr>
            </w:pPr>
            <w:r w:rsidRPr="00ED2AB8">
              <w:rPr>
                <w:rFonts w:cs="Arial"/>
                <w:sz w:val="18"/>
                <w:szCs w:val="18"/>
              </w:rPr>
              <w:t xml:space="preserve">_________________  </w:t>
            </w:r>
          </w:p>
          <w:p w:rsidR="00ED2AB8" w:rsidRPr="00ED2AB8" w:rsidRDefault="00ED2AB8" w:rsidP="00ED2AB8">
            <w:pPr>
              <w:widowControl w:val="0"/>
              <w:jc w:val="center"/>
              <w:rPr>
                <w:rFonts w:cs="Arial"/>
                <w:spacing w:val="-6"/>
                <w:sz w:val="18"/>
                <w:szCs w:val="18"/>
              </w:rPr>
            </w:pPr>
            <w:r w:rsidRPr="00ED2AB8">
              <w:rPr>
                <w:rFonts w:cs="Arial"/>
                <w:sz w:val="18"/>
                <w:szCs w:val="18"/>
              </w:rPr>
              <w:t xml:space="preserve">C.I. ________ __  </w:t>
            </w:r>
          </w:p>
          <w:p w:rsidR="00ED2AB8" w:rsidRPr="00ED2AB8" w:rsidRDefault="00ED2AB8" w:rsidP="00ED2AB8">
            <w:pPr>
              <w:widowControl w:val="0"/>
              <w:jc w:val="center"/>
              <w:rPr>
                <w:rFonts w:cs="Arial"/>
                <w:spacing w:val="-6"/>
                <w:sz w:val="18"/>
                <w:szCs w:val="18"/>
              </w:rPr>
            </w:pPr>
            <w:r w:rsidRPr="00ED2AB8">
              <w:rPr>
                <w:rFonts w:cs="Arial"/>
                <w:b/>
                <w:bCs/>
                <w:spacing w:val="-6"/>
                <w:sz w:val="18"/>
                <w:szCs w:val="18"/>
              </w:rPr>
              <w:t>PROVEEDOR</w:t>
            </w:r>
          </w:p>
          <w:p w:rsidR="00ED2AB8" w:rsidRPr="00ED2AB8" w:rsidRDefault="00ED2AB8" w:rsidP="00ED2AB8">
            <w:pPr>
              <w:widowControl w:val="0"/>
              <w:jc w:val="center"/>
              <w:rPr>
                <w:rFonts w:cs="Arial"/>
                <w:spacing w:val="-6"/>
                <w:sz w:val="18"/>
                <w:szCs w:val="18"/>
              </w:rPr>
            </w:pPr>
          </w:p>
          <w:p w:rsidR="00ED2AB8" w:rsidRPr="00ED2AB8" w:rsidRDefault="00ED2AB8" w:rsidP="00ED2AB8">
            <w:pPr>
              <w:widowControl w:val="0"/>
              <w:jc w:val="center"/>
              <w:rPr>
                <w:rFonts w:cs="Arial"/>
                <w:spacing w:val="-6"/>
                <w:sz w:val="18"/>
                <w:szCs w:val="18"/>
              </w:rPr>
            </w:pPr>
          </w:p>
          <w:p w:rsidR="00ED2AB8" w:rsidRPr="00ED2AB8" w:rsidRDefault="00ED2AB8" w:rsidP="00ED2AB8">
            <w:pPr>
              <w:widowControl w:val="0"/>
              <w:jc w:val="both"/>
              <w:rPr>
                <w:rFonts w:cs="Arial"/>
                <w:spacing w:val="-6"/>
                <w:sz w:val="18"/>
                <w:szCs w:val="18"/>
              </w:rPr>
            </w:pPr>
          </w:p>
        </w:tc>
        <w:tc>
          <w:tcPr>
            <w:tcW w:w="4888" w:type="dxa"/>
          </w:tcPr>
          <w:p w:rsidR="00ED2AB8" w:rsidRPr="00ED2AB8" w:rsidRDefault="00ED2AB8" w:rsidP="00ED2AB8">
            <w:pPr>
              <w:widowControl w:val="0"/>
              <w:jc w:val="center"/>
              <w:rPr>
                <w:rFonts w:cs="Arial"/>
                <w:sz w:val="18"/>
                <w:szCs w:val="18"/>
              </w:rPr>
            </w:pPr>
          </w:p>
          <w:p w:rsidR="00ED2AB8" w:rsidRPr="00ED2AB8" w:rsidRDefault="00ED2AB8" w:rsidP="00ED2AB8">
            <w:pPr>
              <w:widowControl w:val="0"/>
              <w:jc w:val="center"/>
              <w:rPr>
                <w:rFonts w:cs="Arial"/>
                <w:sz w:val="18"/>
                <w:szCs w:val="18"/>
                <w:lang w:val="es-ES_tradnl"/>
              </w:rPr>
            </w:pPr>
            <w:r w:rsidRPr="00ED2AB8">
              <w:rPr>
                <w:rFonts w:cs="Arial"/>
                <w:bCs/>
                <w:sz w:val="18"/>
                <w:szCs w:val="18"/>
                <w:lang w:val="es-ES_tradnl"/>
              </w:rPr>
              <w:t>Lic. Eduardo Germán Domínguez Bohrt</w:t>
            </w:r>
            <w:r w:rsidRPr="00ED2AB8">
              <w:rPr>
                <w:rFonts w:cs="Arial"/>
                <w:sz w:val="18"/>
                <w:szCs w:val="18"/>
                <w:lang w:val="es-ES_tradnl"/>
              </w:rPr>
              <w:t xml:space="preserve"> </w:t>
            </w:r>
          </w:p>
          <w:p w:rsidR="00ED2AB8" w:rsidRPr="00ED2AB8" w:rsidRDefault="00ED2AB8" w:rsidP="00ED2AB8">
            <w:pPr>
              <w:widowControl w:val="0"/>
              <w:jc w:val="center"/>
              <w:rPr>
                <w:rFonts w:cs="Arial"/>
                <w:b/>
                <w:sz w:val="18"/>
                <w:szCs w:val="18"/>
                <w:lang w:val="es-ES_tradnl"/>
              </w:rPr>
            </w:pPr>
            <w:r w:rsidRPr="00ED2AB8">
              <w:rPr>
                <w:rFonts w:cs="Arial"/>
                <w:b/>
                <w:sz w:val="18"/>
                <w:szCs w:val="18"/>
                <w:lang w:val="es-ES_tradnl"/>
              </w:rPr>
              <w:t xml:space="preserve">GERENTE DE ADMINISTRACIÓN </w:t>
            </w:r>
          </w:p>
          <w:p w:rsidR="00ED2AB8" w:rsidRPr="00ED2AB8" w:rsidRDefault="00ED2AB8" w:rsidP="00ED2AB8">
            <w:pPr>
              <w:widowControl w:val="0"/>
              <w:jc w:val="center"/>
              <w:rPr>
                <w:rFonts w:cs="Arial"/>
                <w:b/>
                <w:bCs/>
                <w:spacing w:val="-6"/>
                <w:sz w:val="18"/>
                <w:szCs w:val="18"/>
              </w:rPr>
            </w:pPr>
            <w:r w:rsidRPr="00ED2AB8">
              <w:rPr>
                <w:rFonts w:cs="Arial"/>
                <w:b/>
                <w:bCs/>
                <w:spacing w:val="-6"/>
                <w:sz w:val="18"/>
                <w:szCs w:val="18"/>
              </w:rPr>
              <w:t>BANCO CENTRAL DE BOLIVIA</w:t>
            </w:r>
          </w:p>
        </w:tc>
      </w:tr>
    </w:tbl>
    <w:p w:rsidR="00ED2AB8" w:rsidRPr="00ED2AB8" w:rsidRDefault="00ED2AB8" w:rsidP="00ED2AB8">
      <w:pPr>
        <w:widowControl w:val="0"/>
        <w:jc w:val="both"/>
        <w:rPr>
          <w:rFonts w:ascii="Arial" w:hAnsi="Arial" w:cs="Arial"/>
          <w:bCs/>
          <w:spacing w:val="-6"/>
          <w:lang w:val="en-US"/>
        </w:rPr>
      </w:pPr>
      <w:proofErr w:type="gramStart"/>
      <w:r w:rsidRPr="00ED2AB8">
        <w:rPr>
          <w:rFonts w:ascii="Arial" w:hAnsi="Arial" w:cs="Arial"/>
          <w:bCs/>
          <w:lang w:val="en-US"/>
        </w:rPr>
        <w:t>VTAA/</w:t>
      </w:r>
      <w:proofErr w:type="spellStart"/>
      <w:r w:rsidRPr="00ED2AB8">
        <w:rPr>
          <w:rFonts w:ascii="Arial" w:hAnsi="Arial" w:cs="Arial"/>
          <w:bCs/>
          <w:lang w:val="en-US"/>
        </w:rPr>
        <w:t>jmvr</w:t>
      </w:r>
      <w:proofErr w:type="spellEnd"/>
      <w:r w:rsidRPr="00ED2AB8">
        <w:rPr>
          <w:rFonts w:ascii="Arial" w:hAnsi="Arial" w:cs="Arial"/>
          <w:bCs/>
          <w:spacing w:val="-6"/>
          <w:lang w:val="en-US"/>
        </w:rPr>
        <w:t>.</w:t>
      </w:r>
      <w:proofErr w:type="gramEnd"/>
    </w:p>
    <w:p w:rsidR="00ED2AB8" w:rsidRDefault="00ED2AB8" w:rsidP="00ED2AB8">
      <w:pPr>
        <w:pStyle w:val="Encabezado"/>
        <w:jc w:val="right"/>
        <w:rPr>
          <w:rFonts w:ascii="Arial" w:hAnsi="Arial" w:cs="Arial"/>
          <w:b/>
          <w:bCs/>
          <w:caps/>
          <w:sz w:val="22"/>
          <w:szCs w:val="22"/>
          <w:lang w:val="es-ES_tradnl"/>
        </w:rPr>
      </w:pPr>
    </w:p>
    <w:sectPr w:rsidR="00ED2AB8"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84D" w:rsidRDefault="00E5584D">
      <w:r>
        <w:separator/>
      </w:r>
    </w:p>
  </w:endnote>
  <w:endnote w:type="continuationSeparator" w:id="0">
    <w:p w:rsidR="00E5584D" w:rsidRDefault="00E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51" w:rsidRDefault="00584851">
    <w:pPr>
      <w:pStyle w:val="Piedepgina"/>
      <w:jc w:val="right"/>
    </w:pPr>
    <w:r>
      <w:fldChar w:fldCharType="begin"/>
    </w:r>
    <w:r>
      <w:instrText xml:space="preserve"> PAGE   \* MERGEFORMAT </w:instrText>
    </w:r>
    <w:r>
      <w:fldChar w:fldCharType="separate"/>
    </w:r>
    <w:r>
      <w:rPr>
        <w:noProof/>
      </w:rPr>
      <w:t>i</w:t>
    </w:r>
    <w:r>
      <w:rPr>
        <w:noProof/>
      </w:rPr>
      <w:fldChar w:fldCharType="end"/>
    </w:r>
  </w:p>
  <w:p w:rsidR="00584851" w:rsidRDefault="005848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51" w:rsidRDefault="00584851">
    <w:pPr>
      <w:pStyle w:val="Piedepgina"/>
      <w:jc w:val="right"/>
    </w:pPr>
    <w:r>
      <w:fldChar w:fldCharType="begin"/>
    </w:r>
    <w:r>
      <w:instrText>PAGE   \* MERGEFORMAT</w:instrText>
    </w:r>
    <w:r>
      <w:fldChar w:fldCharType="separate"/>
    </w:r>
    <w:r w:rsidR="00BD29CE">
      <w:rPr>
        <w:noProof/>
      </w:rPr>
      <w:t>1</w:t>
    </w:r>
    <w:r>
      <w:fldChar w:fldCharType="end"/>
    </w:r>
  </w:p>
  <w:p w:rsidR="00584851" w:rsidRDefault="00584851" w:rsidP="00856CA1">
    <w:pPr>
      <w:pStyle w:val="Piedepgina"/>
      <w:jc w:val="center"/>
    </w:pPr>
    <w:r>
      <w:rPr>
        <w:noProof/>
        <w:lang w:val="es-BO" w:eastAsia="es-BO"/>
      </w:rPr>
      <w:drawing>
        <wp:inline distT="0" distB="0" distL="0" distR="0">
          <wp:extent cx="4756150" cy="209550"/>
          <wp:effectExtent l="0" t="0" r="0" b="0"/>
          <wp:docPr id="17"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51" w:rsidRDefault="00584851">
    <w:pPr>
      <w:pStyle w:val="Piedepgina"/>
      <w:jc w:val="right"/>
    </w:pPr>
    <w:r>
      <w:fldChar w:fldCharType="begin"/>
    </w:r>
    <w:r>
      <w:instrText>PAGE   \* MERGEFORMAT</w:instrText>
    </w:r>
    <w:r>
      <w:fldChar w:fldCharType="separate"/>
    </w:r>
    <w:r w:rsidR="00BD29CE">
      <w:rPr>
        <w:noProof/>
      </w:rPr>
      <w:t>31</w:t>
    </w:r>
    <w:r>
      <w:fldChar w:fldCharType="end"/>
    </w:r>
  </w:p>
  <w:p w:rsidR="00584851" w:rsidRDefault="00584851" w:rsidP="00DD33D9">
    <w:pPr>
      <w:pStyle w:val="Piedepgina"/>
      <w:jc w:val="center"/>
    </w:pPr>
    <w:r>
      <w:rPr>
        <w:noProof/>
        <w:lang w:val="es-BO" w:eastAsia="es-BO"/>
      </w:rPr>
      <w:drawing>
        <wp:inline distT="0" distB="0" distL="0" distR="0" wp14:anchorId="3B59922B" wp14:editId="76495322">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84D" w:rsidRDefault="00E5584D">
      <w:r>
        <w:separator/>
      </w:r>
    </w:p>
  </w:footnote>
  <w:footnote w:type="continuationSeparator" w:id="0">
    <w:p w:rsidR="00E5584D" w:rsidRDefault="00E5584D">
      <w:r>
        <w:continuationSeparator/>
      </w:r>
    </w:p>
  </w:footnote>
  <w:footnote w:id="1">
    <w:p w:rsidR="00584851" w:rsidRPr="00724DF1" w:rsidRDefault="00584851"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584851" w:rsidRPr="00724DF1" w:rsidRDefault="00584851" w:rsidP="0028448E">
      <w:pPr>
        <w:numPr>
          <w:ilvl w:val="0"/>
          <w:numId w:val="25"/>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584851" w:rsidRPr="00724DF1" w:rsidRDefault="00584851" w:rsidP="0028448E">
      <w:pPr>
        <w:numPr>
          <w:ilvl w:val="0"/>
          <w:numId w:val="25"/>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584851" w:rsidRPr="00724806" w:rsidRDefault="00584851"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51" w:rsidRDefault="00584851">
    <w:pPr>
      <w:pStyle w:val="Encabezado"/>
    </w:pPr>
    <w:r>
      <w:rPr>
        <w:noProof/>
        <w:lang w:val="es-BO" w:eastAsia="es-BO"/>
      </w:rPr>
      <w:drawing>
        <wp:anchor distT="0" distB="0" distL="114300" distR="114300" simplePos="0" relativeHeight="251658752" behindDoc="1" locked="0" layoutInCell="1" allowOverlap="1">
          <wp:simplePos x="0" y="0"/>
          <wp:positionH relativeFrom="margin">
            <wp:posOffset>636270</wp:posOffset>
          </wp:positionH>
          <wp:positionV relativeFrom="paragraph">
            <wp:posOffset>-445135</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461B0D"/>
    <w:multiLevelType w:val="hybridMultilevel"/>
    <w:tmpl w:val="AEA8DC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1CD405D"/>
    <w:multiLevelType w:val="hybridMultilevel"/>
    <w:tmpl w:val="8EC8F4D2"/>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5">
    <w:nsid w:val="020B1315"/>
    <w:multiLevelType w:val="hybridMultilevel"/>
    <w:tmpl w:val="80FE2566"/>
    <w:lvl w:ilvl="0" w:tplc="79DAFEBE">
      <w:start w:val="4"/>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936012"/>
    <w:multiLevelType w:val="hybridMultilevel"/>
    <w:tmpl w:val="AD0E73AE"/>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294F23"/>
    <w:multiLevelType w:val="hybridMultilevel"/>
    <w:tmpl w:val="17183586"/>
    <w:lvl w:ilvl="0" w:tplc="1C96FFD4">
      <w:start w:val="1"/>
      <w:numFmt w:val="bullet"/>
      <w:lvlText w:val="•"/>
      <w:lvlJc w:val="left"/>
      <w:pPr>
        <w:ind w:left="1070" w:hanging="71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3B194B"/>
    <w:multiLevelType w:val="hybridMultilevel"/>
    <w:tmpl w:val="1E26FF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nsid w:val="1D917874"/>
    <w:multiLevelType w:val="multilevel"/>
    <w:tmpl w:val="9D149E74"/>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04A560A"/>
    <w:multiLevelType w:val="multilevel"/>
    <w:tmpl w:val="F11A2568"/>
    <w:lvl w:ilvl="0">
      <w:start w:val="19"/>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5245FA2"/>
    <w:multiLevelType w:val="multilevel"/>
    <w:tmpl w:val="0BF89EA2"/>
    <w:lvl w:ilvl="0">
      <w:start w:val="2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nsid w:val="36E356CE"/>
    <w:multiLevelType w:val="multilevel"/>
    <w:tmpl w:val="2AF213A8"/>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48E8236B"/>
    <w:multiLevelType w:val="multilevel"/>
    <w:tmpl w:val="0B32EDF4"/>
    <w:lvl w:ilvl="0">
      <w:start w:val="1"/>
      <w:numFmt w:val="decimal"/>
      <w:lvlText w:val="%1."/>
      <w:lvlJc w:val="left"/>
      <w:pPr>
        <w:ind w:left="360" w:hanging="360"/>
      </w:pPr>
      <w:rPr>
        <w:rFonts w:hint="default"/>
        <w:b/>
      </w:rPr>
    </w:lvl>
    <w:lvl w:ilvl="1">
      <w:start w:val="5"/>
      <w:numFmt w:val="decimal"/>
      <w:lvlText w:val="%1.%2"/>
      <w:lvlJc w:val="left"/>
      <w:pPr>
        <w:ind w:left="650" w:hanging="360"/>
      </w:pPr>
      <w:rPr>
        <w:rFonts w:hint="default"/>
        <w:b/>
      </w:rPr>
    </w:lvl>
    <w:lvl w:ilvl="2">
      <w:start w:val="1"/>
      <w:numFmt w:val="decimal"/>
      <w:lvlText w:val="%1.%2.%3"/>
      <w:lvlJc w:val="left"/>
      <w:pPr>
        <w:ind w:left="1300" w:hanging="720"/>
      </w:pPr>
      <w:rPr>
        <w:rFonts w:hint="default"/>
        <w:b/>
      </w:rPr>
    </w:lvl>
    <w:lvl w:ilvl="3">
      <w:start w:val="1"/>
      <w:numFmt w:val="decimal"/>
      <w:lvlText w:val="%1.%2.%3.%4"/>
      <w:lvlJc w:val="left"/>
      <w:pPr>
        <w:ind w:left="1590" w:hanging="720"/>
      </w:pPr>
      <w:rPr>
        <w:rFonts w:hint="default"/>
        <w:b/>
      </w:rPr>
    </w:lvl>
    <w:lvl w:ilvl="4">
      <w:start w:val="1"/>
      <w:numFmt w:val="decimal"/>
      <w:lvlText w:val="%1.%2.%3.%4.%5"/>
      <w:lvlJc w:val="left"/>
      <w:pPr>
        <w:ind w:left="2240" w:hanging="1080"/>
      </w:pPr>
      <w:rPr>
        <w:rFonts w:hint="default"/>
        <w:b/>
      </w:rPr>
    </w:lvl>
    <w:lvl w:ilvl="5">
      <w:start w:val="1"/>
      <w:numFmt w:val="decimal"/>
      <w:lvlText w:val="%1.%2.%3.%4.%5.%6"/>
      <w:lvlJc w:val="left"/>
      <w:pPr>
        <w:ind w:left="2530" w:hanging="1080"/>
      </w:pPr>
      <w:rPr>
        <w:rFonts w:hint="default"/>
        <w:b/>
      </w:rPr>
    </w:lvl>
    <w:lvl w:ilvl="6">
      <w:start w:val="1"/>
      <w:numFmt w:val="decimal"/>
      <w:lvlText w:val="%1.%2.%3.%4.%5.%6.%7"/>
      <w:lvlJc w:val="left"/>
      <w:pPr>
        <w:ind w:left="3180" w:hanging="1440"/>
      </w:pPr>
      <w:rPr>
        <w:rFonts w:hint="default"/>
        <w:b/>
      </w:rPr>
    </w:lvl>
    <w:lvl w:ilvl="7">
      <w:start w:val="1"/>
      <w:numFmt w:val="decimal"/>
      <w:lvlText w:val="%1.%2.%3.%4.%5.%6.%7.%8"/>
      <w:lvlJc w:val="left"/>
      <w:pPr>
        <w:ind w:left="3470" w:hanging="1440"/>
      </w:pPr>
      <w:rPr>
        <w:rFonts w:hint="default"/>
        <w:b/>
      </w:rPr>
    </w:lvl>
    <w:lvl w:ilvl="8">
      <w:start w:val="1"/>
      <w:numFmt w:val="decimal"/>
      <w:lvlText w:val="%1.%2.%3.%4.%5.%6.%7.%8.%9"/>
      <w:lvlJc w:val="left"/>
      <w:pPr>
        <w:ind w:left="4120" w:hanging="1800"/>
      </w:pPr>
      <w:rPr>
        <w:rFonts w:hint="default"/>
        <w:b/>
      </w:rPr>
    </w:lvl>
  </w:abstractNum>
  <w:abstractNum w:abstractNumId="36">
    <w:nsid w:val="4C121B62"/>
    <w:multiLevelType w:val="hybridMultilevel"/>
    <w:tmpl w:val="F2844EA4"/>
    <w:lvl w:ilvl="0" w:tplc="E21ABB9C">
      <w:start w:val="1"/>
      <w:numFmt w:val="upperLetter"/>
      <w:lvlText w:val="%1."/>
      <w:lvlJc w:val="left"/>
      <w:pPr>
        <w:ind w:left="366" w:hanging="360"/>
      </w:pPr>
      <w:rPr>
        <w:rFonts w:hint="default"/>
      </w:rPr>
    </w:lvl>
    <w:lvl w:ilvl="1" w:tplc="0C0A0019" w:tentative="1">
      <w:start w:val="1"/>
      <w:numFmt w:val="lowerLetter"/>
      <w:lvlText w:val="%2."/>
      <w:lvlJc w:val="left"/>
      <w:pPr>
        <w:ind w:left="1086" w:hanging="360"/>
      </w:pPr>
    </w:lvl>
    <w:lvl w:ilvl="2" w:tplc="0C0A001B" w:tentative="1">
      <w:start w:val="1"/>
      <w:numFmt w:val="lowerRoman"/>
      <w:lvlText w:val="%3."/>
      <w:lvlJc w:val="right"/>
      <w:pPr>
        <w:ind w:left="1806" w:hanging="180"/>
      </w:pPr>
    </w:lvl>
    <w:lvl w:ilvl="3" w:tplc="0C0A000F" w:tentative="1">
      <w:start w:val="1"/>
      <w:numFmt w:val="decimal"/>
      <w:lvlText w:val="%4."/>
      <w:lvlJc w:val="left"/>
      <w:pPr>
        <w:ind w:left="2526" w:hanging="360"/>
      </w:pPr>
    </w:lvl>
    <w:lvl w:ilvl="4" w:tplc="0C0A0019" w:tentative="1">
      <w:start w:val="1"/>
      <w:numFmt w:val="lowerLetter"/>
      <w:lvlText w:val="%5."/>
      <w:lvlJc w:val="left"/>
      <w:pPr>
        <w:ind w:left="3246" w:hanging="360"/>
      </w:pPr>
    </w:lvl>
    <w:lvl w:ilvl="5" w:tplc="0C0A001B" w:tentative="1">
      <w:start w:val="1"/>
      <w:numFmt w:val="lowerRoman"/>
      <w:lvlText w:val="%6."/>
      <w:lvlJc w:val="right"/>
      <w:pPr>
        <w:ind w:left="3966" w:hanging="180"/>
      </w:pPr>
    </w:lvl>
    <w:lvl w:ilvl="6" w:tplc="0C0A000F" w:tentative="1">
      <w:start w:val="1"/>
      <w:numFmt w:val="decimal"/>
      <w:lvlText w:val="%7."/>
      <w:lvlJc w:val="left"/>
      <w:pPr>
        <w:ind w:left="4686" w:hanging="360"/>
      </w:pPr>
    </w:lvl>
    <w:lvl w:ilvl="7" w:tplc="0C0A0019" w:tentative="1">
      <w:start w:val="1"/>
      <w:numFmt w:val="lowerLetter"/>
      <w:lvlText w:val="%8."/>
      <w:lvlJc w:val="left"/>
      <w:pPr>
        <w:ind w:left="5406" w:hanging="360"/>
      </w:pPr>
    </w:lvl>
    <w:lvl w:ilvl="8" w:tplc="0C0A001B" w:tentative="1">
      <w:start w:val="1"/>
      <w:numFmt w:val="lowerRoman"/>
      <w:lvlText w:val="%9."/>
      <w:lvlJc w:val="right"/>
      <w:pPr>
        <w:ind w:left="6126"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24732D4"/>
    <w:multiLevelType w:val="hybridMultilevel"/>
    <w:tmpl w:val="67FC9C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5870195F"/>
    <w:multiLevelType w:val="singleLevel"/>
    <w:tmpl w:val="38C2B268"/>
    <w:lvl w:ilvl="0">
      <w:numFmt w:val="decimal"/>
      <w:pStyle w:val="Ttulo9"/>
      <w:lvlText w:val=""/>
      <w:lvlJc w:val="left"/>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BBA3FB6"/>
    <w:multiLevelType w:val="hybridMultilevel"/>
    <w:tmpl w:val="2C482B80"/>
    <w:lvl w:ilvl="0" w:tplc="70EA206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FC542E8"/>
    <w:multiLevelType w:val="hybridMultilevel"/>
    <w:tmpl w:val="A792072A"/>
    <w:lvl w:ilvl="0" w:tplc="59C689B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nsid w:val="65C5789D"/>
    <w:multiLevelType w:val="hybridMultilevel"/>
    <w:tmpl w:val="7B1AF9D0"/>
    <w:lvl w:ilvl="0" w:tplc="25BE54D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1A1496"/>
    <w:multiLevelType w:val="hybridMultilevel"/>
    <w:tmpl w:val="D700A26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95370CC"/>
    <w:multiLevelType w:val="multilevel"/>
    <w:tmpl w:val="958248B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695D696F"/>
    <w:multiLevelType w:val="hybridMultilevel"/>
    <w:tmpl w:val="29AE57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A440566"/>
    <w:multiLevelType w:val="multilevel"/>
    <w:tmpl w:val="8DBA7F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nsid w:val="6F931AEA"/>
    <w:multiLevelType w:val="hybridMultilevel"/>
    <w:tmpl w:val="98D804BC"/>
    <w:lvl w:ilvl="0" w:tplc="2D9AFCE0">
      <w:start w:val="8"/>
      <w:numFmt w:val="upperLetter"/>
      <w:lvlText w:val="%1."/>
      <w:lvlJc w:val="left"/>
      <w:pPr>
        <w:ind w:left="36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7"/>
  </w:num>
  <w:num w:numId="3">
    <w:abstractNumId w:val="43"/>
  </w:num>
  <w:num w:numId="4">
    <w:abstractNumId w:val="14"/>
  </w:num>
  <w:num w:numId="5">
    <w:abstractNumId w:val="18"/>
  </w:num>
  <w:num w:numId="6">
    <w:abstractNumId w:val="49"/>
  </w:num>
  <w:num w:numId="7">
    <w:abstractNumId w:val="32"/>
  </w:num>
  <w:num w:numId="8">
    <w:abstractNumId w:val="50"/>
  </w:num>
  <w:num w:numId="9">
    <w:abstractNumId w:val="50"/>
    <w:lvlOverride w:ilvl="0">
      <w:startOverride w:val="1"/>
    </w:lvlOverride>
  </w:num>
  <w:num w:numId="10">
    <w:abstractNumId w:val="39"/>
  </w:num>
  <w:num w:numId="11">
    <w:abstractNumId w:val="57"/>
  </w:num>
  <w:num w:numId="12">
    <w:abstractNumId w:val="13"/>
  </w:num>
  <w:num w:numId="13">
    <w:abstractNumId w:val="61"/>
  </w:num>
  <w:num w:numId="14">
    <w:abstractNumId w:val="31"/>
  </w:num>
  <w:num w:numId="15">
    <w:abstractNumId w:val="23"/>
  </w:num>
  <w:num w:numId="16">
    <w:abstractNumId w:val="40"/>
  </w:num>
  <w:num w:numId="17">
    <w:abstractNumId w:val="62"/>
  </w:num>
  <w:num w:numId="18">
    <w:abstractNumId w:val="24"/>
  </w:num>
  <w:num w:numId="19">
    <w:abstractNumId w:val="9"/>
  </w:num>
  <w:num w:numId="20">
    <w:abstractNumId w:val="33"/>
  </w:num>
  <w:num w:numId="21">
    <w:abstractNumId w:val="17"/>
  </w:num>
  <w:num w:numId="22">
    <w:abstractNumId w:val="20"/>
  </w:num>
  <w:num w:numId="23">
    <w:abstractNumId w:val="7"/>
  </w:num>
  <w:num w:numId="24">
    <w:abstractNumId w:val="38"/>
  </w:num>
  <w:num w:numId="25">
    <w:abstractNumId w:val="3"/>
  </w:num>
  <w:num w:numId="26">
    <w:abstractNumId w:val="6"/>
  </w:num>
  <w:num w:numId="27">
    <w:abstractNumId w:val="59"/>
  </w:num>
  <w:num w:numId="28">
    <w:abstractNumId w:val="8"/>
  </w:num>
  <w:num w:numId="29">
    <w:abstractNumId w:val="46"/>
  </w:num>
  <w:num w:numId="30">
    <w:abstractNumId w:val="11"/>
  </w:num>
  <w:num w:numId="31">
    <w:abstractNumId w:val="25"/>
  </w:num>
  <w:num w:numId="32">
    <w:abstractNumId w:val="44"/>
  </w:num>
  <w:num w:numId="33">
    <w:abstractNumId w:val="2"/>
  </w:num>
  <w:num w:numId="34">
    <w:abstractNumId w:val="37"/>
  </w:num>
  <w:num w:numId="35">
    <w:abstractNumId w:val="15"/>
  </w:num>
  <w:num w:numId="36">
    <w:abstractNumId w:val="56"/>
  </w:num>
  <w:num w:numId="37">
    <w:abstractNumId w:val="60"/>
  </w:num>
  <w:num w:numId="38">
    <w:abstractNumId w:val="34"/>
  </w:num>
  <w:num w:numId="39">
    <w:abstractNumId w:val="42"/>
  </w:num>
  <w:num w:numId="40">
    <w:abstractNumId w:val="16"/>
  </w:num>
  <w:num w:numId="41">
    <w:abstractNumId w:val="27"/>
  </w:num>
  <w:num w:numId="42">
    <w:abstractNumId w:val="45"/>
  </w:num>
  <w:num w:numId="43">
    <w:abstractNumId w:val="5"/>
  </w:num>
  <w:num w:numId="44">
    <w:abstractNumId w:val="36"/>
  </w:num>
  <w:num w:numId="45">
    <w:abstractNumId w:val="53"/>
  </w:num>
  <w:num w:numId="46">
    <w:abstractNumId w:val="4"/>
  </w:num>
  <w:num w:numId="47">
    <w:abstractNumId w:val="1"/>
  </w:num>
  <w:num w:numId="48">
    <w:abstractNumId w:val="22"/>
  </w:num>
  <w:num w:numId="49">
    <w:abstractNumId w:val="35"/>
  </w:num>
  <w:num w:numId="50">
    <w:abstractNumId w:val="21"/>
  </w:num>
  <w:num w:numId="51">
    <w:abstractNumId w:val="41"/>
  </w:num>
  <w:num w:numId="52">
    <w:abstractNumId w:val="58"/>
  </w:num>
  <w:num w:numId="53">
    <w:abstractNumId w:val="19"/>
  </w:num>
  <w:num w:numId="54">
    <w:abstractNumId w:val="26"/>
  </w:num>
  <w:num w:numId="55">
    <w:abstractNumId w:val="30"/>
  </w:num>
  <w:num w:numId="56">
    <w:abstractNumId w:val="52"/>
  </w:num>
  <w:num w:numId="57">
    <w:abstractNumId w:val="51"/>
  </w:num>
  <w:num w:numId="58">
    <w:abstractNumId w:val="12"/>
  </w:num>
  <w:num w:numId="59">
    <w:abstractNumId w:val="54"/>
  </w:num>
  <w:num w:numId="60">
    <w:abstractNumId w:val="48"/>
  </w:num>
  <w:num w:numId="61">
    <w:abstractNumId w:val="10"/>
  </w:num>
  <w:num w:numId="62">
    <w:abstractNumId w:val="28"/>
  </w:num>
  <w:num w:numId="63">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616"/>
    <w:rsid w:val="000008A6"/>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F6"/>
    <w:rsid w:val="00024C80"/>
    <w:rsid w:val="00025D3A"/>
    <w:rsid w:val="00025D79"/>
    <w:rsid w:val="0002740C"/>
    <w:rsid w:val="0003183D"/>
    <w:rsid w:val="00032173"/>
    <w:rsid w:val="000323AB"/>
    <w:rsid w:val="00032A21"/>
    <w:rsid w:val="00034706"/>
    <w:rsid w:val="0003529F"/>
    <w:rsid w:val="000419B8"/>
    <w:rsid w:val="00043063"/>
    <w:rsid w:val="00043DCC"/>
    <w:rsid w:val="00044423"/>
    <w:rsid w:val="00044C36"/>
    <w:rsid w:val="00045055"/>
    <w:rsid w:val="00045A62"/>
    <w:rsid w:val="00051471"/>
    <w:rsid w:val="0005429F"/>
    <w:rsid w:val="0005622A"/>
    <w:rsid w:val="0005679E"/>
    <w:rsid w:val="0005747F"/>
    <w:rsid w:val="000605A7"/>
    <w:rsid w:val="00061952"/>
    <w:rsid w:val="00064A4A"/>
    <w:rsid w:val="0006505B"/>
    <w:rsid w:val="00066211"/>
    <w:rsid w:val="000663B4"/>
    <w:rsid w:val="00070EE2"/>
    <w:rsid w:val="0007121A"/>
    <w:rsid w:val="000723A5"/>
    <w:rsid w:val="000730B6"/>
    <w:rsid w:val="000734E3"/>
    <w:rsid w:val="00073958"/>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19C"/>
    <w:rsid w:val="00121292"/>
    <w:rsid w:val="00123DB3"/>
    <w:rsid w:val="00124CC3"/>
    <w:rsid w:val="00126A28"/>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3676"/>
    <w:rsid w:val="00196F43"/>
    <w:rsid w:val="00197ECE"/>
    <w:rsid w:val="001A0204"/>
    <w:rsid w:val="001A11FF"/>
    <w:rsid w:val="001A32C3"/>
    <w:rsid w:val="001A49BE"/>
    <w:rsid w:val="001A5B67"/>
    <w:rsid w:val="001A5E6C"/>
    <w:rsid w:val="001A7B75"/>
    <w:rsid w:val="001B18FB"/>
    <w:rsid w:val="001B1AA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849"/>
    <w:rsid w:val="00206E70"/>
    <w:rsid w:val="00207324"/>
    <w:rsid w:val="00207DBF"/>
    <w:rsid w:val="00210A32"/>
    <w:rsid w:val="002125F1"/>
    <w:rsid w:val="00212A0A"/>
    <w:rsid w:val="00212B34"/>
    <w:rsid w:val="0021323E"/>
    <w:rsid w:val="002133F1"/>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501B3"/>
    <w:rsid w:val="0025162D"/>
    <w:rsid w:val="0025262B"/>
    <w:rsid w:val="002544EB"/>
    <w:rsid w:val="00255664"/>
    <w:rsid w:val="002563C8"/>
    <w:rsid w:val="00256CDF"/>
    <w:rsid w:val="00260215"/>
    <w:rsid w:val="0026202C"/>
    <w:rsid w:val="002639A7"/>
    <w:rsid w:val="00263CD0"/>
    <w:rsid w:val="002660AD"/>
    <w:rsid w:val="0026640D"/>
    <w:rsid w:val="00266F9A"/>
    <w:rsid w:val="0026726B"/>
    <w:rsid w:val="00267CF8"/>
    <w:rsid w:val="00267ED7"/>
    <w:rsid w:val="002705DF"/>
    <w:rsid w:val="00273484"/>
    <w:rsid w:val="00273A42"/>
    <w:rsid w:val="0027407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46F5"/>
    <w:rsid w:val="00374EBD"/>
    <w:rsid w:val="00375106"/>
    <w:rsid w:val="003758D4"/>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0C85"/>
    <w:rsid w:val="0041311A"/>
    <w:rsid w:val="00414873"/>
    <w:rsid w:val="0041662D"/>
    <w:rsid w:val="00417686"/>
    <w:rsid w:val="004203C7"/>
    <w:rsid w:val="004221FA"/>
    <w:rsid w:val="004238F2"/>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71AF"/>
    <w:rsid w:val="00461526"/>
    <w:rsid w:val="00462F02"/>
    <w:rsid w:val="00463578"/>
    <w:rsid w:val="0046376A"/>
    <w:rsid w:val="00464207"/>
    <w:rsid w:val="004649B9"/>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969BB"/>
    <w:rsid w:val="004A4D1B"/>
    <w:rsid w:val="004A59E4"/>
    <w:rsid w:val="004A6352"/>
    <w:rsid w:val="004B0D18"/>
    <w:rsid w:val="004B2377"/>
    <w:rsid w:val="004B4B7B"/>
    <w:rsid w:val="004B5906"/>
    <w:rsid w:val="004B6EA3"/>
    <w:rsid w:val="004B6FD4"/>
    <w:rsid w:val="004C1ED4"/>
    <w:rsid w:val="004C3BB3"/>
    <w:rsid w:val="004C4476"/>
    <w:rsid w:val="004C4995"/>
    <w:rsid w:val="004D0C01"/>
    <w:rsid w:val="004D4844"/>
    <w:rsid w:val="004D683B"/>
    <w:rsid w:val="004E0190"/>
    <w:rsid w:val="004E4A52"/>
    <w:rsid w:val="004E6D23"/>
    <w:rsid w:val="004F477A"/>
    <w:rsid w:val="004F4B77"/>
    <w:rsid w:val="004F4E94"/>
    <w:rsid w:val="004F51FA"/>
    <w:rsid w:val="00502736"/>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6CC3"/>
    <w:rsid w:val="0061045B"/>
    <w:rsid w:val="00610866"/>
    <w:rsid w:val="00611990"/>
    <w:rsid w:val="00613B58"/>
    <w:rsid w:val="00613C32"/>
    <w:rsid w:val="00614AC3"/>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8F7"/>
    <w:rsid w:val="00700A64"/>
    <w:rsid w:val="007018BD"/>
    <w:rsid w:val="00702FFE"/>
    <w:rsid w:val="007031F3"/>
    <w:rsid w:val="00704D35"/>
    <w:rsid w:val="007052C2"/>
    <w:rsid w:val="00706EF9"/>
    <w:rsid w:val="007076AF"/>
    <w:rsid w:val="00710109"/>
    <w:rsid w:val="00711867"/>
    <w:rsid w:val="00712200"/>
    <w:rsid w:val="00713370"/>
    <w:rsid w:val="007144A0"/>
    <w:rsid w:val="0072227A"/>
    <w:rsid w:val="00722EA5"/>
    <w:rsid w:val="00723B9E"/>
    <w:rsid w:val="00723F78"/>
    <w:rsid w:val="0072700A"/>
    <w:rsid w:val="00731A39"/>
    <w:rsid w:val="0073208E"/>
    <w:rsid w:val="00732B93"/>
    <w:rsid w:val="00732DAD"/>
    <w:rsid w:val="00740977"/>
    <w:rsid w:val="00744902"/>
    <w:rsid w:val="00746D65"/>
    <w:rsid w:val="00752632"/>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123B"/>
    <w:rsid w:val="007D1E78"/>
    <w:rsid w:val="007D24FA"/>
    <w:rsid w:val="007D34CE"/>
    <w:rsid w:val="007E0520"/>
    <w:rsid w:val="007E1298"/>
    <w:rsid w:val="007E61A5"/>
    <w:rsid w:val="007E657F"/>
    <w:rsid w:val="007E6C1D"/>
    <w:rsid w:val="007E70CF"/>
    <w:rsid w:val="007E7AFC"/>
    <w:rsid w:val="007F0F08"/>
    <w:rsid w:val="007F1B0D"/>
    <w:rsid w:val="007F4BF4"/>
    <w:rsid w:val="007F5FF3"/>
    <w:rsid w:val="007F6C79"/>
    <w:rsid w:val="007F7062"/>
    <w:rsid w:val="00801B09"/>
    <w:rsid w:val="008026A5"/>
    <w:rsid w:val="00807516"/>
    <w:rsid w:val="00810703"/>
    <w:rsid w:val="0081384E"/>
    <w:rsid w:val="00813A80"/>
    <w:rsid w:val="00813FE6"/>
    <w:rsid w:val="00814FCF"/>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3656"/>
    <w:rsid w:val="008945D6"/>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CDF"/>
    <w:rsid w:val="009041B9"/>
    <w:rsid w:val="00904DFB"/>
    <w:rsid w:val="00906F2B"/>
    <w:rsid w:val="00907680"/>
    <w:rsid w:val="00907B23"/>
    <w:rsid w:val="00911FD1"/>
    <w:rsid w:val="009121EB"/>
    <w:rsid w:val="0091494D"/>
    <w:rsid w:val="00916360"/>
    <w:rsid w:val="0092038E"/>
    <w:rsid w:val="009205CE"/>
    <w:rsid w:val="00920BE8"/>
    <w:rsid w:val="00926F87"/>
    <w:rsid w:val="00930007"/>
    <w:rsid w:val="00930C96"/>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A0E"/>
    <w:rsid w:val="00995D22"/>
    <w:rsid w:val="00996681"/>
    <w:rsid w:val="00997D9E"/>
    <w:rsid w:val="009A04DF"/>
    <w:rsid w:val="009A06AB"/>
    <w:rsid w:val="009A17AC"/>
    <w:rsid w:val="009A30EA"/>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6C8E"/>
    <w:rsid w:val="009C6CF6"/>
    <w:rsid w:val="009D0D5C"/>
    <w:rsid w:val="009D0DC3"/>
    <w:rsid w:val="009D188C"/>
    <w:rsid w:val="009D49E5"/>
    <w:rsid w:val="009D5BB1"/>
    <w:rsid w:val="009E1B67"/>
    <w:rsid w:val="009E27E2"/>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284F"/>
    <w:rsid w:val="00AB40C1"/>
    <w:rsid w:val="00AB5B83"/>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4A12"/>
    <w:rsid w:val="00C37C6A"/>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5824"/>
    <w:rsid w:val="00C66A1F"/>
    <w:rsid w:val="00C678C0"/>
    <w:rsid w:val="00C712C0"/>
    <w:rsid w:val="00C71FE3"/>
    <w:rsid w:val="00C73B12"/>
    <w:rsid w:val="00C748C1"/>
    <w:rsid w:val="00C7589A"/>
    <w:rsid w:val="00C779D6"/>
    <w:rsid w:val="00C8134B"/>
    <w:rsid w:val="00C83D97"/>
    <w:rsid w:val="00C84DFC"/>
    <w:rsid w:val="00C8522A"/>
    <w:rsid w:val="00C858CF"/>
    <w:rsid w:val="00C913B3"/>
    <w:rsid w:val="00C91F66"/>
    <w:rsid w:val="00C9213E"/>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5542"/>
    <w:rsid w:val="00D457C5"/>
    <w:rsid w:val="00D4615B"/>
    <w:rsid w:val="00D461B0"/>
    <w:rsid w:val="00D47263"/>
    <w:rsid w:val="00D50E28"/>
    <w:rsid w:val="00D5100A"/>
    <w:rsid w:val="00D5190E"/>
    <w:rsid w:val="00D51C51"/>
    <w:rsid w:val="00D54F3D"/>
    <w:rsid w:val="00D607F6"/>
    <w:rsid w:val="00D63418"/>
    <w:rsid w:val="00D64DD8"/>
    <w:rsid w:val="00D671E7"/>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10BE"/>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3034"/>
    <w:rsid w:val="00DE6062"/>
    <w:rsid w:val="00DE7813"/>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CD4"/>
    <w:rsid w:val="00E230EB"/>
    <w:rsid w:val="00E235C9"/>
    <w:rsid w:val="00E239DD"/>
    <w:rsid w:val="00E24013"/>
    <w:rsid w:val="00E24A7A"/>
    <w:rsid w:val="00E25444"/>
    <w:rsid w:val="00E25E11"/>
    <w:rsid w:val="00E26429"/>
    <w:rsid w:val="00E26538"/>
    <w:rsid w:val="00E26744"/>
    <w:rsid w:val="00E277D9"/>
    <w:rsid w:val="00E31C2C"/>
    <w:rsid w:val="00E3465E"/>
    <w:rsid w:val="00E34A73"/>
    <w:rsid w:val="00E366DD"/>
    <w:rsid w:val="00E37E52"/>
    <w:rsid w:val="00E40B3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6923"/>
    <w:rsid w:val="00E97C35"/>
    <w:rsid w:val="00EA0CF6"/>
    <w:rsid w:val="00EA0D49"/>
    <w:rsid w:val="00EA0DC8"/>
    <w:rsid w:val="00EA368A"/>
    <w:rsid w:val="00EA4446"/>
    <w:rsid w:val="00EA5971"/>
    <w:rsid w:val="00EA75E0"/>
    <w:rsid w:val="00EB1CB0"/>
    <w:rsid w:val="00EB2EDA"/>
    <w:rsid w:val="00EB4666"/>
    <w:rsid w:val="00EB4E0F"/>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4EE"/>
    <w:rsid w:val="00F51E52"/>
    <w:rsid w:val="00F538CD"/>
    <w:rsid w:val="00F5431F"/>
    <w:rsid w:val="00F544AE"/>
    <w:rsid w:val="00F56607"/>
    <w:rsid w:val="00F60451"/>
    <w:rsid w:val="00F604F2"/>
    <w:rsid w:val="00F60901"/>
    <w:rsid w:val="00F61E3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36B0"/>
    <w:rsid w:val="00F93CB8"/>
    <w:rsid w:val="00F950FA"/>
    <w:rsid w:val="00FA078F"/>
    <w:rsid w:val="00FA1899"/>
    <w:rsid w:val="00FA6D0B"/>
    <w:rsid w:val="00FA6F7B"/>
    <w:rsid w:val="00FB0327"/>
    <w:rsid w:val="00FB1ADB"/>
    <w:rsid w:val="00FB29A0"/>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rodrigu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saravia@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B1D9A-1441-46BD-9BC6-999BFFF3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Pages>
  <Words>19932</Words>
  <Characters>109629</Characters>
  <Application>Microsoft Office Word</Application>
  <DocSecurity>0</DocSecurity>
  <Lines>913</Lines>
  <Paragraphs>258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129303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44</cp:revision>
  <cp:lastPrinted>2018-12-14T22:12:00Z</cp:lastPrinted>
  <dcterms:created xsi:type="dcterms:W3CDTF">2018-07-10T22:31:00Z</dcterms:created>
  <dcterms:modified xsi:type="dcterms:W3CDTF">2018-12-14T22:19:00Z</dcterms:modified>
</cp:coreProperties>
</file>