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09732229"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486E57">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486E57">
              <w:rPr>
                <w:rFonts w:ascii="Arial" w:hAnsi="Arial" w:cs="Arial"/>
                <w:b/>
                <w:bCs/>
                <w:color w:val="0000FF"/>
                <w:sz w:val="22"/>
                <w:szCs w:val="22"/>
              </w:rPr>
              <w:t>336100</w:t>
            </w:r>
            <w:r w:rsidR="005054FD">
              <w:rPr>
                <w:rFonts w:ascii="Arial" w:hAnsi="Arial" w:cs="Arial"/>
                <w:b/>
                <w:bCs/>
                <w:color w:val="0000FF"/>
                <w:sz w:val="22"/>
                <w:szCs w:val="22"/>
              </w:rPr>
              <w:t>-</w:t>
            </w:r>
            <w:r w:rsidR="00D42966">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proofErr w:type="spellStart"/>
      <w:r w:rsidR="00D47D33">
        <w:rPr>
          <w:rFonts w:ascii="Arial" w:hAnsi="Arial" w:cs="Arial"/>
          <w:b/>
          <w:bCs/>
          <w:color w:val="0000FF"/>
          <w:lang w:val="pt-BR"/>
        </w:rPr>
        <w:t>ANPE</w:t>
      </w:r>
      <w:proofErr w:type="spellEnd"/>
      <w:r w:rsidR="00D47D33">
        <w:rPr>
          <w:rFonts w:ascii="Arial" w:hAnsi="Arial" w:cs="Arial"/>
          <w:b/>
          <w:bCs/>
          <w:color w:val="0000FF"/>
          <w:lang w:val="pt-BR"/>
        </w:rPr>
        <w:t xml:space="preserve"> C N° </w:t>
      </w:r>
      <w:r w:rsidR="00182A76">
        <w:rPr>
          <w:rFonts w:ascii="Arial" w:hAnsi="Arial" w:cs="Arial"/>
          <w:b/>
          <w:bCs/>
          <w:color w:val="0000FF"/>
          <w:lang w:val="pt-BR"/>
        </w:rPr>
        <w:t>079/2012-1C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proofErr w:type="spellStart"/>
      <w:r>
        <w:rPr>
          <w:rFonts w:ascii="Arial" w:hAnsi="Arial" w:cs="Arial"/>
          <w:b/>
          <w:bCs/>
          <w:color w:val="0000FF"/>
          <w:lang w:val="pt-BR"/>
        </w:rPr>
        <w:t>PRIM</w:t>
      </w:r>
      <w:r w:rsidR="006A44D0" w:rsidRPr="003D1D48">
        <w:rPr>
          <w:rFonts w:ascii="Arial" w:hAnsi="Arial" w:cs="Arial"/>
          <w:b/>
          <w:bCs/>
          <w:color w:val="0000FF"/>
          <w:lang w:val="pt-BR"/>
        </w:rPr>
        <w:t>ERA</w:t>
      </w:r>
      <w:proofErr w:type="spellEnd"/>
      <w:r w:rsidR="006A44D0" w:rsidRPr="003D1D48">
        <w:rPr>
          <w:rFonts w:ascii="Arial" w:hAnsi="Arial" w:cs="Arial"/>
          <w:b/>
          <w:bCs/>
          <w:color w:val="0000FF"/>
          <w:lang w:val="pt-BR"/>
        </w:rPr>
        <w:t xml:space="preserve">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Default="00182A76">
            <w:pPr>
              <w:jc w:val="center"/>
              <w:rPr>
                <w:rFonts w:ascii="Arial" w:hAnsi="Arial" w:cs="Arial"/>
                <w:b/>
                <w:bCs/>
                <w:color w:val="0000FF"/>
                <w:sz w:val="28"/>
                <w:szCs w:val="28"/>
              </w:rPr>
            </w:pPr>
            <w:r w:rsidRPr="002D3BB5">
              <w:rPr>
                <w:rFonts w:ascii="Arial" w:hAnsi="Arial" w:cs="Arial"/>
                <w:b/>
                <w:bCs/>
                <w:color w:val="0000FF"/>
                <w:sz w:val="32"/>
              </w:rPr>
              <w:t>SERVICIO</w:t>
            </w:r>
            <w:r>
              <w:rPr>
                <w:rFonts w:ascii="Arial" w:hAnsi="Arial" w:cs="Arial"/>
                <w:b/>
                <w:bCs/>
                <w:color w:val="0000FF"/>
                <w:sz w:val="32"/>
                <w:lang w:val="pt-BR"/>
              </w:rPr>
              <w:t xml:space="preserve"> DE </w:t>
            </w:r>
            <w:r w:rsidRPr="002D3BB5">
              <w:rPr>
                <w:rFonts w:ascii="Arial" w:hAnsi="Arial" w:cs="Arial"/>
                <w:b/>
                <w:bCs/>
                <w:color w:val="0000FF"/>
                <w:sz w:val="32"/>
              </w:rPr>
              <w:t>SOPORTE</w:t>
            </w:r>
            <w:r>
              <w:rPr>
                <w:rFonts w:ascii="Arial" w:hAnsi="Arial" w:cs="Arial"/>
                <w:b/>
                <w:bCs/>
                <w:color w:val="0000FF"/>
                <w:sz w:val="32"/>
                <w:lang w:val="pt-BR"/>
              </w:rPr>
              <w:t xml:space="preserve"> TÉCNICO A </w:t>
            </w:r>
            <w:r w:rsidRPr="002D3BB5">
              <w:rPr>
                <w:rFonts w:ascii="Arial" w:hAnsi="Arial" w:cs="Arial"/>
                <w:b/>
                <w:bCs/>
                <w:color w:val="0000FF"/>
                <w:sz w:val="32"/>
              </w:rPr>
              <w:t>EQUIPOS</w:t>
            </w:r>
            <w:r>
              <w:rPr>
                <w:rFonts w:ascii="Arial" w:hAnsi="Arial" w:cs="Arial"/>
                <w:b/>
                <w:bCs/>
                <w:color w:val="0000FF"/>
                <w:sz w:val="32"/>
                <w:lang w:val="pt-BR"/>
              </w:rPr>
              <w:t xml:space="preserve"> </w:t>
            </w:r>
            <w:r w:rsidRPr="002D3BB5">
              <w:rPr>
                <w:rFonts w:ascii="Arial" w:hAnsi="Arial" w:cs="Arial"/>
                <w:b/>
                <w:bCs/>
                <w:color w:val="0000FF"/>
                <w:sz w:val="32"/>
              </w:rPr>
              <w:t>EN</w:t>
            </w:r>
            <w:r>
              <w:rPr>
                <w:rFonts w:ascii="Arial" w:hAnsi="Arial" w:cs="Arial"/>
                <w:b/>
                <w:bCs/>
                <w:color w:val="0000FF"/>
                <w:sz w:val="32"/>
                <w:lang w:val="pt-BR"/>
              </w:rPr>
              <w:t xml:space="preserve"> OFICINAS DEL INTERIOR</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pgSz w:w="12242" w:h="15842" w:code="1"/>
          <w:pgMar w:top="1361" w:right="1474" w:bottom="1588" w:left="1701" w:header="851" w:footer="851" w:gutter="0"/>
          <w:cols w:space="708"/>
          <w:docGrid w:linePitch="360"/>
        </w:sectPr>
      </w:pPr>
      <w:r>
        <w:rPr>
          <w:rFonts w:ascii="Arial" w:hAnsi="Arial" w:cs="Arial"/>
          <w:b/>
          <w:bCs/>
        </w:rPr>
        <w:t xml:space="preserve">La Paz, </w:t>
      </w:r>
      <w:r w:rsidR="00B6177C">
        <w:rPr>
          <w:rFonts w:ascii="Arial" w:hAnsi="Arial" w:cs="Arial"/>
          <w:b/>
          <w:bCs/>
          <w:color w:val="0000FF"/>
        </w:rPr>
        <w:t>septiembre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540BFF">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540BFF">
              <w:rPr>
                <w:rFonts w:ascii="Arial" w:hAnsi="Arial" w:cs="Arial"/>
                <w:color w:val="0000FF"/>
                <w:sz w:val="20"/>
                <w:szCs w:val="20"/>
                <w:lang w:val="es-ES_tradnl"/>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540BFF">
              <w:rPr>
                <w:rFonts w:ascii="Arial" w:hAnsi="Arial" w:cs="Arial"/>
                <w:color w:val="0000FF"/>
                <w:sz w:val="20"/>
                <w:szCs w:val="20"/>
                <w:lang w:val="es-ES_tradnl"/>
              </w:rPr>
              <w:t>6</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540BFF">
              <w:rPr>
                <w:rFonts w:ascii="Arial" w:hAnsi="Arial" w:cs="Arial"/>
                <w:color w:val="0000FF"/>
                <w:sz w:val="20"/>
                <w:szCs w:val="20"/>
              </w:rPr>
              <w:t>9</w:t>
            </w:r>
          </w:p>
        </w:tc>
      </w:tr>
    </w:tbl>
    <w:p w:rsidR="00DC301E" w:rsidRDefault="00DC301E" w:rsidP="00385199">
      <w:pPr>
        <w:outlineLvl w:val="0"/>
        <w:rPr>
          <w:rFonts w:ascii="Arial" w:hAnsi="Arial" w:cs="Arial"/>
          <w:b/>
          <w:bCs/>
          <w:color w:val="0000FF"/>
          <w:sz w:val="28"/>
          <w:szCs w:val="28"/>
        </w:rPr>
        <w:sectPr w:rsidR="00DC301E">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347EF2" w:rsidRDefault="00DC301E" w:rsidP="00385199">
      <w:pPr>
        <w:jc w:val="center"/>
        <w:outlineLvl w:val="0"/>
        <w:rPr>
          <w:rFonts w:ascii="Arial" w:hAnsi="Arial" w:cs="Arial"/>
          <w:b/>
          <w:bCs/>
          <w:color w:val="0000FF"/>
          <w:sz w:val="20"/>
          <w:szCs w:val="20"/>
        </w:rPr>
      </w:pPr>
      <w:r w:rsidRPr="00347EF2">
        <w:rPr>
          <w:rFonts w:ascii="Arial" w:hAnsi="Arial" w:cs="Arial"/>
          <w:b/>
          <w:bCs/>
          <w:color w:val="0000FF"/>
          <w:sz w:val="20"/>
          <w:szCs w:val="20"/>
        </w:rPr>
        <w:lastRenderedPageBreak/>
        <w:t>PARTE I</w:t>
      </w:r>
    </w:p>
    <w:p w:rsidR="00DC301E" w:rsidRPr="00347EF2" w:rsidRDefault="00DC301E">
      <w:pPr>
        <w:jc w:val="center"/>
        <w:outlineLvl w:val="0"/>
        <w:rPr>
          <w:rFonts w:ascii="Arial" w:hAnsi="Arial" w:cs="Arial"/>
          <w:color w:val="0000FF"/>
          <w:sz w:val="20"/>
          <w:szCs w:val="20"/>
        </w:rPr>
      </w:pPr>
    </w:p>
    <w:p w:rsidR="00DC301E" w:rsidRPr="00347EF2" w:rsidRDefault="00DC301E">
      <w:pPr>
        <w:jc w:val="center"/>
        <w:rPr>
          <w:rFonts w:ascii="Arial" w:hAnsi="Arial" w:cs="Arial"/>
          <w:b/>
          <w:bCs/>
          <w:sz w:val="20"/>
          <w:szCs w:val="20"/>
        </w:rPr>
      </w:pPr>
      <w:r w:rsidRPr="00347EF2">
        <w:rPr>
          <w:rFonts w:ascii="Arial" w:hAnsi="Arial" w:cs="Arial"/>
          <w:b/>
          <w:bCs/>
          <w:sz w:val="20"/>
          <w:szCs w:val="20"/>
        </w:rPr>
        <w:t>INFORMACIÓN GENERAL A LOS PROPONENTES</w:t>
      </w:r>
    </w:p>
    <w:p w:rsidR="00DC301E" w:rsidRPr="00347EF2" w:rsidRDefault="00DC301E">
      <w:pPr>
        <w:jc w:val="center"/>
        <w:rPr>
          <w:rFonts w:ascii="Arial" w:hAnsi="Arial" w:cs="Arial"/>
          <w:b/>
          <w:bCs/>
          <w:sz w:val="20"/>
          <w:szCs w:val="2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NORMATIVA APLICABLE AL PROCESO DE CONTRATACIÓN</w:t>
      </w:r>
    </w:p>
    <w:p w:rsidR="00DC301E" w:rsidRPr="00347EF2" w:rsidRDefault="00DC301E" w:rsidP="00506D7A">
      <w:pPr>
        <w:jc w:val="both"/>
        <w:rPr>
          <w:rFonts w:ascii="Arial" w:hAnsi="Arial" w:cs="Arial"/>
          <w:sz w:val="20"/>
          <w:szCs w:val="20"/>
          <w:lang w:val="es-MX"/>
        </w:rPr>
      </w:pPr>
    </w:p>
    <w:p w:rsidR="00DC301E" w:rsidRPr="00347EF2" w:rsidRDefault="00DC301E">
      <w:pPr>
        <w:pStyle w:val="Sangra3detindependiente"/>
      </w:pPr>
      <w:r w:rsidRPr="00347EF2">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347EF2" w:rsidRDefault="00DC301E">
      <w:pPr>
        <w:ind w:left="360"/>
        <w:jc w:val="both"/>
        <w:rPr>
          <w:rFonts w:ascii="Arial" w:hAnsi="Arial" w:cs="Arial"/>
          <w:sz w:val="20"/>
          <w:szCs w:val="2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 xml:space="preserve">PROPONENTES ELEGIBLES </w:t>
      </w:r>
    </w:p>
    <w:p w:rsidR="00DC301E" w:rsidRPr="00347EF2" w:rsidRDefault="00DC301E">
      <w:pPr>
        <w:rPr>
          <w:rFonts w:ascii="Arial" w:hAnsi="Arial" w:cs="Arial"/>
          <w:sz w:val="20"/>
          <w:szCs w:val="20"/>
          <w:lang w:val="es-MX"/>
        </w:rPr>
      </w:pPr>
    </w:p>
    <w:p w:rsidR="009D3B59" w:rsidRDefault="00DC301E" w:rsidP="005D5D99">
      <w:pPr>
        <w:ind w:firstLine="708"/>
        <w:jc w:val="both"/>
        <w:rPr>
          <w:rFonts w:ascii="Arial" w:hAnsi="Arial" w:cs="Arial"/>
          <w:sz w:val="20"/>
          <w:szCs w:val="20"/>
        </w:rPr>
      </w:pPr>
      <w:r w:rsidRPr="00347EF2">
        <w:rPr>
          <w:rFonts w:ascii="Arial" w:hAnsi="Arial" w:cs="Arial"/>
          <w:sz w:val="20"/>
          <w:szCs w:val="20"/>
        </w:rPr>
        <w:t>En esta convocatoria podrán partici</w:t>
      </w:r>
      <w:r w:rsidR="005D5D99" w:rsidRPr="00347EF2">
        <w:rPr>
          <w:rFonts w:ascii="Arial" w:hAnsi="Arial" w:cs="Arial"/>
          <w:sz w:val="20"/>
          <w:szCs w:val="20"/>
        </w:rPr>
        <w:t>par los siguientes proponentes:</w:t>
      </w:r>
    </w:p>
    <w:p w:rsidR="00EB4AC5" w:rsidRPr="00EB4AC5" w:rsidRDefault="00EB4AC5" w:rsidP="005D5D99">
      <w:pPr>
        <w:ind w:firstLine="708"/>
        <w:jc w:val="both"/>
        <w:rPr>
          <w:rFonts w:ascii="Arial" w:hAnsi="Arial" w:cs="Arial"/>
          <w:sz w:val="10"/>
          <w:szCs w:val="20"/>
        </w:rPr>
      </w:pPr>
    </w:p>
    <w:p w:rsidR="00EB4AC5" w:rsidRPr="00EB4AC5" w:rsidRDefault="00EB4AC5" w:rsidP="00184F40">
      <w:pPr>
        <w:numPr>
          <w:ilvl w:val="1"/>
          <w:numId w:val="27"/>
        </w:numPr>
        <w:spacing w:before="80" w:after="80"/>
        <w:ind w:left="1134" w:hanging="378"/>
        <w:jc w:val="both"/>
        <w:rPr>
          <w:rFonts w:ascii="Arial" w:hAnsi="Arial" w:cs="Arial"/>
          <w:sz w:val="20"/>
          <w:szCs w:val="20"/>
        </w:rPr>
      </w:pPr>
      <w:r w:rsidRPr="00EB4AC5">
        <w:rPr>
          <w:rFonts w:ascii="Arial" w:hAnsi="Arial" w:cs="Arial"/>
          <w:sz w:val="20"/>
          <w:szCs w:val="20"/>
        </w:rPr>
        <w:t>Las personas naturales con capacidad de contratar.</w:t>
      </w:r>
    </w:p>
    <w:p w:rsidR="00DA623A" w:rsidRPr="00347EF2" w:rsidRDefault="00DA623A" w:rsidP="00184F40">
      <w:pPr>
        <w:numPr>
          <w:ilvl w:val="1"/>
          <w:numId w:val="27"/>
        </w:numPr>
        <w:spacing w:before="80" w:after="80"/>
        <w:ind w:left="1134" w:hanging="378"/>
        <w:jc w:val="both"/>
        <w:rPr>
          <w:rFonts w:ascii="Arial" w:hAnsi="Arial" w:cs="Arial"/>
          <w:sz w:val="20"/>
          <w:szCs w:val="20"/>
        </w:rPr>
      </w:pPr>
      <w:r w:rsidRPr="00347EF2">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5C1AA5" w:rsidRDefault="009D3B59" w:rsidP="005C1AA5">
      <w:pPr>
        <w:numPr>
          <w:ilvl w:val="1"/>
          <w:numId w:val="27"/>
        </w:numPr>
        <w:spacing w:before="80" w:after="80"/>
        <w:ind w:left="1134" w:hanging="378"/>
        <w:jc w:val="both"/>
        <w:rPr>
          <w:rFonts w:ascii="Arial" w:hAnsi="Arial" w:cs="Arial"/>
          <w:sz w:val="20"/>
          <w:szCs w:val="20"/>
        </w:rPr>
      </w:pPr>
      <w:r w:rsidRPr="00347EF2">
        <w:rPr>
          <w:rFonts w:ascii="Arial" w:hAnsi="Arial" w:cs="Arial"/>
          <w:sz w:val="20"/>
          <w:szCs w:val="20"/>
        </w:rPr>
        <w:t>Micro y Pequeñas Empresas, Asociaciones de Pequeños Productores Urbanos y Rurales, Organizaciones Económicas Campesinas – OECAS y Cooperativas.</w:t>
      </w:r>
    </w:p>
    <w:p w:rsidR="009D3B59" w:rsidRPr="00347EF2" w:rsidRDefault="009D3B59" w:rsidP="009D3B59">
      <w:pPr>
        <w:ind w:left="1422" w:hanging="714"/>
        <w:jc w:val="both"/>
        <w:rPr>
          <w:rFonts w:ascii="Arial" w:hAnsi="Arial" w:cs="Arial"/>
          <w:sz w:val="20"/>
          <w:szCs w:val="20"/>
          <w:lang w:val="es-BO" w:eastAsia="en-US"/>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GARANTÍA</w:t>
      </w:r>
    </w:p>
    <w:p w:rsidR="00DC301E" w:rsidRPr="00347EF2" w:rsidRDefault="00DC301E">
      <w:pPr>
        <w:jc w:val="both"/>
        <w:rPr>
          <w:rFonts w:ascii="Arial" w:hAnsi="Arial" w:cs="Arial"/>
          <w:sz w:val="20"/>
          <w:szCs w:val="20"/>
        </w:rPr>
      </w:pPr>
    </w:p>
    <w:p w:rsidR="00DC301E" w:rsidRPr="00347EF2" w:rsidRDefault="00DC301E">
      <w:pPr>
        <w:pStyle w:val="Sangra3detindependiente"/>
        <w:rPr>
          <w:i/>
        </w:rPr>
      </w:pPr>
      <w:r w:rsidRPr="00347EF2">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347EF2">
        <w:rPr>
          <w:b/>
          <w:bCs/>
          <w:i/>
          <w:color w:val="0000FF"/>
          <w:lang w:val="es-MX"/>
        </w:rPr>
        <w:t>(Estas garantías deberán expresar su carácter de renovable, irrevocable y de ejecución inmediata).</w:t>
      </w:r>
    </w:p>
    <w:p w:rsidR="00DC301E" w:rsidRPr="00347EF2" w:rsidRDefault="00DC301E">
      <w:pPr>
        <w:jc w:val="both"/>
        <w:rPr>
          <w:rFonts w:ascii="Arial" w:hAnsi="Arial" w:cs="Arial"/>
          <w:b/>
          <w:bCs/>
          <w:i/>
          <w:sz w:val="20"/>
          <w:szCs w:val="20"/>
        </w:rPr>
      </w:pPr>
    </w:p>
    <w:p w:rsidR="00DC301E" w:rsidRPr="00347EF2" w:rsidRDefault="00DC301E" w:rsidP="005C1AA5">
      <w:pPr>
        <w:pStyle w:val="Ttulo2"/>
        <w:numPr>
          <w:ilvl w:val="1"/>
          <w:numId w:val="58"/>
        </w:numPr>
        <w:ind w:left="1276" w:hanging="567"/>
        <w:rPr>
          <w:rFonts w:ascii="Arial" w:hAnsi="Arial" w:cs="Arial"/>
          <w:sz w:val="20"/>
          <w:szCs w:val="20"/>
          <w:u w:val="none"/>
          <w:lang w:val="es-ES"/>
        </w:rPr>
      </w:pPr>
      <w:r w:rsidRPr="00347EF2">
        <w:rPr>
          <w:rFonts w:ascii="Arial" w:hAnsi="Arial" w:cs="Arial"/>
          <w:b w:val="0"/>
          <w:bCs w:val="0"/>
          <w:sz w:val="20"/>
          <w:szCs w:val="20"/>
          <w:u w:val="none"/>
          <w:lang w:val="es-ES"/>
        </w:rPr>
        <w:t>La</w:t>
      </w:r>
      <w:r w:rsidRPr="00347EF2">
        <w:rPr>
          <w:rFonts w:ascii="Arial" w:hAnsi="Arial" w:cs="Arial"/>
          <w:sz w:val="20"/>
          <w:szCs w:val="20"/>
          <w:u w:val="none"/>
          <w:lang w:val="es-ES"/>
        </w:rPr>
        <w:t xml:space="preserve"> </w:t>
      </w:r>
      <w:r w:rsidRPr="00347EF2">
        <w:rPr>
          <w:rFonts w:ascii="Arial" w:hAnsi="Arial" w:cs="Arial"/>
          <w:b w:val="0"/>
          <w:bCs w:val="0"/>
          <w:sz w:val="20"/>
          <w:szCs w:val="20"/>
          <w:u w:val="none"/>
          <w:lang w:val="es-ES"/>
        </w:rPr>
        <w:t>garantía requerida, de acuerdo con el objeto, es:</w:t>
      </w:r>
    </w:p>
    <w:p w:rsidR="00DC301E" w:rsidRPr="00347EF2" w:rsidRDefault="00DC301E">
      <w:pPr>
        <w:tabs>
          <w:tab w:val="left" w:pos="1440"/>
        </w:tabs>
        <w:ind w:left="720"/>
        <w:jc w:val="both"/>
        <w:rPr>
          <w:rFonts w:ascii="Arial" w:hAnsi="Arial" w:cs="Arial"/>
          <w:b/>
          <w:bCs/>
          <w:sz w:val="20"/>
          <w:szCs w:val="20"/>
        </w:rPr>
      </w:pPr>
    </w:p>
    <w:p w:rsidR="00DC301E" w:rsidRPr="00347EF2" w:rsidRDefault="00DC301E">
      <w:pPr>
        <w:tabs>
          <w:tab w:val="left" w:pos="1610"/>
        </w:tabs>
        <w:ind w:left="1232"/>
        <w:jc w:val="both"/>
        <w:rPr>
          <w:rFonts w:ascii="Arial" w:hAnsi="Arial" w:cs="Arial"/>
          <w:sz w:val="20"/>
          <w:szCs w:val="20"/>
        </w:rPr>
      </w:pPr>
      <w:r w:rsidRPr="00347EF2">
        <w:rPr>
          <w:rFonts w:ascii="Arial" w:hAnsi="Arial" w:cs="Arial"/>
          <w:b/>
          <w:bCs/>
          <w:sz w:val="20"/>
          <w:szCs w:val="20"/>
        </w:rPr>
        <w:t>Garantía de Cumplimiento de Contrato</w:t>
      </w:r>
      <w:r w:rsidRPr="00347EF2">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347EF2" w:rsidRDefault="006D78EA" w:rsidP="006D78EA">
      <w:pPr>
        <w:pStyle w:val="Ttulo4"/>
        <w:spacing w:before="120" w:after="120"/>
        <w:ind w:left="1276"/>
        <w:rPr>
          <w:lang w:eastAsia="es-ES"/>
        </w:rPr>
      </w:pPr>
      <w:r w:rsidRPr="00347EF2">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347EF2" w:rsidRDefault="00DC301E" w:rsidP="005C1AA5">
      <w:pPr>
        <w:pStyle w:val="Ttulo2"/>
        <w:numPr>
          <w:ilvl w:val="1"/>
          <w:numId w:val="58"/>
        </w:numPr>
        <w:ind w:left="1276" w:hanging="567"/>
        <w:rPr>
          <w:rFonts w:ascii="Arial" w:hAnsi="Arial" w:cs="Arial"/>
          <w:sz w:val="20"/>
          <w:szCs w:val="20"/>
          <w:u w:val="none"/>
        </w:rPr>
      </w:pPr>
      <w:r w:rsidRPr="00347EF2">
        <w:rPr>
          <w:rFonts w:ascii="Arial" w:hAnsi="Arial" w:cs="Arial"/>
          <w:b w:val="0"/>
          <w:bCs w:val="0"/>
          <w:sz w:val="20"/>
          <w:szCs w:val="20"/>
          <w:u w:val="none"/>
          <w:lang w:val="es-ES"/>
        </w:rPr>
        <w:t>El tratamiento de ejecución y devolución de la Garantía de Cumplimiento de Contrato se establecerá en el Contrato</w:t>
      </w:r>
      <w:r w:rsidRPr="00347EF2">
        <w:rPr>
          <w:rFonts w:ascii="Arial" w:hAnsi="Arial" w:cs="Arial"/>
          <w:b w:val="0"/>
          <w:bCs w:val="0"/>
          <w:sz w:val="20"/>
          <w:szCs w:val="20"/>
          <w:u w:val="none"/>
        </w:rPr>
        <w:t>.</w:t>
      </w:r>
    </w:p>
    <w:p w:rsidR="00DC301E" w:rsidRPr="00347EF2" w:rsidRDefault="00DC301E">
      <w:pPr>
        <w:ind w:left="708"/>
        <w:jc w:val="both"/>
        <w:rPr>
          <w:rFonts w:ascii="Arial" w:hAnsi="Arial" w:cs="Arial"/>
          <w:sz w:val="20"/>
          <w:szCs w:val="20"/>
          <w:lang w:val="es-MX"/>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RECHAZO Y DESCALIFICACIÓN DE cotizaciones</w:t>
      </w:r>
    </w:p>
    <w:p w:rsidR="00DC301E" w:rsidRPr="00347EF2" w:rsidRDefault="00DC301E">
      <w:pPr>
        <w:pStyle w:val="font5"/>
        <w:spacing w:before="0" w:beforeAutospacing="0" w:after="0" w:afterAutospacing="0"/>
        <w:rPr>
          <w:sz w:val="20"/>
          <w:szCs w:val="20"/>
        </w:rPr>
      </w:pPr>
    </w:p>
    <w:p w:rsidR="00DC301E" w:rsidRPr="00347EF2" w:rsidRDefault="005C1AA5">
      <w:pPr>
        <w:pStyle w:val="font5"/>
        <w:spacing w:before="0" w:beforeAutospacing="0" w:after="0" w:afterAutospacing="0"/>
        <w:ind w:left="1260" w:hanging="552"/>
        <w:jc w:val="both"/>
        <w:rPr>
          <w:rFonts w:eastAsia="Times New Roman"/>
          <w:sz w:val="20"/>
          <w:szCs w:val="20"/>
        </w:rPr>
      </w:pPr>
      <w:r>
        <w:rPr>
          <w:b/>
          <w:bCs/>
          <w:sz w:val="20"/>
          <w:szCs w:val="20"/>
        </w:rPr>
        <w:t>4</w:t>
      </w:r>
      <w:r w:rsidR="00DC301E" w:rsidRPr="00347EF2">
        <w:rPr>
          <w:b/>
          <w:bCs/>
          <w:sz w:val="20"/>
          <w:szCs w:val="20"/>
        </w:rPr>
        <w:t>.1.</w:t>
      </w:r>
      <w:r w:rsidR="00DC301E" w:rsidRPr="00347EF2">
        <w:rPr>
          <w:sz w:val="20"/>
          <w:szCs w:val="20"/>
        </w:rPr>
        <w:tab/>
      </w:r>
      <w:r w:rsidR="00DC301E" w:rsidRPr="00347EF2">
        <w:rPr>
          <w:rFonts w:eastAsia="Times New Roman"/>
          <w:sz w:val="20"/>
          <w:szCs w:val="20"/>
        </w:rPr>
        <w:t>Procederá el rechazo de la cotización cuando ésta fuese presentada fuera del plazo (fecha y hora) y/o en lugar diferente al establecido en el presente DBC.</w:t>
      </w:r>
    </w:p>
    <w:p w:rsidR="00DC301E" w:rsidRPr="00347EF2" w:rsidRDefault="00DC301E">
      <w:pPr>
        <w:ind w:left="360"/>
        <w:jc w:val="both"/>
        <w:rPr>
          <w:rFonts w:ascii="Arial" w:hAnsi="Arial" w:cs="Arial"/>
          <w:sz w:val="20"/>
          <w:szCs w:val="20"/>
        </w:rPr>
      </w:pPr>
    </w:p>
    <w:p w:rsidR="00DC301E" w:rsidRPr="00347EF2" w:rsidRDefault="005C1AA5">
      <w:pPr>
        <w:pStyle w:val="Ttulo2"/>
        <w:tabs>
          <w:tab w:val="left" w:pos="1246"/>
        </w:tabs>
        <w:ind w:left="1274" w:hanging="518"/>
        <w:rPr>
          <w:rFonts w:ascii="Arial" w:hAnsi="Arial" w:cs="Arial"/>
          <w:b w:val="0"/>
          <w:bCs w:val="0"/>
          <w:sz w:val="20"/>
          <w:szCs w:val="20"/>
          <w:u w:val="none"/>
        </w:rPr>
      </w:pPr>
      <w:r>
        <w:rPr>
          <w:rFonts w:ascii="Arial" w:eastAsia="Arial Unicode MS" w:hAnsi="Arial" w:cs="Arial"/>
          <w:sz w:val="20"/>
          <w:szCs w:val="20"/>
          <w:u w:val="none"/>
          <w:lang w:val="es-ES"/>
        </w:rPr>
        <w:t>4</w:t>
      </w:r>
      <w:r w:rsidR="00DC301E" w:rsidRPr="00347EF2">
        <w:rPr>
          <w:rFonts w:ascii="Arial" w:eastAsia="Arial Unicode MS" w:hAnsi="Arial" w:cs="Arial"/>
          <w:sz w:val="20"/>
          <w:szCs w:val="20"/>
          <w:u w:val="none"/>
          <w:lang w:val="es-ES"/>
        </w:rPr>
        <w:t>.2.</w:t>
      </w:r>
      <w:r w:rsidR="00DC301E" w:rsidRPr="00347EF2">
        <w:rPr>
          <w:rFonts w:ascii="Arial" w:eastAsia="Arial Unicode MS" w:hAnsi="Arial" w:cs="Arial"/>
          <w:sz w:val="20"/>
          <w:szCs w:val="20"/>
          <w:u w:val="none"/>
          <w:lang w:val="es-ES"/>
        </w:rPr>
        <w:tab/>
      </w:r>
      <w:r w:rsidR="00DC301E" w:rsidRPr="00347EF2">
        <w:rPr>
          <w:rFonts w:ascii="Arial" w:hAnsi="Arial" w:cs="Arial"/>
          <w:b w:val="0"/>
          <w:bCs w:val="0"/>
          <w:sz w:val="20"/>
          <w:szCs w:val="20"/>
          <w:u w:val="none"/>
          <w:lang w:val="es-ES"/>
        </w:rPr>
        <w:t>Las causales de descalificación son</w:t>
      </w:r>
      <w:r w:rsidR="00DC301E" w:rsidRPr="00347EF2">
        <w:rPr>
          <w:rFonts w:ascii="Arial" w:hAnsi="Arial" w:cs="Arial"/>
          <w:b w:val="0"/>
          <w:bCs w:val="0"/>
          <w:sz w:val="20"/>
          <w:szCs w:val="20"/>
          <w:u w:val="none"/>
        </w:rPr>
        <w:t>:</w:t>
      </w:r>
    </w:p>
    <w:p w:rsidR="00DC301E" w:rsidRPr="00347EF2" w:rsidRDefault="00DC301E">
      <w:pPr>
        <w:jc w:val="both"/>
        <w:rPr>
          <w:rFonts w:ascii="Arial" w:hAnsi="Arial" w:cs="Arial"/>
          <w:sz w:val="20"/>
          <w:szCs w:val="20"/>
        </w:rPr>
      </w:pPr>
    </w:p>
    <w:p w:rsidR="00DC301E" w:rsidRPr="00347EF2" w:rsidRDefault="00DC301E" w:rsidP="00184F40">
      <w:pPr>
        <w:pStyle w:val="Prrafodelista1"/>
        <w:numPr>
          <w:ilvl w:val="0"/>
          <w:numId w:val="19"/>
        </w:numPr>
        <w:tabs>
          <w:tab w:val="left" w:pos="1418"/>
        </w:tabs>
        <w:autoSpaceDE w:val="0"/>
        <w:autoSpaceDN w:val="0"/>
        <w:adjustRightInd w:val="0"/>
        <w:ind w:left="1560" w:hanging="284"/>
        <w:jc w:val="both"/>
        <w:rPr>
          <w:rFonts w:ascii="Arial" w:hAnsi="Arial" w:cs="Arial"/>
          <w:lang w:eastAsia="es-ES"/>
        </w:rPr>
      </w:pPr>
      <w:r w:rsidRPr="00347EF2">
        <w:rPr>
          <w:rFonts w:ascii="Arial" w:hAnsi="Arial" w:cs="Arial"/>
          <w:lang w:eastAsia="es-ES"/>
        </w:rPr>
        <w:t xml:space="preserve">Incumplimiento u omisión en la presentación de cualquier documento requerido en el presente DBC. La omisión no se limita a la falta de presentación de documentos, </w:t>
      </w:r>
      <w:r w:rsidRPr="00347EF2">
        <w:rPr>
          <w:rFonts w:ascii="Arial" w:hAnsi="Arial" w:cs="Arial"/>
          <w:lang w:eastAsia="es-ES"/>
        </w:rPr>
        <w:lastRenderedPageBreak/>
        <w:t>refiriéndose también a que cualquier documento presentado no cumpla con las condiciones de validez requeridas.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la cotización no cumpla con las condiciones establecidas en el presente</w:t>
      </w:r>
    </w:p>
    <w:p w:rsidR="00DC301E" w:rsidRPr="00347EF2"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 xml:space="preserve">     </w:t>
      </w:r>
      <w:r w:rsidR="002944CC" w:rsidRPr="00347EF2">
        <w:rPr>
          <w:rFonts w:ascii="Arial" w:hAnsi="Arial" w:cs="Arial"/>
          <w:lang w:eastAsia="es-ES"/>
        </w:rPr>
        <w:t>DBC.</w:t>
      </w:r>
    </w:p>
    <w:p w:rsidR="00DC301E" w:rsidRPr="00347EF2" w:rsidRDefault="00DC301E" w:rsidP="00184F40">
      <w:pPr>
        <w:pStyle w:val="Prrafodelista1"/>
        <w:numPr>
          <w:ilvl w:val="0"/>
          <w:numId w:val="19"/>
        </w:numPr>
        <w:tabs>
          <w:tab w:val="left" w:pos="1560"/>
        </w:tabs>
        <w:autoSpaceDE w:val="0"/>
        <w:autoSpaceDN w:val="0"/>
        <w:adjustRightInd w:val="0"/>
        <w:ind w:left="1560" w:hanging="284"/>
        <w:rPr>
          <w:rFonts w:ascii="Arial" w:hAnsi="Arial" w:cs="Arial"/>
          <w:lang w:eastAsia="es-ES"/>
        </w:rPr>
      </w:pPr>
      <w:r w:rsidRPr="00347EF2">
        <w:rPr>
          <w:rFonts w:ascii="Arial" w:hAnsi="Arial" w:cs="Arial"/>
          <w:lang w:eastAsia="es-ES"/>
        </w:rPr>
        <w:t xml:space="preserve">Si se determinase que el proponente se encuentra dentro los impedimentos que </w:t>
      </w:r>
    </w:p>
    <w:p w:rsidR="00DC301E" w:rsidRPr="00347EF2"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347EF2">
        <w:rPr>
          <w:rFonts w:ascii="Arial" w:hAnsi="Arial" w:cs="Arial"/>
          <w:lang w:eastAsia="es-ES"/>
        </w:rPr>
        <w:t xml:space="preserve">     </w:t>
      </w:r>
      <w:proofErr w:type="gramStart"/>
      <w:r w:rsidR="00D57508" w:rsidRPr="00347EF2">
        <w:rPr>
          <w:rFonts w:ascii="Arial" w:hAnsi="Arial" w:cs="Arial"/>
          <w:lang w:eastAsia="es-ES"/>
        </w:rPr>
        <w:t>prevé</w:t>
      </w:r>
      <w:proofErr w:type="gramEnd"/>
      <w:r w:rsidR="00DC301E" w:rsidRPr="00347EF2">
        <w:rPr>
          <w:rFonts w:ascii="Arial" w:hAnsi="Arial" w:cs="Arial"/>
          <w:lang w:eastAsia="es-ES"/>
        </w:rPr>
        <w:t xml:space="preserve"> el Artículo 43 de las NB-SABS.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período de validez de la cotización no se ajuste al plazo mínimo requerido.</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proponente presente dos o más alternativas;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proponente presente dos o más cotizaciones;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producto de la revisión aritmética de la cotización existiera una diferencia superior al dos por ciento (2%) entre el monto total de la cotización y el monto revisado por el Responsable de Evaluación.</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La falta de firma del Proponente en uno (1) o varios de los Formularios y Documentos solicitados en el presente DBC.</w:t>
      </w:r>
    </w:p>
    <w:p w:rsidR="00DC301E" w:rsidRPr="00347EF2" w:rsidRDefault="00DC301E">
      <w:pPr>
        <w:tabs>
          <w:tab w:val="left" w:pos="1904"/>
        </w:tabs>
        <w:ind w:left="720"/>
        <w:jc w:val="both"/>
        <w:rPr>
          <w:rFonts w:ascii="Arial" w:hAnsi="Arial" w:cs="Arial"/>
          <w:sz w:val="20"/>
          <w:szCs w:val="20"/>
        </w:rPr>
      </w:pPr>
    </w:p>
    <w:p w:rsidR="00203263" w:rsidRPr="00347EF2" w:rsidRDefault="00203263" w:rsidP="00184F40">
      <w:pPr>
        <w:pStyle w:val="Ttulo1"/>
        <w:numPr>
          <w:ilvl w:val="0"/>
          <w:numId w:val="12"/>
        </w:numPr>
        <w:rPr>
          <w:rFonts w:ascii="Arial" w:hAnsi="Arial" w:cs="Arial"/>
          <w:sz w:val="20"/>
          <w:szCs w:val="20"/>
          <w:u w:val="none"/>
        </w:rPr>
      </w:pPr>
      <w:bookmarkStart w:id="0" w:name="_Toc323292317"/>
      <w:r w:rsidRPr="00347EF2">
        <w:rPr>
          <w:rFonts w:ascii="Arial" w:hAnsi="Arial" w:cs="Arial"/>
          <w:sz w:val="20"/>
          <w:szCs w:val="20"/>
          <w:u w:val="none"/>
        </w:rPr>
        <w:t>ERRORES NO SUBSANABLES</w:t>
      </w:r>
      <w:bookmarkEnd w:id="0"/>
    </w:p>
    <w:p w:rsidR="00203263" w:rsidRPr="00347EF2" w:rsidRDefault="00203263" w:rsidP="00203263">
      <w:pPr>
        <w:spacing w:before="120" w:after="120"/>
        <w:ind w:left="756" w:hanging="42"/>
        <w:jc w:val="both"/>
        <w:rPr>
          <w:rFonts w:ascii="Arial" w:hAnsi="Arial" w:cs="Arial"/>
          <w:sz w:val="20"/>
          <w:szCs w:val="20"/>
        </w:rPr>
      </w:pPr>
      <w:r w:rsidRPr="00347EF2">
        <w:rPr>
          <w:rFonts w:ascii="Arial" w:hAnsi="Arial" w:cs="Arial"/>
          <w:sz w:val="20"/>
          <w:szCs w:val="20"/>
        </w:rPr>
        <w:t>Se consideran errores no subsanables, siendo objeto de descalificación, los siguientes:</w:t>
      </w:r>
    </w:p>
    <w:p w:rsidR="00203263" w:rsidRPr="00347EF2" w:rsidRDefault="00203263" w:rsidP="00184F40">
      <w:pPr>
        <w:numPr>
          <w:ilvl w:val="0"/>
          <w:numId w:val="23"/>
        </w:numPr>
        <w:tabs>
          <w:tab w:val="left" w:pos="1092"/>
        </w:tabs>
        <w:ind w:left="1120" w:hanging="378"/>
        <w:jc w:val="both"/>
        <w:rPr>
          <w:rFonts w:ascii="Arial" w:hAnsi="Arial" w:cs="Arial"/>
          <w:sz w:val="20"/>
          <w:szCs w:val="20"/>
        </w:rPr>
      </w:pPr>
      <w:r w:rsidRPr="00347EF2">
        <w:rPr>
          <w:rFonts w:ascii="Arial" w:hAnsi="Arial" w:cs="Arial"/>
          <w:sz w:val="20"/>
          <w:szCs w:val="20"/>
        </w:rPr>
        <w:t>La ausencia de los Formularios de Presentación de Cotizaciones, requeridos en el presente DBC.</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falta de la cotización técnica o parte de ella.</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falta de la cotización (propuesta económica) o parte de ella.</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ausencia del Poder del Representante Legal del proponente, cuando corresponda.</w:t>
      </w:r>
    </w:p>
    <w:p w:rsidR="00203263" w:rsidRPr="00347EF2" w:rsidRDefault="00203263" w:rsidP="00184F40">
      <w:pPr>
        <w:numPr>
          <w:ilvl w:val="0"/>
          <w:numId w:val="23"/>
        </w:numPr>
        <w:tabs>
          <w:tab w:val="left" w:pos="1092"/>
        </w:tabs>
        <w:ind w:left="1106" w:hanging="364"/>
        <w:jc w:val="both"/>
        <w:rPr>
          <w:rFonts w:ascii="Arial" w:hAnsi="Arial" w:cs="Arial"/>
          <w:sz w:val="20"/>
          <w:szCs w:val="20"/>
        </w:rPr>
      </w:pPr>
      <w:r w:rsidRPr="00347EF2">
        <w:rPr>
          <w:rFonts w:ascii="Arial" w:hAnsi="Arial" w:cs="Arial"/>
          <w:sz w:val="20"/>
          <w:szCs w:val="20"/>
        </w:rPr>
        <w:t>La falta de firma del Representante Legal o proponente en uno (1) o varios de los Formularios y Documentos solicitados en el presente DBC.</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ausencia de documentación, formularios y aspectos solicitados en el presente DBC.</w:t>
      </w:r>
    </w:p>
    <w:p w:rsidR="00203263" w:rsidRPr="00347EF2" w:rsidRDefault="00203263" w:rsidP="00203263">
      <w:pPr>
        <w:pStyle w:val="Ttulo1"/>
        <w:ind w:left="720"/>
        <w:rPr>
          <w:rFonts w:ascii="Arial" w:hAnsi="Arial" w:cs="Arial"/>
          <w:sz w:val="20"/>
          <w:szCs w:val="20"/>
          <w:u w:val="none"/>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DECLARATORIA DESIERTA</w:t>
      </w:r>
    </w:p>
    <w:p w:rsidR="00DC301E" w:rsidRPr="00347EF2" w:rsidRDefault="00DC301E">
      <w:pPr>
        <w:rPr>
          <w:rFonts w:ascii="Arial" w:hAnsi="Arial" w:cs="Arial"/>
          <w:b/>
          <w:bCs/>
          <w:sz w:val="20"/>
          <w:szCs w:val="20"/>
        </w:rPr>
      </w:pPr>
    </w:p>
    <w:p w:rsidR="00DC301E" w:rsidRPr="00347EF2" w:rsidRDefault="00DC301E">
      <w:pPr>
        <w:pStyle w:val="Sangra3detindependiente"/>
      </w:pPr>
      <w:r w:rsidRPr="00347EF2">
        <w:t>El RPA declarará desierta una convocatoria pública, de acuerdo con lo establecido en el Artículo 27 de las NB-SABS.</w:t>
      </w:r>
    </w:p>
    <w:p w:rsidR="00DC301E" w:rsidRPr="00347EF2" w:rsidRDefault="00DC301E">
      <w:pPr>
        <w:pStyle w:val="Sangra3detindependiente"/>
        <w:rPr>
          <w:color w:val="FF000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CANCELACIÓN, SUSPENSIÓN Y ANULACIÓN DEL PROCESO DE CONTRATACIÓN</w:t>
      </w:r>
    </w:p>
    <w:p w:rsidR="00DC301E" w:rsidRPr="00347EF2" w:rsidRDefault="00DC301E">
      <w:pPr>
        <w:pStyle w:val="Sangra3detindependiente"/>
        <w:rPr>
          <w:color w:val="FF0000"/>
        </w:rPr>
      </w:pPr>
    </w:p>
    <w:p w:rsidR="00DC301E" w:rsidRPr="00347EF2" w:rsidRDefault="00DC301E">
      <w:pPr>
        <w:pStyle w:val="Sangra3detindependiente"/>
      </w:pPr>
      <w:r w:rsidRPr="00347EF2">
        <w:t>El proceso de contratación podrá ser cancelado, anulado o suspendido hasta antes de la suscripción del contrato, mediante Resolución expresa, técnica y legalmente motivada, de acuerdo con lo establecido en el Artículo 28 de las NB-SABS.</w:t>
      </w:r>
    </w:p>
    <w:p w:rsidR="00DC301E" w:rsidRPr="00347EF2" w:rsidRDefault="00DC301E">
      <w:pPr>
        <w:pStyle w:val="Sangra3detindependiente"/>
      </w:pPr>
    </w:p>
    <w:p w:rsidR="00DC301E" w:rsidRPr="00347EF2" w:rsidRDefault="00DC301E" w:rsidP="00184F40">
      <w:pPr>
        <w:pStyle w:val="Ttulo1"/>
        <w:numPr>
          <w:ilvl w:val="0"/>
          <w:numId w:val="12"/>
        </w:numPr>
        <w:rPr>
          <w:rFonts w:ascii="Arial" w:hAnsi="Arial" w:cs="Arial"/>
          <w:sz w:val="20"/>
          <w:szCs w:val="20"/>
          <w:u w:val="none"/>
          <w:lang w:eastAsia="en-US"/>
        </w:rPr>
      </w:pPr>
      <w:r w:rsidRPr="00347EF2">
        <w:rPr>
          <w:rFonts w:ascii="Arial" w:hAnsi="Arial" w:cs="Arial"/>
          <w:sz w:val="20"/>
          <w:szCs w:val="20"/>
          <w:u w:val="none"/>
          <w:lang w:eastAsia="en-US"/>
        </w:rPr>
        <w:t>DOCUMENTOS QUE DEBE PRESENTAR EL PROPONENTE</w:t>
      </w:r>
    </w:p>
    <w:p w:rsidR="00DC301E" w:rsidRPr="00347EF2" w:rsidRDefault="00DC301E">
      <w:pPr>
        <w:jc w:val="both"/>
        <w:rPr>
          <w:rFonts w:ascii="Arial" w:hAnsi="Arial" w:cs="Arial"/>
          <w:b/>
          <w:bCs/>
          <w:sz w:val="20"/>
          <w:szCs w:val="20"/>
          <w:lang w:val="es-BO" w:eastAsia="en-US"/>
        </w:rPr>
      </w:pPr>
    </w:p>
    <w:p w:rsidR="00DC301E" w:rsidRPr="00347EF2" w:rsidRDefault="00C73141" w:rsidP="00C73141">
      <w:pPr>
        <w:ind w:left="709"/>
        <w:jc w:val="both"/>
        <w:rPr>
          <w:rFonts w:ascii="Arial" w:hAnsi="Arial" w:cs="Arial"/>
          <w:b/>
          <w:sz w:val="20"/>
          <w:szCs w:val="20"/>
        </w:rPr>
      </w:pPr>
      <w:r>
        <w:rPr>
          <w:rFonts w:ascii="Arial" w:hAnsi="Arial" w:cs="Arial"/>
          <w:b/>
          <w:sz w:val="20"/>
          <w:szCs w:val="20"/>
        </w:rPr>
        <w:t xml:space="preserve">8.1  </w:t>
      </w:r>
      <w:r w:rsidR="00DC301E" w:rsidRPr="00347EF2">
        <w:rPr>
          <w:rFonts w:ascii="Arial" w:hAnsi="Arial" w:cs="Arial"/>
          <w:b/>
          <w:sz w:val="20"/>
          <w:szCs w:val="20"/>
        </w:rPr>
        <w:t>Para la presentación de cotizaciones:</w:t>
      </w:r>
    </w:p>
    <w:p w:rsidR="00DC301E" w:rsidRPr="00506D7A" w:rsidRDefault="00DC301E">
      <w:pPr>
        <w:ind w:left="1410" w:hanging="705"/>
        <w:jc w:val="both"/>
        <w:rPr>
          <w:rFonts w:ascii="Arial" w:hAnsi="Arial" w:cs="Arial"/>
          <w:sz w:val="18"/>
          <w:szCs w:val="20"/>
          <w:lang w:val="es-BO" w:eastAsia="en-US"/>
        </w:rPr>
      </w:pPr>
    </w:p>
    <w:p w:rsidR="00DC301E" w:rsidRPr="00347EF2"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347EF2">
        <w:rPr>
          <w:rFonts w:ascii="Arial" w:hAnsi="Arial" w:cs="Arial"/>
          <w:sz w:val="20"/>
          <w:szCs w:val="20"/>
        </w:rPr>
        <w:t xml:space="preserve">El proponente debe llenar, </w:t>
      </w:r>
      <w:r w:rsidR="001602CD" w:rsidRPr="00347EF2">
        <w:rPr>
          <w:rFonts w:ascii="Arial" w:hAnsi="Arial" w:cs="Arial"/>
          <w:sz w:val="20"/>
          <w:szCs w:val="20"/>
        </w:rPr>
        <w:t>firmar</w:t>
      </w:r>
      <w:r w:rsidRPr="00347EF2">
        <w:rPr>
          <w:rFonts w:ascii="Arial" w:hAnsi="Arial" w:cs="Arial"/>
          <w:sz w:val="20"/>
          <w:szCs w:val="20"/>
        </w:rPr>
        <w:t xml:space="preserve"> y </w:t>
      </w:r>
      <w:r w:rsidR="00DC301E" w:rsidRPr="00347EF2">
        <w:rPr>
          <w:rFonts w:ascii="Arial" w:hAnsi="Arial" w:cs="Arial"/>
          <w:sz w:val="20"/>
          <w:szCs w:val="20"/>
        </w:rPr>
        <w:t>presentar</w:t>
      </w:r>
      <w:r w:rsidR="00DC301E" w:rsidRPr="00347EF2">
        <w:rPr>
          <w:rFonts w:ascii="Arial" w:hAnsi="Arial" w:cs="Arial"/>
          <w:sz w:val="20"/>
          <w:szCs w:val="20"/>
          <w:lang w:val="es-BO" w:eastAsia="en-US"/>
        </w:rPr>
        <w:t xml:space="preserve"> </w:t>
      </w:r>
      <w:r w:rsidR="00DC301E" w:rsidRPr="00347EF2">
        <w:rPr>
          <w:rFonts w:ascii="Arial" w:hAnsi="Arial" w:cs="Arial"/>
          <w:sz w:val="20"/>
          <w:szCs w:val="20"/>
        </w:rPr>
        <w:t>el</w:t>
      </w:r>
      <w:r w:rsidR="00DC301E" w:rsidRPr="00347EF2">
        <w:rPr>
          <w:rFonts w:ascii="Arial" w:hAnsi="Arial" w:cs="Arial"/>
          <w:sz w:val="20"/>
          <w:szCs w:val="20"/>
          <w:lang w:val="es-BO" w:eastAsia="en-US"/>
        </w:rPr>
        <w:t xml:space="preserve"> </w:t>
      </w:r>
      <w:r w:rsidR="00DC301E" w:rsidRPr="00347EF2">
        <w:rPr>
          <w:rFonts w:ascii="Arial" w:hAnsi="Arial" w:cs="Arial"/>
          <w:b/>
          <w:sz w:val="20"/>
          <w:szCs w:val="20"/>
        </w:rPr>
        <w:t>Formulario N° 1</w:t>
      </w:r>
      <w:r w:rsidR="006E3B14">
        <w:rPr>
          <w:rFonts w:ascii="Arial" w:hAnsi="Arial" w:cs="Arial"/>
          <w:b/>
          <w:sz w:val="20"/>
          <w:szCs w:val="20"/>
        </w:rPr>
        <w:t xml:space="preserve">a </w:t>
      </w:r>
      <w:r w:rsidR="00DC301E" w:rsidRPr="00347EF2">
        <w:rPr>
          <w:rFonts w:ascii="Arial" w:hAnsi="Arial" w:cs="Arial"/>
          <w:b/>
          <w:bCs/>
          <w:color w:val="0000FF"/>
          <w:sz w:val="20"/>
          <w:szCs w:val="20"/>
          <w:lang w:val="es-MX"/>
        </w:rPr>
        <w:t xml:space="preserve">“Datos del proponente, declaración jurada y monto de la Propuesta Económica para personas naturales y jurídicas” </w:t>
      </w:r>
      <w:proofErr w:type="spellStart"/>
      <w:r w:rsidR="00DC301E" w:rsidRPr="00347EF2">
        <w:rPr>
          <w:rFonts w:ascii="Arial" w:hAnsi="Arial" w:cs="Arial"/>
          <w:b/>
          <w:bCs/>
          <w:color w:val="0000FF"/>
          <w:sz w:val="20"/>
          <w:szCs w:val="20"/>
          <w:lang w:val="es-MX"/>
        </w:rPr>
        <w:t>ó</w:t>
      </w:r>
      <w:proofErr w:type="spellEnd"/>
      <w:r w:rsidR="00DC301E" w:rsidRPr="00347EF2">
        <w:rPr>
          <w:rFonts w:ascii="Arial" w:hAnsi="Arial" w:cs="Arial"/>
          <w:b/>
          <w:bCs/>
          <w:color w:val="0000FF"/>
          <w:sz w:val="20"/>
          <w:szCs w:val="20"/>
          <w:lang w:val="es-MX"/>
        </w:rPr>
        <w:t xml:space="preserve"> Formulario 1b “Datos del proponente, Declaración Jurada y Monto de la Propuesta para Asociaciones Accidentales”</w:t>
      </w:r>
      <w:r w:rsidR="00DC301E" w:rsidRPr="00347EF2">
        <w:rPr>
          <w:rFonts w:ascii="Arial" w:hAnsi="Arial" w:cs="Arial"/>
          <w:b/>
          <w:bCs/>
          <w:i/>
          <w:iCs/>
          <w:color w:val="0000FF"/>
          <w:sz w:val="20"/>
          <w:szCs w:val="20"/>
          <w:lang w:val="es-BO" w:eastAsia="en-US"/>
        </w:rPr>
        <w:t xml:space="preserve"> </w:t>
      </w:r>
      <w:r w:rsidR="00DC301E" w:rsidRPr="00347EF2">
        <w:rPr>
          <w:rFonts w:ascii="Arial" w:hAnsi="Arial" w:cs="Arial"/>
          <w:sz w:val="20"/>
          <w:szCs w:val="20"/>
        </w:rPr>
        <w:t>según corresponda</w:t>
      </w:r>
      <w:r w:rsidR="001602CD" w:rsidRPr="00347EF2">
        <w:rPr>
          <w:rFonts w:ascii="Arial" w:hAnsi="Arial" w:cs="Arial"/>
          <w:sz w:val="20"/>
          <w:szCs w:val="20"/>
        </w:rPr>
        <w:t>.</w:t>
      </w:r>
    </w:p>
    <w:p w:rsidR="00DC301E" w:rsidRPr="00347EF2" w:rsidRDefault="00DC301E">
      <w:pPr>
        <w:ind w:left="1080"/>
        <w:jc w:val="both"/>
        <w:outlineLvl w:val="0"/>
        <w:rPr>
          <w:rFonts w:ascii="Arial" w:hAnsi="Arial" w:cs="Arial"/>
          <w:sz w:val="20"/>
          <w:szCs w:val="20"/>
        </w:rPr>
      </w:pPr>
    </w:p>
    <w:p w:rsidR="00DC301E" w:rsidRPr="00347EF2"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347EF2">
        <w:rPr>
          <w:rFonts w:ascii="Arial" w:hAnsi="Arial" w:cs="Arial"/>
          <w:sz w:val="20"/>
          <w:szCs w:val="20"/>
        </w:rPr>
        <w:t>Cotización con base en las Especificaciones Técnicas solicitadas por el BCB en el presente DBC</w:t>
      </w:r>
      <w:r w:rsidRPr="00347EF2">
        <w:rPr>
          <w:rFonts w:ascii="Arial" w:hAnsi="Arial" w:cs="Arial"/>
          <w:sz w:val="20"/>
          <w:szCs w:val="20"/>
          <w:lang w:val="es-BO" w:eastAsia="en-US"/>
        </w:rPr>
        <w:t xml:space="preserve"> </w:t>
      </w:r>
      <w:r w:rsidRPr="00347EF2">
        <w:rPr>
          <w:rFonts w:ascii="Arial" w:hAnsi="Arial" w:cs="Arial"/>
          <w:b/>
          <w:bCs/>
          <w:color w:val="0000FF"/>
          <w:sz w:val="20"/>
          <w:szCs w:val="20"/>
          <w:lang w:val="es-MX"/>
        </w:rPr>
        <w:t>(Formulario de Especificaciones Técnicas debidamente llenado, firmado y adjuntando la documentación de respaldo).</w:t>
      </w:r>
    </w:p>
    <w:p w:rsidR="006D78EA" w:rsidRPr="00347EF2" w:rsidRDefault="006D78EA" w:rsidP="00A4496C">
      <w:pPr>
        <w:pStyle w:val="Prrafodelista"/>
        <w:ind w:left="0"/>
        <w:rPr>
          <w:rFonts w:ascii="Arial" w:hAnsi="Arial" w:cs="Arial"/>
          <w:color w:val="0000FF"/>
          <w:sz w:val="20"/>
          <w:szCs w:val="20"/>
        </w:rPr>
      </w:pPr>
    </w:p>
    <w:p w:rsidR="00DC301E" w:rsidRPr="00347EF2" w:rsidRDefault="00DC301E" w:rsidP="00184F40">
      <w:pPr>
        <w:pStyle w:val="Ttulo1"/>
        <w:numPr>
          <w:ilvl w:val="0"/>
          <w:numId w:val="12"/>
        </w:numPr>
        <w:rPr>
          <w:rFonts w:ascii="Arial" w:hAnsi="Arial" w:cs="Arial"/>
          <w:sz w:val="20"/>
          <w:szCs w:val="20"/>
          <w:u w:val="none"/>
          <w:lang w:eastAsia="en-US"/>
        </w:rPr>
      </w:pPr>
      <w:r w:rsidRPr="00347EF2">
        <w:rPr>
          <w:rFonts w:ascii="Arial" w:hAnsi="Arial" w:cs="Arial"/>
          <w:sz w:val="20"/>
          <w:szCs w:val="20"/>
          <w:u w:val="none"/>
          <w:lang w:eastAsia="en-US"/>
        </w:rPr>
        <w:t>RECEPCIÓN DE cotizaciónes</w:t>
      </w:r>
    </w:p>
    <w:p w:rsidR="00DC301E" w:rsidRPr="00347EF2" w:rsidRDefault="00DC301E">
      <w:pPr>
        <w:jc w:val="both"/>
        <w:rPr>
          <w:rFonts w:ascii="Arial" w:hAnsi="Arial" w:cs="Arial"/>
          <w:sz w:val="20"/>
          <w:szCs w:val="20"/>
        </w:rPr>
      </w:pPr>
    </w:p>
    <w:p w:rsidR="00DC301E" w:rsidRPr="00347EF2" w:rsidRDefault="00C73141" w:rsidP="00C73141">
      <w:pPr>
        <w:tabs>
          <w:tab w:val="num" w:pos="1134"/>
        </w:tabs>
        <w:ind w:left="1134" w:hanging="425"/>
        <w:jc w:val="both"/>
        <w:rPr>
          <w:rFonts w:ascii="Arial" w:hAnsi="Arial" w:cs="Arial"/>
          <w:color w:val="0000FF"/>
          <w:sz w:val="20"/>
          <w:szCs w:val="20"/>
        </w:rPr>
      </w:pPr>
      <w:r>
        <w:rPr>
          <w:rFonts w:ascii="Arial" w:hAnsi="Arial" w:cs="Arial"/>
          <w:b/>
          <w:sz w:val="20"/>
          <w:szCs w:val="20"/>
        </w:rPr>
        <w:t>9</w:t>
      </w:r>
      <w:r w:rsidR="00DC301E" w:rsidRPr="00347EF2">
        <w:rPr>
          <w:rFonts w:ascii="Arial" w:hAnsi="Arial" w:cs="Arial"/>
          <w:b/>
          <w:sz w:val="20"/>
          <w:szCs w:val="20"/>
        </w:rPr>
        <w:t xml:space="preserve">.1  </w:t>
      </w:r>
      <w:r w:rsidR="00DC301E" w:rsidRPr="00347EF2">
        <w:rPr>
          <w:rFonts w:ascii="Arial" w:hAnsi="Arial" w:cs="Arial"/>
          <w:sz w:val="20"/>
          <w:szCs w:val="20"/>
        </w:rPr>
        <w:t>La recepción de</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 xml:space="preserve">cotizaciones </w:t>
      </w:r>
      <w:r w:rsidR="00DC301E" w:rsidRPr="00347EF2">
        <w:rPr>
          <w:rFonts w:ascii="Arial" w:hAnsi="Arial" w:cs="Arial"/>
          <w:sz w:val="20"/>
          <w:szCs w:val="20"/>
        </w:rPr>
        <w:t>se efectuará, en el lugar señalado en el presente DBC hasta la fecha y hora límite fijados en el mismo</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(Ventanilla Única de Correspondencia, ubicada en la Planta Baja del Edificio Principal del BCB sobre la Calle Ayacucho).</w:t>
      </w:r>
    </w:p>
    <w:p w:rsidR="00DC301E" w:rsidRPr="00347EF2" w:rsidRDefault="00DC301E">
      <w:pPr>
        <w:ind w:left="540"/>
        <w:jc w:val="both"/>
        <w:rPr>
          <w:rFonts w:ascii="Arial" w:hAnsi="Arial" w:cs="Arial"/>
          <w:sz w:val="20"/>
          <w:szCs w:val="20"/>
        </w:rPr>
      </w:pPr>
    </w:p>
    <w:p w:rsidR="00DC301E" w:rsidRPr="00347EF2" w:rsidRDefault="00C73141" w:rsidP="00C73141">
      <w:pPr>
        <w:tabs>
          <w:tab w:val="num" w:pos="1276"/>
        </w:tabs>
        <w:ind w:left="1134" w:hanging="425"/>
        <w:jc w:val="both"/>
        <w:rPr>
          <w:rFonts w:ascii="Arial" w:hAnsi="Arial" w:cs="Arial"/>
          <w:sz w:val="20"/>
          <w:szCs w:val="20"/>
        </w:rPr>
      </w:pPr>
      <w:r>
        <w:rPr>
          <w:rFonts w:ascii="Arial" w:hAnsi="Arial" w:cs="Arial"/>
          <w:b/>
          <w:sz w:val="20"/>
          <w:szCs w:val="20"/>
        </w:rPr>
        <w:t>9</w:t>
      </w:r>
      <w:r w:rsidR="00DC301E" w:rsidRPr="00347EF2">
        <w:rPr>
          <w:rFonts w:ascii="Arial" w:hAnsi="Arial" w:cs="Arial"/>
          <w:sz w:val="20"/>
          <w:szCs w:val="20"/>
        </w:rPr>
        <w:t>.</w:t>
      </w:r>
      <w:r w:rsidR="00DC301E" w:rsidRPr="00347EF2">
        <w:rPr>
          <w:rFonts w:ascii="Arial" w:hAnsi="Arial" w:cs="Arial"/>
          <w:b/>
          <w:sz w:val="20"/>
          <w:szCs w:val="20"/>
        </w:rPr>
        <w:t>2</w:t>
      </w:r>
      <w:r w:rsidR="003D1D48">
        <w:rPr>
          <w:rFonts w:ascii="Arial" w:hAnsi="Arial" w:cs="Arial"/>
          <w:b/>
          <w:sz w:val="20"/>
          <w:szCs w:val="20"/>
        </w:rPr>
        <w:t xml:space="preserve">  </w:t>
      </w:r>
      <w:r w:rsidR="00DC301E" w:rsidRPr="00347EF2">
        <w:rPr>
          <w:rFonts w:ascii="Arial" w:hAnsi="Arial" w:cs="Arial"/>
          <w:sz w:val="20"/>
          <w:szCs w:val="20"/>
        </w:rPr>
        <w:t>Los proponentes podrán presentar sus</w:t>
      </w:r>
      <w:r w:rsidR="00DC301E" w:rsidRPr="00347EF2">
        <w:rPr>
          <w:rFonts w:ascii="Arial" w:hAnsi="Arial" w:cs="Arial"/>
          <w:b/>
          <w:bCs/>
          <w:color w:val="0000FF"/>
          <w:sz w:val="20"/>
          <w:szCs w:val="20"/>
          <w:lang w:val="es-MX"/>
        </w:rPr>
        <w:t xml:space="preserve"> </w:t>
      </w:r>
      <w:r w:rsidR="00DC301E" w:rsidRPr="00347EF2">
        <w:rPr>
          <w:rFonts w:ascii="Arial" w:hAnsi="Arial" w:cs="Arial"/>
          <w:sz w:val="20"/>
          <w:szCs w:val="20"/>
        </w:rPr>
        <w:t xml:space="preserve">cotizaciones según su criterio: de manera abierta o en </w:t>
      </w:r>
      <w:r w:rsidR="00B65DAC" w:rsidRPr="00347EF2">
        <w:rPr>
          <w:rFonts w:ascii="Arial" w:hAnsi="Arial" w:cs="Arial"/>
          <w:sz w:val="20"/>
          <w:szCs w:val="20"/>
        </w:rPr>
        <w:t xml:space="preserve"> </w:t>
      </w:r>
      <w:r w:rsidR="00DC301E" w:rsidRPr="00347EF2">
        <w:rPr>
          <w:rFonts w:ascii="Arial" w:hAnsi="Arial" w:cs="Arial"/>
          <w:sz w:val="20"/>
          <w:szCs w:val="20"/>
        </w:rPr>
        <w:t>sobre cerrado, situación que deberá consignarse en el registro o libro de actas.</w:t>
      </w:r>
    </w:p>
    <w:p w:rsidR="00DC301E" w:rsidRPr="00347EF2" w:rsidRDefault="00DC301E">
      <w:pPr>
        <w:jc w:val="both"/>
        <w:rPr>
          <w:rFonts w:ascii="Arial" w:hAnsi="Arial" w:cs="Arial"/>
          <w:sz w:val="20"/>
          <w:szCs w:val="20"/>
          <w:lang w:val="es-BO" w:eastAsia="en-US"/>
        </w:rPr>
      </w:pPr>
    </w:p>
    <w:p w:rsidR="00DC301E" w:rsidRPr="00347EF2" w:rsidRDefault="00C73141" w:rsidP="00C73141">
      <w:pPr>
        <w:tabs>
          <w:tab w:val="num" w:pos="1440"/>
        </w:tabs>
        <w:ind w:left="1134" w:hanging="425"/>
        <w:jc w:val="both"/>
        <w:rPr>
          <w:rFonts w:ascii="Arial" w:hAnsi="Arial" w:cs="Arial"/>
          <w:b/>
          <w:bCs/>
          <w:color w:val="0000FF"/>
          <w:sz w:val="20"/>
          <w:szCs w:val="20"/>
          <w:lang w:val="es-MX"/>
        </w:rPr>
      </w:pPr>
      <w:r>
        <w:rPr>
          <w:rFonts w:ascii="Arial" w:hAnsi="Arial" w:cs="Arial"/>
          <w:b/>
          <w:sz w:val="20"/>
          <w:szCs w:val="20"/>
          <w:lang w:val="es-BO"/>
        </w:rPr>
        <w:t>9</w:t>
      </w:r>
      <w:r w:rsidR="00DC301E" w:rsidRPr="00347EF2">
        <w:rPr>
          <w:rFonts w:ascii="Arial" w:hAnsi="Arial" w:cs="Arial"/>
          <w:b/>
          <w:sz w:val="20"/>
          <w:szCs w:val="20"/>
        </w:rPr>
        <w:t xml:space="preserve">.3 </w:t>
      </w:r>
      <w:r w:rsidR="003D1D48">
        <w:rPr>
          <w:rFonts w:ascii="Arial" w:hAnsi="Arial" w:cs="Arial"/>
          <w:b/>
          <w:sz w:val="20"/>
          <w:szCs w:val="20"/>
        </w:rPr>
        <w:t xml:space="preserve"> </w:t>
      </w:r>
      <w:r w:rsidR="00DC301E" w:rsidRPr="00347EF2">
        <w:rPr>
          <w:rFonts w:ascii="Arial" w:hAnsi="Arial" w:cs="Arial"/>
          <w:sz w:val="20"/>
          <w:szCs w:val="20"/>
        </w:rPr>
        <w:t>Cuando el proponente decida presentar su</w:t>
      </w:r>
      <w:r w:rsidR="00DC301E" w:rsidRPr="00347EF2">
        <w:rPr>
          <w:rFonts w:ascii="Arial" w:hAnsi="Arial" w:cs="Arial"/>
          <w:sz w:val="20"/>
          <w:szCs w:val="20"/>
          <w:lang w:val="es-BO" w:eastAsia="en-US"/>
        </w:rPr>
        <w:t xml:space="preserve"> </w:t>
      </w:r>
      <w:r w:rsidR="00DC301E" w:rsidRPr="00347EF2">
        <w:rPr>
          <w:rFonts w:ascii="Arial" w:hAnsi="Arial" w:cs="Arial"/>
          <w:sz w:val="20"/>
          <w:szCs w:val="20"/>
        </w:rPr>
        <w:t>cotización en sobre cerrado, éste no deberá ser abierto hasta antes de la fecha y hora límite del plazo establecido para su presentación</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D54488">
        <w:trPr>
          <w:trHeight w:val="2480"/>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9D4910" w:rsidRDefault="009D4910">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9D4910" w:rsidRDefault="009D4910">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9D4910" w:rsidRDefault="009D4910">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486E57">
                                    <w:rPr>
                                      <w:rFonts w:ascii="Arial" w:hAnsi="Arial" w:cs="Arial"/>
                                      <w:b/>
                                      <w:bCs/>
                                      <w:color w:val="0000FF"/>
                                      <w:sz w:val="14"/>
                                      <w:szCs w:val="14"/>
                                    </w:rPr>
                                    <w:t>336100</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9D4910" w:rsidRDefault="009D4910">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486E57">
                              <w:rPr>
                                <w:rFonts w:ascii="Arial" w:hAnsi="Arial" w:cs="Arial"/>
                                <w:b/>
                                <w:bCs/>
                                <w:color w:val="0000FF"/>
                                <w:sz w:val="14"/>
                                <w:szCs w:val="14"/>
                              </w:rPr>
                              <w:t>336100</w:t>
                            </w:r>
                            <w:r>
                              <w:rPr>
                                <w:rFonts w:ascii="Arial" w:hAnsi="Arial" w:cs="Arial"/>
                                <w:b/>
                                <w:bCs/>
                                <w:sz w:val="14"/>
                                <w:szCs w:val="14"/>
                              </w:rPr>
                              <w:t>-1-1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proofErr w:type="spellStart"/>
            <w:r w:rsidR="00EC1327" w:rsidRPr="003D1D48">
              <w:rPr>
                <w:rFonts w:ascii="Arial" w:hAnsi="Arial" w:cs="Arial"/>
                <w:b/>
                <w:bCs/>
                <w:color w:val="0000FF"/>
                <w:sz w:val="16"/>
                <w:szCs w:val="16"/>
                <w:lang w:val="pt-BR"/>
              </w:rPr>
              <w:t>ANPE</w:t>
            </w:r>
            <w:proofErr w:type="spellEnd"/>
            <w:r w:rsidR="00EC1327" w:rsidRPr="003D1D48">
              <w:rPr>
                <w:rFonts w:ascii="Arial" w:hAnsi="Arial" w:cs="Arial"/>
                <w:b/>
                <w:bCs/>
                <w:color w:val="0000FF"/>
                <w:sz w:val="16"/>
                <w:szCs w:val="16"/>
                <w:lang w:val="pt-BR"/>
              </w:rPr>
              <w:t xml:space="preserve"> C Nº 0</w:t>
            </w:r>
            <w:r w:rsidR="006E3B14" w:rsidRPr="003D1D48">
              <w:rPr>
                <w:rFonts w:ascii="Arial" w:hAnsi="Arial" w:cs="Arial"/>
                <w:b/>
                <w:bCs/>
                <w:color w:val="0000FF"/>
                <w:sz w:val="16"/>
                <w:szCs w:val="16"/>
                <w:lang w:val="pt-BR"/>
              </w:rPr>
              <w:t>79</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-1</w:t>
            </w:r>
            <w:r w:rsidRPr="003D1D48">
              <w:rPr>
                <w:rFonts w:ascii="Arial" w:hAnsi="Arial" w:cs="Arial"/>
                <w:b/>
                <w:bCs/>
                <w:color w:val="0000FF"/>
                <w:sz w:val="16"/>
                <w:szCs w:val="16"/>
                <w:lang w:val="pt-BR"/>
              </w:rPr>
              <w:t>C</w:t>
            </w:r>
          </w:p>
          <w:p w:rsidR="00DC301E" w:rsidRPr="003D1D48" w:rsidRDefault="00DC301E" w:rsidP="00D54488">
            <w:pPr>
              <w:pStyle w:val="Ttulo7"/>
              <w:rPr>
                <w:sz w:val="12"/>
                <w:szCs w:val="12"/>
              </w:rPr>
            </w:pPr>
          </w:p>
          <w:p w:rsidR="00DC301E" w:rsidRPr="003D1D48" w:rsidRDefault="006E3B14" w:rsidP="00D54488">
            <w:pPr>
              <w:pStyle w:val="Ttulo7"/>
            </w:pPr>
            <w:r w:rsidRPr="003D1D48">
              <w:t>PRIMERA</w:t>
            </w:r>
            <w:r w:rsidR="00DC301E" w:rsidRPr="003D1D48">
              <w:t xml:space="preserve"> CONVOCATORIA</w:t>
            </w:r>
          </w:p>
          <w:p w:rsidR="00EC1327" w:rsidRPr="003D1D48" w:rsidRDefault="00EC1327" w:rsidP="00D54488">
            <w:pPr>
              <w:rPr>
                <w:sz w:val="8"/>
                <w:szCs w:val="16"/>
              </w:rPr>
            </w:pPr>
          </w:p>
          <w:p w:rsidR="00EC1327" w:rsidRPr="003D1D48" w:rsidRDefault="00182A76" w:rsidP="00D54488">
            <w:pPr>
              <w:pStyle w:val="Piedepgina"/>
              <w:ind w:right="360"/>
              <w:jc w:val="center"/>
              <w:rPr>
                <w:rFonts w:ascii="Times New Roman" w:hAnsi="Times New Roman"/>
                <w:color w:val="000000"/>
                <w:sz w:val="14"/>
                <w:szCs w:val="14"/>
              </w:rPr>
            </w:pPr>
            <w:r w:rsidRPr="003D1D48">
              <w:rPr>
                <w:rFonts w:ascii="Arial" w:hAnsi="Arial" w:cs="Arial"/>
                <w:b/>
                <w:bCs/>
                <w:color w:val="0000FF"/>
                <w:sz w:val="16"/>
                <w:szCs w:val="16"/>
                <w:lang w:val="es-ES"/>
              </w:rPr>
              <w:t>SERVICIO DE SOPORTE TÉCNICO A EQUIPOS EN OFICINAS DEL INTERIOR</w:t>
            </w:r>
          </w:p>
          <w:p w:rsidR="00DC301E" w:rsidRPr="003D1D48" w:rsidRDefault="00DC301E" w:rsidP="00D54488">
            <w:pPr>
              <w:pStyle w:val="Tabla"/>
              <w:spacing w:before="0"/>
              <w:outlineLvl w:val="9"/>
              <w:rPr>
                <w:kern w:val="0"/>
                <w:sz w:val="10"/>
              </w:rPr>
            </w:pPr>
          </w:p>
          <w:p w:rsidR="00DC301E" w:rsidRPr="00385199" w:rsidRDefault="00DC301E" w:rsidP="00996BD6">
            <w:pPr>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15</w:t>
            </w:r>
            <w:r w:rsidRPr="003D1D48">
              <w:rPr>
                <w:rFonts w:ascii="Arial" w:hAnsi="Arial" w:cs="Arial"/>
                <w:b/>
                <w:bCs/>
                <w:color w:val="0000FF"/>
                <w:sz w:val="16"/>
                <w:szCs w:val="16"/>
                <w:lang w:val="es-ES_tradnl"/>
              </w:rPr>
              <w:t>:00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996BD6">
              <w:rPr>
                <w:rFonts w:ascii="Arial" w:hAnsi="Arial" w:cs="Arial"/>
                <w:b/>
                <w:bCs/>
                <w:color w:val="0000FF"/>
                <w:sz w:val="16"/>
                <w:szCs w:val="16"/>
                <w:lang w:val="es-ES_tradnl"/>
              </w:rPr>
              <w:t xml:space="preserve">martes 02 </w:t>
            </w:r>
            <w:r w:rsidR="006975F4" w:rsidRPr="003D1D48">
              <w:rPr>
                <w:rFonts w:ascii="Arial" w:hAnsi="Arial" w:cs="Arial"/>
                <w:b/>
                <w:bCs/>
                <w:color w:val="0000FF"/>
                <w:sz w:val="16"/>
                <w:szCs w:val="16"/>
                <w:lang w:val="es-ES_tradnl"/>
              </w:rPr>
              <w:t xml:space="preserve">de </w:t>
            </w:r>
            <w:r w:rsidR="00996BD6">
              <w:rPr>
                <w:rFonts w:ascii="Arial" w:hAnsi="Arial" w:cs="Arial"/>
                <w:b/>
                <w:bCs/>
                <w:color w:val="0000FF"/>
                <w:sz w:val="16"/>
                <w:szCs w:val="16"/>
                <w:lang w:val="es-ES_tradnl"/>
              </w:rPr>
              <w:t>octubre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506D7A" w:rsidRDefault="00DC301E">
      <w:pPr>
        <w:ind w:left="900" w:hanging="540"/>
        <w:jc w:val="both"/>
        <w:rPr>
          <w:rFonts w:ascii="Tahoma" w:hAnsi="Tahoma" w:cs="Tahoma"/>
          <w:sz w:val="20"/>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347EF2" w:rsidRDefault="00DC301E">
      <w:pPr>
        <w:pStyle w:val="BodyText23"/>
        <w:widowControl/>
        <w:tabs>
          <w:tab w:val="clear" w:pos="-720"/>
        </w:tabs>
        <w:suppressAutoHyphens w:val="0"/>
        <w:rPr>
          <w:spacing w:val="0"/>
          <w:lang w:eastAsia="en-US"/>
        </w:rPr>
      </w:pPr>
    </w:p>
    <w:p w:rsidR="00DC301E" w:rsidRPr="00347EF2" w:rsidRDefault="00DC301E">
      <w:pPr>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lectura de los precios ofertados.</w:t>
      </w:r>
    </w:p>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“Precio Evaluado Mas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347EF2" w:rsidRDefault="00506D7A" w:rsidP="00391E2A">
      <w:pPr>
        <w:ind w:left="1276" w:hanging="2"/>
        <w:jc w:val="both"/>
        <w:rPr>
          <w:rFonts w:ascii="Arial" w:hAnsi="Arial" w:cs="Arial"/>
          <w:sz w:val="20"/>
          <w:szCs w:val="20"/>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 xml:space="preserve">Posteriormente a la evaluación de la documentación presentada por los proponentes, el Responsable de Evaluación verificará que los proponentes no se encuentren impedidos </w:t>
      </w:r>
      <w:r w:rsidRPr="00347EF2">
        <w:rPr>
          <w:rFonts w:ascii="Arial" w:hAnsi="Arial" w:cs="Arial"/>
          <w:sz w:val="20"/>
          <w:szCs w:val="20"/>
          <w:lang w:val="es-BO" w:eastAsia="en-US"/>
        </w:rPr>
        <w:lastRenderedPageBreak/>
        <w:t>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 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184F40">
      <w:pPr>
        <w:pStyle w:val="Prrafodelista"/>
        <w:keepNext/>
        <w:numPr>
          <w:ilvl w:val="0"/>
          <w:numId w:val="25"/>
        </w:numPr>
        <w:tabs>
          <w:tab w:val="left" w:pos="1134"/>
        </w:tabs>
        <w:outlineLvl w:val="0"/>
        <w:rPr>
          <w:rFonts w:ascii="Arial" w:hAnsi="Arial" w:cs="Arial"/>
          <w:b/>
          <w:bCs/>
          <w:vanish/>
          <w:sz w:val="20"/>
          <w:szCs w:val="20"/>
          <w:lang w:val="es-BO" w:eastAsia="en-US"/>
        </w:rPr>
      </w:pPr>
    </w:p>
    <w:p w:rsidR="006E3B14" w:rsidRPr="006E3B14" w:rsidRDefault="006E3B14" w:rsidP="00184F40">
      <w:pPr>
        <w:pStyle w:val="Prrafodelista"/>
        <w:keepNext/>
        <w:numPr>
          <w:ilvl w:val="1"/>
          <w:numId w:val="25"/>
        </w:numPr>
        <w:tabs>
          <w:tab w:val="left" w:pos="1134"/>
        </w:tabs>
        <w:outlineLvl w:val="0"/>
        <w:rPr>
          <w:rFonts w:ascii="Arial" w:hAnsi="Arial" w:cs="Arial"/>
          <w:b/>
          <w:bCs/>
          <w:vanish/>
          <w:sz w:val="20"/>
          <w:szCs w:val="20"/>
          <w:lang w:val="es-BO" w:eastAsia="en-US"/>
        </w:rPr>
      </w:pPr>
    </w:p>
    <w:p w:rsidR="00203263" w:rsidRPr="00347EF2" w:rsidRDefault="00203263" w:rsidP="00C73141">
      <w:pPr>
        <w:pStyle w:val="Ttulo1"/>
        <w:numPr>
          <w:ilvl w:val="1"/>
          <w:numId w:val="59"/>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347EF2" w:rsidRDefault="00203263" w:rsidP="00203263">
      <w:pPr>
        <w:ind w:left="720"/>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347EF2" w:rsidRDefault="00203263" w:rsidP="00203263">
      <w:pPr>
        <w:ind w:left="1418" w:hanging="144"/>
        <w:jc w:val="both"/>
        <w:rPr>
          <w:rFonts w:ascii="Arial" w:hAnsi="Arial" w:cs="Arial"/>
          <w:sz w:val="20"/>
          <w:szCs w:val="20"/>
        </w:rPr>
      </w:pPr>
    </w:p>
    <w:p w:rsidR="00203263" w:rsidRPr="00347EF2" w:rsidRDefault="00203263" w:rsidP="00184F40">
      <w:pPr>
        <w:pStyle w:val="Ttulo4"/>
        <w:keepNext w:val="0"/>
        <w:numPr>
          <w:ilvl w:val="0"/>
          <w:numId w:val="22"/>
        </w:numPr>
        <w:tabs>
          <w:tab w:val="left" w:pos="2268"/>
        </w:tabs>
        <w:ind w:left="2254" w:hanging="336"/>
      </w:pPr>
      <w:r w:rsidRPr="00347EF2">
        <w:t>Cuando exista discrepancia entre los montos indicados en numeral y literal, prevalecerá el literal.</w:t>
      </w:r>
    </w:p>
    <w:p w:rsidR="00203263" w:rsidRPr="00347EF2" w:rsidRDefault="00203263" w:rsidP="00184F40">
      <w:pPr>
        <w:pStyle w:val="Ttulo4"/>
        <w:keepNext w:val="0"/>
        <w:numPr>
          <w:ilvl w:val="0"/>
          <w:numId w:val="22"/>
        </w:numPr>
        <w:tabs>
          <w:tab w:val="left" w:pos="2268"/>
        </w:tabs>
        <w:ind w:left="2254" w:hanging="336"/>
      </w:pPr>
      <w:r w:rsidRPr="00347EF2">
        <w:t>Cuando exista diferencia entre el precio unitario y el total de un ítem que se haya obtenido multiplicando el precio unitario por la cantidad de unidades, prevalecerá el precio unitario cotizado.</w:t>
      </w:r>
      <w:r w:rsidRPr="00347EF2">
        <w:tab/>
      </w:r>
      <w:r w:rsidRPr="00347EF2">
        <w:tab/>
      </w:r>
    </w:p>
    <w:p w:rsidR="00203263" w:rsidRPr="00347EF2" w:rsidRDefault="00203263" w:rsidP="00184F40">
      <w:pPr>
        <w:pStyle w:val="Ttulo4"/>
        <w:keepNext w:val="0"/>
        <w:numPr>
          <w:ilvl w:val="0"/>
          <w:numId w:val="22"/>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184F40">
      <w:pPr>
        <w:pStyle w:val="Ttulo4"/>
        <w:keepNext w:val="0"/>
        <w:numPr>
          <w:ilvl w:val="0"/>
          <w:numId w:val="22"/>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184F40">
      <w:pPr>
        <w:pStyle w:val="Ttulo4"/>
        <w:keepNext w:val="0"/>
        <w:numPr>
          <w:ilvl w:val="0"/>
          <w:numId w:val="22"/>
        </w:numPr>
        <w:ind w:left="2254" w:hanging="336"/>
      </w:pPr>
      <w:r w:rsidRPr="00347EF2">
        <w:t>En caso de que producto de la revisión, no se encuentren errores aritméticos, el precio de la propuesta o valor leído de la propuesta (</w:t>
      </w:r>
      <w:proofErr w:type="spellStart"/>
      <w:r w:rsidRPr="00347EF2">
        <w:t>pp</w:t>
      </w:r>
      <w:proofErr w:type="spellEnd"/>
      <w:r w:rsidRPr="00347EF2">
        <w:t>) deberá ser trasladado a la tercera columna del Formulario Propuesta Económica Ajustada.</w:t>
      </w:r>
    </w:p>
    <w:p w:rsidR="00203263" w:rsidRPr="00347EF2" w:rsidRDefault="00203263" w:rsidP="00203263">
      <w:pPr>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.2  Margen de Preferencia</w:t>
      </w:r>
    </w:p>
    <w:p w:rsidR="00203263" w:rsidRPr="00347EF2" w:rsidRDefault="00203263" w:rsidP="00203263">
      <w:pPr>
        <w:ind w:left="1320"/>
        <w:jc w:val="both"/>
        <w:rPr>
          <w:rFonts w:ascii="Arial" w:hAnsi="Arial" w:cs="Arial"/>
          <w:sz w:val="20"/>
          <w:szCs w:val="20"/>
          <w:lang w:val="es-BO" w:eastAsia="en-US"/>
        </w:rPr>
      </w:pPr>
    </w:p>
    <w:p w:rsidR="00203263" w:rsidRPr="00347EF2" w:rsidRDefault="00203263" w:rsidP="00203263">
      <w:pPr>
        <w:ind w:left="1416"/>
        <w:jc w:val="both"/>
        <w:rPr>
          <w:rFonts w:ascii="Arial" w:hAnsi="Arial" w:cs="Arial"/>
          <w:sz w:val="20"/>
          <w:szCs w:val="20"/>
        </w:rPr>
      </w:pPr>
      <w:r w:rsidRPr="00347EF2">
        <w:rPr>
          <w:rFonts w:ascii="Arial" w:hAnsi="Arial" w:cs="Arial"/>
          <w:sz w:val="20"/>
          <w:szCs w:val="20"/>
        </w:rPr>
        <w:t>Para las Micro y Pequeñas Empresas, Asociaciones de Pequeños Productores Urbanos y Rurales y Organizaciones Económicas Campesinas, se aplicará un margen de preferencia del veinte por ciento (20%) al precio ofertado</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CA53B3">
        <w:trPr>
          <w:trHeight w:val="223"/>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CA53B3">
        <w:trPr>
          <w:trHeight w:val="128"/>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Pr="00CA53B3" w:rsidRDefault="00203263" w:rsidP="00203263">
      <w:pPr>
        <w:jc w:val="both"/>
        <w:rPr>
          <w:rFonts w:ascii="Arial" w:hAnsi="Arial" w:cs="Arial"/>
          <w:b/>
          <w:sz w:val="16"/>
          <w:szCs w:val="16"/>
        </w:rPr>
      </w:pPr>
    </w:p>
    <w:p w:rsidR="00203263" w:rsidRPr="00193EDD" w:rsidRDefault="00203263" w:rsidP="00193EDD">
      <w:pPr>
        <w:ind w:left="708" w:firstLine="708"/>
        <w:jc w:val="center"/>
        <w:rPr>
          <w:rFonts w:ascii="Arial" w:hAnsi="Arial" w:cs="Arial"/>
          <w:sz w:val="16"/>
          <w:szCs w:val="20"/>
        </w:rPr>
      </w:pPr>
      <w:r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b/>
          <w:sz w:val="8"/>
          <w:szCs w:val="20"/>
        </w:rPr>
      </w:pP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pt;height:18.75pt" o:ole="">
            <v:imagedata r:id="rId13" o:title=""/>
          </v:shape>
          <o:OLEObject Type="Embed" ProgID="Equation.3" ShapeID="_x0000_i1026" DrawAspect="Content" ObjectID="_1409732230" r:id="rId14"/>
        </w:object>
      </w:r>
    </w:p>
    <w:p w:rsidR="00203263" w:rsidRPr="00193EDD" w:rsidRDefault="00203263" w:rsidP="00193EDD">
      <w:pPr>
        <w:ind w:left="708" w:hanging="1026"/>
        <w:jc w:val="center"/>
        <w:rPr>
          <w:rFonts w:ascii="Arial" w:hAnsi="Arial" w:cs="Arial"/>
          <w:sz w:val="16"/>
          <w:szCs w:val="20"/>
        </w:rPr>
      </w:pPr>
      <w:proofErr w:type="spellStart"/>
      <w:r w:rsidRPr="00193EDD">
        <w:rPr>
          <w:rFonts w:ascii="Arial" w:hAnsi="Arial" w:cs="Arial"/>
          <w:sz w:val="16"/>
          <w:szCs w:val="20"/>
        </w:rPr>
        <w:t>Donde</w:t>
      </w:r>
      <w:proofErr w:type="spellEnd"/>
      <w:r w:rsidRPr="00193EDD">
        <w:rPr>
          <w:rFonts w:ascii="Arial" w:hAnsi="Arial" w:cs="Arial"/>
          <w:sz w:val="16"/>
          <w:szCs w:val="20"/>
        </w:rPr>
        <w:t>:</w:t>
      </w:r>
      <w:r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proofErr w:type="spellStart"/>
      <w:r w:rsidRPr="00193EDD">
        <w:rPr>
          <w:rFonts w:ascii="Arial" w:hAnsi="Arial" w:cs="Arial"/>
          <w:sz w:val="16"/>
          <w:szCs w:val="20"/>
        </w:rPr>
        <w:t>PA</w:t>
      </w:r>
      <w:proofErr w:type="spellEnd"/>
      <w:r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DC301E" w:rsidRPr="00B65DAC" w:rsidRDefault="00DC301E" w:rsidP="00203263">
      <w:pPr>
        <w:tabs>
          <w:tab w:val="left" w:pos="1260"/>
        </w:tabs>
        <w:jc w:val="both"/>
        <w:rPr>
          <w:rFonts w:ascii="Arial" w:hAnsi="Arial" w:cs="Arial"/>
          <w:sz w:val="19"/>
          <w:szCs w:val="19"/>
          <w:lang w:val="es-BO" w:eastAsia="en-US"/>
        </w:rPr>
      </w:pPr>
    </w:p>
    <w:p w:rsidR="00DC301E" w:rsidRPr="00347EF2" w:rsidRDefault="00DC301E" w:rsidP="00C73141">
      <w:pPr>
        <w:pStyle w:val="Ttulo1"/>
        <w:numPr>
          <w:ilvl w:val="1"/>
          <w:numId w:val="59"/>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82033C" w:rsidRDefault="00EC2792" w:rsidP="0082033C">
      <w:pPr>
        <w:ind w:firstLine="1134"/>
        <w:jc w:val="both"/>
        <w:rPr>
          <w:rFonts w:ascii="Arial" w:hAnsi="Arial" w:cs="Arial"/>
          <w:b/>
          <w:sz w:val="20"/>
          <w:szCs w:val="20"/>
        </w:rPr>
      </w:pPr>
    </w:p>
    <w:p w:rsidR="00791B4C" w:rsidRDefault="00791B4C" w:rsidP="00C73141">
      <w:pPr>
        <w:pStyle w:val="Ttulo3"/>
        <w:numPr>
          <w:ilvl w:val="2"/>
          <w:numId w:val="59"/>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 xml:space="preserve">Determinación de la Cotización con el </w:t>
      </w:r>
      <w:proofErr w:type="spellStart"/>
      <w:r w:rsidRPr="0082033C">
        <w:rPr>
          <w:rFonts w:ascii="Arial" w:hAnsi="Arial" w:cs="Arial"/>
          <w:b/>
          <w:sz w:val="20"/>
          <w:szCs w:val="20"/>
          <w:u w:val="none"/>
          <w:lang w:eastAsia="en-US"/>
        </w:rPr>
        <w:t>PEMB</w:t>
      </w:r>
      <w:proofErr w:type="spellEnd"/>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xml:space="preserve">, que no excedieran el precio referencial, corrigiendo los errores aritméticos, aplicando los márgenes de preferencia </w:t>
      </w:r>
      <w:r w:rsidRPr="001A7DB7">
        <w:rPr>
          <w:rFonts w:ascii="Arial" w:hAnsi="Arial" w:cs="Arial"/>
          <w:i/>
          <w:sz w:val="20"/>
          <w:szCs w:val="20"/>
          <w:lang w:val="es-BO" w:eastAsia="en-US"/>
        </w:rPr>
        <w:t>(si corresponde).</w:t>
      </w:r>
      <w:r>
        <w:rPr>
          <w:rFonts w:ascii="Arial" w:hAnsi="Arial" w:cs="Arial"/>
          <w:i/>
          <w:sz w:val="20"/>
          <w:szCs w:val="20"/>
          <w:lang w:val="es-BO" w:eastAsia="en-US"/>
        </w:rPr>
        <w:t xml:space="preserv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w:t>
      </w:r>
      <w:proofErr w:type="spellStart"/>
      <w:r w:rsidRPr="009726B0">
        <w:rPr>
          <w:rFonts w:ascii="Arial" w:hAnsi="Arial" w:cs="Arial"/>
          <w:i/>
          <w:color w:val="3333FF"/>
          <w:sz w:val="20"/>
          <w:szCs w:val="20"/>
          <w:lang w:val="es-BO" w:eastAsia="en-US"/>
        </w:rPr>
        <w:t>DBC</w:t>
      </w:r>
      <w:proofErr w:type="spellEnd"/>
      <w:r w:rsidRPr="009726B0">
        <w:rPr>
          <w:rFonts w:ascii="Arial" w:hAnsi="Arial" w:cs="Arial"/>
          <w:i/>
          <w:color w:val="3333FF"/>
          <w:sz w:val="20"/>
          <w:szCs w:val="20"/>
          <w:lang w:val="es-BO" w:eastAsia="en-US"/>
        </w:rPr>
        <w:t>)</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1A7DB7">
        <w:rPr>
          <w:rFonts w:ascii="Arial" w:hAnsi="Arial" w:cs="Arial"/>
          <w:sz w:val="20"/>
          <w:szCs w:val="20"/>
        </w:rPr>
        <w:t>El Precio Evaluado Más Bajo corresponde</w:t>
      </w:r>
      <w:r>
        <w:rPr>
          <w:rFonts w:ascii="Arial" w:hAnsi="Arial" w:cs="Arial"/>
          <w:sz w:val="20"/>
          <w:szCs w:val="20"/>
        </w:rPr>
        <w:t>rá</w:t>
      </w:r>
      <w:r w:rsidRPr="001A7DB7">
        <w:rPr>
          <w:rFonts w:ascii="Arial" w:hAnsi="Arial" w:cs="Arial"/>
          <w:sz w:val="20"/>
          <w:szCs w:val="20"/>
        </w:rPr>
        <w:t xml:space="preserve"> al menor</w:t>
      </w:r>
      <w:r>
        <w:rPr>
          <w:rFonts w:ascii="Arial" w:hAnsi="Arial" w:cs="Arial"/>
          <w:sz w:val="20"/>
          <w:szCs w:val="20"/>
        </w:rPr>
        <w:t xml:space="preserve"> valor</w:t>
      </w:r>
      <w:r w:rsidRPr="001A7DB7">
        <w:rPr>
          <w:rFonts w:ascii="Arial" w:hAnsi="Arial" w:cs="Arial"/>
          <w:sz w:val="20"/>
          <w:szCs w:val="20"/>
        </w:rPr>
        <w:t>.</w:t>
      </w:r>
    </w:p>
    <w:p w:rsidR="00506D7A" w:rsidRDefault="00506D7A" w:rsidP="00506D7A">
      <w:pPr>
        <w:ind w:left="1843"/>
        <w:jc w:val="both"/>
        <w:rPr>
          <w:rFonts w:ascii="Arial" w:hAnsi="Arial" w:cs="Arial"/>
          <w:sz w:val="20"/>
          <w:szCs w:val="20"/>
        </w:rPr>
      </w:pPr>
    </w:p>
    <w:p w:rsidR="00506D7A" w:rsidRPr="00A0321C" w:rsidRDefault="00506D7A" w:rsidP="00506D7A">
      <w:pPr>
        <w:ind w:left="1843"/>
        <w:jc w:val="both"/>
        <w:rPr>
          <w:rFonts w:ascii="Arial" w:hAnsi="Arial" w:cs="Arial"/>
          <w:b/>
          <w:vanish/>
          <w:sz w:val="20"/>
          <w:szCs w:val="20"/>
          <w:lang w:val="es-MX" w:eastAsia="en-US"/>
        </w:rPr>
      </w:pPr>
    </w:p>
    <w:p w:rsidR="00A0321C" w:rsidRPr="00A0321C" w:rsidRDefault="00A0321C" w:rsidP="00184F40">
      <w:pPr>
        <w:pStyle w:val="Prrafodelista"/>
        <w:keepNext/>
        <w:numPr>
          <w:ilvl w:val="1"/>
          <w:numId w:val="29"/>
        </w:numPr>
        <w:tabs>
          <w:tab w:val="left" w:pos="1843"/>
        </w:tabs>
        <w:jc w:val="both"/>
        <w:outlineLvl w:val="2"/>
        <w:rPr>
          <w:rFonts w:ascii="Arial" w:hAnsi="Arial" w:cs="Arial"/>
          <w:b/>
          <w:vanish/>
          <w:sz w:val="20"/>
          <w:szCs w:val="20"/>
          <w:lang w:val="es-MX" w:eastAsia="en-US"/>
        </w:rPr>
      </w:pPr>
    </w:p>
    <w:p w:rsidR="00791B4C" w:rsidRPr="0082033C" w:rsidRDefault="00791B4C" w:rsidP="00C73141">
      <w:pPr>
        <w:pStyle w:val="Ttulo3"/>
        <w:numPr>
          <w:ilvl w:val="2"/>
          <w:numId w:val="59"/>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Evaluación de la Cotización con el PEMB</w:t>
      </w:r>
    </w:p>
    <w:p w:rsidR="00A0321C" w:rsidRPr="00506D7A" w:rsidRDefault="00A0321C" w:rsidP="00506D7A">
      <w:pPr>
        <w:ind w:left="1843"/>
        <w:jc w:val="both"/>
        <w:rPr>
          <w:rFonts w:ascii="Arial" w:hAnsi="Arial" w:cs="Arial"/>
          <w:sz w:val="12"/>
          <w:szCs w:val="20"/>
        </w:rPr>
      </w:pPr>
    </w:p>
    <w:p w:rsidR="00791B4C" w:rsidRPr="00A0321C" w:rsidRDefault="00791B4C" w:rsidP="00506D7A">
      <w:pPr>
        <w:ind w:left="1843"/>
        <w:jc w:val="both"/>
        <w:rPr>
          <w:rFonts w:ascii="Arial" w:hAnsi="Arial" w:cs="Arial"/>
          <w:sz w:val="20"/>
          <w:szCs w:val="20"/>
          <w:lang w:val="es-BO" w:eastAsia="en-US"/>
        </w:rPr>
      </w:pPr>
      <w:r w:rsidRPr="00A0321C">
        <w:rPr>
          <w:rFonts w:ascii="Arial" w:hAnsi="Arial" w:cs="Arial"/>
          <w:sz w:val="20"/>
          <w:szCs w:val="20"/>
        </w:rPr>
        <w:lastRenderedPageBreak/>
        <w:t>El Responsable de Evaluación verificará en forma minuciosa si la cotización con el Precio Evaluado Más Bajo cumple con los requisitos legales y administrativos (cuando corresponda</w:t>
      </w:r>
      <w:r w:rsidRPr="00A0321C">
        <w:rPr>
          <w:rFonts w:ascii="Arial" w:hAnsi="Arial" w:cs="Arial"/>
          <w:sz w:val="20"/>
          <w:szCs w:val="20"/>
          <w:lang w:val="es-BO" w:eastAsia="en-US"/>
        </w:rPr>
        <w:t>); y técnicos (Formulario de Especificaciones Técnicas) establecidos en el presente DBC, con la metodología CUMPLE/NO CUMPLE.</w:t>
      </w:r>
    </w:p>
    <w:p w:rsidR="00A0321C" w:rsidRDefault="00A0321C" w:rsidP="00A0321C">
      <w:pPr>
        <w:ind w:left="1843"/>
        <w:jc w:val="both"/>
        <w:rPr>
          <w:rFonts w:ascii="Arial" w:hAnsi="Arial" w:cs="Arial"/>
          <w:sz w:val="20"/>
          <w:szCs w:val="20"/>
          <w:lang w:val="es-BO" w:eastAsia="en-US"/>
        </w:rPr>
      </w:pPr>
    </w:p>
    <w:p w:rsidR="00791B4C" w:rsidRDefault="00791B4C" w:rsidP="00A0321C">
      <w:pPr>
        <w:ind w:left="1843"/>
        <w:jc w:val="both"/>
        <w:rPr>
          <w:rFonts w:ascii="Arial" w:hAnsi="Arial" w:cs="Arial"/>
          <w:sz w:val="20"/>
          <w:szCs w:val="20"/>
          <w:lang w:val="es-BO" w:eastAsia="en-US"/>
        </w:rPr>
      </w:pPr>
      <w:r w:rsidRPr="00A0321C">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A0321C" w:rsidRDefault="00A0321C" w:rsidP="00A0321C">
      <w:pPr>
        <w:ind w:left="1843"/>
        <w:jc w:val="both"/>
        <w:rPr>
          <w:rFonts w:ascii="Arial" w:hAnsi="Arial" w:cs="Arial"/>
          <w:sz w:val="20"/>
          <w:szCs w:val="20"/>
          <w:lang w:val="es-BO" w:eastAsia="en-US"/>
        </w:rPr>
      </w:pPr>
    </w:p>
    <w:p w:rsidR="00DC301E" w:rsidRDefault="00791B4C" w:rsidP="00A0321C">
      <w:pPr>
        <w:ind w:left="1843"/>
        <w:jc w:val="both"/>
        <w:rPr>
          <w:rFonts w:ascii="Arial" w:hAnsi="Arial" w:cs="Arial"/>
          <w:sz w:val="20"/>
          <w:szCs w:val="20"/>
        </w:rPr>
      </w:pPr>
      <w:r w:rsidRPr="00A0321C">
        <w:rPr>
          <w:rFonts w:ascii="Arial" w:hAnsi="Arial" w:cs="Arial"/>
          <w:sz w:val="20"/>
          <w:szCs w:val="20"/>
          <w:lang w:val="es-BO" w:eastAsia="en-US"/>
        </w:rPr>
        <w:t>En caso de descalificación de la cotización con el Precio Evaluado Más Bajo, se procederá a la calificación</w:t>
      </w:r>
      <w:r w:rsidRPr="00A0321C">
        <w:rPr>
          <w:rFonts w:ascii="Arial" w:hAnsi="Arial" w:cs="Arial"/>
          <w:sz w:val="20"/>
          <w:szCs w:val="20"/>
        </w:rPr>
        <w:t xml:space="preserve"> de la segunda mejor cotización</w:t>
      </w:r>
      <w:r w:rsidRPr="00A0321C">
        <w:rPr>
          <w:rFonts w:ascii="Arial" w:hAnsi="Arial" w:cs="Arial"/>
          <w:sz w:val="20"/>
          <w:szCs w:val="20"/>
          <w:lang w:eastAsia="en-US"/>
        </w:rPr>
        <w:t xml:space="preserve"> (propuesta económica), y así sucesivamente</w:t>
      </w:r>
      <w:r w:rsidR="00EC2792" w:rsidRPr="00A0321C">
        <w:rPr>
          <w:rFonts w:ascii="Arial" w:hAnsi="Arial" w:cs="Arial"/>
          <w:sz w:val="20"/>
          <w:szCs w:val="20"/>
        </w:rPr>
        <w:t>.</w:t>
      </w:r>
    </w:p>
    <w:p w:rsidR="00A0321C" w:rsidRPr="00A0321C" w:rsidRDefault="00A0321C" w:rsidP="00A0321C">
      <w:pPr>
        <w:ind w:left="1843"/>
        <w:jc w:val="both"/>
        <w:rPr>
          <w:rFonts w:ascii="Arial" w:hAnsi="Arial" w:cs="Arial"/>
          <w:sz w:val="20"/>
          <w:szCs w:val="22"/>
          <w:lang w:val="es-BO" w:eastAsia="en-US"/>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CONTENIDO DEL INFORME DE EVALUACIÓN Y RECOMENDACIÓN</w:t>
      </w:r>
    </w:p>
    <w:p w:rsidR="00DC301E" w:rsidRPr="00347EF2" w:rsidRDefault="00DC301E">
      <w:pPr>
        <w:tabs>
          <w:tab w:val="left" w:pos="567"/>
          <w:tab w:val="left" w:pos="851"/>
        </w:tabs>
        <w:rPr>
          <w:rFonts w:ascii="Arial" w:hAnsi="Arial" w:cs="Arial"/>
          <w:b/>
          <w:bCs/>
          <w:sz w:val="20"/>
          <w:szCs w:val="20"/>
        </w:rPr>
      </w:pPr>
    </w:p>
    <w:p w:rsidR="00DC301E" w:rsidRPr="00347EF2" w:rsidRDefault="00DC301E" w:rsidP="00E53A73">
      <w:pPr>
        <w:ind w:left="426"/>
        <w:jc w:val="both"/>
        <w:rPr>
          <w:rFonts w:ascii="Arial" w:hAnsi="Arial" w:cs="Arial"/>
          <w:sz w:val="20"/>
          <w:szCs w:val="20"/>
        </w:rPr>
      </w:pPr>
      <w:r w:rsidRPr="00347EF2">
        <w:rPr>
          <w:rFonts w:ascii="Arial" w:hAnsi="Arial" w:cs="Arial"/>
          <w:sz w:val="20"/>
          <w:szCs w:val="20"/>
          <w:lang w:val="es-BO" w:eastAsia="en-US"/>
        </w:rPr>
        <w:t>El Informe de Evaluación y Recomendación de Adjudicación o Declaratoria Desierta, deberá contener mínimamente lo siguiente</w:t>
      </w:r>
      <w:r w:rsidRPr="00347EF2">
        <w:rPr>
          <w:rFonts w:ascii="Arial" w:hAnsi="Arial" w:cs="Arial"/>
          <w:sz w:val="20"/>
          <w:szCs w:val="20"/>
        </w:rPr>
        <w:t>:</w:t>
      </w:r>
    </w:p>
    <w:p w:rsidR="00DC301E" w:rsidRPr="00347EF2" w:rsidRDefault="00DC301E">
      <w:pPr>
        <w:ind w:left="709"/>
        <w:rPr>
          <w:rFonts w:ascii="Arial" w:hAnsi="Arial" w:cs="Arial"/>
          <w:sz w:val="20"/>
          <w:szCs w:val="20"/>
          <w:lang w:val="es-BO" w:eastAsia="en-US"/>
        </w:rPr>
      </w:pP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Nómina de los proponentes.</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Cuadros Comparativos.</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Causales para la descalificación de propuestas, cuando corresponda.</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Otros aspectos que el Responsable de Evaluación considere pertinentes.</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Recomendación de Adjudicación o Declaratoria Desierta.</w:t>
      </w:r>
    </w:p>
    <w:p w:rsidR="00347EF2" w:rsidRPr="00347EF2" w:rsidRDefault="00347EF2" w:rsidP="000C3935">
      <w:pPr>
        <w:rPr>
          <w:rFonts w:ascii="Arial" w:hAnsi="Arial" w:cs="Arial"/>
          <w:sz w:val="20"/>
          <w:szCs w:val="20"/>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ADJUDICACIÓN O DECLARATORIA DESIERTA</w:t>
      </w:r>
    </w:p>
    <w:p w:rsidR="00DC301E" w:rsidRPr="00347EF2" w:rsidRDefault="00DC301E">
      <w:pPr>
        <w:rPr>
          <w:rFonts w:ascii="Arial" w:hAnsi="Arial" w:cs="Arial"/>
          <w:b/>
          <w:bCs/>
          <w:sz w:val="20"/>
          <w:szCs w:val="20"/>
        </w:rPr>
      </w:pPr>
    </w:p>
    <w:p w:rsidR="00DC301E" w:rsidRPr="00347EF2" w:rsidRDefault="001702C8" w:rsidP="00E53A73">
      <w:pPr>
        <w:pStyle w:val="Ttulo2"/>
        <w:ind w:left="993" w:hanging="567"/>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.1.</w:t>
      </w:r>
      <w:r w:rsidR="00DC301E" w:rsidRPr="00347EF2">
        <w:rPr>
          <w:rFonts w:ascii="Arial" w:hAnsi="Arial" w:cs="Arial"/>
          <w:b w:val="0"/>
          <w:bCs w:val="0"/>
          <w:sz w:val="20"/>
          <w:szCs w:val="20"/>
          <w:u w:val="none"/>
          <w:lang w:val="es-ES"/>
        </w:rPr>
        <w:tab/>
      </w:r>
      <w:r w:rsidR="00DC301E" w:rsidRPr="00347EF2">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347EF2" w:rsidRDefault="00DC301E" w:rsidP="00E53A73">
      <w:pPr>
        <w:ind w:left="993" w:hanging="567"/>
        <w:rPr>
          <w:rFonts w:ascii="Arial" w:hAnsi="Arial" w:cs="Arial"/>
          <w:sz w:val="20"/>
          <w:szCs w:val="20"/>
          <w:lang w:val="es-MX"/>
        </w:rPr>
      </w:pPr>
    </w:p>
    <w:p w:rsidR="00DC301E" w:rsidRPr="00347EF2" w:rsidRDefault="001702C8" w:rsidP="00E53A73">
      <w:pPr>
        <w:pStyle w:val="Ttulo2"/>
        <w:ind w:left="993" w:hanging="567"/>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.2.</w:t>
      </w:r>
      <w:r w:rsidR="00DC301E" w:rsidRPr="00347EF2">
        <w:rPr>
          <w:rFonts w:ascii="Arial" w:hAnsi="Arial" w:cs="Arial"/>
          <w:b w:val="0"/>
          <w:bCs w:val="0"/>
          <w:sz w:val="20"/>
          <w:szCs w:val="20"/>
          <w:u w:val="none"/>
        </w:rPr>
        <w:tab/>
      </w:r>
      <w:r w:rsidR="00DC301E" w:rsidRPr="00347EF2">
        <w:rPr>
          <w:rFonts w:ascii="Arial" w:hAnsi="Arial" w:cs="Arial"/>
          <w:b w:val="0"/>
          <w:bCs w:val="0"/>
          <w:sz w:val="20"/>
          <w:szCs w:val="20"/>
          <w:u w:val="none"/>
          <w:lang w:val="es-BO" w:eastAsia="en-US"/>
        </w:rPr>
        <w:t>El RPA podrá solicitar al Responsable de Evaluación la complementación o sustentación del informe</w:t>
      </w:r>
      <w:r w:rsidR="00DC301E" w:rsidRPr="00347EF2">
        <w:rPr>
          <w:rFonts w:ascii="Arial" w:hAnsi="Arial" w:cs="Arial"/>
          <w:b w:val="0"/>
          <w:bCs w:val="0"/>
          <w:sz w:val="20"/>
          <w:szCs w:val="20"/>
          <w:u w:val="none"/>
        </w:rPr>
        <w:t>.</w:t>
      </w:r>
    </w:p>
    <w:p w:rsidR="00DC301E" w:rsidRPr="00347EF2" w:rsidRDefault="00DC301E" w:rsidP="00E53A73">
      <w:pPr>
        <w:ind w:left="993" w:hanging="567"/>
        <w:rPr>
          <w:rFonts w:ascii="Arial" w:hAnsi="Arial" w:cs="Arial"/>
          <w:sz w:val="20"/>
          <w:szCs w:val="20"/>
          <w:lang w:val="es-MX"/>
        </w:rPr>
      </w:pPr>
    </w:p>
    <w:p w:rsidR="00DC301E" w:rsidRPr="00347EF2" w:rsidRDefault="001702C8" w:rsidP="00E53A73">
      <w:pPr>
        <w:pStyle w:val="Ttulo2"/>
        <w:ind w:left="993" w:hanging="567"/>
        <w:jc w:val="both"/>
        <w:rPr>
          <w:rFonts w:ascii="Arial" w:hAnsi="Arial" w:cs="Arial"/>
          <w:b w:val="0"/>
          <w:bCs w:val="0"/>
          <w:sz w:val="20"/>
          <w:szCs w:val="20"/>
          <w:u w:val="none"/>
          <w:lang w:val="es-BO" w:eastAsia="en-US"/>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.3.</w:t>
      </w:r>
      <w:r w:rsidR="00DC301E" w:rsidRPr="00347EF2">
        <w:rPr>
          <w:rFonts w:ascii="Arial" w:hAnsi="Arial" w:cs="Arial"/>
          <w:b w:val="0"/>
          <w:bCs w:val="0"/>
          <w:sz w:val="20"/>
          <w:szCs w:val="20"/>
          <w:u w:val="none"/>
        </w:rPr>
        <w:tab/>
      </w:r>
      <w:r w:rsidR="00DC301E" w:rsidRPr="00347EF2">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347EF2" w:rsidRDefault="00DC301E">
      <w:pPr>
        <w:ind w:left="1425" w:hanging="717"/>
        <w:jc w:val="both"/>
        <w:rPr>
          <w:rFonts w:ascii="Arial" w:hAnsi="Arial" w:cs="Arial"/>
          <w:sz w:val="20"/>
          <w:szCs w:val="20"/>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 xml:space="preserve">SUSCRIPCIÓN DE CONTRATO Y PAGO </w:t>
      </w:r>
    </w:p>
    <w:p w:rsidR="00DC301E" w:rsidRPr="00347EF2" w:rsidRDefault="00DC301E">
      <w:pPr>
        <w:pStyle w:val="Ttulo2"/>
        <w:ind w:left="1418"/>
        <w:jc w:val="both"/>
        <w:rPr>
          <w:rFonts w:ascii="Arial" w:hAnsi="Arial" w:cs="Arial"/>
          <w:sz w:val="20"/>
          <w:szCs w:val="20"/>
          <w:u w:val="none"/>
        </w:rPr>
      </w:pPr>
    </w:p>
    <w:p w:rsidR="00DC301E" w:rsidRPr="00347EF2" w:rsidRDefault="00DC301E" w:rsidP="00CF65B7">
      <w:pPr>
        <w:pStyle w:val="Ttulo2"/>
        <w:numPr>
          <w:ilvl w:val="1"/>
          <w:numId w:val="61"/>
        </w:numPr>
        <w:tabs>
          <w:tab w:val="left" w:pos="993"/>
        </w:tabs>
        <w:ind w:left="993" w:hanging="567"/>
        <w:jc w:val="both"/>
        <w:rPr>
          <w:rFonts w:ascii="Arial" w:hAnsi="Arial" w:cs="Arial"/>
          <w:b w:val="0"/>
          <w:bCs w:val="0"/>
          <w:sz w:val="20"/>
          <w:szCs w:val="20"/>
          <w:u w:val="none"/>
          <w:lang w:val="es-BO" w:eastAsia="en-US"/>
        </w:rPr>
      </w:pPr>
      <w:r w:rsidRPr="00347EF2">
        <w:rPr>
          <w:rFonts w:ascii="Arial" w:hAnsi="Arial" w:cs="Arial"/>
          <w:b w:val="0"/>
          <w:bCs w:val="0"/>
          <w:sz w:val="20"/>
          <w:szCs w:val="20"/>
          <w:u w:val="none"/>
          <w:lang w:val="es-BO" w:eastAsia="en-US"/>
        </w:rPr>
        <w:t>Para la suscripción de contrato el proponente adjudicado deberá presentar la siguiente documentación</w:t>
      </w:r>
      <w:r w:rsidR="001D2E03" w:rsidRPr="00347EF2">
        <w:rPr>
          <w:rFonts w:ascii="Arial" w:hAnsi="Arial" w:cs="Arial"/>
          <w:b w:val="0"/>
          <w:bCs w:val="0"/>
          <w:sz w:val="20"/>
          <w:szCs w:val="20"/>
          <w:u w:val="none"/>
        </w:rPr>
        <w:t xml:space="preserve">, </w:t>
      </w:r>
      <w:r w:rsidR="001D2E03" w:rsidRPr="00347EF2">
        <w:rPr>
          <w:rFonts w:ascii="Arial" w:hAnsi="Arial" w:cs="Arial"/>
          <w:b w:val="0"/>
          <w:bCs w:val="0"/>
          <w:sz w:val="20"/>
          <w:szCs w:val="20"/>
          <w:u w:val="none"/>
          <w:lang w:val="es-BO" w:eastAsia="en-US"/>
        </w:rPr>
        <w:t xml:space="preserve">siendo </w:t>
      </w:r>
      <w:r w:rsidRPr="00347EF2">
        <w:rPr>
          <w:rFonts w:ascii="Arial" w:hAnsi="Arial" w:cs="Arial"/>
          <w:b w:val="0"/>
          <w:bCs w:val="0"/>
          <w:sz w:val="20"/>
          <w:szCs w:val="20"/>
          <w:u w:val="none"/>
          <w:lang w:val="es-BO" w:eastAsia="en-US"/>
        </w:rPr>
        <w:t>causal de descalificación de la cotización el incu</w:t>
      </w:r>
      <w:r w:rsidR="00725643" w:rsidRPr="00347EF2">
        <w:rPr>
          <w:rFonts w:ascii="Arial" w:hAnsi="Arial" w:cs="Arial"/>
          <w:b w:val="0"/>
          <w:bCs w:val="0"/>
          <w:sz w:val="20"/>
          <w:szCs w:val="20"/>
          <w:u w:val="none"/>
          <w:lang w:val="es-BO" w:eastAsia="en-US"/>
        </w:rPr>
        <w:t xml:space="preserve">mplimiento en su presentación: </w:t>
      </w:r>
    </w:p>
    <w:p w:rsidR="00506D7A" w:rsidRPr="00506D7A" w:rsidRDefault="00506D7A" w:rsidP="00506D7A">
      <w:pPr>
        <w:ind w:left="1788"/>
        <w:jc w:val="both"/>
        <w:rPr>
          <w:rFonts w:ascii="Arial" w:hAnsi="Arial" w:cs="Arial"/>
          <w:sz w:val="16"/>
          <w:szCs w:val="18"/>
          <w:lang w:val="es-BO" w:eastAsia="en-US"/>
        </w:rPr>
      </w:pPr>
    </w:p>
    <w:p w:rsidR="00506D7A" w:rsidRPr="00CF65B7" w:rsidRDefault="00506D7A" w:rsidP="00CF65B7">
      <w:pPr>
        <w:pStyle w:val="Prrafodelista"/>
        <w:numPr>
          <w:ilvl w:val="2"/>
          <w:numId w:val="61"/>
        </w:numPr>
        <w:ind w:left="1560" w:hanging="709"/>
        <w:jc w:val="both"/>
        <w:rPr>
          <w:rFonts w:ascii="Arial" w:hAnsi="Arial" w:cs="Arial"/>
          <w:sz w:val="20"/>
          <w:szCs w:val="18"/>
          <w:lang w:val="es-BO" w:eastAsia="en-US"/>
        </w:rPr>
      </w:pPr>
      <w:r w:rsidRPr="00CF65B7">
        <w:rPr>
          <w:rFonts w:ascii="Arial" w:hAnsi="Arial" w:cs="Arial"/>
          <w:sz w:val="20"/>
          <w:szCs w:val="18"/>
          <w:lang w:val="es-BO" w:eastAsia="en-US"/>
        </w:rPr>
        <w:t>Las personas naturales:</w:t>
      </w:r>
    </w:p>
    <w:p w:rsidR="00506D7A" w:rsidRPr="00506D7A" w:rsidRDefault="00506D7A" w:rsidP="00506D7A">
      <w:pPr>
        <w:ind w:left="1985"/>
        <w:jc w:val="both"/>
        <w:rPr>
          <w:rFonts w:ascii="Arial" w:hAnsi="Arial" w:cs="Arial"/>
          <w:sz w:val="12"/>
          <w:szCs w:val="18"/>
          <w:lang w:val="es-BO" w:eastAsia="en-US"/>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fotocopia simple:</w:t>
      </w:r>
    </w:p>
    <w:p w:rsidR="00506D7A" w:rsidRPr="00CF5502" w:rsidRDefault="00506D7A" w:rsidP="00506D7A">
      <w:pPr>
        <w:ind w:left="2121" w:hanging="705"/>
        <w:jc w:val="both"/>
        <w:rPr>
          <w:rFonts w:ascii="Arial" w:hAnsi="Arial" w:cs="Arial"/>
          <w:sz w:val="12"/>
          <w:szCs w:val="12"/>
          <w:lang w:val="es-BO" w:eastAsia="en-US"/>
        </w:rPr>
      </w:pPr>
    </w:p>
    <w:p w:rsidR="00506D7A" w:rsidRDefault="00506D7A" w:rsidP="00184F40">
      <w:pPr>
        <w:numPr>
          <w:ilvl w:val="1"/>
          <w:numId w:val="8"/>
        </w:numPr>
        <w:ind w:left="1843" w:hanging="283"/>
        <w:jc w:val="both"/>
        <w:rPr>
          <w:rFonts w:ascii="Arial" w:hAnsi="Arial" w:cs="Arial"/>
          <w:sz w:val="20"/>
          <w:szCs w:val="18"/>
          <w:lang w:val="es-BO" w:eastAsia="en-US"/>
        </w:rPr>
      </w:pPr>
      <w:r>
        <w:rPr>
          <w:rFonts w:ascii="Arial" w:hAnsi="Arial" w:cs="Arial"/>
          <w:sz w:val="20"/>
          <w:szCs w:val="18"/>
          <w:lang w:val="es-BO" w:eastAsia="en-US"/>
        </w:rPr>
        <w:t>Cédula de Identidad.</w:t>
      </w:r>
    </w:p>
    <w:p w:rsidR="00506D7A" w:rsidRDefault="00506D7A" w:rsidP="00184F40">
      <w:pPr>
        <w:numPr>
          <w:ilvl w:val="1"/>
          <w:numId w:val="8"/>
        </w:numPr>
        <w:ind w:left="1843" w:hanging="283"/>
        <w:jc w:val="both"/>
        <w:rPr>
          <w:rFonts w:ascii="Arial" w:hAnsi="Arial" w:cs="Arial"/>
          <w:sz w:val="20"/>
          <w:szCs w:val="18"/>
          <w:lang w:val="es-BO" w:eastAsia="en-US"/>
        </w:rPr>
      </w:pPr>
      <w:r>
        <w:rPr>
          <w:rFonts w:ascii="Arial" w:hAnsi="Arial" w:cs="Arial"/>
          <w:sz w:val="20"/>
          <w:szCs w:val="18"/>
          <w:lang w:val="es-BO" w:eastAsia="en-US"/>
        </w:rPr>
        <w:t xml:space="preserve">Certificado de Inscripción al Padrón Nacional de Contribuyentes (Número de Identificación Tributaria - </w:t>
      </w:r>
      <w:proofErr w:type="spellStart"/>
      <w:r>
        <w:rPr>
          <w:rFonts w:ascii="Arial" w:hAnsi="Arial" w:cs="Arial"/>
          <w:sz w:val="20"/>
          <w:szCs w:val="18"/>
          <w:lang w:val="es-BO" w:eastAsia="en-US"/>
        </w:rPr>
        <w:t>NIT</w:t>
      </w:r>
      <w:proofErr w:type="spellEnd"/>
      <w:r>
        <w:rPr>
          <w:rFonts w:ascii="Arial" w:hAnsi="Arial" w:cs="Arial"/>
          <w:sz w:val="20"/>
          <w:szCs w:val="18"/>
          <w:lang w:val="es-BO" w:eastAsia="en-US"/>
        </w:rPr>
        <w:t>)</w:t>
      </w:r>
      <w:r w:rsidR="00E77299">
        <w:rPr>
          <w:rFonts w:ascii="Arial" w:hAnsi="Arial" w:cs="Arial"/>
          <w:sz w:val="20"/>
          <w:szCs w:val="18"/>
          <w:lang w:val="es-BO" w:eastAsia="en-US"/>
        </w:rPr>
        <w:t xml:space="preserve"> </w:t>
      </w:r>
      <w:r w:rsidR="00E77299">
        <w:rPr>
          <w:rFonts w:ascii="Arial" w:hAnsi="Arial" w:cs="Arial"/>
          <w:sz w:val="20"/>
          <w:szCs w:val="20"/>
          <w:lang w:val="es-BO" w:eastAsia="en-US"/>
        </w:rPr>
        <w:t xml:space="preserve">o Certificado Electrónico del Servicio de Impuestos Nacionales. </w:t>
      </w:r>
      <w:r>
        <w:rPr>
          <w:rFonts w:ascii="Arial" w:hAnsi="Arial" w:cs="Arial"/>
          <w:sz w:val="20"/>
          <w:szCs w:val="18"/>
          <w:lang w:val="es-BO" w:eastAsia="en-US"/>
        </w:rPr>
        <w:t>S</w:t>
      </w:r>
      <w:r w:rsidRPr="00C4319E">
        <w:rPr>
          <w:rFonts w:ascii="Arial" w:hAnsi="Arial" w:cs="Arial"/>
          <w:sz w:val="20"/>
          <w:szCs w:val="18"/>
          <w:lang w:val="es-BO" w:eastAsia="en-US"/>
        </w:rPr>
        <w:t xml:space="preserve">alvo lo previsto en el numeral </w:t>
      </w:r>
      <w:r>
        <w:rPr>
          <w:rFonts w:ascii="Arial" w:hAnsi="Arial" w:cs="Arial"/>
          <w:sz w:val="20"/>
          <w:szCs w:val="18"/>
          <w:lang w:val="es-BO" w:eastAsia="en-US"/>
        </w:rPr>
        <w:t>1</w:t>
      </w:r>
      <w:r w:rsidR="009D4910">
        <w:rPr>
          <w:rFonts w:ascii="Arial" w:hAnsi="Arial" w:cs="Arial"/>
          <w:sz w:val="20"/>
          <w:szCs w:val="18"/>
          <w:lang w:val="es-BO" w:eastAsia="en-US"/>
        </w:rPr>
        <w:t>4</w:t>
      </w:r>
      <w:r w:rsidRPr="00C4319E">
        <w:rPr>
          <w:rFonts w:ascii="Arial" w:hAnsi="Arial" w:cs="Arial"/>
          <w:sz w:val="20"/>
          <w:szCs w:val="18"/>
          <w:lang w:val="es-BO" w:eastAsia="en-US"/>
        </w:rPr>
        <w:t>.</w:t>
      </w:r>
      <w:r>
        <w:rPr>
          <w:rFonts w:ascii="Arial" w:hAnsi="Arial" w:cs="Arial"/>
          <w:sz w:val="20"/>
          <w:szCs w:val="18"/>
          <w:lang w:val="es-BO" w:eastAsia="en-US"/>
        </w:rPr>
        <w:t>4</w:t>
      </w:r>
      <w:r w:rsidRPr="00C4319E">
        <w:rPr>
          <w:rFonts w:ascii="Arial" w:hAnsi="Arial" w:cs="Arial"/>
          <w:sz w:val="20"/>
          <w:szCs w:val="18"/>
          <w:lang w:val="es-BO" w:eastAsia="en-US"/>
        </w:rPr>
        <w:t>.</w:t>
      </w:r>
    </w:p>
    <w:p w:rsidR="00E77299" w:rsidRDefault="00E77299" w:rsidP="00506D7A">
      <w:pPr>
        <w:ind w:left="1560"/>
        <w:jc w:val="both"/>
        <w:rPr>
          <w:rFonts w:ascii="Arial" w:hAnsi="Arial" w:cs="Arial"/>
          <w:sz w:val="20"/>
          <w:szCs w:val="18"/>
          <w:lang w:val="es-BO" w:eastAsia="en-US"/>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Original:</w:t>
      </w:r>
    </w:p>
    <w:p w:rsidR="00506D7A" w:rsidRPr="00A43D72" w:rsidRDefault="00506D7A" w:rsidP="00506D7A">
      <w:pPr>
        <w:ind w:left="1985"/>
        <w:jc w:val="both"/>
        <w:rPr>
          <w:rFonts w:ascii="Arial" w:hAnsi="Arial" w:cs="Arial"/>
          <w:sz w:val="12"/>
          <w:szCs w:val="18"/>
          <w:lang w:val="es-BO" w:eastAsia="en-US"/>
        </w:rPr>
      </w:pPr>
    </w:p>
    <w:p w:rsidR="00506D7A" w:rsidRPr="00506D7A" w:rsidRDefault="00506D7A" w:rsidP="00184F40">
      <w:pPr>
        <w:numPr>
          <w:ilvl w:val="0"/>
          <w:numId w:val="55"/>
        </w:numPr>
        <w:tabs>
          <w:tab w:val="clear" w:pos="2490"/>
          <w:tab w:val="num" w:pos="1843"/>
        </w:tabs>
        <w:ind w:left="1843" w:hanging="283"/>
        <w:jc w:val="both"/>
        <w:rPr>
          <w:rFonts w:ascii="Arial" w:hAnsi="Arial" w:cs="Arial"/>
          <w:sz w:val="20"/>
          <w:szCs w:val="18"/>
          <w:lang w:val="es-BO" w:eastAsia="en-US"/>
        </w:rPr>
      </w:pPr>
      <w:r w:rsidRPr="00A023F5">
        <w:rPr>
          <w:rFonts w:ascii="Arial" w:hAnsi="Arial" w:cs="Arial"/>
          <w:iCs/>
          <w:sz w:val="20"/>
          <w:szCs w:val="20"/>
        </w:rPr>
        <w:lastRenderedPageBreak/>
        <w:t>Garantía de Cumplimiento de Contrato.</w:t>
      </w:r>
    </w:p>
    <w:p w:rsidR="00506D7A" w:rsidRPr="00506D7A" w:rsidRDefault="00506D7A" w:rsidP="00506D7A">
      <w:pPr>
        <w:ind w:left="2490"/>
        <w:jc w:val="both"/>
        <w:rPr>
          <w:rFonts w:ascii="Arial" w:hAnsi="Arial" w:cs="Arial"/>
          <w:sz w:val="16"/>
          <w:szCs w:val="18"/>
          <w:lang w:val="es-BO" w:eastAsia="en-US"/>
        </w:rPr>
      </w:pPr>
    </w:p>
    <w:p w:rsidR="00506D7A" w:rsidRDefault="00506D7A" w:rsidP="00CF65B7">
      <w:pPr>
        <w:pStyle w:val="Prrafodelista"/>
        <w:numPr>
          <w:ilvl w:val="2"/>
          <w:numId w:val="61"/>
        </w:numPr>
        <w:ind w:left="1560" w:hanging="709"/>
        <w:jc w:val="both"/>
        <w:rPr>
          <w:rFonts w:ascii="Arial" w:hAnsi="Arial" w:cs="Arial"/>
          <w:sz w:val="20"/>
          <w:szCs w:val="18"/>
          <w:lang w:val="es-BO" w:eastAsia="en-US"/>
        </w:rPr>
      </w:pPr>
      <w:r>
        <w:rPr>
          <w:rFonts w:ascii="Arial" w:hAnsi="Arial" w:cs="Arial"/>
          <w:sz w:val="20"/>
          <w:szCs w:val="18"/>
          <w:lang w:val="es-BO" w:eastAsia="en-US"/>
        </w:rPr>
        <w:t>Las personas jurídicas deberán presentar los siguientes documentos:</w:t>
      </w:r>
    </w:p>
    <w:p w:rsidR="00506D7A" w:rsidRPr="00A43D72" w:rsidRDefault="00506D7A" w:rsidP="00506D7A">
      <w:pPr>
        <w:ind w:left="1985"/>
        <w:jc w:val="both"/>
        <w:rPr>
          <w:rFonts w:ascii="Arial" w:hAnsi="Arial" w:cs="Arial"/>
          <w:sz w:val="14"/>
          <w:szCs w:val="18"/>
          <w:lang w:val="es-BO" w:eastAsia="en-US"/>
        </w:rPr>
      </w:pPr>
      <w:r>
        <w:rPr>
          <w:rFonts w:ascii="Arial" w:hAnsi="Arial" w:cs="Arial"/>
          <w:sz w:val="20"/>
          <w:szCs w:val="18"/>
          <w:lang w:val="es-BO" w:eastAsia="en-US"/>
        </w:rPr>
        <w:t xml:space="preserve"> </w:t>
      </w:r>
    </w:p>
    <w:p w:rsidR="00506D7A" w:rsidRDefault="00506D7A" w:rsidP="00506D7A">
      <w:pPr>
        <w:ind w:left="435" w:firstLine="1125"/>
        <w:jc w:val="both"/>
        <w:rPr>
          <w:rFonts w:ascii="Arial" w:hAnsi="Arial" w:cs="Arial"/>
          <w:sz w:val="20"/>
          <w:szCs w:val="18"/>
          <w:lang w:val="es-BO" w:eastAsia="en-US"/>
        </w:rPr>
      </w:pPr>
      <w:r>
        <w:rPr>
          <w:rFonts w:ascii="Arial" w:hAnsi="Arial" w:cs="Arial"/>
          <w:sz w:val="20"/>
          <w:szCs w:val="18"/>
          <w:lang w:val="es-BO" w:eastAsia="en-US"/>
        </w:rPr>
        <w:t>En fotocopia simple:</w:t>
      </w:r>
    </w:p>
    <w:p w:rsidR="00506D7A" w:rsidRPr="00CF5502" w:rsidRDefault="00506D7A" w:rsidP="00506D7A">
      <w:pPr>
        <w:ind w:left="1410" w:hanging="705"/>
        <w:jc w:val="both"/>
        <w:rPr>
          <w:rFonts w:ascii="Arial" w:hAnsi="Arial" w:cs="Arial"/>
          <w:sz w:val="12"/>
          <w:szCs w:val="12"/>
          <w:lang w:val="es-BO" w:eastAsia="en-US"/>
        </w:rPr>
      </w:pP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sidRPr="00506D7A">
        <w:rPr>
          <w:rFonts w:ascii="Arial" w:hAnsi="Arial" w:cs="Arial"/>
          <w:sz w:val="20"/>
          <w:szCs w:val="18"/>
          <w:lang w:val="es-BO" w:eastAsia="en-US"/>
        </w:rPr>
        <w:t xml:space="preserve">Registro de matrícula vigente otorgado por </w:t>
      </w:r>
      <w:proofErr w:type="spellStart"/>
      <w:r w:rsidRPr="00506D7A">
        <w:rPr>
          <w:rFonts w:ascii="Arial" w:hAnsi="Arial" w:cs="Arial"/>
          <w:sz w:val="20"/>
          <w:szCs w:val="18"/>
          <w:lang w:val="es-BO" w:eastAsia="en-US"/>
        </w:rPr>
        <w:t>FUNDEMPRESA</w:t>
      </w:r>
      <w:proofErr w:type="spellEnd"/>
      <w:r w:rsidRPr="00506D7A">
        <w:rPr>
          <w:rFonts w:ascii="Arial" w:hAnsi="Arial" w:cs="Arial"/>
          <w:sz w:val="20"/>
          <w:szCs w:val="18"/>
          <w:lang w:val="es-BO" w:eastAsia="en-US"/>
        </w:rPr>
        <w:t>.</w:t>
      </w: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Pr>
          <w:rFonts w:ascii="Arial" w:hAnsi="Arial" w:cs="Arial"/>
          <w:sz w:val="20"/>
          <w:szCs w:val="18"/>
          <w:lang w:val="es-BO" w:eastAsia="en-US"/>
        </w:rPr>
        <w:t xml:space="preserve">Poder del Representante Legal de la Empresa. </w:t>
      </w: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sidRPr="00CF5502">
        <w:rPr>
          <w:rFonts w:ascii="Arial" w:hAnsi="Arial" w:cs="Arial"/>
          <w:sz w:val="20"/>
          <w:szCs w:val="18"/>
          <w:lang w:val="es-BO" w:eastAsia="en-US"/>
        </w:rPr>
        <w:t xml:space="preserve">Número de </w:t>
      </w:r>
      <w:r>
        <w:rPr>
          <w:rFonts w:ascii="Arial" w:hAnsi="Arial" w:cs="Arial"/>
          <w:sz w:val="20"/>
          <w:szCs w:val="18"/>
          <w:lang w:val="es-BO" w:eastAsia="en-US"/>
        </w:rPr>
        <w:t>Identificación Tributaria (</w:t>
      </w:r>
      <w:proofErr w:type="spellStart"/>
      <w:r>
        <w:rPr>
          <w:rFonts w:ascii="Arial" w:hAnsi="Arial" w:cs="Arial"/>
          <w:sz w:val="20"/>
          <w:szCs w:val="18"/>
          <w:lang w:val="es-BO" w:eastAsia="en-US"/>
        </w:rPr>
        <w:t>NIT</w:t>
      </w:r>
      <w:proofErr w:type="spellEnd"/>
      <w:r>
        <w:rPr>
          <w:rFonts w:ascii="Arial" w:hAnsi="Arial" w:cs="Arial"/>
          <w:sz w:val="20"/>
          <w:szCs w:val="18"/>
          <w:lang w:val="es-BO" w:eastAsia="en-US"/>
        </w:rPr>
        <w:t>)</w:t>
      </w:r>
      <w:r w:rsidR="00E77299">
        <w:rPr>
          <w:rFonts w:ascii="Arial" w:hAnsi="Arial" w:cs="Arial"/>
          <w:sz w:val="20"/>
          <w:szCs w:val="18"/>
          <w:lang w:val="es-BO" w:eastAsia="en-US"/>
        </w:rPr>
        <w:t xml:space="preserve"> </w:t>
      </w:r>
      <w:r w:rsidR="00E77299">
        <w:rPr>
          <w:rFonts w:ascii="Arial" w:hAnsi="Arial" w:cs="Arial"/>
          <w:sz w:val="20"/>
          <w:szCs w:val="20"/>
          <w:lang w:val="es-BO" w:eastAsia="en-US"/>
        </w:rPr>
        <w:t>o Certificado Electrónico del Servicio de Impuestos Nacionales</w:t>
      </w:r>
      <w:r w:rsidRPr="00CF5502">
        <w:rPr>
          <w:rFonts w:ascii="Arial" w:hAnsi="Arial" w:cs="Arial"/>
          <w:sz w:val="20"/>
          <w:szCs w:val="18"/>
          <w:lang w:val="es-BO" w:eastAsia="en-US"/>
        </w:rPr>
        <w:t>.</w:t>
      </w:r>
    </w:p>
    <w:p w:rsidR="00506D7A" w:rsidRPr="00A43D72" w:rsidRDefault="00506D7A" w:rsidP="00506D7A">
      <w:pPr>
        <w:ind w:left="2518"/>
        <w:jc w:val="both"/>
        <w:rPr>
          <w:rFonts w:ascii="Arial" w:hAnsi="Arial" w:cs="Arial"/>
          <w:iCs/>
          <w:sz w:val="14"/>
          <w:szCs w:val="20"/>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Original:</w:t>
      </w:r>
    </w:p>
    <w:p w:rsidR="00506D7A" w:rsidRPr="00A43D72" w:rsidRDefault="00506D7A" w:rsidP="00506D7A">
      <w:pPr>
        <w:tabs>
          <w:tab w:val="left" w:pos="2268"/>
        </w:tabs>
        <w:ind w:left="1985"/>
        <w:jc w:val="both"/>
        <w:rPr>
          <w:rFonts w:ascii="Arial" w:hAnsi="Arial" w:cs="Arial"/>
          <w:sz w:val="10"/>
          <w:szCs w:val="18"/>
          <w:lang w:val="es-BO" w:eastAsia="en-US"/>
        </w:rPr>
      </w:pPr>
    </w:p>
    <w:p w:rsidR="00506D7A" w:rsidRPr="00B702A7" w:rsidRDefault="00506D7A" w:rsidP="00184F40">
      <w:pPr>
        <w:numPr>
          <w:ilvl w:val="0"/>
          <w:numId w:val="56"/>
        </w:numPr>
        <w:tabs>
          <w:tab w:val="clear" w:pos="2148"/>
          <w:tab w:val="left" w:pos="1843"/>
        </w:tabs>
        <w:ind w:left="1560" w:firstLine="0"/>
        <w:jc w:val="both"/>
        <w:rPr>
          <w:rFonts w:ascii="Arial" w:hAnsi="Arial" w:cs="Arial"/>
          <w:iCs/>
          <w:sz w:val="20"/>
          <w:szCs w:val="20"/>
        </w:rPr>
      </w:pPr>
      <w:r w:rsidRPr="00347CE4">
        <w:rPr>
          <w:rFonts w:ascii="Arial" w:hAnsi="Arial" w:cs="Arial"/>
          <w:iCs/>
          <w:color w:val="0000FF"/>
          <w:sz w:val="20"/>
          <w:szCs w:val="20"/>
        </w:rPr>
        <w:t>Garant</w:t>
      </w:r>
      <w:r>
        <w:rPr>
          <w:rFonts w:ascii="Arial" w:hAnsi="Arial" w:cs="Arial"/>
          <w:iCs/>
          <w:color w:val="0000FF"/>
          <w:sz w:val="20"/>
          <w:szCs w:val="20"/>
        </w:rPr>
        <w:t>ía de Cumplimiento de Contrato</w:t>
      </w:r>
    </w:p>
    <w:p w:rsidR="00B9444B" w:rsidRPr="00506D7A" w:rsidRDefault="00B9444B" w:rsidP="001D2E03">
      <w:pPr>
        <w:tabs>
          <w:tab w:val="left" w:pos="851"/>
          <w:tab w:val="left" w:pos="993"/>
        </w:tabs>
        <w:ind w:left="851" w:hanging="425"/>
        <w:rPr>
          <w:rFonts w:ascii="Arial" w:hAnsi="Arial" w:cs="Arial"/>
          <w:sz w:val="20"/>
          <w:szCs w:val="20"/>
          <w:lang w:eastAsia="en-US"/>
        </w:rPr>
      </w:pPr>
    </w:p>
    <w:p w:rsidR="00DC301E" w:rsidRPr="00347EF2"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00AA79A6" w:rsidRPr="00347EF2">
        <w:rPr>
          <w:rFonts w:ascii="Arial" w:hAnsi="Arial" w:cs="Arial"/>
          <w:bCs w:val="0"/>
          <w:sz w:val="20"/>
          <w:szCs w:val="20"/>
          <w:u w:val="none"/>
          <w:lang w:val="es-ES"/>
        </w:rPr>
        <w:t xml:space="preserve">.2 </w:t>
      </w:r>
      <w:r w:rsidR="00DC301E" w:rsidRPr="00347EF2">
        <w:rPr>
          <w:rFonts w:ascii="Arial" w:hAnsi="Arial" w:cs="Arial"/>
          <w:b w:val="0"/>
          <w:bCs w:val="0"/>
          <w:sz w:val="20"/>
          <w:szCs w:val="20"/>
          <w:u w:val="none"/>
          <w:lang w:val="es-ES"/>
        </w:rPr>
        <w:t xml:space="preserve">La entidad convocante deberá otorgar al proponente adjudicado un plazo no inferior a </w:t>
      </w:r>
      <w:r w:rsidR="007006A2">
        <w:rPr>
          <w:rFonts w:ascii="Arial" w:hAnsi="Arial" w:cs="Arial"/>
          <w:b w:val="0"/>
          <w:bCs w:val="0"/>
          <w:sz w:val="20"/>
          <w:szCs w:val="20"/>
          <w:u w:val="none"/>
          <w:lang w:val="es-ES"/>
        </w:rPr>
        <w:t>cuatro</w:t>
      </w:r>
      <w:r w:rsidR="00DC301E" w:rsidRPr="00347EF2">
        <w:rPr>
          <w:rFonts w:ascii="Arial" w:hAnsi="Arial" w:cs="Arial"/>
          <w:b w:val="0"/>
          <w:bCs w:val="0"/>
          <w:sz w:val="20"/>
          <w:szCs w:val="20"/>
          <w:u w:val="none"/>
          <w:lang w:val="es-ES"/>
        </w:rPr>
        <w:t xml:space="preserve"> (</w:t>
      </w:r>
      <w:r w:rsidR="007006A2">
        <w:rPr>
          <w:rFonts w:ascii="Arial" w:hAnsi="Arial" w:cs="Arial"/>
          <w:b w:val="0"/>
          <w:bCs w:val="0"/>
          <w:sz w:val="20"/>
          <w:szCs w:val="20"/>
          <w:u w:val="none"/>
          <w:lang w:val="es-ES"/>
        </w:rPr>
        <w:t>4</w:t>
      </w:r>
      <w:r w:rsidR="00DC301E" w:rsidRPr="00347EF2">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347EF2"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347EF2">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A43D72" w:rsidRDefault="00A43D72" w:rsidP="00A43D72">
      <w:pPr>
        <w:rPr>
          <w:sz w:val="20"/>
        </w:rPr>
      </w:pPr>
    </w:p>
    <w:p w:rsidR="00DC301E" w:rsidRPr="00347EF2"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Pr="00347EF2">
        <w:rPr>
          <w:rFonts w:ascii="Arial" w:hAnsi="Arial" w:cs="Arial"/>
          <w:bCs w:val="0"/>
          <w:sz w:val="20"/>
          <w:szCs w:val="20"/>
          <w:u w:val="none"/>
          <w:lang w:val="es-ES"/>
        </w:rPr>
        <w:t>.3</w:t>
      </w:r>
      <w:r w:rsidR="00104931" w:rsidRPr="00B36F46">
        <w:rPr>
          <w:rFonts w:ascii="Arial" w:hAnsi="Arial" w:cs="Arial"/>
          <w:bCs w:val="0"/>
          <w:spacing w:val="-20"/>
          <w:sz w:val="20"/>
          <w:szCs w:val="20"/>
          <w:u w:val="none"/>
          <w:lang w:val="es-ES"/>
        </w:rPr>
        <w:t xml:space="preserve"> </w:t>
      </w:r>
      <w:r w:rsidRPr="00347EF2">
        <w:rPr>
          <w:rFonts w:ascii="Arial" w:hAnsi="Arial" w:cs="Arial"/>
          <w:b w:val="0"/>
          <w:bCs w:val="0"/>
          <w:sz w:val="20"/>
          <w:szCs w:val="20"/>
          <w:u w:val="none"/>
        </w:rPr>
        <w:t xml:space="preserve">Los </w:t>
      </w:r>
      <w:r w:rsidRPr="00104931">
        <w:rPr>
          <w:rFonts w:ascii="Arial" w:hAnsi="Arial" w:cs="Arial"/>
          <w:b w:val="0"/>
          <w:bCs w:val="0"/>
          <w:sz w:val="20"/>
          <w:szCs w:val="20"/>
          <w:u w:val="none"/>
          <w:lang w:val="es-ES"/>
        </w:rPr>
        <w:t>pagos</w:t>
      </w:r>
      <w:r w:rsidRPr="00347EF2">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347EF2" w:rsidRDefault="00DC301E" w:rsidP="001D2E03">
      <w:pPr>
        <w:tabs>
          <w:tab w:val="left" w:pos="851"/>
          <w:tab w:val="left" w:pos="993"/>
        </w:tabs>
        <w:ind w:left="851" w:hanging="425"/>
        <w:rPr>
          <w:rFonts w:ascii="Arial" w:hAnsi="Arial" w:cs="Arial"/>
          <w:sz w:val="20"/>
          <w:szCs w:val="20"/>
          <w:lang w:val="es-MX"/>
        </w:rPr>
      </w:pPr>
    </w:p>
    <w:p w:rsidR="00DC301E" w:rsidRPr="00347EF2"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Pr="00347EF2">
        <w:rPr>
          <w:rFonts w:ascii="Arial" w:hAnsi="Arial" w:cs="Arial"/>
          <w:bCs w:val="0"/>
          <w:sz w:val="20"/>
          <w:szCs w:val="20"/>
          <w:u w:val="none"/>
          <w:lang w:val="es-ES"/>
        </w:rPr>
        <w:t>.4</w:t>
      </w:r>
      <w:r w:rsidRPr="00347EF2">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347EF2" w:rsidRDefault="00D54488">
      <w:pPr>
        <w:rPr>
          <w:rFonts w:ascii="Arial" w:hAnsi="Arial" w:cs="Arial"/>
          <w:sz w:val="20"/>
          <w:szCs w:val="20"/>
          <w:lang w:val="es-MX"/>
        </w:rPr>
      </w:pPr>
    </w:p>
    <w:p w:rsidR="00DC301E" w:rsidRPr="00347EF2" w:rsidRDefault="00DC301E" w:rsidP="00CF65B7">
      <w:pPr>
        <w:pStyle w:val="Ttulo1"/>
        <w:numPr>
          <w:ilvl w:val="0"/>
          <w:numId w:val="61"/>
        </w:numPr>
        <w:rPr>
          <w:rFonts w:ascii="Arial" w:hAnsi="Arial" w:cs="Arial"/>
          <w:sz w:val="20"/>
          <w:szCs w:val="20"/>
          <w:u w:val="none"/>
        </w:rPr>
      </w:pPr>
      <w:r w:rsidRPr="00347EF2">
        <w:rPr>
          <w:rFonts w:ascii="Arial" w:hAnsi="Arial" w:cs="Arial"/>
          <w:sz w:val="20"/>
          <w:szCs w:val="20"/>
          <w:u w:val="none"/>
        </w:rPr>
        <w:t>MODIFICACIONES AL CONTRATO</w:t>
      </w:r>
    </w:p>
    <w:p w:rsidR="00DC301E" w:rsidRPr="00347EF2" w:rsidRDefault="00DC301E">
      <w:pPr>
        <w:jc w:val="both"/>
        <w:rPr>
          <w:rFonts w:ascii="Arial" w:hAnsi="Arial" w:cs="Arial"/>
          <w:b/>
          <w:bCs/>
          <w:sz w:val="20"/>
          <w:szCs w:val="20"/>
        </w:rPr>
      </w:pPr>
    </w:p>
    <w:p w:rsidR="00DC301E" w:rsidRPr="00347EF2" w:rsidRDefault="00DC301E">
      <w:pPr>
        <w:ind w:left="720"/>
        <w:jc w:val="both"/>
        <w:rPr>
          <w:rFonts w:ascii="Arial" w:hAnsi="Arial" w:cs="Arial"/>
          <w:sz w:val="20"/>
          <w:szCs w:val="20"/>
          <w:lang w:val="es-MX"/>
        </w:rPr>
      </w:pPr>
      <w:r w:rsidRPr="00347EF2">
        <w:rPr>
          <w:rFonts w:ascii="Arial" w:hAnsi="Arial" w:cs="Arial"/>
          <w:sz w:val="20"/>
          <w:szCs w:val="20"/>
          <w:lang w:val="es-MX"/>
        </w:rPr>
        <w:t>Las  modificaciones al contrato podrán efectuarse mediante:</w:t>
      </w:r>
    </w:p>
    <w:p w:rsidR="00DC301E" w:rsidRPr="00347EF2" w:rsidRDefault="00DC301E">
      <w:pPr>
        <w:ind w:left="720"/>
        <w:jc w:val="both"/>
        <w:rPr>
          <w:rFonts w:ascii="Arial" w:hAnsi="Arial" w:cs="Arial"/>
          <w:sz w:val="20"/>
          <w:szCs w:val="20"/>
          <w:lang w:val="es-BO" w:eastAsia="es-BO"/>
        </w:rPr>
      </w:pPr>
    </w:p>
    <w:p w:rsidR="00DC301E" w:rsidRPr="00347EF2" w:rsidRDefault="00DC301E" w:rsidP="00184F40">
      <w:pPr>
        <w:numPr>
          <w:ilvl w:val="0"/>
          <w:numId w:val="5"/>
        </w:numPr>
        <w:tabs>
          <w:tab w:val="clear" w:pos="1800"/>
        </w:tabs>
        <w:ind w:left="1134" w:hanging="414"/>
        <w:jc w:val="both"/>
        <w:rPr>
          <w:rFonts w:ascii="Arial" w:hAnsi="Arial" w:cs="Arial"/>
          <w:sz w:val="20"/>
          <w:szCs w:val="20"/>
        </w:rPr>
      </w:pPr>
      <w:r w:rsidRPr="00347EF2">
        <w:rPr>
          <w:rFonts w:ascii="Arial" w:hAnsi="Arial" w:cs="Arial"/>
          <w:b/>
          <w:bCs/>
          <w:sz w:val="20"/>
          <w:szCs w:val="20"/>
          <w:lang w:val="es-BO" w:eastAsia="es-BO"/>
        </w:rPr>
        <w:t>Contrato Modificatorio:</w:t>
      </w:r>
      <w:r w:rsidRPr="00347EF2">
        <w:rPr>
          <w:rFonts w:ascii="Arial" w:hAnsi="Arial" w:cs="Arial"/>
          <w:sz w:val="20"/>
          <w:szCs w:val="20"/>
          <w:lang w:val="es-BO" w:eastAsia="es-BO"/>
        </w:rPr>
        <w:t xml:space="preserve"> </w:t>
      </w:r>
      <w:r w:rsidRPr="00347EF2">
        <w:rPr>
          <w:rFonts w:ascii="Arial" w:hAnsi="Arial" w:cs="Arial"/>
          <w:sz w:val="20"/>
          <w:szCs w:val="20"/>
          <w:lang w:val="es-MX"/>
        </w:rPr>
        <w:t>Cuando la modificación a ser introducida afecte el alcance, monto y/o plazo del contrato, sin dar lugar al incremento</w:t>
      </w:r>
      <w:r w:rsidRPr="00347EF2">
        <w:rPr>
          <w:rFonts w:ascii="Arial" w:hAnsi="Arial" w:cs="Arial"/>
          <w:sz w:val="20"/>
          <w:szCs w:val="20"/>
        </w:rPr>
        <w:t xml:space="preserve"> de los precios unitarios.</w:t>
      </w:r>
    </w:p>
    <w:p w:rsidR="00DC301E" w:rsidRPr="00347EF2" w:rsidRDefault="00DC301E">
      <w:pPr>
        <w:ind w:left="1134" w:hanging="414"/>
        <w:jc w:val="both"/>
        <w:rPr>
          <w:rFonts w:ascii="Arial" w:hAnsi="Arial" w:cs="Arial"/>
          <w:sz w:val="20"/>
          <w:szCs w:val="20"/>
        </w:rPr>
      </w:pPr>
    </w:p>
    <w:p w:rsidR="00DC301E" w:rsidRPr="00347EF2" w:rsidRDefault="00DC301E">
      <w:pPr>
        <w:ind w:left="1134"/>
        <w:jc w:val="both"/>
        <w:rPr>
          <w:rFonts w:ascii="Arial" w:hAnsi="Arial" w:cs="Arial"/>
          <w:sz w:val="20"/>
          <w:szCs w:val="20"/>
          <w:lang w:val="es-BO" w:eastAsia="es-BO"/>
        </w:rPr>
      </w:pPr>
      <w:r w:rsidRPr="00347EF2">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347EF2" w:rsidRDefault="00DC301E">
      <w:pPr>
        <w:ind w:left="1416"/>
        <w:jc w:val="both"/>
        <w:rPr>
          <w:rFonts w:ascii="Arial" w:hAnsi="Arial" w:cs="Arial"/>
          <w:sz w:val="20"/>
          <w:szCs w:val="20"/>
          <w:lang w:val="es-BO" w:eastAsia="es-BO"/>
        </w:rPr>
      </w:pPr>
    </w:p>
    <w:p w:rsidR="00DC301E" w:rsidRPr="00347EF2" w:rsidRDefault="00DC301E" w:rsidP="00184F40">
      <w:pPr>
        <w:numPr>
          <w:ilvl w:val="0"/>
          <w:numId w:val="5"/>
        </w:numPr>
        <w:tabs>
          <w:tab w:val="clear" w:pos="1800"/>
        </w:tabs>
        <w:ind w:left="1134" w:hanging="414"/>
        <w:jc w:val="both"/>
        <w:rPr>
          <w:rFonts w:ascii="Arial" w:hAnsi="Arial" w:cs="Arial"/>
          <w:sz w:val="20"/>
          <w:szCs w:val="20"/>
        </w:rPr>
      </w:pPr>
      <w:r w:rsidRPr="00347EF2">
        <w:rPr>
          <w:rFonts w:ascii="Arial" w:hAnsi="Arial" w:cs="Arial"/>
          <w:b/>
          <w:bCs/>
          <w:sz w:val="20"/>
          <w:szCs w:val="20"/>
        </w:rPr>
        <w:t>Contrato Modificatorio para Servicios Generales Recurrentes</w:t>
      </w:r>
      <w:r w:rsidRPr="00347EF2">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347EF2" w:rsidRDefault="00DC301E">
      <w:pPr>
        <w:ind w:left="1800"/>
        <w:rPr>
          <w:rFonts w:ascii="Arial" w:hAnsi="Arial" w:cs="Arial"/>
          <w:sz w:val="20"/>
          <w:szCs w:val="20"/>
        </w:rPr>
      </w:pPr>
    </w:p>
    <w:p w:rsidR="00DC301E" w:rsidRPr="00347EF2" w:rsidRDefault="00DC301E">
      <w:pPr>
        <w:ind w:left="1134"/>
        <w:jc w:val="both"/>
        <w:rPr>
          <w:rFonts w:ascii="Arial" w:hAnsi="Arial" w:cs="Arial"/>
          <w:sz w:val="20"/>
          <w:szCs w:val="20"/>
        </w:rPr>
      </w:pPr>
      <w:r w:rsidRPr="00347EF2">
        <w:rPr>
          <w:rFonts w:ascii="Arial" w:hAnsi="Arial" w:cs="Arial"/>
          <w:sz w:val="20"/>
          <w:szCs w:val="20"/>
        </w:rPr>
        <w:t>Esta modificación podrá realizarse por una (1) sola vez, no debiendo exceder el plazo establecido en el contrato principal.</w:t>
      </w:r>
    </w:p>
    <w:p w:rsidR="00DC301E" w:rsidRPr="00E52A2C" w:rsidRDefault="00DC301E">
      <w:pPr>
        <w:outlineLvl w:val="0"/>
        <w:rPr>
          <w:rFonts w:ascii="Arial" w:hAnsi="Arial" w:cs="Arial"/>
          <w:b/>
          <w:bCs/>
          <w:sz w:val="19"/>
          <w:szCs w:val="19"/>
        </w:rPr>
      </w:pPr>
    </w:p>
    <w:p w:rsidR="00DC301E" w:rsidRDefault="00DC301E">
      <w:pPr>
        <w:jc w:val="center"/>
        <w:outlineLvl w:val="0"/>
        <w:rPr>
          <w:rFonts w:ascii="Arial" w:hAnsi="Arial" w:cs="Arial"/>
          <w:b/>
          <w:bCs/>
          <w:color w:val="0000FF"/>
          <w:sz w:val="20"/>
          <w:szCs w:val="20"/>
        </w:rPr>
      </w:pPr>
      <w:r>
        <w:rPr>
          <w:rFonts w:ascii="Arial" w:hAnsi="Arial" w:cs="Arial"/>
          <w:b/>
          <w:bCs/>
          <w:sz w:val="20"/>
          <w:szCs w:val="20"/>
        </w:rPr>
        <w:br w:type="page"/>
      </w:r>
      <w:r>
        <w:rPr>
          <w:rFonts w:ascii="Arial" w:hAnsi="Arial" w:cs="Arial"/>
          <w:b/>
          <w:bCs/>
          <w:color w:val="0000FF"/>
          <w:sz w:val="20"/>
          <w:szCs w:val="20"/>
        </w:rPr>
        <w:lastRenderedPageBreak/>
        <w:t>PARTE II</w:t>
      </w:r>
    </w:p>
    <w:p w:rsidR="00DC301E" w:rsidRPr="00847875" w:rsidRDefault="00DC301E">
      <w:pPr>
        <w:pStyle w:val="BodyText25"/>
        <w:widowControl/>
        <w:outlineLvl w:val="0"/>
        <w:rPr>
          <w:sz w:val="8"/>
          <w:szCs w:val="8"/>
          <w:lang w:val="es-ES"/>
        </w:rPr>
      </w:pPr>
    </w:p>
    <w:p w:rsidR="00DC301E" w:rsidRDefault="00DC301E">
      <w:pPr>
        <w:jc w:val="center"/>
        <w:rPr>
          <w:rFonts w:ascii="Arial" w:hAnsi="Arial" w:cs="Arial"/>
          <w:b/>
          <w:bCs/>
          <w:sz w:val="18"/>
          <w:szCs w:val="18"/>
        </w:rPr>
      </w:pPr>
      <w:r>
        <w:rPr>
          <w:rFonts w:ascii="Arial" w:hAnsi="Arial" w:cs="Arial"/>
          <w:b/>
          <w:bCs/>
          <w:sz w:val="18"/>
          <w:szCs w:val="18"/>
        </w:rPr>
        <w:t>INFORMACIÓN TÉCNICA DE LA CONTRATACIÓN</w:t>
      </w:r>
    </w:p>
    <w:p w:rsidR="00DC301E" w:rsidRPr="00847875" w:rsidRDefault="00DC301E">
      <w:pPr>
        <w:pStyle w:val="BodyText25"/>
        <w:widowControl/>
        <w:rPr>
          <w:sz w:val="8"/>
          <w:szCs w:val="8"/>
          <w:lang w:val="es-ES"/>
        </w:rPr>
      </w:pPr>
    </w:p>
    <w:p w:rsidR="00DC301E" w:rsidRDefault="00DC301E" w:rsidP="00CF65B7">
      <w:pPr>
        <w:pStyle w:val="Ttulo1"/>
        <w:numPr>
          <w:ilvl w:val="0"/>
          <w:numId w:val="61"/>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184F40">
            <w:pPr>
              <w:pStyle w:val="Prrafodelista1"/>
              <w:numPr>
                <w:ilvl w:val="0"/>
                <w:numId w:val="18"/>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3</w:t>
            </w:r>
          </w:p>
        </w:tc>
        <w:tc>
          <w:tcPr>
            <w:tcW w:w="246"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6</w:t>
            </w:r>
          </w:p>
        </w:tc>
        <w:tc>
          <w:tcPr>
            <w:tcW w:w="231"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1</w:t>
            </w:r>
          </w:p>
        </w:tc>
        <w:tc>
          <w:tcPr>
            <w:tcW w:w="331"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0</w:t>
            </w:r>
          </w:p>
        </w:tc>
        <w:tc>
          <w:tcPr>
            <w:tcW w:w="334"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0</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A41156">
            <w:pPr>
              <w:pStyle w:val="Piedepgina"/>
              <w:ind w:right="360"/>
              <w:jc w:val="center"/>
              <w:rPr>
                <w:lang w:val="en-GB"/>
              </w:rPr>
            </w:pPr>
            <w:proofErr w:type="spellStart"/>
            <w:r w:rsidRPr="00753A74">
              <w:rPr>
                <w:rFonts w:ascii="Arial" w:hAnsi="Arial" w:cs="Arial"/>
                <w:b/>
                <w:bCs/>
                <w:color w:val="0000FF"/>
                <w:sz w:val="16"/>
                <w:szCs w:val="16"/>
                <w:lang w:val="es-MX"/>
              </w:rPr>
              <w:t>ANPE</w:t>
            </w:r>
            <w:proofErr w:type="spellEnd"/>
            <w:r w:rsidRPr="00753A74">
              <w:rPr>
                <w:rFonts w:ascii="Arial" w:hAnsi="Arial" w:cs="Arial"/>
                <w:b/>
                <w:bCs/>
                <w:color w:val="0000FF"/>
                <w:sz w:val="16"/>
                <w:szCs w:val="16"/>
                <w:lang w:val="es-MX"/>
              </w:rPr>
              <w:t xml:space="preserve"> C Nº </w:t>
            </w:r>
            <w:r w:rsidR="00182A76">
              <w:rPr>
                <w:rFonts w:ascii="Arial" w:hAnsi="Arial" w:cs="Arial"/>
                <w:b/>
                <w:bCs/>
                <w:color w:val="0000FF"/>
                <w:sz w:val="16"/>
                <w:szCs w:val="16"/>
                <w:lang w:val="es-MX"/>
              </w:rPr>
              <w:t>079/2012-1C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182A76" w:rsidP="003C18E7">
            <w:pPr>
              <w:pStyle w:val="Piedepgina"/>
              <w:ind w:right="360"/>
              <w:jc w:val="center"/>
              <w:rPr>
                <w:rFonts w:ascii="Arial" w:hAnsi="Arial" w:cs="Arial"/>
                <w:b/>
                <w:bCs/>
                <w:color w:val="0000FF"/>
                <w:sz w:val="18"/>
                <w:szCs w:val="18"/>
              </w:rPr>
            </w:pPr>
            <w:r>
              <w:rPr>
                <w:rFonts w:ascii="Arial" w:hAnsi="Arial" w:cs="Arial"/>
                <w:b/>
                <w:bCs/>
                <w:color w:val="0000FF"/>
                <w:sz w:val="16"/>
                <w:szCs w:val="16"/>
                <w:lang w:val="es-MX"/>
              </w:rPr>
              <w:t>SERVICIO DE SOPORTE TÉCNICO A EQUIPOS EN OFICINAS DEL INTERIOR</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B80AAF" w:rsidRDefault="00B80AAF" w:rsidP="00B80AAF">
            <w:pPr>
              <w:pStyle w:val="Ttulo7"/>
              <w:rPr>
                <w:bCs w:val="0"/>
                <w:sz w:val="17"/>
                <w:szCs w:val="17"/>
              </w:rPr>
            </w:pPr>
            <w:r>
              <w:rPr>
                <w:bCs w:val="0"/>
                <w:sz w:val="17"/>
                <w:szCs w:val="17"/>
              </w:rPr>
              <w:t xml:space="preserve">Monto </w:t>
            </w:r>
            <w:r w:rsidRPr="00B80AAF">
              <w:rPr>
                <w:bCs w:val="0"/>
                <w:sz w:val="17"/>
                <w:szCs w:val="17"/>
              </w:rPr>
              <w:t>Mensual Bs4.000</w:t>
            </w:r>
            <w:proofErr w:type="gramStart"/>
            <w:r w:rsidRPr="00B80AAF">
              <w:rPr>
                <w:bCs w:val="0"/>
                <w:sz w:val="17"/>
                <w:szCs w:val="17"/>
              </w:rPr>
              <w:t>,00</w:t>
            </w:r>
            <w:proofErr w:type="gramEnd"/>
          </w:p>
          <w:p w:rsidR="00DC301E" w:rsidRDefault="00B80AAF" w:rsidP="00B80AAF">
            <w:pPr>
              <w:pStyle w:val="Ttulo7"/>
              <w:rPr>
                <w:lang w:val="es-ES_tradnl"/>
              </w:rPr>
            </w:pPr>
            <w:r>
              <w:rPr>
                <w:b w:val="0"/>
                <w:bCs w:val="0"/>
                <w:sz w:val="17"/>
                <w:szCs w:val="17"/>
              </w:rPr>
              <w:t xml:space="preserve">(Monto Anual </w:t>
            </w:r>
            <w:r w:rsidR="00540BFF">
              <w:rPr>
                <w:b w:val="0"/>
                <w:bCs w:val="0"/>
                <w:sz w:val="17"/>
                <w:szCs w:val="17"/>
              </w:rPr>
              <w:t>Cuarenta y</w:t>
            </w:r>
            <w:r w:rsidR="003C18E7">
              <w:rPr>
                <w:b w:val="0"/>
                <w:bCs w:val="0"/>
                <w:sz w:val="17"/>
                <w:szCs w:val="17"/>
              </w:rPr>
              <w:t xml:space="preserve"> Ocho Mil </w:t>
            </w:r>
            <w:r w:rsidR="00DC301E">
              <w:rPr>
                <w:b w:val="0"/>
                <w:bCs w:val="0"/>
                <w:sz w:val="17"/>
                <w:szCs w:val="17"/>
              </w:rPr>
              <w:t xml:space="preserve">00/100 Bolivianos </w:t>
            </w:r>
            <w:r w:rsidR="003C18E7" w:rsidRPr="00B80AAF">
              <w:rPr>
                <w:b w:val="0"/>
                <w:sz w:val="18"/>
                <w:szCs w:val="18"/>
              </w:rPr>
              <w:t>Bs</w:t>
            </w:r>
            <w:r w:rsidR="006E3B14" w:rsidRPr="00B80AAF">
              <w:rPr>
                <w:b w:val="0"/>
                <w:sz w:val="18"/>
                <w:szCs w:val="18"/>
              </w:rPr>
              <w:t>48</w:t>
            </w:r>
            <w:r w:rsidR="003C18E7" w:rsidRPr="00B80AAF">
              <w:rPr>
                <w:b w:val="0"/>
                <w:sz w:val="18"/>
                <w:szCs w:val="18"/>
              </w:rPr>
              <w:t>.</w:t>
            </w:r>
            <w:r w:rsidR="006E3B14" w:rsidRPr="00B80AAF">
              <w:rPr>
                <w:b w:val="0"/>
                <w:sz w:val="18"/>
                <w:szCs w:val="18"/>
              </w:rPr>
              <w:t>0</w:t>
            </w:r>
            <w:r w:rsidR="003C18E7" w:rsidRPr="00B80AAF">
              <w:rPr>
                <w:b w:val="0"/>
                <w:sz w:val="18"/>
                <w:szCs w:val="18"/>
              </w:rPr>
              <w:t>00</w:t>
            </w:r>
            <w:proofErr w:type="gramStart"/>
            <w:r w:rsidR="003C18E7" w:rsidRPr="00B80AAF">
              <w:rPr>
                <w:b w:val="0"/>
                <w:sz w:val="18"/>
                <w:szCs w:val="18"/>
              </w:rPr>
              <w:t>,00</w:t>
            </w:r>
            <w:proofErr w:type="gramEnd"/>
            <w:r w:rsidRPr="00B80AAF">
              <w:rPr>
                <w:b w:val="0"/>
                <w:sz w:val="18"/>
                <w:szCs w:val="18"/>
              </w:rPr>
              <w:t>)</w:t>
            </w:r>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w:t>
            </w:r>
            <w:proofErr w:type="spellStart"/>
            <w:r w:rsidRPr="00C968FD">
              <w:rPr>
                <w:rFonts w:ascii="Arial" w:hAnsi="Arial" w:cs="Arial"/>
                <w:color w:val="0000FF"/>
                <w:sz w:val="16"/>
                <w:szCs w:val="16"/>
              </w:rPr>
              <w:t>SABS</w:t>
            </w:r>
            <w:proofErr w:type="spellEnd"/>
            <w:r w:rsidRPr="00C968FD">
              <w:rPr>
                <w:rFonts w:ascii="Arial" w:hAnsi="Arial" w:cs="Arial"/>
                <w:color w:val="0000FF"/>
                <w:sz w:val="16"/>
                <w:szCs w:val="16"/>
              </w:rPr>
              <w:t>, (Boleta de Garantía, Boleta de Garantía a Primer Requerimiento, Póliza de Seguro de Caución a Primer Requerimiento</w:t>
            </w:r>
            <w:r w:rsidR="00E73997">
              <w:rPr>
                <w:rFonts w:ascii="Arial" w:hAnsi="Arial" w:cs="Arial"/>
                <w:color w:val="0000FF"/>
                <w:sz w:val="16"/>
                <w:szCs w:val="16"/>
              </w:rPr>
              <w:t>) 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rsidP="0068270E">
            <w:pPr>
              <w:jc w:val="both"/>
              <w:rPr>
                <w:rFonts w:ascii="Arial" w:hAnsi="Arial" w:cs="Arial"/>
                <w:color w:val="0000FF"/>
                <w:sz w:val="16"/>
                <w:szCs w:val="16"/>
              </w:rPr>
            </w:pPr>
            <w:r>
              <w:rPr>
                <w:rFonts w:ascii="Arial" w:hAnsi="Arial" w:cs="Arial"/>
                <w:color w:val="0000FF"/>
                <w:sz w:val="16"/>
                <w:szCs w:val="16"/>
              </w:rPr>
              <w:t xml:space="preserve">Doce (12) meses, el servicio se iniciará a partir de la notificación por escrito de la orden de proceder por el fiscal del servicio del BCB. </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920D64">
        <w:trPr>
          <w:trHeight w:val="118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Santa Cruz: Calle Beni, Edificio Casanova piso 2, oficina</w:t>
            </w:r>
            <w:r>
              <w:rPr>
                <w:rFonts w:ascii="Arial" w:hAnsi="Arial" w:cs="Arial"/>
                <w:color w:val="0000FF"/>
                <w:sz w:val="16"/>
                <w:szCs w:val="16"/>
              </w:rPr>
              <w:t xml:space="preserve">s </w:t>
            </w:r>
            <w:r w:rsidRPr="00540BFF">
              <w:rPr>
                <w:rFonts w:ascii="Arial" w:hAnsi="Arial" w:cs="Arial"/>
                <w:color w:val="0000FF"/>
                <w:sz w:val="16"/>
                <w:szCs w:val="16"/>
              </w:rPr>
              <w:t>25 y 26.</w:t>
            </w:r>
          </w:p>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Cochabamba: Calle Jordán número E-2020, 4to. piso, esquina  Nataniel Aguirre.</w:t>
            </w:r>
          </w:p>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Oruro: Avenida Pagador número 5777, entre calles Cochabamba y Ayacucho.</w:t>
            </w:r>
          </w:p>
          <w:p w:rsidR="00551C5F" w:rsidRPr="00540BFF" w:rsidRDefault="00551C5F" w:rsidP="00540BFF">
            <w:pPr>
              <w:jc w:val="both"/>
              <w:rPr>
                <w:rFonts w:ascii="Arial" w:hAnsi="Arial" w:cs="Arial"/>
                <w:color w:val="0000FF"/>
                <w:sz w:val="16"/>
                <w:szCs w:val="16"/>
              </w:rPr>
            </w:pPr>
            <w:r w:rsidRPr="00540BFF">
              <w:rPr>
                <w:rFonts w:ascii="Arial" w:hAnsi="Arial" w:cs="Arial"/>
                <w:color w:val="0000FF"/>
                <w:sz w:val="16"/>
                <w:szCs w:val="16"/>
              </w:rPr>
              <w:t>Eventualmente las direcciones de las oficinas podrán cambiar manteniendo la ciudad.</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184F40">
            <w:pPr>
              <w:pStyle w:val="Prrafodelista1"/>
              <w:numPr>
                <w:ilvl w:val="0"/>
                <w:numId w:val="18"/>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w:t>
            </w:r>
            <w:proofErr w:type="spellStart"/>
            <w:r>
              <w:rPr>
                <w:rFonts w:ascii="Arial" w:hAnsi="Arial" w:cs="Arial"/>
                <w:sz w:val="16"/>
                <w:szCs w:val="16"/>
                <w:lang w:val="es-ES_tradnl"/>
              </w:rPr>
              <w:t>SICOES</w:t>
            </w:r>
            <w:proofErr w:type="spellEnd"/>
            <w:r>
              <w:rPr>
                <w:rFonts w:ascii="Arial" w:hAnsi="Arial" w:cs="Arial"/>
                <w:sz w:val="16"/>
                <w:szCs w:val="16"/>
                <w:lang w:val="es-ES_tradnl"/>
              </w:rPr>
              <w:t xml:space="preserve">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Adm.</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551C5F" w:rsidP="00540BFF">
            <w:pPr>
              <w:ind w:left="20"/>
              <w:jc w:val="center"/>
              <w:rPr>
                <w:rFonts w:ascii="Arial" w:hAnsi="Arial" w:cs="Arial"/>
                <w:color w:val="0000FF"/>
                <w:sz w:val="16"/>
                <w:szCs w:val="16"/>
              </w:rPr>
            </w:pPr>
            <w:r>
              <w:rPr>
                <w:rFonts w:ascii="Arial" w:hAnsi="Arial" w:cs="Arial"/>
                <w:color w:val="0000FF"/>
                <w:sz w:val="16"/>
                <w:szCs w:val="16"/>
              </w:rPr>
              <w:t>Claudia Chura Cruz</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540BFF">
        <w:trPr>
          <w:trHeight w:val="6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2"/>
                <w:szCs w:val="2"/>
              </w:rPr>
            </w:pPr>
          </w:p>
        </w:tc>
        <w:tc>
          <w:tcPr>
            <w:tcW w:w="1757" w:type="dxa"/>
            <w:gridSpan w:val="8"/>
            <w:shd w:val="clear" w:color="auto" w:fill="F2F2F2" w:themeFill="background1" w:themeFillShade="F2"/>
            <w:vAlign w:val="center"/>
          </w:tcPr>
          <w:p w:rsidR="00551C5F" w:rsidRDefault="00551C5F">
            <w:pPr>
              <w:ind w:left="20"/>
              <w:jc w:val="center"/>
              <w:rPr>
                <w:rFonts w:ascii="Arial" w:hAnsi="Arial" w:cs="Arial"/>
                <w:color w:val="0000FF"/>
                <w:sz w:val="16"/>
                <w:szCs w:val="16"/>
                <w:highlight w:val="yellow"/>
              </w:rPr>
            </w:pPr>
            <w:r>
              <w:rPr>
                <w:rFonts w:ascii="Arial" w:hAnsi="Arial" w:cs="Arial"/>
                <w:color w:val="0000FF"/>
                <w:sz w:val="16"/>
                <w:szCs w:val="16"/>
              </w:rPr>
              <w:t xml:space="preserve">Omar </w:t>
            </w:r>
            <w:proofErr w:type="spellStart"/>
            <w:r>
              <w:rPr>
                <w:rFonts w:ascii="Arial" w:hAnsi="Arial" w:cs="Arial"/>
                <w:color w:val="0000FF"/>
                <w:sz w:val="16"/>
                <w:szCs w:val="16"/>
              </w:rPr>
              <w:t>Lobatón</w:t>
            </w:r>
            <w:proofErr w:type="spellEnd"/>
            <w:r>
              <w:rPr>
                <w:rFonts w:ascii="Arial" w:hAnsi="Arial" w:cs="Arial"/>
                <w:color w:val="0000FF"/>
                <w:sz w:val="16"/>
                <w:szCs w:val="16"/>
              </w:rPr>
              <w:t xml:space="preserve"> Bustillos</w:t>
            </w:r>
          </w:p>
        </w:tc>
        <w:tc>
          <w:tcPr>
            <w:tcW w:w="139"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5" w:type="dxa"/>
            <w:gridSpan w:val="18"/>
            <w:shd w:val="clear" w:color="auto" w:fill="F2F2F2" w:themeFill="background1" w:themeFillShade="F2"/>
            <w:vAlign w:val="center"/>
          </w:tcPr>
          <w:p w:rsidR="00551C5F" w:rsidRDefault="00551C5F">
            <w:pPr>
              <w:ind w:left="50"/>
              <w:jc w:val="center"/>
              <w:rPr>
                <w:rFonts w:ascii="Arial" w:hAnsi="Arial" w:cs="Arial"/>
                <w:color w:val="0000FF"/>
                <w:sz w:val="16"/>
                <w:szCs w:val="16"/>
                <w:highlight w:val="yellow"/>
              </w:rPr>
            </w:pPr>
            <w:r>
              <w:rPr>
                <w:rFonts w:ascii="Arial" w:hAnsi="Arial" w:cs="Arial"/>
                <w:color w:val="0000FF"/>
                <w:sz w:val="16"/>
                <w:szCs w:val="16"/>
              </w:rPr>
              <w:t xml:space="preserve">Ingeniero de Mantenimiento </w:t>
            </w:r>
          </w:p>
        </w:tc>
        <w:tc>
          <w:tcPr>
            <w:tcW w:w="134"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1" w:type="dxa"/>
            <w:gridSpan w:val="9"/>
            <w:shd w:val="clear" w:color="auto" w:fill="F2F2F2" w:themeFill="background1" w:themeFillShade="F2"/>
            <w:vAlign w:val="center"/>
          </w:tcPr>
          <w:p w:rsidR="00551C5F" w:rsidRDefault="00551C5F">
            <w:pPr>
              <w:ind w:right="105"/>
              <w:jc w:val="center"/>
              <w:rPr>
                <w:rFonts w:ascii="Arial" w:hAnsi="Arial" w:cs="Arial"/>
                <w:color w:val="0000FF"/>
                <w:sz w:val="16"/>
                <w:szCs w:val="16"/>
                <w:highlight w:val="yellow"/>
              </w:rPr>
            </w:pPr>
            <w:r>
              <w:rPr>
                <w:rFonts w:ascii="Arial" w:hAnsi="Arial" w:cs="Arial"/>
                <w:color w:val="0000FF"/>
                <w:sz w:val="16"/>
                <w:szCs w:val="16"/>
              </w:rPr>
              <w:t>Gerencia de Sistemas</w:t>
            </w:r>
          </w:p>
        </w:tc>
        <w:tc>
          <w:tcPr>
            <w:tcW w:w="144" w:type="dxa"/>
            <w:tcBorders>
              <w:top w:val="nil"/>
              <w:bottom w:val="nil"/>
            </w:tcBorders>
            <w:vAlign w:val="center"/>
          </w:tcPr>
          <w:p w:rsidR="00551C5F" w:rsidRDefault="00551C5F">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rsidP="005672AD">
            <w:pPr>
              <w:rPr>
                <w:rFonts w:ascii="Arial" w:hAnsi="Arial" w:cs="Arial"/>
                <w:sz w:val="16"/>
                <w:szCs w:val="16"/>
              </w:rPr>
            </w:pPr>
            <w:r>
              <w:rPr>
                <w:rFonts w:ascii="Arial" w:hAnsi="Arial" w:cs="Arial"/>
                <w:sz w:val="16"/>
                <w:szCs w:val="16"/>
              </w:rPr>
              <w:t xml:space="preserve">2409090, consultas </w:t>
            </w:r>
            <w:r>
              <w:rPr>
                <w:rFonts w:ascii="Arial" w:hAnsi="Arial" w:cs="Arial"/>
                <w:color w:val="0000FF"/>
                <w:sz w:val="16"/>
                <w:szCs w:val="16"/>
              </w:rPr>
              <w:t>Int. 4713-4727</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1D4420" w:rsidRDefault="00551C5F" w:rsidP="009D7F8B">
            <w:pPr>
              <w:rPr>
                <w:rStyle w:val="Hipervnculo"/>
                <w:rFonts w:ascii="Arial" w:hAnsi="Arial" w:cs="Arial"/>
                <w:sz w:val="16"/>
                <w:szCs w:val="16"/>
                <w:u w:val="none"/>
                <w:lang w:val="pt-BR"/>
              </w:rPr>
            </w:pPr>
            <w:proofErr w:type="spellStart"/>
            <w:r w:rsidRPr="009D7F8B">
              <w:rPr>
                <w:rFonts w:ascii="Arial" w:hAnsi="Arial" w:cs="Arial"/>
                <w:color w:val="0000FF"/>
                <w:sz w:val="16"/>
                <w:szCs w:val="16"/>
                <w:u w:val="single"/>
              </w:rPr>
              <w:t>cchura</w:t>
            </w:r>
            <w:proofErr w:type="spellEnd"/>
            <w:r w:rsidRPr="009D7F8B">
              <w:rPr>
                <w:rFonts w:ascii="Arial" w:hAnsi="Arial" w:cs="Arial"/>
                <w:sz w:val="16"/>
                <w:szCs w:val="16"/>
              </w:rPr>
              <w:fldChar w:fldCharType="begin"/>
            </w:r>
            <w:r w:rsidRPr="009D7F8B">
              <w:rPr>
                <w:rFonts w:ascii="Arial" w:hAnsi="Arial" w:cs="Arial"/>
                <w:sz w:val="16"/>
                <w:szCs w:val="16"/>
              </w:rPr>
              <w:instrText>HYPERLINK "mailto:@bcb.gov.bo"</w:instrText>
            </w:r>
            <w:r w:rsidRPr="009D7F8B">
              <w:rPr>
                <w:rFonts w:ascii="Arial" w:hAnsi="Arial" w:cs="Arial"/>
                <w:sz w:val="16"/>
                <w:szCs w:val="16"/>
              </w:rPr>
              <w:fldChar w:fldCharType="separate"/>
            </w:r>
            <w:r w:rsidRPr="009D7F8B">
              <w:rPr>
                <w:rStyle w:val="Hipervnculo"/>
                <w:rFonts w:ascii="Arial" w:hAnsi="Arial" w:cs="Arial"/>
                <w:sz w:val="16"/>
                <w:szCs w:val="16"/>
                <w:lang w:val="pt-BR"/>
              </w:rPr>
              <w:t>@bcb.gob.bo</w:t>
            </w:r>
            <w:r w:rsidRPr="009D7F8B">
              <w:rPr>
                <w:rFonts w:ascii="Arial" w:hAnsi="Arial" w:cs="Arial"/>
                <w:sz w:val="16"/>
                <w:szCs w:val="16"/>
              </w:rPr>
              <w:fldChar w:fldCharType="end"/>
            </w:r>
            <w:r w:rsidRPr="009D7F8B">
              <w:rPr>
                <w:rFonts w:ascii="Arial" w:hAnsi="Arial" w:cs="Arial"/>
                <w:sz w:val="16"/>
                <w:szCs w:val="16"/>
              </w:rPr>
              <w:t xml:space="preserve">; </w:t>
            </w:r>
            <w:hyperlink r:id="rId16" w:history="1">
              <w:r w:rsidRPr="009D7F8B">
                <w:rPr>
                  <w:rStyle w:val="Hipervnculo"/>
                  <w:rFonts w:ascii="Arial" w:hAnsi="Arial" w:cs="Arial"/>
                  <w:sz w:val="16"/>
                  <w:szCs w:val="16"/>
                  <w:lang w:val="pt-BR"/>
                </w:rPr>
                <w:t>mcuba@bcb.gob.bo</w:t>
              </w:r>
            </w:hyperlink>
            <w:r w:rsidR="001D4420">
              <w:rPr>
                <w:rStyle w:val="Hipervnculo"/>
                <w:rFonts w:ascii="Arial" w:hAnsi="Arial" w:cs="Arial"/>
                <w:sz w:val="16"/>
                <w:szCs w:val="16"/>
                <w:lang w:val="pt-BR"/>
              </w:rPr>
              <w:t xml:space="preserve"> </w:t>
            </w:r>
            <w:r w:rsidRPr="009D7F8B">
              <w:rPr>
                <w:rStyle w:val="Hipervnculo"/>
                <w:rFonts w:ascii="Arial" w:hAnsi="Arial" w:cs="Arial"/>
                <w:sz w:val="16"/>
                <w:szCs w:val="16"/>
                <w:u w:val="none"/>
                <w:lang w:val="pt-BR"/>
              </w:rPr>
              <w:t xml:space="preserve"> </w:t>
            </w:r>
            <w:r w:rsidR="001D4420">
              <w:rPr>
                <w:rStyle w:val="Hipervnculo"/>
                <w:rFonts w:ascii="Arial" w:hAnsi="Arial" w:cs="Arial"/>
                <w:sz w:val="16"/>
                <w:szCs w:val="16"/>
                <w:u w:val="none"/>
                <w:lang w:val="pt-BR"/>
              </w:rPr>
              <w:t>(consultas administrativas)</w:t>
            </w:r>
          </w:p>
          <w:p w:rsidR="00551C5F" w:rsidRPr="009D7F8B" w:rsidRDefault="00546B56" w:rsidP="009D7F8B">
            <w:pPr>
              <w:rPr>
                <w:rFonts w:ascii="Arial" w:hAnsi="Arial" w:cs="Arial"/>
                <w:sz w:val="16"/>
                <w:szCs w:val="16"/>
                <w:u w:val="single"/>
                <w:lang w:val="pt-BR"/>
              </w:rPr>
            </w:pPr>
            <w:hyperlink r:id="rId17" w:history="1">
              <w:r w:rsidR="001D4420" w:rsidRPr="00D51735">
                <w:rPr>
                  <w:rStyle w:val="Hipervnculo"/>
                  <w:rFonts w:ascii="Arial" w:hAnsi="Arial" w:cs="Arial"/>
                  <w:sz w:val="16"/>
                  <w:szCs w:val="16"/>
                  <w:lang w:val="pt-BR"/>
                </w:rPr>
                <w:t>olobaton@bcb.gob.bo</w:t>
              </w:r>
            </w:hyperlink>
            <w:r w:rsidR="001D4420" w:rsidRPr="001D4420">
              <w:rPr>
                <w:rStyle w:val="Hipervnculo"/>
                <w:rFonts w:ascii="Arial" w:hAnsi="Arial" w:cs="Arial"/>
                <w:sz w:val="16"/>
                <w:szCs w:val="16"/>
                <w:u w:val="none"/>
                <w:lang w:val="pt-BR"/>
              </w:rPr>
              <w:t xml:space="preserve"> (consultas técnicas)</w:t>
            </w: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16325B" w:rsidTr="00B36F54">
        <w:trPr>
          <w:trHeight w:val="425"/>
        </w:trPr>
        <w:tc>
          <w:tcPr>
            <w:tcW w:w="9594" w:type="dxa"/>
            <w:gridSpan w:val="11"/>
            <w:tcBorders>
              <w:top w:val="single" w:sz="12" w:space="0" w:color="auto"/>
            </w:tcBorders>
            <w:shd w:val="clear" w:color="auto" w:fill="F2F2F2"/>
            <w:tcMar>
              <w:left w:w="0" w:type="dxa"/>
              <w:right w:w="0" w:type="dxa"/>
            </w:tcMar>
            <w:vAlign w:val="center"/>
          </w:tcPr>
          <w:p w:rsidR="0016325B" w:rsidRDefault="0016325B" w:rsidP="00EC3C8A">
            <w:pPr>
              <w:pStyle w:val="Prrafodelista1"/>
              <w:numPr>
                <w:ilvl w:val="0"/>
                <w:numId w:val="18"/>
              </w:numPr>
              <w:ind w:left="366" w:hanging="284"/>
              <w:rPr>
                <w:rFonts w:ascii="Arial" w:hAnsi="Arial" w:cs="Arial"/>
                <w:b/>
                <w:bCs/>
                <w:sz w:val="18"/>
                <w:szCs w:val="18"/>
              </w:rPr>
            </w:pPr>
            <w:r>
              <w:rPr>
                <w:sz w:val="18"/>
                <w:szCs w:val="18"/>
                <w:lang w:val="pt-BR"/>
              </w:rPr>
              <w:br w:type="page"/>
            </w:r>
            <w:r>
              <w:rPr>
                <w:rFonts w:ascii="Arial" w:hAnsi="Arial" w:cs="Arial"/>
                <w:b/>
                <w:bCs/>
                <w:sz w:val="18"/>
                <w:szCs w:val="18"/>
              </w:rPr>
              <w:t>CRONOGRAMA DE PLAZOS</w:t>
            </w:r>
          </w:p>
          <w:p w:rsidR="0016325B" w:rsidRDefault="0016325B" w:rsidP="00B36F54">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16325B" w:rsidTr="00B36F54">
        <w:trPr>
          <w:cantSplit/>
          <w:trHeight w:val="200"/>
        </w:trPr>
        <w:tc>
          <w:tcPr>
            <w:tcW w:w="250" w:type="dxa"/>
            <w:vMerge w:val="restart"/>
            <w:tcBorders>
              <w:right w:val="nil"/>
            </w:tcBorders>
            <w:shd w:val="clear" w:color="auto" w:fill="F2F2F2"/>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16325B" w:rsidRDefault="0016325B" w:rsidP="00B36F54">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LUGAR Y DIRECCIÓN</w:t>
            </w:r>
          </w:p>
        </w:tc>
      </w:tr>
      <w:tr w:rsidR="0016325B" w:rsidTr="00B36F54">
        <w:trPr>
          <w:cantSplit/>
          <w:trHeight w:val="144"/>
        </w:trPr>
        <w:tc>
          <w:tcPr>
            <w:tcW w:w="250" w:type="dxa"/>
            <w:vMerge/>
            <w:tcBorders>
              <w:right w:val="nil"/>
            </w:tcBorders>
            <w:shd w:val="clear" w:color="auto" w:fill="E6E6E6"/>
            <w:tcMar>
              <w:left w:w="0" w:type="dxa"/>
              <w:right w:w="0" w:type="dxa"/>
            </w:tcMar>
            <w:tcFitText/>
            <w:vAlign w:val="center"/>
          </w:tcPr>
          <w:p w:rsidR="0016325B" w:rsidRDefault="0016325B" w:rsidP="00B36F54">
            <w:pPr>
              <w:jc w:val="right"/>
              <w:rPr>
                <w:rFonts w:ascii="Arial" w:hAnsi="Arial" w:cs="Arial"/>
                <w:b/>
                <w:bCs/>
              </w:rPr>
            </w:pPr>
          </w:p>
        </w:tc>
        <w:tc>
          <w:tcPr>
            <w:tcW w:w="4441" w:type="dxa"/>
            <w:vMerge/>
            <w:tcBorders>
              <w:left w:val="nil"/>
              <w:right w:val="nil"/>
            </w:tcBorders>
            <w:shd w:val="clear" w:color="auto" w:fill="E6E6E6"/>
            <w:vAlign w:val="center"/>
          </w:tcPr>
          <w:p w:rsidR="0016325B" w:rsidRDefault="0016325B" w:rsidP="00B36F54">
            <w:pPr>
              <w:jc w:val="center"/>
              <w:rPr>
                <w:rFonts w:ascii="Arial" w:hAnsi="Arial" w:cs="Arial"/>
                <w:b/>
                <w:bCs/>
                <w:sz w:val="18"/>
                <w:szCs w:val="18"/>
              </w:rPr>
            </w:pPr>
          </w:p>
        </w:tc>
        <w:tc>
          <w:tcPr>
            <w:tcW w:w="140" w:type="dxa"/>
            <w:vMerge/>
            <w:tcBorders>
              <w:left w:val="nil"/>
              <w:right w:val="nil"/>
            </w:tcBorders>
            <w:shd w:val="clear" w:color="auto" w:fill="E6E6E6"/>
            <w:vAlign w:val="center"/>
          </w:tcPr>
          <w:p w:rsidR="0016325B" w:rsidRDefault="0016325B" w:rsidP="00B36F54">
            <w:pPr>
              <w:jc w:val="center"/>
              <w:rPr>
                <w:rFonts w:ascii="Arial" w:hAnsi="Arial" w:cs="Arial"/>
                <w:b/>
                <w:bCs/>
              </w:rPr>
            </w:pPr>
          </w:p>
        </w:tc>
        <w:tc>
          <w:tcPr>
            <w:tcW w:w="1257" w:type="dxa"/>
            <w:gridSpan w:val="3"/>
            <w:tcBorders>
              <w:top w:val="nil"/>
              <w:left w:val="nil"/>
              <w:right w:val="nil"/>
            </w:tcBorders>
            <w:shd w:val="clear" w:color="auto" w:fill="F2F2F2"/>
            <w:vAlign w:val="center"/>
          </w:tcPr>
          <w:p w:rsidR="0016325B" w:rsidRDefault="0016325B" w:rsidP="00B36F54">
            <w:pPr>
              <w:jc w:val="center"/>
              <w:rPr>
                <w:rFonts w:ascii="Arial" w:hAnsi="Arial" w:cs="Arial"/>
                <w:i/>
                <w:iCs/>
                <w:sz w:val="16"/>
                <w:szCs w:val="16"/>
              </w:rPr>
            </w:pPr>
            <w:r>
              <w:rPr>
                <w:rFonts w:ascii="Arial" w:hAnsi="Arial" w:cs="Arial"/>
                <w:i/>
                <w:iCs/>
                <w:sz w:val="16"/>
                <w:szCs w:val="16"/>
              </w:rPr>
              <w:t>Día/Mes/Año</w:t>
            </w:r>
          </w:p>
        </w:tc>
        <w:tc>
          <w:tcPr>
            <w:tcW w:w="837" w:type="dxa"/>
            <w:gridSpan w:val="3"/>
            <w:tcBorders>
              <w:top w:val="nil"/>
              <w:left w:val="nil"/>
              <w:right w:val="nil"/>
            </w:tcBorders>
            <w:shd w:val="clear" w:color="auto" w:fill="F2F2F2"/>
            <w:vAlign w:val="center"/>
          </w:tcPr>
          <w:p w:rsidR="0016325B" w:rsidRDefault="0016325B" w:rsidP="00B36F54">
            <w:pPr>
              <w:jc w:val="center"/>
              <w:rPr>
                <w:rFonts w:ascii="Arial" w:hAnsi="Arial" w:cs="Arial"/>
                <w:i/>
                <w:iCs/>
                <w:sz w:val="16"/>
                <w:szCs w:val="16"/>
              </w:rPr>
            </w:pPr>
            <w:proofErr w:type="spellStart"/>
            <w:r>
              <w:rPr>
                <w:rFonts w:ascii="Arial" w:hAnsi="Arial" w:cs="Arial"/>
                <w:i/>
                <w:iCs/>
                <w:sz w:val="16"/>
                <w:szCs w:val="16"/>
              </w:rPr>
              <w:t>Hora:Min</w:t>
            </w:r>
            <w:proofErr w:type="spellEnd"/>
          </w:p>
        </w:tc>
        <w:tc>
          <w:tcPr>
            <w:tcW w:w="2668" w:type="dxa"/>
            <w:gridSpan w:val="2"/>
            <w:vMerge/>
            <w:tcBorders>
              <w:left w:val="nil"/>
            </w:tcBorders>
            <w:shd w:val="clear" w:color="auto" w:fill="E6E6E6"/>
          </w:tcPr>
          <w:p w:rsidR="0016325B" w:rsidRDefault="0016325B" w:rsidP="00B36F54">
            <w:pPr>
              <w:jc w:val="center"/>
              <w:rPr>
                <w:rFonts w:ascii="Arial" w:hAnsi="Arial" w:cs="Arial"/>
                <w:i/>
                <w:iCs/>
                <w:sz w:val="14"/>
                <w:szCs w:val="14"/>
              </w:rPr>
            </w:pPr>
          </w:p>
        </w:tc>
      </w:tr>
      <w:tr w:rsidR="0016325B" w:rsidTr="00B36F54">
        <w:trPr>
          <w:trHeight w:val="50"/>
        </w:trPr>
        <w:tc>
          <w:tcPr>
            <w:tcW w:w="250" w:type="dxa"/>
            <w:tcBorders>
              <w:top w:val="nil"/>
              <w:bottom w:val="nil"/>
              <w:right w:val="nil"/>
            </w:tcBorders>
            <w:tcMar>
              <w:left w:w="0" w:type="dxa"/>
              <w:right w:w="0" w:type="dxa"/>
            </w:tcMar>
            <w:vAlign w:val="bottom"/>
          </w:tcPr>
          <w:p w:rsidR="0016325B" w:rsidRDefault="0016325B" w:rsidP="00B36F54">
            <w:pPr>
              <w:jc w:val="right"/>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bottom"/>
          </w:tcPr>
          <w:p w:rsidR="0016325B" w:rsidRDefault="0016325B" w:rsidP="00B36F54">
            <w:pPr>
              <w:jc w:val="right"/>
              <w:rPr>
                <w:rFonts w:ascii="Arial" w:hAnsi="Arial" w:cs="Arial"/>
                <w:b/>
                <w:bCs/>
                <w:sz w:val="4"/>
                <w:szCs w:val="4"/>
              </w:rPr>
            </w:pPr>
          </w:p>
        </w:tc>
        <w:tc>
          <w:tcPr>
            <w:tcW w:w="125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83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2535" w:type="dxa"/>
            <w:tcBorders>
              <w:left w:val="nil"/>
              <w:bottom w:val="nil"/>
              <w:right w:val="nil"/>
            </w:tcBorders>
          </w:tcPr>
          <w:p w:rsidR="0016325B" w:rsidRDefault="0016325B" w:rsidP="00B36F54">
            <w:pPr>
              <w:jc w:val="center"/>
              <w:rPr>
                <w:rFonts w:ascii="Arial" w:hAnsi="Arial" w:cs="Arial"/>
                <w:sz w:val="4"/>
                <w:szCs w:val="4"/>
              </w:rPr>
            </w:pPr>
          </w:p>
        </w:tc>
        <w:tc>
          <w:tcPr>
            <w:tcW w:w="133" w:type="dxa"/>
            <w:tcBorders>
              <w:left w:val="nil"/>
              <w:bottom w:val="nil"/>
            </w:tcBorders>
          </w:tcPr>
          <w:p w:rsidR="0016325B" w:rsidRDefault="0016325B" w:rsidP="00B36F54">
            <w:pPr>
              <w:jc w:val="center"/>
              <w:rPr>
                <w:rFonts w:ascii="Arial" w:hAnsi="Arial" w:cs="Arial"/>
                <w:sz w:val="4"/>
                <w:szCs w:val="4"/>
              </w:rPr>
            </w:pPr>
          </w:p>
        </w:tc>
      </w:tr>
      <w:tr w:rsidR="0016325B" w:rsidTr="005E68C3">
        <w:trPr>
          <w:trHeight w:val="116"/>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16325B" w:rsidRDefault="0016325B" w:rsidP="00B36F54">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16325B" w:rsidRDefault="0016325B" w:rsidP="00B36F54">
            <w:pPr>
              <w:jc w:val="center"/>
              <w:rPr>
                <w:rFonts w:ascii="Arial" w:hAnsi="Arial" w:cs="Arial"/>
                <w:sz w:val="18"/>
                <w:szCs w:val="18"/>
              </w:rPr>
            </w:pPr>
          </w:p>
        </w:tc>
        <w:tc>
          <w:tcPr>
            <w:tcW w:w="978" w:type="dxa"/>
            <w:shd w:val="clear" w:color="auto" w:fill="F2F2F2" w:themeFill="background1" w:themeFillShade="F2"/>
            <w:vAlign w:val="center"/>
          </w:tcPr>
          <w:p w:rsidR="0016325B" w:rsidRDefault="00B6177C" w:rsidP="001D4420">
            <w:pPr>
              <w:jc w:val="center"/>
              <w:rPr>
                <w:rFonts w:ascii="Arial" w:hAnsi="Arial" w:cs="Arial"/>
                <w:sz w:val="18"/>
                <w:szCs w:val="18"/>
              </w:rPr>
            </w:pPr>
            <w:r>
              <w:rPr>
                <w:rFonts w:ascii="Arial" w:hAnsi="Arial" w:cs="Arial"/>
                <w:color w:val="0000FF"/>
                <w:sz w:val="18"/>
                <w:szCs w:val="18"/>
              </w:rPr>
              <w:t>21</w:t>
            </w:r>
            <w:r w:rsidR="0016325B">
              <w:rPr>
                <w:rFonts w:ascii="Arial" w:hAnsi="Arial" w:cs="Arial"/>
                <w:color w:val="0000FF"/>
                <w:sz w:val="18"/>
                <w:szCs w:val="18"/>
              </w:rPr>
              <w:t>/0</w:t>
            </w:r>
            <w:r>
              <w:rPr>
                <w:rFonts w:ascii="Arial" w:hAnsi="Arial" w:cs="Arial"/>
                <w:color w:val="0000FF"/>
                <w:sz w:val="18"/>
                <w:szCs w:val="18"/>
              </w:rPr>
              <w:t>9</w:t>
            </w:r>
            <w:r w:rsidR="0016325B">
              <w:rPr>
                <w:rFonts w:ascii="Arial" w:hAnsi="Arial" w:cs="Arial"/>
                <w:color w:val="0000FF"/>
                <w:sz w:val="18"/>
                <w:szCs w:val="18"/>
              </w:rPr>
              <w:t>/12</w:t>
            </w:r>
          </w:p>
        </w:tc>
        <w:tc>
          <w:tcPr>
            <w:tcW w:w="140" w:type="dxa"/>
            <w:tcBorders>
              <w:top w:val="nil"/>
              <w:bottom w:val="nil"/>
              <w:right w:val="nil"/>
            </w:tcBorders>
          </w:tcPr>
          <w:p w:rsidR="0016325B" w:rsidRDefault="0016325B" w:rsidP="00B36F54">
            <w:pPr>
              <w:jc w:val="center"/>
              <w:rPr>
                <w:rFonts w:ascii="Arial" w:hAnsi="Arial" w:cs="Arial"/>
                <w:sz w:val="18"/>
                <w:szCs w:val="18"/>
              </w:rPr>
            </w:pPr>
          </w:p>
        </w:tc>
        <w:tc>
          <w:tcPr>
            <w:tcW w:w="139" w:type="dxa"/>
            <w:tcBorders>
              <w:top w:val="nil"/>
              <w:left w:val="nil"/>
              <w:bottom w:val="nil"/>
              <w:right w:val="nil"/>
            </w:tcBorders>
          </w:tcPr>
          <w:p w:rsidR="0016325B" w:rsidRDefault="0016325B" w:rsidP="00B36F54">
            <w:pPr>
              <w:jc w:val="center"/>
              <w:rPr>
                <w:rFonts w:ascii="Arial" w:hAnsi="Arial" w:cs="Arial"/>
                <w:sz w:val="18"/>
                <w:szCs w:val="18"/>
              </w:rPr>
            </w:pPr>
          </w:p>
        </w:tc>
        <w:tc>
          <w:tcPr>
            <w:tcW w:w="558" w:type="dxa"/>
            <w:tcBorders>
              <w:top w:val="nil"/>
              <w:left w:val="nil"/>
              <w:bottom w:val="nil"/>
              <w:right w:val="nil"/>
            </w:tcBorders>
          </w:tcPr>
          <w:p w:rsidR="0016325B" w:rsidRDefault="0016325B" w:rsidP="00B36F54">
            <w:pPr>
              <w:jc w:val="center"/>
              <w:rPr>
                <w:rFonts w:ascii="Arial" w:hAnsi="Arial" w:cs="Arial"/>
                <w:sz w:val="18"/>
                <w:szCs w:val="18"/>
              </w:rPr>
            </w:pPr>
          </w:p>
        </w:tc>
        <w:tc>
          <w:tcPr>
            <w:tcW w:w="140" w:type="dxa"/>
            <w:tcBorders>
              <w:top w:val="nil"/>
              <w:left w:val="nil"/>
              <w:bottom w:val="nil"/>
              <w:right w:val="nil"/>
            </w:tcBorders>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5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125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837" w:type="dxa"/>
            <w:gridSpan w:val="3"/>
            <w:tcBorders>
              <w:top w:val="nil"/>
              <w:left w:val="nil"/>
              <w:bottom w:val="nil"/>
              <w:right w:val="nil"/>
            </w:tcBorders>
            <w:vAlign w:val="center"/>
          </w:tcPr>
          <w:p w:rsidR="0016325B" w:rsidRDefault="0016325B" w:rsidP="00B36F54">
            <w:pPr>
              <w:rPr>
                <w:rFonts w:ascii="Arial" w:hAnsi="Arial" w:cs="Arial"/>
                <w:sz w:val="4"/>
                <w:szCs w:val="4"/>
              </w:rPr>
            </w:pPr>
          </w:p>
        </w:tc>
        <w:tc>
          <w:tcPr>
            <w:tcW w:w="2535" w:type="dxa"/>
            <w:tcBorders>
              <w:top w:val="nil"/>
              <w:left w:val="nil"/>
              <w:right w:val="nil"/>
            </w:tcBorders>
            <w:vAlign w:val="center"/>
          </w:tcPr>
          <w:p w:rsidR="0016325B" w:rsidRDefault="0016325B" w:rsidP="00B36F54">
            <w:pPr>
              <w:jc w:val="cente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5E68C3">
        <w:trPr>
          <w:trHeight w:val="19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16325B" w:rsidRDefault="0016325B" w:rsidP="00B36F54">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themeFill="background1" w:themeFillShade="F2"/>
            <w:vAlign w:val="center"/>
          </w:tcPr>
          <w:p w:rsidR="0016325B" w:rsidRDefault="007A2E98" w:rsidP="007A2E98">
            <w:pPr>
              <w:jc w:val="center"/>
              <w:rPr>
                <w:rFonts w:ascii="Arial" w:hAnsi="Arial" w:cs="Arial"/>
                <w:sz w:val="18"/>
                <w:szCs w:val="18"/>
              </w:rPr>
            </w:pPr>
            <w:r>
              <w:rPr>
                <w:rFonts w:ascii="Arial" w:hAnsi="Arial" w:cs="Arial"/>
                <w:color w:val="0000FF"/>
                <w:sz w:val="18"/>
                <w:szCs w:val="18"/>
              </w:rPr>
              <w:t>02</w:t>
            </w:r>
            <w:r w:rsidR="0016325B">
              <w:rPr>
                <w:rFonts w:ascii="Arial" w:hAnsi="Arial" w:cs="Arial"/>
                <w:color w:val="0000FF"/>
                <w:sz w:val="18"/>
                <w:szCs w:val="18"/>
              </w:rPr>
              <w:t>/</w:t>
            </w:r>
            <w:r>
              <w:rPr>
                <w:rFonts w:ascii="Arial" w:hAnsi="Arial" w:cs="Arial"/>
                <w:color w:val="0000FF"/>
                <w:sz w:val="18"/>
                <w:szCs w:val="18"/>
              </w:rPr>
              <w:t>10</w:t>
            </w:r>
            <w:r w:rsidR="0016325B">
              <w:rPr>
                <w:rFonts w:ascii="Arial" w:hAnsi="Arial" w:cs="Arial"/>
                <w:color w:val="0000FF"/>
                <w:sz w:val="18"/>
                <w:szCs w:val="18"/>
              </w:rPr>
              <w:t>/12</w:t>
            </w:r>
          </w:p>
        </w:tc>
        <w:tc>
          <w:tcPr>
            <w:tcW w:w="140" w:type="dxa"/>
            <w:tcBorders>
              <w:top w:val="nil"/>
              <w:bottom w:val="nil"/>
              <w:right w:val="nil"/>
            </w:tcBorders>
            <w:vAlign w:val="center"/>
          </w:tcPr>
          <w:p w:rsidR="0016325B" w:rsidRDefault="0016325B" w:rsidP="00B36F54">
            <w:pPr>
              <w:jc w:val="center"/>
              <w:rPr>
                <w:rFonts w:ascii="Arial" w:hAnsi="Arial" w:cs="Arial"/>
                <w:sz w:val="18"/>
                <w:szCs w:val="18"/>
              </w:rPr>
            </w:pPr>
          </w:p>
        </w:tc>
        <w:tc>
          <w:tcPr>
            <w:tcW w:w="139" w:type="dxa"/>
            <w:tcBorders>
              <w:top w:val="nil"/>
              <w:left w:val="nil"/>
              <w:bottom w:val="nil"/>
            </w:tcBorders>
            <w:vAlign w:val="center"/>
          </w:tcPr>
          <w:p w:rsidR="0016325B" w:rsidRDefault="0016325B" w:rsidP="00B36F54">
            <w:pPr>
              <w:jc w:val="center"/>
              <w:rPr>
                <w:rFonts w:ascii="Arial" w:hAnsi="Arial" w:cs="Arial"/>
                <w:sz w:val="18"/>
                <w:szCs w:val="18"/>
              </w:rPr>
            </w:pPr>
          </w:p>
        </w:tc>
        <w:tc>
          <w:tcPr>
            <w:tcW w:w="558" w:type="dxa"/>
            <w:shd w:val="clear" w:color="auto" w:fill="F2F2F2" w:themeFill="background1" w:themeFillShade="F2"/>
            <w:vAlign w:val="center"/>
          </w:tcPr>
          <w:p w:rsidR="0016325B" w:rsidRPr="008C0EC1" w:rsidRDefault="0016325B" w:rsidP="00B36F54">
            <w:pPr>
              <w:jc w:val="center"/>
              <w:rPr>
                <w:rFonts w:ascii="Arial" w:hAnsi="Arial" w:cs="Arial"/>
                <w:sz w:val="16"/>
                <w:szCs w:val="16"/>
              </w:rPr>
            </w:pPr>
            <w:r w:rsidRPr="008C0EC1">
              <w:rPr>
                <w:rFonts w:ascii="Arial" w:hAnsi="Arial" w:cs="Arial"/>
                <w:color w:val="0000FF"/>
                <w:sz w:val="16"/>
                <w:szCs w:val="16"/>
              </w:rPr>
              <w:t>15:00</w:t>
            </w:r>
          </w:p>
        </w:tc>
        <w:tc>
          <w:tcPr>
            <w:tcW w:w="140" w:type="dxa"/>
            <w:tcBorders>
              <w:top w:val="nil"/>
              <w:bottom w:val="nil"/>
            </w:tcBorders>
            <w:vAlign w:val="center"/>
          </w:tcPr>
          <w:p w:rsidR="0016325B" w:rsidRDefault="0016325B" w:rsidP="00B36F54">
            <w:pPr>
              <w:rPr>
                <w:rFonts w:ascii="Arial" w:hAnsi="Arial" w:cs="Arial"/>
                <w:sz w:val="18"/>
                <w:szCs w:val="18"/>
              </w:rPr>
            </w:pPr>
          </w:p>
        </w:tc>
        <w:tc>
          <w:tcPr>
            <w:tcW w:w="2535" w:type="dxa"/>
            <w:shd w:val="clear" w:color="auto" w:fill="F2F2F2" w:themeFill="background1" w:themeFillShade="F2"/>
          </w:tcPr>
          <w:p w:rsidR="0016325B" w:rsidRDefault="0016325B" w:rsidP="00B36F54">
            <w:pPr>
              <w:jc w:val="both"/>
              <w:rPr>
                <w:rFonts w:ascii="Arial" w:hAnsi="Arial" w:cs="Arial"/>
                <w:b/>
                <w:bCs/>
                <w:sz w:val="18"/>
                <w:szCs w:val="18"/>
              </w:rPr>
            </w:pPr>
            <w:r>
              <w:rPr>
                <w:rFonts w:ascii="Arial" w:hAnsi="Arial" w:cs="Arial"/>
                <w:b/>
                <w:bCs/>
                <w:sz w:val="18"/>
                <w:szCs w:val="18"/>
              </w:rPr>
              <w:t>Presentación de Cotizaciones:</w:t>
            </w:r>
          </w:p>
          <w:p w:rsidR="0016325B" w:rsidRDefault="0016325B" w:rsidP="00B36F54">
            <w:pPr>
              <w:jc w:val="both"/>
              <w:rPr>
                <w:rFonts w:ascii="Arial" w:hAnsi="Arial" w:cs="Arial"/>
                <w:sz w:val="18"/>
                <w:szCs w:val="18"/>
              </w:rPr>
            </w:pPr>
            <w:r>
              <w:rPr>
                <w:rFonts w:ascii="Arial" w:hAnsi="Arial" w:cs="Arial"/>
                <w:sz w:val="18"/>
                <w:szCs w:val="18"/>
              </w:rPr>
              <w:t>Ventanilla Única de Correspondencia – Planta Baja del Edificio Principal del BCB</w:t>
            </w:r>
          </w:p>
          <w:p w:rsidR="0016325B" w:rsidRDefault="0016325B" w:rsidP="00B36F54">
            <w:pPr>
              <w:jc w:val="both"/>
              <w:rPr>
                <w:rFonts w:ascii="Arial" w:hAnsi="Arial" w:cs="Arial"/>
                <w:b/>
                <w:bCs/>
                <w:sz w:val="18"/>
                <w:szCs w:val="18"/>
              </w:rPr>
            </w:pPr>
          </w:p>
          <w:p w:rsidR="0016325B" w:rsidRDefault="0016325B" w:rsidP="00B36F54">
            <w:pPr>
              <w:jc w:val="both"/>
              <w:rPr>
                <w:rFonts w:ascii="Arial" w:hAnsi="Arial" w:cs="Arial"/>
                <w:b/>
                <w:bCs/>
                <w:sz w:val="18"/>
                <w:szCs w:val="18"/>
              </w:rPr>
            </w:pPr>
            <w:r>
              <w:rPr>
                <w:rFonts w:ascii="Arial" w:hAnsi="Arial" w:cs="Arial"/>
                <w:b/>
                <w:bCs/>
                <w:sz w:val="18"/>
                <w:szCs w:val="18"/>
              </w:rPr>
              <w:t>Apertura de Sobres:</w:t>
            </w:r>
          </w:p>
          <w:p w:rsidR="0016325B" w:rsidRDefault="0016325B" w:rsidP="00B36F54">
            <w:pPr>
              <w:jc w:val="both"/>
              <w:rPr>
                <w:rFonts w:ascii="Arial" w:hAnsi="Arial" w:cs="Arial"/>
                <w:sz w:val="18"/>
                <w:szCs w:val="18"/>
              </w:rPr>
            </w:pPr>
            <w:r>
              <w:rPr>
                <w:rFonts w:ascii="Arial" w:hAnsi="Arial" w:cs="Arial"/>
                <w:sz w:val="18"/>
                <w:szCs w:val="18"/>
              </w:rPr>
              <w:t>Piso 7 del Edificio Principal del BCB ubicado en el Calle Ayacucho esquina Mercado</w:t>
            </w:r>
          </w:p>
        </w:tc>
        <w:tc>
          <w:tcPr>
            <w:tcW w:w="133" w:type="dxa"/>
            <w:tcBorders>
              <w:top w:val="nil"/>
              <w:bottom w:val="nil"/>
            </w:tcBorders>
          </w:tcPr>
          <w:p w:rsidR="0016325B" w:rsidRDefault="0016325B" w:rsidP="00B36F54">
            <w:pPr>
              <w:rPr>
                <w:rFonts w:ascii="Arial" w:hAnsi="Arial" w:cs="Arial"/>
                <w:sz w:val="18"/>
                <w:szCs w:val="18"/>
              </w:rPr>
            </w:pPr>
          </w:p>
        </w:tc>
      </w:tr>
      <w:tr w:rsidR="0016325B" w:rsidTr="00B36F54">
        <w:trPr>
          <w:trHeight w:val="5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125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837" w:type="dxa"/>
            <w:gridSpan w:val="3"/>
            <w:tcBorders>
              <w:top w:val="nil"/>
              <w:left w:val="nil"/>
              <w:bottom w:val="nil"/>
              <w:right w:val="nil"/>
            </w:tcBorders>
            <w:vAlign w:val="center"/>
          </w:tcPr>
          <w:p w:rsidR="0016325B" w:rsidRDefault="0016325B" w:rsidP="00B36F54">
            <w:pPr>
              <w:rPr>
                <w:rFonts w:ascii="Arial" w:hAnsi="Arial" w:cs="Arial"/>
                <w:sz w:val="4"/>
                <w:szCs w:val="4"/>
              </w:rPr>
            </w:pPr>
          </w:p>
        </w:tc>
        <w:tc>
          <w:tcPr>
            <w:tcW w:w="2535" w:type="dxa"/>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B36F54">
        <w:trPr>
          <w:trHeight w:hRule="exact" w:val="339"/>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16325B" w:rsidRDefault="0016325B" w:rsidP="00B36F54">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7A2E98" w:rsidP="00B36F54">
            <w:pPr>
              <w:jc w:val="center"/>
              <w:rPr>
                <w:rFonts w:ascii="Arial" w:hAnsi="Arial" w:cs="Arial"/>
                <w:sz w:val="18"/>
                <w:szCs w:val="18"/>
              </w:rPr>
            </w:pPr>
            <w:r>
              <w:rPr>
                <w:rFonts w:ascii="Arial" w:hAnsi="Arial" w:cs="Arial"/>
                <w:color w:val="0000FF"/>
                <w:sz w:val="18"/>
                <w:szCs w:val="18"/>
              </w:rPr>
              <w:t>05</w:t>
            </w:r>
            <w:r w:rsidR="0016325B">
              <w:rPr>
                <w:rFonts w:ascii="Arial" w:hAnsi="Arial" w:cs="Arial"/>
                <w:color w:val="0000FF"/>
                <w:sz w:val="18"/>
                <w:szCs w:val="18"/>
              </w:rPr>
              <w:t>/</w:t>
            </w:r>
            <w:r>
              <w:rPr>
                <w:rFonts w:ascii="Arial" w:hAnsi="Arial" w:cs="Arial"/>
                <w:color w:val="0000FF"/>
                <w:sz w:val="18"/>
                <w:szCs w:val="18"/>
              </w:rPr>
              <w:t>11</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highlight w:val="yellow"/>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38"/>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2094" w:type="dxa"/>
            <w:gridSpan w:val="6"/>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2535" w:type="dxa"/>
            <w:tcBorders>
              <w:top w:val="nil"/>
              <w:left w:val="nil"/>
              <w:bottom w:val="nil"/>
              <w:right w:val="nil"/>
            </w:tcBorders>
            <w:vAlign w:val="center"/>
          </w:tcPr>
          <w:p w:rsidR="0016325B" w:rsidRDefault="0016325B" w:rsidP="00B36F54">
            <w:pP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B36F54">
        <w:trPr>
          <w:trHeight w:hRule="exact" w:val="339"/>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16325B" w:rsidRDefault="0016325B" w:rsidP="00B36F54">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7A2E98" w:rsidP="00B36F54">
            <w:pPr>
              <w:jc w:val="center"/>
              <w:rPr>
                <w:rFonts w:ascii="Arial" w:hAnsi="Arial" w:cs="Arial"/>
                <w:sz w:val="18"/>
                <w:szCs w:val="18"/>
              </w:rPr>
            </w:pPr>
            <w:r>
              <w:rPr>
                <w:rFonts w:ascii="Arial" w:hAnsi="Arial" w:cs="Arial"/>
                <w:color w:val="0000FF"/>
                <w:sz w:val="18"/>
                <w:szCs w:val="18"/>
              </w:rPr>
              <w:t>16</w:t>
            </w:r>
            <w:r w:rsidR="0016325B">
              <w:rPr>
                <w:rFonts w:ascii="Arial" w:hAnsi="Arial" w:cs="Arial"/>
                <w:color w:val="0000FF"/>
                <w:sz w:val="18"/>
                <w:szCs w:val="18"/>
              </w:rPr>
              <w:t>/</w:t>
            </w:r>
            <w:r w:rsidR="00885234">
              <w:rPr>
                <w:rFonts w:ascii="Arial" w:hAnsi="Arial" w:cs="Arial"/>
                <w:color w:val="0000FF"/>
                <w:sz w:val="18"/>
                <w:szCs w:val="18"/>
              </w:rPr>
              <w:t>1</w:t>
            </w:r>
            <w:r>
              <w:rPr>
                <w:rFonts w:ascii="Arial" w:hAnsi="Arial" w:cs="Arial"/>
                <w:color w:val="0000FF"/>
                <w:sz w:val="18"/>
                <w:szCs w:val="18"/>
              </w:rPr>
              <w:t>1</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hRule="exact" w:val="9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center"/>
          </w:tcPr>
          <w:p w:rsidR="0016325B" w:rsidRDefault="0016325B" w:rsidP="00B36F54">
            <w:pPr>
              <w:jc w:val="both"/>
              <w:rPr>
                <w:rFonts w:ascii="Arial" w:hAnsi="Arial" w:cs="Arial"/>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978" w:type="dxa"/>
            <w:tcBorders>
              <w:left w:val="nil"/>
              <w:right w:val="nil"/>
            </w:tcBorders>
            <w:vAlign w:val="center"/>
          </w:tcPr>
          <w:p w:rsidR="0016325B" w:rsidRDefault="0016325B" w:rsidP="00B36F54">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16325B" w:rsidRDefault="0016325B" w:rsidP="00B36F54">
            <w:pPr>
              <w:rPr>
                <w:rFonts w:ascii="Arial" w:hAnsi="Arial" w:cs="Arial"/>
                <w:sz w:val="4"/>
                <w:szCs w:val="4"/>
              </w:rPr>
            </w:pPr>
          </w:p>
        </w:tc>
        <w:tc>
          <w:tcPr>
            <w:tcW w:w="2535" w:type="dxa"/>
            <w:tcBorders>
              <w:top w:val="nil"/>
              <w:left w:val="nil"/>
              <w:bottom w:val="nil"/>
              <w:right w:val="nil"/>
            </w:tcBorders>
          </w:tcPr>
          <w:p w:rsidR="0016325B" w:rsidRDefault="0016325B" w:rsidP="00B36F54">
            <w:pPr>
              <w:rPr>
                <w:rFonts w:ascii="Arial" w:hAnsi="Arial" w:cs="Arial"/>
                <w:sz w:val="4"/>
                <w:szCs w:val="4"/>
              </w:rPr>
            </w:pPr>
          </w:p>
        </w:tc>
        <w:tc>
          <w:tcPr>
            <w:tcW w:w="133" w:type="dxa"/>
            <w:tcBorders>
              <w:top w:val="nil"/>
              <w:left w:val="nil"/>
              <w:bottom w:val="nil"/>
            </w:tcBorders>
          </w:tcPr>
          <w:p w:rsidR="0016325B" w:rsidRDefault="0016325B" w:rsidP="00B36F54">
            <w:pPr>
              <w:rPr>
                <w:rFonts w:ascii="Arial" w:hAnsi="Arial" w:cs="Arial"/>
                <w:sz w:val="4"/>
                <w:szCs w:val="4"/>
              </w:rPr>
            </w:pPr>
          </w:p>
        </w:tc>
      </w:tr>
      <w:tr w:rsidR="0016325B" w:rsidTr="00B36F54">
        <w:trPr>
          <w:trHeight w:val="19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16325B" w:rsidRDefault="0016325B" w:rsidP="00B36F54">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996BD6" w:rsidP="00B36F54">
            <w:pPr>
              <w:jc w:val="center"/>
              <w:rPr>
                <w:rFonts w:ascii="Arial" w:hAnsi="Arial" w:cs="Arial"/>
                <w:sz w:val="18"/>
                <w:szCs w:val="18"/>
              </w:rPr>
            </w:pPr>
            <w:r>
              <w:rPr>
                <w:rFonts w:ascii="Arial" w:hAnsi="Arial" w:cs="Arial"/>
                <w:color w:val="0000FF"/>
                <w:sz w:val="18"/>
                <w:szCs w:val="18"/>
              </w:rPr>
              <w:t>23</w:t>
            </w:r>
            <w:r w:rsidR="0016325B">
              <w:rPr>
                <w:rFonts w:ascii="Arial" w:hAnsi="Arial" w:cs="Arial"/>
                <w:color w:val="0000FF"/>
                <w:sz w:val="18"/>
                <w:szCs w:val="18"/>
              </w:rPr>
              <w:t>/</w:t>
            </w:r>
            <w:r w:rsidR="006E3B14">
              <w:rPr>
                <w:rFonts w:ascii="Arial" w:hAnsi="Arial" w:cs="Arial"/>
                <w:color w:val="0000FF"/>
                <w:sz w:val="18"/>
                <w:szCs w:val="18"/>
              </w:rPr>
              <w:t>1</w:t>
            </w:r>
            <w:r>
              <w:rPr>
                <w:rFonts w:ascii="Arial" w:hAnsi="Arial" w:cs="Arial"/>
                <w:color w:val="0000FF"/>
                <w:sz w:val="18"/>
                <w:szCs w:val="18"/>
              </w:rPr>
              <w:t>1</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53"/>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2094" w:type="dxa"/>
            <w:gridSpan w:val="6"/>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2535" w:type="dxa"/>
            <w:tcBorders>
              <w:top w:val="nil"/>
              <w:left w:val="nil"/>
              <w:bottom w:val="nil"/>
              <w:right w:val="nil"/>
            </w:tcBorders>
            <w:vAlign w:val="center"/>
          </w:tcPr>
          <w:p w:rsidR="0016325B" w:rsidRDefault="0016325B" w:rsidP="00B36F54">
            <w:pP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B36F54">
        <w:trPr>
          <w:trHeight w:hRule="exact" w:val="339"/>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16325B" w:rsidRDefault="0016325B" w:rsidP="00B36F54">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996BD6" w:rsidP="00B36F54">
            <w:pPr>
              <w:jc w:val="center"/>
              <w:rPr>
                <w:rFonts w:ascii="Arial" w:hAnsi="Arial" w:cs="Arial"/>
                <w:sz w:val="18"/>
                <w:szCs w:val="18"/>
              </w:rPr>
            </w:pPr>
            <w:r>
              <w:rPr>
                <w:rFonts w:ascii="Arial" w:hAnsi="Arial" w:cs="Arial"/>
                <w:color w:val="0000FF"/>
                <w:sz w:val="18"/>
                <w:szCs w:val="18"/>
              </w:rPr>
              <w:t>07</w:t>
            </w:r>
            <w:r w:rsidR="0016325B">
              <w:rPr>
                <w:rFonts w:ascii="Arial" w:hAnsi="Arial" w:cs="Arial"/>
                <w:color w:val="0000FF"/>
                <w:sz w:val="18"/>
                <w:szCs w:val="18"/>
              </w:rPr>
              <w:t>/1</w:t>
            </w:r>
            <w:r>
              <w:rPr>
                <w:rFonts w:ascii="Arial" w:hAnsi="Arial" w:cs="Arial"/>
                <w:color w:val="0000FF"/>
                <w:sz w:val="18"/>
                <w:szCs w:val="18"/>
              </w:rPr>
              <w:t>2</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50"/>
        </w:trPr>
        <w:tc>
          <w:tcPr>
            <w:tcW w:w="250" w:type="dxa"/>
            <w:tcBorders>
              <w:top w:val="nil"/>
              <w:bottom w:val="single" w:sz="12" w:space="0" w:color="auto"/>
              <w:right w:val="nil"/>
            </w:tcBorders>
            <w:tcMar>
              <w:left w:w="0" w:type="dxa"/>
              <w:right w:w="0" w:type="dxa"/>
            </w:tcMar>
            <w:tcFitText/>
            <w:vAlign w:val="bottom"/>
          </w:tcPr>
          <w:p w:rsidR="0016325B" w:rsidRDefault="0016325B" w:rsidP="00B36F54">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16325B" w:rsidRDefault="0016325B" w:rsidP="00B36F54">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16325B" w:rsidRDefault="0016325B" w:rsidP="00B36F54">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16325B" w:rsidRDefault="0016325B" w:rsidP="00B36F54">
            <w:pPr>
              <w:jc w:val="center"/>
              <w:rPr>
                <w:rFonts w:ascii="Arial" w:hAnsi="Arial" w:cs="Arial"/>
                <w:sz w:val="4"/>
                <w:szCs w:val="4"/>
              </w:rPr>
            </w:pPr>
          </w:p>
        </w:tc>
        <w:tc>
          <w:tcPr>
            <w:tcW w:w="2535" w:type="dxa"/>
            <w:tcBorders>
              <w:top w:val="nil"/>
              <w:left w:val="nil"/>
              <w:bottom w:val="single" w:sz="12" w:space="0" w:color="auto"/>
              <w:right w:val="nil"/>
            </w:tcBorders>
          </w:tcPr>
          <w:p w:rsidR="0016325B" w:rsidRDefault="0016325B" w:rsidP="00B36F54">
            <w:pPr>
              <w:jc w:val="center"/>
              <w:rPr>
                <w:rFonts w:ascii="Arial" w:hAnsi="Arial" w:cs="Arial"/>
                <w:sz w:val="4"/>
                <w:szCs w:val="4"/>
              </w:rPr>
            </w:pPr>
          </w:p>
        </w:tc>
        <w:tc>
          <w:tcPr>
            <w:tcW w:w="133" w:type="dxa"/>
            <w:tcBorders>
              <w:top w:val="nil"/>
              <w:left w:val="nil"/>
              <w:bottom w:val="single" w:sz="12" w:space="0" w:color="auto"/>
            </w:tcBorders>
          </w:tcPr>
          <w:p w:rsidR="0016325B" w:rsidRDefault="0016325B" w:rsidP="00B36F54">
            <w:pPr>
              <w:jc w:val="center"/>
              <w:rPr>
                <w:rFonts w:ascii="Arial" w:hAnsi="Arial" w:cs="Arial"/>
                <w:sz w:val="4"/>
                <w:szCs w:val="4"/>
              </w:rPr>
            </w:pPr>
          </w:p>
        </w:tc>
      </w:tr>
    </w:tbl>
    <w:p w:rsidR="0016325B" w:rsidRDefault="0016325B">
      <w:pPr>
        <w:rPr>
          <w:sz w:val="10"/>
          <w:szCs w:val="10"/>
          <w:lang w:val="es-MX"/>
        </w:rPr>
      </w:pPr>
    </w:p>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F65B7">
      <w:pPr>
        <w:pStyle w:val="Ttulo1"/>
        <w:numPr>
          <w:ilvl w:val="0"/>
          <w:numId w:val="61"/>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w:t>
      </w:r>
      <w:proofErr w:type="spellStart"/>
      <w:r>
        <w:rPr>
          <w:rFonts w:ascii="Arial" w:hAnsi="Arial" w:cs="Arial"/>
        </w:rPr>
        <w:t>subnumeral</w:t>
      </w:r>
      <w:proofErr w:type="spellEnd"/>
      <w:r>
        <w:rPr>
          <w:rFonts w:ascii="Arial" w:hAnsi="Arial" w:cs="Arial"/>
        </w:rPr>
        <w:t xml:space="preserve">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Pr="00275975" w:rsidRDefault="00DC301E" w:rsidP="00275975">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78727F" w:rsidRPr="00275975" w:rsidRDefault="00275975" w:rsidP="00275975">
      <w:pPr>
        <w:shd w:val="clear" w:color="auto" w:fill="E0E0E0"/>
        <w:ind w:left="426" w:right="13"/>
        <w:jc w:val="center"/>
        <w:rPr>
          <w:rFonts w:ascii="Arial" w:hAnsi="Arial" w:cs="Arial"/>
          <w:b/>
          <w:bCs/>
          <w:sz w:val="20"/>
          <w:szCs w:val="28"/>
        </w:rPr>
      </w:pPr>
      <w:r w:rsidRPr="00275975">
        <w:rPr>
          <w:rFonts w:ascii="Arial" w:hAnsi="Arial" w:cs="Arial"/>
          <w:b/>
          <w:bCs/>
          <w:sz w:val="20"/>
          <w:szCs w:val="28"/>
        </w:rPr>
        <w:t>SERVICIO DE SOPORTE TÉCNICO A EQUIPOS EN OFICINAS DEL INTERIOR</w:t>
      </w:r>
    </w:p>
    <w:p w:rsidR="00FA6B62" w:rsidRPr="0078727F" w:rsidRDefault="00FA6B62">
      <w:pPr>
        <w:ind w:left="-360" w:right="13"/>
        <w:jc w:val="center"/>
        <w:rPr>
          <w:rFonts w:ascii="Arial" w:hAnsi="Arial" w:cs="Arial"/>
          <w:b/>
          <w:bCs/>
          <w:sz w:val="8"/>
          <w:szCs w:val="8"/>
        </w:rPr>
      </w:pPr>
    </w:p>
    <w:tbl>
      <w:tblPr>
        <w:tblW w:w="893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2126"/>
        <w:gridCol w:w="503"/>
        <w:gridCol w:w="490"/>
        <w:gridCol w:w="1559"/>
        <w:gridCol w:w="9"/>
      </w:tblGrid>
      <w:tr w:rsidR="0078727F" w:rsidTr="008F5B85">
        <w:trPr>
          <w:gridAfter w:val="1"/>
          <w:wAfter w:w="9" w:type="dxa"/>
          <w:trHeight w:val="477"/>
          <w:tblHeader/>
        </w:trPr>
        <w:tc>
          <w:tcPr>
            <w:tcW w:w="4252" w:type="dxa"/>
            <w:vMerge w:val="restart"/>
            <w:shd w:val="clear" w:color="auto" w:fill="D9D9D9"/>
            <w:vAlign w:val="center"/>
          </w:tcPr>
          <w:p w:rsidR="0078727F" w:rsidRPr="002311A6" w:rsidRDefault="0078727F" w:rsidP="007C5E40">
            <w:pPr>
              <w:pStyle w:val="Textoindependiente3"/>
              <w:spacing w:after="0"/>
              <w:ind w:left="-70"/>
              <w:jc w:val="center"/>
              <w:rPr>
                <w:rFonts w:ascii="Arial" w:hAnsi="Arial" w:cs="Arial"/>
                <w:b/>
                <w:bCs/>
                <w:szCs w:val="18"/>
              </w:rPr>
            </w:pPr>
            <w:r w:rsidRPr="002311A6">
              <w:rPr>
                <w:rFonts w:ascii="Arial" w:hAnsi="Arial" w:cs="Arial"/>
                <w:b/>
                <w:bCs/>
                <w:szCs w:val="18"/>
              </w:rPr>
              <w:t>REQUISITOS NECESARIOS DEL SERVICIO Y LAS CONDICIONES COMPLEMENTARIAS</w:t>
            </w:r>
          </w:p>
        </w:tc>
        <w:tc>
          <w:tcPr>
            <w:tcW w:w="2126" w:type="dxa"/>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8"/>
                <w:lang w:val="es-ES_tradnl"/>
              </w:rPr>
            </w:pPr>
            <w:r>
              <w:rPr>
                <w:rFonts w:ascii="Arial" w:hAnsi="Arial" w:cs="Arial"/>
                <w:sz w:val="16"/>
                <w:szCs w:val="18"/>
              </w:rPr>
              <w:t>Para ser llenado por el proponente</w:t>
            </w:r>
          </w:p>
        </w:tc>
        <w:tc>
          <w:tcPr>
            <w:tcW w:w="2552" w:type="dxa"/>
            <w:gridSpan w:val="3"/>
            <w:shd w:val="clear" w:color="auto" w:fill="D9D9D9"/>
            <w:vAlign w:val="center"/>
          </w:tcPr>
          <w:p w:rsidR="0078727F" w:rsidRDefault="0078727F" w:rsidP="00BA551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8"/>
                <w:lang w:val="es-ES_tradnl"/>
              </w:rPr>
            </w:pPr>
            <w:r>
              <w:rPr>
                <w:rFonts w:ascii="Arial" w:hAnsi="Arial" w:cs="Arial"/>
                <w:sz w:val="16"/>
                <w:szCs w:val="18"/>
              </w:rPr>
              <w:t>Para la calificación del</w:t>
            </w:r>
            <w:r w:rsidR="00BA551A">
              <w:rPr>
                <w:rFonts w:ascii="Arial" w:hAnsi="Arial" w:cs="Arial"/>
                <w:sz w:val="16"/>
                <w:szCs w:val="18"/>
              </w:rPr>
              <w:t xml:space="preserve"> </w:t>
            </w:r>
            <w:proofErr w:type="spellStart"/>
            <w:r w:rsidR="00BA551A">
              <w:rPr>
                <w:rFonts w:ascii="Arial" w:hAnsi="Arial" w:cs="Arial"/>
                <w:sz w:val="16"/>
                <w:szCs w:val="18"/>
              </w:rPr>
              <w:t>BCB</w:t>
            </w:r>
            <w:proofErr w:type="spellEnd"/>
          </w:p>
        </w:tc>
      </w:tr>
      <w:tr w:rsidR="0078727F" w:rsidTr="008F5B85">
        <w:trPr>
          <w:gridAfter w:val="1"/>
          <w:wAfter w:w="9" w:type="dxa"/>
          <w:trHeight w:val="247"/>
          <w:tblHeader/>
        </w:trPr>
        <w:tc>
          <w:tcPr>
            <w:tcW w:w="4252" w:type="dxa"/>
            <w:vMerge/>
            <w:shd w:val="clear" w:color="auto" w:fill="D9D9D9"/>
            <w:vAlign w:val="center"/>
          </w:tcPr>
          <w:p w:rsidR="0078727F" w:rsidRPr="002311A6" w:rsidRDefault="0078727F" w:rsidP="007C5E40">
            <w:pPr>
              <w:pStyle w:val="xl29"/>
              <w:spacing w:before="0" w:beforeAutospacing="0" w:after="0" w:afterAutospacing="0"/>
              <w:jc w:val="both"/>
              <w:rPr>
                <w:b/>
                <w:bCs/>
                <w:sz w:val="16"/>
              </w:rPr>
            </w:pPr>
          </w:p>
        </w:tc>
        <w:tc>
          <w:tcPr>
            <w:tcW w:w="2126" w:type="dxa"/>
            <w:vMerge w:val="restart"/>
            <w:shd w:val="clear" w:color="auto" w:fill="D9D9D9"/>
            <w:vAlign w:val="center"/>
          </w:tcPr>
          <w:p w:rsidR="0078727F" w:rsidRDefault="0078727F" w:rsidP="00DC301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8"/>
                <w:lang w:val="es-ES_tradnl"/>
              </w:rPr>
            </w:pPr>
            <w:r>
              <w:rPr>
                <w:rFonts w:ascii="Arial" w:hAnsi="Arial" w:cs="Arial"/>
                <w:b/>
                <w:bCs/>
                <w:sz w:val="16"/>
                <w:szCs w:val="18"/>
                <w:lang w:val="es-ES_tradnl"/>
              </w:rPr>
              <w:t>CARACTERÍSTICAS DE LA PROPUESTA</w:t>
            </w:r>
          </w:p>
          <w:p w:rsidR="0078727F" w:rsidRDefault="0078727F" w:rsidP="00BA551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8"/>
                <w:lang w:val="es-ES_tradnl"/>
              </w:rPr>
            </w:pPr>
            <w:r>
              <w:rPr>
                <w:rFonts w:ascii="Arial" w:hAnsi="Arial" w:cs="Arial"/>
                <w:sz w:val="16"/>
                <w:szCs w:val="18"/>
              </w:rPr>
              <w:t>(Manifestar aceptación, especificar y adjuntar lo requerido</w:t>
            </w:r>
            <w:r w:rsidR="00BA551A">
              <w:rPr>
                <w:rFonts w:ascii="Arial" w:hAnsi="Arial" w:cs="Arial"/>
                <w:sz w:val="16"/>
                <w:szCs w:val="18"/>
              </w:rPr>
              <w:t>, según el requisito especifico de cada punto</w:t>
            </w:r>
            <w:r>
              <w:rPr>
                <w:rFonts w:ascii="Arial" w:hAnsi="Arial" w:cs="Arial"/>
                <w:sz w:val="16"/>
                <w:szCs w:val="18"/>
              </w:rPr>
              <w:t>)</w:t>
            </w:r>
          </w:p>
        </w:tc>
        <w:tc>
          <w:tcPr>
            <w:tcW w:w="993" w:type="dxa"/>
            <w:gridSpan w:val="2"/>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bCs/>
                <w:sz w:val="16"/>
                <w:szCs w:val="18"/>
              </w:rPr>
              <w:t>CUMPLE</w:t>
            </w:r>
          </w:p>
        </w:tc>
        <w:tc>
          <w:tcPr>
            <w:tcW w:w="1559" w:type="dxa"/>
            <w:vMerge w:val="restart"/>
            <w:shd w:val="clear" w:color="auto" w:fill="D9D9D9"/>
            <w:vAlign w:val="center"/>
          </w:tcPr>
          <w:p w:rsidR="0078727F" w:rsidRDefault="0078727F" w:rsidP="00DC301E">
            <w:pPr>
              <w:jc w:val="center"/>
              <w:rPr>
                <w:rFonts w:ascii="Arial" w:hAnsi="Arial" w:cs="Arial"/>
                <w:bCs/>
                <w:sz w:val="16"/>
                <w:szCs w:val="18"/>
              </w:rPr>
            </w:pPr>
            <w:r>
              <w:rPr>
                <w:rFonts w:ascii="Arial" w:hAnsi="Arial" w:cs="Arial"/>
                <w:b/>
                <w:bCs/>
                <w:sz w:val="16"/>
                <w:szCs w:val="18"/>
              </w:rPr>
              <w:t>Observaciones</w:t>
            </w:r>
            <w:r>
              <w:rPr>
                <w:rFonts w:ascii="Arial" w:hAnsi="Arial" w:cs="Arial"/>
                <w:bCs/>
                <w:sz w:val="16"/>
                <w:szCs w:val="18"/>
              </w:rPr>
              <w:t xml:space="preserve"> (especificar el porqué no cumple)</w:t>
            </w:r>
          </w:p>
        </w:tc>
      </w:tr>
      <w:tr w:rsidR="0078727F" w:rsidTr="008F5B85">
        <w:trPr>
          <w:gridAfter w:val="1"/>
          <w:wAfter w:w="9" w:type="dxa"/>
          <w:trHeight w:val="771"/>
          <w:tblHeader/>
        </w:trPr>
        <w:tc>
          <w:tcPr>
            <w:tcW w:w="4252" w:type="dxa"/>
            <w:vMerge/>
            <w:tcBorders>
              <w:bottom w:val="single" w:sz="4" w:space="0" w:color="auto"/>
            </w:tcBorders>
            <w:shd w:val="clear" w:color="auto" w:fill="D9D9D9"/>
            <w:vAlign w:val="center"/>
          </w:tcPr>
          <w:p w:rsidR="0078727F" w:rsidRPr="002311A6" w:rsidRDefault="0078727F" w:rsidP="007C5E40">
            <w:pPr>
              <w:pStyle w:val="Textoindependiente3"/>
              <w:spacing w:after="0"/>
              <w:jc w:val="both"/>
              <w:rPr>
                <w:rFonts w:ascii="Arial" w:hAnsi="Arial" w:cs="Arial"/>
                <w:b/>
                <w:bCs/>
                <w:szCs w:val="18"/>
              </w:rPr>
            </w:pPr>
          </w:p>
        </w:tc>
        <w:tc>
          <w:tcPr>
            <w:tcW w:w="2126" w:type="dxa"/>
            <w:vMerge/>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8"/>
                <w:lang w:val="es-ES_tradnl"/>
              </w:rPr>
            </w:pPr>
          </w:p>
        </w:tc>
        <w:tc>
          <w:tcPr>
            <w:tcW w:w="503" w:type="dxa"/>
            <w:tcBorders>
              <w:bottom w:val="single" w:sz="4" w:space="0" w:color="auto"/>
            </w:tcBorders>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sz w:val="16"/>
                <w:szCs w:val="18"/>
              </w:rPr>
              <w:t>SI</w:t>
            </w:r>
          </w:p>
        </w:tc>
        <w:tc>
          <w:tcPr>
            <w:tcW w:w="490" w:type="dxa"/>
            <w:tcBorders>
              <w:bottom w:val="single" w:sz="4" w:space="0" w:color="auto"/>
            </w:tcBorders>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sz w:val="16"/>
                <w:szCs w:val="18"/>
              </w:rPr>
              <w:t>NO</w:t>
            </w:r>
          </w:p>
        </w:tc>
        <w:tc>
          <w:tcPr>
            <w:tcW w:w="1559" w:type="dxa"/>
            <w:vMerge/>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8"/>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 OBJETO</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tcBorders>
              <w:bottom w:val="single" w:sz="4" w:space="0" w:color="auto"/>
            </w:tcBorders>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tcBorders>
              <w:bottom w:val="single" w:sz="4" w:space="0" w:color="auto"/>
            </w:tcBorders>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tcBorders>
              <w:bottom w:val="single" w:sz="4" w:space="0" w:color="auto"/>
            </w:tcBorders>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464"/>
        </w:trPr>
        <w:tc>
          <w:tcPr>
            <w:tcW w:w="4252" w:type="dxa"/>
            <w:vAlign w:val="center"/>
          </w:tcPr>
          <w:p w:rsidR="007006A2" w:rsidRPr="007006A2" w:rsidRDefault="007006A2" w:rsidP="007006A2">
            <w:pPr>
              <w:jc w:val="both"/>
              <w:rPr>
                <w:rFonts w:ascii="Arial" w:hAnsi="Arial" w:cs="Arial"/>
                <w:bCs/>
                <w:sz w:val="16"/>
                <w:szCs w:val="16"/>
              </w:rPr>
            </w:pPr>
            <w:r w:rsidRPr="007006A2">
              <w:rPr>
                <w:rFonts w:ascii="Arial" w:hAnsi="Arial" w:cs="Arial"/>
                <w:bCs/>
                <w:sz w:val="16"/>
                <w:szCs w:val="16"/>
                <w:lang w:val="es-ES_tradnl"/>
              </w:rPr>
              <w:t>Servicio de s</w:t>
            </w:r>
            <w:proofErr w:type="spellStart"/>
            <w:r w:rsidRPr="007006A2">
              <w:rPr>
                <w:rFonts w:ascii="Arial" w:hAnsi="Arial" w:cs="Arial"/>
                <w:bCs/>
                <w:sz w:val="16"/>
                <w:szCs w:val="16"/>
              </w:rPr>
              <w:t>oporte</w:t>
            </w:r>
            <w:proofErr w:type="spellEnd"/>
            <w:r w:rsidRPr="007006A2">
              <w:rPr>
                <w:rFonts w:ascii="Arial" w:hAnsi="Arial" w:cs="Arial"/>
                <w:bCs/>
                <w:sz w:val="16"/>
                <w:szCs w:val="16"/>
              </w:rPr>
              <w:t xml:space="preserve"> técnico a equipos en oficinas del </w:t>
            </w:r>
            <w:proofErr w:type="spellStart"/>
            <w:r w:rsidRPr="007006A2">
              <w:rPr>
                <w:rFonts w:ascii="Arial" w:hAnsi="Arial" w:cs="Arial"/>
                <w:bCs/>
                <w:sz w:val="16"/>
                <w:szCs w:val="16"/>
              </w:rPr>
              <w:t>BCB</w:t>
            </w:r>
            <w:proofErr w:type="spellEnd"/>
            <w:r w:rsidRPr="007006A2">
              <w:rPr>
                <w:rFonts w:ascii="Arial" w:hAnsi="Arial" w:cs="Arial"/>
                <w:bCs/>
                <w:sz w:val="16"/>
                <w:szCs w:val="16"/>
              </w:rPr>
              <w:t xml:space="preserve"> del interior del país.</w:t>
            </w:r>
          </w:p>
          <w:p w:rsidR="007006A2" w:rsidRPr="007006A2" w:rsidRDefault="007006A2" w:rsidP="007006A2">
            <w:pPr>
              <w:jc w:val="both"/>
              <w:rPr>
                <w:rFonts w:ascii="Arial" w:hAnsi="Arial" w:cs="Arial"/>
                <w:b/>
                <w:bCs/>
                <w:color w:val="FFFFFF"/>
                <w:sz w:val="16"/>
                <w:szCs w:val="16"/>
              </w:rPr>
            </w:pPr>
            <w:r w:rsidRPr="007006A2">
              <w:rPr>
                <w:rFonts w:ascii="Arial" w:hAnsi="Arial" w:cs="Arial"/>
                <w:b/>
                <w:i/>
                <w:iCs/>
                <w:sz w:val="16"/>
                <w:szCs w:val="16"/>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lang w:val="es-ES_tradnl"/>
              </w:rPr>
              <w:t>I</w:t>
            </w:r>
            <w:r w:rsidRPr="007006A2">
              <w:rPr>
                <w:rFonts w:ascii="Arial" w:hAnsi="Arial" w:cs="Arial"/>
                <w:b/>
                <w:bCs/>
                <w:color w:val="FFFFFF"/>
              </w:rPr>
              <w:t>I. CARACTERÍSTICAS GENERALES DEL SERVICIO</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04"/>
        </w:trPr>
        <w:tc>
          <w:tcPr>
            <w:tcW w:w="4252" w:type="dxa"/>
            <w:shd w:val="clear" w:color="auto" w:fill="CCFFCC"/>
            <w:vAlign w:val="center"/>
          </w:tcPr>
          <w:p w:rsidR="007006A2" w:rsidRPr="007006A2" w:rsidRDefault="007006A2" w:rsidP="007006A2">
            <w:pPr>
              <w:pStyle w:val="Textoindependiente3"/>
              <w:spacing w:after="0"/>
              <w:ind w:left="290" w:hanging="290"/>
              <w:rPr>
                <w:rFonts w:ascii="Arial" w:hAnsi="Arial" w:cs="Arial"/>
                <w:b/>
                <w:bCs/>
              </w:rPr>
            </w:pPr>
            <w:r w:rsidRPr="007006A2">
              <w:rPr>
                <w:rFonts w:ascii="Arial" w:hAnsi="Arial" w:cs="Arial"/>
                <w:b/>
                <w:bCs/>
              </w:rPr>
              <w:t>A. REQUISITOS DEL SERVICIO</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79"/>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 xml:space="preserve">Tipo de servicio: </w:t>
            </w:r>
            <w:r w:rsidRPr="007006A2">
              <w:rPr>
                <w:rFonts w:ascii="Arial" w:hAnsi="Arial" w:cs="Arial"/>
                <w:bCs/>
              </w:rPr>
              <w:t xml:space="preserve">Soporte técnico de software y hardware a computadores personales y periféricos de usuarios en las oficinas del </w:t>
            </w:r>
            <w:proofErr w:type="spellStart"/>
            <w:r w:rsidRPr="007006A2">
              <w:rPr>
                <w:rFonts w:ascii="Arial" w:hAnsi="Arial" w:cs="Arial"/>
                <w:bCs/>
              </w:rPr>
              <w:t>BCB</w:t>
            </w:r>
            <w:proofErr w:type="spellEnd"/>
            <w:r w:rsidRPr="007006A2">
              <w:rPr>
                <w:rFonts w:ascii="Arial" w:hAnsi="Arial" w:cs="Arial"/>
                <w:bCs/>
              </w:rPr>
              <w:t xml:space="preserve"> de las ciudades de Santa Cruz, Cochabamba y Oruro.</w:t>
            </w:r>
          </w:p>
          <w:p w:rsidR="007006A2" w:rsidRPr="007006A2" w:rsidRDefault="007006A2" w:rsidP="00A746C5">
            <w:pPr>
              <w:pStyle w:val="Textoindependiente3"/>
              <w:spacing w:after="0"/>
              <w:jc w:val="both"/>
              <w:rPr>
                <w:rFonts w:ascii="Arial" w:hAnsi="Arial" w:cs="Arial"/>
                <w:i/>
                <w:i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79"/>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Cs/>
              </w:rPr>
            </w:pPr>
            <w:r w:rsidRPr="007006A2">
              <w:rPr>
                <w:rFonts w:ascii="Arial" w:hAnsi="Arial" w:cs="Arial"/>
                <w:b/>
                <w:bCs/>
              </w:rPr>
              <w:t xml:space="preserve">Lugar donde se realizará el mantenimiento: </w:t>
            </w:r>
            <w:r w:rsidRPr="007006A2">
              <w:rPr>
                <w:rFonts w:ascii="Arial" w:hAnsi="Arial" w:cs="Arial"/>
                <w:bCs/>
              </w:rPr>
              <w:t xml:space="preserve">El servicio deberá ser brindado en las siguientes oficinas del </w:t>
            </w:r>
            <w:proofErr w:type="spellStart"/>
            <w:r w:rsidRPr="007006A2">
              <w:rPr>
                <w:rFonts w:ascii="Arial" w:hAnsi="Arial" w:cs="Arial"/>
                <w:bCs/>
              </w:rPr>
              <w:t>BCB</w:t>
            </w:r>
            <w:proofErr w:type="spellEnd"/>
            <w:r w:rsidRPr="007006A2">
              <w:rPr>
                <w:rFonts w:ascii="Arial" w:hAnsi="Arial" w:cs="Arial"/>
                <w:bCs/>
              </w:rPr>
              <w:t>:</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Santa Cruz: Calle Beni, Edificio Casanova piso 2, oficinas 25 y 26.</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Cochabamba: Calle Jordán número E-2020, 4to. piso, esquina  Nataniel Aguirre.</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Oruro: Avenida Pagador número 5777, entre calles Cochabamba y Ayacucho.</w:t>
            </w:r>
          </w:p>
          <w:p w:rsidR="007006A2" w:rsidRPr="007006A2" w:rsidRDefault="007006A2" w:rsidP="00A746C5">
            <w:pPr>
              <w:pStyle w:val="Textoindependiente3"/>
              <w:spacing w:after="0"/>
              <w:jc w:val="both"/>
              <w:rPr>
                <w:rFonts w:ascii="Arial" w:hAnsi="Arial" w:cs="Arial"/>
                <w:bCs/>
              </w:rPr>
            </w:pPr>
            <w:r w:rsidRPr="007006A2">
              <w:rPr>
                <w:rFonts w:ascii="Arial" w:hAnsi="Arial" w:cs="Arial"/>
                <w:bCs/>
              </w:rPr>
              <w:t>Eventualmente las direcciones de las oficinas podrán cambiar manteniendo la ciudad.</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5"/>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Cuantificación del servicio:</w:t>
            </w:r>
            <w:r w:rsidRPr="007006A2">
              <w:rPr>
                <w:rFonts w:ascii="Arial" w:hAnsi="Arial" w:cs="Arial"/>
                <w:bCs/>
              </w:rPr>
              <w:t xml:space="preserve"> El servicio de soporte técnico cubrirá la siguiente cantidad de equipos:</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Santa Cruz:</w:t>
            </w:r>
            <w:r w:rsidRPr="007006A2">
              <w:rPr>
                <w:rFonts w:ascii="Arial" w:hAnsi="Arial" w:cs="Arial"/>
                <w:bCs/>
              </w:rPr>
              <w:t xml:space="preserve"> Hasta once (11) computadores con UPS cada uno y seis (6) periféricos (impresoras láser y equipos multifunción).</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Cochabamba:</w:t>
            </w:r>
            <w:r w:rsidRPr="007006A2">
              <w:rPr>
                <w:rFonts w:ascii="Arial" w:hAnsi="Arial" w:cs="Arial"/>
                <w:bCs/>
              </w:rPr>
              <w:t xml:space="preserve"> Hasta ocho (8) computadores con UPS cada uno y cinco (5) periféricos (impresoras láser y equipos multifunción).</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Oruro:</w:t>
            </w:r>
            <w:r w:rsidRPr="007006A2">
              <w:rPr>
                <w:rFonts w:ascii="Arial" w:hAnsi="Arial" w:cs="Arial"/>
                <w:bCs/>
              </w:rPr>
              <w:t xml:space="preserve"> Hasta siete (7) computadores con UPS cada uno y cuatro (4) periféricos (impresoras láser y equipos multifunción).</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5"/>
        </w:trPr>
        <w:tc>
          <w:tcPr>
            <w:tcW w:w="4252" w:type="dxa"/>
            <w:vAlign w:val="center"/>
          </w:tcPr>
          <w:p w:rsidR="007006A2" w:rsidRPr="007006A2" w:rsidRDefault="007006A2" w:rsidP="007006A2">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 xml:space="preserve">Vigencia del servicio: </w:t>
            </w:r>
            <w:r w:rsidRPr="007006A2">
              <w:rPr>
                <w:rFonts w:ascii="Arial" w:hAnsi="Arial" w:cs="Arial"/>
                <w:bCs/>
              </w:rPr>
              <w:t xml:space="preserve">Doce (12) meses, el servicio se iniciará a partir de la notificación por escrito de la orden de proceder por el fiscal de servicio del </w:t>
            </w:r>
            <w:proofErr w:type="spellStart"/>
            <w:r w:rsidRPr="007006A2">
              <w:rPr>
                <w:rFonts w:ascii="Arial" w:hAnsi="Arial" w:cs="Arial"/>
                <w:bCs/>
              </w:rPr>
              <w:t>BCB</w:t>
            </w:r>
            <w:proofErr w:type="spellEnd"/>
            <w:r w:rsidRPr="007006A2">
              <w:rPr>
                <w:rFonts w:ascii="Arial" w:hAnsi="Arial" w:cs="Arial"/>
                <w:bCs/>
              </w:rPr>
              <w:t>.</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7006A2">
            <w:pPr>
              <w:pStyle w:val="Textoindependiente3"/>
              <w:numPr>
                <w:ilvl w:val="0"/>
                <w:numId w:val="47"/>
              </w:numPr>
              <w:tabs>
                <w:tab w:val="clear" w:pos="720"/>
              </w:tabs>
              <w:spacing w:after="0"/>
              <w:ind w:left="290" w:hanging="290"/>
              <w:jc w:val="both"/>
              <w:rPr>
                <w:rFonts w:ascii="Arial" w:hAnsi="Arial" w:cs="Arial"/>
              </w:rPr>
            </w:pPr>
            <w:r w:rsidRPr="007006A2">
              <w:rPr>
                <w:rFonts w:ascii="Arial" w:hAnsi="Arial" w:cs="Arial"/>
                <w:b/>
                <w:bCs/>
              </w:rPr>
              <w:lastRenderedPageBreak/>
              <w:t>Modalidad del servicio</w:t>
            </w:r>
            <w:r w:rsidRPr="007006A2">
              <w:rPr>
                <w:rFonts w:ascii="Arial" w:hAnsi="Arial" w:cs="Arial"/>
                <w:b/>
              </w:rPr>
              <w:t>:</w:t>
            </w:r>
            <w:r w:rsidRPr="007006A2">
              <w:rPr>
                <w:rFonts w:ascii="Arial" w:hAnsi="Arial" w:cs="Arial"/>
              </w:rPr>
              <w:t xml:space="preserve"> La modalidad del servicio será 5X8, siendo la atención de lunes a viernes (laborables) en el horario de 8:30 a 12:30 y 14:30 a 18:30.</w:t>
            </w:r>
          </w:p>
          <w:p w:rsidR="007006A2" w:rsidRPr="007006A2" w:rsidRDefault="007006A2" w:rsidP="007006A2">
            <w:pPr>
              <w:pStyle w:val="Textoindependiente3"/>
              <w:spacing w:after="0"/>
              <w:rPr>
                <w:rFonts w:ascii="Arial" w:hAnsi="Arial" w:cs="Arial"/>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A746C5">
            <w:pPr>
              <w:pStyle w:val="Textoindependiente3"/>
              <w:numPr>
                <w:ilvl w:val="0"/>
                <w:numId w:val="47"/>
              </w:numPr>
              <w:tabs>
                <w:tab w:val="clear" w:pos="720"/>
                <w:tab w:val="left" w:pos="290"/>
              </w:tabs>
              <w:spacing w:after="0"/>
              <w:ind w:left="0" w:hanging="4"/>
              <w:jc w:val="both"/>
              <w:rPr>
                <w:rFonts w:ascii="Arial" w:hAnsi="Arial" w:cs="Arial"/>
                <w:b/>
                <w:bCs/>
              </w:rPr>
            </w:pPr>
            <w:r w:rsidRPr="007006A2">
              <w:rPr>
                <w:rFonts w:ascii="Arial" w:hAnsi="Arial" w:cs="Arial"/>
                <w:b/>
                <w:bCs/>
              </w:rPr>
              <w:t xml:space="preserve">Alcance del servicio de mantenimiento: </w:t>
            </w:r>
            <w:r w:rsidRPr="007006A2">
              <w:rPr>
                <w:rFonts w:ascii="Arial" w:hAnsi="Arial" w:cs="Arial"/>
                <w:bCs/>
              </w:rPr>
              <w:t>El servicio de mantenimiento incluirá:</w:t>
            </w:r>
          </w:p>
          <w:p w:rsidR="007006A2" w:rsidRPr="007006A2" w:rsidRDefault="007006A2" w:rsidP="00A746C5">
            <w:pPr>
              <w:pStyle w:val="Textoindependiente3"/>
              <w:numPr>
                <w:ilvl w:val="1"/>
                <w:numId w:val="47"/>
              </w:numPr>
              <w:spacing w:after="0"/>
              <w:jc w:val="both"/>
              <w:rPr>
                <w:rFonts w:ascii="Arial" w:hAnsi="Arial" w:cs="Arial"/>
                <w:b/>
                <w:bCs/>
              </w:rPr>
            </w:pPr>
            <w:r w:rsidRPr="007006A2">
              <w:rPr>
                <w:rFonts w:ascii="Arial" w:hAnsi="Arial" w:cs="Arial"/>
                <w:bCs/>
              </w:rPr>
              <w:t>Mantenimiento preventivo.</w:t>
            </w:r>
          </w:p>
          <w:p w:rsidR="007006A2" w:rsidRPr="007006A2" w:rsidRDefault="007006A2" w:rsidP="00A746C5">
            <w:pPr>
              <w:pStyle w:val="Textoindependiente3"/>
              <w:numPr>
                <w:ilvl w:val="1"/>
                <w:numId w:val="47"/>
              </w:numPr>
              <w:spacing w:after="0"/>
              <w:jc w:val="both"/>
              <w:rPr>
                <w:rFonts w:ascii="Arial" w:hAnsi="Arial" w:cs="Arial"/>
                <w:b/>
                <w:bCs/>
              </w:rPr>
            </w:pPr>
            <w:r w:rsidRPr="007006A2">
              <w:rPr>
                <w:rFonts w:ascii="Arial" w:hAnsi="Arial" w:cs="Arial"/>
                <w:bCs/>
              </w:rPr>
              <w:t>Mantenimiento correctivo.</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Cs/>
              </w:rPr>
              <w:t>El proveedor deberá presentar informes mensuales de todas las tareas realizadas, incluyendo un diagnóstico y recomendaciones.</w:t>
            </w:r>
          </w:p>
          <w:p w:rsidR="007006A2" w:rsidRPr="007006A2" w:rsidRDefault="007006A2" w:rsidP="00A746C5">
            <w:pPr>
              <w:pStyle w:val="Textoindependiente3"/>
              <w:spacing w:after="0"/>
              <w:jc w:val="both"/>
              <w:rPr>
                <w:rFonts w:ascii="Arial" w:hAnsi="Arial" w:cs="Arial"/>
                <w:bCs/>
              </w:rPr>
            </w:pPr>
            <w:r w:rsidRPr="007006A2">
              <w:rPr>
                <w:rFonts w:ascii="Arial" w:hAnsi="Arial" w:cs="Arial"/>
                <w:bCs/>
              </w:rPr>
              <w:t>El informe deberá ser entregado al fiscal del servicio dentro del mes siguiente de concluido el periodo del servicio mensual.</w:t>
            </w:r>
          </w:p>
          <w:p w:rsidR="007006A2" w:rsidRPr="007006A2" w:rsidRDefault="007006A2" w:rsidP="00A746C5">
            <w:pPr>
              <w:pStyle w:val="Textoindependiente3"/>
              <w:spacing w:after="0"/>
              <w:jc w:val="both"/>
              <w:rPr>
                <w:rFonts w:ascii="Arial" w:hAnsi="Arial" w:cs="Arial"/>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A746C5">
            <w:pPr>
              <w:pStyle w:val="Textoindependiente3"/>
              <w:numPr>
                <w:ilvl w:val="0"/>
                <w:numId w:val="40"/>
              </w:numPr>
              <w:spacing w:after="0"/>
              <w:jc w:val="both"/>
              <w:rPr>
                <w:rFonts w:ascii="Arial" w:hAnsi="Arial" w:cs="Arial"/>
                <w:bCs/>
              </w:rPr>
            </w:pPr>
            <w:r w:rsidRPr="007006A2">
              <w:rPr>
                <w:rFonts w:ascii="Arial" w:hAnsi="Arial" w:cs="Arial"/>
                <w:b/>
                <w:bCs/>
              </w:rPr>
              <w:t xml:space="preserve">Mantenimiento preventivo: </w:t>
            </w:r>
            <w:r w:rsidRPr="007006A2">
              <w:rPr>
                <w:rFonts w:ascii="Arial" w:hAnsi="Arial" w:cs="Arial"/>
                <w:bCs/>
              </w:rPr>
              <w:t>Según el siguiente detalle:</w:t>
            </w:r>
          </w:p>
          <w:p w:rsidR="007006A2" w:rsidRPr="007006A2" w:rsidRDefault="007006A2" w:rsidP="00A746C5">
            <w:pPr>
              <w:pStyle w:val="Textoindependiente3"/>
              <w:numPr>
                <w:ilvl w:val="1"/>
                <w:numId w:val="40"/>
              </w:numPr>
              <w:spacing w:after="0"/>
              <w:ind w:left="638" w:hanging="283"/>
              <w:jc w:val="both"/>
              <w:rPr>
                <w:rFonts w:ascii="Arial" w:hAnsi="Arial" w:cs="Arial"/>
                <w:b/>
                <w:bCs/>
              </w:rPr>
            </w:pPr>
            <w:r w:rsidRPr="007006A2">
              <w:rPr>
                <w:rFonts w:ascii="Arial" w:hAnsi="Arial" w:cs="Arial"/>
                <w:b/>
                <w:bCs/>
              </w:rPr>
              <w:t>Frecuencia:</w:t>
            </w:r>
            <w:r w:rsidRPr="007006A2">
              <w:rPr>
                <w:rFonts w:ascii="Arial" w:hAnsi="Arial" w:cs="Arial"/>
              </w:rPr>
              <w:t xml:space="preserve"> Mensual, durante la vigencia del servicio. La fecha de cada mantenimiento deberá ser coordinada con el fiscal del servicio.</w:t>
            </w:r>
          </w:p>
          <w:p w:rsidR="007006A2" w:rsidRPr="007006A2" w:rsidRDefault="007006A2" w:rsidP="00A746C5">
            <w:pPr>
              <w:pStyle w:val="Textoindependiente3"/>
              <w:numPr>
                <w:ilvl w:val="1"/>
                <w:numId w:val="40"/>
              </w:numPr>
              <w:spacing w:after="0"/>
              <w:ind w:left="638" w:hanging="283"/>
              <w:jc w:val="both"/>
              <w:rPr>
                <w:rFonts w:ascii="Arial" w:hAnsi="Arial" w:cs="Arial"/>
                <w:b/>
                <w:bCs/>
              </w:rPr>
            </w:pPr>
            <w:r w:rsidRPr="007006A2">
              <w:rPr>
                <w:rFonts w:ascii="Arial" w:hAnsi="Arial" w:cs="Arial"/>
                <w:b/>
                <w:bCs/>
              </w:rPr>
              <w:t>Alcance:</w:t>
            </w:r>
            <w:r w:rsidRPr="007006A2">
              <w:rPr>
                <w:rFonts w:ascii="Arial" w:hAnsi="Arial" w:cs="Arial"/>
                <w:bCs/>
              </w:rPr>
              <w:t xml:space="preserve"> El mantenimiento preventivo deberá ser realizado a todos los equipos computacionales cubiertos por el servicio.</w:t>
            </w:r>
          </w:p>
          <w:p w:rsidR="007006A2" w:rsidRPr="007006A2" w:rsidRDefault="007006A2" w:rsidP="00A746C5">
            <w:pPr>
              <w:numPr>
                <w:ilvl w:val="1"/>
                <w:numId w:val="40"/>
              </w:numPr>
              <w:ind w:left="638" w:hanging="283"/>
              <w:jc w:val="both"/>
              <w:rPr>
                <w:rFonts w:ascii="Arial" w:hAnsi="Arial" w:cs="Arial"/>
                <w:sz w:val="16"/>
                <w:szCs w:val="16"/>
              </w:rPr>
            </w:pPr>
            <w:r w:rsidRPr="007006A2">
              <w:rPr>
                <w:rFonts w:ascii="Arial" w:hAnsi="Arial" w:cs="Arial"/>
                <w:b/>
                <w:sz w:val="16"/>
                <w:szCs w:val="16"/>
              </w:rPr>
              <w:t>Tareas:</w:t>
            </w:r>
            <w:r w:rsidRPr="007006A2">
              <w:rPr>
                <w:rFonts w:ascii="Arial" w:hAnsi="Arial" w:cs="Arial"/>
                <w:sz w:val="16"/>
                <w:szCs w:val="16"/>
              </w:rPr>
              <w:t xml:space="preserve"> El proveedor deberá realizar las siguientes tareas:</w:t>
            </w:r>
          </w:p>
          <w:p w:rsidR="007006A2" w:rsidRPr="007006A2" w:rsidRDefault="007006A2" w:rsidP="00A746C5">
            <w:pPr>
              <w:pStyle w:val="Textoindependiente3"/>
              <w:tabs>
                <w:tab w:val="left" w:pos="830"/>
              </w:tabs>
              <w:spacing w:after="0"/>
              <w:ind w:left="638"/>
              <w:jc w:val="both"/>
              <w:rPr>
                <w:rFonts w:ascii="Arial" w:hAnsi="Arial" w:cs="Arial"/>
              </w:rPr>
            </w:pPr>
            <w:r w:rsidRPr="007006A2">
              <w:rPr>
                <w:rFonts w:ascii="Arial" w:hAnsi="Arial" w:cs="Arial"/>
              </w:rPr>
              <w:t>Computadores: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Borrado de archivos temporales.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Desinstalación de software no deseado que provoque lentitud en los equipos.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Detección y eliminación de virus, spyware y malware informáticos.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proofErr w:type="spellStart"/>
            <w:r w:rsidRPr="007006A2">
              <w:rPr>
                <w:rFonts w:ascii="Arial" w:hAnsi="Arial" w:cs="Arial"/>
              </w:rPr>
              <w:t>Defragmentado</w:t>
            </w:r>
            <w:proofErr w:type="spellEnd"/>
            <w:r w:rsidRPr="007006A2">
              <w:rPr>
                <w:rFonts w:ascii="Arial" w:hAnsi="Arial" w:cs="Arial"/>
              </w:rPr>
              <w:t xml:space="preserve"> del disco duro.</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Ejecución de herramientas informáticas para la optimización del funcionamiento de computadores.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Instalación de parches o actualizaciones del sistema operativo y/o del software de aplicación, previa coordinación con la Gerencia de Sistemas.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b/>
              </w:rPr>
            </w:pPr>
            <w:r w:rsidRPr="007006A2">
              <w:rPr>
                <w:rFonts w:ascii="Arial" w:hAnsi="Arial" w:cs="Arial"/>
              </w:rPr>
              <w:t>Limpieza interna y externa.</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Verificación de configuraciones (configuración de red, impresoras, navegadores, etc.).</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Realizar réplicas de la información almacenada de un computador a otro para prever perdida de información por fallas de funcionamiento.</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 xml:space="preserve">Realizar copias de respaldo en </w:t>
            </w:r>
            <w:proofErr w:type="spellStart"/>
            <w:r w:rsidRPr="007006A2">
              <w:rPr>
                <w:rFonts w:ascii="Arial" w:hAnsi="Arial" w:cs="Arial"/>
              </w:rPr>
              <w:t>DVDs</w:t>
            </w:r>
            <w:proofErr w:type="spellEnd"/>
            <w:r w:rsidRPr="007006A2">
              <w:rPr>
                <w:rFonts w:ascii="Arial" w:hAnsi="Arial" w:cs="Arial"/>
              </w:rPr>
              <w:t xml:space="preserve"> de la información almacenada en los computadores a solicitud de los usuarios. Las copias deberán ser entregadas a los usuarios. Para esta tarea, el proveedor deberá contar con un grabador de DVD externo portable en cada ciudad; los </w:t>
            </w:r>
            <w:proofErr w:type="spellStart"/>
            <w:r w:rsidRPr="007006A2">
              <w:rPr>
                <w:rFonts w:ascii="Arial" w:hAnsi="Arial" w:cs="Arial"/>
              </w:rPr>
              <w:t>DVDs</w:t>
            </w:r>
            <w:proofErr w:type="spellEnd"/>
            <w:r w:rsidRPr="007006A2">
              <w:rPr>
                <w:rFonts w:ascii="Arial" w:hAnsi="Arial" w:cs="Arial"/>
              </w:rPr>
              <w:t xml:space="preserve"> en blanco serán entregados por 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 ser necesario, reparación y/o reemplazo de partes.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lastRenderedPageBreak/>
              <w:t xml:space="preserve">Otros requerimientos relacionados a tareas de mantenimiento preventivo solicitados por la Gerencia de Sistemas del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A746C5">
            <w:pPr>
              <w:pStyle w:val="Textoindependiente3"/>
              <w:spacing w:after="0"/>
              <w:ind w:left="1205" w:hanging="577"/>
              <w:jc w:val="both"/>
              <w:rPr>
                <w:rFonts w:ascii="Arial" w:hAnsi="Arial" w:cs="Arial"/>
              </w:rPr>
            </w:pPr>
            <w:r w:rsidRPr="007006A2">
              <w:rPr>
                <w:rFonts w:ascii="Arial" w:hAnsi="Arial" w:cs="Arial"/>
              </w:rPr>
              <w:t>Periféricos:</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Limpieza externa e interna de impresoras láser y equipos multifunción.</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 xml:space="preserve">De ser necesario, reparación y/o reemplazo de partes (las partes para reemplazo serán provistas por 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 xml:space="preserve">Otros requerimientos relacionados a tareas de mantenimiento preventivo solicitados por la Gerencia de Sistemas del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A746C5">
            <w:pPr>
              <w:pStyle w:val="Textoindependiente3"/>
              <w:tabs>
                <w:tab w:val="left" w:pos="290"/>
              </w:tabs>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7006A2">
            <w:pPr>
              <w:pStyle w:val="Textoindependiente3"/>
              <w:numPr>
                <w:ilvl w:val="0"/>
                <w:numId w:val="40"/>
              </w:numPr>
              <w:spacing w:after="0"/>
              <w:jc w:val="both"/>
              <w:rPr>
                <w:rFonts w:ascii="Arial" w:hAnsi="Arial" w:cs="Arial"/>
                <w:b/>
                <w:bCs/>
              </w:rPr>
            </w:pPr>
            <w:r w:rsidRPr="007006A2">
              <w:rPr>
                <w:rFonts w:ascii="Arial" w:hAnsi="Arial" w:cs="Arial"/>
                <w:b/>
                <w:bCs/>
              </w:rPr>
              <w:lastRenderedPageBreak/>
              <w:t xml:space="preserve">Mantenimiento correctivo: </w:t>
            </w:r>
            <w:r w:rsidRPr="007006A2">
              <w:rPr>
                <w:rFonts w:ascii="Arial" w:hAnsi="Arial" w:cs="Arial"/>
                <w:bCs/>
              </w:rPr>
              <w:t>Según el siguiente detalle:</w:t>
            </w:r>
          </w:p>
          <w:p w:rsidR="007006A2" w:rsidRPr="007006A2" w:rsidRDefault="007006A2" w:rsidP="00433CE9">
            <w:pPr>
              <w:numPr>
                <w:ilvl w:val="1"/>
                <w:numId w:val="40"/>
              </w:numPr>
              <w:ind w:left="780"/>
              <w:jc w:val="both"/>
              <w:rPr>
                <w:rFonts w:ascii="Arial" w:hAnsi="Arial" w:cs="Arial"/>
                <w:sz w:val="16"/>
                <w:szCs w:val="16"/>
              </w:rPr>
            </w:pPr>
            <w:r w:rsidRPr="007006A2">
              <w:rPr>
                <w:rFonts w:ascii="Arial" w:hAnsi="Arial" w:cs="Arial"/>
                <w:b/>
                <w:bCs/>
                <w:sz w:val="16"/>
                <w:szCs w:val="16"/>
              </w:rPr>
              <w:t xml:space="preserve">Cobertura: </w:t>
            </w:r>
            <w:r w:rsidRPr="007006A2">
              <w:rPr>
                <w:rFonts w:ascii="Arial" w:hAnsi="Arial" w:cs="Arial"/>
                <w:sz w:val="16"/>
                <w:szCs w:val="16"/>
              </w:rPr>
              <w:t>Por demanda, sin límite de intervenciones para solucionar una falla y retornar el equipo a su estado operativo. En caso de falla, el proveedor deberá emitir un diagnóstico y determinar la solución.</w:t>
            </w:r>
          </w:p>
          <w:p w:rsidR="007006A2" w:rsidRPr="007006A2" w:rsidRDefault="007006A2" w:rsidP="00433CE9">
            <w:pPr>
              <w:numPr>
                <w:ilvl w:val="1"/>
                <w:numId w:val="40"/>
              </w:numPr>
              <w:ind w:left="780"/>
              <w:jc w:val="both"/>
              <w:rPr>
                <w:rFonts w:ascii="Arial" w:hAnsi="Arial" w:cs="Arial"/>
                <w:sz w:val="16"/>
                <w:szCs w:val="16"/>
              </w:rPr>
            </w:pPr>
            <w:r w:rsidRPr="007006A2">
              <w:rPr>
                <w:rFonts w:ascii="Arial" w:hAnsi="Arial" w:cs="Arial"/>
                <w:b/>
                <w:bCs/>
                <w:sz w:val="16"/>
                <w:szCs w:val="16"/>
              </w:rPr>
              <w:t>Tareas:</w:t>
            </w:r>
            <w:r w:rsidRPr="007006A2">
              <w:rPr>
                <w:rFonts w:ascii="Arial" w:hAnsi="Arial" w:cs="Arial"/>
                <w:sz w:val="16"/>
                <w:szCs w:val="16"/>
              </w:rPr>
              <w:t xml:space="preserve"> Las tareas a ser contempladas en el mantenimiento correctivo son las siguientes (según la necesidad):</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Reinstalación de sistema operativo, restaurando el sistema a su estado original (información del usuario, software instalado, configuraciones, etc.).</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Reinstalación de software.</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Reconfiguración de dispositivos.</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Reconfiguración de la red.</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Eliminación de virus.</w:t>
            </w:r>
          </w:p>
          <w:p w:rsidR="007006A2" w:rsidRPr="007006A2" w:rsidRDefault="007006A2" w:rsidP="00860B32">
            <w:pPr>
              <w:pStyle w:val="Textoindependiente3"/>
              <w:numPr>
                <w:ilvl w:val="2"/>
                <w:numId w:val="40"/>
              </w:numPr>
              <w:tabs>
                <w:tab w:val="left" w:pos="830"/>
              </w:tabs>
              <w:spacing w:after="0"/>
              <w:ind w:left="1347"/>
              <w:rPr>
                <w:rFonts w:ascii="Arial" w:hAnsi="Arial" w:cs="Arial"/>
              </w:rPr>
            </w:pPr>
            <w:r w:rsidRPr="007006A2">
              <w:rPr>
                <w:rFonts w:ascii="Arial" w:hAnsi="Arial" w:cs="Arial"/>
              </w:rPr>
              <w:t xml:space="preserve">De ser necesario, reparación de computadores, periféricos, y/o reemplazo de partes y/o repuestos (las partes y/o repuestos para reemplazo serán provistos por 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860B32">
            <w:pPr>
              <w:pStyle w:val="Textoindependiente3"/>
              <w:numPr>
                <w:ilvl w:val="2"/>
                <w:numId w:val="40"/>
              </w:numPr>
              <w:tabs>
                <w:tab w:val="left" w:pos="830"/>
              </w:tabs>
              <w:spacing w:after="0"/>
              <w:ind w:left="1347"/>
              <w:rPr>
                <w:rFonts w:ascii="Arial" w:hAnsi="Arial" w:cs="Arial"/>
              </w:rPr>
            </w:pPr>
            <w:r w:rsidRPr="007006A2">
              <w:rPr>
                <w:rFonts w:ascii="Arial" w:hAnsi="Arial" w:cs="Arial"/>
              </w:rPr>
              <w:t>De ser necesario, reemplazo de equipos y/o periféricos.</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Otras tareas necesarias para retornas los equipos a su estado operativo.</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 xml:space="preserve">Otros requerimientos relacionados a tareas de mantenimiento correctivo solicitados por la Gerencia de Sistemas del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860B32">
            <w:pPr>
              <w:pStyle w:val="Textoindependiente3"/>
              <w:numPr>
                <w:ilvl w:val="1"/>
                <w:numId w:val="40"/>
              </w:numPr>
              <w:spacing w:after="0"/>
              <w:ind w:left="922"/>
              <w:jc w:val="both"/>
              <w:rPr>
                <w:rFonts w:ascii="Arial" w:hAnsi="Arial" w:cs="Arial"/>
              </w:rPr>
            </w:pPr>
            <w:r w:rsidRPr="007006A2">
              <w:rPr>
                <w:rFonts w:ascii="Arial" w:hAnsi="Arial" w:cs="Arial"/>
                <w:b/>
                <w:bCs/>
              </w:rPr>
              <w:t xml:space="preserve">Notificación: </w:t>
            </w:r>
            <w:r w:rsidRPr="007006A2">
              <w:rPr>
                <w:rFonts w:ascii="Arial" w:hAnsi="Arial" w:cs="Arial"/>
                <w:bCs/>
              </w:rPr>
              <w:t>E</w:t>
            </w:r>
            <w:r w:rsidRPr="007006A2">
              <w:rPr>
                <w:rFonts w:ascii="Arial" w:hAnsi="Arial" w:cs="Arial"/>
              </w:rPr>
              <w:t xml:space="preserve">l fiscal del servicio y/o un funcionario de la oficina regional del </w:t>
            </w:r>
            <w:proofErr w:type="spellStart"/>
            <w:r w:rsidRPr="007006A2">
              <w:rPr>
                <w:rFonts w:ascii="Arial" w:hAnsi="Arial" w:cs="Arial"/>
              </w:rPr>
              <w:t>BCB</w:t>
            </w:r>
            <w:proofErr w:type="spellEnd"/>
            <w:r w:rsidRPr="007006A2">
              <w:rPr>
                <w:rFonts w:ascii="Arial" w:hAnsi="Arial" w:cs="Arial"/>
              </w:rPr>
              <w:t xml:space="preserve"> notificará el problema al proveedor del servicio vía teléfono, fax, correo electrónico u otro medio.</w:t>
            </w:r>
          </w:p>
          <w:p w:rsidR="007006A2" w:rsidRPr="007006A2" w:rsidRDefault="007006A2" w:rsidP="00860B32">
            <w:pPr>
              <w:pStyle w:val="Textoindependiente3"/>
              <w:numPr>
                <w:ilvl w:val="1"/>
                <w:numId w:val="40"/>
              </w:numPr>
              <w:spacing w:after="0"/>
              <w:ind w:left="922"/>
              <w:jc w:val="both"/>
              <w:rPr>
                <w:rFonts w:ascii="Arial" w:hAnsi="Arial" w:cs="Arial"/>
                <w:b/>
              </w:rPr>
            </w:pPr>
            <w:r w:rsidRPr="007006A2">
              <w:rPr>
                <w:rFonts w:ascii="Arial" w:hAnsi="Arial" w:cs="Arial"/>
                <w:b/>
              </w:rPr>
              <w:t>Tiempo de atención:</w:t>
            </w:r>
            <w:r w:rsidRPr="007006A2">
              <w:rPr>
                <w:rFonts w:ascii="Arial" w:hAnsi="Arial" w:cs="Arial"/>
              </w:rPr>
              <w:t xml:space="preserve"> Las solicitudes de mantenimiento correctivo deberán ser atendidas en un plazo máximo de un (1) día hábil desde que se realizó la solicitud.</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bCs/>
              </w:rPr>
            </w:pPr>
            <w:r w:rsidRPr="007006A2">
              <w:rPr>
                <w:rFonts w:ascii="Arial" w:hAnsi="Arial" w:cs="Arial"/>
                <w:b/>
                <w:bCs/>
              </w:rPr>
              <w:lastRenderedPageBreak/>
              <w:t xml:space="preserve">Materiales, equipos, repuestos e insumos: </w:t>
            </w:r>
            <w:r w:rsidRPr="007006A2">
              <w:rPr>
                <w:rFonts w:ascii="Arial" w:hAnsi="Arial" w:cs="Arial"/>
                <w:bCs/>
              </w:rPr>
              <w:t>Según el siguiente detalle:</w:t>
            </w:r>
          </w:p>
          <w:p w:rsidR="007006A2" w:rsidRPr="007006A2" w:rsidRDefault="007006A2" w:rsidP="00860B32">
            <w:pPr>
              <w:pStyle w:val="Textoindependiente3"/>
              <w:numPr>
                <w:ilvl w:val="1"/>
                <w:numId w:val="40"/>
              </w:numPr>
              <w:spacing w:after="0"/>
              <w:ind w:left="638"/>
              <w:jc w:val="both"/>
              <w:rPr>
                <w:rFonts w:ascii="Arial" w:hAnsi="Arial" w:cs="Arial"/>
                <w:bCs/>
                <w:lang w:val="es-ES_tradnl"/>
              </w:rPr>
            </w:pPr>
            <w:r w:rsidRPr="007006A2">
              <w:rPr>
                <w:rFonts w:ascii="Arial" w:hAnsi="Arial" w:cs="Arial"/>
                <w:b/>
              </w:rPr>
              <w:t xml:space="preserve">Materiales. </w:t>
            </w:r>
            <w:r w:rsidRPr="007006A2">
              <w:rPr>
                <w:rFonts w:ascii="Arial" w:hAnsi="Arial" w:cs="Arial"/>
              </w:rPr>
              <w:t>Las herramientas, la vestimenta y accesorios de seguridad laboral requeridos para el trabajo del personal técnico serán provistos por el proveedor.</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 xml:space="preserve">Equipos y periféricos: </w:t>
            </w:r>
            <w:r w:rsidRPr="007006A2">
              <w:rPr>
                <w:rFonts w:ascii="Arial" w:hAnsi="Arial" w:cs="Arial"/>
              </w:rPr>
              <w:t xml:space="preserve">Los equipos y/o periféricos que deban ser reemplazados serán provistos por 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bCs/>
              </w:rPr>
              <w:t>El reemplazo de equipos y/o periféricos deberá ser plenamente justificado por el proveedor del servicio a través de un informe detallado en un plazo máximo de tres (3) días hábiles luego de que se atendió la solicitud.</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 xml:space="preserve">El proveedor se hará cargo del envío de los equipos y/o periféricos a la ciudad que los requiera, el </w:t>
            </w:r>
            <w:proofErr w:type="spellStart"/>
            <w:r w:rsidRPr="007006A2">
              <w:rPr>
                <w:rFonts w:ascii="Arial" w:hAnsi="Arial" w:cs="Arial"/>
              </w:rPr>
              <w:t>BCB</w:t>
            </w:r>
            <w:proofErr w:type="spellEnd"/>
            <w:r w:rsidRPr="007006A2">
              <w:rPr>
                <w:rFonts w:ascii="Arial" w:hAnsi="Arial" w:cs="Arial"/>
              </w:rPr>
              <w:t xml:space="preserve"> entregará los equipos y/o periféricos necesarios en sus oficinas principales de la ciudad de La Paz.</w:t>
            </w:r>
          </w:p>
          <w:p w:rsidR="007006A2" w:rsidRPr="007006A2" w:rsidRDefault="007006A2" w:rsidP="00860B32">
            <w:pPr>
              <w:pStyle w:val="Textoindependiente3"/>
              <w:spacing w:after="0"/>
              <w:ind w:left="638"/>
              <w:jc w:val="both"/>
              <w:rPr>
                <w:rFonts w:ascii="Arial" w:hAnsi="Arial" w:cs="Arial"/>
                <w:bCs/>
                <w:lang w:val="es-ES_tradnl"/>
              </w:rPr>
            </w:pPr>
            <w:r w:rsidRPr="007006A2">
              <w:rPr>
                <w:rFonts w:ascii="Arial" w:hAnsi="Arial" w:cs="Arial"/>
              </w:rPr>
              <w:t>Una vez recibido el equipo y/o periférico, el proveedor deberá realizar el reemplazo correspondiente en un plazo no mayor a cuatro (4) días hábiles</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 xml:space="preserve">Partes y/o repuestos: </w:t>
            </w:r>
            <w:r w:rsidRPr="007006A2">
              <w:rPr>
                <w:rFonts w:ascii="Arial" w:hAnsi="Arial" w:cs="Arial"/>
              </w:rPr>
              <w:t xml:space="preserve">Las partes y/o repuestos que deban ser reemplazados serán provistos por el </w:t>
            </w:r>
            <w:proofErr w:type="spellStart"/>
            <w:r w:rsidRPr="007006A2">
              <w:rPr>
                <w:rFonts w:ascii="Arial" w:hAnsi="Arial" w:cs="Arial"/>
              </w:rPr>
              <w:t>BCB</w:t>
            </w:r>
            <w:proofErr w:type="spellEnd"/>
            <w:r w:rsidRPr="007006A2">
              <w:rPr>
                <w:rFonts w:ascii="Arial" w:hAnsi="Arial" w:cs="Arial"/>
              </w:rPr>
              <w:t xml:space="preserve">. A solicitud de La Gerencia de Sistemas del </w:t>
            </w:r>
            <w:proofErr w:type="spellStart"/>
            <w:r w:rsidRPr="007006A2">
              <w:rPr>
                <w:rFonts w:ascii="Arial" w:hAnsi="Arial" w:cs="Arial"/>
              </w:rPr>
              <w:t>BCB</w:t>
            </w:r>
            <w:proofErr w:type="spellEnd"/>
            <w:r w:rsidRPr="007006A2">
              <w:rPr>
                <w:rFonts w:ascii="Arial" w:hAnsi="Arial" w:cs="Arial"/>
              </w:rPr>
              <w:t xml:space="preserve">, el proveedor del servicio deberá presentar una cotización para el requerimiento de reemplazo. El </w:t>
            </w:r>
            <w:proofErr w:type="spellStart"/>
            <w:r w:rsidRPr="007006A2">
              <w:rPr>
                <w:rFonts w:ascii="Arial" w:hAnsi="Arial" w:cs="Arial"/>
              </w:rPr>
              <w:t>BCB</w:t>
            </w:r>
            <w:proofErr w:type="spellEnd"/>
            <w:r w:rsidRPr="007006A2">
              <w:rPr>
                <w:rFonts w:ascii="Arial" w:hAnsi="Arial" w:cs="Arial"/>
              </w:rPr>
              <w:t xml:space="preserve"> se reserva el derecho de adjudicar la compra al proveedor o a otra empresa.</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bCs/>
              </w:rPr>
              <w:t>El reemplazo de partes y/o repuestos deberá ser plenamente justificado por el proveedor del servicio a través de un informe detallado en un plazo máximo de tres (3) días hábiles luego de que se atendió la solicitud.</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 xml:space="preserve">El proveedor se hará cargo del envío de las partes y/o repuestos a la ciudad que los requiera, el </w:t>
            </w:r>
            <w:proofErr w:type="spellStart"/>
            <w:r w:rsidRPr="007006A2">
              <w:rPr>
                <w:rFonts w:ascii="Arial" w:hAnsi="Arial" w:cs="Arial"/>
              </w:rPr>
              <w:t>BCB</w:t>
            </w:r>
            <w:proofErr w:type="spellEnd"/>
            <w:r w:rsidRPr="007006A2">
              <w:rPr>
                <w:rFonts w:ascii="Arial" w:hAnsi="Arial" w:cs="Arial"/>
              </w:rPr>
              <w:t xml:space="preserve"> entregará las partes y/o repuestos necesarios en sus oficinas principales de la ciudad de La Paz.</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Una vez recibido la parte y/o repuesto, el proveedor deberá realizar el reemplazo correspondiente en un plazo no mayor a cuatro (4) días hábiles.</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Insumos.</w:t>
            </w:r>
            <w:r w:rsidRPr="007006A2">
              <w:rPr>
                <w:rFonts w:ascii="Arial" w:hAnsi="Arial" w:cs="Arial"/>
                <w:bCs/>
              </w:rPr>
              <w:t xml:space="preserve"> </w:t>
            </w:r>
            <w:r w:rsidRPr="007006A2">
              <w:rPr>
                <w:rFonts w:ascii="Arial" w:hAnsi="Arial" w:cs="Arial"/>
              </w:rPr>
              <w:t>El proveedor correrá con todos los gastos de insumos, como ser: líquidos de limpieza, material de limpieza, lubricantes y otros que sean necesarios.</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7006A2">
            <w:pPr>
              <w:pStyle w:val="Textoindependiente3"/>
              <w:numPr>
                <w:ilvl w:val="0"/>
                <w:numId w:val="40"/>
              </w:numPr>
              <w:spacing w:after="0"/>
              <w:jc w:val="both"/>
              <w:rPr>
                <w:rFonts w:ascii="Arial" w:hAnsi="Arial" w:cs="Arial"/>
                <w:b/>
                <w:bCs/>
              </w:rPr>
            </w:pPr>
            <w:r w:rsidRPr="007006A2">
              <w:rPr>
                <w:rFonts w:ascii="Arial" w:hAnsi="Arial" w:cs="Arial"/>
                <w:b/>
                <w:bCs/>
              </w:rPr>
              <w:t xml:space="preserve">Instalación de software: </w:t>
            </w:r>
            <w:r w:rsidRPr="007006A2">
              <w:rPr>
                <w:rFonts w:ascii="Arial" w:hAnsi="Arial" w:cs="Arial"/>
                <w:bCs/>
              </w:rPr>
              <w:t xml:space="preserve">El proveedor deberá realizar instalaciones de software a solicitud de la Gerencia de Sistemas del </w:t>
            </w:r>
            <w:proofErr w:type="spellStart"/>
            <w:r w:rsidRPr="007006A2">
              <w:rPr>
                <w:rFonts w:ascii="Arial" w:hAnsi="Arial" w:cs="Arial"/>
                <w:bCs/>
              </w:rPr>
              <w:t>BCB</w:t>
            </w:r>
            <w:proofErr w:type="spellEnd"/>
            <w:r w:rsidRPr="007006A2">
              <w:rPr>
                <w:rFonts w:ascii="Arial" w:hAnsi="Arial" w:cs="Arial"/>
                <w:bCs/>
              </w:rPr>
              <w:t xml:space="preserve">, de ser necesario, el </w:t>
            </w:r>
            <w:proofErr w:type="spellStart"/>
            <w:r w:rsidRPr="007006A2">
              <w:rPr>
                <w:rFonts w:ascii="Arial" w:hAnsi="Arial" w:cs="Arial"/>
                <w:bCs/>
              </w:rPr>
              <w:t>BCB</w:t>
            </w:r>
            <w:proofErr w:type="spellEnd"/>
            <w:r w:rsidRPr="007006A2">
              <w:rPr>
                <w:rFonts w:ascii="Arial" w:hAnsi="Arial" w:cs="Arial"/>
                <w:bCs/>
              </w:rPr>
              <w:t xml:space="preserve"> hará llegar los medios de instalación a las oficinas correspondientes. Toda instalación de software deberá ser autorizada por la Gerencia de Sistemas del </w:t>
            </w:r>
            <w:proofErr w:type="spellStart"/>
            <w:r w:rsidRPr="007006A2">
              <w:rPr>
                <w:rFonts w:ascii="Arial" w:hAnsi="Arial" w:cs="Arial"/>
                <w:bCs/>
              </w:rPr>
              <w:t>BCB</w:t>
            </w:r>
            <w:proofErr w:type="spellEnd"/>
            <w:r w:rsidRPr="007006A2">
              <w:rPr>
                <w:rFonts w:ascii="Arial" w:hAnsi="Arial" w:cs="Arial"/>
                <w:bCs/>
              </w:rPr>
              <w:t>.</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b/>
                <w:bCs/>
              </w:rPr>
            </w:pPr>
            <w:r w:rsidRPr="007006A2">
              <w:rPr>
                <w:rFonts w:ascii="Arial" w:hAnsi="Arial" w:cs="Arial"/>
                <w:b/>
                <w:bCs/>
              </w:rPr>
              <w:lastRenderedPageBreak/>
              <w:t xml:space="preserve">Contraseñas de administrador local: </w:t>
            </w:r>
            <w:r w:rsidRPr="007006A2">
              <w:rPr>
                <w:rFonts w:ascii="Arial" w:hAnsi="Arial" w:cs="Arial"/>
                <w:bCs/>
              </w:rPr>
              <w:t xml:space="preserve">Las contraseñas de administrador local de los computadores serán proporcionados por la Gerencia del Sistemas al responsable designado por el proveedor, estas contraseñas no deben ser proporcionadas a los funcionarios de las oficinas regionales del </w:t>
            </w:r>
            <w:proofErr w:type="spellStart"/>
            <w:r w:rsidRPr="007006A2">
              <w:rPr>
                <w:rFonts w:ascii="Arial" w:hAnsi="Arial" w:cs="Arial"/>
                <w:bCs/>
              </w:rPr>
              <w:t>BCB</w:t>
            </w:r>
            <w:proofErr w:type="spellEnd"/>
            <w:r w:rsidRPr="007006A2">
              <w:rPr>
                <w:rFonts w:ascii="Arial" w:hAnsi="Arial" w:cs="Arial"/>
                <w:bCs/>
              </w:rPr>
              <w:t>.</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rPr>
            </w:pPr>
            <w:r w:rsidRPr="007006A2">
              <w:rPr>
                <w:rFonts w:ascii="Arial" w:hAnsi="Arial" w:cs="Arial"/>
                <w:b/>
              </w:rPr>
              <w:t>Reportes de atención:</w:t>
            </w:r>
            <w:r w:rsidRPr="007006A2">
              <w:rPr>
                <w:rFonts w:ascii="Arial" w:hAnsi="Arial" w:cs="Arial"/>
              </w:rPr>
              <w:t xml:space="preserve"> Una vez concluida la atención de una solicitud de servicio, el proveedor deberá entregar a un funcionario de la oficina regional del </w:t>
            </w:r>
            <w:proofErr w:type="spellStart"/>
            <w:r w:rsidRPr="007006A2">
              <w:rPr>
                <w:rFonts w:ascii="Arial" w:hAnsi="Arial" w:cs="Arial"/>
              </w:rPr>
              <w:t>BCB</w:t>
            </w:r>
            <w:proofErr w:type="spellEnd"/>
            <w:r w:rsidRPr="007006A2">
              <w:rPr>
                <w:rFonts w:ascii="Arial" w:hAnsi="Arial" w:cs="Arial"/>
              </w:rPr>
              <w:t xml:space="preserve"> un reporte detallado del trabajo realizado, en el reporte deberá figurar el código de activo de los equipos.</w:t>
            </w:r>
          </w:p>
          <w:p w:rsidR="007006A2" w:rsidRPr="007006A2" w:rsidRDefault="007006A2" w:rsidP="00860B32">
            <w:pPr>
              <w:pStyle w:val="Textoindependiente3"/>
              <w:spacing w:after="0"/>
              <w:ind w:left="360"/>
              <w:jc w:val="both"/>
              <w:rPr>
                <w:rFonts w:ascii="Arial" w:hAnsi="Arial" w:cs="Arial"/>
              </w:rPr>
            </w:pPr>
            <w:r w:rsidRPr="007006A2">
              <w:rPr>
                <w:rFonts w:ascii="Arial" w:hAnsi="Arial" w:cs="Arial"/>
              </w:rPr>
              <w:t xml:space="preserve">El reporte deberá contar con la firma de conformidad de un funcionario de la oficina regional del </w:t>
            </w:r>
            <w:proofErr w:type="spellStart"/>
            <w:r w:rsidRPr="007006A2">
              <w:rPr>
                <w:rFonts w:ascii="Arial" w:hAnsi="Arial" w:cs="Arial"/>
              </w:rPr>
              <w:t>BCB</w:t>
            </w:r>
            <w:proofErr w:type="spellEnd"/>
            <w:r w:rsidRPr="007006A2">
              <w:rPr>
                <w:rFonts w:ascii="Arial" w:hAnsi="Arial" w:cs="Arial"/>
                <w:bCs/>
              </w:rPr>
              <w:t>.</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rPr>
            </w:pPr>
            <w:r w:rsidRPr="007006A2">
              <w:rPr>
                <w:rFonts w:ascii="Arial" w:hAnsi="Arial" w:cs="Arial"/>
                <w:b/>
              </w:rPr>
              <w:t xml:space="preserve">Registro de partes: </w:t>
            </w:r>
            <w:r w:rsidRPr="007006A2">
              <w:rPr>
                <w:rFonts w:ascii="Arial" w:hAnsi="Arial" w:cs="Arial"/>
              </w:rPr>
              <w:t xml:space="preserve">Al inicio y a la conclusión del servicio, el proveedor deberá realizar un registro detallado de las partes de los equipos para su posterior control. Un original de cada registro será entregado al fiscal del servicio del </w:t>
            </w:r>
            <w:proofErr w:type="spellStart"/>
            <w:r w:rsidRPr="007006A2">
              <w:rPr>
                <w:rFonts w:ascii="Arial" w:hAnsi="Arial" w:cs="Arial"/>
              </w:rPr>
              <w:t>BCB</w:t>
            </w:r>
            <w:proofErr w:type="spellEnd"/>
            <w:r w:rsidRPr="007006A2">
              <w:rPr>
                <w:rFonts w:ascii="Arial" w:hAnsi="Arial" w:cs="Arial"/>
              </w:rPr>
              <w:t xml:space="preserve"> durante el primer y último mes de la vigencia del servicio.</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III. CARACTERÍSTICAS GENERALES DE LA EMPRESA Y DEL PERSONAL</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533"/>
        </w:trPr>
        <w:tc>
          <w:tcPr>
            <w:tcW w:w="4252" w:type="dxa"/>
            <w:shd w:val="clear" w:color="auto" w:fill="CCFFCC"/>
            <w:vAlign w:val="center"/>
          </w:tcPr>
          <w:p w:rsidR="007006A2" w:rsidRPr="007006A2" w:rsidRDefault="007006A2" w:rsidP="007006A2">
            <w:pPr>
              <w:pStyle w:val="Textoindependiente3"/>
              <w:spacing w:after="0"/>
              <w:ind w:left="290" w:hanging="290"/>
              <w:rPr>
                <w:rFonts w:ascii="Arial" w:hAnsi="Arial" w:cs="Arial"/>
                <w:b/>
                <w:bCs/>
              </w:rPr>
            </w:pPr>
            <w:r w:rsidRPr="007006A2">
              <w:rPr>
                <w:rFonts w:ascii="Arial" w:hAnsi="Arial" w:cs="Arial"/>
                <w:b/>
                <w:bCs/>
              </w:rPr>
              <w:t>A. EXPERIENCIA ESPECIFICA DE LA EMPRESA A SER CONTRATADA</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r>
      <w:tr w:rsidR="007006A2" w:rsidRPr="007006A2" w:rsidTr="008F5B85">
        <w:trPr>
          <w:trHeight w:val="946"/>
        </w:trPr>
        <w:tc>
          <w:tcPr>
            <w:tcW w:w="4252" w:type="dxa"/>
            <w:tcBorders>
              <w:bottom w:val="single" w:sz="4" w:space="0" w:color="auto"/>
            </w:tcBorders>
            <w:vAlign w:val="center"/>
          </w:tcPr>
          <w:p w:rsidR="007006A2" w:rsidRPr="007006A2" w:rsidRDefault="007006A2" w:rsidP="00860B32">
            <w:pPr>
              <w:pStyle w:val="Textoindependiente3"/>
              <w:spacing w:after="0"/>
              <w:jc w:val="both"/>
              <w:rPr>
                <w:rFonts w:ascii="Arial" w:hAnsi="Arial" w:cs="Arial"/>
              </w:rPr>
            </w:pPr>
            <w:r w:rsidRPr="007006A2">
              <w:rPr>
                <w:rFonts w:ascii="Arial" w:hAnsi="Arial" w:cs="Arial"/>
              </w:rPr>
              <w:t>La empresa proponente deberá contar con una experiencia en brindar soporte técnico a usuarios de al menos tres (3) años o dos (2) contratos cumplidos de prestación de servicios de por lo menos doce (12) meses de duración cada uno. Los contratos y la experiencia deberán ser posteriores a la gestión 2006.</w:t>
            </w:r>
          </w:p>
          <w:p w:rsidR="007006A2" w:rsidRPr="007006A2" w:rsidRDefault="007006A2" w:rsidP="00860B32">
            <w:pPr>
              <w:pStyle w:val="Textoindependiente3"/>
              <w:spacing w:after="0"/>
              <w:jc w:val="both"/>
              <w:rPr>
                <w:rFonts w:ascii="Arial" w:hAnsi="Arial" w:cs="Arial"/>
              </w:rPr>
            </w:pPr>
            <w:r w:rsidRPr="007006A2">
              <w:rPr>
                <w:rFonts w:ascii="Arial" w:hAnsi="Arial" w:cs="Arial"/>
                <w:b/>
                <w:i/>
                <w:iCs/>
              </w:rPr>
              <w:t>(Manifestar aceptación y presentar documentación de respaldo en fotocopia simple que acredite la experiencia y/o el cumplimiento de los contratos)</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860B32">
            <w:pPr>
              <w:pStyle w:val="Textoindependiente3"/>
              <w:spacing w:after="0"/>
              <w:ind w:left="290" w:hanging="290"/>
              <w:jc w:val="both"/>
              <w:rPr>
                <w:rFonts w:ascii="Arial" w:hAnsi="Arial" w:cs="Arial"/>
                <w:b/>
                <w:bCs/>
              </w:rPr>
            </w:pPr>
            <w:r w:rsidRPr="007006A2">
              <w:rPr>
                <w:rFonts w:ascii="Arial" w:hAnsi="Arial" w:cs="Arial"/>
                <w:b/>
                <w:bCs/>
              </w:rPr>
              <w:t xml:space="preserve">B. PERSONAL </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67"/>
        </w:trPr>
        <w:tc>
          <w:tcPr>
            <w:tcW w:w="4252" w:type="dxa"/>
            <w:vAlign w:val="center"/>
          </w:tcPr>
          <w:p w:rsidR="007006A2" w:rsidRPr="007006A2" w:rsidRDefault="007006A2" w:rsidP="00860B32">
            <w:pPr>
              <w:pStyle w:val="Textoindependiente3"/>
              <w:spacing w:after="0"/>
              <w:jc w:val="both"/>
              <w:rPr>
                <w:rFonts w:ascii="Arial" w:hAnsi="Arial" w:cs="Arial"/>
                <w:iCs/>
              </w:rPr>
            </w:pPr>
            <w:r w:rsidRPr="007006A2">
              <w:rPr>
                <w:rFonts w:ascii="Arial" w:hAnsi="Arial" w:cs="Arial"/>
                <w:iCs/>
              </w:rPr>
              <w:t>La empresa proponente deberá contar con al menos cinco (5) técnicos para la atención en las ciudades de acuerdo al siguiente detalle:</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Dos (2) técnicos para la ciudad de Santa Cruz.</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Dos (2) técnicos para la ciudad de Cochabamba.</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 xml:space="preserve">Un (1) técnico para la ciudad de Oruro. </w:t>
            </w:r>
          </w:p>
          <w:p w:rsidR="007006A2" w:rsidRPr="007006A2" w:rsidRDefault="007006A2" w:rsidP="00860B32">
            <w:pPr>
              <w:pStyle w:val="Textoindependiente3"/>
              <w:spacing w:after="0"/>
              <w:jc w:val="both"/>
              <w:rPr>
                <w:rFonts w:ascii="Arial" w:hAnsi="Arial" w:cs="Arial"/>
                <w:b/>
                <w:iCs/>
              </w:rPr>
            </w:pPr>
            <w:r w:rsidRPr="007006A2">
              <w:rPr>
                <w:rFonts w:ascii="Arial" w:hAnsi="Arial" w:cs="Arial"/>
                <w:iCs/>
              </w:rPr>
              <w:t>Los técnicos deberán tener una experiencia de al menos dos (2) años en soporte técnico a usuarios.</w:t>
            </w:r>
          </w:p>
          <w:p w:rsidR="007006A2" w:rsidRPr="007006A2" w:rsidRDefault="007006A2" w:rsidP="00860B32">
            <w:pPr>
              <w:pStyle w:val="Textoindependiente3"/>
              <w:spacing w:after="0"/>
              <w:jc w:val="both"/>
              <w:rPr>
                <w:rFonts w:ascii="Arial" w:hAnsi="Arial" w:cs="Arial"/>
                <w:b/>
                <w:iCs/>
              </w:rPr>
            </w:pPr>
            <w:r w:rsidRPr="007006A2">
              <w:rPr>
                <w:rFonts w:ascii="Arial" w:hAnsi="Arial" w:cs="Arial"/>
                <w:b/>
                <w:i/>
                <w:iCs/>
              </w:rPr>
              <w:t>(Manifestar aceptación y presentar certificados de trabajo que acrediten lo solicitado en fotocopia simple)</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IV. CONDICIONES DEL SERVICIO</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 xml:space="preserve">A. </w:t>
            </w:r>
            <w:proofErr w:type="spellStart"/>
            <w:r w:rsidRPr="007006A2">
              <w:rPr>
                <w:rFonts w:ascii="Arial" w:hAnsi="Arial" w:cs="Arial"/>
                <w:b/>
                <w:bCs/>
              </w:rPr>
              <w:t>GARANTIAS</w:t>
            </w:r>
            <w:proofErr w:type="spellEnd"/>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2969"/>
        </w:trPr>
        <w:tc>
          <w:tcPr>
            <w:tcW w:w="4252" w:type="dxa"/>
            <w:tcBorders>
              <w:bottom w:val="single" w:sz="4" w:space="0" w:color="auto"/>
            </w:tcBorders>
            <w:vAlign w:val="center"/>
          </w:tcPr>
          <w:p w:rsidR="007006A2" w:rsidRPr="007006A2" w:rsidRDefault="007006A2" w:rsidP="00860B32">
            <w:pPr>
              <w:pStyle w:val="Textoindependiente3"/>
              <w:spacing w:after="0"/>
              <w:ind w:left="28" w:hanging="28"/>
              <w:jc w:val="both"/>
              <w:rPr>
                <w:rFonts w:ascii="Arial" w:hAnsi="Arial" w:cs="Arial"/>
              </w:rPr>
            </w:pPr>
            <w:r w:rsidRPr="007006A2">
              <w:rPr>
                <w:rFonts w:ascii="Arial" w:hAnsi="Arial" w:cs="Arial"/>
                <w:b/>
                <w:bCs/>
              </w:rPr>
              <w:lastRenderedPageBreak/>
              <w:t xml:space="preserve">Garantía de cumplimiento de contrato: </w:t>
            </w:r>
            <w:r w:rsidRPr="007006A2">
              <w:rPr>
                <w:rFonts w:ascii="Arial" w:hAnsi="Arial" w:cs="Arial"/>
              </w:rPr>
              <w:t xml:space="preserve">Para garantizar el cumplimiento del contrato, el proveedor deberá presentar una garantía del siete por ciento (7%) del valor total del contrato, se aceptarán los siguientes tipos de garantía de acuerdo con el Articulo 20 - Tipos de garantía, del </w:t>
            </w:r>
            <w:proofErr w:type="spellStart"/>
            <w:r w:rsidRPr="007006A2">
              <w:rPr>
                <w:rFonts w:ascii="Arial" w:hAnsi="Arial" w:cs="Arial"/>
              </w:rPr>
              <w:t>D.S</w:t>
            </w:r>
            <w:proofErr w:type="spellEnd"/>
            <w:r w:rsidRPr="007006A2">
              <w:rPr>
                <w:rFonts w:ascii="Arial" w:hAnsi="Arial" w:cs="Arial"/>
              </w:rPr>
              <w:t>. N° 181:</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Boleta de garantía</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Boleta de garantía a primer requerimiento</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Póliza de seguro de Caución a primer requerimiento.</w:t>
            </w:r>
          </w:p>
          <w:p w:rsidR="007006A2" w:rsidRPr="007006A2" w:rsidRDefault="007006A2" w:rsidP="00860B32">
            <w:pPr>
              <w:pStyle w:val="Textoindependiente3"/>
              <w:spacing w:after="0"/>
              <w:jc w:val="both"/>
              <w:rPr>
                <w:rFonts w:ascii="Arial" w:hAnsi="Arial" w:cs="Arial"/>
              </w:rPr>
            </w:pPr>
            <w:r w:rsidRPr="007006A2">
              <w:rPr>
                <w:rFonts w:ascii="Arial" w:hAnsi="Arial" w:cs="Arial"/>
              </w:rPr>
              <w:t>Alternativamente, el proveedor podrá solicitar la retención del 7% del valor total de contrato para garantizar el cumplimiento del servicio.</w:t>
            </w:r>
          </w:p>
          <w:p w:rsidR="007006A2" w:rsidRPr="007006A2" w:rsidRDefault="007006A2" w:rsidP="00860B32">
            <w:pPr>
              <w:pStyle w:val="Textoindependiente3"/>
              <w:spacing w:after="0"/>
              <w:jc w:val="both"/>
              <w:rPr>
                <w:rFonts w:ascii="Arial" w:hAnsi="Arial" w:cs="Arial"/>
              </w:rPr>
            </w:pPr>
            <w:r w:rsidRPr="007006A2">
              <w:rPr>
                <w:rFonts w:ascii="Arial" w:hAnsi="Arial" w:cs="Arial"/>
              </w:rPr>
              <w:t xml:space="preserve">El importe de la garantía, en caso de cualquier incumplimiento contractual incurrido por el proveedor, será consolidado a favor del </w:t>
            </w:r>
            <w:proofErr w:type="spellStart"/>
            <w:r w:rsidRPr="007006A2">
              <w:rPr>
                <w:rFonts w:ascii="Arial" w:hAnsi="Arial" w:cs="Arial"/>
              </w:rPr>
              <w:t>BCB</w:t>
            </w:r>
            <w:proofErr w:type="spellEnd"/>
            <w:r w:rsidRPr="007006A2">
              <w:rPr>
                <w:rFonts w:ascii="Arial" w:hAnsi="Arial" w:cs="Arial"/>
              </w:rPr>
              <w:t xml:space="preserve"> sin necesidad de ningún trámite o acción judicial.</w:t>
            </w:r>
          </w:p>
          <w:p w:rsidR="007006A2" w:rsidRPr="007006A2" w:rsidRDefault="007006A2" w:rsidP="00860B32">
            <w:pPr>
              <w:pStyle w:val="Textoindependiente3"/>
              <w:spacing w:after="0"/>
              <w:jc w:val="both"/>
              <w:rPr>
                <w:rFonts w:ascii="Arial" w:hAnsi="Arial" w:cs="Arial"/>
              </w:rPr>
            </w:pPr>
            <w:r w:rsidRPr="007006A2">
              <w:rPr>
                <w:rFonts w:ascii="Arial" w:hAnsi="Arial" w:cs="Arial"/>
              </w:rPr>
              <w:t xml:space="preserve">El Fiscal emitirá el certificado de conformidad del servicio y la Gerencia de Administración del </w:t>
            </w:r>
            <w:proofErr w:type="spellStart"/>
            <w:r w:rsidRPr="007006A2">
              <w:rPr>
                <w:rFonts w:ascii="Arial" w:hAnsi="Arial" w:cs="Arial"/>
              </w:rPr>
              <w:t>BCB</w:t>
            </w:r>
            <w:proofErr w:type="spellEnd"/>
            <w:r w:rsidRPr="007006A2">
              <w:rPr>
                <w:rFonts w:ascii="Arial" w:hAnsi="Arial" w:cs="Arial"/>
              </w:rPr>
              <w:t xml:space="preserve"> procederá con la devolución de la garantía </w:t>
            </w:r>
            <w:proofErr w:type="spellStart"/>
            <w:r w:rsidRPr="007006A2">
              <w:rPr>
                <w:rFonts w:ascii="Arial" w:hAnsi="Arial" w:cs="Arial"/>
              </w:rPr>
              <w:t>ó</w:t>
            </w:r>
            <w:proofErr w:type="spellEnd"/>
            <w:r w:rsidRPr="007006A2">
              <w:rPr>
                <w:rFonts w:ascii="Arial" w:hAnsi="Arial" w:cs="Arial"/>
              </w:rPr>
              <w:t xml:space="preserve"> la retención luego del cierre del contrato y emitirá el certificado de Cumplimiento de Contrato.</w:t>
            </w:r>
          </w:p>
          <w:p w:rsidR="007006A2" w:rsidRPr="007006A2" w:rsidRDefault="007006A2" w:rsidP="007006A2">
            <w:pPr>
              <w:pStyle w:val="Textoindependiente3"/>
              <w:spacing w:after="0"/>
              <w:rPr>
                <w:rFonts w:ascii="Arial" w:hAnsi="Arial" w:cs="Arial"/>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tcBorders>
              <w:bottom w:val="single" w:sz="4" w:space="0" w:color="auto"/>
            </w:tcBorders>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B. RÉGIMEN DE MULTAS</w:t>
            </w:r>
          </w:p>
        </w:tc>
        <w:tc>
          <w:tcPr>
            <w:tcW w:w="2126"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338"/>
        </w:trPr>
        <w:tc>
          <w:tcPr>
            <w:tcW w:w="4252" w:type="dxa"/>
            <w:tcBorders>
              <w:bottom w:val="single" w:sz="4" w:space="0" w:color="auto"/>
            </w:tcBorders>
            <w:vAlign w:val="center"/>
          </w:tcPr>
          <w:p w:rsidR="007006A2" w:rsidRPr="007006A2" w:rsidRDefault="007006A2" w:rsidP="007006A2">
            <w:pPr>
              <w:pStyle w:val="Textoindependiente3"/>
              <w:numPr>
                <w:ilvl w:val="0"/>
                <w:numId w:val="15"/>
              </w:numPr>
              <w:spacing w:after="0"/>
              <w:jc w:val="both"/>
              <w:rPr>
                <w:rFonts w:ascii="Arial" w:hAnsi="Arial" w:cs="Arial"/>
              </w:rPr>
            </w:pPr>
            <w:r w:rsidRPr="007006A2">
              <w:rPr>
                <w:rFonts w:ascii="Arial" w:hAnsi="Arial" w:cs="Arial"/>
                <w:b/>
                <w:bCs/>
              </w:rPr>
              <w:t>Sanciones por retraso:</w:t>
            </w:r>
            <w:r w:rsidRPr="007006A2">
              <w:rPr>
                <w:rFonts w:ascii="Arial" w:hAnsi="Arial" w:cs="Arial"/>
                <w:bCs/>
              </w:rPr>
              <w:t xml:space="preserve"> Según el siguiente detalle:</w:t>
            </w:r>
          </w:p>
          <w:p w:rsidR="007006A2" w:rsidRPr="007006A2" w:rsidRDefault="007006A2" w:rsidP="00860B32">
            <w:pPr>
              <w:pStyle w:val="Textoindependiente3"/>
              <w:numPr>
                <w:ilvl w:val="1"/>
                <w:numId w:val="15"/>
              </w:numPr>
              <w:spacing w:after="0"/>
              <w:ind w:left="780"/>
              <w:jc w:val="both"/>
              <w:rPr>
                <w:rFonts w:ascii="Arial" w:hAnsi="Arial" w:cs="Arial"/>
              </w:rPr>
            </w:pPr>
            <w:r w:rsidRPr="007006A2">
              <w:rPr>
                <w:rFonts w:ascii="Arial" w:hAnsi="Arial" w:cs="Arial"/>
                <w:b/>
                <w:bCs/>
              </w:rPr>
              <w:t>El incumplimiento del mantenimiento preventivo</w:t>
            </w:r>
            <w:r w:rsidRPr="007006A2">
              <w:rPr>
                <w:rFonts w:ascii="Arial" w:hAnsi="Arial" w:cs="Arial"/>
              </w:rPr>
              <w:t xml:space="preserve"> en las fechas acordadas, será sancionado con una multa del cero punto veinticinco por ciento (0.25%) del precio total de contrato por cada día hábil de retraso.</w:t>
            </w:r>
          </w:p>
          <w:p w:rsidR="007006A2" w:rsidRPr="007006A2" w:rsidRDefault="007006A2" w:rsidP="00860B32">
            <w:pPr>
              <w:pStyle w:val="Textoindependiente3"/>
              <w:numPr>
                <w:ilvl w:val="1"/>
                <w:numId w:val="15"/>
              </w:numPr>
              <w:spacing w:after="0"/>
              <w:ind w:left="780"/>
              <w:jc w:val="both"/>
              <w:rPr>
                <w:rFonts w:ascii="Arial" w:hAnsi="Arial" w:cs="Arial"/>
              </w:rPr>
            </w:pPr>
            <w:r w:rsidRPr="007006A2">
              <w:rPr>
                <w:rFonts w:ascii="Arial" w:hAnsi="Arial" w:cs="Arial"/>
                <w:b/>
                <w:bCs/>
              </w:rPr>
              <w:t>El incumplimiento del mantenimiento correctivo</w:t>
            </w:r>
            <w:r w:rsidRPr="007006A2">
              <w:rPr>
                <w:rFonts w:ascii="Arial" w:hAnsi="Arial" w:cs="Arial"/>
              </w:rPr>
              <w:t xml:space="preserve"> en los plazos señalados será sancionado con una multa del cero punto cinco por ciento (0.5%) del precio total de contrato por cada día hábil de retraso. Incluye el retraso en:</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La atención al problema notificado.</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El reemplazo de repuestos y/o partes.</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El reemplazo de equipos y/o periféricos.</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110"/>
        </w:trPr>
        <w:tc>
          <w:tcPr>
            <w:tcW w:w="4252" w:type="dxa"/>
            <w:tcBorders>
              <w:bottom w:val="single" w:sz="4" w:space="0" w:color="auto"/>
            </w:tcBorders>
            <w:vAlign w:val="center"/>
          </w:tcPr>
          <w:p w:rsidR="007006A2" w:rsidRPr="007006A2" w:rsidRDefault="007006A2" w:rsidP="007006A2">
            <w:pPr>
              <w:pStyle w:val="Textoindependiente3"/>
              <w:numPr>
                <w:ilvl w:val="0"/>
                <w:numId w:val="15"/>
              </w:numPr>
              <w:spacing w:after="0"/>
              <w:jc w:val="both"/>
              <w:rPr>
                <w:rFonts w:ascii="Arial" w:hAnsi="Arial" w:cs="Arial"/>
              </w:rPr>
            </w:pPr>
            <w:r w:rsidRPr="007006A2">
              <w:rPr>
                <w:rFonts w:ascii="Arial" w:hAnsi="Arial" w:cs="Arial"/>
                <w:b/>
                <w:bCs/>
              </w:rPr>
              <w:t xml:space="preserve">Resolución del contrato. </w:t>
            </w:r>
            <w:r w:rsidRPr="007006A2">
              <w:rPr>
                <w:rFonts w:ascii="Arial" w:hAnsi="Arial" w:cs="Arial"/>
              </w:rPr>
              <w:t xml:space="preserve">Cuando la acumulación de la multa supere el veinte por ciento (20%) de la suma total contratada, el </w:t>
            </w:r>
            <w:proofErr w:type="spellStart"/>
            <w:r w:rsidRPr="007006A2">
              <w:rPr>
                <w:rFonts w:ascii="Arial" w:hAnsi="Arial" w:cs="Arial"/>
              </w:rPr>
              <w:t>BCB</w:t>
            </w:r>
            <w:proofErr w:type="spellEnd"/>
            <w:r w:rsidRPr="007006A2">
              <w:rPr>
                <w:rFonts w:ascii="Arial" w:hAnsi="Arial" w:cs="Arial"/>
              </w:rPr>
              <w:t xml:space="preserve"> resolverá el contrato y procederá con la ejecución del régimen de garantía a favor del </w:t>
            </w:r>
            <w:proofErr w:type="spellStart"/>
            <w:r w:rsidRPr="007006A2">
              <w:rPr>
                <w:rFonts w:ascii="Arial" w:hAnsi="Arial" w:cs="Arial"/>
              </w:rPr>
              <w:t>BCB</w:t>
            </w:r>
            <w:proofErr w:type="spellEnd"/>
            <w:r w:rsidRPr="007006A2">
              <w:rPr>
                <w:rFonts w:ascii="Arial" w:hAnsi="Arial" w:cs="Arial"/>
              </w:rPr>
              <w:t>, sin necesidad de ningún trámite o acción judicial, a solo requerimiento.</w:t>
            </w:r>
          </w:p>
          <w:p w:rsidR="007006A2" w:rsidRPr="007006A2" w:rsidRDefault="007006A2" w:rsidP="007006A2">
            <w:pPr>
              <w:pStyle w:val="Textoindependiente3"/>
              <w:spacing w:after="0"/>
              <w:rPr>
                <w:rFonts w:ascii="Arial" w:hAnsi="Arial" w:cs="Arial"/>
                <w:i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477"/>
        </w:trPr>
        <w:tc>
          <w:tcPr>
            <w:tcW w:w="4252" w:type="dxa"/>
            <w:tcBorders>
              <w:bottom w:val="single" w:sz="4" w:space="0" w:color="auto"/>
            </w:tcBorders>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C. FISCAL DEL SERVICIO</w:t>
            </w:r>
          </w:p>
        </w:tc>
        <w:tc>
          <w:tcPr>
            <w:tcW w:w="2126"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338"/>
        </w:trPr>
        <w:tc>
          <w:tcPr>
            <w:tcW w:w="4252" w:type="dxa"/>
            <w:tcBorders>
              <w:bottom w:val="single" w:sz="4" w:space="0" w:color="auto"/>
            </w:tcBorders>
            <w:vAlign w:val="center"/>
          </w:tcPr>
          <w:p w:rsidR="007006A2" w:rsidRPr="007006A2" w:rsidRDefault="007006A2" w:rsidP="00860B32">
            <w:pPr>
              <w:pStyle w:val="Textoindependiente3"/>
              <w:spacing w:after="0"/>
              <w:jc w:val="both"/>
              <w:rPr>
                <w:rFonts w:ascii="Arial" w:hAnsi="Arial" w:cs="Arial"/>
                <w:bCs/>
              </w:rPr>
            </w:pPr>
            <w:r w:rsidRPr="007006A2">
              <w:rPr>
                <w:rFonts w:ascii="Arial" w:hAnsi="Arial" w:cs="Arial"/>
                <w:bCs/>
              </w:rPr>
              <w:t>El Banco Central de Bolivia designará a un funcionario del Departamento de Soporte Técnico de la Gerencia de Sistemas como el fiscal del servicio. Las funciones del fiscal serán:</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Realizar el seguimiento continuo para el cumplimiento de todas y cada una de las cláusulas del contrato.</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lastRenderedPageBreak/>
              <w:t>Actuar de intermediario para todo reclamo presentado por el proponente por cualquier omisión del contratante, por falta de pago del servicio prestado, o cualquier otro aspecto consignado en el marco del contrato.</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Ser el medio de comunicación, notificación y coordinación de todos los aspectos relacionados con el servicio.</w:t>
            </w:r>
          </w:p>
          <w:p w:rsidR="007006A2" w:rsidRPr="007006A2" w:rsidRDefault="007006A2" w:rsidP="00860B32">
            <w:pPr>
              <w:pStyle w:val="Textoindependiente3"/>
              <w:spacing w:after="0"/>
              <w:jc w:val="both"/>
              <w:rPr>
                <w:rFonts w:ascii="Arial" w:hAnsi="Arial" w:cs="Arial"/>
                <w:b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lastRenderedPageBreak/>
              <w:t>D. FORMA DE PAGO</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461"/>
        </w:trPr>
        <w:tc>
          <w:tcPr>
            <w:tcW w:w="4252" w:type="dxa"/>
            <w:tcBorders>
              <w:bottom w:val="single" w:sz="4" w:space="0" w:color="auto"/>
            </w:tcBorders>
            <w:vAlign w:val="center"/>
          </w:tcPr>
          <w:p w:rsidR="007006A2" w:rsidRPr="007006A2" w:rsidRDefault="007006A2" w:rsidP="00860B32">
            <w:pPr>
              <w:pStyle w:val="Textoindependiente3"/>
              <w:spacing w:after="0"/>
              <w:ind w:left="28"/>
              <w:jc w:val="both"/>
              <w:rPr>
                <w:rFonts w:ascii="Arial" w:hAnsi="Arial" w:cs="Arial"/>
              </w:rPr>
            </w:pPr>
            <w:r w:rsidRPr="007006A2">
              <w:rPr>
                <w:rFonts w:ascii="Arial" w:hAnsi="Arial" w:cs="Arial"/>
              </w:rPr>
              <w:t xml:space="preserve">El pago por el servicio se efectuará mensualmente, vencido el mes de servicio y una vez emitido el certificado de conformidad del fiscal de servicio del </w:t>
            </w:r>
            <w:proofErr w:type="spellStart"/>
            <w:r w:rsidRPr="007006A2">
              <w:rPr>
                <w:rFonts w:ascii="Arial" w:hAnsi="Arial" w:cs="Arial"/>
              </w:rPr>
              <w:t>BCB</w:t>
            </w:r>
            <w:proofErr w:type="spellEnd"/>
            <w:r w:rsidRPr="007006A2">
              <w:rPr>
                <w:rFonts w:ascii="Arial" w:hAnsi="Arial" w:cs="Arial"/>
              </w:rPr>
              <w:t>.</w:t>
            </w:r>
          </w:p>
          <w:p w:rsidR="007006A2" w:rsidRPr="007006A2" w:rsidRDefault="007006A2" w:rsidP="007006A2">
            <w:pPr>
              <w:pStyle w:val="Textoindependiente3"/>
              <w:spacing w:after="0"/>
              <w:ind w:left="28"/>
              <w:rPr>
                <w:rFonts w:ascii="Arial" w:hAnsi="Arial" w:cs="Arial"/>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bl>
    <w:p w:rsidR="002D422F" w:rsidRDefault="002D422F">
      <w:pPr>
        <w:ind w:left="756" w:right="18"/>
        <w:jc w:val="both"/>
        <w:rPr>
          <w:rFonts w:ascii="Arial" w:hAnsi="Arial" w:cs="Arial"/>
          <w:b/>
          <w:bCs/>
          <w:sz w:val="20"/>
          <w:szCs w:val="20"/>
        </w:rPr>
      </w:pPr>
    </w:p>
    <w:p w:rsidR="00DC301E" w:rsidRPr="00770176" w:rsidRDefault="00770176" w:rsidP="00770176">
      <w:pPr>
        <w:ind w:right="18"/>
        <w:jc w:val="both"/>
        <w:rPr>
          <w:rFonts w:ascii="Arial" w:hAnsi="Arial" w:cs="Arial"/>
          <w:sz w:val="16"/>
          <w:szCs w:val="16"/>
        </w:rPr>
      </w:pPr>
      <w:r>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770176">
      <w:pPr>
        <w:ind w:left="709"/>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Pr="00643720"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32"/>
          <w:szCs w:val="32"/>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32"/>
          <w:szCs w:val="32"/>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540BFF" w:rsidRDefault="00540BFF">
      <w:pPr>
        <w:rPr>
          <w:rFonts w:ascii="Arial" w:hAnsi="Arial" w:cs="Arial"/>
          <w:b/>
          <w:bCs/>
          <w:color w:val="0000FF"/>
          <w:sz w:val="22"/>
          <w:szCs w:val="22"/>
        </w:rPr>
      </w:pPr>
      <w:r>
        <w:rPr>
          <w:rFonts w:ascii="Arial" w:hAnsi="Arial" w:cs="Arial"/>
          <w:b/>
          <w:bCs/>
          <w:color w:val="0000FF"/>
          <w:sz w:val="22"/>
          <w:szCs w:val="22"/>
        </w:rPr>
        <w:br w:type="page"/>
      </w:r>
    </w:p>
    <w:p w:rsidR="00DC301E" w:rsidRDefault="00DC301E">
      <w:pPr>
        <w:jc w:val="center"/>
        <w:outlineLvl w:val="0"/>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
        <w:gridCol w:w="3167"/>
        <w:gridCol w:w="129"/>
        <w:gridCol w:w="13"/>
        <w:gridCol w:w="129"/>
        <w:gridCol w:w="142"/>
        <w:gridCol w:w="134"/>
        <w:gridCol w:w="149"/>
        <w:gridCol w:w="283"/>
        <w:gridCol w:w="155"/>
        <w:gridCol w:w="76"/>
        <w:gridCol w:w="53"/>
        <w:gridCol w:w="159"/>
        <w:gridCol w:w="124"/>
        <w:gridCol w:w="159"/>
        <w:gridCol w:w="125"/>
        <w:gridCol w:w="286"/>
        <w:gridCol w:w="10"/>
        <w:gridCol w:w="115"/>
        <w:gridCol w:w="27"/>
        <w:gridCol w:w="51"/>
        <w:gridCol w:w="83"/>
        <w:gridCol w:w="155"/>
        <w:gridCol w:w="128"/>
        <w:gridCol w:w="155"/>
        <w:gridCol w:w="129"/>
        <w:gridCol w:w="74"/>
        <w:gridCol w:w="131"/>
        <w:gridCol w:w="49"/>
        <w:gridCol w:w="29"/>
        <w:gridCol w:w="292"/>
        <w:gridCol w:w="39"/>
        <w:gridCol w:w="37"/>
        <w:gridCol w:w="70"/>
        <w:gridCol w:w="137"/>
        <w:gridCol w:w="224"/>
        <w:gridCol w:w="60"/>
        <w:gridCol w:w="16"/>
        <w:gridCol w:w="269"/>
        <w:gridCol w:w="199"/>
        <w:gridCol w:w="89"/>
        <w:gridCol w:w="180"/>
        <w:gridCol w:w="103"/>
        <w:gridCol w:w="40"/>
        <w:gridCol w:w="141"/>
        <w:gridCol w:w="76"/>
        <w:gridCol w:w="27"/>
        <w:gridCol w:w="79"/>
        <w:gridCol w:w="63"/>
        <w:gridCol w:w="141"/>
        <w:gridCol w:w="157"/>
        <w:gridCol w:w="76"/>
        <w:gridCol w:w="51"/>
        <w:gridCol w:w="283"/>
        <w:gridCol w:w="287"/>
        <w:gridCol w:w="272"/>
        <w:gridCol w:w="7"/>
        <w:gridCol w:w="9"/>
        <w:gridCol w:w="119"/>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184F40">
            <w:pPr>
              <w:numPr>
                <w:ilvl w:val="0"/>
                <w:numId w:val="16"/>
              </w:numPr>
              <w:rPr>
                <w:rFonts w:ascii="Arial" w:hAnsi="Arial" w:cs="Arial"/>
                <w:b/>
                <w:bCs/>
                <w:sz w:val="16"/>
                <w:szCs w:val="16"/>
              </w:rPr>
            </w:pPr>
            <w:r>
              <w:rPr>
                <w:rFonts w:ascii="Arial" w:hAnsi="Arial" w:cs="Arial"/>
                <w:b/>
                <w:bCs/>
                <w:sz w:val="16"/>
                <w:szCs w:val="16"/>
              </w:rPr>
              <w:t>DATOS DEL OBJETO DE LA CONTRATACIÓN</w:t>
            </w:r>
          </w:p>
        </w:tc>
      </w:tr>
      <w:tr w:rsidR="00DC301E"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4"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8"/>
                <w:szCs w:val="18"/>
              </w:rPr>
            </w:pPr>
          </w:p>
        </w:tc>
        <w:tc>
          <w:tcPr>
            <w:tcW w:w="283"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2</w:t>
            </w:r>
          </w:p>
        </w:tc>
        <w:tc>
          <w:tcPr>
            <w:tcW w:w="284" w:type="dxa"/>
            <w:gridSpan w:val="3"/>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5</w:t>
            </w:r>
          </w:p>
        </w:tc>
        <w:tc>
          <w:tcPr>
            <w:tcW w:w="286" w:type="dxa"/>
            <w:gridSpan w:val="5"/>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3</w:t>
            </w:r>
          </w:p>
        </w:tc>
        <w:tc>
          <w:tcPr>
            <w:tcW w:w="285"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6</w:t>
            </w:r>
          </w:p>
        </w:tc>
        <w:tc>
          <w:tcPr>
            <w:tcW w:w="288"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1</w:t>
            </w:r>
          </w:p>
        </w:tc>
        <w:tc>
          <w:tcPr>
            <w:tcW w:w="283"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0</w:t>
            </w:r>
          </w:p>
        </w:tc>
        <w:tc>
          <w:tcPr>
            <w:tcW w:w="284" w:type="dxa"/>
            <w:gridSpan w:val="4"/>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0</w:t>
            </w:r>
          </w:p>
        </w:tc>
        <w:tc>
          <w:tcPr>
            <w:tcW w:w="283" w:type="dxa"/>
            <w:gridSpan w:val="3"/>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407" w:type="dxa"/>
            <w:gridSpan w:val="4"/>
            <w:tcBorders>
              <w:top w:val="nil"/>
              <w:left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trHeight w:val="263"/>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5975" w:type="dxa"/>
            <w:gridSpan w:val="49"/>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Default="00486E57" w:rsidP="00643720">
            <w:pPr>
              <w:pStyle w:val="Piedepgina"/>
              <w:ind w:right="360"/>
              <w:jc w:val="center"/>
              <w:rPr>
                <w:color w:val="0000FF"/>
                <w:lang w:val="es-ES"/>
              </w:rPr>
            </w:pPr>
            <w:r>
              <w:rPr>
                <w:rFonts w:ascii="Arial" w:hAnsi="Arial" w:cs="Arial"/>
                <w:b/>
                <w:bCs/>
                <w:color w:val="0000FF"/>
                <w:sz w:val="16"/>
                <w:szCs w:val="16"/>
                <w:lang w:val="es-ES"/>
              </w:rPr>
              <w:t>SERVICIO DE SOPORTE TÉCNICO A EQUIPOS EN OFICINAS DEL INTERIOR</w:t>
            </w:r>
          </w:p>
        </w:tc>
        <w:tc>
          <w:tcPr>
            <w:tcW w:w="407" w:type="dxa"/>
            <w:gridSpan w:val="4"/>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 xml:space="preserve">MONTO Y VALIDEZ DE LA PROPUESTA </w:t>
            </w: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cantSplit/>
          <w:trHeight w:val="43"/>
        </w:trPr>
        <w:tc>
          <w:tcPr>
            <w:tcW w:w="71" w:type="dxa"/>
            <w:vMerge w:val="restart"/>
            <w:tcBorders>
              <w:top w:val="nil"/>
            </w:tcBorders>
            <w:tcMar>
              <w:left w:w="0" w:type="dxa"/>
              <w:right w:w="0" w:type="dxa"/>
            </w:tcMar>
            <w:vAlign w:val="center"/>
          </w:tcPr>
          <w:p w:rsidR="00486E57" w:rsidRDefault="00486E57">
            <w:pPr>
              <w:rPr>
                <w:rFonts w:ascii="Arial" w:hAnsi="Arial" w:cs="Arial"/>
                <w:b/>
                <w:bCs/>
                <w:sz w:val="18"/>
                <w:szCs w:val="18"/>
              </w:rPr>
            </w:pPr>
          </w:p>
        </w:tc>
        <w:tc>
          <w:tcPr>
            <w:tcW w:w="3167" w:type="dxa"/>
            <w:vMerge w:val="restart"/>
            <w:shd w:val="clear" w:color="auto" w:fill="F2F2F2"/>
            <w:vAlign w:val="center"/>
          </w:tcPr>
          <w:p w:rsidR="00486E57" w:rsidRDefault="00486E57">
            <w:pPr>
              <w:pStyle w:val="Ttulo7"/>
              <w:rPr>
                <w:sz w:val="14"/>
                <w:szCs w:val="14"/>
              </w:rPr>
            </w:pPr>
            <w:r>
              <w:rPr>
                <w:sz w:val="14"/>
                <w:szCs w:val="14"/>
              </w:rPr>
              <w:t>DESCRIPCIÓN</w:t>
            </w:r>
          </w:p>
        </w:tc>
        <w:tc>
          <w:tcPr>
            <w:tcW w:w="142" w:type="dxa"/>
            <w:gridSpan w:val="2"/>
            <w:vMerge w:val="restart"/>
            <w:shd w:val="clear" w:color="auto" w:fill="auto"/>
            <w:vAlign w:val="center"/>
          </w:tcPr>
          <w:p w:rsidR="00486E57" w:rsidRDefault="00486E57" w:rsidP="00AB4F0D">
            <w:pPr>
              <w:jc w:val="center"/>
              <w:rPr>
                <w:sz w:val="14"/>
                <w:szCs w:val="14"/>
              </w:rPr>
            </w:pPr>
          </w:p>
        </w:tc>
        <w:tc>
          <w:tcPr>
            <w:tcW w:w="992" w:type="dxa"/>
            <w:gridSpan w:val="6"/>
            <w:vMerge w:val="restart"/>
            <w:shd w:val="clear" w:color="auto" w:fill="F2F2F2"/>
            <w:vAlign w:val="center"/>
          </w:tcPr>
          <w:p w:rsidR="00486E57" w:rsidRDefault="00486E57" w:rsidP="00D11EE9">
            <w:pPr>
              <w:jc w:val="center"/>
              <w:rPr>
                <w:rFonts w:ascii="Arial" w:hAnsi="Arial" w:cs="Arial"/>
                <w:b/>
                <w:bCs/>
                <w:sz w:val="14"/>
                <w:szCs w:val="14"/>
              </w:rPr>
            </w:pPr>
            <w:r>
              <w:rPr>
                <w:rFonts w:ascii="Arial" w:hAnsi="Arial" w:cs="Arial"/>
                <w:b/>
                <w:bCs/>
                <w:sz w:val="14"/>
                <w:szCs w:val="14"/>
              </w:rPr>
              <w:t xml:space="preserve">MONTO NUMERAL PRECIO MENSUAL </w:t>
            </w:r>
          </w:p>
          <w:p w:rsidR="00486E57" w:rsidRDefault="00486E57" w:rsidP="00D11EE9">
            <w:pPr>
              <w:jc w:val="center"/>
              <w:rPr>
                <w:sz w:val="14"/>
                <w:szCs w:val="14"/>
              </w:rPr>
            </w:pPr>
            <w:r>
              <w:rPr>
                <w:rFonts w:ascii="Arial" w:hAnsi="Arial" w:cs="Arial"/>
                <w:b/>
                <w:bCs/>
                <w:sz w:val="14"/>
                <w:szCs w:val="14"/>
              </w:rPr>
              <w:t>(Bs)</w:t>
            </w:r>
          </w:p>
        </w:tc>
        <w:tc>
          <w:tcPr>
            <w:tcW w:w="76" w:type="dxa"/>
            <w:tcBorders>
              <w:top w:val="nil"/>
              <w:bottom w:val="nil"/>
            </w:tcBorders>
            <w:vAlign w:val="center"/>
          </w:tcPr>
          <w:p w:rsidR="00486E57" w:rsidRDefault="00486E57"/>
        </w:tc>
        <w:tc>
          <w:tcPr>
            <w:tcW w:w="916" w:type="dxa"/>
            <w:gridSpan w:val="7"/>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MONTO NUMERAL PRECIO TOTAL</w:t>
            </w:r>
          </w:p>
          <w:p w:rsidR="00486E57" w:rsidRDefault="00486E57">
            <w:pPr>
              <w:jc w:val="center"/>
              <w:rPr>
                <w:rFonts w:ascii="Arial" w:hAnsi="Arial" w:cs="Arial"/>
                <w:b/>
                <w:bCs/>
                <w:sz w:val="14"/>
                <w:szCs w:val="14"/>
              </w:rPr>
            </w:pPr>
            <w:r>
              <w:rPr>
                <w:rFonts w:ascii="Arial" w:hAnsi="Arial" w:cs="Arial"/>
                <w:b/>
                <w:bCs/>
                <w:sz w:val="14"/>
                <w:szCs w:val="14"/>
              </w:rPr>
              <w:t xml:space="preserve"> (Bs)</w:t>
            </w:r>
          </w:p>
          <w:p w:rsidR="00486E57" w:rsidRDefault="00486E57" w:rsidP="00816549">
            <w:pPr>
              <w:jc w:val="center"/>
              <w:rPr>
                <w:rFonts w:ascii="Arial" w:hAnsi="Arial" w:cs="Arial"/>
                <w:b/>
                <w:bCs/>
                <w:sz w:val="14"/>
                <w:szCs w:val="14"/>
              </w:rPr>
            </w:pPr>
            <w:r>
              <w:rPr>
                <w:rFonts w:ascii="Arial" w:hAnsi="Arial" w:cs="Arial"/>
                <w:b/>
                <w:bCs/>
                <w:sz w:val="14"/>
                <w:szCs w:val="14"/>
              </w:rPr>
              <w:t xml:space="preserve">(12 MESES) </w:t>
            </w:r>
          </w:p>
        </w:tc>
        <w:tc>
          <w:tcPr>
            <w:tcW w:w="142" w:type="dxa"/>
            <w:gridSpan w:val="2"/>
            <w:tcBorders>
              <w:top w:val="nil"/>
              <w:bottom w:val="nil"/>
            </w:tcBorders>
            <w:vAlign w:val="center"/>
          </w:tcPr>
          <w:p w:rsidR="00486E57" w:rsidRDefault="00486E57">
            <w:pPr>
              <w:jc w:val="center"/>
              <w:rPr>
                <w:rFonts w:ascii="Arial" w:hAnsi="Arial" w:cs="Arial"/>
                <w:b/>
                <w:bCs/>
                <w:sz w:val="14"/>
                <w:szCs w:val="14"/>
              </w:rPr>
            </w:pPr>
          </w:p>
        </w:tc>
        <w:tc>
          <w:tcPr>
            <w:tcW w:w="1276" w:type="dxa"/>
            <w:gridSpan w:val="11"/>
            <w:vMerge w:val="restart"/>
            <w:shd w:val="clear" w:color="auto" w:fill="F2F2F2"/>
            <w:vAlign w:val="center"/>
          </w:tcPr>
          <w:p w:rsidR="00486E57" w:rsidRDefault="00486E57" w:rsidP="006118F5">
            <w:pPr>
              <w:jc w:val="center"/>
              <w:rPr>
                <w:rFonts w:ascii="Arial" w:hAnsi="Arial" w:cs="Arial"/>
                <w:b/>
                <w:bCs/>
                <w:sz w:val="14"/>
                <w:szCs w:val="14"/>
              </w:rPr>
            </w:pPr>
            <w:r>
              <w:rPr>
                <w:rFonts w:ascii="Arial" w:hAnsi="Arial" w:cs="Arial"/>
                <w:b/>
                <w:bCs/>
                <w:sz w:val="14"/>
                <w:szCs w:val="14"/>
              </w:rPr>
              <w:t>MONTO LITERAL</w:t>
            </w:r>
          </w:p>
          <w:p w:rsidR="00486E57" w:rsidRDefault="00486E57" w:rsidP="006118F5">
            <w:pPr>
              <w:jc w:val="center"/>
              <w:rPr>
                <w:rFonts w:ascii="Arial" w:hAnsi="Arial" w:cs="Arial"/>
                <w:b/>
                <w:bCs/>
                <w:sz w:val="14"/>
                <w:szCs w:val="14"/>
              </w:rPr>
            </w:pPr>
            <w:r>
              <w:rPr>
                <w:rFonts w:ascii="Arial" w:hAnsi="Arial" w:cs="Arial"/>
                <w:b/>
                <w:bCs/>
                <w:sz w:val="14"/>
                <w:szCs w:val="14"/>
              </w:rPr>
              <w:t>TOTAL</w:t>
            </w:r>
          </w:p>
          <w:p w:rsidR="00486E57" w:rsidRDefault="00486E57" w:rsidP="006118F5">
            <w:pPr>
              <w:jc w:val="center"/>
              <w:rPr>
                <w:rFonts w:ascii="Arial" w:hAnsi="Arial" w:cs="Arial"/>
                <w:b/>
                <w:bCs/>
                <w:sz w:val="14"/>
                <w:szCs w:val="14"/>
              </w:rPr>
            </w:pPr>
            <w:r>
              <w:rPr>
                <w:rFonts w:ascii="Arial" w:hAnsi="Arial" w:cs="Arial"/>
                <w:b/>
                <w:bCs/>
                <w:sz w:val="14"/>
                <w:szCs w:val="14"/>
              </w:rPr>
              <w:t>(12 MESES)</w:t>
            </w:r>
          </w:p>
          <w:p w:rsidR="00486E57" w:rsidRDefault="00486E57">
            <w:pPr>
              <w:jc w:val="center"/>
              <w:rPr>
                <w:rFonts w:ascii="Arial" w:hAnsi="Arial" w:cs="Arial"/>
                <w:b/>
                <w:bCs/>
                <w:sz w:val="14"/>
                <w:szCs w:val="14"/>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 xml:space="preserve">VALIDEZ </w:t>
            </w:r>
          </w:p>
          <w:p w:rsidR="00486E57" w:rsidRDefault="00486E57" w:rsidP="00816549">
            <w:pPr>
              <w:jc w:val="center"/>
              <w:rPr>
                <w:rFonts w:ascii="Arial" w:hAnsi="Arial" w:cs="Arial"/>
                <w:b/>
                <w:bCs/>
                <w:sz w:val="14"/>
                <w:szCs w:val="14"/>
              </w:rPr>
            </w:pPr>
            <w:r>
              <w:rPr>
                <w:rFonts w:ascii="Arial" w:hAnsi="Arial" w:cs="Arial"/>
                <w:b/>
                <w:bCs/>
                <w:sz w:val="14"/>
                <w:szCs w:val="14"/>
              </w:rPr>
              <w:t>Mínimo 60 días calendario **</w:t>
            </w:r>
          </w:p>
          <w:p w:rsidR="00486E57" w:rsidRPr="002800F4" w:rsidRDefault="00486E57">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19" w:type="dxa"/>
            <w:vMerge w:val="restart"/>
            <w:tcBorders>
              <w:top w:val="nil"/>
              <w:left w:val="nil"/>
            </w:tcBorders>
            <w:vAlign w:val="center"/>
          </w:tcPr>
          <w:p w:rsidR="00486E57" w:rsidRDefault="00486E57">
            <w:pPr>
              <w:rPr>
                <w:rFonts w:ascii="Arial" w:hAnsi="Arial" w:cs="Arial"/>
                <w:b/>
                <w:bCs/>
                <w:sz w:val="16"/>
                <w:szCs w:val="16"/>
              </w:rPr>
            </w:pPr>
          </w:p>
        </w:tc>
      </w:tr>
      <w:tr w:rsidR="00486E57" w:rsidTr="005F00B3">
        <w:tblPrEx>
          <w:tblCellMar>
            <w:left w:w="28" w:type="dxa"/>
            <w:right w:w="28" w:type="dxa"/>
          </w:tblCellMar>
        </w:tblPrEx>
        <w:trPr>
          <w:cantSplit/>
          <w:trHeight w:val="551"/>
        </w:trPr>
        <w:tc>
          <w:tcPr>
            <w:tcW w:w="71" w:type="dxa"/>
            <w:vMerge/>
            <w:tcMar>
              <w:left w:w="0" w:type="dxa"/>
              <w:right w:w="0" w:type="dxa"/>
            </w:tcMar>
            <w:vAlign w:val="center"/>
          </w:tcPr>
          <w:p w:rsidR="00486E57" w:rsidRDefault="00486E57">
            <w:pPr>
              <w:rPr>
                <w:rFonts w:ascii="Arial" w:hAnsi="Arial" w:cs="Arial"/>
                <w:b/>
                <w:bCs/>
                <w:sz w:val="18"/>
                <w:szCs w:val="18"/>
              </w:rPr>
            </w:pPr>
          </w:p>
        </w:tc>
        <w:tc>
          <w:tcPr>
            <w:tcW w:w="3167" w:type="dxa"/>
            <w:vMerge/>
            <w:shd w:val="clear" w:color="auto" w:fill="F2F2F2"/>
            <w:vAlign w:val="center"/>
          </w:tcPr>
          <w:p w:rsidR="00486E57" w:rsidRDefault="00486E57">
            <w:pPr>
              <w:jc w:val="center"/>
              <w:rPr>
                <w:rFonts w:ascii="Arial" w:hAnsi="Arial" w:cs="Arial"/>
                <w:b/>
                <w:bCs/>
                <w:sz w:val="16"/>
                <w:szCs w:val="16"/>
              </w:rPr>
            </w:pPr>
          </w:p>
        </w:tc>
        <w:tc>
          <w:tcPr>
            <w:tcW w:w="142" w:type="dxa"/>
            <w:gridSpan w:val="2"/>
            <w:vMerge/>
            <w:shd w:val="clear" w:color="auto" w:fill="auto"/>
            <w:vAlign w:val="center"/>
          </w:tcPr>
          <w:p w:rsidR="00486E57" w:rsidRDefault="00486E57">
            <w:pPr>
              <w:jc w:val="center"/>
              <w:rPr>
                <w:rFonts w:ascii="Arial" w:hAnsi="Arial" w:cs="Arial"/>
                <w:b/>
                <w:bCs/>
                <w:sz w:val="16"/>
                <w:szCs w:val="16"/>
              </w:rPr>
            </w:pPr>
          </w:p>
        </w:tc>
        <w:tc>
          <w:tcPr>
            <w:tcW w:w="992" w:type="dxa"/>
            <w:gridSpan w:val="6"/>
            <w:vMerge/>
            <w:shd w:val="clear" w:color="auto" w:fill="F2F2F2"/>
            <w:vAlign w:val="center"/>
          </w:tcPr>
          <w:p w:rsidR="00486E57" w:rsidRDefault="00486E57">
            <w:pPr>
              <w:jc w:val="center"/>
              <w:rPr>
                <w:rFonts w:ascii="Arial" w:hAnsi="Arial" w:cs="Arial"/>
                <w:b/>
                <w:bCs/>
                <w:sz w:val="16"/>
                <w:szCs w:val="16"/>
              </w:rPr>
            </w:pPr>
          </w:p>
        </w:tc>
        <w:tc>
          <w:tcPr>
            <w:tcW w:w="76" w:type="dxa"/>
            <w:tcBorders>
              <w:top w:val="nil"/>
              <w:bottom w:val="nil"/>
            </w:tcBorders>
            <w:vAlign w:val="center"/>
          </w:tcPr>
          <w:p w:rsidR="00486E57" w:rsidRDefault="00486E57">
            <w:pPr>
              <w:jc w:val="center"/>
              <w:rPr>
                <w:rFonts w:ascii="Arial" w:hAnsi="Arial" w:cs="Arial"/>
                <w:b/>
                <w:bCs/>
                <w:sz w:val="14"/>
                <w:szCs w:val="14"/>
              </w:rPr>
            </w:pPr>
          </w:p>
        </w:tc>
        <w:tc>
          <w:tcPr>
            <w:tcW w:w="916" w:type="dxa"/>
            <w:gridSpan w:val="7"/>
            <w:vMerge/>
            <w:shd w:val="clear" w:color="auto" w:fill="F2F2F2"/>
            <w:vAlign w:val="center"/>
          </w:tcPr>
          <w:p w:rsidR="00486E57" w:rsidRDefault="00486E57">
            <w:pPr>
              <w:pStyle w:val="BodyText25"/>
              <w:widowControl/>
              <w:rPr>
                <w:lang w:val="es-ES"/>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Merge/>
            <w:shd w:val="clear" w:color="auto" w:fill="F2F2F2"/>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shd w:val="clear" w:color="auto" w:fill="F2F2F2"/>
            <w:vAlign w:val="center"/>
          </w:tcPr>
          <w:p w:rsidR="00486E57" w:rsidRDefault="00486E57">
            <w:pPr>
              <w:jc w:val="center"/>
              <w:rPr>
                <w:rFonts w:ascii="Arial" w:hAnsi="Arial" w:cs="Arial"/>
                <w:b/>
                <w:bCs/>
                <w:sz w:val="16"/>
                <w:szCs w:val="16"/>
              </w:rPr>
            </w:pPr>
          </w:p>
        </w:tc>
        <w:tc>
          <w:tcPr>
            <w:tcW w:w="119" w:type="dxa"/>
            <w:vMerge/>
            <w:tcBorders>
              <w:left w:val="nil"/>
            </w:tcBorders>
            <w:vAlign w:val="center"/>
          </w:tcPr>
          <w:p w:rsidR="00486E57" w:rsidRDefault="00486E57">
            <w:pPr>
              <w:rPr>
                <w:rFonts w:ascii="Arial" w:hAnsi="Arial" w:cs="Arial"/>
                <w:b/>
                <w:bCs/>
                <w:sz w:val="16"/>
                <w:szCs w:val="16"/>
              </w:rPr>
            </w:pPr>
          </w:p>
        </w:tc>
      </w:tr>
      <w:tr w:rsidR="00486E57" w:rsidTr="005F00B3">
        <w:tblPrEx>
          <w:tblCellMar>
            <w:left w:w="28" w:type="dxa"/>
            <w:right w:w="28" w:type="dxa"/>
          </w:tblCellMar>
        </w:tblPrEx>
        <w:trPr>
          <w:cantSplit/>
          <w:trHeight w:val="429"/>
        </w:trPr>
        <w:tc>
          <w:tcPr>
            <w:tcW w:w="71"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167" w:type="dxa"/>
            <w:vAlign w:val="center"/>
          </w:tcPr>
          <w:p w:rsidR="00486E57" w:rsidRPr="00E937BB" w:rsidRDefault="00486E57" w:rsidP="007F4FC5">
            <w:pPr>
              <w:pStyle w:val="Textoindependiente3"/>
              <w:spacing w:after="0"/>
              <w:jc w:val="center"/>
              <w:rPr>
                <w:rFonts w:ascii="Arial Narrow" w:hAnsi="Arial Narrow" w:cs="Arial"/>
                <w:sz w:val="14"/>
                <w:szCs w:val="14"/>
              </w:rPr>
            </w:pPr>
            <w:r>
              <w:rPr>
                <w:rFonts w:ascii="Arial" w:hAnsi="Arial" w:cs="Arial"/>
                <w:b/>
                <w:bCs/>
                <w:color w:val="0000FF"/>
                <w:sz w:val="14"/>
                <w:szCs w:val="14"/>
              </w:rPr>
              <w:t>SERVICIO DE SOPORTE TÉCNICO A EQUIPOS EN OFICINAS DEL INTERIOR</w:t>
            </w:r>
          </w:p>
          <w:p w:rsidR="00486E57" w:rsidRPr="00A7607A" w:rsidRDefault="00486E57" w:rsidP="007F4FC5">
            <w:pPr>
              <w:pStyle w:val="Prrafodelista"/>
              <w:rPr>
                <w:rFonts w:ascii="Arial Narrow" w:hAnsi="Arial Narrow" w:cs="Arial"/>
                <w:sz w:val="4"/>
                <w:szCs w:val="4"/>
              </w:rPr>
            </w:pPr>
          </w:p>
          <w:p w:rsidR="00486E57" w:rsidRPr="00E937BB" w:rsidRDefault="00486E57" w:rsidP="007F4FC5">
            <w:pPr>
              <w:ind w:left="225"/>
              <w:jc w:val="center"/>
              <w:rPr>
                <w:rFonts w:ascii="Arial" w:hAnsi="Arial" w:cs="Arial"/>
                <w:b/>
                <w:bCs/>
                <w:color w:val="0000FF"/>
                <w:sz w:val="14"/>
                <w:szCs w:val="14"/>
              </w:rPr>
            </w:pPr>
            <w:r w:rsidRPr="00E937BB">
              <w:rPr>
                <w:rFonts w:ascii="Arial" w:hAnsi="Arial" w:cs="Arial"/>
                <w:b/>
                <w:bCs/>
                <w:color w:val="0000FF"/>
                <w:sz w:val="14"/>
                <w:szCs w:val="14"/>
              </w:rPr>
              <w:t>(Según Especificaciones Técnicas)</w:t>
            </w:r>
          </w:p>
          <w:p w:rsidR="00486E57" w:rsidRPr="00C71197" w:rsidRDefault="00486E57"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86E57" w:rsidRPr="00A10070" w:rsidRDefault="00486E57" w:rsidP="004D2480">
            <w:pPr>
              <w:ind w:left="225"/>
              <w:jc w:val="center"/>
              <w:rPr>
                <w:color w:val="0000FF"/>
                <w:sz w:val="20"/>
                <w:szCs w:val="20"/>
              </w:rPr>
            </w:pPr>
          </w:p>
        </w:tc>
        <w:tc>
          <w:tcPr>
            <w:tcW w:w="992" w:type="dxa"/>
            <w:gridSpan w:val="6"/>
            <w:vAlign w:val="center"/>
          </w:tcPr>
          <w:p w:rsidR="00486E57" w:rsidRPr="00A10070" w:rsidRDefault="00486E57" w:rsidP="004D2480">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916" w:type="dxa"/>
            <w:gridSpan w:val="7"/>
            <w:vAlign w:val="center"/>
          </w:tcPr>
          <w:p w:rsidR="00486E57" w:rsidRDefault="00486E57">
            <w:pPr>
              <w:jc w:val="center"/>
              <w:rPr>
                <w:rFonts w:ascii="Arial" w:hAnsi="Arial" w:cs="Arial"/>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Align w:val="center"/>
          </w:tcPr>
          <w:p w:rsidR="00486E57" w:rsidRDefault="00486E57">
            <w:pPr>
              <w:jc w:val="center"/>
              <w:rPr>
                <w:rFonts w:ascii="Arial" w:hAnsi="Arial" w:cs="Arial"/>
                <w:b/>
                <w:bCs/>
                <w:sz w:val="16"/>
                <w:szCs w:val="16"/>
              </w:rPr>
            </w:pPr>
          </w:p>
        </w:tc>
        <w:tc>
          <w:tcPr>
            <w:tcW w:w="119" w:type="dxa"/>
            <w:tcBorders>
              <w:top w:val="nil"/>
              <w:left w:val="nil"/>
              <w:bottom w:val="nil"/>
            </w:tcBorders>
            <w:vAlign w:val="center"/>
          </w:tcPr>
          <w:p w:rsidR="00486E57" w:rsidRDefault="00486E57">
            <w:pPr>
              <w:rPr>
                <w:rFonts w:ascii="Arial" w:hAnsi="Arial" w:cs="Arial"/>
                <w:b/>
                <w:bCs/>
                <w:sz w:val="28"/>
                <w:szCs w:val="28"/>
              </w:rPr>
            </w:pPr>
          </w:p>
        </w:tc>
      </w:tr>
      <w:tr w:rsidR="00486E57" w:rsidTr="005F00B3">
        <w:tblPrEx>
          <w:tblCellMar>
            <w:left w:w="28" w:type="dxa"/>
            <w:right w:w="28" w:type="dxa"/>
          </w:tblCellMar>
        </w:tblPrEx>
        <w:trPr>
          <w:trHeight w:val="95"/>
        </w:trPr>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DATOS GENERALES DEL PROPONENTE</w:t>
            </w: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pStyle w:val="Textodeglobo1"/>
              <w:rPr>
                <w:rFonts w:ascii="Arial" w:hAnsi="Arial" w:cs="Arial"/>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486E57" w:rsidRPr="002800F4" w:rsidRDefault="00486E57">
            <w:pPr>
              <w:jc w:val="center"/>
              <w:rPr>
                <w:rFonts w:ascii="Arial" w:hAnsi="Arial" w:cs="Arial"/>
                <w:sz w:val="14"/>
                <w:szCs w:val="14"/>
              </w:rPr>
            </w:pPr>
          </w:p>
        </w:tc>
        <w:tc>
          <w:tcPr>
            <w:tcW w:w="852" w:type="dxa"/>
            <w:gridSpan w:val="8"/>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3" w:type="dxa"/>
            <w:gridSpan w:val="2"/>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19"/>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proofErr w:type="spellStart"/>
            <w:r w:rsidRPr="005F00B3">
              <w:rPr>
                <w:rFonts w:ascii="Arial" w:hAnsi="Arial" w:cs="Arial"/>
                <w:sz w:val="16"/>
                <w:szCs w:val="14"/>
              </w:rPr>
              <w:t>MyPE</w:t>
            </w:r>
            <w:proofErr w:type="spellEnd"/>
            <w:r w:rsidRPr="005F00B3">
              <w:rPr>
                <w:rFonts w:ascii="Arial" w:hAnsi="Arial" w:cs="Arial"/>
                <w:sz w:val="16"/>
                <w:szCs w:val="14"/>
              </w:rPr>
              <w:t xml:space="preserve">, </w:t>
            </w:r>
            <w:proofErr w:type="spellStart"/>
            <w:r w:rsidRPr="005F00B3">
              <w:rPr>
                <w:rFonts w:ascii="Arial" w:hAnsi="Arial" w:cs="Arial"/>
                <w:sz w:val="16"/>
                <w:szCs w:val="14"/>
              </w:rPr>
              <w:t>OECA</w:t>
            </w:r>
            <w:proofErr w:type="spellEnd"/>
            <w:r w:rsidRPr="005F00B3">
              <w:rPr>
                <w:rFonts w:ascii="Arial" w:hAnsi="Arial" w:cs="Arial"/>
                <w:sz w:val="16"/>
                <w:szCs w:val="14"/>
              </w:rPr>
              <w:t xml:space="preserve"> o </w:t>
            </w:r>
            <w:proofErr w:type="spellStart"/>
            <w:r w:rsidRPr="005F00B3">
              <w:rPr>
                <w:rFonts w:ascii="Arial" w:hAnsi="Arial" w:cs="Arial"/>
                <w:sz w:val="16"/>
                <w:szCs w:val="14"/>
              </w:rPr>
              <w:t>Asoc</w:t>
            </w:r>
            <w:proofErr w:type="spellEnd"/>
            <w:r w:rsidRPr="005F00B3">
              <w:rPr>
                <w:rFonts w:ascii="Arial" w:hAnsi="Arial" w:cs="Arial"/>
                <w:sz w:val="16"/>
                <w:szCs w:val="14"/>
              </w:rPr>
              <w:t xml:space="preserve">.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28" w:type="dxa"/>
            <w:right w:w="28" w:type="dxa"/>
          </w:tblCellMar>
        </w:tblPrEx>
        <w:trPr>
          <w:cantSplit/>
        </w:trPr>
        <w:tc>
          <w:tcPr>
            <w:tcW w:w="3367" w:type="dxa"/>
            <w:gridSpan w:val="3"/>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3"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rPr>
          <w:cantSplit/>
          <w:trHeight w:val="165"/>
        </w:trPr>
        <w:tc>
          <w:tcPr>
            <w:tcW w:w="3367" w:type="dxa"/>
            <w:gridSpan w:val="3"/>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0"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5F00B3">
        <w:tblPrEx>
          <w:tblCellMar>
            <w:left w:w="28" w:type="dxa"/>
            <w:right w:w="28" w:type="dxa"/>
          </w:tblCellMar>
        </w:tblPrEx>
        <w:trPr>
          <w:cantSplit/>
        </w:trPr>
        <w:tc>
          <w:tcPr>
            <w:tcW w:w="3367" w:type="dxa"/>
            <w:gridSpan w:val="3"/>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3"/>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3" w:type="dxa"/>
            <w:gridSpan w:val="15"/>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5F00B3">
        <w:tblPrEx>
          <w:tblCellMar>
            <w:left w:w="57" w:type="dxa"/>
            <w:right w:w="57"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8"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cantSplit/>
          <w:trHeight w:val="149"/>
        </w:trPr>
        <w:tc>
          <w:tcPr>
            <w:tcW w:w="3367" w:type="dxa"/>
            <w:gridSpan w:val="3"/>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3"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Height w:val="139"/>
        </w:trPr>
        <w:tc>
          <w:tcPr>
            <w:tcW w:w="3367" w:type="dxa"/>
            <w:gridSpan w:val="3"/>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0"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Pr>
        <w:tc>
          <w:tcPr>
            <w:tcW w:w="3367" w:type="dxa"/>
            <w:gridSpan w:val="3"/>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2"/>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0" w:type="dxa"/>
            <w:gridSpan w:val="5"/>
            <w:shd w:val="clear" w:color="auto" w:fill="F2F2F2"/>
            <w:vAlign w:val="center"/>
          </w:tcPr>
          <w:p w:rsidR="00486E57" w:rsidRDefault="00486E57">
            <w:pPr>
              <w:rPr>
                <w:rFonts w:ascii="Arial" w:hAnsi="Arial" w:cs="Arial"/>
                <w:sz w:val="18"/>
                <w:szCs w:val="18"/>
              </w:rPr>
            </w:pPr>
          </w:p>
        </w:tc>
        <w:tc>
          <w:tcPr>
            <w:tcW w:w="128" w:type="dxa"/>
            <w:gridSpan w:val="2"/>
            <w:tcBorders>
              <w:top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0" w:type="dxa"/>
            <w:gridSpan w:val="19"/>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2"/>
            <w:tcBorders>
              <w:top w:val="nil"/>
              <w:bottom w:val="nil"/>
            </w:tcBorders>
            <w:vAlign w:val="center"/>
          </w:tcPr>
          <w:p w:rsidR="00486E57" w:rsidRDefault="00486E57">
            <w:pPr>
              <w:rPr>
                <w:rFonts w:ascii="Arial" w:hAnsi="Arial" w:cs="Arial"/>
                <w:sz w:val="16"/>
                <w:szCs w:val="16"/>
              </w:rPr>
            </w:pPr>
          </w:p>
        </w:tc>
        <w:tc>
          <w:tcPr>
            <w:tcW w:w="2540" w:type="dxa"/>
            <w:gridSpan w:val="19"/>
            <w:shd w:val="clear" w:color="auto" w:fill="F2F2F2"/>
            <w:vAlign w:val="center"/>
          </w:tcPr>
          <w:p w:rsidR="00486E57" w:rsidRDefault="00486E57">
            <w:pPr>
              <w:rPr>
                <w:rFonts w:ascii="Arial" w:hAnsi="Arial" w:cs="Arial"/>
                <w:sz w:val="16"/>
                <w:szCs w:val="16"/>
              </w:rPr>
            </w:pP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6" w:type="dxa"/>
            <w:gridSpan w:val="21"/>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trHeight w:val="285"/>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4"/>
                <w:szCs w:val="14"/>
              </w:rPr>
            </w:pPr>
          </w:p>
        </w:tc>
        <w:tc>
          <w:tcPr>
            <w:tcW w:w="78" w:type="dxa"/>
            <w:gridSpan w:val="2"/>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4" w:type="dxa"/>
            <w:gridSpan w:val="23"/>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val="restart"/>
            <w:tcBorders>
              <w:top w:val="nil"/>
              <w:left w:val="nil"/>
              <w:right w:val="nil"/>
            </w:tcBorders>
            <w:vAlign w:val="bottom"/>
          </w:tcPr>
          <w:p w:rsidR="00486E57" w:rsidRDefault="00486E57">
            <w:pPr>
              <w:pStyle w:val="Ttulo8"/>
            </w:pPr>
            <w:r>
              <w:t>Número de Testimonio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2540" w:type="dxa"/>
            <w:gridSpan w:val="19"/>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Height w:val="50"/>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3"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2"/>
            <w:tcBorders>
              <w:top w:val="nil"/>
              <w:left w:val="nil"/>
              <w:bottom w:val="nil"/>
            </w:tcBorders>
            <w:vAlign w:val="center"/>
          </w:tcPr>
          <w:p w:rsidR="00486E57" w:rsidRDefault="00486E57">
            <w:pPr>
              <w:rPr>
                <w:rFonts w:ascii="Arial" w:hAnsi="Arial" w:cs="Arial"/>
                <w:sz w:val="16"/>
                <w:szCs w:val="16"/>
              </w:rPr>
            </w:pPr>
          </w:p>
        </w:tc>
        <w:tc>
          <w:tcPr>
            <w:tcW w:w="468" w:type="dxa"/>
            <w:gridSpan w:val="2"/>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3" w:type="dxa"/>
            <w:gridSpan w:val="11"/>
            <w:shd w:val="clear" w:color="auto" w:fill="F2F2F2"/>
            <w:vAlign w:val="center"/>
          </w:tcPr>
          <w:p w:rsidR="00486E57" w:rsidRDefault="00486E57">
            <w:pPr>
              <w:rPr>
                <w:rFonts w:ascii="Arial" w:hAnsi="Arial" w:cs="Arial"/>
                <w:sz w:val="16"/>
                <w:szCs w:val="16"/>
              </w:rPr>
            </w:pPr>
          </w:p>
        </w:tc>
        <w:tc>
          <w:tcPr>
            <w:tcW w:w="128" w:type="dxa"/>
            <w:gridSpan w:val="2"/>
            <w:tcBorders>
              <w:top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DC301E" w:rsidRPr="00816549" w:rsidRDefault="00DC301E" w:rsidP="00AC6D1F">
      <w:pPr>
        <w:ind w:left="-284" w:right="-488"/>
        <w:rPr>
          <w:rFonts w:ascii="Arial" w:hAnsi="Arial" w:cs="Arial"/>
          <w:i/>
          <w:iCs/>
          <w:sz w:val="14"/>
          <w:szCs w:val="16"/>
        </w:rPr>
      </w:pPr>
      <w:r w:rsidRPr="00816549">
        <w:rPr>
          <w:rFonts w:ascii="Arial" w:hAnsi="Arial" w:cs="Arial"/>
          <w:i/>
          <w:iCs/>
          <w:sz w:val="14"/>
          <w:szCs w:val="16"/>
        </w:rPr>
        <w:t xml:space="preserve">(*) </w:t>
      </w:r>
      <w:r w:rsidR="00B9377A" w:rsidRPr="00816549">
        <w:rPr>
          <w:rFonts w:ascii="Arial" w:hAnsi="Arial" w:cs="Arial"/>
          <w:i/>
          <w:iCs/>
          <w:sz w:val="14"/>
          <w:szCs w:val="16"/>
        </w:rPr>
        <w:t xml:space="preserve">   </w:t>
      </w:r>
      <w:r w:rsidRPr="00816549">
        <w:rPr>
          <w:rFonts w:ascii="Arial" w:hAnsi="Arial" w:cs="Arial"/>
          <w:i/>
          <w:iCs/>
          <w:sz w:val="14"/>
          <w:szCs w:val="16"/>
        </w:rPr>
        <w:t>Llenar cuando corresponda</w:t>
      </w:r>
    </w:p>
    <w:p w:rsidR="00DC301E" w:rsidRPr="00816549" w:rsidRDefault="00DC301E" w:rsidP="00AC6D1F">
      <w:pPr>
        <w:ind w:left="-284" w:right="-488"/>
        <w:jc w:val="both"/>
        <w:rPr>
          <w:rFonts w:ascii="Arial" w:hAnsi="Arial" w:cs="Arial"/>
          <w:i/>
          <w:iCs/>
          <w:sz w:val="14"/>
          <w:szCs w:val="16"/>
        </w:rPr>
      </w:pPr>
      <w:r w:rsidRPr="00816549">
        <w:rPr>
          <w:rFonts w:ascii="Arial" w:hAnsi="Arial" w:cs="Arial"/>
          <w:i/>
          <w:iCs/>
          <w:sz w:val="14"/>
          <w:szCs w:val="16"/>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2800F4" w:rsidRPr="00816549" w:rsidRDefault="002800F4" w:rsidP="00AC6D1F">
      <w:pPr>
        <w:ind w:left="-284" w:right="-488"/>
        <w:jc w:val="both"/>
        <w:rPr>
          <w:rFonts w:ascii="Arial" w:hAnsi="Arial" w:cs="Arial"/>
          <w:i/>
          <w:iCs/>
          <w:sz w:val="14"/>
          <w:szCs w:val="16"/>
        </w:rPr>
      </w:pPr>
      <w:r w:rsidRPr="00816549">
        <w:rPr>
          <w:rFonts w:ascii="Arial" w:hAnsi="Arial" w:cs="Arial"/>
          <w:i/>
          <w:iCs/>
          <w:sz w:val="14"/>
          <w:szCs w:val="16"/>
        </w:rPr>
        <w:t>En caso de solicitar la aplicación a un Margen de Preferencia y ser adjudicado, me comprometo a presentar la documentación que  acredite el mismo.</w:t>
      </w:r>
    </w:p>
    <w:p w:rsidR="00B9377A" w:rsidRPr="00816549" w:rsidRDefault="00B9377A" w:rsidP="00AC6D1F">
      <w:pPr>
        <w:ind w:left="-284" w:right="-488"/>
        <w:jc w:val="both"/>
        <w:rPr>
          <w:rFonts w:ascii="Arial" w:hAnsi="Arial" w:cs="Arial"/>
          <w:i/>
          <w:iCs/>
          <w:sz w:val="14"/>
          <w:szCs w:val="16"/>
        </w:rPr>
      </w:pPr>
      <w:r w:rsidRPr="00816549">
        <w:rPr>
          <w:rFonts w:ascii="Arial" w:hAnsi="Arial" w:cs="Arial"/>
          <w:i/>
          <w:iCs/>
          <w:sz w:val="14"/>
          <w:szCs w:val="16"/>
        </w:rPr>
        <w:t>(***)</w:t>
      </w:r>
      <w:r w:rsidR="00B615EB" w:rsidRPr="00816549">
        <w:rPr>
          <w:rFonts w:ascii="Arial" w:hAnsi="Arial" w:cs="Arial"/>
          <w:i/>
          <w:iCs/>
          <w:sz w:val="14"/>
          <w:szCs w:val="16"/>
        </w:rPr>
        <w:t xml:space="preserve"> </w:t>
      </w:r>
      <w:r w:rsidRPr="00816549">
        <w:rPr>
          <w:rFonts w:ascii="Arial" w:hAnsi="Arial" w:cs="Arial"/>
          <w:i/>
          <w:iCs/>
          <w:sz w:val="14"/>
          <w:szCs w:val="16"/>
        </w:rPr>
        <w:t xml:space="preserve">En caso de que el proponente marque esta casilla y resultase adjudicado, deberá acreditar su condición de Micro y Pequeña Empresa, Asociación de Pequeños Productores Urbanos y Rurales u Organización Económica Campesina, presentando el documento de Registro Nacional de Unidades Productivas, emitido por el Ministerio de Desarrollo Productivo y Economía Plural, al momento de entregar la documentación necesaria para la firma del contrato.   </w:t>
      </w:r>
    </w:p>
    <w:p w:rsidR="00B9377A" w:rsidRPr="00816549" w:rsidRDefault="00B9377A" w:rsidP="00B615EB">
      <w:pPr>
        <w:tabs>
          <w:tab w:val="left" w:pos="142"/>
        </w:tabs>
        <w:ind w:left="-284" w:right="-488"/>
        <w:jc w:val="both"/>
        <w:rPr>
          <w:rFonts w:ascii="Arial" w:hAnsi="Arial" w:cs="Arial"/>
          <w:i/>
          <w:iCs/>
          <w:sz w:val="14"/>
          <w:szCs w:val="16"/>
        </w:rPr>
      </w:pPr>
      <w:r w:rsidRPr="00816549">
        <w:rPr>
          <w:rFonts w:ascii="Arial" w:hAnsi="Arial" w:cs="Arial"/>
          <w:i/>
          <w:iCs/>
          <w:sz w:val="14"/>
          <w:szCs w:val="16"/>
        </w:rPr>
        <w:t xml:space="preserve"> </w:t>
      </w:r>
    </w:p>
    <w:p w:rsidR="00B9377A" w:rsidRPr="00816549" w:rsidRDefault="00B9377A" w:rsidP="002800F4">
      <w:pPr>
        <w:ind w:left="284"/>
        <w:jc w:val="both"/>
        <w:rPr>
          <w:rFonts w:ascii="Arial" w:hAnsi="Arial" w:cs="Arial"/>
          <w:i/>
          <w:iCs/>
          <w:sz w:val="14"/>
          <w:szCs w:val="16"/>
        </w:rPr>
      </w:pPr>
    </w:p>
    <w:p w:rsidR="001E1AE8" w:rsidRDefault="001E1AE8" w:rsidP="00816549">
      <w:pPr>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A5EB6" w:rsidRDefault="00BA5EB6">
      <w:pPr>
        <w:rPr>
          <w:rFonts w:ascii="Arial" w:hAnsi="Arial" w:cs="Arial"/>
          <w:b/>
          <w:bCs/>
          <w:sz w:val="20"/>
          <w:szCs w:val="20"/>
        </w:rPr>
      </w:pPr>
      <w:r>
        <w:rPr>
          <w:rFonts w:ascii="Arial" w:hAnsi="Arial" w:cs="Arial"/>
          <w:b/>
          <w:bCs/>
          <w:sz w:val="20"/>
          <w:szCs w:val="20"/>
        </w:rPr>
        <w:br w:type="page"/>
      </w:r>
    </w:p>
    <w:p w:rsidR="00DC301E" w:rsidRDefault="00DC301E">
      <w:pPr>
        <w:jc w:val="center"/>
        <w:rPr>
          <w:rFonts w:ascii="Arial" w:hAnsi="Arial" w:cs="Arial"/>
          <w:b/>
          <w:bCs/>
          <w:sz w:val="20"/>
          <w:szCs w:val="20"/>
        </w:rPr>
      </w:pPr>
      <w:r>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8"/>
        <w:gridCol w:w="3140"/>
        <w:gridCol w:w="29"/>
        <w:gridCol w:w="107"/>
        <w:gridCol w:w="15"/>
        <w:gridCol w:w="137"/>
        <w:gridCol w:w="107"/>
        <w:gridCol w:w="76"/>
        <w:gridCol w:w="91"/>
        <w:gridCol w:w="209"/>
        <w:gridCol w:w="65"/>
        <w:gridCol w:w="143"/>
        <w:gridCol w:w="133"/>
        <w:gridCol w:w="289"/>
        <w:gridCol w:w="148"/>
        <w:gridCol w:w="76"/>
        <w:gridCol w:w="48"/>
        <w:gridCol w:w="274"/>
        <w:gridCol w:w="109"/>
        <w:gridCol w:w="76"/>
        <w:gridCol w:w="89"/>
        <w:gridCol w:w="274"/>
        <w:gridCol w:w="276"/>
        <w:gridCol w:w="48"/>
        <w:gridCol w:w="128"/>
        <w:gridCol w:w="48"/>
        <w:gridCol w:w="51"/>
        <w:gridCol w:w="76"/>
        <w:gridCol w:w="204"/>
        <w:gridCol w:w="274"/>
        <w:gridCol w:w="204"/>
        <w:gridCol w:w="86"/>
        <w:gridCol w:w="91"/>
        <w:gridCol w:w="183"/>
        <w:gridCol w:w="145"/>
        <w:gridCol w:w="50"/>
        <w:gridCol w:w="27"/>
        <w:gridCol w:w="78"/>
        <w:gridCol w:w="36"/>
        <w:gridCol w:w="89"/>
        <w:gridCol w:w="143"/>
        <w:gridCol w:w="177"/>
        <w:gridCol w:w="31"/>
        <w:gridCol w:w="46"/>
        <w:gridCol w:w="25"/>
        <w:gridCol w:w="36"/>
        <w:gridCol w:w="240"/>
        <w:gridCol w:w="110"/>
        <w:gridCol w:w="76"/>
        <w:gridCol w:w="88"/>
        <w:gridCol w:w="274"/>
        <w:gridCol w:w="314"/>
        <w:gridCol w:w="25"/>
        <w:gridCol w:w="27"/>
        <w:gridCol w:w="50"/>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184F40">
            <w:pPr>
              <w:numPr>
                <w:ilvl w:val="0"/>
                <w:numId w:val="17"/>
              </w:numPr>
              <w:rPr>
                <w:rFonts w:ascii="Arial" w:hAnsi="Arial" w:cs="Arial"/>
                <w:b/>
                <w:bCs/>
                <w:sz w:val="16"/>
                <w:szCs w:val="16"/>
              </w:rPr>
            </w:pPr>
            <w:r>
              <w:rPr>
                <w:rFonts w:ascii="Arial" w:hAnsi="Arial" w:cs="Arial"/>
                <w:b/>
                <w:bCs/>
                <w:sz w:val="16"/>
                <w:szCs w:val="16"/>
              </w:rPr>
              <w:t>DATOS DEL OBJETO DE LA CONTRATACIÓN</w:t>
            </w:r>
          </w:p>
        </w:tc>
      </w:tr>
      <w:tr w:rsidR="00C865E1" w:rsidTr="006C710E">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3"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144" w:type="pct"/>
            <w:gridSpan w:val="3"/>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45"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5</w:t>
            </w:r>
          </w:p>
        </w:tc>
        <w:tc>
          <w:tcPr>
            <w:tcW w:w="144" w:type="pct"/>
            <w:gridSpan w:val="3"/>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3"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7"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3</w:t>
            </w:r>
          </w:p>
        </w:tc>
        <w:tc>
          <w:tcPr>
            <w:tcW w:w="144" w:type="pct"/>
            <w:gridSpan w:val="2"/>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6</w:t>
            </w:r>
          </w:p>
        </w:tc>
        <w:tc>
          <w:tcPr>
            <w:tcW w:w="157" w:type="pct"/>
            <w:gridSpan w:val="4"/>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1</w:t>
            </w:r>
          </w:p>
        </w:tc>
        <w:tc>
          <w:tcPr>
            <w:tcW w:w="141" w:type="pct"/>
            <w:gridSpan w:val="3"/>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0</w:t>
            </w:r>
          </w:p>
        </w:tc>
        <w:tc>
          <w:tcPr>
            <w:tcW w:w="146" w:type="pct"/>
            <w:gridSpan w:val="4"/>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0</w:t>
            </w:r>
            <w:bookmarkStart w:id="1" w:name="_GoBack"/>
            <w:bookmarkEnd w:id="1"/>
          </w:p>
        </w:tc>
        <w:tc>
          <w:tcPr>
            <w:tcW w:w="145"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D357AA" w:rsidRDefault="00D42966">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65"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b/>
                <w:bCs/>
                <w:color w:val="0000FF"/>
                <w:sz w:val="2"/>
                <w:szCs w:val="16"/>
              </w:rPr>
            </w:pPr>
          </w:p>
          <w:p w:rsidR="00D357AA" w:rsidRDefault="00182A76">
            <w:pPr>
              <w:jc w:val="center"/>
              <w:rPr>
                <w:color w:val="0000FF"/>
              </w:rPr>
            </w:pPr>
            <w:r>
              <w:rPr>
                <w:rFonts w:ascii="Arial" w:hAnsi="Arial" w:cs="Arial"/>
                <w:b/>
                <w:bCs/>
                <w:color w:val="0000FF"/>
                <w:sz w:val="16"/>
                <w:szCs w:val="16"/>
              </w:rPr>
              <w:t>SERVICIO DE SOPORTE TÉCNICO A EQUIPOS EN OFICINAS DEL INTERIOR</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33"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5"/>
            <w:tcBorders>
              <w:top w:val="single" w:sz="12" w:space="0" w:color="auto"/>
              <w:bottom w:val="nil"/>
            </w:tcBorders>
            <w:shd w:val="clear" w:color="auto" w:fill="F2F2F2"/>
            <w:vAlign w:val="center"/>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6C710E">
        <w:tblPrEx>
          <w:tblCellMar>
            <w:left w:w="28" w:type="dxa"/>
            <w:right w:w="28" w:type="dxa"/>
          </w:tblCellMar>
        </w:tblPrEx>
        <w:trPr>
          <w:gridAfter w:val="1"/>
          <w:wAfter w:w="26" w:type="pc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02"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rPr>
          <w:cantSplit/>
          <w:trHeight w:val="552"/>
        </w:trPr>
        <w:tc>
          <w:tcPr>
            <w:tcW w:w="68" w:type="pct"/>
            <w:tcBorders>
              <w:top w:val="nil"/>
            </w:tcBorders>
            <w:tcMar>
              <w:left w:w="0" w:type="dxa"/>
              <w:right w:w="0" w:type="dxa"/>
            </w:tcMar>
            <w:vAlign w:val="center"/>
          </w:tcPr>
          <w:p w:rsidR="00D357AA" w:rsidRDefault="00D357AA">
            <w:pPr>
              <w:rPr>
                <w:rFonts w:ascii="Arial" w:hAnsi="Arial" w:cs="Arial"/>
                <w:sz w:val="16"/>
                <w:szCs w:val="16"/>
              </w:rPr>
            </w:pPr>
          </w:p>
        </w:tc>
        <w:tc>
          <w:tcPr>
            <w:tcW w:w="1857" w:type="pct"/>
            <w:gridSpan w:val="6"/>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shd w:val="clear" w:color="auto" w:fill="F2F2F2"/>
            <w:vAlign w:val="center"/>
          </w:tcPr>
          <w:p w:rsidR="00D357AA" w:rsidRDefault="00D357AA" w:rsidP="00B83C96">
            <w:pPr>
              <w:jc w:val="center"/>
              <w:rPr>
                <w:rFonts w:ascii="Arial" w:hAnsi="Arial" w:cs="Arial"/>
                <w:b/>
                <w:bCs/>
                <w:sz w:val="14"/>
                <w:szCs w:val="14"/>
              </w:rPr>
            </w:pPr>
          </w:p>
        </w:tc>
        <w:tc>
          <w:tcPr>
            <w:tcW w:w="566" w:type="pct"/>
            <w:gridSpan w:val="7"/>
            <w:shd w:val="clear" w:color="auto" w:fill="F2F2F2"/>
            <w:vAlign w:val="center"/>
          </w:tcPr>
          <w:p w:rsidR="00D357AA" w:rsidRPr="00B83C96" w:rsidRDefault="00D357AA" w:rsidP="00B83C96">
            <w:pPr>
              <w:jc w:val="center"/>
              <w:rPr>
                <w:rFonts w:ascii="Arial" w:hAnsi="Arial" w:cs="Arial"/>
                <w:b/>
                <w:bCs/>
                <w:sz w:val="14"/>
                <w:szCs w:val="14"/>
              </w:rPr>
            </w:pPr>
            <w:r>
              <w:rPr>
                <w:rFonts w:ascii="Arial" w:hAnsi="Arial" w:cs="Arial"/>
                <w:b/>
                <w:bCs/>
                <w:sz w:val="14"/>
                <w:szCs w:val="14"/>
              </w:rPr>
              <w:t>MONTO NUMERAL PRECIO MENSUAL (Bs)</w:t>
            </w:r>
          </w:p>
        </w:tc>
        <w:tc>
          <w:tcPr>
            <w:tcW w:w="40" w:type="pct"/>
            <w:tcBorders>
              <w:top w:val="nil"/>
            </w:tcBorders>
            <w:vAlign w:val="center"/>
          </w:tcPr>
          <w:p w:rsidR="00D357AA" w:rsidRPr="00B83C96" w:rsidRDefault="00D357AA" w:rsidP="00B83C96">
            <w:pPr>
              <w:jc w:val="center"/>
              <w:rPr>
                <w:rFonts w:ascii="Arial" w:hAnsi="Arial" w:cs="Arial"/>
                <w:b/>
                <w:bCs/>
                <w:sz w:val="14"/>
                <w:szCs w:val="14"/>
              </w:rPr>
            </w:pPr>
          </w:p>
        </w:tc>
        <w:tc>
          <w:tcPr>
            <w:tcW w:w="746" w:type="pct"/>
            <w:gridSpan w:val="11"/>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 xml:space="preserve">MONTO NUMERAL </w:t>
            </w:r>
          </w:p>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PRECIO TOTAL (Bs)</w:t>
            </w:r>
          </w:p>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(12 MESES)</w:t>
            </w:r>
          </w:p>
        </w:tc>
        <w:tc>
          <w:tcPr>
            <w:tcW w:w="40" w:type="pct"/>
            <w:tcBorders>
              <w:top w:val="nil"/>
            </w:tcBorders>
            <w:vAlign w:val="center"/>
          </w:tcPr>
          <w:p w:rsidR="00D357AA" w:rsidRDefault="00D357AA">
            <w:pPr>
              <w:jc w:val="center"/>
              <w:rPr>
                <w:rFonts w:ascii="Arial" w:hAnsi="Arial" w:cs="Arial"/>
                <w:b/>
                <w:bCs/>
                <w:sz w:val="12"/>
                <w:szCs w:val="12"/>
              </w:rPr>
            </w:pPr>
          </w:p>
        </w:tc>
        <w:tc>
          <w:tcPr>
            <w:tcW w:w="623" w:type="pct"/>
            <w:gridSpan w:val="7"/>
            <w:shd w:val="clear" w:color="auto" w:fill="F2F2F2"/>
            <w:vAlign w:val="center"/>
          </w:tcPr>
          <w:p w:rsidR="00D357AA" w:rsidRDefault="00D357AA" w:rsidP="00B83C96">
            <w:pPr>
              <w:jc w:val="center"/>
              <w:rPr>
                <w:rFonts w:ascii="Arial" w:hAnsi="Arial" w:cs="Arial"/>
                <w:b/>
                <w:bCs/>
                <w:sz w:val="14"/>
                <w:szCs w:val="14"/>
              </w:rPr>
            </w:pPr>
            <w:r>
              <w:rPr>
                <w:rFonts w:ascii="Arial" w:hAnsi="Arial" w:cs="Arial"/>
                <w:b/>
                <w:bCs/>
                <w:sz w:val="14"/>
                <w:szCs w:val="14"/>
              </w:rPr>
              <w:t>MONTO LITERAL</w:t>
            </w:r>
          </w:p>
          <w:p w:rsidR="00D357AA" w:rsidRDefault="00D357AA" w:rsidP="00B83C96">
            <w:pPr>
              <w:jc w:val="center"/>
              <w:rPr>
                <w:rFonts w:ascii="Arial" w:hAnsi="Arial" w:cs="Arial"/>
                <w:b/>
                <w:bCs/>
                <w:sz w:val="14"/>
                <w:szCs w:val="14"/>
              </w:rPr>
            </w:pPr>
            <w:r>
              <w:rPr>
                <w:rFonts w:ascii="Arial" w:hAnsi="Arial" w:cs="Arial"/>
                <w:b/>
                <w:bCs/>
                <w:sz w:val="14"/>
                <w:szCs w:val="14"/>
              </w:rPr>
              <w:t>TOTAL</w:t>
            </w:r>
          </w:p>
          <w:p w:rsidR="00D357AA" w:rsidRDefault="00D357AA" w:rsidP="00B83C96">
            <w:pPr>
              <w:jc w:val="center"/>
              <w:rPr>
                <w:rFonts w:ascii="Arial" w:hAnsi="Arial" w:cs="Arial"/>
                <w:b/>
                <w:bCs/>
                <w:sz w:val="14"/>
                <w:szCs w:val="14"/>
              </w:rPr>
            </w:pPr>
            <w:r>
              <w:rPr>
                <w:rFonts w:ascii="Arial" w:hAnsi="Arial" w:cs="Arial"/>
                <w:b/>
                <w:bCs/>
                <w:sz w:val="14"/>
                <w:szCs w:val="14"/>
              </w:rPr>
              <w:t xml:space="preserve">(12 MESES) </w:t>
            </w:r>
          </w:p>
          <w:p w:rsidR="00D357AA" w:rsidRDefault="00D357AA">
            <w:pPr>
              <w:jc w:val="center"/>
              <w:rPr>
                <w:rFonts w:ascii="Arial" w:hAnsi="Arial" w:cs="Arial"/>
                <w:b/>
                <w:bCs/>
                <w:sz w:val="12"/>
                <w:szCs w:val="12"/>
              </w:rPr>
            </w:pPr>
          </w:p>
        </w:tc>
        <w:tc>
          <w:tcPr>
            <w:tcW w:w="40" w:type="pct"/>
            <w:gridSpan w:val="2"/>
            <w:tcBorders>
              <w:top w:val="nil"/>
            </w:tcBorders>
            <w:vAlign w:val="center"/>
          </w:tcPr>
          <w:p w:rsidR="00D357AA" w:rsidRDefault="00D357AA">
            <w:pPr>
              <w:jc w:val="center"/>
              <w:rPr>
                <w:rFonts w:ascii="Arial" w:hAnsi="Arial" w:cs="Arial"/>
                <w:b/>
                <w:bCs/>
                <w:sz w:val="16"/>
                <w:szCs w:val="16"/>
              </w:rPr>
            </w:pPr>
          </w:p>
        </w:tc>
        <w:tc>
          <w:tcPr>
            <w:tcW w:w="939" w:type="pct"/>
            <w:gridSpan w:val="16"/>
            <w:shd w:val="clear" w:color="auto" w:fill="F2F2F2"/>
            <w:vAlign w:val="center"/>
          </w:tcPr>
          <w:p w:rsidR="00D357AA" w:rsidRDefault="00D357AA">
            <w:pPr>
              <w:jc w:val="center"/>
              <w:rPr>
                <w:rFonts w:ascii="Arial" w:hAnsi="Arial" w:cs="Arial"/>
                <w:b/>
                <w:bCs/>
                <w:sz w:val="12"/>
                <w:szCs w:val="12"/>
              </w:rPr>
            </w:pPr>
            <w:r>
              <w:rPr>
                <w:rFonts w:ascii="Arial" w:hAnsi="Arial" w:cs="Arial"/>
                <w:b/>
                <w:bCs/>
                <w:sz w:val="12"/>
                <w:szCs w:val="12"/>
              </w:rPr>
              <w:t xml:space="preserve">VALIDEZ </w:t>
            </w:r>
          </w:p>
          <w:p w:rsidR="00D357AA" w:rsidRDefault="00D357AA">
            <w:pPr>
              <w:jc w:val="center"/>
              <w:rPr>
                <w:rFonts w:ascii="Arial" w:hAnsi="Arial" w:cs="Arial"/>
                <w:b/>
                <w:bCs/>
                <w:sz w:val="12"/>
                <w:szCs w:val="12"/>
              </w:rPr>
            </w:pPr>
            <w:r>
              <w:rPr>
                <w:rFonts w:ascii="Arial" w:hAnsi="Arial" w:cs="Arial"/>
                <w:b/>
                <w:bCs/>
                <w:sz w:val="12"/>
                <w:szCs w:val="12"/>
              </w:rPr>
              <w:t>Mínimo 60 días calendario **</w:t>
            </w:r>
          </w:p>
          <w:p w:rsidR="00D357AA" w:rsidRDefault="00D357AA">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tcBorders>
              <w:top w:val="nil"/>
              <w:left w:val="nil"/>
            </w:tcBorders>
            <w:vAlign w:val="center"/>
          </w:tcPr>
          <w:p w:rsidR="00D357AA" w:rsidRDefault="00D357AA">
            <w:pPr>
              <w:rPr>
                <w:rFonts w:ascii="Arial" w:hAnsi="Arial" w:cs="Arial"/>
                <w:sz w:val="16"/>
                <w:szCs w:val="16"/>
              </w:rPr>
            </w:pPr>
          </w:p>
        </w:tc>
      </w:tr>
      <w:tr w:rsidR="00D357AA" w:rsidTr="006C710E">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pPr>
              <w:jc w:val="center"/>
              <w:rPr>
                <w:rFonts w:ascii="Arial" w:hAnsi="Arial" w:cs="Arial"/>
                <w:b/>
                <w:bCs/>
                <w:sz w:val="2"/>
                <w:szCs w:val="2"/>
              </w:rPr>
            </w:pPr>
          </w:p>
        </w:tc>
      </w:tr>
      <w:tr w:rsidR="00D357AA" w:rsidTr="00BA5EB6">
        <w:tblPrEx>
          <w:tblCellMar>
            <w:left w:w="28" w:type="dxa"/>
            <w:right w:w="28" w:type="dxa"/>
          </w:tblCellMar>
        </w:tblPrEx>
        <w:trPr>
          <w:trHeight w:val="577"/>
        </w:trPr>
        <w:tc>
          <w:tcPr>
            <w:tcW w:w="68" w:type="pct"/>
            <w:tcBorders>
              <w:top w:val="nil"/>
              <w:bottom w:val="nil"/>
            </w:tcBorders>
            <w:tcMar>
              <w:left w:w="0" w:type="dxa"/>
              <w:right w:w="0" w:type="dxa"/>
            </w:tcMar>
            <w:vAlign w:val="center"/>
          </w:tcPr>
          <w:p w:rsidR="00D357AA" w:rsidRDefault="00D357AA">
            <w:pPr>
              <w:rPr>
                <w:rFonts w:ascii="Arial" w:hAnsi="Arial" w:cs="Arial"/>
              </w:rPr>
            </w:pPr>
          </w:p>
        </w:tc>
        <w:tc>
          <w:tcPr>
            <w:tcW w:w="1857" w:type="pct"/>
            <w:gridSpan w:val="6"/>
            <w:vAlign w:val="center"/>
          </w:tcPr>
          <w:p w:rsidR="00D357AA" w:rsidRPr="00A3332C" w:rsidRDefault="00182A76" w:rsidP="00BA5EB6">
            <w:pPr>
              <w:pStyle w:val="Textoindependiente3"/>
              <w:spacing w:after="0"/>
              <w:jc w:val="center"/>
              <w:rPr>
                <w:rFonts w:ascii="Arial" w:hAnsi="Arial" w:cs="Arial"/>
                <w:b/>
                <w:bCs/>
                <w:color w:val="0000FF"/>
                <w:sz w:val="14"/>
                <w:szCs w:val="14"/>
              </w:rPr>
            </w:pPr>
            <w:r>
              <w:rPr>
                <w:rFonts w:ascii="Arial" w:hAnsi="Arial" w:cs="Arial"/>
                <w:b/>
                <w:bCs/>
                <w:color w:val="0000FF"/>
                <w:sz w:val="14"/>
                <w:szCs w:val="14"/>
              </w:rPr>
              <w:t>SERVICIO DE SOPORTE TÉCNICO A EQUIPOS EN OFICINAS DEL INTERIOR</w:t>
            </w:r>
          </w:p>
          <w:p w:rsidR="00D357AA" w:rsidRPr="00C71197" w:rsidRDefault="00D357AA" w:rsidP="00BA5EB6">
            <w:pPr>
              <w:jc w:val="center"/>
              <w:rPr>
                <w:rFonts w:ascii="Arial Narrow" w:hAnsi="Arial Narrow" w:cs="Arial"/>
                <w:b/>
                <w:bCs/>
                <w:sz w:val="12"/>
                <w:szCs w:val="12"/>
              </w:rPr>
            </w:pPr>
            <w:r w:rsidRPr="00E937BB">
              <w:rPr>
                <w:rFonts w:ascii="Arial" w:hAnsi="Arial" w:cs="Arial"/>
                <w:b/>
                <w:bCs/>
                <w:color w:val="0000FF"/>
                <w:sz w:val="14"/>
                <w:szCs w:val="14"/>
              </w:rPr>
              <w:t>(Según Especificaciones Técnicas)</w:t>
            </w:r>
          </w:p>
        </w:tc>
        <w:tc>
          <w:tcPr>
            <w:tcW w:w="40" w:type="pct"/>
          </w:tcPr>
          <w:p w:rsidR="00D357AA" w:rsidRPr="00C71197" w:rsidRDefault="00D357AA" w:rsidP="008C70CD">
            <w:pPr>
              <w:ind w:left="225"/>
              <w:jc w:val="both"/>
              <w:rPr>
                <w:rFonts w:ascii="Arial Narrow" w:hAnsi="Arial Narrow" w:cs="Arial"/>
                <w:b/>
                <w:bCs/>
                <w:sz w:val="2"/>
                <w:szCs w:val="2"/>
              </w:rPr>
            </w:pPr>
          </w:p>
        </w:tc>
        <w:tc>
          <w:tcPr>
            <w:tcW w:w="566" w:type="pct"/>
            <w:gridSpan w:val="7"/>
          </w:tcPr>
          <w:p w:rsidR="00D357AA" w:rsidRDefault="00D357AA" w:rsidP="00D11EE9">
            <w:pPr>
              <w:jc w:val="both"/>
              <w:rPr>
                <w:b/>
                <w:bCs/>
                <w:color w:val="0000FF"/>
                <w:sz w:val="14"/>
                <w:szCs w:val="12"/>
              </w:rPr>
            </w:pPr>
          </w:p>
        </w:tc>
        <w:tc>
          <w:tcPr>
            <w:tcW w:w="40" w:type="pct"/>
            <w:tcBorders>
              <w:top w:val="nil"/>
              <w:bottom w:val="nil"/>
            </w:tcBorders>
          </w:tcPr>
          <w:p w:rsidR="00D357AA" w:rsidRDefault="00D357AA">
            <w:pPr>
              <w:jc w:val="center"/>
              <w:rPr>
                <w:rFonts w:ascii="Arial" w:hAnsi="Arial" w:cs="Arial"/>
                <w:b/>
                <w:bCs/>
                <w:sz w:val="14"/>
                <w:szCs w:val="14"/>
              </w:rPr>
            </w:pPr>
          </w:p>
        </w:tc>
        <w:tc>
          <w:tcPr>
            <w:tcW w:w="746" w:type="pct"/>
            <w:gridSpan w:val="11"/>
            <w:vAlign w:val="center"/>
          </w:tcPr>
          <w:p w:rsidR="00D357AA" w:rsidRDefault="00D357AA">
            <w:pPr>
              <w:jc w:val="center"/>
              <w:rPr>
                <w:rFonts w:ascii="Arial" w:hAnsi="Arial" w:cs="Arial"/>
                <w:b/>
                <w:bCs/>
                <w:sz w:val="14"/>
                <w:szCs w:val="14"/>
              </w:rPr>
            </w:pPr>
          </w:p>
        </w:tc>
        <w:tc>
          <w:tcPr>
            <w:tcW w:w="40" w:type="pct"/>
            <w:tcBorders>
              <w:top w:val="nil"/>
              <w:bottom w:val="nil"/>
            </w:tcBorders>
            <w:vAlign w:val="center"/>
          </w:tcPr>
          <w:p w:rsidR="00D357AA" w:rsidRDefault="00D357AA">
            <w:pPr>
              <w:jc w:val="center"/>
              <w:rPr>
                <w:rFonts w:ascii="Arial" w:hAnsi="Arial" w:cs="Arial"/>
                <w:b/>
                <w:bCs/>
                <w:sz w:val="14"/>
                <w:szCs w:val="14"/>
              </w:rPr>
            </w:pPr>
          </w:p>
        </w:tc>
        <w:tc>
          <w:tcPr>
            <w:tcW w:w="623" w:type="pct"/>
            <w:gridSpan w:val="7"/>
            <w:vAlign w:val="center"/>
          </w:tcPr>
          <w:p w:rsidR="00D357AA" w:rsidRDefault="00D357AA">
            <w:pPr>
              <w:jc w:val="center"/>
              <w:rPr>
                <w:rFonts w:ascii="Arial" w:hAnsi="Arial" w:cs="Arial"/>
                <w:b/>
                <w:bCs/>
                <w:sz w:val="14"/>
                <w:szCs w:val="14"/>
              </w:rPr>
            </w:pPr>
          </w:p>
        </w:tc>
        <w:tc>
          <w:tcPr>
            <w:tcW w:w="40" w:type="pct"/>
            <w:gridSpan w:val="2"/>
            <w:tcBorders>
              <w:top w:val="nil"/>
              <w:bottom w:val="nil"/>
            </w:tcBorders>
            <w:vAlign w:val="center"/>
          </w:tcPr>
          <w:p w:rsidR="00D357AA" w:rsidRDefault="00D357AA" w:rsidP="008C70CD">
            <w:pPr>
              <w:rPr>
                <w:rFonts w:ascii="Arial" w:hAnsi="Arial" w:cs="Arial"/>
                <w:b/>
                <w:bCs/>
              </w:rPr>
            </w:pPr>
          </w:p>
        </w:tc>
        <w:tc>
          <w:tcPr>
            <w:tcW w:w="939" w:type="pct"/>
            <w:gridSpan w:val="16"/>
            <w:vAlign w:val="center"/>
          </w:tcPr>
          <w:p w:rsidR="00D357AA" w:rsidRDefault="00D357AA">
            <w:pPr>
              <w:jc w:val="center"/>
              <w:rPr>
                <w:rFonts w:ascii="Arial" w:hAnsi="Arial" w:cs="Arial"/>
                <w:b/>
                <w:bCs/>
              </w:rPr>
            </w:pPr>
          </w:p>
        </w:tc>
        <w:tc>
          <w:tcPr>
            <w:tcW w:w="40" w:type="pct"/>
            <w:gridSpan w:val="2"/>
            <w:tcBorders>
              <w:top w:val="nil"/>
              <w:left w:val="nil"/>
              <w:bottom w:val="nil"/>
            </w:tcBorders>
            <w:vAlign w:val="center"/>
          </w:tcPr>
          <w:p w:rsidR="00D357AA" w:rsidRDefault="00D357AA">
            <w:pPr>
              <w:rPr>
                <w:rFonts w:ascii="Arial" w:hAnsi="Arial" w:cs="Arial"/>
              </w:rPr>
            </w:pPr>
          </w:p>
        </w:tc>
      </w:tr>
      <w:tr w:rsidR="00D357AA" w:rsidTr="006C710E">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both"/>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6C710E">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4" w:type="pct"/>
            <w:gridSpan w:val="13"/>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28"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4"/>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7"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1"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65"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1"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5"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4"/>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7" w:type="pct"/>
            <w:gridSpan w:val="21"/>
            <w:tcBorders>
              <w:left w:val="nil"/>
              <w:right w:val="nil"/>
            </w:tcBorders>
            <w:vAlign w:val="center"/>
          </w:tcPr>
          <w:p w:rsidR="00D357AA" w:rsidRDefault="00D357AA">
            <w:pPr>
              <w:jc w:val="center"/>
              <w:rPr>
                <w:rFonts w:ascii="Arial" w:hAnsi="Arial" w:cs="Arial"/>
                <w:sz w:val="2"/>
                <w:szCs w:val="2"/>
              </w:rPr>
            </w:pPr>
          </w:p>
        </w:tc>
        <w:tc>
          <w:tcPr>
            <w:tcW w:w="171"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65" w:type="pct"/>
            <w:gridSpan w:val="17"/>
            <w:tcBorders>
              <w:left w:val="nil"/>
              <w:right w:val="nil"/>
            </w:tcBorders>
            <w:vAlign w:val="center"/>
          </w:tcPr>
          <w:p w:rsidR="00D357AA" w:rsidRDefault="00D357AA">
            <w:pPr>
              <w:jc w:val="center"/>
              <w:rPr>
                <w:rFonts w:ascii="Arial" w:hAnsi="Arial" w:cs="Arial"/>
                <w:sz w:val="2"/>
                <w:szCs w:val="2"/>
              </w:rPr>
            </w:pPr>
          </w:p>
        </w:tc>
        <w:tc>
          <w:tcPr>
            <w:tcW w:w="54" w:type="pct"/>
            <w:gridSpan w:val="3"/>
            <w:tcBorders>
              <w:top w:val="nil"/>
              <w:left w:val="nil"/>
              <w:bottom w:val="nil"/>
            </w:tcBorders>
            <w:vAlign w:val="center"/>
          </w:tcPr>
          <w:p w:rsidR="00D357AA" w:rsidRDefault="00D357AA">
            <w:pP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1"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5"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rPr>
          <w:cantSpli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30" w:type="pct"/>
            <w:gridSpan w:val="18"/>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790"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18"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rPr>
          <w:cantSplit/>
          <w:trHeight w:val="50"/>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30" w:type="pct"/>
            <w:gridSpan w:val="18"/>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790" w:type="pct"/>
            <w:gridSpan w:val="13"/>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5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30" w:type="pct"/>
            <w:gridSpan w:val="18"/>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790" w:type="pct"/>
            <w:gridSpan w:val="13"/>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54" w:type="pct"/>
            <w:gridSpan w:val="3"/>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212" w:type="pct"/>
            <w:gridSpan w:val="33"/>
            <w:shd w:val="clear" w:color="auto" w:fill="F2F2F2"/>
            <w:vAlign w:val="center"/>
          </w:tcPr>
          <w:p w:rsidR="00D357AA" w:rsidRDefault="00D357AA">
            <w:pPr>
              <w:jc w:val="center"/>
              <w:rPr>
                <w:rFonts w:ascii="Arial" w:hAnsi="Arial" w:cs="Arial"/>
                <w:sz w:val="16"/>
                <w:szCs w:val="16"/>
              </w:rPr>
            </w:pPr>
          </w:p>
        </w:tc>
        <w:tc>
          <w:tcPr>
            <w:tcW w:w="918"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DATOS DE CONTACTO DE LA ASOCIACIÓN ACCIDENTAL</w:t>
            </w: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4"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86"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878" w:type="pct"/>
            <w:gridSpan w:val="11"/>
            <w:shd w:val="clear" w:color="auto" w:fill="F2F2F2"/>
            <w:vAlign w:val="center"/>
          </w:tcPr>
          <w:p w:rsidR="00D357AA" w:rsidRDefault="00D357AA">
            <w:pPr>
              <w:jc w:val="center"/>
              <w:rPr>
                <w:rFonts w:ascii="Arial" w:hAnsi="Arial" w:cs="Arial"/>
                <w:sz w:val="16"/>
                <w:szCs w:val="16"/>
              </w:rPr>
            </w:pPr>
          </w:p>
        </w:tc>
        <w:tc>
          <w:tcPr>
            <w:tcW w:w="44" w:type="pct"/>
            <w:tcBorders>
              <w:top w:val="nil"/>
              <w:bottom w:val="nil"/>
            </w:tcBorders>
            <w:vAlign w:val="center"/>
          </w:tcPr>
          <w:p w:rsidR="00D357AA" w:rsidRDefault="00D357AA">
            <w:pPr>
              <w:jc w:val="center"/>
              <w:rPr>
                <w:rFonts w:ascii="Arial" w:hAnsi="Arial" w:cs="Arial"/>
                <w:sz w:val="16"/>
                <w:szCs w:val="16"/>
              </w:rPr>
            </w:pPr>
          </w:p>
        </w:tc>
        <w:tc>
          <w:tcPr>
            <w:tcW w:w="1186" w:type="pct"/>
            <w:gridSpan w:val="20"/>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30"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1283"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rPr>
          <w:cantSpli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4" w:type="pct"/>
            <w:tcBorders>
              <w:top w:val="nil"/>
              <w:left w:val="nil"/>
              <w:bottom w:val="nil"/>
              <w:right w:val="nil"/>
            </w:tcBorders>
            <w:vAlign w:val="center"/>
          </w:tcPr>
          <w:p w:rsidR="00D357AA" w:rsidRDefault="00D357AA">
            <w:pPr>
              <w:rPr>
                <w:rFonts w:ascii="Arial" w:hAnsi="Arial" w:cs="Arial"/>
                <w:sz w:val="14"/>
                <w:szCs w:val="14"/>
              </w:rPr>
            </w:pPr>
          </w:p>
        </w:tc>
        <w:tc>
          <w:tcPr>
            <w:tcW w:w="1186"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rPr>
          <w:cantSplit/>
          <w:trHeight w:val="50"/>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tcBorders>
              <w:left w:val="nil"/>
              <w:right w:val="nil"/>
            </w:tcBorders>
            <w:vAlign w:val="center"/>
          </w:tcPr>
          <w:p w:rsidR="00D357AA" w:rsidRDefault="00D357AA">
            <w:pPr>
              <w:rPr>
                <w:rFonts w:ascii="Arial" w:hAnsi="Arial" w:cs="Arial"/>
                <w:sz w:val="14"/>
                <w:szCs w:val="14"/>
              </w:rPr>
            </w:pPr>
          </w:p>
        </w:tc>
        <w:tc>
          <w:tcPr>
            <w:tcW w:w="40" w:type="pct"/>
            <w:tcBorders>
              <w:top w:val="nil"/>
              <w:left w:val="nil"/>
              <w:bottom w:val="nil"/>
              <w:right w:val="nil"/>
            </w:tcBorders>
            <w:vAlign w:val="center"/>
          </w:tcPr>
          <w:p w:rsidR="00D357AA" w:rsidRDefault="00D357AA">
            <w:pPr>
              <w:rPr>
                <w:rFonts w:ascii="Arial" w:hAnsi="Arial" w:cs="Arial"/>
                <w:sz w:val="14"/>
                <w:szCs w:val="14"/>
              </w:rPr>
            </w:pPr>
          </w:p>
        </w:tc>
        <w:tc>
          <w:tcPr>
            <w:tcW w:w="878" w:type="pct"/>
            <w:gridSpan w:val="11"/>
            <w:vMerge/>
            <w:tcBorders>
              <w:left w:val="nil"/>
              <w:right w:val="nil"/>
            </w:tcBorders>
            <w:vAlign w:val="center"/>
          </w:tcPr>
          <w:p w:rsidR="00D357AA" w:rsidRDefault="00D357AA">
            <w:pPr>
              <w:rPr>
                <w:rFonts w:ascii="Arial" w:hAnsi="Arial" w:cs="Arial"/>
                <w:sz w:val="14"/>
                <w:szCs w:val="14"/>
              </w:rPr>
            </w:pPr>
          </w:p>
        </w:tc>
        <w:tc>
          <w:tcPr>
            <w:tcW w:w="44" w:type="pct"/>
            <w:tcBorders>
              <w:top w:val="nil"/>
              <w:left w:val="nil"/>
              <w:bottom w:val="nil"/>
              <w:right w:val="nil"/>
            </w:tcBorders>
            <w:vAlign w:val="center"/>
          </w:tcPr>
          <w:p w:rsidR="00D357AA" w:rsidRDefault="00D357AA">
            <w:pPr>
              <w:rPr>
                <w:rFonts w:ascii="Arial" w:hAnsi="Arial" w:cs="Arial"/>
                <w:sz w:val="14"/>
                <w:szCs w:val="14"/>
              </w:rPr>
            </w:pPr>
          </w:p>
        </w:tc>
        <w:tc>
          <w:tcPr>
            <w:tcW w:w="246"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5"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4"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1"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44" w:type="pct"/>
            <w:tcBorders>
              <w:top w:val="nil"/>
              <w:left w:val="nil"/>
              <w:bottom w:val="nil"/>
            </w:tcBorders>
            <w:vAlign w:val="center"/>
          </w:tcPr>
          <w:p w:rsidR="00D357AA" w:rsidRDefault="00D357AA">
            <w:pPr>
              <w:jc w:val="center"/>
              <w:rPr>
                <w:rFonts w:ascii="Arial" w:hAnsi="Arial" w:cs="Arial"/>
                <w:sz w:val="16"/>
                <w:szCs w:val="16"/>
              </w:rPr>
            </w:pPr>
          </w:p>
        </w:tc>
        <w:tc>
          <w:tcPr>
            <w:tcW w:w="246" w:type="pct"/>
            <w:gridSpan w:val="4"/>
            <w:shd w:val="clear" w:color="auto" w:fill="F2F2F2"/>
            <w:vAlign w:val="center"/>
          </w:tcPr>
          <w:p w:rsidR="00D357AA" w:rsidRDefault="00D357AA">
            <w:pPr>
              <w:jc w:val="center"/>
              <w:rPr>
                <w:rFonts w:ascii="Arial" w:hAnsi="Arial" w:cs="Arial"/>
                <w:sz w:val="16"/>
                <w:szCs w:val="16"/>
              </w:rPr>
            </w:pPr>
          </w:p>
        </w:tc>
        <w:tc>
          <w:tcPr>
            <w:tcW w:w="55" w:type="pct"/>
            <w:gridSpan w:val="2"/>
            <w:tcBorders>
              <w:top w:val="nil"/>
              <w:bottom w:val="nil"/>
            </w:tcBorders>
            <w:vAlign w:val="center"/>
          </w:tcPr>
          <w:p w:rsidR="00D357AA" w:rsidRDefault="00D357AA">
            <w:pPr>
              <w:jc w:val="center"/>
              <w:rPr>
                <w:rFonts w:ascii="Arial" w:hAnsi="Arial" w:cs="Arial"/>
                <w:sz w:val="16"/>
                <w:szCs w:val="16"/>
              </w:rPr>
            </w:pPr>
          </w:p>
        </w:tc>
        <w:tc>
          <w:tcPr>
            <w:tcW w:w="234"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1" w:type="pct"/>
            <w:gridSpan w:val="8"/>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C865E1" w:rsidRDefault="00C865E1" w:rsidP="00A3332C">
      <w:pPr>
        <w:rPr>
          <w:rFonts w:ascii="Arial" w:hAnsi="Arial" w:cs="Arial"/>
          <w:i/>
          <w:iCs/>
          <w:sz w:val="14"/>
          <w:szCs w:val="14"/>
        </w:rPr>
      </w:pPr>
    </w:p>
    <w:p w:rsidR="00C865E1" w:rsidRPr="00A3332C" w:rsidRDefault="00C865E1" w:rsidP="00FE29C5">
      <w:pPr>
        <w:ind w:left="-142"/>
        <w:rPr>
          <w:rFonts w:ascii="Arial" w:hAnsi="Arial" w:cs="Arial"/>
          <w:i/>
          <w:iCs/>
          <w:sz w:val="14"/>
          <w:szCs w:val="16"/>
        </w:rPr>
      </w:pPr>
      <w:r w:rsidRPr="00A3332C">
        <w:rPr>
          <w:rFonts w:ascii="Arial" w:hAnsi="Arial" w:cs="Arial"/>
          <w:i/>
          <w:iCs/>
          <w:sz w:val="14"/>
          <w:szCs w:val="16"/>
        </w:rPr>
        <w:t>(*)    Llenar cuando corresponda</w:t>
      </w:r>
    </w:p>
    <w:p w:rsidR="00C865E1" w:rsidRPr="00A3332C" w:rsidRDefault="00C865E1" w:rsidP="00FE29C5">
      <w:pPr>
        <w:ind w:left="-142"/>
        <w:jc w:val="both"/>
        <w:rPr>
          <w:rFonts w:ascii="Arial" w:hAnsi="Arial" w:cs="Arial"/>
          <w:i/>
          <w:iCs/>
          <w:sz w:val="14"/>
          <w:szCs w:val="16"/>
        </w:rPr>
      </w:pPr>
      <w:r w:rsidRPr="00A3332C">
        <w:rPr>
          <w:rFonts w:ascii="Arial" w:hAnsi="Arial" w:cs="Arial"/>
          <w:i/>
          <w:iCs/>
          <w:sz w:val="14"/>
          <w:szCs w:val="16"/>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DC301E" w:rsidRDefault="00DC301E">
      <w:pPr>
        <w:pStyle w:val="Normal2"/>
        <w:jc w:val="center"/>
        <w:rPr>
          <w:rFonts w:ascii="Arial" w:hAnsi="Arial" w:cs="Arial"/>
          <w:b/>
          <w:bCs/>
          <w:sz w:val="22"/>
        </w:rPr>
      </w:pPr>
    </w:p>
    <w:p w:rsidR="00C6256D" w:rsidRDefault="00C6256D" w:rsidP="00C6256D">
      <w:pPr>
        <w:pStyle w:val="Encabezado"/>
        <w:jc w:val="right"/>
        <w:rPr>
          <w:rFonts w:ascii="Arial" w:hAnsi="Arial" w:cs="Arial"/>
          <w:b/>
          <w:iCs/>
          <w:sz w:val="20"/>
        </w:rPr>
      </w:pPr>
      <w:r>
        <w:rPr>
          <w:rFonts w:ascii="Arial" w:hAnsi="Arial" w:cs="Arial"/>
          <w:b/>
          <w:iCs/>
          <w:sz w:val="20"/>
        </w:rPr>
        <w:t xml:space="preserve">Modelo de Contrato SANO N° </w:t>
      </w:r>
      <w:r w:rsidR="00EB7229">
        <w:rPr>
          <w:rFonts w:ascii="Arial" w:hAnsi="Arial" w:cs="Arial"/>
          <w:b/>
          <w:iCs/>
          <w:sz w:val="20"/>
        </w:rPr>
        <w:t>2</w:t>
      </w:r>
      <w:r w:rsidR="001F2DDD">
        <w:rPr>
          <w:rFonts w:ascii="Arial" w:hAnsi="Arial" w:cs="Arial"/>
          <w:b/>
          <w:iCs/>
          <w:sz w:val="20"/>
        </w:rPr>
        <w:t>43</w:t>
      </w:r>
      <w:r>
        <w:rPr>
          <w:rFonts w:ascii="Arial" w:hAnsi="Arial" w:cs="Arial"/>
          <w:b/>
          <w:iCs/>
          <w:sz w:val="20"/>
        </w:rPr>
        <w:t>/2012</w:t>
      </w:r>
    </w:p>
    <w:p w:rsidR="00C6256D" w:rsidRDefault="00C6256D" w:rsidP="00C6256D">
      <w:pPr>
        <w:pStyle w:val="Encabezado"/>
        <w:jc w:val="right"/>
        <w:rPr>
          <w:rFonts w:ascii="Arial" w:hAnsi="Arial" w:cs="Arial"/>
          <w:b/>
          <w:iCs/>
          <w:sz w:val="20"/>
        </w:rPr>
      </w:pPr>
      <w:r>
        <w:rPr>
          <w:rFonts w:ascii="Arial" w:hAnsi="Arial" w:cs="Arial"/>
          <w:b/>
          <w:iCs/>
          <w:sz w:val="20"/>
        </w:rPr>
        <w:t>SANO N° 000/2012</w:t>
      </w:r>
    </w:p>
    <w:p w:rsidR="00EB7229" w:rsidRPr="001F2DDD" w:rsidRDefault="00EB7229" w:rsidP="001F2DDD">
      <w:pPr>
        <w:widowControl w:val="0"/>
        <w:tabs>
          <w:tab w:val="left" w:pos="-720"/>
        </w:tabs>
        <w:jc w:val="both"/>
        <w:rPr>
          <w:rFonts w:ascii="Verdana" w:hAnsi="Verdana" w:cs="Arial"/>
          <w:b/>
          <w:bCs/>
          <w:i/>
          <w:sz w:val="18"/>
          <w:szCs w:val="18"/>
          <w:lang w:val="es-ES_tradnl"/>
        </w:rPr>
      </w:pPr>
      <w:bookmarkStart w:id="2" w:name="OLE_LINK2"/>
      <w:bookmarkStart w:id="3" w:name="OLE_LINK1"/>
    </w:p>
    <w:p w:rsidR="001F2DDD" w:rsidRPr="001F2DDD" w:rsidRDefault="001F2DDD" w:rsidP="001F2DDD">
      <w:pPr>
        <w:widowControl w:val="0"/>
        <w:tabs>
          <w:tab w:val="left" w:pos="-720"/>
        </w:tabs>
        <w:jc w:val="both"/>
        <w:rPr>
          <w:rFonts w:ascii="Verdana" w:hAnsi="Verdana" w:cs="Arial"/>
          <w:bCs/>
          <w:spacing w:val="-6"/>
          <w:sz w:val="18"/>
          <w:szCs w:val="18"/>
          <w:lang w:val="es-ES_tradnl"/>
        </w:rPr>
      </w:pPr>
      <w:r w:rsidRPr="001F2DDD">
        <w:rPr>
          <w:rFonts w:ascii="Verdana" w:hAnsi="Verdana" w:cs="Arial"/>
          <w:b/>
          <w:i/>
          <w:iCs/>
          <w:spacing w:val="-6"/>
          <w:sz w:val="18"/>
          <w:szCs w:val="18"/>
          <w:lang w:val="es-ES_tradnl"/>
        </w:rPr>
        <w:t>“</w:t>
      </w:r>
      <w:r w:rsidRPr="001F2DDD">
        <w:rPr>
          <w:rFonts w:ascii="Verdana" w:hAnsi="Verdana" w:cs="Arial"/>
          <w:b/>
          <w:bCs/>
          <w:i/>
          <w:iCs/>
          <w:sz w:val="18"/>
          <w:szCs w:val="18"/>
          <w:lang w:val="es-ES_tradnl"/>
        </w:rPr>
        <w:t xml:space="preserve">Contrato Administrativo  de </w:t>
      </w:r>
      <w:r w:rsidRPr="001F2DDD">
        <w:rPr>
          <w:rFonts w:ascii="Verdana" w:hAnsi="Verdana" w:cs="Arial"/>
          <w:b/>
          <w:i/>
          <w:iCs/>
          <w:color w:val="000000"/>
          <w:sz w:val="18"/>
          <w:szCs w:val="18"/>
        </w:rPr>
        <w:t>Servicio de Soporte Técnico a Equipos en Oficinas del Interior</w:t>
      </w:r>
      <w:r w:rsidRPr="001F2DDD">
        <w:rPr>
          <w:rFonts w:ascii="Verdana" w:hAnsi="Verdana" w:cs="Arial"/>
          <w:b/>
          <w:i/>
          <w:iCs/>
          <w:spacing w:val="-6"/>
          <w:sz w:val="18"/>
          <w:szCs w:val="18"/>
          <w:lang w:val="es-ES_tradnl"/>
        </w:rPr>
        <w:t>”</w:t>
      </w:r>
      <w:r w:rsidRPr="001F2DDD">
        <w:rPr>
          <w:rFonts w:ascii="Verdana" w:hAnsi="Verdana" w:cs="Arial"/>
          <w:bCs/>
          <w:i/>
          <w:iCs/>
          <w:spacing w:val="-6"/>
          <w:sz w:val="18"/>
          <w:szCs w:val="18"/>
          <w:lang w:val="es-ES_tradnl"/>
        </w:rPr>
        <w:t>,</w:t>
      </w:r>
      <w:r w:rsidRPr="001F2DDD">
        <w:rPr>
          <w:rFonts w:ascii="Verdana" w:hAnsi="Verdana" w:cs="Arial"/>
          <w:bCs/>
          <w:spacing w:val="-6"/>
          <w:sz w:val="18"/>
          <w:szCs w:val="18"/>
          <w:lang w:val="es-ES_tradnl"/>
        </w:rPr>
        <w:t xml:space="preserve"> sujeto al tenor de las siguientes cláusulas:</w:t>
      </w:r>
    </w:p>
    <w:p w:rsidR="001F2DDD" w:rsidRPr="001F2DDD" w:rsidRDefault="001F2DDD" w:rsidP="001F2DDD">
      <w:pPr>
        <w:jc w:val="both"/>
        <w:rPr>
          <w:rFonts w:ascii="Verdana" w:hAnsi="Verdana" w:cs="Arial"/>
          <w:b/>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PRIMERA.- (DE LAS PARTES) </w:t>
      </w:r>
      <w:r w:rsidRPr="001F2DDD">
        <w:rPr>
          <w:rFonts w:ascii="Verdana" w:hAnsi="Verdana" w:cs="Arial"/>
          <w:sz w:val="18"/>
          <w:szCs w:val="18"/>
        </w:rPr>
        <w:t xml:space="preserve">Las partes </w:t>
      </w:r>
      <w:r w:rsidRPr="001F2DDD">
        <w:rPr>
          <w:rFonts w:ascii="Verdana" w:hAnsi="Verdana" w:cs="Arial"/>
          <w:b/>
          <w:sz w:val="18"/>
          <w:szCs w:val="18"/>
        </w:rPr>
        <w:t xml:space="preserve"> </w:t>
      </w:r>
      <w:r w:rsidRPr="001F2DDD">
        <w:rPr>
          <w:rFonts w:ascii="Verdana" w:hAnsi="Verdana" w:cs="Arial"/>
          <w:bCs/>
          <w:sz w:val="18"/>
          <w:szCs w:val="18"/>
        </w:rPr>
        <w:t>contratantes</w:t>
      </w:r>
      <w:r w:rsidRPr="001F2DDD">
        <w:rPr>
          <w:rFonts w:ascii="Verdana" w:hAnsi="Verdana" w:cs="Arial"/>
          <w:b/>
          <w:sz w:val="18"/>
          <w:szCs w:val="18"/>
        </w:rPr>
        <w:t xml:space="preserve"> </w:t>
      </w:r>
      <w:r w:rsidRPr="001F2DDD">
        <w:rPr>
          <w:rFonts w:ascii="Verdana" w:hAnsi="Verdana" w:cs="Arial"/>
          <w:sz w:val="18"/>
          <w:szCs w:val="18"/>
        </w:rPr>
        <w:t>son:</w:t>
      </w:r>
    </w:p>
    <w:p w:rsidR="001F2DDD" w:rsidRPr="001F2DDD" w:rsidRDefault="001F2DDD" w:rsidP="001F2DDD">
      <w:pPr>
        <w:jc w:val="both"/>
        <w:rPr>
          <w:rFonts w:ascii="Verdana" w:hAnsi="Verdana" w:cs="Arial"/>
          <w:sz w:val="18"/>
          <w:szCs w:val="18"/>
        </w:rPr>
      </w:pPr>
    </w:p>
    <w:p w:rsidR="001F2DDD" w:rsidRPr="001F2DDD" w:rsidRDefault="001F2DDD" w:rsidP="001F2DDD">
      <w:pPr>
        <w:widowControl w:val="0"/>
        <w:numPr>
          <w:ilvl w:val="1"/>
          <w:numId w:val="35"/>
        </w:numPr>
        <w:jc w:val="both"/>
        <w:rPr>
          <w:rFonts w:ascii="Verdana" w:hAnsi="Verdana" w:cs="Arial"/>
          <w:sz w:val="18"/>
          <w:szCs w:val="18"/>
          <w:lang w:val="es-ES_tradnl"/>
        </w:rPr>
      </w:pPr>
      <w:r w:rsidRPr="001F2DDD">
        <w:rPr>
          <w:rFonts w:ascii="Verdana" w:hAnsi="Verdana" w:cs="Arial"/>
          <w:sz w:val="18"/>
          <w:szCs w:val="18"/>
          <w:lang w:val="es-ES_tradnl"/>
        </w:rPr>
        <w:t xml:space="preserve">El </w:t>
      </w:r>
      <w:r w:rsidRPr="001F2DDD">
        <w:rPr>
          <w:rFonts w:ascii="Verdana" w:hAnsi="Verdana" w:cs="Arial"/>
          <w:b/>
          <w:bCs/>
          <w:sz w:val="18"/>
          <w:szCs w:val="18"/>
          <w:lang w:val="es-ES_tradnl"/>
        </w:rPr>
        <w:t>BANCO CENTRAL DE BOLIVIA</w:t>
      </w:r>
      <w:r w:rsidRPr="001F2DDD">
        <w:rPr>
          <w:rFonts w:ascii="Verdana" w:hAnsi="Verdana" w:cs="Arial"/>
          <w:sz w:val="18"/>
          <w:szCs w:val="18"/>
          <w:lang w:val="es-ES_tradnl"/>
        </w:rPr>
        <w:t xml:space="preserve">, con </w:t>
      </w:r>
      <w:proofErr w:type="spellStart"/>
      <w:r w:rsidRPr="001F2DDD">
        <w:rPr>
          <w:rFonts w:ascii="Verdana" w:hAnsi="Verdana" w:cs="Arial"/>
          <w:sz w:val="18"/>
          <w:szCs w:val="18"/>
          <w:lang w:val="es-ES_tradnl"/>
        </w:rPr>
        <w:t>NIT</w:t>
      </w:r>
      <w:proofErr w:type="spellEnd"/>
      <w:r w:rsidRPr="001F2DDD">
        <w:rPr>
          <w:rFonts w:ascii="Verdana" w:hAnsi="Verdana" w:cs="Arial"/>
          <w:sz w:val="18"/>
          <w:szCs w:val="18"/>
          <w:lang w:val="es-ES_tradnl"/>
        </w:rPr>
        <w:t xml:space="preserve"> Nº 1016739022, con domicilio en la calle Ayacucho esquina Mercado s/n de la zona central, en la ciudad de La Paz – Bolivia, representado legalmente por el Subgerente de Servicios Generales,</w:t>
      </w:r>
      <w:r w:rsidRPr="001F2DDD">
        <w:rPr>
          <w:rFonts w:ascii="Verdana" w:hAnsi="Verdana" w:cs="Arial"/>
          <w:b/>
          <w:sz w:val="18"/>
          <w:szCs w:val="18"/>
          <w:lang w:val="es-ES_tradnl"/>
        </w:rPr>
        <w:t xml:space="preserve"> Lic. Eduardo Germán Domínguez Bohrt,</w:t>
      </w:r>
      <w:r w:rsidRPr="001F2DDD">
        <w:rPr>
          <w:rFonts w:ascii="Verdana" w:hAnsi="Verdana" w:cs="Arial"/>
          <w:sz w:val="18"/>
          <w:szCs w:val="18"/>
          <w:lang w:val="es-ES_tradnl"/>
        </w:rPr>
        <w:t xml:space="preserve"> con Cedula de Identidad Nº 141273 emitida en la Ciudad de La Paz, en mérito a lo dispuesto en el artículo 13, del Reglamento Específico del Sistema de Administración de Bienes y Servicios (RE-</w:t>
      </w:r>
      <w:proofErr w:type="spellStart"/>
      <w:r w:rsidRPr="001F2DDD">
        <w:rPr>
          <w:rFonts w:ascii="Verdana" w:hAnsi="Verdana" w:cs="Arial"/>
          <w:sz w:val="18"/>
          <w:szCs w:val="18"/>
          <w:lang w:val="es-ES_tradnl"/>
        </w:rPr>
        <w:t>SABS</w:t>
      </w:r>
      <w:proofErr w:type="spellEnd"/>
      <w:r w:rsidRPr="001F2DDD">
        <w:rPr>
          <w:rFonts w:ascii="Verdana" w:hAnsi="Verdana" w:cs="Arial"/>
          <w:sz w:val="18"/>
          <w:szCs w:val="18"/>
          <w:lang w:val="es-ES_tradnl"/>
        </w:rPr>
        <w:t xml:space="preserve">), aprobado por la Resolución de Directorio N° 008/2010, de 5 de enero de 2010, modificado mediante Resolución de Directorio N° 097/2010, de 17 de agosto de 2010 y a la Resolución PRES - GAL N° 001/2010, de 28 de enero de 2010, que en adelante se denominará la </w:t>
      </w:r>
      <w:r w:rsidRPr="001F2DDD">
        <w:rPr>
          <w:rFonts w:ascii="Verdana" w:hAnsi="Verdana" w:cs="Arial"/>
          <w:b/>
          <w:bCs/>
          <w:sz w:val="18"/>
          <w:szCs w:val="18"/>
          <w:lang w:val="es-ES_tradnl"/>
        </w:rPr>
        <w:t>ENTIDAD</w:t>
      </w:r>
      <w:r w:rsidRPr="001F2DDD">
        <w:rPr>
          <w:rFonts w:ascii="Verdana" w:hAnsi="Verdana" w:cs="Arial"/>
          <w:sz w:val="18"/>
          <w:szCs w:val="18"/>
          <w:lang w:val="es-ES_tradnl"/>
        </w:rPr>
        <w:t>.</w:t>
      </w:r>
    </w:p>
    <w:p w:rsidR="001F2DDD" w:rsidRPr="001F2DDD" w:rsidRDefault="001F2DDD" w:rsidP="001F2DDD">
      <w:pPr>
        <w:ind w:left="720"/>
        <w:jc w:val="both"/>
        <w:rPr>
          <w:rFonts w:ascii="Verdana" w:hAnsi="Verdana" w:cs="Arial"/>
          <w:sz w:val="18"/>
          <w:szCs w:val="18"/>
          <w:lang w:val="es-ES_tradnl"/>
        </w:rPr>
      </w:pPr>
    </w:p>
    <w:p w:rsidR="001F2DDD" w:rsidRPr="001F2DDD" w:rsidRDefault="001F2DDD" w:rsidP="001F2DDD">
      <w:pPr>
        <w:numPr>
          <w:ilvl w:val="1"/>
          <w:numId w:val="35"/>
        </w:numPr>
        <w:jc w:val="both"/>
        <w:rPr>
          <w:rFonts w:ascii="Verdana" w:hAnsi="Verdana" w:cs="Arial"/>
          <w:sz w:val="18"/>
          <w:szCs w:val="18"/>
          <w:lang w:val="es-ES_tradnl"/>
        </w:rPr>
      </w:pPr>
      <w:r w:rsidRPr="001F2DDD">
        <w:rPr>
          <w:rFonts w:ascii="Verdana" w:hAnsi="Verdana" w:cs="Arial"/>
          <w:sz w:val="18"/>
          <w:szCs w:val="18"/>
        </w:rPr>
        <w:t xml:space="preserve">La_______ legalmente constituida y existente conforme a la legislación boliviana, con registro en </w:t>
      </w:r>
      <w:proofErr w:type="spellStart"/>
      <w:r w:rsidRPr="001F2DDD">
        <w:rPr>
          <w:rFonts w:ascii="Verdana" w:hAnsi="Verdana" w:cs="Arial"/>
          <w:sz w:val="18"/>
          <w:szCs w:val="18"/>
        </w:rPr>
        <w:t>FUNDEMPRESA</w:t>
      </w:r>
      <w:proofErr w:type="spellEnd"/>
      <w:r w:rsidRPr="001F2DDD">
        <w:rPr>
          <w:rFonts w:ascii="Verdana" w:hAnsi="Verdana" w:cs="Arial"/>
          <w:sz w:val="18"/>
          <w:szCs w:val="18"/>
        </w:rPr>
        <w:t xml:space="preserve"> bajo la Matrícula N° ___, inscrita en el Padrón Nacional de Contribuyentes con </w:t>
      </w:r>
      <w:proofErr w:type="spellStart"/>
      <w:r w:rsidRPr="001F2DDD">
        <w:rPr>
          <w:rFonts w:ascii="Verdana" w:hAnsi="Verdana" w:cs="Arial"/>
          <w:sz w:val="18"/>
          <w:szCs w:val="18"/>
        </w:rPr>
        <w:t>N.I.T</w:t>
      </w:r>
      <w:proofErr w:type="spellEnd"/>
      <w:r w:rsidRPr="001F2DDD">
        <w:rPr>
          <w:rFonts w:ascii="Verdana" w:hAnsi="Verdana" w:cs="Arial"/>
          <w:sz w:val="18"/>
          <w:szCs w:val="18"/>
        </w:rPr>
        <w:t xml:space="preserve">. N° ___, con </w:t>
      </w:r>
      <w:r w:rsidRPr="001F2DDD">
        <w:rPr>
          <w:rFonts w:ascii="Verdana" w:hAnsi="Verdana" w:cs="Arial"/>
          <w:bCs/>
          <w:spacing w:val="-6"/>
          <w:sz w:val="18"/>
          <w:szCs w:val="18"/>
          <w:lang w:val="es-ES_tradnl"/>
        </w:rPr>
        <w:t>domicilio en _____</w:t>
      </w:r>
      <w:r w:rsidRPr="001F2DDD">
        <w:rPr>
          <w:rFonts w:ascii="Verdana" w:hAnsi="Verdana" w:cs="Arial"/>
          <w:sz w:val="18"/>
          <w:szCs w:val="18"/>
          <w:lang w:val="es-ES_tradnl"/>
        </w:rPr>
        <w:t xml:space="preserve">, de la zona _____de la ciudad de ___ - Bolivia, </w:t>
      </w:r>
      <w:r w:rsidRPr="001F2DDD">
        <w:rPr>
          <w:rFonts w:ascii="Verdana" w:hAnsi="Verdana" w:cs="Arial"/>
          <w:sz w:val="18"/>
          <w:szCs w:val="18"/>
        </w:rPr>
        <w:t xml:space="preserve">representada por __________, con Cédula de Identidad N° ________, expedida en la ciudad de ____, en virtud al Testimonio de Poder Nº _____, de ___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____, otorgado ante ______, Notario de Fe Pública de Primera Clase Nº ___ del Distrito Judicial de ____</w:t>
      </w:r>
      <w:r w:rsidRPr="001F2DDD">
        <w:rPr>
          <w:rFonts w:ascii="Verdana" w:hAnsi="Verdana" w:cs="Arial"/>
          <w:sz w:val="18"/>
          <w:szCs w:val="18"/>
          <w:lang w:val="es-ES_tradnl"/>
        </w:rPr>
        <w:t xml:space="preserve">, </w:t>
      </w:r>
      <w:r w:rsidRPr="001F2DDD">
        <w:rPr>
          <w:rFonts w:ascii="Verdana" w:hAnsi="Verdana" w:cs="Arial"/>
          <w:bCs/>
          <w:spacing w:val="-6"/>
          <w:sz w:val="18"/>
          <w:szCs w:val="18"/>
          <w:lang w:val="es-ES_tradnl"/>
        </w:rPr>
        <w:t xml:space="preserve">en adelante denominado el </w:t>
      </w:r>
      <w:r w:rsidRPr="001F2DDD">
        <w:rPr>
          <w:rFonts w:ascii="Verdana" w:hAnsi="Verdana" w:cs="Arial"/>
          <w:b/>
          <w:spacing w:val="-6"/>
          <w:sz w:val="18"/>
          <w:szCs w:val="18"/>
          <w:lang w:val="es-ES_tradnl"/>
        </w:rPr>
        <w:t>PROVEEDOR</w:t>
      </w:r>
      <w:r w:rsidRPr="001F2DDD">
        <w:rPr>
          <w:rFonts w:ascii="Verdana" w:hAnsi="Verdana" w:cs="Arial"/>
          <w:sz w:val="18"/>
          <w:szCs w:val="18"/>
          <w:lang w:val="es-ES_tradnl"/>
        </w:rPr>
        <w:t>.</w:t>
      </w:r>
    </w:p>
    <w:p w:rsidR="001F2DDD" w:rsidRPr="001F2DDD" w:rsidRDefault="001F2DDD" w:rsidP="001F2DDD">
      <w:pPr>
        <w:jc w:val="both"/>
        <w:rPr>
          <w:rFonts w:ascii="Verdana" w:hAnsi="Verdana" w:cs="Arial"/>
          <w:sz w:val="18"/>
          <w:szCs w:val="18"/>
          <w:lang w:val="es-ES_tradnl"/>
        </w:rPr>
      </w:pPr>
    </w:p>
    <w:p w:rsidR="001F2DDD" w:rsidRPr="001F2DDD" w:rsidRDefault="001F2DDD" w:rsidP="001F2DDD">
      <w:pPr>
        <w:jc w:val="both"/>
        <w:rPr>
          <w:rFonts w:ascii="Verdana" w:hAnsi="Verdana" w:cs="Arial"/>
          <w:b/>
          <w:sz w:val="18"/>
          <w:szCs w:val="18"/>
        </w:rPr>
      </w:pPr>
      <w:r w:rsidRPr="001F2DDD">
        <w:rPr>
          <w:rFonts w:ascii="Verdana" w:hAnsi="Verdana" w:cs="Arial"/>
          <w:sz w:val="18"/>
          <w:szCs w:val="18"/>
          <w:lang w:val="es-ES_tradnl"/>
        </w:rPr>
        <w:t xml:space="preserve">La </w:t>
      </w:r>
      <w:r w:rsidRPr="001F2DDD">
        <w:rPr>
          <w:rFonts w:ascii="Verdana" w:hAnsi="Verdana" w:cs="Arial"/>
          <w:b/>
          <w:bCs/>
          <w:sz w:val="18"/>
          <w:szCs w:val="18"/>
          <w:lang w:val="es-ES_tradnl"/>
        </w:rPr>
        <w:t>ENTIDAD</w:t>
      </w:r>
      <w:r w:rsidRPr="001F2DDD">
        <w:rPr>
          <w:rFonts w:ascii="Verdana" w:hAnsi="Verdana" w:cs="Arial"/>
          <w:sz w:val="18"/>
          <w:szCs w:val="18"/>
          <w:lang w:val="es-ES_tradnl"/>
        </w:rPr>
        <w:t xml:space="preserve"> y el </w:t>
      </w:r>
      <w:r w:rsidRPr="001F2DDD">
        <w:rPr>
          <w:rFonts w:ascii="Verdana" w:hAnsi="Verdana" w:cs="Arial"/>
          <w:b/>
          <w:bCs/>
          <w:sz w:val="18"/>
          <w:szCs w:val="18"/>
          <w:lang w:val="es-ES_tradnl"/>
        </w:rPr>
        <w:t xml:space="preserve">PROVEEDOR </w:t>
      </w:r>
      <w:r w:rsidRPr="001F2DDD">
        <w:rPr>
          <w:rFonts w:ascii="Verdana" w:hAnsi="Verdana" w:cs="Arial"/>
          <w:sz w:val="18"/>
          <w:szCs w:val="18"/>
          <w:lang w:val="es-ES_tradnl"/>
        </w:rPr>
        <w:t xml:space="preserve">en su conjunto se denominarán las </w:t>
      </w:r>
      <w:r w:rsidRPr="001F2DDD">
        <w:rPr>
          <w:rFonts w:ascii="Verdana" w:hAnsi="Verdana" w:cs="Arial"/>
          <w:b/>
          <w:bCs/>
          <w:sz w:val="18"/>
          <w:szCs w:val="18"/>
          <w:lang w:val="es-ES_tradnl"/>
        </w:rPr>
        <w:t>PARTES.</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SEGUNDA.- (ANTECEDENTES) </w:t>
      </w:r>
      <w:r w:rsidRPr="001F2DDD">
        <w:rPr>
          <w:rFonts w:ascii="Verdana" w:hAnsi="Verdana" w:cs="Arial"/>
          <w:sz w:val="18"/>
          <w:szCs w:val="18"/>
        </w:rPr>
        <w:t>La</w:t>
      </w:r>
      <w:r w:rsidRPr="001F2DDD">
        <w:rPr>
          <w:rFonts w:ascii="Verdana" w:hAnsi="Verdana" w:cs="Arial"/>
          <w:b/>
          <w:sz w:val="18"/>
          <w:szCs w:val="18"/>
        </w:rPr>
        <w:t xml:space="preserve"> ENTIDAD</w:t>
      </w:r>
      <w:r w:rsidRPr="001F2DDD">
        <w:rPr>
          <w:rFonts w:ascii="Verdana" w:hAnsi="Verdana" w:cs="Arial"/>
          <w:sz w:val="18"/>
          <w:szCs w:val="18"/>
        </w:rPr>
        <w:t xml:space="preserve"> mediante ________</w:t>
      </w:r>
      <w:r w:rsidRPr="001F2DDD">
        <w:rPr>
          <w:rFonts w:ascii="Verdana" w:hAnsi="Verdana" w:cs="Arial"/>
          <w:bCs/>
          <w:sz w:val="18"/>
          <w:szCs w:val="18"/>
        </w:rPr>
        <w:t>,</w:t>
      </w:r>
      <w:r w:rsidRPr="001F2DDD">
        <w:rPr>
          <w:rFonts w:ascii="Verdana" w:hAnsi="Verdana" w:cs="Arial"/>
          <w:sz w:val="18"/>
          <w:szCs w:val="18"/>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1F2DDD">
        <w:rPr>
          <w:rFonts w:ascii="Verdana" w:hAnsi="Verdana" w:cs="Arial"/>
          <w:sz w:val="18"/>
          <w:szCs w:val="18"/>
        </w:rPr>
        <w:t>SABS</w:t>
      </w:r>
      <w:proofErr w:type="spellEnd"/>
      <w:r w:rsidRPr="001F2DDD">
        <w:rPr>
          <w:rFonts w:ascii="Verdana" w:hAnsi="Verdana" w:cs="Arial"/>
          <w:sz w:val="18"/>
          <w:szCs w:val="18"/>
        </w:rPr>
        <w:t>) y el Documento Base de Contratación (</w:t>
      </w:r>
      <w:proofErr w:type="spellStart"/>
      <w:r w:rsidRPr="001F2DDD">
        <w:rPr>
          <w:rFonts w:ascii="Verdana" w:hAnsi="Verdana" w:cs="Arial"/>
          <w:sz w:val="18"/>
          <w:szCs w:val="18"/>
        </w:rPr>
        <w:t>DBC</w:t>
      </w:r>
      <w:proofErr w:type="spellEnd"/>
      <w:r w:rsidRPr="001F2DDD">
        <w:rPr>
          <w:rFonts w:ascii="Verdana" w:hAnsi="Verdana" w:cs="Arial"/>
          <w:sz w:val="18"/>
          <w:szCs w:val="18"/>
        </w:rPr>
        <w:t xml:space="preserve">), para la Contratación de Servicios Generales, en la Modalidad de Apoyo Nacional a la Producción y Empleo, </w:t>
      </w:r>
      <w:proofErr w:type="spellStart"/>
      <w:r w:rsidRPr="001F2DDD">
        <w:rPr>
          <w:rFonts w:ascii="Verdana" w:hAnsi="Verdana" w:cs="Arial"/>
          <w:sz w:val="18"/>
          <w:szCs w:val="18"/>
        </w:rPr>
        <w:t>ANPE</w:t>
      </w:r>
      <w:proofErr w:type="spellEnd"/>
      <w:r w:rsidRPr="001F2DDD">
        <w:rPr>
          <w:rFonts w:ascii="Verdana" w:hAnsi="Verdana" w:cs="Arial"/>
          <w:sz w:val="18"/>
          <w:szCs w:val="18"/>
        </w:rPr>
        <w:t xml:space="preserve"> ____, convocó en fecha __ de ____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 a personas naturales y jurídicas con capacidad de celebrar actos jurídicos, a presentar propuestas para e</w:t>
      </w:r>
      <w:r w:rsidRPr="001F2DDD">
        <w:rPr>
          <w:rFonts w:ascii="Verdana" w:hAnsi="Verdana" w:cs="Arial"/>
          <w:sz w:val="18"/>
          <w:szCs w:val="18"/>
          <w:lang w:val="es-ES_tradnl"/>
        </w:rPr>
        <w:t>l s</w:t>
      </w:r>
      <w:r w:rsidRPr="001F2DDD">
        <w:rPr>
          <w:rFonts w:ascii="Verdana" w:hAnsi="Verdana" w:cs="Arial"/>
          <w:bCs/>
          <w:spacing w:val="-6"/>
          <w:sz w:val="18"/>
          <w:szCs w:val="18"/>
          <w:lang w:val="es-ES_tradnl"/>
        </w:rPr>
        <w:t xml:space="preserve">ervicio de soporte técnico a equipos en oficinas del interior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ENTIDAD</w:t>
      </w:r>
      <w:r w:rsidRPr="001F2DDD">
        <w:rPr>
          <w:rFonts w:ascii="Verdana" w:hAnsi="Verdana" w:cs="Arial"/>
          <w:bCs/>
          <w:color w:val="000000"/>
          <w:sz w:val="18"/>
          <w:szCs w:val="18"/>
        </w:rPr>
        <w:t>, con Código Único de Contratación Estatal (</w:t>
      </w:r>
      <w:proofErr w:type="spellStart"/>
      <w:r w:rsidRPr="001F2DDD">
        <w:rPr>
          <w:rFonts w:ascii="Verdana" w:hAnsi="Verdana" w:cs="Arial"/>
          <w:bCs/>
          <w:color w:val="000000"/>
          <w:sz w:val="18"/>
          <w:szCs w:val="18"/>
        </w:rPr>
        <w:t>CUCE</w:t>
      </w:r>
      <w:proofErr w:type="spellEnd"/>
      <w:r w:rsidRPr="001F2DDD">
        <w:rPr>
          <w:rFonts w:ascii="Verdana" w:hAnsi="Verdana" w:cs="Arial"/>
          <w:bCs/>
          <w:color w:val="000000"/>
          <w:sz w:val="18"/>
          <w:szCs w:val="18"/>
        </w:rPr>
        <w:t>):_______</w:t>
      </w:r>
      <w:r w:rsidRPr="001F2DDD">
        <w:rPr>
          <w:rFonts w:ascii="Verdana" w:hAnsi="Verdana" w:cs="Arial"/>
          <w:sz w:val="18"/>
          <w:szCs w:val="18"/>
        </w:rPr>
        <w:t xml:space="preserve">, en base a lo solicitado en el </w:t>
      </w:r>
      <w:proofErr w:type="spellStart"/>
      <w:r w:rsidRPr="001F2DDD">
        <w:rPr>
          <w:rFonts w:ascii="Verdana" w:hAnsi="Verdana" w:cs="Arial"/>
          <w:sz w:val="18"/>
          <w:szCs w:val="18"/>
        </w:rPr>
        <w:t>DBC</w:t>
      </w:r>
      <w:proofErr w:type="spellEnd"/>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bCs/>
          <w:sz w:val="18"/>
          <w:szCs w:val="18"/>
        </w:rPr>
      </w:pPr>
      <w:r w:rsidRPr="001F2DDD">
        <w:rPr>
          <w:rFonts w:ascii="Verdana" w:hAnsi="Verdana" w:cs="Arial"/>
          <w:sz w:val="18"/>
          <w:szCs w:val="18"/>
        </w:rPr>
        <w:t>Concluido el proceso de evaluación de propuestas, el Responsable del Proceso de Contratación de Apoyo Nacional a la Producción y Empleo (</w:t>
      </w:r>
      <w:proofErr w:type="spellStart"/>
      <w:r w:rsidRPr="001F2DDD">
        <w:rPr>
          <w:rFonts w:ascii="Verdana" w:hAnsi="Verdana" w:cs="Arial"/>
          <w:sz w:val="18"/>
          <w:szCs w:val="18"/>
        </w:rPr>
        <w:t>RPA</w:t>
      </w:r>
      <w:proofErr w:type="spellEnd"/>
      <w:r w:rsidRPr="001F2DDD">
        <w:rPr>
          <w:rFonts w:ascii="Verdana" w:hAnsi="Verdana" w:cs="Arial"/>
          <w:sz w:val="18"/>
          <w:szCs w:val="18"/>
        </w:rPr>
        <w:t xml:space="preserve">), en base al Informe _______, de 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 resolvió adjudicar al </w:t>
      </w:r>
      <w:r w:rsidRPr="001F2DDD">
        <w:rPr>
          <w:rFonts w:ascii="Verdana" w:hAnsi="Verdana" w:cs="Arial"/>
          <w:b/>
          <w:bCs/>
          <w:sz w:val="18"/>
          <w:szCs w:val="18"/>
        </w:rPr>
        <w:t>PROVEEDOR</w:t>
      </w:r>
      <w:r w:rsidRPr="001F2DDD">
        <w:rPr>
          <w:rFonts w:ascii="Verdana" w:hAnsi="Verdana" w:cs="Arial"/>
          <w:sz w:val="18"/>
          <w:szCs w:val="18"/>
        </w:rPr>
        <w:t xml:space="preserve">, mediante Comunicación Interna _______, de 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  la prestación del </w:t>
      </w:r>
      <w:r w:rsidRPr="001F2DDD">
        <w:rPr>
          <w:rFonts w:ascii="Verdana" w:hAnsi="Verdana" w:cs="Arial"/>
          <w:sz w:val="18"/>
          <w:szCs w:val="18"/>
          <w:lang w:val="es-ES_tradnl"/>
        </w:rPr>
        <w:t>s</w:t>
      </w:r>
      <w:r w:rsidRPr="001F2DDD">
        <w:rPr>
          <w:rFonts w:ascii="Verdana" w:hAnsi="Verdana" w:cs="Arial"/>
          <w:bCs/>
          <w:spacing w:val="-6"/>
          <w:sz w:val="18"/>
          <w:szCs w:val="18"/>
          <w:lang w:val="es-ES_tradnl"/>
        </w:rPr>
        <w:t xml:space="preserve">ervicio de soporte técnico a equipos en oficinas del interior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ENTIDAD,</w:t>
      </w:r>
      <w:r w:rsidRPr="001F2DDD">
        <w:rPr>
          <w:rFonts w:ascii="Verdana" w:hAnsi="Verdana" w:cs="Arial"/>
          <w:sz w:val="18"/>
          <w:szCs w:val="18"/>
        </w:rPr>
        <w:t xml:space="preserve"> al cumplir su propuesta con todos los requisitos establecidos en el </w:t>
      </w:r>
      <w:proofErr w:type="spellStart"/>
      <w:r w:rsidRPr="001F2DDD">
        <w:rPr>
          <w:rFonts w:ascii="Verdana" w:hAnsi="Verdana" w:cs="Arial"/>
          <w:sz w:val="18"/>
          <w:szCs w:val="18"/>
        </w:rPr>
        <w:t>DBC</w:t>
      </w:r>
      <w:proofErr w:type="spellEnd"/>
      <w:r w:rsidRPr="001F2DDD">
        <w:rPr>
          <w:rFonts w:ascii="Verdana" w:hAnsi="Verdana" w:cs="Arial"/>
          <w:bCs/>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TERCERA.- (LEGISLACIÓN APLICABLE) </w:t>
      </w:r>
      <w:r w:rsidRPr="001F2DDD">
        <w:rPr>
          <w:rFonts w:ascii="Verdana" w:hAnsi="Verdana" w:cs="Arial"/>
          <w:sz w:val="18"/>
          <w:szCs w:val="18"/>
        </w:rPr>
        <w:t>El presente Contrato se celebra exclusivamente al amparo de las siguientes disposiciones:</w:t>
      </w:r>
    </w:p>
    <w:p w:rsidR="001F2DDD" w:rsidRPr="001F2DDD" w:rsidRDefault="001F2DDD" w:rsidP="001F2DDD">
      <w:pPr>
        <w:jc w:val="both"/>
        <w:rPr>
          <w:rFonts w:ascii="Verdana" w:hAnsi="Verdana" w:cs="Arial"/>
          <w:sz w:val="18"/>
          <w:szCs w:val="18"/>
        </w:rPr>
      </w:pP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Constitución Política del Estado.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Nº 1178, de 20 de julio de 1990, de Administración y Control Gubernamentales.</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Decreto Supremo Nº 0181, de 28 de junio de 2009, de las NB-</w:t>
      </w:r>
      <w:proofErr w:type="spellStart"/>
      <w:r w:rsidRPr="001F2DDD">
        <w:rPr>
          <w:rFonts w:ascii="Verdana" w:hAnsi="Verdana" w:cs="Arial"/>
          <w:sz w:val="18"/>
          <w:szCs w:val="18"/>
        </w:rPr>
        <w:t>SABS</w:t>
      </w:r>
      <w:proofErr w:type="spellEnd"/>
      <w:r w:rsidRPr="001F2DDD">
        <w:rPr>
          <w:rFonts w:ascii="Verdana" w:hAnsi="Verdana" w:cs="Arial"/>
          <w:sz w:val="18"/>
          <w:szCs w:val="18"/>
        </w:rPr>
        <w:t>.</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del Presupuesto General aprobado para la gestión.</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N° 2341, de Procedimiento Administrativo.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Decreto Supremo Nº 27113, de 23 de julio de 2003, Reglamento a la Ley de Procedimiento Administrativo.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Las demás disposiciones relacionadas directamente con las normas anteriormente mencionadas.</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CUARTA.- (OBJETO) </w:t>
      </w:r>
      <w:r w:rsidRPr="001F2DDD">
        <w:rPr>
          <w:rFonts w:ascii="Verdana" w:hAnsi="Verdana" w:cs="Arial"/>
          <w:sz w:val="18"/>
          <w:szCs w:val="18"/>
        </w:rPr>
        <w:t xml:space="preserve">El objeto del presente contrato es la prestación del </w:t>
      </w:r>
      <w:r w:rsidRPr="001F2DDD">
        <w:rPr>
          <w:rFonts w:ascii="Verdana" w:hAnsi="Verdana" w:cs="Arial"/>
          <w:sz w:val="18"/>
          <w:szCs w:val="18"/>
          <w:lang w:val="es-ES_tradnl"/>
        </w:rPr>
        <w:t>s</w:t>
      </w:r>
      <w:r w:rsidRPr="001F2DDD">
        <w:rPr>
          <w:rFonts w:ascii="Verdana" w:hAnsi="Verdana" w:cs="Arial"/>
          <w:bCs/>
          <w:spacing w:val="-6"/>
          <w:sz w:val="18"/>
          <w:szCs w:val="18"/>
          <w:lang w:val="es-ES_tradnl"/>
        </w:rPr>
        <w:t xml:space="preserve">ervicio de soporte técnico a equipos en oficinas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 xml:space="preserve">ENTIDAD </w:t>
      </w:r>
      <w:r w:rsidRPr="001F2DDD">
        <w:rPr>
          <w:rFonts w:ascii="Verdana" w:hAnsi="Verdana" w:cs="Arial"/>
          <w:color w:val="000000"/>
          <w:sz w:val="18"/>
          <w:szCs w:val="18"/>
        </w:rPr>
        <w:t>en el interior del país</w:t>
      </w:r>
      <w:r w:rsidRPr="001F2DDD">
        <w:rPr>
          <w:rFonts w:ascii="Verdana" w:hAnsi="Verdana" w:cs="Arial"/>
          <w:bCs/>
          <w:sz w:val="18"/>
          <w:szCs w:val="18"/>
          <w:lang w:val="es-ES_tradnl"/>
        </w:rPr>
        <w:t>,</w:t>
      </w:r>
      <w:r w:rsidRPr="001F2DDD">
        <w:rPr>
          <w:rFonts w:ascii="Verdana" w:hAnsi="Verdana" w:cs="Arial"/>
          <w:b/>
          <w:bCs/>
          <w:sz w:val="18"/>
          <w:szCs w:val="18"/>
          <w:lang w:val="es-ES_tradnl"/>
        </w:rPr>
        <w:t xml:space="preserve"> </w:t>
      </w:r>
      <w:r w:rsidRPr="001F2DDD">
        <w:rPr>
          <w:rFonts w:ascii="Verdana" w:hAnsi="Verdana" w:cs="Arial"/>
          <w:sz w:val="18"/>
          <w:szCs w:val="18"/>
        </w:rPr>
        <w:t xml:space="preserve">que en adelante se denominará el </w:t>
      </w:r>
      <w:r w:rsidRPr="001F2DDD">
        <w:rPr>
          <w:rFonts w:ascii="Verdana" w:hAnsi="Verdana" w:cs="Arial"/>
          <w:b/>
          <w:sz w:val="18"/>
          <w:szCs w:val="18"/>
        </w:rPr>
        <w:t>SERVICIO</w:t>
      </w:r>
      <w:r w:rsidRPr="001F2DDD">
        <w:rPr>
          <w:rFonts w:ascii="Verdana" w:hAnsi="Verdana" w:cs="Arial"/>
          <w:sz w:val="18"/>
          <w:szCs w:val="18"/>
        </w:rPr>
        <w:t xml:space="preserve">, provisto por el </w:t>
      </w:r>
      <w:r w:rsidRPr="001F2DDD">
        <w:rPr>
          <w:rFonts w:ascii="Verdana" w:hAnsi="Verdana" w:cs="Arial"/>
          <w:b/>
          <w:sz w:val="18"/>
          <w:szCs w:val="18"/>
        </w:rPr>
        <w:t>PROVEEDOR</w:t>
      </w:r>
      <w:r w:rsidRPr="001F2DDD">
        <w:rPr>
          <w:rFonts w:ascii="Verdana" w:hAnsi="Verdana" w:cs="Arial"/>
          <w:sz w:val="18"/>
          <w:szCs w:val="18"/>
        </w:rPr>
        <w:t xml:space="preserve"> de conformidad con el </w:t>
      </w:r>
      <w:proofErr w:type="spellStart"/>
      <w:r w:rsidRPr="001F2DDD">
        <w:rPr>
          <w:rFonts w:ascii="Verdana" w:hAnsi="Verdana" w:cs="Arial"/>
          <w:sz w:val="18"/>
          <w:szCs w:val="18"/>
        </w:rPr>
        <w:t>DBC</w:t>
      </w:r>
      <w:proofErr w:type="spellEnd"/>
      <w:r w:rsidRPr="001F2DDD">
        <w:rPr>
          <w:rFonts w:ascii="Verdana" w:hAnsi="Verdana" w:cs="Arial"/>
          <w:sz w:val="18"/>
          <w:szCs w:val="18"/>
        </w:rPr>
        <w:t>, la Propuesta Adjudicada, con estricta y absoluta sujeción a este Contrato y de acuerdo a las siguientes características:</w:t>
      </w:r>
    </w:p>
    <w:p w:rsidR="001F2DDD" w:rsidRPr="001F2DDD" w:rsidRDefault="001F2DDD" w:rsidP="001F2DDD">
      <w:pPr>
        <w:pStyle w:val="Textoindependiente2"/>
        <w:spacing w:after="0" w:line="240" w:lineRule="auto"/>
        <w:rPr>
          <w:rFonts w:ascii="Verdana" w:hAnsi="Verdana" w:cs="Arial"/>
          <w:sz w:val="18"/>
          <w:szCs w:val="18"/>
          <w:lang w:val="es-ES"/>
        </w:rPr>
      </w:pPr>
    </w:p>
    <w:p w:rsidR="001F2DDD" w:rsidRPr="001F2DDD" w:rsidRDefault="001F2DDD" w:rsidP="001F2DDD">
      <w:pPr>
        <w:pStyle w:val="Textoindependiente3"/>
        <w:spacing w:after="0"/>
        <w:ind w:left="705" w:hanging="705"/>
        <w:jc w:val="both"/>
        <w:rPr>
          <w:rFonts w:ascii="Verdana" w:hAnsi="Verdana" w:cs="Arial"/>
          <w:bCs/>
          <w:sz w:val="18"/>
          <w:szCs w:val="18"/>
        </w:rPr>
      </w:pPr>
      <w:r w:rsidRPr="001F2DDD">
        <w:rPr>
          <w:rFonts w:ascii="Verdana" w:hAnsi="Verdana" w:cs="Arial"/>
          <w:b/>
          <w:bCs/>
          <w:sz w:val="18"/>
          <w:szCs w:val="18"/>
        </w:rPr>
        <w:t>4.1.</w:t>
      </w:r>
      <w:r w:rsidRPr="001F2DDD">
        <w:rPr>
          <w:rFonts w:ascii="Verdana" w:hAnsi="Verdana" w:cs="Arial"/>
          <w:b/>
          <w:bCs/>
          <w:sz w:val="18"/>
          <w:szCs w:val="18"/>
        </w:rPr>
        <w:tab/>
        <w:t>Tipo de servicio:</w:t>
      </w:r>
      <w:r w:rsidRPr="001F2DDD">
        <w:rPr>
          <w:rFonts w:ascii="Verdana" w:hAnsi="Verdana" w:cs="Arial"/>
          <w:bCs/>
          <w:sz w:val="18"/>
          <w:szCs w:val="18"/>
        </w:rPr>
        <w:t xml:space="preserve"> Soporte técnico de software y hardware a computadores personales y periféricos de usuarios en las oficinas de la </w:t>
      </w:r>
      <w:r w:rsidRPr="001F2DDD">
        <w:rPr>
          <w:rFonts w:ascii="Verdana" w:hAnsi="Verdana" w:cs="Arial"/>
          <w:b/>
          <w:bCs/>
          <w:sz w:val="18"/>
          <w:szCs w:val="18"/>
        </w:rPr>
        <w:t>ENTIDAD</w:t>
      </w:r>
      <w:r w:rsidRPr="001F2DDD">
        <w:rPr>
          <w:rFonts w:ascii="Verdana" w:hAnsi="Verdana" w:cs="Arial"/>
          <w:bCs/>
          <w:sz w:val="18"/>
          <w:szCs w:val="18"/>
        </w:rPr>
        <w:t xml:space="preserve"> de las ciudades de Santa Cruz, Cochabamba y Oruro.</w:t>
      </w:r>
    </w:p>
    <w:p w:rsidR="001F2DDD" w:rsidRPr="001F2DDD" w:rsidRDefault="001F2DDD" w:rsidP="001F2DDD">
      <w:pPr>
        <w:pStyle w:val="Textoindependiente3"/>
        <w:spacing w:after="0"/>
        <w:ind w:left="705" w:hanging="705"/>
        <w:rPr>
          <w:rFonts w:ascii="Verdana" w:hAnsi="Verdana" w:cs="Arial"/>
          <w:b/>
          <w:bCs/>
          <w:sz w:val="18"/>
          <w:szCs w:val="18"/>
        </w:rPr>
      </w:pPr>
    </w:p>
    <w:p w:rsidR="001F2DDD" w:rsidRPr="001F2DDD" w:rsidRDefault="001F2DDD" w:rsidP="001F2DDD">
      <w:pPr>
        <w:pStyle w:val="Textoindependiente3"/>
        <w:spacing w:after="0"/>
        <w:ind w:left="705" w:hanging="705"/>
        <w:jc w:val="both"/>
        <w:rPr>
          <w:rFonts w:ascii="Verdana" w:hAnsi="Verdana" w:cs="Arial"/>
          <w:bCs/>
          <w:sz w:val="18"/>
          <w:szCs w:val="18"/>
        </w:rPr>
      </w:pPr>
      <w:r w:rsidRPr="001F2DDD">
        <w:rPr>
          <w:rFonts w:ascii="Verdana" w:hAnsi="Verdana" w:cs="Arial"/>
          <w:b/>
          <w:bCs/>
          <w:sz w:val="18"/>
          <w:szCs w:val="18"/>
        </w:rPr>
        <w:t>4.2.</w:t>
      </w:r>
      <w:r w:rsidRPr="001F2DDD">
        <w:rPr>
          <w:rFonts w:ascii="Verdana" w:hAnsi="Verdana" w:cs="Arial"/>
          <w:b/>
          <w:bCs/>
          <w:sz w:val="18"/>
          <w:szCs w:val="18"/>
        </w:rPr>
        <w:tab/>
        <w:t xml:space="preserve">Cuantificación del servicio: </w:t>
      </w:r>
      <w:r w:rsidRPr="001F2DDD">
        <w:rPr>
          <w:rFonts w:ascii="Verdana" w:hAnsi="Verdana" w:cs="Arial"/>
          <w:bCs/>
          <w:sz w:val="18"/>
          <w:szCs w:val="18"/>
        </w:rPr>
        <w:t>El servicio de soporte técnico cubrirá la siguiente cantidad de equipos:</w:t>
      </w:r>
    </w:p>
    <w:p w:rsidR="001F2DDD" w:rsidRPr="001F2DDD" w:rsidRDefault="001F2DDD" w:rsidP="001F2DDD">
      <w:pPr>
        <w:pStyle w:val="Textoindependiente3"/>
        <w:spacing w:after="0"/>
        <w:ind w:left="705" w:hanging="705"/>
        <w:jc w:val="both"/>
        <w:rPr>
          <w:rFonts w:ascii="Verdana" w:hAnsi="Verdana" w:cs="Arial"/>
          <w:bCs/>
          <w:sz w:val="18"/>
          <w:szCs w:val="18"/>
        </w:rPr>
      </w:pP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a.</w:t>
      </w:r>
      <w:r w:rsidRPr="001F2DDD">
        <w:rPr>
          <w:rFonts w:ascii="Verdana" w:hAnsi="Verdana" w:cs="Arial"/>
          <w:bCs/>
          <w:sz w:val="18"/>
          <w:szCs w:val="18"/>
        </w:rPr>
        <w:tab/>
        <w:t>Ciudad de Santa Cruz: Hasta once (11) computadores con UPS cada uno y seis (6) periféricos (impresoras láser y equipos multifunción).</w:t>
      </w: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b.</w:t>
      </w:r>
      <w:r w:rsidRPr="001F2DDD">
        <w:rPr>
          <w:rFonts w:ascii="Verdana" w:hAnsi="Verdana" w:cs="Arial"/>
          <w:bCs/>
          <w:sz w:val="18"/>
          <w:szCs w:val="18"/>
        </w:rPr>
        <w:tab/>
        <w:t>Ciudad de Cochabamba: Hasta ocho (8) computadores con UPS cada uno y cinco (5) periféricos (impresoras láser y equipos multifunción).</w:t>
      </w: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c.</w:t>
      </w:r>
      <w:r w:rsidRPr="001F2DDD">
        <w:rPr>
          <w:rFonts w:ascii="Verdana" w:hAnsi="Verdana" w:cs="Arial"/>
          <w:bCs/>
          <w:sz w:val="18"/>
          <w:szCs w:val="18"/>
        </w:rPr>
        <w:tab/>
        <w:t>Ciudad de Oruro: Hasta siete (7) computadores con UPS cada uno y cuatro (4) periféricos (impresoras láser y equipos multifunción).</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ind w:left="705" w:hanging="705"/>
        <w:jc w:val="both"/>
        <w:rPr>
          <w:rFonts w:ascii="Verdana" w:hAnsi="Verdana" w:cs="Arial"/>
          <w:sz w:val="18"/>
          <w:szCs w:val="18"/>
        </w:rPr>
      </w:pPr>
      <w:r w:rsidRPr="001F2DDD">
        <w:rPr>
          <w:rFonts w:ascii="Verdana" w:hAnsi="Verdana" w:cs="Arial"/>
          <w:sz w:val="18"/>
          <w:szCs w:val="18"/>
        </w:rPr>
        <w:t>4.3.</w:t>
      </w:r>
      <w:r w:rsidRPr="001F2DDD">
        <w:rPr>
          <w:rFonts w:ascii="Verdana" w:hAnsi="Verdana" w:cs="Arial"/>
          <w:sz w:val="18"/>
          <w:szCs w:val="18"/>
        </w:rPr>
        <w:tab/>
      </w:r>
      <w:r w:rsidRPr="001F2DDD">
        <w:rPr>
          <w:rFonts w:ascii="Verdana" w:hAnsi="Verdana" w:cs="Arial"/>
          <w:b/>
          <w:sz w:val="18"/>
          <w:szCs w:val="18"/>
        </w:rPr>
        <w:t>Alcance del servicio de mantenimiento:</w:t>
      </w:r>
      <w:r w:rsidRPr="001F2DDD">
        <w:rPr>
          <w:rFonts w:ascii="Verdana" w:hAnsi="Verdana" w:cs="Arial"/>
          <w:sz w:val="18"/>
          <w:szCs w:val="18"/>
        </w:rPr>
        <w:t xml:space="preserve"> El servicio de mantenimiento incluirá:</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numPr>
          <w:ilvl w:val="0"/>
          <w:numId w:val="43"/>
        </w:numPr>
        <w:autoSpaceDE w:val="0"/>
        <w:autoSpaceDN w:val="0"/>
        <w:adjustRightInd w:val="0"/>
        <w:jc w:val="both"/>
        <w:rPr>
          <w:rFonts w:ascii="Verdana" w:hAnsi="Verdana" w:cs="Arial"/>
          <w:sz w:val="18"/>
          <w:szCs w:val="18"/>
        </w:rPr>
      </w:pPr>
      <w:r w:rsidRPr="001F2DDD">
        <w:rPr>
          <w:rFonts w:ascii="Verdana" w:hAnsi="Verdana" w:cs="Arial"/>
          <w:sz w:val="18"/>
          <w:szCs w:val="18"/>
        </w:rPr>
        <w:t>Mantenimiento preventivo.</w:t>
      </w:r>
    </w:p>
    <w:p w:rsidR="001F2DDD" w:rsidRPr="001F2DDD" w:rsidRDefault="001F2DDD" w:rsidP="001F2DDD">
      <w:pPr>
        <w:numPr>
          <w:ilvl w:val="0"/>
          <w:numId w:val="43"/>
        </w:numPr>
        <w:autoSpaceDE w:val="0"/>
        <w:autoSpaceDN w:val="0"/>
        <w:adjustRightInd w:val="0"/>
        <w:jc w:val="both"/>
        <w:rPr>
          <w:rFonts w:ascii="Verdana" w:hAnsi="Verdana" w:cs="Arial"/>
          <w:sz w:val="18"/>
          <w:szCs w:val="18"/>
        </w:rPr>
      </w:pPr>
      <w:r w:rsidRPr="001F2DDD">
        <w:rPr>
          <w:rFonts w:ascii="Verdana" w:hAnsi="Verdana" w:cs="Arial"/>
          <w:sz w:val="18"/>
          <w:szCs w:val="18"/>
        </w:rPr>
        <w:t>Mantenimiento correctivo.</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autoSpaceDE w:val="0"/>
        <w:autoSpaceDN w:val="0"/>
        <w:adjustRightInd w:val="0"/>
        <w:ind w:left="709"/>
        <w:jc w:val="both"/>
        <w:rPr>
          <w:rFonts w:ascii="Verdana" w:hAnsi="Verdana" w:cs="Arial"/>
          <w:sz w:val="18"/>
          <w:szCs w:val="18"/>
        </w:rPr>
      </w:pP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deberá presentar informes mensuales de todas las tareas realizadas, incluyendo un diagnóstico y recomendaciones.</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autoSpaceDE w:val="0"/>
        <w:autoSpaceDN w:val="0"/>
        <w:adjustRightInd w:val="0"/>
        <w:ind w:left="709"/>
        <w:jc w:val="both"/>
        <w:rPr>
          <w:rFonts w:ascii="Verdana" w:hAnsi="Verdana" w:cs="Arial"/>
          <w:sz w:val="18"/>
          <w:szCs w:val="18"/>
        </w:rPr>
      </w:pPr>
      <w:r w:rsidRPr="001F2DDD">
        <w:rPr>
          <w:rFonts w:ascii="Verdana" w:hAnsi="Verdana" w:cs="Arial"/>
          <w:sz w:val="18"/>
          <w:szCs w:val="18"/>
        </w:rPr>
        <w:t xml:space="preserve">El informe deberá ser entregado al </w:t>
      </w:r>
      <w:r w:rsidRPr="001F2DDD">
        <w:rPr>
          <w:rFonts w:ascii="Verdana" w:hAnsi="Verdana" w:cs="Arial"/>
          <w:b/>
          <w:sz w:val="18"/>
          <w:szCs w:val="18"/>
        </w:rPr>
        <w:t xml:space="preserve">FISCAL </w:t>
      </w:r>
      <w:r w:rsidRPr="001F2DDD">
        <w:rPr>
          <w:rFonts w:ascii="Verdana" w:hAnsi="Verdana" w:cs="Arial"/>
          <w:sz w:val="18"/>
          <w:szCs w:val="18"/>
        </w:rPr>
        <w:t>dentro del mes siguiente de concluido el periodo del servicio mensual.</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QUINTA.- (OBLIGACIONES DEL PROVEEDOR)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se compromete y obliga a efectuar la prestación del </w:t>
      </w:r>
      <w:r w:rsidRPr="001F2DDD">
        <w:rPr>
          <w:rFonts w:ascii="Verdana" w:hAnsi="Verdana" w:cs="Arial"/>
          <w:b/>
          <w:sz w:val="18"/>
          <w:szCs w:val="18"/>
        </w:rPr>
        <w:t>SERVICIO</w:t>
      </w:r>
      <w:r w:rsidRPr="001F2DDD">
        <w:rPr>
          <w:rFonts w:ascii="Verdana" w:hAnsi="Verdana" w:cs="Arial"/>
          <w:sz w:val="18"/>
          <w:szCs w:val="18"/>
        </w:rPr>
        <w:t xml:space="preserve">, objeto del presente contrato de acuerdo a las Especificaciones Técnicas, características, cantidades, plazo y lugar señalados en el </w:t>
      </w:r>
      <w:proofErr w:type="spellStart"/>
      <w:r w:rsidRPr="001F2DDD">
        <w:rPr>
          <w:rFonts w:ascii="Verdana" w:hAnsi="Verdana" w:cs="Arial"/>
          <w:sz w:val="18"/>
          <w:szCs w:val="18"/>
        </w:rPr>
        <w:t>DBC</w:t>
      </w:r>
      <w:proofErr w:type="spellEnd"/>
      <w:r w:rsidRPr="001F2DDD">
        <w:rPr>
          <w:rFonts w:ascii="Verdana" w:hAnsi="Verdana" w:cs="Arial"/>
          <w:sz w:val="18"/>
          <w:szCs w:val="18"/>
        </w:rPr>
        <w:t>, condiciones generales de su propuesta que forma parte del presente documento, así como a los términos y condiciones de este contrato, obligándose a:</w:t>
      </w:r>
    </w:p>
    <w:p w:rsidR="001F2DDD" w:rsidRPr="001F2DDD" w:rsidRDefault="001F2DDD" w:rsidP="001F2DDD">
      <w:pPr>
        <w:jc w:val="both"/>
        <w:rPr>
          <w:rFonts w:ascii="Verdana" w:hAnsi="Verdana" w:cs="Arial"/>
          <w:sz w:val="18"/>
          <w:szCs w:val="18"/>
        </w:rPr>
      </w:pP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 xml:space="preserve">Prestar el </w:t>
      </w:r>
      <w:r w:rsidRPr="001F2DDD">
        <w:rPr>
          <w:rFonts w:ascii="Verdana" w:hAnsi="Verdana" w:cs="Arial"/>
          <w:b/>
          <w:sz w:val="18"/>
          <w:szCs w:val="18"/>
        </w:rPr>
        <w:t>SERVICIO</w:t>
      </w:r>
      <w:r w:rsidRPr="001F2DDD">
        <w:rPr>
          <w:rFonts w:ascii="Verdana" w:hAnsi="Verdana" w:cs="Arial"/>
          <w:sz w:val="18"/>
          <w:szCs w:val="18"/>
        </w:rPr>
        <w:t>, objeto del presente CONTRATO, en forma eficiente, oportuna y en el lugar de destino convenido con las características técnicas ofertadas y aceptadas.</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Mantener la condición de empresa habilitada para contratar con el Estado durante todo el período que dure el presente Contrato, y hasta la liquidación del mismo.</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Mantener vigente la garantía presentada.</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Cumplir cada una de las cláusulas del presente contrato.</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SEXTA.- (DOCUMENTOS INTEGRANTES DEL CONTRATO) </w:t>
      </w:r>
      <w:r w:rsidRPr="001F2DDD">
        <w:rPr>
          <w:rFonts w:ascii="Verdana" w:hAnsi="Verdana" w:cs="Arial"/>
          <w:sz w:val="18"/>
          <w:szCs w:val="18"/>
        </w:rPr>
        <w:t xml:space="preserve">Para cumplimiento del presente Contrato, forman parte del mismo los siguientes documentos: </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 xml:space="preserve">- </w:t>
      </w:r>
      <w:r w:rsidRPr="001F2DDD">
        <w:rPr>
          <w:rFonts w:ascii="Verdana" w:hAnsi="Verdana" w:cs="Arial"/>
          <w:sz w:val="18"/>
          <w:szCs w:val="18"/>
        </w:rPr>
        <w:tab/>
      </w:r>
      <w:proofErr w:type="spellStart"/>
      <w:r w:rsidRPr="001F2DDD">
        <w:rPr>
          <w:rFonts w:ascii="Verdana" w:hAnsi="Verdana" w:cs="Arial"/>
          <w:sz w:val="18"/>
          <w:szCs w:val="18"/>
        </w:rPr>
        <w:t>DBC</w:t>
      </w:r>
      <w:proofErr w:type="spellEnd"/>
      <w:r w:rsidRPr="001F2DDD">
        <w:rPr>
          <w:rFonts w:ascii="Verdana" w:hAnsi="Verdana" w:cs="Arial"/>
          <w:sz w:val="18"/>
          <w:szCs w:val="18"/>
        </w:rPr>
        <w:t xml:space="preserve">. </w:t>
      </w: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 xml:space="preserve">- </w:t>
      </w:r>
      <w:r w:rsidRPr="001F2DDD">
        <w:rPr>
          <w:rFonts w:ascii="Verdana" w:hAnsi="Verdana" w:cs="Arial"/>
          <w:sz w:val="18"/>
          <w:szCs w:val="18"/>
        </w:rPr>
        <w:tab/>
        <w:t>Propuesta Adjudicada.</w:t>
      </w: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w:t>
      </w:r>
      <w:r w:rsidRPr="001F2DDD">
        <w:rPr>
          <w:rFonts w:ascii="Verdana" w:hAnsi="Verdana" w:cs="Arial"/>
          <w:sz w:val="18"/>
          <w:szCs w:val="18"/>
        </w:rPr>
        <w:tab/>
        <w:t>Poder del Representante Legal.</w:t>
      </w:r>
    </w:p>
    <w:p w:rsidR="001F2DDD" w:rsidRPr="001F2DDD" w:rsidRDefault="001F2DDD" w:rsidP="001F2DDD">
      <w:pPr>
        <w:tabs>
          <w:tab w:val="left" w:pos="993"/>
        </w:tabs>
        <w:autoSpaceDE w:val="0"/>
        <w:autoSpaceDN w:val="0"/>
        <w:adjustRightInd w:val="0"/>
        <w:ind w:left="993" w:hanging="426"/>
        <w:jc w:val="both"/>
        <w:rPr>
          <w:rFonts w:ascii="Verdana" w:hAnsi="Verdana" w:cs="Arial"/>
          <w:sz w:val="18"/>
          <w:szCs w:val="18"/>
        </w:rPr>
      </w:pPr>
      <w:r w:rsidRPr="001F2DDD">
        <w:rPr>
          <w:rFonts w:ascii="Verdana" w:hAnsi="Verdana" w:cs="Arial"/>
          <w:sz w:val="18"/>
          <w:szCs w:val="18"/>
        </w:rPr>
        <w:t>-</w:t>
      </w:r>
      <w:r w:rsidRPr="001F2DDD">
        <w:rPr>
          <w:rFonts w:ascii="Verdana" w:hAnsi="Verdana" w:cs="Arial"/>
          <w:sz w:val="18"/>
          <w:szCs w:val="18"/>
        </w:rPr>
        <w:tab/>
        <w:t>Garantía.</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SÉPTIMA.- </w:t>
      </w:r>
      <w:r w:rsidRPr="001F2DDD">
        <w:rPr>
          <w:rFonts w:ascii="Verdana" w:hAnsi="Verdana" w:cs="Arial"/>
          <w:b/>
          <w:bCs/>
          <w:sz w:val="18"/>
          <w:szCs w:val="18"/>
          <w:lang w:val="es-ES_tradnl"/>
        </w:rPr>
        <w:t>(VIGENCIA)</w:t>
      </w:r>
      <w:r w:rsidRPr="001F2DDD">
        <w:rPr>
          <w:rFonts w:ascii="Verdana" w:hAnsi="Verdana" w:cs="Arial"/>
          <w:sz w:val="18"/>
          <w:szCs w:val="18"/>
          <w:lang w:val="es-ES_tradnl"/>
        </w:rPr>
        <w:t xml:space="preserve"> La vigencia del presente contrato, se extenderá desde su suscripción, hasta que la Gerencia de Administración de la </w:t>
      </w:r>
      <w:r w:rsidRPr="001F2DDD">
        <w:rPr>
          <w:rFonts w:ascii="Verdana" w:hAnsi="Verdana" w:cs="Arial"/>
          <w:b/>
          <w:bCs/>
          <w:sz w:val="18"/>
          <w:szCs w:val="18"/>
          <w:lang w:val="es-ES_tradnl"/>
        </w:rPr>
        <w:t>ENTIDAD</w:t>
      </w:r>
      <w:r w:rsidRPr="001F2DDD">
        <w:rPr>
          <w:rFonts w:ascii="Verdana" w:hAnsi="Verdana" w:cs="Arial"/>
          <w:sz w:val="18"/>
          <w:szCs w:val="18"/>
          <w:lang w:val="es-ES_tradnl"/>
        </w:rPr>
        <w:t xml:space="preserve"> emita el Certificado de Cumplimiento de Contrato.</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lastRenderedPageBreak/>
        <w:t xml:space="preserve">CLÁUSULA OCTAVA.- (DE LA GARANTÍA DE CUMPLIMIENTO DE CONTRATO)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garantiza el fiel cumplimiento del presente Contrato en todas sus partes con la _______, emitida por ________, a la orden de la </w:t>
      </w:r>
      <w:r w:rsidRPr="001F2DDD">
        <w:rPr>
          <w:rFonts w:ascii="Verdana" w:hAnsi="Verdana" w:cs="Arial"/>
          <w:b/>
          <w:iCs/>
          <w:sz w:val="18"/>
          <w:szCs w:val="18"/>
        </w:rPr>
        <w:t>ENTIDAD</w:t>
      </w:r>
      <w:r w:rsidRPr="001F2DDD">
        <w:rPr>
          <w:rFonts w:ascii="Verdana" w:hAnsi="Verdana" w:cs="Arial"/>
          <w:sz w:val="18"/>
          <w:szCs w:val="18"/>
        </w:rPr>
        <w:t>, por el siete por ciento (7%) del monto del contrato que corresponde a _______00/100 Bolivianos (Bs____), con vigencia a partir de_____</w:t>
      </w:r>
      <w:r w:rsidRPr="001F2DDD">
        <w:rPr>
          <w:rFonts w:ascii="Verdana" w:hAnsi="Verdana" w:cs="Arial"/>
          <w:bCs/>
          <w:spacing w:val="-6"/>
          <w:sz w:val="18"/>
          <w:szCs w:val="18"/>
          <w:lang w:val="es-ES_tradnl"/>
        </w:rPr>
        <w:t xml:space="preserve">. </w:t>
      </w:r>
      <w:r w:rsidRPr="001F2DDD">
        <w:rPr>
          <w:rFonts w:ascii="Verdana" w:hAnsi="Verdana" w:cs="Arial"/>
          <w:bCs/>
          <w:spacing w:val="-6"/>
          <w:sz w:val="18"/>
          <w:szCs w:val="18"/>
          <w:highlight w:val="yellow"/>
          <w:lang w:val="es-ES_tradnl"/>
        </w:rPr>
        <w:t xml:space="preserve">(O Retención, dependiendo de la garantía escogida por el </w:t>
      </w:r>
      <w:r w:rsidRPr="001F2DDD">
        <w:rPr>
          <w:rFonts w:ascii="Verdana" w:hAnsi="Verdana" w:cs="Arial"/>
          <w:b/>
          <w:spacing w:val="-6"/>
          <w:sz w:val="18"/>
          <w:szCs w:val="18"/>
          <w:highlight w:val="yellow"/>
          <w:lang w:val="es-ES_tradnl"/>
        </w:rPr>
        <w:t>PROVEEDOR</w:t>
      </w:r>
      <w:r w:rsidRPr="001F2DDD">
        <w:rPr>
          <w:rFonts w:ascii="Verdana" w:hAnsi="Verdana" w:cs="Arial"/>
          <w:bCs/>
          <w:spacing w:val="-6"/>
          <w:sz w:val="18"/>
          <w:szCs w:val="18"/>
          <w:highlight w:val="yellow"/>
          <w:lang w:val="es-ES_tradnl"/>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 xml:space="preserve">En caso de que el </w:t>
      </w:r>
      <w:r w:rsidRPr="001F2DDD">
        <w:rPr>
          <w:rFonts w:ascii="Verdana" w:hAnsi="Verdana" w:cs="Arial"/>
          <w:b/>
          <w:sz w:val="18"/>
          <w:szCs w:val="18"/>
        </w:rPr>
        <w:t>PROVEEDOR</w:t>
      </w:r>
      <w:r w:rsidRPr="001F2DDD">
        <w:rPr>
          <w:rFonts w:ascii="Verdana" w:hAnsi="Verdana" w:cs="Arial"/>
          <w:bCs/>
          <w:sz w:val="18"/>
          <w:szCs w:val="18"/>
        </w:rPr>
        <w:t>,</w:t>
      </w:r>
      <w:r w:rsidRPr="001F2DDD">
        <w:rPr>
          <w:rFonts w:ascii="Verdana" w:hAnsi="Verdana" w:cs="Arial"/>
          <w:sz w:val="18"/>
          <w:szCs w:val="18"/>
        </w:rPr>
        <w:t xml:space="preserve"> incurriere en algún tipo de incumplimiento contractual, el importe de dicha garantía, será pagado en favor de la </w:t>
      </w:r>
      <w:r w:rsidRPr="001F2DDD">
        <w:rPr>
          <w:rFonts w:ascii="Verdana" w:hAnsi="Verdana" w:cs="Arial"/>
          <w:b/>
          <w:sz w:val="18"/>
          <w:szCs w:val="18"/>
        </w:rPr>
        <w:t>ENTIDAD</w:t>
      </w:r>
      <w:r w:rsidRPr="001F2DDD">
        <w:rPr>
          <w:rFonts w:ascii="Verdana" w:hAnsi="Verdana" w:cs="Arial"/>
          <w:sz w:val="18"/>
          <w:szCs w:val="18"/>
        </w:rPr>
        <w:t>, sin necesidad de ningún trámite o acción judicial, a su solo requerimiento.</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NOVENA.- (PLAZO DE PRESTACIÓN DEL SERVICIO) </w:t>
      </w:r>
      <w:r w:rsidRPr="001F2DDD">
        <w:rPr>
          <w:rFonts w:ascii="Verdana" w:hAnsi="Verdana" w:cs="Arial"/>
          <w:sz w:val="18"/>
          <w:szCs w:val="18"/>
        </w:rPr>
        <w:t xml:space="preserve">El </w:t>
      </w:r>
      <w:r w:rsidRPr="001F2DDD">
        <w:rPr>
          <w:rFonts w:ascii="Verdana" w:hAnsi="Verdana" w:cs="Arial"/>
          <w:b/>
          <w:bCs/>
          <w:sz w:val="18"/>
          <w:szCs w:val="18"/>
        </w:rPr>
        <w:t>PROVEEDOR</w:t>
      </w:r>
      <w:r w:rsidRPr="001F2DDD">
        <w:rPr>
          <w:rFonts w:ascii="Verdana" w:hAnsi="Verdana" w:cs="Arial"/>
          <w:sz w:val="18"/>
          <w:szCs w:val="18"/>
        </w:rPr>
        <w:t xml:space="preserve"> se obliga a cumplir con el objeto del Contrato por el plazo de doce (12) meses,</w:t>
      </w:r>
      <w:r w:rsidRPr="001F2DDD">
        <w:rPr>
          <w:rFonts w:ascii="Verdana" w:hAnsi="Verdana" w:cs="Arial"/>
          <w:bCs/>
          <w:sz w:val="18"/>
          <w:szCs w:val="18"/>
        </w:rPr>
        <w:t xml:space="preserve"> </w:t>
      </w:r>
      <w:r w:rsidRPr="001F2DDD">
        <w:rPr>
          <w:rFonts w:ascii="Verdana" w:hAnsi="Verdana" w:cs="Arial"/>
          <w:sz w:val="18"/>
          <w:szCs w:val="18"/>
        </w:rPr>
        <w:t xml:space="preserve">que se computará a partir de la notificación por escrito con la orden de proceder emitido por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bCs/>
          <w:sz w:val="18"/>
          <w:szCs w:val="18"/>
        </w:rPr>
        <w:t xml:space="preserve">CLÁUSULA DÉCIMA.- (LUGAR DE PRESTACIÓN DEL SERVICIO)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prestará el </w:t>
      </w:r>
      <w:r w:rsidRPr="001F2DDD">
        <w:rPr>
          <w:rFonts w:ascii="Verdana" w:hAnsi="Verdana" w:cs="Arial"/>
          <w:b/>
          <w:sz w:val="18"/>
          <w:szCs w:val="18"/>
        </w:rPr>
        <w:t>SERVICIO</w:t>
      </w:r>
      <w:r w:rsidRPr="001F2DDD">
        <w:rPr>
          <w:rFonts w:ascii="Verdana" w:hAnsi="Verdana" w:cs="Arial"/>
          <w:sz w:val="18"/>
          <w:szCs w:val="18"/>
        </w:rPr>
        <w:t xml:space="preserve"> en las siguientes oficinas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Santa Cruz: Calle Beni, Edificio Casanova piso 2, oficina 25 y 26.</w:t>
      </w: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Cochabamba: Calle Jordán número E-2020, 4to. piso, esquina  Nataniel Aguirre.</w:t>
      </w: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Oruro: Avenida Pagador número 5777, entre calles Cochabamba y Ayacucho.</w:t>
      </w:r>
    </w:p>
    <w:p w:rsidR="001F2DDD" w:rsidRPr="00090F06" w:rsidRDefault="001F2DDD" w:rsidP="001F2DDD">
      <w:pPr>
        <w:pStyle w:val="Textoindependiente3"/>
        <w:spacing w:after="0"/>
        <w:rPr>
          <w:rFonts w:ascii="Verdana" w:hAnsi="Verdana"/>
          <w:bCs/>
          <w:sz w:val="18"/>
          <w:szCs w:val="18"/>
        </w:rPr>
      </w:pPr>
    </w:p>
    <w:p w:rsidR="001F2DDD" w:rsidRPr="00090F06" w:rsidRDefault="001F2DDD" w:rsidP="001F2DDD">
      <w:pPr>
        <w:pStyle w:val="Textoindependiente3"/>
        <w:spacing w:after="0"/>
        <w:rPr>
          <w:rFonts w:ascii="Verdana" w:hAnsi="Verdana"/>
          <w:bCs/>
          <w:sz w:val="18"/>
          <w:szCs w:val="18"/>
        </w:rPr>
      </w:pPr>
      <w:r w:rsidRPr="00090F06">
        <w:rPr>
          <w:rFonts w:ascii="Verdana" w:hAnsi="Verdana"/>
          <w:bCs/>
          <w:sz w:val="18"/>
          <w:szCs w:val="18"/>
        </w:rPr>
        <w:t>Eventualmente las direcciones de las oficinas podrán cambiar manteniendo la ciudad.</w:t>
      </w:r>
    </w:p>
    <w:p w:rsidR="001F2DDD" w:rsidRPr="00090F06" w:rsidRDefault="001F2DDD" w:rsidP="001F2DDD">
      <w:pPr>
        <w:jc w:val="both"/>
        <w:rPr>
          <w:rFonts w:ascii="Verdana" w:hAnsi="Verdana" w:cs="Arial"/>
          <w:bCs/>
          <w:sz w:val="18"/>
          <w:szCs w:val="18"/>
        </w:rPr>
      </w:pPr>
    </w:p>
    <w:p w:rsidR="001F2DDD" w:rsidRPr="001F2DDD" w:rsidRDefault="001F2DDD" w:rsidP="001F2DDD">
      <w:pPr>
        <w:autoSpaceDE w:val="0"/>
        <w:autoSpaceDN w:val="0"/>
        <w:adjustRightInd w:val="0"/>
        <w:jc w:val="both"/>
        <w:rPr>
          <w:rFonts w:ascii="Verdana" w:hAnsi="Verdana" w:cs="Arial"/>
          <w:b/>
          <w:sz w:val="18"/>
          <w:szCs w:val="18"/>
        </w:rPr>
      </w:pPr>
      <w:r w:rsidRPr="001F2DDD">
        <w:rPr>
          <w:rFonts w:ascii="Verdana" w:hAnsi="Verdana" w:cs="Arial"/>
          <w:b/>
          <w:bCs/>
          <w:sz w:val="18"/>
          <w:szCs w:val="18"/>
        </w:rPr>
        <w:t>CLÁUSULA DÉCIMA PRIMERA.- (MONTO, MONEDA Y FORMA DE PAGO)</w:t>
      </w:r>
      <w:r w:rsidRPr="001F2DDD">
        <w:rPr>
          <w:rFonts w:ascii="Verdana" w:hAnsi="Verdana" w:cs="Arial"/>
          <w:sz w:val="18"/>
          <w:szCs w:val="18"/>
        </w:rPr>
        <w:t xml:space="preserve"> El monto aceptado por las </w:t>
      </w:r>
      <w:r w:rsidRPr="001F2DDD">
        <w:rPr>
          <w:rFonts w:ascii="Verdana" w:hAnsi="Verdana" w:cs="Arial"/>
          <w:b/>
          <w:sz w:val="18"/>
          <w:szCs w:val="18"/>
        </w:rPr>
        <w:t>PARTES</w:t>
      </w:r>
      <w:r w:rsidRPr="001F2DDD">
        <w:rPr>
          <w:rFonts w:ascii="Verdana" w:hAnsi="Verdana" w:cs="Arial"/>
          <w:sz w:val="18"/>
          <w:szCs w:val="18"/>
        </w:rPr>
        <w:t xml:space="preserve"> para la prestación del </w:t>
      </w:r>
      <w:r w:rsidRPr="001F2DDD">
        <w:rPr>
          <w:rFonts w:ascii="Verdana" w:hAnsi="Verdana" w:cs="Arial"/>
          <w:b/>
          <w:bCs/>
          <w:sz w:val="18"/>
          <w:szCs w:val="18"/>
        </w:rPr>
        <w:t>SERVICIO</w:t>
      </w:r>
      <w:r w:rsidRPr="001F2DDD">
        <w:rPr>
          <w:rFonts w:ascii="Verdana" w:hAnsi="Verdana" w:cs="Arial"/>
          <w:sz w:val="18"/>
          <w:szCs w:val="18"/>
        </w:rPr>
        <w:t xml:space="preserve"> es de Bs_____( _________ 00/100 Bolivianos), que será cancelado en doce (12) cuotas mensuales, cada una de Bs____ (____ 00/100 Bolivianos), una vez vencido el mes de </w:t>
      </w:r>
      <w:r w:rsidRPr="001F2DDD">
        <w:rPr>
          <w:rFonts w:ascii="Verdana" w:hAnsi="Verdana" w:cs="Arial"/>
          <w:b/>
          <w:sz w:val="18"/>
          <w:szCs w:val="18"/>
        </w:rPr>
        <w:t xml:space="preserve">SERVICIO </w:t>
      </w:r>
      <w:r w:rsidRPr="001F2DDD">
        <w:rPr>
          <w:rFonts w:ascii="Verdana" w:hAnsi="Verdana" w:cs="Arial"/>
          <w:sz w:val="18"/>
          <w:szCs w:val="18"/>
        </w:rPr>
        <w:t xml:space="preserve">y emitido el Certificado de Conformidad por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sz w:val="18"/>
          <w:szCs w:val="18"/>
        </w:rPr>
        <w:t xml:space="preserve">Queda establecido que el monto consignado en la propuesta adjudicada incluye todos los elementos, sin excepción alguna, que sean necesarios para la realización y cumplimiento del </w:t>
      </w:r>
      <w:r w:rsidRPr="001F2DDD">
        <w:rPr>
          <w:rFonts w:ascii="Verdana" w:hAnsi="Verdana" w:cs="Arial"/>
          <w:b/>
          <w:bCs/>
          <w:sz w:val="18"/>
          <w:szCs w:val="18"/>
        </w:rPr>
        <w:t>SERVICIO</w:t>
      </w:r>
      <w:r w:rsidRPr="001F2DDD">
        <w:rPr>
          <w:rFonts w:ascii="Verdana" w:hAnsi="Verdana" w:cs="Arial"/>
          <w:sz w:val="18"/>
          <w:szCs w:val="18"/>
        </w:rPr>
        <w:t>.</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sz w:val="18"/>
          <w:szCs w:val="18"/>
        </w:rPr>
        <w:t xml:space="preserve">Es de exclusiva responsabilidad del </w:t>
      </w:r>
      <w:r w:rsidRPr="001F2DDD">
        <w:rPr>
          <w:rFonts w:ascii="Verdana" w:hAnsi="Verdana" w:cs="Arial"/>
          <w:b/>
          <w:bCs/>
          <w:sz w:val="18"/>
          <w:szCs w:val="18"/>
        </w:rPr>
        <w:t>PROVEEDOR</w:t>
      </w:r>
      <w:r w:rsidRPr="001F2DDD">
        <w:rPr>
          <w:rFonts w:ascii="Verdana" w:hAnsi="Verdana" w:cs="Arial"/>
          <w:sz w:val="18"/>
          <w:szCs w:val="18"/>
        </w:rPr>
        <w:t xml:space="preserve">, prestar los servicios contratados dentro del monto establecido como costo del </w:t>
      </w:r>
      <w:r w:rsidRPr="001F2DDD">
        <w:rPr>
          <w:rFonts w:ascii="Verdana" w:hAnsi="Verdana" w:cs="Arial"/>
          <w:b/>
          <w:sz w:val="18"/>
          <w:szCs w:val="18"/>
        </w:rPr>
        <w:t>SERVICIO</w:t>
      </w:r>
      <w:r w:rsidRPr="001F2DDD">
        <w:rPr>
          <w:rFonts w:ascii="Verdana" w:hAnsi="Verdana" w:cs="Arial"/>
          <w:sz w:val="18"/>
          <w:szCs w:val="18"/>
        </w:rPr>
        <w:t>, ya que no se reconocerán ni procederán pagos por servicios que hiciesen exceder dicho monto.</w:t>
      </w:r>
    </w:p>
    <w:p w:rsidR="001F2DDD" w:rsidRPr="001F2DDD" w:rsidRDefault="001F2DDD" w:rsidP="001F2DDD">
      <w:pPr>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bCs/>
          <w:sz w:val="18"/>
          <w:szCs w:val="18"/>
        </w:rPr>
      </w:pPr>
      <w:r w:rsidRPr="001F2DDD">
        <w:rPr>
          <w:rFonts w:ascii="Verdana" w:hAnsi="Verdana" w:cs="Arial"/>
          <w:b/>
          <w:bCs/>
          <w:sz w:val="18"/>
          <w:szCs w:val="18"/>
        </w:rPr>
        <w:t xml:space="preserve">CLÁUSULA DÉCIMA SEGUNDA.- (ESTIPULACIÓN SOBRE IMPUESTOS) </w:t>
      </w:r>
      <w:r w:rsidRPr="001F2DDD">
        <w:rPr>
          <w:rFonts w:ascii="Verdana" w:hAnsi="Verdana" w:cs="Arial"/>
          <w:bCs/>
          <w:sz w:val="18"/>
          <w:szCs w:val="18"/>
        </w:rPr>
        <w:t>Correrá por cuenta del</w:t>
      </w:r>
      <w:r w:rsidRPr="001F2DDD">
        <w:rPr>
          <w:rFonts w:ascii="Verdana" w:hAnsi="Verdana" w:cs="Arial"/>
          <w:b/>
          <w:bCs/>
          <w:sz w:val="18"/>
          <w:szCs w:val="18"/>
        </w:rPr>
        <w:t xml:space="preserve"> PROVEEDOR</w:t>
      </w:r>
      <w:r w:rsidRPr="001F2DDD">
        <w:rPr>
          <w:rFonts w:ascii="Verdana" w:hAnsi="Verdana" w:cs="Arial"/>
          <w:bCs/>
          <w:sz w:val="18"/>
          <w:szCs w:val="18"/>
        </w:rPr>
        <w:t xml:space="preserve"> el pago de todos los impuestos vigentes en el país a la fecha de presentación de su propuesta.</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DÉCIMA TERCERA.- (FACTURACIÓN) </w:t>
      </w:r>
      <w:r w:rsidRPr="001F2DDD">
        <w:rPr>
          <w:rFonts w:ascii="Verdana" w:hAnsi="Verdana" w:cs="Arial"/>
          <w:sz w:val="18"/>
          <w:szCs w:val="18"/>
        </w:rPr>
        <w:t xml:space="preserve">Para que se efectúe el pago, el </w:t>
      </w:r>
      <w:r w:rsidRPr="001F2DDD">
        <w:rPr>
          <w:rFonts w:ascii="Verdana" w:hAnsi="Verdana" w:cs="Arial"/>
          <w:b/>
          <w:sz w:val="18"/>
          <w:szCs w:val="18"/>
        </w:rPr>
        <w:t>PROVEEDOR</w:t>
      </w:r>
      <w:r w:rsidRPr="001F2DDD">
        <w:rPr>
          <w:rFonts w:ascii="Verdana" w:hAnsi="Verdana" w:cs="Arial"/>
          <w:sz w:val="18"/>
          <w:szCs w:val="18"/>
        </w:rPr>
        <w:t xml:space="preserve"> deberá emitir la respectiva factura oficial por el monto del pago a favor de la </w:t>
      </w:r>
      <w:r w:rsidRPr="001F2DDD">
        <w:rPr>
          <w:rFonts w:ascii="Verdana" w:hAnsi="Verdana" w:cs="Arial"/>
          <w:b/>
          <w:sz w:val="18"/>
          <w:szCs w:val="18"/>
        </w:rPr>
        <w:t xml:space="preserve">ENTIDAD, </w:t>
      </w:r>
      <w:r w:rsidRPr="001F2DDD">
        <w:rPr>
          <w:rFonts w:ascii="Verdana" w:hAnsi="Verdana" w:cs="Arial"/>
          <w:sz w:val="18"/>
          <w:szCs w:val="18"/>
        </w:rPr>
        <w:t xml:space="preserve">caso contrario la </w:t>
      </w:r>
      <w:r w:rsidRPr="001F2DDD">
        <w:rPr>
          <w:rFonts w:ascii="Verdana" w:hAnsi="Verdana" w:cs="Arial"/>
          <w:b/>
          <w:sz w:val="18"/>
          <w:szCs w:val="18"/>
        </w:rPr>
        <w:t xml:space="preserve">ENTIDAD </w:t>
      </w:r>
      <w:r w:rsidRPr="001F2DDD">
        <w:rPr>
          <w:rFonts w:ascii="Verdana" w:hAnsi="Verdana" w:cs="Arial"/>
          <w:sz w:val="18"/>
          <w:szCs w:val="18"/>
        </w:rPr>
        <w:t xml:space="preserve">deberá retener los montos de obligaciones tributarias pendientes, para su posterior pago al Servicio de Impuestos Nacionales. </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b/>
          <w:sz w:val="18"/>
          <w:szCs w:val="18"/>
        </w:rPr>
      </w:pPr>
      <w:r w:rsidRPr="001F2DDD">
        <w:rPr>
          <w:rFonts w:ascii="Verdana" w:hAnsi="Verdana" w:cs="Arial"/>
          <w:b/>
          <w:sz w:val="18"/>
          <w:szCs w:val="18"/>
        </w:rPr>
        <w:t xml:space="preserve">CLÁUSULA DÉCIMA CUARTA.- (PREVISIÓN) </w:t>
      </w:r>
      <w:r w:rsidRPr="001F2DDD">
        <w:rPr>
          <w:rFonts w:ascii="Verdana" w:hAnsi="Verdana" w:cs="Arial"/>
          <w:sz w:val="18"/>
          <w:szCs w:val="18"/>
        </w:rPr>
        <w:t>El Contrato sólo podrá modificarse mediante un Contrato Modificatorio, establecido en el artículo 89 del Decreto Supremo N° 0181, de 28 de junio de 2009, de las NB-</w:t>
      </w:r>
      <w:proofErr w:type="spellStart"/>
      <w:r w:rsidRPr="001F2DDD">
        <w:rPr>
          <w:rFonts w:ascii="Verdana" w:hAnsi="Verdana" w:cs="Arial"/>
          <w:sz w:val="18"/>
          <w:szCs w:val="18"/>
        </w:rPr>
        <w:t>SABS</w:t>
      </w:r>
      <w:proofErr w:type="spellEnd"/>
      <w:r w:rsidRPr="001F2DDD">
        <w:rPr>
          <w:rFonts w:ascii="Verdana" w:hAnsi="Verdana" w:cs="Arial"/>
          <w:sz w:val="18"/>
          <w:szCs w:val="18"/>
        </w:rPr>
        <w:t>. Las causas modificatorias deberán ser sustentadas por informes técnicos y legales que establezcan la viabilidad técnica y de financiamiento.</w:t>
      </w:r>
      <w:r w:rsidRPr="001F2DDD">
        <w:rPr>
          <w:rFonts w:ascii="Verdana" w:hAnsi="Verdana" w:cs="Arial"/>
          <w:b/>
          <w:sz w:val="18"/>
          <w:szCs w:val="18"/>
        </w:rPr>
        <w:t xml:space="preserve"> </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DÉCIMA QUINTA.- (CESIÓN) </w:t>
      </w:r>
      <w:r w:rsidRPr="001F2DDD">
        <w:rPr>
          <w:rFonts w:ascii="Verdana" w:hAnsi="Verdana" w:cs="Arial"/>
          <w:sz w:val="18"/>
          <w:szCs w:val="18"/>
        </w:rPr>
        <w:t>El</w:t>
      </w:r>
      <w:r w:rsidRPr="001F2DDD">
        <w:rPr>
          <w:rFonts w:ascii="Verdana" w:hAnsi="Verdana" w:cs="Arial"/>
          <w:b/>
          <w:sz w:val="18"/>
          <w:szCs w:val="18"/>
        </w:rPr>
        <w:t xml:space="preserve"> PROVEEDOR</w:t>
      </w:r>
      <w:r w:rsidRPr="001F2DDD">
        <w:rPr>
          <w:rFonts w:ascii="Verdana" w:hAnsi="Verdana" w:cs="Arial"/>
          <w:sz w:val="18"/>
          <w:szCs w:val="18"/>
        </w:rPr>
        <w:t xml:space="preserve"> no podrá transferir parcial, ni totalmente las obligaciones contraídas en el presente Contrato, siendo de su entera responsabilidad la ejecución y cumplimiento de las obligaciones establecidas en el mismo.</w:t>
      </w:r>
    </w:p>
    <w:p w:rsidR="001F2DDD" w:rsidRPr="001F2DDD" w:rsidRDefault="001F2DDD" w:rsidP="001F2DDD">
      <w:pPr>
        <w:jc w:val="both"/>
        <w:rPr>
          <w:rFonts w:ascii="Verdana" w:hAnsi="Verdana" w:cs="Arial"/>
          <w:b/>
          <w:sz w:val="18"/>
          <w:szCs w:val="18"/>
        </w:rPr>
      </w:pPr>
    </w:p>
    <w:p w:rsidR="001F2DDD" w:rsidRPr="001F2DDD" w:rsidRDefault="001F2DDD" w:rsidP="001F2DDD">
      <w:pPr>
        <w:widowControl w:val="0"/>
        <w:jc w:val="both"/>
        <w:rPr>
          <w:rFonts w:ascii="Verdana" w:hAnsi="Verdana" w:cs="Arial"/>
          <w:sz w:val="18"/>
          <w:szCs w:val="18"/>
          <w:lang w:val="es-ES_tradnl"/>
        </w:rPr>
      </w:pPr>
      <w:r w:rsidRPr="001F2DDD">
        <w:rPr>
          <w:rFonts w:ascii="Verdana" w:hAnsi="Verdana" w:cs="Arial"/>
          <w:b/>
          <w:sz w:val="18"/>
          <w:szCs w:val="18"/>
        </w:rPr>
        <w:t xml:space="preserve">CLÁUSULA DÉCIMA SEXTA.- (MULTAS) </w:t>
      </w:r>
      <w:r w:rsidRPr="001F2DDD">
        <w:rPr>
          <w:rFonts w:ascii="Verdana" w:hAnsi="Verdana" w:cs="Arial"/>
          <w:sz w:val="18"/>
          <w:szCs w:val="18"/>
          <w:lang w:val="es-ES_tradnl"/>
        </w:rPr>
        <w:t xml:space="preserve">Las </w:t>
      </w:r>
      <w:r w:rsidRPr="001F2DDD">
        <w:rPr>
          <w:rFonts w:ascii="Verdana" w:hAnsi="Verdana" w:cs="Arial"/>
          <w:b/>
          <w:sz w:val="18"/>
          <w:szCs w:val="18"/>
          <w:lang w:val="es-ES_tradnl"/>
        </w:rPr>
        <w:t xml:space="preserve">PARTES </w:t>
      </w:r>
      <w:r w:rsidRPr="001F2DDD">
        <w:rPr>
          <w:rFonts w:ascii="Verdana" w:hAnsi="Verdana" w:cs="Arial"/>
          <w:sz w:val="18"/>
          <w:szCs w:val="18"/>
          <w:lang w:val="es-ES_tradnl"/>
        </w:rPr>
        <w:t xml:space="preserve">acuerdan el siguiente régimen de multas a ser aplicadas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en los siguientes casos:</w:t>
      </w:r>
    </w:p>
    <w:p w:rsidR="001F2DDD" w:rsidRPr="001F2DDD" w:rsidRDefault="001F2DDD" w:rsidP="001F2DDD">
      <w:pPr>
        <w:widowControl w:val="0"/>
        <w:jc w:val="both"/>
        <w:rPr>
          <w:rFonts w:ascii="Verdana" w:hAnsi="Verdana" w:cs="Arial"/>
          <w:sz w:val="18"/>
          <w:szCs w:val="18"/>
          <w:lang w:val="es-ES_tradnl"/>
        </w:rPr>
      </w:pPr>
    </w:p>
    <w:p w:rsidR="001F2DDD" w:rsidRPr="001F2DDD" w:rsidRDefault="001F2DDD" w:rsidP="001F2DDD">
      <w:pPr>
        <w:widowControl w:val="0"/>
        <w:numPr>
          <w:ilvl w:val="1"/>
          <w:numId w:val="36"/>
        </w:numPr>
        <w:jc w:val="both"/>
        <w:rPr>
          <w:rFonts w:ascii="Verdana" w:hAnsi="Verdana" w:cs="Arial"/>
          <w:sz w:val="18"/>
          <w:szCs w:val="18"/>
          <w:lang w:val="es-ES_tradnl"/>
        </w:rPr>
      </w:pPr>
      <w:r w:rsidRPr="001F2DDD">
        <w:rPr>
          <w:rFonts w:ascii="Verdana" w:hAnsi="Verdana" w:cs="Arial"/>
          <w:sz w:val="18"/>
          <w:szCs w:val="18"/>
          <w:lang w:val="es-ES_tradnl"/>
        </w:rPr>
        <w:t xml:space="preserve">El incumplimiento del mantenimiento preventivo en las fechas acordadas, será sancionado con </w:t>
      </w:r>
      <w:r w:rsidRPr="001F2DDD">
        <w:rPr>
          <w:rFonts w:ascii="Verdana" w:hAnsi="Verdana" w:cs="Arial"/>
          <w:sz w:val="18"/>
          <w:szCs w:val="18"/>
          <w:lang w:val="es-ES_tradnl"/>
        </w:rPr>
        <w:lastRenderedPageBreak/>
        <w:t>una multa del cero punto veinticinco por ciento (0.25%) del precio total de contrato por cada día hábil de retraso.</w:t>
      </w:r>
    </w:p>
    <w:p w:rsidR="001F2DDD" w:rsidRPr="001F2DDD" w:rsidRDefault="001F2DDD" w:rsidP="001F2DDD">
      <w:pPr>
        <w:widowControl w:val="0"/>
        <w:ind w:left="645"/>
        <w:jc w:val="both"/>
        <w:rPr>
          <w:rFonts w:ascii="Verdana" w:hAnsi="Verdana" w:cs="Arial"/>
          <w:sz w:val="18"/>
          <w:szCs w:val="18"/>
          <w:lang w:val="es-ES_tradnl"/>
        </w:rPr>
      </w:pPr>
    </w:p>
    <w:p w:rsidR="001F2DDD" w:rsidRPr="001F2DDD" w:rsidRDefault="001F2DDD" w:rsidP="001F2DDD">
      <w:pPr>
        <w:widowControl w:val="0"/>
        <w:numPr>
          <w:ilvl w:val="1"/>
          <w:numId w:val="36"/>
        </w:numPr>
        <w:jc w:val="both"/>
        <w:rPr>
          <w:rFonts w:ascii="Verdana" w:hAnsi="Verdana" w:cs="Arial"/>
          <w:sz w:val="18"/>
          <w:szCs w:val="18"/>
          <w:lang w:val="es-ES_tradnl"/>
        </w:rPr>
      </w:pPr>
      <w:r w:rsidRPr="001F2DDD">
        <w:rPr>
          <w:rFonts w:ascii="Verdana" w:hAnsi="Verdana" w:cs="Arial"/>
          <w:sz w:val="18"/>
          <w:szCs w:val="18"/>
          <w:lang w:val="es-ES_tradnl"/>
        </w:rPr>
        <w:t>El incumplimiento del mantenimiento correctivo en los plazos señalados será sancionado con una multa del cero punto cinco por ciento (0,5%) del precio total de contrato por cada día de retraso. Incluye el retraso en:</w:t>
      </w:r>
    </w:p>
    <w:p w:rsidR="001F2DDD" w:rsidRPr="001F2DDD" w:rsidRDefault="001F2DDD" w:rsidP="001F2DDD">
      <w:pPr>
        <w:widowControl w:val="0"/>
        <w:ind w:left="570"/>
        <w:jc w:val="both"/>
        <w:rPr>
          <w:rFonts w:ascii="Verdana" w:hAnsi="Verdana" w:cs="Arial"/>
          <w:sz w:val="18"/>
          <w:szCs w:val="18"/>
          <w:lang w:val="es-ES_tradnl"/>
        </w:rPr>
      </w:pP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La atención al problema notificado.</w:t>
      </w: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El reemplazo de repuestos y/o partes.</w:t>
      </w: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El reemplazo de equipos y/o periféricos.</w:t>
      </w:r>
    </w:p>
    <w:p w:rsidR="001F2DDD" w:rsidRPr="001F2DDD" w:rsidRDefault="001F2DDD" w:rsidP="001F2DDD">
      <w:pPr>
        <w:widowControl w:val="0"/>
        <w:ind w:left="645"/>
        <w:jc w:val="both"/>
        <w:rPr>
          <w:rFonts w:ascii="Verdana" w:hAnsi="Verdana" w:cs="Arial"/>
          <w:sz w:val="18"/>
          <w:szCs w:val="18"/>
          <w:lang w:val="es-ES_tradnl"/>
        </w:rPr>
      </w:pPr>
    </w:p>
    <w:p w:rsidR="001F2DDD" w:rsidRPr="001F2DDD" w:rsidRDefault="001F2DDD" w:rsidP="001F2DDD">
      <w:pPr>
        <w:widowControl w:val="0"/>
        <w:tabs>
          <w:tab w:val="left" w:pos="-720"/>
        </w:tabs>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 xml:space="preserve">Cuando se establezca que como emergencia de la aplicación de multas durante la prestación del </w:t>
      </w:r>
      <w:r w:rsidRPr="001F2DDD">
        <w:rPr>
          <w:rFonts w:ascii="Verdana" w:hAnsi="Verdana" w:cs="Arial"/>
          <w:b/>
          <w:bCs/>
          <w:spacing w:val="-6"/>
          <w:sz w:val="18"/>
          <w:szCs w:val="18"/>
          <w:lang w:val="es-ES_tradnl"/>
        </w:rPr>
        <w:t>SERVICIO</w:t>
      </w:r>
      <w:r w:rsidRPr="001F2DDD">
        <w:rPr>
          <w:rFonts w:ascii="Verdana" w:hAnsi="Verdana" w:cs="Arial"/>
          <w:bCs/>
          <w:spacing w:val="-6"/>
          <w:sz w:val="18"/>
          <w:szCs w:val="18"/>
          <w:lang w:val="es-ES_tradnl"/>
        </w:rPr>
        <w:t xml:space="preserve"> se ha llegado al límite máximo del veinte por ciento (20%) del monto del Contrato, se producirá la resolución del mismo, de acuerdo a la Cláusula Décima Novena.</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lang w:val="es-ES_tradnl"/>
        </w:rPr>
      </w:pPr>
      <w:r w:rsidRPr="001F2DDD">
        <w:rPr>
          <w:rFonts w:ascii="Verdana" w:hAnsi="Verdana" w:cs="Arial"/>
          <w:sz w:val="18"/>
          <w:szCs w:val="18"/>
        </w:rPr>
        <w:t xml:space="preserve">Dichas multas serán cobradas excepto en los casos de fuerza mayor o caso fortuito debidamente comprobados por el </w:t>
      </w:r>
      <w:r w:rsidRPr="001F2DDD">
        <w:rPr>
          <w:rFonts w:ascii="Verdana" w:hAnsi="Verdana" w:cs="Arial"/>
          <w:b/>
          <w:sz w:val="18"/>
          <w:szCs w:val="18"/>
        </w:rPr>
        <w:t>FISCAL</w:t>
      </w:r>
      <w:r w:rsidRPr="001F2DDD">
        <w:rPr>
          <w:rFonts w:ascii="Verdana" w:hAnsi="Verdana" w:cs="Arial"/>
          <w:sz w:val="18"/>
          <w:szCs w:val="18"/>
          <w:lang w:val="es-ES_tradnl"/>
        </w:rPr>
        <w:t>.</w:t>
      </w:r>
    </w:p>
    <w:p w:rsidR="001F2DDD" w:rsidRPr="001F2DDD" w:rsidRDefault="001F2DDD" w:rsidP="001F2DDD">
      <w:pPr>
        <w:widowControl w:val="0"/>
        <w:tabs>
          <w:tab w:val="left" w:pos="-720"/>
        </w:tabs>
        <w:jc w:val="both"/>
        <w:rPr>
          <w:rFonts w:ascii="Verdana" w:hAnsi="Verdana" w:cs="Arial"/>
          <w:bCs/>
          <w:spacing w:val="-6"/>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bCs/>
          <w:sz w:val="18"/>
          <w:szCs w:val="18"/>
        </w:rPr>
        <w:t>CLÁUSULA DÉCIMA SÉPTIMA.- (EXONERACIÓN A LA ENTIDAD DE RESPONSABILIDADES POR DAÑO A TERCEROS)</w:t>
      </w:r>
      <w:r w:rsidRPr="001F2DDD">
        <w:rPr>
          <w:rFonts w:ascii="Verdana" w:hAnsi="Verdana" w:cs="Arial"/>
          <w:sz w:val="18"/>
          <w:szCs w:val="18"/>
        </w:rPr>
        <w:t xml:space="preserve"> El </w:t>
      </w:r>
      <w:r w:rsidRPr="001F2DDD">
        <w:rPr>
          <w:rFonts w:ascii="Verdana" w:hAnsi="Verdana" w:cs="Arial"/>
          <w:b/>
          <w:bCs/>
          <w:sz w:val="18"/>
          <w:szCs w:val="18"/>
        </w:rPr>
        <w:t>PROVEEDOR</w:t>
      </w:r>
      <w:r w:rsidRPr="001F2DDD">
        <w:rPr>
          <w:rFonts w:ascii="Verdana" w:hAnsi="Verdana" w:cs="Arial"/>
          <w:sz w:val="18"/>
          <w:szCs w:val="18"/>
        </w:rPr>
        <w:t xml:space="preserve"> se obliga a tomar todas las previsiones que pudiesen surgir por daño a terceros en la prestación del </w:t>
      </w:r>
      <w:r w:rsidRPr="001F2DDD">
        <w:rPr>
          <w:rFonts w:ascii="Verdana" w:hAnsi="Verdana" w:cs="Arial"/>
          <w:b/>
          <w:bCs/>
          <w:sz w:val="18"/>
          <w:szCs w:val="18"/>
        </w:rPr>
        <w:t>SERVICIO</w:t>
      </w:r>
      <w:r w:rsidRPr="001F2DDD">
        <w:rPr>
          <w:rFonts w:ascii="Verdana" w:hAnsi="Verdana" w:cs="Arial"/>
          <w:sz w:val="18"/>
          <w:szCs w:val="18"/>
        </w:rPr>
        <w:t xml:space="preserve">, se exonera de estas obligaciones a la </w:t>
      </w:r>
      <w:r w:rsidRPr="001F2DDD">
        <w:rPr>
          <w:rFonts w:ascii="Verdana" w:hAnsi="Verdana" w:cs="Arial"/>
          <w:b/>
          <w:bCs/>
          <w:sz w:val="18"/>
          <w:szCs w:val="18"/>
        </w:rPr>
        <w:t>ENTIDAD</w:t>
      </w:r>
      <w:r w:rsidRPr="001F2DDD">
        <w:rPr>
          <w:rFonts w:ascii="Verdana" w:hAnsi="Verdana" w:cs="Arial"/>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b/>
          <w:sz w:val="18"/>
          <w:szCs w:val="18"/>
        </w:rPr>
      </w:pPr>
      <w:r w:rsidRPr="001F2DDD">
        <w:rPr>
          <w:rFonts w:ascii="Verdana" w:hAnsi="Verdana" w:cs="Arial"/>
          <w:b/>
          <w:sz w:val="18"/>
          <w:szCs w:val="18"/>
        </w:rPr>
        <w:t>CLÁUSULA DÉCIMA OCTAVA.- (</w:t>
      </w:r>
      <w:r w:rsidRPr="001F2DDD">
        <w:rPr>
          <w:rFonts w:ascii="Verdana" w:hAnsi="Verdana" w:cs="Arial"/>
          <w:b/>
          <w:bCs/>
          <w:sz w:val="18"/>
          <w:szCs w:val="18"/>
        </w:rPr>
        <w:t xml:space="preserve">EXONERACIÓN DE LAS CARGAS LABORALES Y SOCIALES A LA ENTIDAD)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bCs/>
          <w:sz w:val="18"/>
          <w:szCs w:val="18"/>
        </w:rPr>
        <w:t xml:space="preserve"> corre con las obligaciones que emerjan del objeto del presente Contrato, r</w:t>
      </w:r>
      <w:r w:rsidRPr="001F2DDD">
        <w:rPr>
          <w:rFonts w:ascii="Verdana" w:hAnsi="Verdana" w:cs="Arial"/>
          <w:sz w:val="18"/>
          <w:szCs w:val="18"/>
        </w:rPr>
        <w:t xml:space="preserve">especto a las cargas laborales y sociales con el personal de su dependencia, se exonera de estas obligaciones a la </w:t>
      </w:r>
      <w:r w:rsidRPr="001F2DDD">
        <w:rPr>
          <w:rFonts w:ascii="Verdana" w:hAnsi="Verdana" w:cs="Arial"/>
          <w:b/>
          <w:sz w:val="18"/>
          <w:szCs w:val="18"/>
        </w:rPr>
        <w:t>ENTIDAD.</w:t>
      </w:r>
    </w:p>
    <w:p w:rsidR="001F2DDD" w:rsidRPr="001F2DDD" w:rsidRDefault="001F2DDD" w:rsidP="001F2DDD">
      <w:pPr>
        <w:autoSpaceDE w:val="0"/>
        <w:autoSpaceDN w:val="0"/>
        <w:adjustRightInd w:val="0"/>
        <w:jc w:val="both"/>
        <w:rPr>
          <w:rFonts w:ascii="Verdana" w:hAnsi="Verdana" w:cs="Arial"/>
          <w:b/>
          <w:bCs/>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bCs/>
          <w:sz w:val="18"/>
          <w:szCs w:val="18"/>
        </w:rPr>
        <w:t xml:space="preserve">CLÁUSULA DÉCIMA NOVENA.- (EXTINCIÓN DEL CONTRATO) </w:t>
      </w:r>
      <w:r w:rsidRPr="001F2DDD">
        <w:rPr>
          <w:rFonts w:ascii="Verdana" w:hAnsi="Verdana" w:cs="Arial"/>
          <w:sz w:val="18"/>
          <w:szCs w:val="18"/>
        </w:rPr>
        <w:t>Se dará por terminado el vínculo contractual por una de las siguientes modalidades:</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 xml:space="preserve">Por Cumplimiento de Contrato: </w:t>
      </w:r>
    </w:p>
    <w:p w:rsidR="001F2DDD" w:rsidRPr="001F2DDD" w:rsidRDefault="001F2DDD" w:rsidP="001F2DDD">
      <w:pPr>
        <w:tabs>
          <w:tab w:val="left" w:pos="360"/>
        </w:tabs>
        <w:autoSpaceDE w:val="0"/>
        <w:autoSpaceDN w:val="0"/>
        <w:adjustRightInd w:val="0"/>
        <w:ind w:left="708"/>
        <w:jc w:val="both"/>
        <w:rPr>
          <w:rFonts w:ascii="Verdana" w:hAnsi="Verdana" w:cs="Arial"/>
          <w:sz w:val="18"/>
          <w:szCs w:val="18"/>
        </w:rPr>
      </w:pPr>
    </w:p>
    <w:p w:rsidR="001F2DDD" w:rsidRPr="001F2DDD" w:rsidRDefault="001F2DDD" w:rsidP="001F2DDD">
      <w:pPr>
        <w:tabs>
          <w:tab w:val="left" w:pos="360"/>
        </w:tabs>
        <w:autoSpaceDE w:val="0"/>
        <w:autoSpaceDN w:val="0"/>
        <w:adjustRightInd w:val="0"/>
        <w:ind w:left="708"/>
        <w:jc w:val="both"/>
        <w:rPr>
          <w:rFonts w:ascii="Verdana" w:hAnsi="Verdana" w:cs="Arial"/>
          <w:sz w:val="18"/>
          <w:szCs w:val="18"/>
        </w:rPr>
      </w:pPr>
      <w:r w:rsidRPr="001F2DDD">
        <w:rPr>
          <w:rFonts w:ascii="Verdana" w:hAnsi="Verdana" w:cs="Arial"/>
          <w:sz w:val="18"/>
          <w:szCs w:val="18"/>
        </w:rPr>
        <w:t xml:space="preserve">Tanto la </w:t>
      </w:r>
      <w:r w:rsidRPr="001F2DDD">
        <w:rPr>
          <w:rFonts w:ascii="Verdana" w:hAnsi="Verdana" w:cs="Arial"/>
          <w:b/>
          <w:sz w:val="18"/>
          <w:szCs w:val="18"/>
        </w:rPr>
        <w:t>ENTIDAD</w:t>
      </w:r>
      <w:r w:rsidRPr="001F2DDD">
        <w:rPr>
          <w:rFonts w:ascii="Verdana" w:hAnsi="Verdana" w:cs="Arial"/>
          <w:sz w:val="18"/>
          <w:szCs w:val="18"/>
        </w:rPr>
        <w:t xml:space="preserve"> como el </w:t>
      </w:r>
      <w:r w:rsidRPr="001F2DDD">
        <w:rPr>
          <w:rFonts w:ascii="Verdana" w:hAnsi="Verdana" w:cs="Arial"/>
          <w:b/>
          <w:sz w:val="18"/>
          <w:szCs w:val="18"/>
        </w:rPr>
        <w:t>PROVEEDOR</w:t>
      </w:r>
      <w:r w:rsidRPr="001F2DDD">
        <w:rPr>
          <w:rFonts w:ascii="Verdana" w:hAnsi="Verdana" w:cs="Arial"/>
          <w:sz w:val="18"/>
          <w:szCs w:val="18"/>
        </w:rPr>
        <w:t xml:space="preserve"> darán por terminado el presente Contrato, una vez que ambas </w:t>
      </w:r>
      <w:r w:rsidRPr="001F2DDD">
        <w:rPr>
          <w:rFonts w:ascii="Verdana" w:hAnsi="Verdana" w:cs="Arial"/>
          <w:b/>
          <w:bCs/>
          <w:sz w:val="18"/>
          <w:szCs w:val="18"/>
        </w:rPr>
        <w:t>PARTES</w:t>
      </w:r>
      <w:r w:rsidRPr="001F2DDD">
        <w:rPr>
          <w:rFonts w:ascii="Verdana" w:hAnsi="Verdana" w:cs="Arial"/>
          <w:sz w:val="18"/>
          <w:szCs w:val="18"/>
        </w:rPr>
        <w:t xml:space="preserve"> hayan dado cumplimiento a todas y cada una de las cláusulas contenidas en el mismo, lo cual se hará constar por escrito.</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 xml:space="preserve">Por Resolución del contrato: </w:t>
      </w:r>
    </w:p>
    <w:p w:rsidR="001F2DDD" w:rsidRPr="001F2DDD" w:rsidRDefault="001F2DDD" w:rsidP="001F2DDD">
      <w:pPr>
        <w:autoSpaceDE w:val="0"/>
        <w:autoSpaceDN w:val="0"/>
        <w:adjustRightInd w:val="0"/>
        <w:ind w:left="360"/>
        <w:jc w:val="both"/>
        <w:rPr>
          <w:rFonts w:ascii="Verdana" w:hAnsi="Verdana" w:cs="Arial"/>
          <w:b/>
          <w:bCs/>
          <w:sz w:val="18"/>
          <w:szCs w:val="18"/>
        </w:rPr>
      </w:pPr>
    </w:p>
    <w:p w:rsidR="001F2DDD" w:rsidRPr="001F2DDD" w:rsidRDefault="001F2DDD" w:rsidP="001F2DDD">
      <w:pPr>
        <w:numPr>
          <w:ilvl w:val="2"/>
          <w:numId w:val="33"/>
        </w:numPr>
        <w:tabs>
          <w:tab w:val="clear" w:pos="720"/>
          <w:tab w:val="num" w:pos="1080"/>
        </w:tabs>
        <w:autoSpaceDE w:val="0"/>
        <w:autoSpaceDN w:val="0"/>
        <w:adjustRightInd w:val="0"/>
        <w:ind w:left="1134" w:hanging="954"/>
        <w:jc w:val="both"/>
        <w:rPr>
          <w:rFonts w:ascii="Verdana" w:hAnsi="Verdana" w:cs="Arial"/>
          <w:b/>
          <w:bCs/>
          <w:sz w:val="18"/>
          <w:szCs w:val="18"/>
        </w:rPr>
      </w:pPr>
      <w:r w:rsidRPr="001F2DDD">
        <w:rPr>
          <w:rFonts w:ascii="Verdana" w:hAnsi="Verdana" w:cs="Arial"/>
          <w:b/>
          <w:bCs/>
          <w:sz w:val="18"/>
          <w:szCs w:val="18"/>
        </w:rPr>
        <w:t>A requerimiento de la ENTIDAD, por causales atribuibles al PROVEEDOR:</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1F2DDD">
      <w:pPr>
        <w:numPr>
          <w:ilvl w:val="0"/>
          <w:numId w:val="30"/>
        </w:numPr>
        <w:autoSpaceDE w:val="0"/>
        <w:autoSpaceDN w:val="0"/>
        <w:adjustRightInd w:val="0"/>
        <w:jc w:val="both"/>
        <w:rPr>
          <w:rFonts w:ascii="Verdana" w:hAnsi="Verdana" w:cs="Arial"/>
          <w:sz w:val="18"/>
          <w:szCs w:val="18"/>
        </w:rPr>
      </w:pPr>
      <w:r w:rsidRPr="001F2DDD">
        <w:rPr>
          <w:rFonts w:ascii="Verdana" w:hAnsi="Verdana" w:cs="Arial"/>
          <w:sz w:val="18"/>
          <w:szCs w:val="18"/>
        </w:rPr>
        <w:t xml:space="preserve">Por disolución del </w:t>
      </w:r>
      <w:r w:rsidRPr="001F2DDD">
        <w:rPr>
          <w:rFonts w:ascii="Verdana" w:hAnsi="Verdana" w:cs="Arial"/>
          <w:b/>
          <w:bCs/>
          <w:sz w:val="18"/>
          <w:szCs w:val="18"/>
        </w:rPr>
        <w:t>PROVEEDOR</w:t>
      </w:r>
      <w:r w:rsidRPr="001F2DDD">
        <w:rPr>
          <w:rFonts w:ascii="Verdana" w:hAnsi="Verdana" w:cs="Arial"/>
          <w:sz w:val="18"/>
          <w:szCs w:val="18"/>
        </w:rPr>
        <w:t xml:space="preserve">. </w:t>
      </w:r>
    </w:p>
    <w:p w:rsidR="001F2DDD" w:rsidRPr="001F2DDD" w:rsidRDefault="001F2DDD" w:rsidP="001F2DDD">
      <w:pPr>
        <w:numPr>
          <w:ilvl w:val="0"/>
          <w:numId w:val="30"/>
        </w:numPr>
        <w:autoSpaceDE w:val="0"/>
        <w:autoSpaceDN w:val="0"/>
        <w:adjustRightInd w:val="0"/>
        <w:jc w:val="both"/>
        <w:rPr>
          <w:rFonts w:ascii="Verdana" w:hAnsi="Verdana" w:cs="Arial"/>
          <w:sz w:val="18"/>
          <w:szCs w:val="18"/>
        </w:rPr>
      </w:pPr>
      <w:r w:rsidRPr="001F2DDD">
        <w:rPr>
          <w:rFonts w:ascii="Verdana" w:hAnsi="Verdana" w:cs="Arial"/>
          <w:sz w:val="18"/>
          <w:szCs w:val="18"/>
        </w:rPr>
        <w:t xml:space="preserve">Por quiebra declarada del </w:t>
      </w:r>
      <w:r w:rsidRPr="001F2DDD">
        <w:rPr>
          <w:rFonts w:ascii="Verdana" w:hAnsi="Verdana" w:cs="Arial"/>
          <w:b/>
          <w:bCs/>
          <w:sz w:val="18"/>
          <w:szCs w:val="18"/>
        </w:rPr>
        <w:t>PROVEEDOR</w:t>
      </w:r>
      <w:r w:rsidRPr="001F2DDD">
        <w:rPr>
          <w:rFonts w:ascii="Verdana" w:hAnsi="Verdana" w:cs="Arial"/>
          <w:sz w:val="18"/>
          <w:szCs w:val="18"/>
        </w:rPr>
        <w:t>.</w:t>
      </w:r>
    </w:p>
    <w:p w:rsidR="001F2DDD" w:rsidRPr="001F2DDD" w:rsidRDefault="001F2DDD" w:rsidP="001F2DDD">
      <w:pPr>
        <w:numPr>
          <w:ilvl w:val="0"/>
          <w:numId w:val="30"/>
        </w:numPr>
        <w:autoSpaceDE w:val="0"/>
        <w:autoSpaceDN w:val="0"/>
        <w:adjustRightInd w:val="0"/>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Cuando multas consignadas en la Cláusula Décima Sexta excedan el veinte por ciento (20%) del monto total del contrato.</w:t>
      </w:r>
    </w:p>
    <w:p w:rsidR="001F2DDD" w:rsidRPr="001F2DDD" w:rsidRDefault="001F2DDD" w:rsidP="001F2DDD">
      <w:pPr>
        <w:numPr>
          <w:ilvl w:val="0"/>
          <w:numId w:val="30"/>
        </w:numPr>
        <w:autoSpaceDE w:val="0"/>
        <w:autoSpaceDN w:val="0"/>
        <w:adjustRightInd w:val="0"/>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Por incumplimiento a cualquier obligación establecida en el presente contrato excepto las que tienen multas.</w:t>
      </w:r>
    </w:p>
    <w:p w:rsidR="001F2DDD" w:rsidRPr="001F2DDD" w:rsidRDefault="001F2DDD" w:rsidP="001F2DDD">
      <w:pPr>
        <w:autoSpaceDE w:val="0"/>
        <w:autoSpaceDN w:val="0"/>
        <w:adjustRightInd w:val="0"/>
        <w:ind w:left="1134"/>
        <w:jc w:val="both"/>
        <w:rPr>
          <w:rFonts w:ascii="Verdana" w:hAnsi="Verdana" w:cs="Arial"/>
          <w:bCs/>
          <w:spacing w:val="-6"/>
          <w:sz w:val="18"/>
          <w:szCs w:val="18"/>
          <w:lang w:val="es-ES_tradnl"/>
        </w:rPr>
      </w:pPr>
    </w:p>
    <w:p w:rsidR="001F2DDD" w:rsidRPr="001F2DDD" w:rsidRDefault="001F2DDD" w:rsidP="001F2DDD">
      <w:pPr>
        <w:numPr>
          <w:ilvl w:val="2"/>
          <w:numId w:val="33"/>
        </w:numPr>
        <w:tabs>
          <w:tab w:val="num" w:pos="1080"/>
        </w:tabs>
        <w:autoSpaceDE w:val="0"/>
        <w:autoSpaceDN w:val="0"/>
        <w:adjustRightInd w:val="0"/>
        <w:ind w:left="1080" w:hanging="900"/>
        <w:jc w:val="both"/>
        <w:rPr>
          <w:rFonts w:ascii="Verdana" w:hAnsi="Verdana" w:cs="Arial"/>
          <w:b/>
          <w:bCs/>
          <w:sz w:val="18"/>
          <w:szCs w:val="18"/>
        </w:rPr>
      </w:pPr>
      <w:r w:rsidRPr="001F2DDD">
        <w:rPr>
          <w:rFonts w:ascii="Verdana" w:hAnsi="Verdana" w:cs="Arial"/>
          <w:b/>
          <w:bCs/>
          <w:sz w:val="18"/>
          <w:szCs w:val="18"/>
        </w:rPr>
        <w:t>A requerimiento del PROVEEDOR, por causales atribuibles a la ENTIDAD:</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 xml:space="preserve">Si apartándose de los términos del Contrato, la </w:t>
      </w:r>
      <w:r w:rsidRPr="001F2DDD">
        <w:rPr>
          <w:rFonts w:ascii="Verdana" w:hAnsi="Verdana" w:cs="Arial"/>
          <w:b/>
          <w:sz w:val="18"/>
          <w:szCs w:val="18"/>
        </w:rPr>
        <w:t>ENTIDAD</w:t>
      </w:r>
      <w:r w:rsidRPr="001F2DDD">
        <w:rPr>
          <w:rFonts w:ascii="Verdana" w:hAnsi="Verdana" w:cs="Arial"/>
          <w:sz w:val="18"/>
          <w:szCs w:val="18"/>
        </w:rPr>
        <w:t xml:space="preserve"> pretende efectuar modificaciones a las Especificaciones Técnicas.</w:t>
      </w: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Por incumplimiento injustificado en los pagos, por más de sesenta (60) días calendario, computados a partir de la fecha que en que los mismos debieron hacerse efectivos.</w:t>
      </w:r>
    </w:p>
    <w:p w:rsidR="001F2DDD" w:rsidRPr="001F2DDD" w:rsidRDefault="001F2DDD" w:rsidP="001F2DDD">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 xml:space="preserve">Por instrucciones injustificadas emanadas por la </w:t>
      </w:r>
      <w:r w:rsidRPr="001F2DDD">
        <w:rPr>
          <w:rFonts w:ascii="Verdana" w:hAnsi="Verdana" w:cs="Arial"/>
          <w:b/>
          <w:sz w:val="18"/>
          <w:szCs w:val="18"/>
        </w:rPr>
        <w:t>ENTIDAD</w:t>
      </w:r>
      <w:r w:rsidRPr="001F2DDD">
        <w:rPr>
          <w:rFonts w:ascii="Verdana" w:hAnsi="Verdana" w:cs="Arial"/>
          <w:b/>
          <w:bCs/>
          <w:sz w:val="18"/>
          <w:szCs w:val="18"/>
        </w:rPr>
        <w:t xml:space="preserve"> </w:t>
      </w:r>
      <w:r w:rsidRPr="001F2DDD">
        <w:rPr>
          <w:rFonts w:ascii="Verdana" w:hAnsi="Verdana" w:cs="Arial"/>
          <w:sz w:val="18"/>
          <w:szCs w:val="18"/>
        </w:rPr>
        <w:t xml:space="preserve">para la suspensión del </w:t>
      </w:r>
      <w:r w:rsidRPr="001F2DDD">
        <w:rPr>
          <w:rFonts w:ascii="Verdana" w:hAnsi="Verdana" w:cs="Arial"/>
          <w:b/>
          <w:bCs/>
          <w:sz w:val="18"/>
          <w:szCs w:val="18"/>
        </w:rPr>
        <w:t>SERVICIO</w:t>
      </w:r>
      <w:r w:rsidRPr="001F2DDD">
        <w:rPr>
          <w:rFonts w:ascii="Verdana" w:hAnsi="Verdana" w:cs="Arial"/>
          <w:sz w:val="18"/>
          <w:szCs w:val="18"/>
        </w:rPr>
        <w:t xml:space="preserve"> por más de treinta (30) días calendario.</w:t>
      </w: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lastRenderedPageBreak/>
        <w:t>Por utilizar o requerir aquellos servicios que son objeto del presente contrato en beneficio de terceras personas.</w:t>
      </w:r>
    </w:p>
    <w:p w:rsidR="001F2DDD" w:rsidRPr="001F2DDD" w:rsidRDefault="001F2DDD" w:rsidP="001F2DDD">
      <w:pPr>
        <w:tabs>
          <w:tab w:val="num" w:pos="1440"/>
        </w:tabs>
        <w:ind w:left="1440" w:hanging="360"/>
        <w:jc w:val="both"/>
        <w:rPr>
          <w:rFonts w:ascii="Verdana" w:hAnsi="Verdana" w:cs="Arial"/>
          <w:sz w:val="18"/>
          <w:szCs w:val="18"/>
        </w:rPr>
      </w:pPr>
    </w:p>
    <w:p w:rsidR="001F2DDD" w:rsidRPr="001F2DDD" w:rsidRDefault="001F2DDD" w:rsidP="001F2DDD">
      <w:pPr>
        <w:ind w:left="1080" w:hanging="900"/>
        <w:jc w:val="both"/>
        <w:rPr>
          <w:rFonts w:ascii="Verdana" w:hAnsi="Verdana" w:cs="Arial"/>
          <w:sz w:val="18"/>
          <w:szCs w:val="18"/>
          <w:lang w:val="es-ES_tradnl"/>
        </w:rPr>
      </w:pPr>
      <w:r w:rsidRPr="001F2DDD">
        <w:rPr>
          <w:rFonts w:ascii="Verdana" w:hAnsi="Verdana" w:cs="Arial"/>
          <w:sz w:val="18"/>
          <w:szCs w:val="18"/>
        </w:rPr>
        <w:t>19.2.3.</w:t>
      </w:r>
      <w:r w:rsidRPr="001F2DDD">
        <w:rPr>
          <w:rFonts w:ascii="Verdana" w:hAnsi="Verdana" w:cs="Arial"/>
          <w:sz w:val="18"/>
          <w:szCs w:val="18"/>
        </w:rPr>
        <w:tab/>
      </w:r>
      <w:r w:rsidRPr="001F2DDD">
        <w:rPr>
          <w:rFonts w:ascii="Verdana" w:hAnsi="Verdana" w:cs="Arial"/>
          <w:b/>
          <w:sz w:val="18"/>
          <w:szCs w:val="18"/>
          <w:lang w:val="es-ES_tradnl"/>
        </w:rPr>
        <w:t xml:space="preserve">Reglas aplicables a la Resolución: </w:t>
      </w:r>
      <w:r w:rsidRPr="001F2DDD">
        <w:rPr>
          <w:rFonts w:ascii="Verdana" w:hAnsi="Verdana" w:cs="Arial"/>
          <w:sz w:val="18"/>
          <w:szCs w:val="18"/>
          <w:lang w:val="es-ES_tradnl"/>
        </w:rPr>
        <w:t xml:space="preserve">Para procesar la Resolución del Contrato por cualquiera de las causales señaladas, la garantía debe estar plenamente vigente y la </w:t>
      </w:r>
      <w:r w:rsidRPr="001F2DDD">
        <w:rPr>
          <w:rFonts w:ascii="Verdana" w:hAnsi="Verdana" w:cs="Arial"/>
          <w:b/>
          <w:sz w:val="18"/>
          <w:szCs w:val="18"/>
          <w:lang w:val="es-ES_tradnl"/>
        </w:rPr>
        <w:t xml:space="preserve">ENTIDAD </w:t>
      </w:r>
      <w:r w:rsidRPr="001F2DDD">
        <w:rPr>
          <w:rFonts w:ascii="Verdana" w:hAnsi="Verdana" w:cs="Arial"/>
          <w:sz w:val="18"/>
          <w:szCs w:val="18"/>
          <w:lang w:val="es-ES_tradnl"/>
        </w:rPr>
        <w:t xml:space="preserve">o 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darán aviso escrito mediante carta notariada, a la otra parte, con la resolución del </w:t>
      </w:r>
      <w:r w:rsidRPr="001F2DDD">
        <w:rPr>
          <w:rFonts w:ascii="Verdana" w:hAnsi="Verdana" w:cs="Arial"/>
          <w:b/>
          <w:sz w:val="18"/>
          <w:szCs w:val="18"/>
          <w:lang w:val="es-ES_tradnl"/>
        </w:rPr>
        <w:t>CONTRATO</w:t>
      </w:r>
      <w:r w:rsidRPr="001F2DDD">
        <w:rPr>
          <w:rFonts w:ascii="Verdana" w:hAnsi="Verdana" w:cs="Arial"/>
          <w:sz w:val="18"/>
          <w:szCs w:val="18"/>
          <w:lang w:val="es-ES_tradnl"/>
        </w:rPr>
        <w:t>, estableciendo claramente la causal que se aduce.</w:t>
      </w:r>
    </w:p>
    <w:p w:rsidR="001F2DDD" w:rsidRPr="001F2DDD" w:rsidRDefault="001F2DDD" w:rsidP="001F2DDD">
      <w:pPr>
        <w:jc w:val="both"/>
        <w:rPr>
          <w:rFonts w:ascii="Verdana" w:hAnsi="Verdana" w:cs="Arial"/>
          <w:sz w:val="18"/>
          <w:szCs w:val="18"/>
          <w:lang w:val="es-ES_tradnl"/>
        </w:rPr>
      </w:pPr>
    </w:p>
    <w:p w:rsidR="001F2DDD" w:rsidRPr="001F2DDD" w:rsidRDefault="001F2DDD" w:rsidP="001F2DDD">
      <w:pPr>
        <w:ind w:left="1080"/>
        <w:jc w:val="both"/>
        <w:rPr>
          <w:rFonts w:ascii="Verdana" w:hAnsi="Verdana" w:cs="Arial"/>
          <w:sz w:val="18"/>
          <w:szCs w:val="18"/>
          <w:lang w:val="es-ES_tradnl"/>
        </w:rPr>
      </w:pPr>
      <w:r w:rsidRPr="001F2DDD">
        <w:rPr>
          <w:rFonts w:ascii="Verdana" w:hAnsi="Verdana" w:cs="Arial"/>
          <w:sz w:val="18"/>
          <w:szCs w:val="18"/>
          <w:lang w:val="es-ES_tradnl"/>
        </w:rPr>
        <w:t xml:space="preserve">Esta carta dará lugar a que: cuando la resolución sea por causales imputables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se consolide en favor de la </w:t>
      </w:r>
      <w:r w:rsidRPr="001F2DDD">
        <w:rPr>
          <w:rFonts w:ascii="Verdana" w:hAnsi="Verdana" w:cs="Arial"/>
          <w:b/>
          <w:sz w:val="18"/>
          <w:szCs w:val="18"/>
          <w:lang w:val="es-ES_tradnl"/>
        </w:rPr>
        <w:t xml:space="preserve">ENTIDAD </w:t>
      </w:r>
      <w:r w:rsidRPr="001F2DDD">
        <w:rPr>
          <w:rFonts w:ascii="Verdana" w:hAnsi="Verdana" w:cs="Arial"/>
          <w:sz w:val="18"/>
          <w:szCs w:val="18"/>
          <w:lang w:val="es-ES_tradnl"/>
        </w:rPr>
        <w:t>la Garantía de Cumplimiento de Contrato.</w:t>
      </w:r>
    </w:p>
    <w:p w:rsidR="001F2DDD" w:rsidRPr="001F2DDD" w:rsidRDefault="001F2DDD" w:rsidP="001F2DDD">
      <w:pPr>
        <w:ind w:left="1080"/>
        <w:jc w:val="both"/>
        <w:rPr>
          <w:rFonts w:ascii="Verdana" w:hAnsi="Verdana" w:cs="Arial"/>
          <w:sz w:val="18"/>
          <w:szCs w:val="18"/>
          <w:lang w:val="es-ES_tradnl"/>
        </w:rPr>
      </w:pPr>
    </w:p>
    <w:p w:rsidR="001F2DDD" w:rsidRPr="001F2DDD" w:rsidRDefault="001F2DDD" w:rsidP="001F2DDD">
      <w:pPr>
        <w:ind w:left="1080"/>
        <w:jc w:val="both"/>
        <w:rPr>
          <w:rFonts w:ascii="Verdana" w:hAnsi="Verdana" w:cs="Arial"/>
          <w:sz w:val="18"/>
          <w:szCs w:val="18"/>
          <w:lang w:val="es-ES_tradnl"/>
        </w:rPr>
      </w:pPr>
      <w:r w:rsidRPr="001F2DDD">
        <w:rPr>
          <w:rFonts w:ascii="Verdana" w:hAnsi="Verdana" w:cs="Arial"/>
          <w:sz w:val="18"/>
          <w:szCs w:val="18"/>
          <w:lang w:val="es-ES_tradnl"/>
        </w:rPr>
        <w:t xml:space="preserve">Solo en caso que la resolución no sea originada por negligencia del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éste tendrá derecho a una evaluación de los gastos proporcionales que demande los compromisos adquiridos por 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para la prestación del </w:t>
      </w:r>
      <w:r w:rsidRPr="001F2DDD">
        <w:rPr>
          <w:rFonts w:ascii="Verdana" w:hAnsi="Verdana" w:cs="Arial"/>
          <w:b/>
          <w:sz w:val="18"/>
          <w:szCs w:val="18"/>
          <w:lang w:val="es-ES_tradnl"/>
        </w:rPr>
        <w:t>SERVICIO</w:t>
      </w:r>
      <w:r w:rsidRPr="001F2DDD">
        <w:rPr>
          <w:rFonts w:ascii="Verdana" w:hAnsi="Verdana" w:cs="Arial"/>
          <w:sz w:val="18"/>
          <w:szCs w:val="18"/>
          <w:lang w:val="es-ES_tradnl"/>
        </w:rPr>
        <w:t xml:space="preserve"> contra la presentación de documentos probatorios y certificados.</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Por causas de fuerza mayor o caso fortuito que afecten a la ENTIDAD o al  PROVEEDOR:</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1F2DDD">
      <w:pPr>
        <w:autoSpaceDE w:val="0"/>
        <w:autoSpaceDN w:val="0"/>
        <w:adjustRightInd w:val="0"/>
        <w:ind w:left="720"/>
        <w:jc w:val="both"/>
        <w:rPr>
          <w:rFonts w:ascii="Verdana" w:hAnsi="Verdana" w:cs="Arial"/>
          <w:sz w:val="18"/>
          <w:szCs w:val="18"/>
        </w:rPr>
      </w:pPr>
      <w:r w:rsidRPr="001F2DDD">
        <w:rPr>
          <w:rFonts w:ascii="Verdana" w:hAnsi="Verdana" w:cs="Arial"/>
          <w:sz w:val="18"/>
          <w:szCs w:val="18"/>
        </w:rPr>
        <w:t xml:space="preserve">Si se presentaran situaciones de fuerza mayor o caso fortuito que imposibiliten la prestación del </w:t>
      </w:r>
      <w:r w:rsidRPr="001F2DDD">
        <w:rPr>
          <w:rFonts w:ascii="Verdana" w:hAnsi="Verdana" w:cs="Arial"/>
          <w:b/>
          <w:sz w:val="18"/>
          <w:szCs w:val="18"/>
          <w:lang w:val="es-ES_tradnl"/>
        </w:rPr>
        <w:t>SERVICIO</w:t>
      </w:r>
      <w:r w:rsidRPr="001F2DDD">
        <w:rPr>
          <w:rFonts w:ascii="Verdana" w:hAnsi="Verdana" w:cs="Arial"/>
          <w:sz w:val="18"/>
          <w:szCs w:val="18"/>
          <w:lang w:val="es-ES_tradnl"/>
        </w:rPr>
        <w:t xml:space="preserve"> </w:t>
      </w:r>
      <w:r w:rsidRPr="001F2DDD">
        <w:rPr>
          <w:rFonts w:ascii="Verdana" w:hAnsi="Verdana" w:cs="Arial"/>
          <w:sz w:val="18"/>
          <w:szCs w:val="18"/>
        </w:rPr>
        <w:t xml:space="preserve">o vayan contra los intereses del Estado, se resolverá el </w:t>
      </w:r>
      <w:r w:rsidRPr="001F2DDD">
        <w:rPr>
          <w:rFonts w:ascii="Verdana" w:hAnsi="Verdana" w:cs="Arial"/>
          <w:bCs/>
          <w:sz w:val="18"/>
          <w:szCs w:val="18"/>
        </w:rPr>
        <w:t xml:space="preserve">Contrato </w:t>
      </w:r>
      <w:r w:rsidRPr="001F2DDD">
        <w:rPr>
          <w:rFonts w:ascii="Verdana" w:hAnsi="Verdana" w:cs="Arial"/>
          <w:sz w:val="18"/>
          <w:szCs w:val="18"/>
        </w:rPr>
        <w:t>total o parcialmente mediante carta notariada.</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b/>
          <w:bCs/>
          <w:sz w:val="18"/>
          <w:szCs w:val="18"/>
          <w:lang w:val="es-ES_tradnl"/>
        </w:rPr>
      </w:pPr>
      <w:r w:rsidRPr="001F2DDD">
        <w:rPr>
          <w:rFonts w:ascii="Verdana" w:hAnsi="Verdana" w:cs="Arial"/>
          <w:sz w:val="18"/>
          <w:szCs w:val="18"/>
        </w:rPr>
        <w:t xml:space="preserve">Cuando se efectúe la resolución del contrato se procederá a una liquidación de saldos deudores y acreedores de ambas </w:t>
      </w:r>
      <w:r w:rsidRPr="001F2DDD">
        <w:rPr>
          <w:rFonts w:ascii="Verdana" w:hAnsi="Verdana" w:cs="Arial"/>
          <w:b/>
          <w:bCs/>
          <w:sz w:val="18"/>
          <w:szCs w:val="18"/>
        </w:rPr>
        <w:t>PARTES</w:t>
      </w:r>
      <w:r w:rsidRPr="001F2DDD">
        <w:rPr>
          <w:rFonts w:ascii="Verdana" w:hAnsi="Verdana" w:cs="Arial"/>
          <w:sz w:val="18"/>
          <w:szCs w:val="18"/>
        </w:rPr>
        <w:t xml:space="preserve">, efectuándose los pagos a que hubiere lugar, conforme la evaluación del grado de cumplimiento en la prestación del </w:t>
      </w:r>
      <w:r w:rsidRPr="001F2DDD">
        <w:rPr>
          <w:rFonts w:ascii="Verdana" w:hAnsi="Verdana" w:cs="Arial"/>
          <w:b/>
          <w:sz w:val="18"/>
          <w:szCs w:val="18"/>
        </w:rPr>
        <w:t>SERVICIO</w:t>
      </w:r>
      <w:r w:rsidRPr="001F2DDD">
        <w:rPr>
          <w:rFonts w:ascii="Verdana" w:hAnsi="Verdana" w:cs="Arial"/>
          <w:bCs/>
          <w:sz w:val="18"/>
          <w:szCs w:val="18"/>
        </w:rPr>
        <w:t>.</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pStyle w:val="Sangra2detindependiente"/>
        <w:widowControl w:val="0"/>
        <w:ind w:left="22" w:hanging="22"/>
        <w:rPr>
          <w:rFonts w:ascii="Verdana" w:hAnsi="Verdana"/>
          <w:sz w:val="18"/>
          <w:szCs w:val="18"/>
          <w:lang w:val="es-ES_tradnl"/>
        </w:rPr>
      </w:pPr>
      <w:r w:rsidRPr="001F2DDD">
        <w:rPr>
          <w:rFonts w:ascii="Verdana" w:hAnsi="Verdana"/>
          <w:b/>
          <w:sz w:val="18"/>
          <w:szCs w:val="18"/>
          <w:lang w:val="es-ES_tradnl"/>
        </w:rPr>
        <w:t xml:space="preserve">CLÁUSULA VIGÉSIMA.- (CONDICIONES COMPLEMENTARIAS DEL SERVICIO) </w:t>
      </w:r>
      <w:r w:rsidRPr="001F2DDD">
        <w:rPr>
          <w:rFonts w:ascii="Verdana" w:hAnsi="Verdana"/>
          <w:sz w:val="18"/>
          <w:szCs w:val="18"/>
          <w:lang w:val="es-ES_tradnl"/>
        </w:rPr>
        <w:t xml:space="preserve">Durante la prestación del </w:t>
      </w:r>
      <w:r w:rsidRPr="001F2DDD">
        <w:rPr>
          <w:rFonts w:ascii="Verdana" w:hAnsi="Verdana"/>
          <w:b/>
          <w:sz w:val="18"/>
          <w:szCs w:val="18"/>
          <w:lang w:val="es-ES_tradnl"/>
        </w:rPr>
        <w:t xml:space="preserve">SERVICIO, </w:t>
      </w:r>
      <w:r w:rsidRPr="001F2DDD">
        <w:rPr>
          <w:rFonts w:ascii="Verdana" w:hAnsi="Verdana"/>
          <w:sz w:val="18"/>
          <w:szCs w:val="18"/>
          <w:lang w:val="es-ES_tradnl"/>
        </w:rPr>
        <w:t xml:space="preserve">el </w:t>
      </w:r>
      <w:r w:rsidRPr="001F2DDD">
        <w:rPr>
          <w:rFonts w:ascii="Verdana" w:hAnsi="Verdana"/>
          <w:b/>
          <w:sz w:val="18"/>
          <w:szCs w:val="18"/>
          <w:lang w:val="es-ES_tradnl"/>
        </w:rPr>
        <w:t xml:space="preserve">PROVEEDOR </w:t>
      </w:r>
      <w:r w:rsidRPr="001F2DDD">
        <w:rPr>
          <w:rFonts w:ascii="Verdana" w:hAnsi="Verdana"/>
          <w:sz w:val="18"/>
          <w:szCs w:val="18"/>
          <w:lang w:val="es-ES_tradnl"/>
        </w:rPr>
        <w:t>observará las siguientes condiciones complementarias:</w:t>
      </w:r>
    </w:p>
    <w:p w:rsidR="001F2DDD" w:rsidRPr="001F2DDD" w:rsidRDefault="001F2DDD" w:rsidP="001F2DDD">
      <w:pPr>
        <w:autoSpaceDE w:val="0"/>
        <w:autoSpaceDN w:val="0"/>
        <w:adjustRightInd w:val="0"/>
        <w:jc w:val="both"/>
        <w:rPr>
          <w:rFonts w:ascii="Verdana" w:hAnsi="Verdana" w:cs="Arial"/>
          <w:b/>
          <w:sz w:val="18"/>
          <w:szCs w:val="18"/>
          <w:lang w:val="es-ES_tradnl"/>
        </w:rPr>
      </w:pPr>
    </w:p>
    <w:p w:rsidR="001F2DDD" w:rsidRPr="001F2DDD" w:rsidRDefault="001F2DDD" w:rsidP="001F2DDD">
      <w:pPr>
        <w:numPr>
          <w:ilvl w:val="1"/>
          <w:numId w:val="41"/>
        </w:numPr>
        <w:jc w:val="both"/>
        <w:rPr>
          <w:rFonts w:ascii="Verdana" w:hAnsi="Verdana" w:cs="Arial"/>
          <w:bCs/>
          <w:sz w:val="18"/>
          <w:szCs w:val="18"/>
        </w:rPr>
      </w:pPr>
      <w:r w:rsidRPr="001F2DDD">
        <w:rPr>
          <w:rFonts w:ascii="Verdana" w:hAnsi="Verdana" w:cs="Arial"/>
          <w:b/>
          <w:bCs/>
          <w:sz w:val="18"/>
          <w:szCs w:val="18"/>
        </w:rPr>
        <w:t xml:space="preserve">Mantenimiento preventivo: </w:t>
      </w:r>
      <w:r w:rsidRPr="001F2DDD">
        <w:rPr>
          <w:rFonts w:ascii="Verdana" w:hAnsi="Verdana" w:cs="Arial"/>
          <w:bCs/>
          <w:sz w:val="18"/>
          <w:szCs w:val="18"/>
        </w:rPr>
        <w:t>Según el siguiente detalle:</w:t>
      </w:r>
    </w:p>
    <w:p w:rsidR="001F2DDD" w:rsidRPr="001F2DDD" w:rsidRDefault="001F2DDD" w:rsidP="001F2DDD">
      <w:pPr>
        <w:ind w:left="360"/>
        <w:jc w:val="both"/>
        <w:rPr>
          <w:rFonts w:ascii="Verdana" w:hAnsi="Verdana" w:cs="Arial"/>
          <w:bCs/>
          <w:sz w:val="18"/>
          <w:szCs w:val="18"/>
        </w:rPr>
      </w:pPr>
    </w:p>
    <w:p w:rsidR="001F2DDD" w:rsidRPr="001F2DDD" w:rsidRDefault="001F2DDD" w:rsidP="001F2DDD">
      <w:pPr>
        <w:numPr>
          <w:ilvl w:val="1"/>
          <w:numId w:val="40"/>
        </w:numPr>
        <w:jc w:val="both"/>
        <w:rPr>
          <w:rFonts w:ascii="Verdana" w:hAnsi="Verdana" w:cs="Arial"/>
          <w:b/>
          <w:bCs/>
          <w:sz w:val="18"/>
          <w:szCs w:val="18"/>
        </w:rPr>
      </w:pPr>
      <w:r w:rsidRPr="001F2DDD">
        <w:rPr>
          <w:rFonts w:ascii="Verdana" w:hAnsi="Verdana" w:cs="Arial"/>
          <w:b/>
          <w:bCs/>
          <w:sz w:val="18"/>
          <w:szCs w:val="18"/>
        </w:rPr>
        <w:t>Frecuencia:</w:t>
      </w:r>
      <w:r w:rsidRPr="001F2DDD">
        <w:rPr>
          <w:rFonts w:ascii="Verdana" w:hAnsi="Verdana" w:cs="Arial"/>
          <w:sz w:val="18"/>
          <w:szCs w:val="18"/>
        </w:rPr>
        <w:t xml:space="preserve"> Mensual, durante la vigencia del </w:t>
      </w:r>
      <w:r w:rsidRPr="001F2DDD">
        <w:rPr>
          <w:rFonts w:ascii="Verdana" w:hAnsi="Verdana" w:cs="Arial"/>
          <w:b/>
          <w:sz w:val="18"/>
          <w:szCs w:val="18"/>
        </w:rPr>
        <w:t>SERVICIO</w:t>
      </w:r>
      <w:r w:rsidRPr="001F2DDD">
        <w:rPr>
          <w:rFonts w:ascii="Verdana" w:hAnsi="Verdana" w:cs="Arial"/>
          <w:sz w:val="18"/>
          <w:szCs w:val="18"/>
        </w:rPr>
        <w:t xml:space="preserve">. La fecha de cada mantenimiento deberá ser coordinada con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numPr>
          <w:ilvl w:val="1"/>
          <w:numId w:val="40"/>
        </w:numPr>
        <w:jc w:val="both"/>
        <w:rPr>
          <w:rFonts w:ascii="Verdana" w:hAnsi="Verdana" w:cs="Arial"/>
          <w:b/>
          <w:bCs/>
          <w:sz w:val="18"/>
          <w:szCs w:val="18"/>
        </w:rPr>
      </w:pPr>
      <w:r w:rsidRPr="001F2DDD">
        <w:rPr>
          <w:rFonts w:ascii="Verdana" w:hAnsi="Verdana" w:cs="Arial"/>
          <w:b/>
          <w:bCs/>
          <w:sz w:val="18"/>
          <w:szCs w:val="18"/>
        </w:rPr>
        <w:t>Alcance:</w:t>
      </w:r>
      <w:r w:rsidRPr="001F2DDD">
        <w:rPr>
          <w:rFonts w:ascii="Verdana" w:hAnsi="Verdana" w:cs="Arial"/>
          <w:bCs/>
          <w:sz w:val="18"/>
          <w:szCs w:val="18"/>
        </w:rPr>
        <w:t xml:space="preserve"> El mantenimiento preventivo deberá ser realizado a todos los equipos computacionales cubiertos por el </w:t>
      </w:r>
      <w:r w:rsidRPr="001F2DDD">
        <w:rPr>
          <w:rFonts w:ascii="Verdana" w:hAnsi="Verdana" w:cs="Arial"/>
          <w:b/>
          <w:bCs/>
          <w:sz w:val="18"/>
          <w:szCs w:val="18"/>
        </w:rPr>
        <w:t>SERVICIO</w:t>
      </w:r>
      <w:r w:rsidRPr="001F2DDD">
        <w:rPr>
          <w:rFonts w:ascii="Verdana" w:hAnsi="Verdana" w:cs="Arial"/>
          <w:bCs/>
          <w:sz w:val="18"/>
          <w:szCs w:val="18"/>
        </w:rPr>
        <w:t>.</w:t>
      </w:r>
    </w:p>
    <w:p w:rsidR="001F2DDD" w:rsidRPr="001F2DDD" w:rsidRDefault="001F2DDD" w:rsidP="001F2DDD">
      <w:pPr>
        <w:numPr>
          <w:ilvl w:val="1"/>
          <w:numId w:val="40"/>
        </w:numPr>
        <w:rPr>
          <w:rFonts w:ascii="Verdana" w:hAnsi="Verdana" w:cs="Arial"/>
          <w:sz w:val="18"/>
          <w:szCs w:val="18"/>
        </w:rPr>
      </w:pPr>
      <w:r w:rsidRPr="001F2DDD">
        <w:rPr>
          <w:rFonts w:ascii="Verdana" w:hAnsi="Verdana" w:cs="Arial"/>
          <w:b/>
          <w:sz w:val="18"/>
          <w:szCs w:val="18"/>
        </w:rPr>
        <w:t>Tareas:</w:t>
      </w:r>
      <w:r w:rsidRPr="001F2DDD">
        <w:rPr>
          <w:rFonts w:ascii="Verdana" w:hAnsi="Verdana" w:cs="Arial"/>
          <w:sz w:val="18"/>
          <w:szCs w:val="18"/>
        </w:rPr>
        <w:t xml:space="preserve"> El </w:t>
      </w:r>
      <w:r w:rsidRPr="001F2DDD">
        <w:rPr>
          <w:rFonts w:ascii="Verdana" w:hAnsi="Verdana" w:cs="Arial"/>
          <w:b/>
          <w:sz w:val="18"/>
          <w:szCs w:val="18"/>
        </w:rPr>
        <w:t>PROVEEDOR</w:t>
      </w:r>
      <w:r w:rsidRPr="001F2DDD">
        <w:rPr>
          <w:rFonts w:ascii="Verdana" w:hAnsi="Verdana" w:cs="Arial"/>
          <w:sz w:val="18"/>
          <w:szCs w:val="18"/>
        </w:rPr>
        <w:t xml:space="preserve"> deberá realizar las siguientes tareas:</w:t>
      </w:r>
    </w:p>
    <w:p w:rsidR="001F2DDD" w:rsidRPr="001F2DDD" w:rsidRDefault="001F2DDD" w:rsidP="001F2DDD">
      <w:pPr>
        <w:tabs>
          <w:tab w:val="left" w:pos="830"/>
        </w:tabs>
        <w:ind w:left="1141"/>
        <w:jc w:val="both"/>
        <w:rPr>
          <w:rFonts w:ascii="Verdana" w:hAnsi="Verdana" w:cs="Arial"/>
          <w:sz w:val="18"/>
          <w:szCs w:val="18"/>
          <w:highlight w:val="yellow"/>
        </w:rPr>
      </w:pPr>
    </w:p>
    <w:p w:rsidR="001F2DDD" w:rsidRPr="001F2DDD" w:rsidRDefault="001F2DDD" w:rsidP="001F2DDD">
      <w:pPr>
        <w:tabs>
          <w:tab w:val="left" w:pos="830"/>
        </w:tabs>
        <w:ind w:left="1141"/>
        <w:jc w:val="both"/>
        <w:rPr>
          <w:rFonts w:ascii="Verdana" w:hAnsi="Verdana" w:cs="Arial"/>
          <w:sz w:val="18"/>
          <w:szCs w:val="18"/>
        </w:rPr>
      </w:pPr>
      <w:r w:rsidRPr="001F2DDD">
        <w:rPr>
          <w:rFonts w:ascii="Verdana" w:hAnsi="Verdana" w:cs="Arial"/>
          <w:sz w:val="18"/>
          <w:szCs w:val="18"/>
        </w:rPr>
        <w:t>Computadores:</w:t>
      </w:r>
    </w:p>
    <w:p w:rsidR="001F2DDD" w:rsidRPr="001F2DDD" w:rsidRDefault="001F2DDD" w:rsidP="001F2DDD">
      <w:pPr>
        <w:tabs>
          <w:tab w:val="left" w:pos="830"/>
        </w:tabs>
        <w:ind w:left="1141"/>
        <w:jc w:val="both"/>
        <w:rPr>
          <w:rFonts w:ascii="Verdana" w:hAnsi="Verdana" w:cs="Arial"/>
          <w:sz w:val="18"/>
          <w:szCs w:val="18"/>
        </w:rPr>
      </w:pP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Borrado de archivos temporales.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Desinstalación de software no deseado que provoque lentitud en los equipos.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Detección y eliminación de virus, spyware y malware informáticos.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proofErr w:type="spellStart"/>
      <w:r w:rsidRPr="001F2DDD">
        <w:rPr>
          <w:rFonts w:ascii="Verdana" w:hAnsi="Verdana" w:cs="Arial"/>
          <w:sz w:val="18"/>
          <w:szCs w:val="18"/>
        </w:rPr>
        <w:t>Defragmentado</w:t>
      </w:r>
      <w:proofErr w:type="spellEnd"/>
      <w:r w:rsidRPr="001F2DDD">
        <w:rPr>
          <w:rFonts w:ascii="Verdana" w:hAnsi="Verdana" w:cs="Arial"/>
          <w:sz w:val="18"/>
          <w:szCs w:val="18"/>
        </w:rPr>
        <w:t xml:space="preserve"> del disco duro.</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Ejecución de herramientas informáticas para la optimización del funcionamiento de computadores.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Instalación de parches o actualizaciones del sistema operativo y/o del software de aplicación, previa coordinación con la Gerencia de Sistemas.</w:t>
      </w:r>
    </w:p>
    <w:p w:rsidR="001F2DDD" w:rsidRPr="001F2DDD" w:rsidRDefault="001F2DDD" w:rsidP="001F2DDD">
      <w:pPr>
        <w:numPr>
          <w:ilvl w:val="2"/>
          <w:numId w:val="44"/>
        </w:numPr>
        <w:tabs>
          <w:tab w:val="left" w:pos="1560"/>
        </w:tabs>
        <w:ind w:left="1560" w:hanging="284"/>
        <w:jc w:val="both"/>
        <w:rPr>
          <w:rFonts w:ascii="Verdana" w:hAnsi="Verdana" w:cs="Arial"/>
          <w:b/>
          <w:sz w:val="18"/>
          <w:szCs w:val="18"/>
        </w:rPr>
      </w:pPr>
      <w:r w:rsidRPr="001F2DDD">
        <w:rPr>
          <w:rFonts w:ascii="Verdana" w:hAnsi="Verdana" w:cs="Arial"/>
          <w:sz w:val="18"/>
          <w:szCs w:val="18"/>
        </w:rPr>
        <w:t>Limpieza interna y externa.</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Verificación de configuraciones (configuración de red, impresoras, navegadores, etc.).</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Realizar réplicas de la información almacenada de un computador a otro para prever perdida de información por fallas de funcionamiento.</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Realizar copias de respaldo en </w:t>
      </w:r>
      <w:proofErr w:type="spellStart"/>
      <w:r w:rsidRPr="001F2DDD">
        <w:rPr>
          <w:rFonts w:ascii="Verdana" w:hAnsi="Verdana" w:cs="Arial"/>
          <w:sz w:val="18"/>
          <w:szCs w:val="18"/>
        </w:rPr>
        <w:t>DVDs</w:t>
      </w:r>
      <w:proofErr w:type="spellEnd"/>
      <w:r w:rsidRPr="001F2DDD">
        <w:rPr>
          <w:rFonts w:ascii="Verdana" w:hAnsi="Verdana" w:cs="Arial"/>
          <w:sz w:val="18"/>
          <w:szCs w:val="18"/>
        </w:rPr>
        <w:t xml:space="preserve"> de la información almacenada en los computadores a solicitud de los usuarios. Las copias deberán ser entregadas a los </w:t>
      </w:r>
      <w:r w:rsidRPr="001F2DDD">
        <w:rPr>
          <w:rFonts w:ascii="Verdana" w:hAnsi="Verdana" w:cs="Arial"/>
          <w:sz w:val="18"/>
          <w:szCs w:val="18"/>
        </w:rPr>
        <w:lastRenderedPageBreak/>
        <w:t xml:space="preserve">usuarios. Para esta tarea, el </w:t>
      </w:r>
      <w:r w:rsidRPr="001F2DDD">
        <w:rPr>
          <w:rFonts w:ascii="Verdana" w:hAnsi="Verdana" w:cs="Arial"/>
          <w:b/>
          <w:sz w:val="18"/>
          <w:szCs w:val="18"/>
        </w:rPr>
        <w:t>PROVEEDOR</w:t>
      </w:r>
      <w:r w:rsidRPr="001F2DDD">
        <w:rPr>
          <w:rFonts w:ascii="Verdana" w:hAnsi="Verdana" w:cs="Arial"/>
          <w:sz w:val="18"/>
          <w:szCs w:val="18"/>
        </w:rPr>
        <w:t xml:space="preserve"> deberá contar con un grabador de DVD externo portable en cada ciudad; los </w:t>
      </w:r>
      <w:proofErr w:type="spellStart"/>
      <w:r w:rsidRPr="001F2DDD">
        <w:rPr>
          <w:rFonts w:ascii="Verdana" w:hAnsi="Verdana" w:cs="Arial"/>
          <w:sz w:val="18"/>
          <w:szCs w:val="18"/>
        </w:rPr>
        <w:t>DVDs</w:t>
      </w:r>
      <w:proofErr w:type="spellEnd"/>
      <w:r w:rsidRPr="001F2DDD">
        <w:rPr>
          <w:rFonts w:ascii="Verdana" w:hAnsi="Verdana" w:cs="Arial"/>
          <w:sz w:val="18"/>
          <w:szCs w:val="18"/>
        </w:rPr>
        <w:t xml:space="preserve"> en blanco serán entregados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 ser necesario, reparación y/o reemplazo de partes.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preventivo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tabs>
          <w:tab w:val="left" w:pos="1830"/>
        </w:tabs>
        <w:ind w:left="1718" w:hanging="577"/>
        <w:jc w:val="both"/>
        <w:rPr>
          <w:rFonts w:ascii="Verdana" w:hAnsi="Verdana" w:cs="Arial"/>
          <w:sz w:val="18"/>
          <w:szCs w:val="18"/>
          <w:highlight w:val="yellow"/>
        </w:rPr>
      </w:pPr>
    </w:p>
    <w:p w:rsidR="001F2DDD" w:rsidRPr="001F2DDD" w:rsidRDefault="001F2DDD" w:rsidP="001F2DDD">
      <w:pPr>
        <w:tabs>
          <w:tab w:val="left" w:pos="1830"/>
        </w:tabs>
        <w:ind w:left="1718" w:hanging="577"/>
        <w:jc w:val="both"/>
        <w:rPr>
          <w:rFonts w:ascii="Verdana" w:hAnsi="Verdana" w:cs="Arial"/>
          <w:sz w:val="18"/>
          <w:szCs w:val="18"/>
        </w:rPr>
      </w:pPr>
      <w:r w:rsidRPr="001F2DDD">
        <w:rPr>
          <w:rFonts w:ascii="Verdana" w:hAnsi="Verdana" w:cs="Arial"/>
          <w:sz w:val="18"/>
          <w:szCs w:val="18"/>
        </w:rPr>
        <w:t>Periféricos:</w:t>
      </w:r>
    </w:p>
    <w:p w:rsidR="001F2DDD" w:rsidRPr="001F2DDD" w:rsidRDefault="001F2DDD" w:rsidP="001F2DDD">
      <w:pPr>
        <w:tabs>
          <w:tab w:val="left" w:pos="1830"/>
        </w:tabs>
        <w:ind w:left="1718" w:hanging="577"/>
        <w:jc w:val="both"/>
        <w:rPr>
          <w:rFonts w:ascii="Verdana" w:hAnsi="Verdana" w:cs="Arial"/>
          <w:sz w:val="18"/>
          <w:szCs w:val="18"/>
          <w:highlight w:val="yellow"/>
        </w:rPr>
      </w:pP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Limpieza externa e interna de impresoras láser y equipos multifunción.</w:t>
      </w: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De ser necesario, reparación y/o reemplazo de partes (las partes para reemplazo serán provistas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preventivo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pStyle w:val="Textoindependiente2"/>
        <w:spacing w:after="0" w:line="240" w:lineRule="auto"/>
        <w:ind w:left="1701" w:hanging="285"/>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jc w:val="both"/>
        <w:rPr>
          <w:rFonts w:ascii="Verdana" w:hAnsi="Verdana" w:cs="Arial"/>
          <w:b/>
          <w:bCs/>
          <w:sz w:val="18"/>
          <w:szCs w:val="18"/>
          <w:lang w:val="es-ES"/>
        </w:rPr>
      </w:pPr>
      <w:r w:rsidRPr="001F2DDD">
        <w:rPr>
          <w:rFonts w:ascii="Verdana" w:hAnsi="Verdana" w:cs="Arial"/>
          <w:b/>
          <w:bCs/>
          <w:sz w:val="18"/>
          <w:szCs w:val="18"/>
          <w:lang w:val="es-ES"/>
        </w:rPr>
        <w:t xml:space="preserve">Mantenimiento correctivo: </w:t>
      </w:r>
      <w:r w:rsidRPr="001F2DDD">
        <w:rPr>
          <w:rFonts w:ascii="Verdana" w:hAnsi="Verdana" w:cs="Arial"/>
          <w:bCs/>
          <w:sz w:val="18"/>
          <w:szCs w:val="18"/>
          <w:lang w:val="es-ES"/>
        </w:rPr>
        <w:t>Según el siguiente detalle:</w:t>
      </w:r>
    </w:p>
    <w:p w:rsidR="001F2DDD" w:rsidRPr="001F2DDD" w:rsidRDefault="001F2DDD" w:rsidP="001F2DDD">
      <w:pPr>
        <w:pStyle w:val="Textoindependiente2"/>
        <w:spacing w:after="0" w:line="240" w:lineRule="auto"/>
        <w:ind w:left="709"/>
        <w:rPr>
          <w:rFonts w:ascii="Verdana" w:hAnsi="Verdana" w:cs="Arial"/>
          <w:b/>
          <w:bCs/>
          <w:sz w:val="18"/>
          <w:szCs w:val="18"/>
          <w:lang w:val="es-ES"/>
        </w:rPr>
      </w:pP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 xml:space="preserve">Cobertura: </w:t>
      </w:r>
      <w:r w:rsidRPr="001F2DDD">
        <w:rPr>
          <w:rFonts w:ascii="Verdana" w:hAnsi="Verdana" w:cs="Arial"/>
          <w:sz w:val="18"/>
          <w:szCs w:val="18"/>
        </w:rPr>
        <w:t xml:space="preserve">Por demanda, sin límite de intervenciones para solucionar una falla y retornar el equipo a su estado operativo. En caso de falla, el </w:t>
      </w:r>
      <w:r w:rsidRPr="001F2DDD">
        <w:rPr>
          <w:rFonts w:ascii="Verdana" w:hAnsi="Verdana" w:cs="Arial"/>
          <w:b/>
          <w:sz w:val="18"/>
          <w:szCs w:val="18"/>
        </w:rPr>
        <w:t>PROVEEDOR</w:t>
      </w:r>
      <w:r w:rsidRPr="001F2DDD">
        <w:rPr>
          <w:rFonts w:ascii="Verdana" w:hAnsi="Verdana" w:cs="Arial"/>
          <w:sz w:val="18"/>
          <w:szCs w:val="18"/>
        </w:rPr>
        <w:t xml:space="preserve"> deberá emitir un diagnóstico y determinar la solución.</w:t>
      </w: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Tareas:</w:t>
      </w:r>
      <w:r w:rsidRPr="001F2DDD">
        <w:rPr>
          <w:rFonts w:ascii="Verdana" w:hAnsi="Verdana" w:cs="Arial"/>
          <w:sz w:val="18"/>
          <w:szCs w:val="18"/>
        </w:rPr>
        <w:t xml:space="preserve"> Las tareas a ser contempladas en el mantenimiento correctivo son las siguientes (según la necesidad):</w:t>
      </w:r>
    </w:p>
    <w:p w:rsidR="001F2DDD" w:rsidRPr="001F2DDD" w:rsidRDefault="001F2DDD" w:rsidP="001F2DDD">
      <w:pPr>
        <w:pStyle w:val="Prrafodelista"/>
        <w:rPr>
          <w:rFonts w:ascii="Verdana" w:hAnsi="Verdana" w:cs="Arial"/>
          <w:sz w:val="18"/>
          <w:szCs w:val="18"/>
        </w:rPr>
      </w:pP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Reinstalación de sistema operativo, restaurando el sistema a su estado original (información del usuario, software instalado, configuraciones, etc.).</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Reinstalación de software.</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Reconfiguración de dispositivos.</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Reconfiguración de la red.</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Eliminación de virus.</w:t>
      </w:r>
    </w:p>
    <w:p w:rsidR="001F2DDD" w:rsidRPr="001F2DDD" w:rsidRDefault="001F2DDD" w:rsidP="001F2DDD">
      <w:pPr>
        <w:numPr>
          <w:ilvl w:val="2"/>
          <w:numId w:val="46"/>
        </w:numPr>
        <w:tabs>
          <w:tab w:val="left" w:pos="830"/>
          <w:tab w:val="left" w:pos="1560"/>
        </w:tabs>
        <w:ind w:left="1560" w:hanging="284"/>
        <w:jc w:val="both"/>
        <w:rPr>
          <w:rFonts w:ascii="Verdana" w:hAnsi="Verdana" w:cs="Arial"/>
          <w:sz w:val="18"/>
          <w:szCs w:val="18"/>
        </w:rPr>
      </w:pPr>
      <w:r w:rsidRPr="001F2DDD">
        <w:rPr>
          <w:rFonts w:ascii="Verdana" w:hAnsi="Verdana" w:cs="Arial"/>
          <w:sz w:val="18"/>
          <w:szCs w:val="18"/>
        </w:rPr>
        <w:t xml:space="preserve">De ser necesario, reparación de computadores, periféricos, y/o reemplazo de partes y/o repuestos (las partes y/o repuestos para reemplazo serán provistos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6"/>
        </w:numPr>
        <w:tabs>
          <w:tab w:val="left" w:pos="830"/>
          <w:tab w:val="left" w:pos="1560"/>
        </w:tabs>
        <w:ind w:left="1560" w:hanging="284"/>
        <w:jc w:val="both"/>
        <w:rPr>
          <w:rFonts w:ascii="Verdana" w:hAnsi="Verdana" w:cs="Arial"/>
          <w:sz w:val="18"/>
          <w:szCs w:val="18"/>
        </w:rPr>
      </w:pPr>
      <w:r w:rsidRPr="001F2DDD">
        <w:rPr>
          <w:rFonts w:ascii="Verdana" w:hAnsi="Verdana" w:cs="Arial"/>
          <w:sz w:val="18"/>
          <w:szCs w:val="18"/>
        </w:rPr>
        <w:t>De ser necesario, reemplazo de equipos y/o periféricos.</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Otras tareas necesarias para retornas los equipos a su estado operativo.</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correctivo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ind w:left="1620"/>
        <w:jc w:val="both"/>
        <w:rPr>
          <w:rFonts w:ascii="Verdana" w:hAnsi="Verdana" w:cs="Arial"/>
          <w:sz w:val="18"/>
          <w:szCs w:val="18"/>
        </w:rPr>
      </w:pP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 xml:space="preserve">Notificación: </w:t>
      </w:r>
      <w:r w:rsidRPr="001F2DDD">
        <w:rPr>
          <w:rFonts w:ascii="Verdana" w:hAnsi="Verdana" w:cs="Arial"/>
          <w:bCs/>
          <w:sz w:val="18"/>
          <w:szCs w:val="18"/>
        </w:rPr>
        <w:t>E</w:t>
      </w:r>
      <w:r w:rsidRPr="001F2DDD">
        <w:rPr>
          <w:rFonts w:ascii="Verdana" w:hAnsi="Verdana" w:cs="Arial"/>
          <w:sz w:val="18"/>
          <w:szCs w:val="18"/>
        </w:rPr>
        <w:t xml:space="preserve">l </w:t>
      </w:r>
      <w:r w:rsidRPr="001F2DDD">
        <w:rPr>
          <w:rFonts w:ascii="Verdana" w:hAnsi="Verdana" w:cs="Arial"/>
          <w:b/>
          <w:sz w:val="18"/>
          <w:szCs w:val="18"/>
        </w:rPr>
        <w:t>FISCAL</w:t>
      </w:r>
      <w:r w:rsidRPr="001F2DDD">
        <w:rPr>
          <w:rFonts w:ascii="Verdana" w:hAnsi="Verdana" w:cs="Arial"/>
          <w:sz w:val="18"/>
          <w:szCs w:val="18"/>
        </w:rPr>
        <w:t xml:space="preserve"> y/o un funcionario de la oficina regional de la </w:t>
      </w:r>
      <w:r w:rsidRPr="001F2DDD">
        <w:rPr>
          <w:rFonts w:ascii="Verdana" w:hAnsi="Verdana" w:cs="Arial"/>
          <w:b/>
          <w:sz w:val="18"/>
          <w:szCs w:val="18"/>
        </w:rPr>
        <w:t>ENTIDAD</w:t>
      </w:r>
      <w:r w:rsidRPr="001F2DDD">
        <w:rPr>
          <w:rFonts w:ascii="Verdana" w:hAnsi="Verdana" w:cs="Arial"/>
          <w:sz w:val="18"/>
          <w:szCs w:val="18"/>
        </w:rPr>
        <w:t xml:space="preserve"> notificará el problema al </w:t>
      </w:r>
      <w:r w:rsidRPr="001F2DDD">
        <w:rPr>
          <w:rFonts w:ascii="Verdana" w:hAnsi="Verdana" w:cs="Arial"/>
          <w:b/>
          <w:sz w:val="18"/>
          <w:szCs w:val="18"/>
        </w:rPr>
        <w:t>PROVEEDOR</w:t>
      </w:r>
      <w:r w:rsidRPr="001F2DDD">
        <w:rPr>
          <w:rFonts w:ascii="Verdana" w:hAnsi="Verdana" w:cs="Arial"/>
          <w:sz w:val="18"/>
          <w:szCs w:val="18"/>
        </w:rPr>
        <w:t xml:space="preserve"> vía teléfono, fax, correo electrónico u otro medio.</w:t>
      </w:r>
    </w:p>
    <w:p w:rsidR="001F2DDD" w:rsidRPr="001F2DDD" w:rsidRDefault="001F2DDD" w:rsidP="001F2DDD">
      <w:pPr>
        <w:numPr>
          <w:ilvl w:val="0"/>
          <w:numId w:val="42"/>
        </w:numPr>
        <w:jc w:val="both"/>
        <w:rPr>
          <w:rFonts w:ascii="Verdana" w:hAnsi="Verdana" w:cs="Arial"/>
          <w:b/>
          <w:sz w:val="18"/>
          <w:szCs w:val="18"/>
        </w:rPr>
      </w:pPr>
      <w:r w:rsidRPr="001F2DDD">
        <w:rPr>
          <w:rFonts w:ascii="Verdana" w:hAnsi="Verdana" w:cs="Arial"/>
          <w:b/>
          <w:sz w:val="18"/>
          <w:szCs w:val="18"/>
        </w:rPr>
        <w:t>Tiempo de atención:</w:t>
      </w:r>
      <w:r w:rsidRPr="001F2DDD">
        <w:rPr>
          <w:rFonts w:ascii="Verdana" w:hAnsi="Verdana" w:cs="Arial"/>
          <w:sz w:val="18"/>
          <w:szCs w:val="18"/>
        </w:rPr>
        <w:t xml:space="preserve"> Las solicitudes de mantenimiento correctivo deberán ser atendidas en un plazo máximo de un (1) día hábil desde que se realizó la solicitud.</w:t>
      </w:r>
    </w:p>
    <w:p w:rsidR="001F2DDD" w:rsidRPr="001F2DDD" w:rsidRDefault="001F2DDD" w:rsidP="001F2DDD">
      <w:pPr>
        <w:pStyle w:val="Prrafodelista"/>
        <w:rPr>
          <w:rFonts w:ascii="Verdana" w:hAnsi="Verdana" w:cs="Arial"/>
          <w:b/>
          <w:bCs/>
          <w:sz w:val="18"/>
          <w:szCs w:val="18"/>
        </w:rPr>
      </w:pPr>
    </w:p>
    <w:p w:rsidR="001F2DDD" w:rsidRPr="00823364" w:rsidRDefault="001F2DDD" w:rsidP="00823364">
      <w:pPr>
        <w:pStyle w:val="Textoindependiente3"/>
        <w:numPr>
          <w:ilvl w:val="1"/>
          <w:numId w:val="41"/>
        </w:numPr>
        <w:spacing w:after="0"/>
        <w:jc w:val="both"/>
        <w:rPr>
          <w:rFonts w:ascii="Verdana" w:hAnsi="Verdana"/>
          <w:bCs/>
          <w:sz w:val="18"/>
          <w:szCs w:val="18"/>
        </w:rPr>
      </w:pPr>
      <w:r w:rsidRPr="00823364">
        <w:rPr>
          <w:rFonts w:ascii="Verdana" w:hAnsi="Verdana"/>
          <w:b/>
          <w:bCs/>
          <w:sz w:val="18"/>
          <w:szCs w:val="18"/>
        </w:rPr>
        <w:t>Materiales, equipos, repuestos e insumos:</w:t>
      </w:r>
      <w:r w:rsidRPr="00823364">
        <w:rPr>
          <w:rFonts w:ascii="Verdana" w:hAnsi="Verdana"/>
          <w:bCs/>
          <w:sz w:val="18"/>
          <w:szCs w:val="18"/>
        </w:rPr>
        <w:t xml:space="preserve"> Según el siguiente detalle:</w:t>
      </w:r>
    </w:p>
    <w:p w:rsidR="001F2DDD" w:rsidRPr="00823364" w:rsidRDefault="001F2DDD" w:rsidP="00823364">
      <w:pPr>
        <w:pStyle w:val="Textoindependiente3"/>
        <w:spacing w:after="0"/>
        <w:ind w:left="360"/>
        <w:jc w:val="both"/>
        <w:rPr>
          <w:rFonts w:ascii="Verdana" w:hAnsi="Verdana"/>
          <w:bCs/>
          <w:sz w:val="18"/>
          <w:szCs w:val="18"/>
        </w:rPr>
      </w:pPr>
    </w:p>
    <w:p w:rsidR="001F2DDD" w:rsidRPr="00823364" w:rsidRDefault="001F2DDD" w:rsidP="00823364">
      <w:pPr>
        <w:pStyle w:val="Textoindependiente3"/>
        <w:numPr>
          <w:ilvl w:val="4"/>
          <w:numId w:val="40"/>
        </w:numPr>
        <w:spacing w:after="0"/>
        <w:ind w:left="1134" w:hanging="425"/>
        <w:jc w:val="both"/>
        <w:rPr>
          <w:rFonts w:ascii="Verdana" w:hAnsi="Verdana"/>
          <w:bCs/>
          <w:sz w:val="18"/>
          <w:szCs w:val="18"/>
          <w:lang w:val="es-ES_tradnl"/>
        </w:rPr>
      </w:pPr>
      <w:r w:rsidRPr="00823364">
        <w:rPr>
          <w:rFonts w:ascii="Verdana" w:hAnsi="Verdana"/>
          <w:b/>
          <w:sz w:val="18"/>
          <w:szCs w:val="18"/>
        </w:rPr>
        <w:t>Materiales</w:t>
      </w:r>
      <w:r w:rsidRPr="00823364">
        <w:rPr>
          <w:rFonts w:ascii="Verdana" w:hAnsi="Verdana"/>
          <w:sz w:val="18"/>
          <w:szCs w:val="18"/>
        </w:rPr>
        <w:t xml:space="preserve">. Las herramientas, la vestimenta y accesorios de seguridad laboral requeridos para el trabajo del personal técnico serán provistos por el </w:t>
      </w:r>
      <w:r w:rsidRPr="00823364">
        <w:rPr>
          <w:rFonts w:ascii="Verdana" w:hAnsi="Verdana"/>
          <w:b/>
          <w:sz w:val="18"/>
          <w:szCs w:val="18"/>
        </w:rPr>
        <w:t>PROVEEDOR</w:t>
      </w:r>
      <w:r w:rsidRPr="00823364">
        <w:rPr>
          <w:rFonts w:ascii="Verdana" w:hAnsi="Verdana"/>
          <w:sz w:val="18"/>
          <w:szCs w:val="18"/>
        </w:rPr>
        <w:t>.</w:t>
      </w:r>
    </w:p>
    <w:p w:rsidR="001F2DDD" w:rsidRPr="00823364" w:rsidRDefault="001F2DDD" w:rsidP="00823364">
      <w:pPr>
        <w:pStyle w:val="Textoindependiente3"/>
        <w:numPr>
          <w:ilvl w:val="4"/>
          <w:numId w:val="40"/>
        </w:numPr>
        <w:spacing w:after="0"/>
        <w:ind w:left="1134" w:hanging="425"/>
        <w:jc w:val="both"/>
        <w:rPr>
          <w:rFonts w:ascii="Verdana" w:hAnsi="Verdana"/>
          <w:sz w:val="18"/>
          <w:szCs w:val="18"/>
        </w:rPr>
      </w:pPr>
      <w:r w:rsidRPr="00823364">
        <w:rPr>
          <w:rFonts w:ascii="Verdana" w:hAnsi="Verdana"/>
          <w:sz w:val="18"/>
          <w:szCs w:val="18"/>
        </w:rPr>
        <w:t xml:space="preserve">Equipos y periféricos: Los equipos y/o periféricos que deban ser reemplazados serán provistos por la </w:t>
      </w:r>
      <w:r w:rsidRPr="00823364">
        <w:rPr>
          <w:rFonts w:ascii="Verdana" w:hAnsi="Verdana"/>
          <w:b/>
          <w:sz w:val="18"/>
          <w:szCs w:val="18"/>
        </w:rPr>
        <w:t>ENTIDAD</w:t>
      </w:r>
      <w:r w:rsidRPr="00823364">
        <w:rPr>
          <w:rFonts w:ascii="Verdana" w:hAnsi="Verdana"/>
          <w:sz w:val="18"/>
          <w:szCs w:val="18"/>
        </w:rPr>
        <w:t>.</w:t>
      </w:r>
    </w:p>
    <w:p w:rsidR="001F2DDD" w:rsidRPr="00823364" w:rsidRDefault="001F2DDD" w:rsidP="00823364">
      <w:pPr>
        <w:pStyle w:val="Textoindependiente3"/>
        <w:spacing w:after="0"/>
        <w:ind w:left="720"/>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bCs/>
          <w:sz w:val="18"/>
          <w:szCs w:val="18"/>
        </w:rPr>
        <w:t xml:space="preserve">El reemplazo de equipos y/o periféricos deberá ser plenamente justificado por el </w:t>
      </w:r>
      <w:r w:rsidRPr="00823364">
        <w:rPr>
          <w:rFonts w:ascii="Verdana" w:hAnsi="Verdana"/>
          <w:b/>
          <w:bCs/>
          <w:sz w:val="18"/>
          <w:szCs w:val="18"/>
        </w:rPr>
        <w:t>PROVEEDOR</w:t>
      </w:r>
      <w:r w:rsidRPr="00823364">
        <w:rPr>
          <w:rFonts w:ascii="Verdana" w:hAnsi="Verdana"/>
          <w:bCs/>
          <w:sz w:val="18"/>
          <w:szCs w:val="18"/>
        </w:rPr>
        <w:t xml:space="preserve"> a través de un informe detallado en un plazo máximo de tres (3) días hábiles luego de que se atendió la solicitud.</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se hará cargo del envío de los equipos y/o periféricos a la ciudad que los requiera, la </w:t>
      </w:r>
      <w:r w:rsidRPr="00823364">
        <w:rPr>
          <w:rFonts w:ascii="Verdana" w:hAnsi="Verdana"/>
          <w:b/>
          <w:sz w:val="18"/>
          <w:szCs w:val="18"/>
        </w:rPr>
        <w:t>ENTIDAD</w:t>
      </w:r>
      <w:r w:rsidRPr="00823364">
        <w:rPr>
          <w:rFonts w:ascii="Verdana" w:hAnsi="Verdana"/>
          <w:sz w:val="18"/>
          <w:szCs w:val="18"/>
        </w:rPr>
        <w:t xml:space="preserve"> entregará los equipos y/o periféricos necesarios en sus oficinas principales de la ciudad de La Paz.</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bCs/>
          <w:sz w:val="18"/>
          <w:szCs w:val="18"/>
          <w:lang w:val="es-ES_tradnl"/>
        </w:rPr>
      </w:pPr>
      <w:r w:rsidRPr="00823364">
        <w:rPr>
          <w:rFonts w:ascii="Verdana" w:hAnsi="Verdana"/>
          <w:sz w:val="18"/>
          <w:szCs w:val="18"/>
        </w:rPr>
        <w:t xml:space="preserve">Una vez recibido el equipo y/o periférico, el </w:t>
      </w:r>
      <w:r w:rsidRPr="00823364">
        <w:rPr>
          <w:rFonts w:ascii="Verdana" w:hAnsi="Verdana"/>
          <w:b/>
          <w:sz w:val="18"/>
          <w:szCs w:val="18"/>
        </w:rPr>
        <w:t>PROVEEDOR</w:t>
      </w:r>
      <w:r w:rsidRPr="00823364">
        <w:rPr>
          <w:rFonts w:ascii="Verdana" w:hAnsi="Verdana"/>
          <w:sz w:val="18"/>
          <w:szCs w:val="18"/>
        </w:rPr>
        <w:t xml:space="preserve"> deberá realizar el reemplazo correspondiente en un plazo no mayor a cuatro (4) días hábiles.</w:t>
      </w:r>
    </w:p>
    <w:p w:rsidR="001F2DDD" w:rsidRPr="00823364" w:rsidRDefault="001F2DDD" w:rsidP="00823364">
      <w:pPr>
        <w:pStyle w:val="Textoindependiente3"/>
        <w:spacing w:after="0"/>
        <w:ind w:left="1080"/>
        <w:jc w:val="both"/>
        <w:rPr>
          <w:rFonts w:ascii="Verdana" w:hAnsi="Verdana"/>
          <w:sz w:val="18"/>
          <w:szCs w:val="18"/>
        </w:rPr>
      </w:pPr>
    </w:p>
    <w:p w:rsidR="001F2DDD" w:rsidRPr="00823364" w:rsidRDefault="001F2DDD" w:rsidP="00823364">
      <w:pPr>
        <w:pStyle w:val="Textoindependiente3"/>
        <w:numPr>
          <w:ilvl w:val="4"/>
          <w:numId w:val="40"/>
        </w:numPr>
        <w:spacing w:after="0"/>
        <w:ind w:left="1134" w:hanging="425"/>
        <w:jc w:val="both"/>
        <w:rPr>
          <w:rFonts w:ascii="Verdana" w:hAnsi="Verdana"/>
          <w:sz w:val="18"/>
          <w:szCs w:val="18"/>
        </w:rPr>
      </w:pPr>
      <w:r w:rsidRPr="00823364">
        <w:rPr>
          <w:rFonts w:ascii="Verdana" w:hAnsi="Verdana"/>
          <w:b/>
          <w:sz w:val="18"/>
          <w:szCs w:val="18"/>
        </w:rPr>
        <w:t>Partes y/o repuestos:</w:t>
      </w:r>
      <w:r w:rsidRPr="00823364">
        <w:rPr>
          <w:rFonts w:ascii="Verdana" w:hAnsi="Verdana"/>
          <w:sz w:val="18"/>
          <w:szCs w:val="18"/>
        </w:rPr>
        <w:t xml:space="preserve"> Las partes y/o repuestos que deban ser reemplazados serán provistos por la </w:t>
      </w:r>
      <w:r w:rsidRPr="00823364">
        <w:rPr>
          <w:rFonts w:ascii="Verdana" w:hAnsi="Verdana"/>
          <w:b/>
          <w:sz w:val="18"/>
          <w:szCs w:val="18"/>
        </w:rPr>
        <w:t>ENTIDAD</w:t>
      </w:r>
      <w:r w:rsidRPr="00823364">
        <w:rPr>
          <w:rFonts w:ascii="Verdana" w:hAnsi="Verdana"/>
          <w:sz w:val="18"/>
          <w:szCs w:val="18"/>
        </w:rPr>
        <w:t xml:space="preserve">. A solicitud de La Gerencia de Sistemas de la </w:t>
      </w:r>
      <w:r w:rsidRPr="00823364">
        <w:rPr>
          <w:rFonts w:ascii="Verdana" w:hAnsi="Verdana"/>
          <w:b/>
          <w:sz w:val="18"/>
          <w:szCs w:val="18"/>
        </w:rPr>
        <w:t>ENTIDAD</w:t>
      </w:r>
      <w:r w:rsidRPr="00823364">
        <w:rPr>
          <w:rFonts w:ascii="Verdana" w:hAnsi="Verdana"/>
          <w:sz w:val="18"/>
          <w:szCs w:val="18"/>
        </w:rPr>
        <w:t xml:space="preserve">, el </w:t>
      </w:r>
      <w:r w:rsidRPr="00823364">
        <w:rPr>
          <w:rFonts w:ascii="Verdana" w:hAnsi="Verdana"/>
          <w:b/>
          <w:sz w:val="18"/>
          <w:szCs w:val="18"/>
        </w:rPr>
        <w:t>PROVEEDOR</w:t>
      </w:r>
      <w:r w:rsidRPr="00823364">
        <w:rPr>
          <w:rFonts w:ascii="Verdana" w:hAnsi="Verdana"/>
          <w:sz w:val="18"/>
          <w:szCs w:val="18"/>
        </w:rPr>
        <w:t xml:space="preserve"> deberá presentar una cotización para el requerimiento de reemplazo. La </w:t>
      </w:r>
      <w:r w:rsidRPr="00823364">
        <w:rPr>
          <w:rFonts w:ascii="Verdana" w:hAnsi="Verdana"/>
          <w:b/>
          <w:sz w:val="18"/>
          <w:szCs w:val="18"/>
        </w:rPr>
        <w:t>ENTIDAD</w:t>
      </w:r>
      <w:r w:rsidRPr="00823364">
        <w:rPr>
          <w:rFonts w:ascii="Verdana" w:hAnsi="Verdana"/>
          <w:sz w:val="18"/>
          <w:szCs w:val="18"/>
        </w:rPr>
        <w:t xml:space="preserve"> se reserva el derecho de adjudicar la compra al PROVEEDOR o a otra empresa.</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bCs/>
          <w:sz w:val="18"/>
          <w:szCs w:val="18"/>
        </w:rPr>
        <w:t xml:space="preserve">El reemplazo de partes y/o repuestos deberá ser plenamente justificado por el </w:t>
      </w:r>
      <w:r w:rsidRPr="00823364">
        <w:rPr>
          <w:rFonts w:ascii="Verdana" w:hAnsi="Verdana"/>
          <w:b/>
          <w:bCs/>
          <w:sz w:val="18"/>
          <w:szCs w:val="18"/>
        </w:rPr>
        <w:t>PROVEEDOR</w:t>
      </w:r>
      <w:r w:rsidRPr="00823364">
        <w:rPr>
          <w:rFonts w:ascii="Verdana" w:hAnsi="Verdana"/>
          <w:bCs/>
          <w:sz w:val="18"/>
          <w:szCs w:val="18"/>
        </w:rPr>
        <w:t xml:space="preserve"> a través de un informe detallado en un plazo máximo de tres (3) días hábiles luego de que se atendió la solicitud.</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se hará cargo del envío de las partes y/o repuestos a la ciudad que los requiera, la </w:t>
      </w:r>
      <w:r w:rsidRPr="00823364">
        <w:rPr>
          <w:rFonts w:ascii="Verdana" w:hAnsi="Verdana"/>
          <w:b/>
          <w:sz w:val="18"/>
          <w:szCs w:val="18"/>
        </w:rPr>
        <w:t>ENTIDAD</w:t>
      </w:r>
      <w:r w:rsidRPr="00823364">
        <w:rPr>
          <w:rFonts w:ascii="Verdana" w:hAnsi="Verdana"/>
          <w:sz w:val="18"/>
          <w:szCs w:val="18"/>
        </w:rPr>
        <w:t xml:space="preserve"> entregará las partes y/o repuestos necesarios en sus oficinas principales de la ciudad de La Paz.</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Una vez recibido la parte y/o repuesto, el </w:t>
      </w:r>
      <w:r w:rsidRPr="00823364">
        <w:rPr>
          <w:rFonts w:ascii="Verdana" w:hAnsi="Verdana"/>
          <w:b/>
          <w:sz w:val="18"/>
          <w:szCs w:val="18"/>
        </w:rPr>
        <w:t>PROVEEDOR</w:t>
      </w:r>
      <w:r w:rsidRPr="00823364">
        <w:rPr>
          <w:rFonts w:ascii="Verdana" w:hAnsi="Verdana"/>
          <w:sz w:val="18"/>
          <w:szCs w:val="18"/>
        </w:rPr>
        <w:t xml:space="preserve"> deberá realizar el reemplazo correspondiente en un plazo no mayor a cuatro (4) días hábiles.</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numPr>
          <w:ilvl w:val="4"/>
          <w:numId w:val="40"/>
        </w:numPr>
        <w:spacing w:after="0"/>
        <w:ind w:left="1134" w:hanging="283"/>
        <w:jc w:val="both"/>
        <w:rPr>
          <w:rFonts w:ascii="Verdana" w:hAnsi="Verdana"/>
          <w:sz w:val="18"/>
          <w:szCs w:val="18"/>
        </w:rPr>
      </w:pPr>
      <w:r w:rsidRPr="00823364">
        <w:rPr>
          <w:rFonts w:ascii="Verdana" w:hAnsi="Verdana"/>
          <w:sz w:val="18"/>
          <w:szCs w:val="18"/>
        </w:rPr>
        <w:t>Insumos:</w:t>
      </w:r>
      <w:r w:rsidRPr="00823364">
        <w:rPr>
          <w:rFonts w:ascii="Verdana" w:hAnsi="Verdana"/>
          <w:bCs/>
          <w:sz w:val="18"/>
          <w:szCs w:val="18"/>
        </w:rPr>
        <w:t xml:space="preserve"> </w:t>
      </w: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correrá con todos los gastos de insumos, como ser: líquidos de limpieza, material de limpieza, lubricantes y otros que sean necesarios.</w:t>
      </w:r>
    </w:p>
    <w:p w:rsidR="001F2DDD" w:rsidRPr="00823364" w:rsidRDefault="001F2DDD" w:rsidP="00823364">
      <w:pPr>
        <w:pStyle w:val="Textoindependiente2"/>
        <w:spacing w:after="0" w:line="240" w:lineRule="auto"/>
        <w:ind w:left="567"/>
        <w:jc w:val="both"/>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cs="Arial"/>
          <w:b/>
          <w:bCs/>
          <w:sz w:val="18"/>
          <w:szCs w:val="18"/>
          <w:lang w:val="es-ES"/>
        </w:rPr>
        <w:t xml:space="preserve">Reportes de atención: </w:t>
      </w:r>
      <w:r w:rsidRPr="001F2DDD">
        <w:rPr>
          <w:rFonts w:ascii="Verdana" w:hAnsi="Verdana" w:cs="Arial"/>
          <w:bCs/>
          <w:sz w:val="18"/>
          <w:szCs w:val="18"/>
          <w:lang w:val="es-ES"/>
        </w:rPr>
        <w:t xml:space="preserve">Una vez concluida la atención de una solicitud de servicio, el </w:t>
      </w:r>
      <w:r w:rsidRPr="001F2DDD">
        <w:rPr>
          <w:rFonts w:ascii="Verdana" w:hAnsi="Verdana" w:cs="Arial"/>
          <w:b/>
          <w:bCs/>
          <w:sz w:val="18"/>
          <w:szCs w:val="18"/>
          <w:lang w:val="es-ES"/>
        </w:rPr>
        <w:t xml:space="preserve">PROVEEDOR </w:t>
      </w:r>
      <w:r w:rsidRPr="001F2DDD">
        <w:rPr>
          <w:rFonts w:ascii="Verdana" w:hAnsi="Verdana" w:cs="Arial"/>
          <w:bCs/>
          <w:sz w:val="18"/>
          <w:szCs w:val="18"/>
          <w:lang w:val="es-ES"/>
        </w:rPr>
        <w:t xml:space="preserve">deberá entregar a un funcionario de la oficina regional de la </w:t>
      </w:r>
      <w:r w:rsidRPr="001F2DDD">
        <w:rPr>
          <w:rFonts w:ascii="Verdana" w:hAnsi="Verdana" w:cs="Arial"/>
          <w:b/>
          <w:bCs/>
          <w:sz w:val="18"/>
          <w:szCs w:val="18"/>
          <w:lang w:val="es-ES"/>
        </w:rPr>
        <w:t>ENTIDAD</w:t>
      </w:r>
      <w:r w:rsidRPr="001F2DDD">
        <w:rPr>
          <w:rFonts w:ascii="Verdana" w:hAnsi="Verdana" w:cs="Arial"/>
          <w:bCs/>
          <w:sz w:val="18"/>
          <w:szCs w:val="18"/>
          <w:lang w:val="es-ES"/>
        </w:rPr>
        <w:t xml:space="preserve"> un reporte detallado del trabajo realizado, en el reporte deberá configurar el código de activo de los equipos. El reporte deberá contar con la firma de conformidad de un funcionario de la oficina regional de la </w:t>
      </w:r>
      <w:r w:rsidRPr="001F2DDD">
        <w:rPr>
          <w:rFonts w:ascii="Verdana" w:hAnsi="Verdana" w:cs="Arial"/>
          <w:b/>
          <w:bCs/>
          <w:sz w:val="18"/>
          <w:szCs w:val="18"/>
          <w:lang w:val="es-ES"/>
        </w:rPr>
        <w:t>ENTIDAD</w:t>
      </w:r>
      <w:r w:rsidRPr="001F2DDD">
        <w:rPr>
          <w:rFonts w:ascii="Verdana" w:hAnsi="Verdana" w:cs="Arial"/>
          <w:bCs/>
          <w:sz w:val="18"/>
          <w:szCs w:val="18"/>
          <w:lang w:val="es-ES"/>
        </w:rPr>
        <w:t>.</w:t>
      </w:r>
    </w:p>
    <w:p w:rsidR="001F2DDD" w:rsidRPr="001F2DDD" w:rsidRDefault="001F2DDD" w:rsidP="001F2DDD">
      <w:pPr>
        <w:pStyle w:val="Textoindependiente2"/>
        <w:spacing w:after="0" w:line="240" w:lineRule="auto"/>
        <w:ind w:left="709" w:hanging="709"/>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cs="Arial"/>
          <w:b/>
          <w:bCs/>
          <w:sz w:val="18"/>
          <w:szCs w:val="18"/>
          <w:lang w:val="es-ES"/>
        </w:rPr>
        <w:t xml:space="preserve">Registro de partes: </w:t>
      </w:r>
      <w:r w:rsidRPr="001F2DDD">
        <w:rPr>
          <w:rFonts w:ascii="Verdana" w:hAnsi="Verdana" w:cs="Arial"/>
          <w:bCs/>
          <w:sz w:val="18"/>
          <w:szCs w:val="18"/>
          <w:lang w:val="es-ES"/>
        </w:rPr>
        <w:t xml:space="preserve">Al inicio y a la conclusión del </w:t>
      </w:r>
      <w:r w:rsidRPr="001F2DDD">
        <w:rPr>
          <w:rFonts w:ascii="Verdana" w:hAnsi="Verdana" w:cs="Arial"/>
          <w:b/>
          <w:bCs/>
          <w:sz w:val="18"/>
          <w:szCs w:val="18"/>
          <w:lang w:val="es-ES"/>
        </w:rPr>
        <w:t>SERVICIO</w:t>
      </w:r>
      <w:r w:rsidRPr="001F2DDD">
        <w:rPr>
          <w:rFonts w:ascii="Verdana" w:hAnsi="Verdana" w:cs="Arial"/>
          <w:bCs/>
          <w:sz w:val="18"/>
          <w:szCs w:val="18"/>
          <w:lang w:val="es-ES"/>
        </w:rPr>
        <w:t xml:space="preserve">, el </w:t>
      </w:r>
      <w:r w:rsidRPr="001F2DDD">
        <w:rPr>
          <w:rFonts w:ascii="Verdana" w:hAnsi="Verdana" w:cs="Arial"/>
          <w:b/>
          <w:bCs/>
          <w:sz w:val="18"/>
          <w:szCs w:val="18"/>
          <w:lang w:val="es-ES"/>
        </w:rPr>
        <w:t xml:space="preserve">PROVEEDOR </w:t>
      </w:r>
      <w:r w:rsidRPr="001F2DDD">
        <w:rPr>
          <w:rFonts w:ascii="Verdana" w:hAnsi="Verdana" w:cs="Arial"/>
          <w:bCs/>
          <w:sz w:val="18"/>
          <w:szCs w:val="18"/>
          <w:lang w:val="es-ES"/>
        </w:rPr>
        <w:t xml:space="preserve">deberá realizar un registro detallado de las partes de los equipos para su posterior control. Un original de cada registro será entregado al </w:t>
      </w:r>
      <w:r w:rsidRPr="001F2DDD">
        <w:rPr>
          <w:rFonts w:ascii="Verdana" w:hAnsi="Verdana" w:cs="Arial"/>
          <w:b/>
          <w:bCs/>
          <w:sz w:val="18"/>
          <w:szCs w:val="18"/>
          <w:lang w:val="es-ES"/>
        </w:rPr>
        <w:t xml:space="preserve">FISCAL </w:t>
      </w:r>
      <w:r w:rsidRPr="001F2DDD">
        <w:rPr>
          <w:rFonts w:ascii="Verdana" w:hAnsi="Verdana" w:cs="Arial"/>
          <w:bCs/>
          <w:sz w:val="18"/>
          <w:szCs w:val="18"/>
          <w:lang w:val="es-ES"/>
        </w:rPr>
        <w:t xml:space="preserve">durante el primer y último mes de la vigencia del </w:t>
      </w:r>
      <w:r w:rsidRPr="001F2DDD">
        <w:rPr>
          <w:rFonts w:ascii="Verdana" w:hAnsi="Verdana" w:cs="Arial"/>
          <w:b/>
          <w:bCs/>
          <w:sz w:val="18"/>
          <w:szCs w:val="18"/>
          <w:lang w:val="es-ES"/>
        </w:rPr>
        <w:t>SERVICIO</w:t>
      </w:r>
      <w:r w:rsidRPr="001F2DDD">
        <w:rPr>
          <w:rFonts w:ascii="Verdana" w:hAnsi="Verdana" w:cs="Arial"/>
          <w:bCs/>
          <w:sz w:val="18"/>
          <w:szCs w:val="18"/>
          <w:lang w:val="es-ES"/>
        </w:rPr>
        <w:t>.</w:t>
      </w:r>
    </w:p>
    <w:p w:rsidR="001F2DDD" w:rsidRPr="001F2DDD" w:rsidRDefault="001F2DDD" w:rsidP="001F2DDD">
      <w:pPr>
        <w:pStyle w:val="Prrafodelista"/>
        <w:ind w:left="709" w:hanging="709"/>
        <w:rPr>
          <w:rFonts w:ascii="Verdana" w:hAnsi="Verdana" w:cs="Arial"/>
          <w:bCs/>
          <w:sz w:val="18"/>
          <w:szCs w:val="18"/>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b/>
          <w:bCs/>
          <w:sz w:val="18"/>
          <w:szCs w:val="18"/>
          <w:lang w:val="es-ES"/>
        </w:rPr>
        <w:t xml:space="preserve">Instalación de software: </w:t>
      </w:r>
      <w:r w:rsidRPr="001F2DDD">
        <w:rPr>
          <w:rFonts w:ascii="Verdana" w:hAnsi="Verdana"/>
          <w:bCs/>
          <w:sz w:val="18"/>
          <w:szCs w:val="18"/>
          <w:lang w:val="es-ES"/>
        </w:rPr>
        <w:t xml:space="preserve">El </w:t>
      </w:r>
      <w:r w:rsidRPr="001F2DDD">
        <w:rPr>
          <w:rFonts w:ascii="Verdana" w:hAnsi="Verdana"/>
          <w:b/>
          <w:bCs/>
          <w:sz w:val="18"/>
          <w:szCs w:val="18"/>
          <w:lang w:val="es-ES"/>
        </w:rPr>
        <w:t>PROVEEDOR</w:t>
      </w:r>
      <w:r w:rsidRPr="001F2DDD">
        <w:rPr>
          <w:rFonts w:ascii="Verdana" w:hAnsi="Verdana"/>
          <w:bCs/>
          <w:sz w:val="18"/>
          <w:szCs w:val="18"/>
          <w:lang w:val="es-ES"/>
        </w:rPr>
        <w:t xml:space="preserve"> deberá realizar instalaciones de software a solicitud de la Gerencia de Sistemas de la </w:t>
      </w:r>
      <w:r w:rsidRPr="001F2DDD">
        <w:rPr>
          <w:rFonts w:ascii="Verdana" w:hAnsi="Verdana"/>
          <w:b/>
          <w:bCs/>
          <w:sz w:val="18"/>
          <w:szCs w:val="18"/>
          <w:lang w:val="es-ES"/>
        </w:rPr>
        <w:t>ENTIDAD</w:t>
      </w:r>
      <w:r w:rsidRPr="001F2DDD">
        <w:rPr>
          <w:rFonts w:ascii="Verdana" w:hAnsi="Verdana"/>
          <w:bCs/>
          <w:sz w:val="18"/>
          <w:szCs w:val="18"/>
          <w:lang w:val="es-ES"/>
        </w:rPr>
        <w:t xml:space="preserve">, de ser necesario, la </w:t>
      </w:r>
      <w:r w:rsidRPr="001F2DDD">
        <w:rPr>
          <w:rFonts w:ascii="Verdana" w:hAnsi="Verdana"/>
          <w:b/>
          <w:bCs/>
          <w:sz w:val="18"/>
          <w:szCs w:val="18"/>
          <w:lang w:val="es-ES"/>
        </w:rPr>
        <w:t>ENTIDAD</w:t>
      </w:r>
      <w:r w:rsidRPr="001F2DDD">
        <w:rPr>
          <w:rFonts w:ascii="Verdana" w:hAnsi="Verdana"/>
          <w:bCs/>
          <w:sz w:val="18"/>
          <w:szCs w:val="18"/>
          <w:lang w:val="es-ES"/>
        </w:rPr>
        <w:t xml:space="preserve"> hará llegar los medios de instalación a las oficinas correspondientes.</w:t>
      </w:r>
      <w:r w:rsidRPr="001F2DDD">
        <w:rPr>
          <w:rFonts w:ascii="Verdana" w:hAnsi="Verdana" w:cs="Arial"/>
          <w:bCs/>
          <w:sz w:val="18"/>
          <w:szCs w:val="18"/>
          <w:lang w:val="es-ES"/>
        </w:rPr>
        <w:t xml:space="preserve"> </w:t>
      </w:r>
      <w:r w:rsidRPr="001F2DDD">
        <w:rPr>
          <w:rFonts w:ascii="Verdana" w:hAnsi="Verdana"/>
          <w:bCs/>
          <w:sz w:val="18"/>
          <w:szCs w:val="18"/>
          <w:lang w:val="es-ES"/>
        </w:rPr>
        <w:t xml:space="preserve">Toda instalación de software deberá ser autorizada por la Gerencia de Sistemas de la </w:t>
      </w:r>
      <w:r w:rsidRPr="001F2DDD">
        <w:rPr>
          <w:rFonts w:ascii="Verdana" w:hAnsi="Verdana"/>
          <w:b/>
          <w:bCs/>
          <w:sz w:val="18"/>
          <w:szCs w:val="18"/>
          <w:lang w:val="es-ES"/>
        </w:rPr>
        <w:t>ENTIDAD</w:t>
      </w:r>
      <w:r w:rsidRPr="001F2DDD">
        <w:rPr>
          <w:rFonts w:ascii="Verdana" w:hAnsi="Verdana"/>
          <w:bCs/>
          <w:sz w:val="18"/>
          <w:szCs w:val="18"/>
          <w:lang w:val="es-ES"/>
        </w:rPr>
        <w:t>.</w:t>
      </w:r>
    </w:p>
    <w:p w:rsidR="001F2DDD" w:rsidRPr="001F2DDD" w:rsidRDefault="001F2DDD" w:rsidP="001F2DDD">
      <w:pPr>
        <w:pStyle w:val="Prrafodelista"/>
        <w:rPr>
          <w:rFonts w:ascii="Verdana" w:hAnsi="Verdana"/>
          <w:bCs/>
          <w:sz w:val="18"/>
          <w:szCs w:val="18"/>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b/>
          <w:bCs/>
          <w:sz w:val="18"/>
          <w:szCs w:val="18"/>
          <w:lang w:val="es-ES"/>
        </w:rPr>
        <w:t>Contraseñas de administrador local:</w:t>
      </w:r>
      <w:r w:rsidRPr="001F2DDD">
        <w:rPr>
          <w:rFonts w:ascii="Verdana" w:hAnsi="Verdana"/>
          <w:bCs/>
          <w:sz w:val="18"/>
          <w:szCs w:val="18"/>
          <w:lang w:val="es-ES"/>
        </w:rPr>
        <w:t xml:space="preserve"> Las contraseñas de administrador local de los computadores serán proporcionados por la Gerencia del Sistemas de la </w:t>
      </w:r>
      <w:r w:rsidRPr="001F2DDD">
        <w:rPr>
          <w:rFonts w:ascii="Verdana" w:hAnsi="Verdana"/>
          <w:b/>
          <w:bCs/>
          <w:sz w:val="18"/>
          <w:szCs w:val="18"/>
          <w:lang w:val="es-ES"/>
        </w:rPr>
        <w:t>ENTIDAD</w:t>
      </w:r>
      <w:r w:rsidRPr="001F2DDD">
        <w:rPr>
          <w:rFonts w:ascii="Verdana" w:hAnsi="Verdana"/>
          <w:bCs/>
          <w:sz w:val="18"/>
          <w:szCs w:val="18"/>
          <w:lang w:val="es-ES"/>
        </w:rPr>
        <w:t xml:space="preserve"> al responsable designado por el </w:t>
      </w:r>
      <w:r w:rsidRPr="001F2DDD">
        <w:rPr>
          <w:rFonts w:ascii="Verdana" w:hAnsi="Verdana"/>
          <w:b/>
          <w:bCs/>
          <w:sz w:val="18"/>
          <w:szCs w:val="18"/>
          <w:lang w:val="es-ES"/>
        </w:rPr>
        <w:t>PROVEEDOR</w:t>
      </w:r>
      <w:r w:rsidRPr="001F2DDD">
        <w:rPr>
          <w:rFonts w:ascii="Verdana" w:hAnsi="Verdana"/>
          <w:bCs/>
          <w:sz w:val="18"/>
          <w:szCs w:val="18"/>
          <w:lang w:val="es-ES"/>
        </w:rPr>
        <w:t xml:space="preserve">, estas contraseñas no deben ser proporcionadas a los funcionarios de las oficinas regionales de la </w:t>
      </w:r>
      <w:r w:rsidRPr="001F2DDD">
        <w:rPr>
          <w:rFonts w:ascii="Verdana" w:hAnsi="Verdana"/>
          <w:b/>
          <w:bCs/>
          <w:sz w:val="18"/>
          <w:szCs w:val="18"/>
          <w:lang w:val="es-ES"/>
        </w:rPr>
        <w:t>ENTIDAD</w:t>
      </w:r>
      <w:r w:rsidRPr="001F2DDD">
        <w:rPr>
          <w:rFonts w:ascii="Verdana" w:hAnsi="Verdana"/>
          <w:bCs/>
          <w:sz w:val="18"/>
          <w:szCs w:val="18"/>
          <w:lang w:val="es-ES"/>
        </w:rPr>
        <w:t>.</w:t>
      </w:r>
    </w:p>
    <w:p w:rsidR="001F2DDD" w:rsidRPr="001F2DDD" w:rsidRDefault="001F2DDD" w:rsidP="001F2DDD">
      <w:pPr>
        <w:autoSpaceDE w:val="0"/>
        <w:autoSpaceDN w:val="0"/>
        <w:adjustRightInd w:val="0"/>
        <w:jc w:val="both"/>
        <w:rPr>
          <w:rFonts w:ascii="Verdana" w:hAnsi="Verdana" w:cs="Arial"/>
          <w:b/>
          <w:sz w:val="18"/>
          <w:szCs w:val="18"/>
          <w:lang w:val="es-ES_tradnl"/>
        </w:rPr>
      </w:pPr>
    </w:p>
    <w:p w:rsidR="001F2DDD" w:rsidRPr="001F2DDD" w:rsidRDefault="001F2DDD" w:rsidP="001F2DDD">
      <w:pPr>
        <w:jc w:val="both"/>
        <w:rPr>
          <w:rFonts w:ascii="Verdana" w:hAnsi="Verdana" w:cs="Arial"/>
          <w:b/>
          <w:sz w:val="18"/>
          <w:szCs w:val="18"/>
          <w:lang w:val="es-ES_tradnl"/>
        </w:rPr>
      </w:pPr>
      <w:proofErr w:type="spellStart"/>
      <w:r w:rsidRPr="001F2DDD">
        <w:rPr>
          <w:rFonts w:ascii="Verdana" w:hAnsi="Verdana" w:cs="Arial"/>
          <w:b/>
          <w:bCs/>
          <w:sz w:val="18"/>
          <w:szCs w:val="18"/>
          <w:lang w:val="es-ES_tradnl"/>
        </w:rPr>
        <w:t>CLAÚSULA</w:t>
      </w:r>
      <w:proofErr w:type="spellEnd"/>
      <w:r w:rsidRPr="001F2DDD">
        <w:rPr>
          <w:rFonts w:ascii="Verdana" w:hAnsi="Verdana" w:cs="Arial"/>
          <w:b/>
          <w:bCs/>
          <w:sz w:val="18"/>
          <w:szCs w:val="18"/>
          <w:lang w:val="es-ES_tradnl"/>
        </w:rPr>
        <w:t xml:space="preserve"> VIGÉSIMA PRIMERA.- (FISCALIZACIÓN DEL SERVICIO)</w:t>
      </w:r>
      <w:r w:rsidRPr="001F2DDD">
        <w:rPr>
          <w:rFonts w:ascii="Verdana" w:hAnsi="Verdana" w:cs="Arial"/>
          <w:sz w:val="18"/>
          <w:szCs w:val="18"/>
          <w:lang w:val="es-ES_tradnl"/>
        </w:rPr>
        <w:t xml:space="preserve"> La</w:t>
      </w:r>
      <w:r w:rsidRPr="001F2DDD">
        <w:rPr>
          <w:rFonts w:ascii="Verdana" w:hAnsi="Verdana" w:cs="Arial"/>
          <w:b/>
          <w:sz w:val="18"/>
          <w:szCs w:val="18"/>
          <w:lang w:val="es-ES_tradnl"/>
        </w:rPr>
        <w:t xml:space="preserve"> ENTIDAD</w:t>
      </w:r>
      <w:r w:rsidRPr="001F2DDD">
        <w:rPr>
          <w:rFonts w:ascii="Verdana" w:hAnsi="Verdana" w:cs="Arial"/>
          <w:b/>
          <w:bCs/>
          <w:sz w:val="18"/>
          <w:szCs w:val="18"/>
          <w:lang w:val="es-ES_tradnl"/>
        </w:rPr>
        <w:t xml:space="preserve"> </w:t>
      </w:r>
      <w:r w:rsidRPr="001F2DDD">
        <w:rPr>
          <w:rFonts w:ascii="Verdana" w:hAnsi="Verdana" w:cs="Arial"/>
          <w:sz w:val="18"/>
          <w:szCs w:val="18"/>
          <w:lang w:val="es-ES_tradnl"/>
        </w:rPr>
        <w:t xml:space="preserve">designará a un funcionario del Departamento de Soporte Técnico de la Gerencia de Sistemas como </w:t>
      </w:r>
      <w:r w:rsidRPr="001F2DDD">
        <w:rPr>
          <w:rFonts w:ascii="Verdana" w:hAnsi="Verdana" w:cs="Arial"/>
          <w:b/>
          <w:bCs/>
          <w:sz w:val="18"/>
          <w:szCs w:val="18"/>
          <w:lang w:val="es-ES_tradnl"/>
        </w:rPr>
        <w:t>FISCAL</w:t>
      </w:r>
      <w:r w:rsidRPr="001F2DDD">
        <w:rPr>
          <w:rFonts w:ascii="Verdana" w:hAnsi="Verdana" w:cs="Arial"/>
          <w:sz w:val="18"/>
          <w:szCs w:val="18"/>
          <w:lang w:val="es-ES_tradnl"/>
        </w:rPr>
        <w:t xml:space="preserve"> encargado de seguimiento y control del </w:t>
      </w:r>
      <w:r w:rsidRPr="001F2DDD">
        <w:rPr>
          <w:rFonts w:ascii="Verdana" w:hAnsi="Verdana" w:cs="Arial"/>
          <w:b/>
          <w:sz w:val="18"/>
          <w:szCs w:val="18"/>
          <w:lang w:val="es-ES_tradnl"/>
        </w:rPr>
        <w:t xml:space="preserve">SERVICIO </w:t>
      </w:r>
      <w:r w:rsidRPr="001F2DDD">
        <w:rPr>
          <w:rFonts w:ascii="Verdana" w:hAnsi="Verdana" w:cs="Arial"/>
          <w:sz w:val="18"/>
          <w:szCs w:val="18"/>
          <w:lang w:val="es-ES_tradnl"/>
        </w:rPr>
        <w:t xml:space="preserve">y hará conocer esta designación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mediante nota expresa.</w:t>
      </w:r>
    </w:p>
    <w:p w:rsidR="001F2DDD" w:rsidRPr="001F2DDD" w:rsidRDefault="001F2DDD" w:rsidP="001F2DDD">
      <w:pPr>
        <w:autoSpaceDE w:val="0"/>
        <w:autoSpaceDN w:val="0"/>
        <w:adjustRightInd w:val="0"/>
        <w:jc w:val="both"/>
        <w:rPr>
          <w:rFonts w:ascii="Verdana" w:hAnsi="Verdana" w:cs="Arial"/>
          <w:sz w:val="18"/>
          <w:szCs w:val="18"/>
          <w:lang w:val="es-ES_tradnl"/>
        </w:rPr>
      </w:pPr>
    </w:p>
    <w:p w:rsidR="001F2DDD" w:rsidRPr="001F2DDD" w:rsidRDefault="001F2DDD" w:rsidP="001F2DDD">
      <w:pPr>
        <w:jc w:val="both"/>
        <w:rPr>
          <w:rFonts w:ascii="Verdana" w:hAnsi="Verdana" w:cs="Arial"/>
          <w:bCs/>
          <w:sz w:val="18"/>
          <w:szCs w:val="18"/>
          <w:lang w:val="es-MX"/>
        </w:rPr>
      </w:pPr>
      <w:r w:rsidRPr="001F2DDD">
        <w:rPr>
          <w:rFonts w:ascii="Verdana" w:hAnsi="Verdana" w:cs="Arial"/>
          <w:bCs/>
          <w:sz w:val="18"/>
          <w:szCs w:val="18"/>
        </w:rPr>
        <w:t xml:space="preserve">EL </w:t>
      </w:r>
      <w:r w:rsidRPr="001F2DDD">
        <w:rPr>
          <w:rFonts w:ascii="Verdana" w:hAnsi="Verdana" w:cs="Arial"/>
          <w:b/>
          <w:sz w:val="18"/>
          <w:szCs w:val="18"/>
        </w:rPr>
        <w:t>FISCAL</w:t>
      </w:r>
      <w:r w:rsidRPr="001F2DDD">
        <w:rPr>
          <w:rFonts w:ascii="Verdana" w:hAnsi="Verdana" w:cs="Arial"/>
          <w:bCs/>
          <w:sz w:val="18"/>
          <w:szCs w:val="18"/>
        </w:rPr>
        <w:t xml:space="preserve"> coordinará todos los aspectos referentes a la relación entre la </w:t>
      </w:r>
      <w:r w:rsidRPr="001F2DDD">
        <w:rPr>
          <w:rFonts w:ascii="Verdana" w:hAnsi="Verdana" w:cs="Arial"/>
          <w:b/>
          <w:sz w:val="18"/>
          <w:szCs w:val="18"/>
        </w:rPr>
        <w:t>ENTIDAD</w:t>
      </w:r>
      <w:r w:rsidRPr="001F2DDD">
        <w:rPr>
          <w:rFonts w:ascii="Verdana" w:hAnsi="Verdana" w:cs="Arial"/>
          <w:bCs/>
          <w:sz w:val="18"/>
          <w:szCs w:val="18"/>
        </w:rPr>
        <w:t xml:space="preserve"> y el </w:t>
      </w:r>
      <w:r w:rsidRPr="001F2DDD">
        <w:rPr>
          <w:rFonts w:ascii="Verdana" w:hAnsi="Verdana" w:cs="Arial"/>
          <w:b/>
          <w:sz w:val="18"/>
          <w:szCs w:val="18"/>
        </w:rPr>
        <w:t>PROVEEDOR</w:t>
      </w:r>
      <w:r w:rsidRPr="001F2DDD">
        <w:rPr>
          <w:rFonts w:ascii="Verdana" w:hAnsi="Verdana" w:cs="Arial"/>
          <w:bCs/>
          <w:sz w:val="18"/>
          <w:szCs w:val="18"/>
        </w:rPr>
        <w:t>.</w:t>
      </w:r>
      <w:r w:rsidRPr="001F2DDD">
        <w:rPr>
          <w:rFonts w:ascii="Verdana" w:hAnsi="Verdana" w:cs="Arial"/>
          <w:bCs/>
          <w:sz w:val="18"/>
          <w:szCs w:val="18"/>
          <w:lang w:val="es-MX"/>
        </w:rPr>
        <w:t xml:space="preserve">  </w:t>
      </w:r>
    </w:p>
    <w:p w:rsidR="001F2DDD" w:rsidRPr="001F2DDD" w:rsidRDefault="001F2DDD" w:rsidP="001F2DDD">
      <w:pPr>
        <w:widowControl w:val="0"/>
        <w:jc w:val="both"/>
        <w:rPr>
          <w:rFonts w:ascii="Verdana" w:hAnsi="Verdana" w:cs="Arial"/>
          <w:b/>
          <w:bCs/>
          <w:sz w:val="18"/>
          <w:szCs w:val="18"/>
          <w:lang w:val="es-MX"/>
        </w:rPr>
      </w:pPr>
    </w:p>
    <w:p w:rsidR="001F2DDD" w:rsidRPr="001F2DDD" w:rsidRDefault="001F2DDD" w:rsidP="001F2DDD">
      <w:pPr>
        <w:widowControl w:val="0"/>
        <w:jc w:val="both"/>
        <w:rPr>
          <w:rFonts w:ascii="Verdana" w:hAnsi="Verdana" w:cs="Arial"/>
          <w:bCs/>
          <w:sz w:val="18"/>
          <w:szCs w:val="18"/>
          <w:lang w:val="es-MX"/>
        </w:rPr>
      </w:pPr>
      <w:r w:rsidRPr="001F2DDD">
        <w:rPr>
          <w:rFonts w:ascii="Verdana" w:hAnsi="Verdana" w:cs="Arial"/>
          <w:bCs/>
          <w:sz w:val="18"/>
          <w:szCs w:val="18"/>
          <w:lang w:val="es-MX"/>
        </w:rPr>
        <w:t>Sus funciones específicas serán las siguientes:</w:t>
      </w:r>
    </w:p>
    <w:p w:rsidR="001F2DDD" w:rsidRPr="001F2DDD" w:rsidRDefault="001F2DDD" w:rsidP="001F2DDD">
      <w:pPr>
        <w:widowControl w:val="0"/>
        <w:jc w:val="both"/>
        <w:rPr>
          <w:rFonts w:ascii="Verdana" w:hAnsi="Verdana" w:cs="Arial"/>
          <w:bCs/>
          <w:sz w:val="18"/>
          <w:szCs w:val="18"/>
          <w:lang w:val="es-MX"/>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eastAsia="zh-CN"/>
        </w:rPr>
      </w:pPr>
      <w:r w:rsidRPr="001F2DDD">
        <w:rPr>
          <w:rFonts w:ascii="Verdana" w:eastAsia="SimSun" w:hAnsi="Verdana" w:cs="Arial"/>
          <w:sz w:val="18"/>
          <w:szCs w:val="18"/>
          <w:lang w:eastAsia="zh-CN"/>
        </w:rPr>
        <w:t>Realizar el seguimiento continuo para el cumplimiento de todas y cada una de las cláusulas del presente Contrato.</w:t>
      </w:r>
    </w:p>
    <w:p w:rsidR="001F2DDD" w:rsidRPr="001F2DDD" w:rsidRDefault="001F2DDD" w:rsidP="001F2DDD">
      <w:pPr>
        <w:autoSpaceDE w:val="0"/>
        <w:autoSpaceDN w:val="0"/>
        <w:adjustRightInd w:val="0"/>
        <w:ind w:left="709"/>
        <w:jc w:val="both"/>
        <w:rPr>
          <w:rFonts w:ascii="Verdana" w:eastAsia="SimSun" w:hAnsi="Verdana" w:cs="Arial"/>
          <w:sz w:val="18"/>
          <w:szCs w:val="18"/>
          <w:lang w:eastAsia="zh-CN"/>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eastAsia="zh-CN"/>
        </w:rPr>
      </w:pPr>
      <w:r w:rsidRPr="001F2DDD">
        <w:rPr>
          <w:rFonts w:ascii="Verdana" w:eastAsia="SimSun" w:hAnsi="Verdana" w:cs="Arial"/>
          <w:sz w:val="18"/>
          <w:szCs w:val="18"/>
          <w:lang w:eastAsia="zh-CN"/>
        </w:rPr>
        <w:t xml:space="preserve">Actuar de intermediario para todo reclamo presentado por el </w:t>
      </w:r>
      <w:r w:rsidRPr="001F2DDD">
        <w:rPr>
          <w:rFonts w:ascii="Verdana" w:eastAsia="SimSun" w:hAnsi="Verdana" w:cs="Arial"/>
          <w:b/>
          <w:sz w:val="18"/>
          <w:szCs w:val="18"/>
          <w:lang w:eastAsia="zh-CN"/>
        </w:rPr>
        <w:t>PROVEEDOR</w:t>
      </w:r>
      <w:r w:rsidRPr="001F2DDD">
        <w:rPr>
          <w:rFonts w:ascii="Verdana" w:eastAsia="SimSun" w:hAnsi="Verdana" w:cs="Arial"/>
          <w:sz w:val="18"/>
          <w:szCs w:val="18"/>
          <w:lang w:eastAsia="zh-CN"/>
        </w:rPr>
        <w:t xml:space="preserve"> por cualquier omisión de la </w:t>
      </w:r>
      <w:r w:rsidRPr="001F2DDD">
        <w:rPr>
          <w:rFonts w:ascii="Verdana" w:eastAsia="SimSun" w:hAnsi="Verdana" w:cs="Arial"/>
          <w:b/>
          <w:sz w:val="18"/>
          <w:szCs w:val="18"/>
          <w:lang w:eastAsia="zh-CN"/>
        </w:rPr>
        <w:t>ENTIDAD</w:t>
      </w:r>
      <w:r w:rsidRPr="001F2DDD">
        <w:rPr>
          <w:rFonts w:ascii="Verdana" w:eastAsia="SimSun" w:hAnsi="Verdana" w:cs="Arial"/>
          <w:sz w:val="18"/>
          <w:szCs w:val="18"/>
          <w:lang w:eastAsia="zh-CN"/>
        </w:rPr>
        <w:t xml:space="preserve">, por falta de pago del </w:t>
      </w:r>
      <w:r w:rsidRPr="001F2DDD">
        <w:rPr>
          <w:rFonts w:ascii="Verdana" w:eastAsia="SimSun" w:hAnsi="Verdana" w:cs="Arial"/>
          <w:b/>
          <w:sz w:val="18"/>
          <w:szCs w:val="18"/>
          <w:lang w:eastAsia="zh-CN"/>
        </w:rPr>
        <w:t>SERVICIO</w:t>
      </w:r>
      <w:r w:rsidRPr="001F2DDD">
        <w:rPr>
          <w:rFonts w:ascii="Verdana" w:eastAsia="SimSun" w:hAnsi="Verdana" w:cs="Arial"/>
          <w:sz w:val="18"/>
          <w:szCs w:val="18"/>
          <w:lang w:eastAsia="zh-CN"/>
        </w:rPr>
        <w:t xml:space="preserve"> prestado, o cualquier aspecto consignado en el marco del presente contrato.</w:t>
      </w:r>
    </w:p>
    <w:p w:rsidR="001F2DDD" w:rsidRPr="001F2DDD" w:rsidRDefault="001F2DDD" w:rsidP="001F2DDD">
      <w:pPr>
        <w:pStyle w:val="Prrafodelista"/>
        <w:rPr>
          <w:rFonts w:ascii="Verdana" w:eastAsia="SimSun" w:hAnsi="Verdana" w:cs="Arial"/>
          <w:sz w:val="18"/>
          <w:szCs w:val="18"/>
          <w:lang w:eastAsia="zh-CN"/>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val="es-ES_tradnl" w:eastAsia="zh-CN"/>
        </w:rPr>
      </w:pPr>
      <w:r w:rsidRPr="001F2DDD">
        <w:rPr>
          <w:rFonts w:ascii="Verdana" w:eastAsia="SimSun" w:hAnsi="Verdana" w:cs="Arial"/>
          <w:sz w:val="18"/>
          <w:szCs w:val="18"/>
          <w:lang w:eastAsia="zh-CN"/>
        </w:rPr>
        <w:t xml:space="preserve">Ser el medio de comunicación, notificación y coordinación de todos los aspectos relacionados con el </w:t>
      </w:r>
      <w:r w:rsidRPr="001F2DDD">
        <w:rPr>
          <w:rFonts w:ascii="Verdana" w:eastAsia="SimSun" w:hAnsi="Verdana" w:cs="Arial"/>
          <w:b/>
          <w:sz w:val="18"/>
          <w:szCs w:val="18"/>
          <w:lang w:eastAsia="zh-CN"/>
        </w:rPr>
        <w:t>SERVICIO</w:t>
      </w:r>
      <w:r w:rsidRPr="001F2DDD">
        <w:rPr>
          <w:rFonts w:ascii="Verdana" w:eastAsia="SimSun" w:hAnsi="Verdana" w:cs="Arial"/>
          <w:sz w:val="18"/>
          <w:szCs w:val="18"/>
          <w:lang w:eastAsia="zh-CN"/>
        </w:rPr>
        <w:t>.</w:t>
      </w:r>
    </w:p>
    <w:p w:rsidR="001F2DDD" w:rsidRPr="001F2DDD" w:rsidRDefault="001F2DDD" w:rsidP="001F2DDD">
      <w:pPr>
        <w:widowControl w:val="0"/>
        <w:jc w:val="both"/>
        <w:rPr>
          <w:rFonts w:ascii="Verdana" w:hAnsi="Verdana" w:cs="Arial"/>
          <w:b/>
          <w:bCs/>
          <w:sz w:val="18"/>
          <w:szCs w:val="18"/>
          <w:lang w:val="es-MX"/>
        </w:rPr>
      </w:pPr>
    </w:p>
    <w:p w:rsidR="001F2DDD" w:rsidRPr="001F2DDD" w:rsidRDefault="001F2DDD" w:rsidP="001F2DDD">
      <w:pPr>
        <w:autoSpaceDE w:val="0"/>
        <w:autoSpaceDN w:val="0"/>
        <w:adjustRightInd w:val="0"/>
        <w:jc w:val="both"/>
        <w:rPr>
          <w:rFonts w:ascii="Verdana" w:hAnsi="Verdana" w:cs="Arial"/>
          <w:bCs/>
          <w:sz w:val="18"/>
          <w:szCs w:val="18"/>
        </w:rPr>
      </w:pPr>
      <w:r w:rsidRPr="001F2DDD">
        <w:rPr>
          <w:rFonts w:ascii="Verdana" w:hAnsi="Verdana" w:cs="Arial"/>
          <w:b/>
          <w:bCs/>
          <w:sz w:val="18"/>
          <w:szCs w:val="18"/>
        </w:rPr>
        <w:t xml:space="preserve">CLÁUSULA </w:t>
      </w:r>
      <w:r w:rsidRPr="001F2DDD">
        <w:rPr>
          <w:rFonts w:ascii="Verdana" w:hAnsi="Verdana" w:cs="Arial"/>
          <w:b/>
          <w:sz w:val="18"/>
          <w:szCs w:val="18"/>
        </w:rPr>
        <w:t>VIGÉSIMA SEGUNDA</w:t>
      </w:r>
      <w:r w:rsidRPr="001F2DDD">
        <w:rPr>
          <w:rFonts w:ascii="Verdana" w:hAnsi="Verdana" w:cs="Arial"/>
          <w:b/>
          <w:sz w:val="18"/>
          <w:szCs w:val="18"/>
          <w:lang w:val="es-ES_tradnl"/>
        </w:rPr>
        <w:t xml:space="preserve">.- </w:t>
      </w:r>
      <w:r w:rsidRPr="001F2DDD">
        <w:rPr>
          <w:rFonts w:ascii="Verdana" w:hAnsi="Verdana" w:cs="Arial"/>
          <w:b/>
          <w:bCs/>
          <w:sz w:val="18"/>
          <w:szCs w:val="18"/>
        </w:rPr>
        <w:t xml:space="preserve">(SOLUCIÓN DE CONTROVERSIAS) </w:t>
      </w:r>
      <w:r w:rsidRPr="001F2DDD">
        <w:rPr>
          <w:rFonts w:ascii="Verdana" w:hAnsi="Verdana" w:cs="Arial"/>
          <w:bCs/>
          <w:sz w:val="18"/>
          <w:szCs w:val="18"/>
        </w:rPr>
        <w:t xml:space="preserve">En caso de surgir dudas sobre los derechos y obligaciones de las </w:t>
      </w:r>
      <w:r w:rsidRPr="001F2DDD">
        <w:rPr>
          <w:rFonts w:ascii="Verdana" w:hAnsi="Verdana" w:cs="Arial"/>
          <w:b/>
          <w:bCs/>
          <w:sz w:val="18"/>
          <w:szCs w:val="18"/>
        </w:rPr>
        <w:t>PARTES</w:t>
      </w:r>
      <w:r w:rsidRPr="001F2DDD">
        <w:rPr>
          <w:rFonts w:ascii="Verdana" w:hAnsi="Verdana" w:cs="Arial"/>
          <w:bCs/>
          <w:sz w:val="18"/>
          <w:szCs w:val="18"/>
        </w:rPr>
        <w:t xml:space="preserve"> durante la ejecución del presente contrato, las mismas acudirán a los términos y condiciones del contrato, el </w:t>
      </w:r>
      <w:proofErr w:type="spellStart"/>
      <w:r w:rsidRPr="001F2DDD">
        <w:rPr>
          <w:rFonts w:ascii="Verdana" w:hAnsi="Verdana" w:cs="Arial"/>
          <w:bCs/>
          <w:sz w:val="18"/>
          <w:szCs w:val="18"/>
        </w:rPr>
        <w:t>DBC</w:t>
      </w:r>
      <w:proofErr w:type="spellEnd"/>
      <w:r w:rsidRPr="001F2DDD">
        <w:rPr>
          <w:rFonts w:ascii="Verdana" w:hAnsi="Verdana" w:cs="Arial"/>
          <w:bCs/>
          <w:sz w:val="18"/>
          <w:szCs w:val="18"/>
        </w:rPr>
        <w:t xml:space="preserve"> y la propuesta adjudicada, sometidas a la Jurisdicción Coactiva Fiscal.</w:t>
      </w:r>
    </w:p>
    <w:p w:rsidR="001F2DDD" w:rsidRPr="001F2DDD" w:rsidRDefault="001F2DDD" w:rsidP="001F2DDD">
      <w:pPr>
        <w:autoSpaceDE w:val="0"/>
        <w:autoSpaceDN w:val="0"/>
        <w:adjustRightInd w:val="0"/>
        <w:jc w:val="both"/>
        <w:rPr>
          <w:rFonts w:ascii="Verdana" w:hAnsi="Verdana" w:cs="Arial"/>
          <w:b/>
          <w:bCs/>
          <w:sz w:val="18"/>
          <w:szCs w:val="18"/>
        </w:rPr>
      </w:pPr>
    </w:p>
    <w:p w:rsidR="001F2DDD" w:rsidRPr="001F2DDD" w:rsidRDefault="001F2DDD" w:rsidP="001F2DDD">
      <w:pPr>
        <w:widowControl w:val="0"/>
        <w:tabs>
          <w:tab w:val="left" w:pos="-720"/>
          <w:tab w:val="left" w:pos="0"/>
          <w:tab w:val="left" w:pos="1440"/>
        </w:tabs>
        <w:jc w:val="both"/>
        <w:rPr>
          <w:rFonts w:ascii="Verdana" w:hAnsi="Verdana" w:cs="Arial"/>
          <w:bCs/>
          <w:sz w:val="18"/>
          <w:szCs w:val="18"/>
          <w:lang w:val="es-ES_tradnl"/>
        </w:rPr>
      </w:pPr>
      <w:r w:rsidRPr="001F2DDD">
        <w:rPr>
          <w:rFonts w:ascii="Verdana" w:hAnsi="Verdana" w:cs="Arial"/>
          <w:b/>
          <w:sz w:val="18"/>
          <w:szCs w:val="18"/>
        </w:rPr>
        <w:t xml:space="preserve">CLÁUSULA </w:t>
      </w:r>
      <w:r w:rsidRPr="001F2DDD">
        <w:rPr>
          <w:rFonts w:ascii="Verdana" w:hAnsi="Verdana" w:cs="Arial"/>
          <w:b/>
          <w:sz w:val="18"/>
          <w:szCs w:val="18"/>
          <w:lang w:val="es-ES_tradnl"/>
        </w:rPr>
        <w:t>VIGÉSIMA</w:t>
      </w:r>
      <w:r w:rsidRPr="001F2DDD">
        <w:rPr>
          <w:rFonts w:ascii="Verdana" w:hAnsi="Verdana" w:cs="Arial"/>
          <w:b/>
          <w:sz w:val="18"/>
          <w:szCs w:val="18"/>
        </w:rPr>
        <w:t xml:space="preserve"> TERCERA</w:t>
      </w:r>
      <w:r w:rsidRPr="001F2DDD">
        <w:rPr>
          <w:rFonts w:ascii="Verdana" w:hAnsi="Verdana" w:cs="Arial"/>
          <w:b/>
          <w:sz w:val="18"/>
          <w:szCs w:val="18"/>
          <w:lang w:val="es-ES_tradnl"/>
        </w:rPr>
        <w:t xml:space="preserve">.- (CIERRE DE CONTRATO) </w:t>
      </w:r>
      <w:r w:rsidRPr="001F2DDD">
        <w:rPr>
          <w:rFonts w:ascii="Verdana" w:hAnsi="Verdana" w:cs="Arial"/>
          <w:bCs/>
          <w:sz w:val="18"/>
          <w:szCs w:val="18"/>
          <w:lang w:val="es-ES_tradnl"/>
        </w:rPr>
        <w:t xml:space="preserve">Concluido el plazo del presente contrato, la </w:t>
      </w:r>
      <w:r w:rsidRPr="001F2DDD">
        <w:rPr>
          <w:rFonts w:ascii="Verdana" w:hAnsi="Verdana" w:cs="Arial"/>
          <w:b/>
          <w:sz w:val="18"/>
          <w:szCs w:val="18"/>
          <w:lang w:val="es-ES_tradnl"/>
        </w:rPr>
        <w:t>ENTIDAD</w:t>
      </w:r>
      <w:r w:rsidRPr="001F2DDD">
        <w:rPr>
          <w:rFonts w:ascii="Verdana" w:hAnsi="Verdana" w:cs="Arial"/>
          <w:bCs/>
          <w:sz w:val="18"/>
          <w:szCs w:val="18"/>
          <w:lang w:val="es-ES_tradnl"/>
        </w:rPr>
        <w:t xml:space="preserve">, procederá al cierre del mismo, el </w:t>
      </w:r>
      <w:r w:rsidRPr="001F2DDD">
        <w:rPr>
          <w:rFonts w:ascii="Verdana" w:hAnsi="Verdana" w:cs="Arial"/>
          <w:b/>
          <w:bCs/>
          <w:sz w:val="18"/>
          <w:szCs w:val="18"/>
          <w:lang w:val="es-ES_tradnl"/>
        </w:rPr>
        <w:t xml:space="preserve">FISCAL </w:t>
      </w:r>
      <w:r w:rsidRPr="001F2DDD">
        <w:rPr>
          <w:rFonts w:ascii="Verdana" w:hAnsi="Verdana" w:cs="Arial"/>
          <w:bCs/>
          <w:sz w:val="18"/>
          <w:szCs w:val="18"/>
          <w:lang w:val="es-ES_tradnl"/>
        </w:rPr>
        <w:t>emitirá la</w:t>
      </w:r>
      <w:r w:rsidRPr="001F2DDD">
        <w:rPr>
          <w:rFonts w:ascii="Verdana" w:hAnsi="Verdana" w:cs="Arial"/>
          <w:b/>
          <w:bCs/>
          <w:sz w:val="18"/>
          <w:szCs w:val="18"/>
          <w:lang w:val="es-ES_tradnl"/>
        </w:rPr>
        <w:t xml:space="preserve"> </w:t>
      </w:r>
      <w:r w:rsidRPr="001F2DDD">
        <w:rPr>
          <w:rFonts w:ascii="Verdana" w:hAnsi="Verdana" w:cs="Arial"/>
          <w:bCs/>
          <w:sz w:val="18"/>
          <w:szCs w:val="18"/>
          <w:lang w:val="es-ES_tradnl"/>
        </w:rPr>
        <w:t xml:space="preserve">Conformidad con el </w:t>
      </w:r>
      <w:r w:rsidRPr="001F2DDD">
        <w:rPr>
          <w:rFonts w:ascii="Verdana" w:hAnsi="Verdana" w:cs="Arial"/>
          <w:b/>
          <w:bCs/>
          <w:sz w:val="18"/>
          <w:szCs w:val="18"/>
          <w:lang w:val="es-ES_tradnl"/>
        </w:rPr>
        <w:t>SERVICIO</w:t>
      </w:r>
      <w:r w:rsidRPr="001F2DDD">
        <w:rPr>
          <w:rFonts w:ascii="Verdana" w:hAnsi="Verdana" w:cs="Arial"/>
          <w:bCs/>
          <w:sz w:val="18"/>
          <w:szCs w:val="18"/>
          <w:lang w:val="es-ES_tradnl"/>
        </w:rPr>
        <w:t xml:space="preserve">, </w:t>
      </w:r>
      <w:r w:rsidRPr="001F2DDD">
        <w:rPr>
          <w:rFonts w:ascii="Verdana" w:hAnsi="Verdana"/>
          <w:sz w:val="18"/>
          <w:szCs w:val="18"/>
          <w:lang w:val="es-ES_tradnl"/>
        </w:rPr>
        <w:t>se consolidarán saldos a favor o en contra</w:t>
      </w:r>
      <w:r w:rsidRPr="001F2DDD">
        <w:rPr>
          <w:rFonts w:ascii="Verdana" w:hAnsi="Verdana" w:cs="Arial"/>
          <w:bCs/>
          <w:sz w:val="18"/>
          <w:szCs w:val="18"/>
          <w:lang w:val="es-ES_tradnl"/>
        </w:rPr>
        <w:t>, y la Gerencia de Administración procederá a la devolución de la Garantía de Cumplimiento de Contrato y emitirá el Certificado de Cumplimiento de Contrato.</w:t>
      </w:r>
    </w:p>
    <w:p w:rsidR="001F2DDD" w:rsidRPr="001F2DDD" w:rsidRDefault="001F2DDD" w:rsidP="001F2DDD">
      <w:pPr>
        <w:jc w:val="both"/>
        <w:rPr>
          <w:rFonts w:ascii="Verdana" w:hAnsi="Verdana" w:cs="Arial"/>
          <w:b/>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VIGÉSIMA CUARTA.- (CONSENTIMIENTO) </w:t>
      </w:r>
      <w:r w:rsidRPr="001F2DDD">
        <w:rPr>
          <w:rFonts w:ascii="Verdana" w:hAnsi="Verdana" w:cs="Arial"/>
          <w:sz w:val="18"/>
          <w:szCs w:val="18"/>
        </w:rPr>
        <w:t xml:space="preserve">En señal de conformidad y para su fiel y estricto cumplimiento, firmamos el presente Contrato el </w:t>
      </w:r>
      <w:r w:rsidRPr="001F2DDD">
        <w:rPr>
          <w:rFonts w:ascii="Verdana" w:hAnsi="Verdana" w:cs="Arial"/>
          <w:b/>
          <w:bCs/>
          <w:sz w:val="18"/>
          <w:szCs w:val="18"/>
          <w:lang w:val="es-ES_tradnl"/>
        </w:rPr>
        <w:t>Lic. Eduardo Germán Domínguez Bohrt</w:t>
      </w:r>
      <w:r w:rsidRPr="001F2DDD">
        <w:rPr>
          <w:rFonts w:ascii="Verdana" w:hAnsi="Verdana" w:cs="Arial"/>
          <w:bCs/>
          <w:iCs/>
          <w:sz w:val="18"/>
          <w:szCs w:val="18"/>
        </w:rPr>
        <w:t>,</w:t>
      </w:r>
      <w:r w:rsidRPr="001F2DDD">
        <w:rPr>
          <w:rFonts w:ascii="Verdana" w:hAnsi="Verdana" w:cs="Arial"/>
          <w:b/>
          <w:i/>
          <w:sz w:val="18"/>
          <w:szCs w:val="18"/>
        </w:rPr>
        <w:t xml:space="preserve"> </w:t>
      </w:r>
      <w:r w:rsidRPr="001F2DDD">
        <w:rPr>
          <w:rFonts w:ascii="Verdana" w:hAnsi="Verdana" w:cs="Arial"/>
          <w:sz w:val="18"/>
          <w:szCs w:val="18"/>
        </w:rPr>
        <w:t xml:space="preserve">en representación legal de la </w:t>
      </w:r>
      <w:r w:rsidRPr="001F2DDD">
        <w:rPr>
          <w:rFonts w:ascii="Verdana" w:hAnsi="Verdana" w:cs="Arial"/>
          <w:b/>
          <w:sz w:val="18"/>
          <w:szCs w:val="18"/>
        </w:rPr>
        <w:t>ENTIDAD</w:t>
      </w:r>
      <w:r w:rsidRPr="001F2DDD">
        <w:rPr>
          <w:rFonts w:ascii="Verdana" w:hAnsi="Verdana" w:cs="Arial"/>
          <w:sz w:val="18"/>
          <w:szCs w:val="18"/>
        </w:rPr>
        <w:t xml:space="preserve">, y el/la ___, en representación legal del </w:t>
      </w:r>
      <w:r w:rsidRPr="001F2DDD">
        <w:rPr>
          <w:rFonts w:ascii="Verdana" w:hAnsi="Verdana" w:cs="Arial"/>
          <w:b/>
          <w:bCs/>
          <w:sz w:val="18"/>
          <w:szCs w:val="18"/>
        </w:rPr>
        <w:t>PROVEEDOR</w:t>
      </w:r>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Este documento, conforme a disposiciones legales de control fiscal vigentes, será registrado ante la Contraloría General del Estado.</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 xml:space="preserve">La Paz, ___ de ____ </w:t>
      </w:r>
      <w:proofErr w:type="spellStart"/>
      <w:r w:rsidRPr="001F2DDD">
        <w:rPr>
          <w:rFonts w:ascii="Verdana" w:hAnsi="Verdana" w:cs="Arial"/>
          <w:sz w:val="18"/>
          <w:szCs w:val="18"/>
        </w:rPr>
        <w:t>de</w:t>
      </w:r>
      <w:proofErr w:type="spellEnd"/>
      <w:r w:rsidRPr="001F2DDD">
        <w:rPr>
          <w:rFonts w:ascii="Verdana" w:hAnsi="Verdana" w:cs="Arial"/>
          <w:sz w:val="18"/>
          <w:szCs w:val="18"/>
        </w:rPr>
        <w:t xml:space="preserve"> ___.</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1F2DDD" w:rsidRPr="00823364" w:rsidTr="007C4530">
        <w:trPr>
          <w:jc w:val="center"/>
        </w:trPr>
        <w:tc>
          <w:tcPr>
            <w:tcW w:w="4468" w:type="dxa"/>
          </w:tcPr>
          <w:p w:rsidR="001F2DDD" w:rsidRPr="00823364" w:rsidRDefault="001F2DDD" w:rsidP="001F2DDD">
            <w:pPr>
              <w:pStyle w:val="Textoindependiente3"/>
              <w:widowControl w:val="0"/>
              <w:spacing w:after="0"/>
              <w:jc w:val="center"/>
              <w:rPr>
                <w:rFonts w:ascii="Verdana" w:hAnsi="Verdana" w:cs="Arial"/>
                <w:spacing w:val="-6"/>
                <w:sz w:val="18"/>
                <w:szCs w:val="18"/>
              </w:rPr>
            </w:pPr>
          </w:p>
          <w:p w:rsidR="001F2DDD" w:rsidRPr="00823364" w:rsidRDefault="001F2DDD" w:rsidP="001F2DDD">
            <w:pPr>
              <w:pStyle w:val="Textoindependiente3"/>
              <w:widowControl w:val="0"/>
              <w:spacing w:after="0"/>
              <w:jc w:val="center"/>
              <w:rPr>
                <w:rFonts w:ascii="Verdana" w:hAnsi="Verdana" w:cs="Arial"/>
                <w:bCs/>
                <w:sz w:val="18"/>
                <w:szCs w:val="18"/>
              </w:rPr>
            </w:pPr>
            <w:r w:rsidRPr="00823364">
              <w:rPr>
                <w:rFonts w:ascii="Verdana" w:hAnsi="Verdana" w:cs="Arial"/>
                <w:bCs/>
                <w:sz w:val="18"/>
                <w:szCs w:val="18"/>
                <w:lang w:val="es-ES_tradnl"/>
              </w:rPr>
              <w:t>Lic. Eduardo Germán Domínguez Bohrt</w:t>
            </w:r>
            <w:r w:rsidRPr="00823364">
              <w:rPr>
                <w:rFonts w:ascii="Verdana" w:hAnsi="Verdana" w:cs="Arial"/>
                <w:bCs/>
                <w:sz w:val="18"/>
                <w:szCs w:val="18"/>
              </w:rPr>
              <w:t xml:space="preserve"> </w:t>
            </w:r>
          </w:p>
          <w:p w:rsidR="001F2DDD" w:rsidRPr="00823364" w:rsidRDefault="001F2DDD" w:rsidP="001F2DDD">
            <w:pPr>
              <w:pStyle w:val="Textoindependiente3"/>
              <w:widowControl w:val="0"/>
              <w:spacing w:after="0"/>
              <w:jc w:val="center"/>
              <w:rPr>
                <w:rFonts w:ascii="Verdana" w:hAnsi="Verdana" w:cs="Arial"/>
                <w:bCs/>
                <w:spacing w:val="-6"/>
                <w:sz w:val="18"/>
                <w:szCs w:val="18"/>
              </w:rPr>
            </w:pPr>
            <w:r w:rsidRPr="00823364">
              <w:rPr>
                <w:rFonts w:ascii="Verdana" w:hAnsi="Verdana" w:cs="Arial"/>
                <w:bCs/>
                <w:sz w:val="18"/>
                <w:szCs w:val="18"/>
              </w:rPr>
              <w:t>Subgerente de Servicios Generales</w:t>
            </w:r>
          </w:p>
          <w:p w:rsidR="001F2DDD" w:rsidRPr="00823364" w:rsidRDefault="001F2DDD" w:rsidP="001F2DDD">
            <w:pPr>
              <w:pStyle w:val="Textoindependiente3"/>
              <w:widowControl w:val="0"/>
              <w:spacing w:after="0"/>
              <w:jc w:val="center"/>
              <w:rPr>
                <w:rFonts w:ascii="Verdana" w:hAnsi="Verdana" w:cs="Arial"/>
                <w:b/>
                <w:spacing w:val="-6"/>
                <w:sz w:val="18"/>
                <w:szCs w:val="18"/>
              </w:rPr>
            </w:pPr>
            <w:r w:rsidRPr="00823364">
              <w:rPr>
                <w:rFonts w:ascii="Verdana" w:hAnsi="Verdana" w:cs="Arial"/>
                <w:b/>
                <w:bCs/>
                <w:spacing w:val="-6"/>
                <w:sz w:val="18"/>
                <w:szCs w:val="18"/>
              </w:rPr>
              <w:t>BANCO CENTRAL DE BOLIVIA</w:t>
            </w:r>
          </w:p>
        </w:tc>
        <w:tc>
          <w:tcPr>
            <w:tcW w:w="4459" w:type="dxa"/>
          </w:tcPr>
          <w:p w:rsidR="001F2DDD" w:rsidRPr="00823364" w:rsidRDefault="001F2DDD" w:rsidP="001F2DDD">
            <w:pPr>
              <w:pStyle w:val="Textoindependiente3"/>
              <w:widowControl w:val="0"/>
              <w:spacing w:after="0"/>
              <w:jc w:val="center"/>
              <w:rPr>
                <w:rFonts w:ascii="Verdana" w:hAnsi="Verdana" w:cs="Arial"/>
                <w:bCs/>
                <w:sz w:val="18"/>
                <w:szCs w:val="18"/>
              </w:rPr>
            </w:pPr>
          </w:p>
          <w:p w:rsidR="001F2DDD" w:rsidRPr="00823364" w:rsidRDefault="001F2DDD" w:rsidP="001F2DDD">
            <w:pPr>
              <w:pStyle w:val="Textoindependiente3"/>
              <w:widowControl w:val="0"/>
              <w:spacing w:after="0"/>
              <w:jc w:val="center"/>
              <w:rPr>
                <w:rFonts w:ascii="Verdana" w:hAnsi="Verdana" w:cs="Arial"/>
                <w:sz w:val="18"/>
                <w:szCs w:val="18"/>
              </w:rPr>
            </w:pPr>
            <w:r w:rsidRPr="00823364">
              <w:rPr>
                <w:rFonts w:ascii="Verdana" w:hAnsi="Verdana" w:cs="Arial"/>
                <w:sz w:val="18"/>
                <w:szCs w:val="18"/>
              </w:rPr>
              <w:t xml:space="preserve">Sr.(a)___________ </w:t>
            </w:r>
          </w:p>
          <w:p w:rsidR="001F2DDD" w:rsidRPr="00823364" w:rsidRDefault="001F2DDD" w:rsidP="001F2DDD">
            <w:pPr>
              <w:pStyle w:val="Textoindependiente3"/>
              <w:widowControl w:val="0"/>
              <w:spacing w:after="0"/>
              <w:jc w:val="center"/>
              <w:rPr>
                <w:rFonts w:ascii="Verdana" w:hAnsi="Verdana" w:cs="Arial"/>
                <w:spacing w:val="-6"/>
                <w:sz w:val="18"/>
                <w:szCs w:val="18"/>
              </w:rPr>
            </w:pPr>
            <w:r w:rsidRPr="00823364">
              <w:rPr>
                <w:rFonts w:ascii="Verdana" w:hAnsi="Verdana" w:cs="Arial"/>
                <w:sz w:val="18"/>
                <w:szCs w:val="18"/>
              </w:rPr>
              <w:t xml:space="preserve">C.I. _____ __ </w:t>
            </w:r>
          </w:p>
          <w:p w:rsidR="001F2DDD" w:rsidRPr="00823364" w:rsidRDefault="001F2DDD" w:rsidP="001F2DDD">
            <w:pPr>
              <w:pStyle w:val="Textoindependiente3"/>
              <w:widowControl w:val="0"/>
              <w:spacing w:after="0"/>
              <w:jc w:val="center"/>
              <w:rPr>
                <w:rFonts w:ascii="Verdana" w:hAnsi="Verdana" w:cs="Arial"/>
                <w:bCs/>
                <w:spacing w:val="-6"/>
                <w:sz w:val="18"/>
                <w:szCs w:val="18"/>
              </w:rPr>
            </w:pPr>
            <w:r w:rsidRPr="00823364">
              <w:rPr>
                <w:rFonts w:ascii="Verdana" w:hAnsi="Verdana" w:cs="Arial"/>
                <w:b/>
                <w:bCs/>
                <w:spacing w:val="-6"/>
                <w:sz w:val="18"/>
                <w:szCs w:val="18"/>
              </w:rPr>
              <w:t>PROVEEDOR</w:t>
            </w:r>
          </w:p>
        </w:tc>
      </w:tr>
    </w:tbl>
    <w:p w:rsidR="001F2DDD" w:rsidRPr="00823364" w:rsidRDefault="001F2DDD" w:rsidP="001F2DDD">
      <w:pPr>
        <w:pStyle w:val="Textoindependiente3"/>
        <w:widowControl w:val="0"/>
        <w:spacing w:after="0"/>
        <w:rPr>
          <w:rFonts w:ascii="Verdana" w:hAnsi="Verdana" w:cs="Arial"/>
          <w:bCs/>
          <w:sz w:val="18"/>
          <w:szCs w:val="18"/>
        </w:rPr>
      </w:pPr>
    </w:p>
    <w:p w:rsidR="001F2DDD" w:rsidRPr="00823364" w:rsidRDefault="001F2DDD" w:rsidP="001F2DDD">
      <w:pPr>
        <w:pStyle w:val="Textoindependiente3"/>
        <w:widowControl w:val="0"/>
        <w:spacing w:after="0"/>
        <w:rPr>
          <w:rFonts w:ascii="Verdana" w:hAnsi="Verdana" w:cs="Arial"/>
          <w:bCs/>
          <w:spacing w:val="-6"/>
          <w:sz w:val="18"/>
          <w:szCs w:val="18"/>
          <w:lang w:val="en-US"/>
        </w:rPr>
      </w:pPr>
      <w:proofErr w:type="spellStart"/>
      <w:proofErr w:type="gramStart"/>
      <w:r w:rsidRPr="00823364">
        <w:rPr>
          <w:rFonts w:ascii="Verdana" w:hAnsi="Verdana" w:cs="Arial"/>
          <w:bCs/>
          <w:sz w:val="18"/>
          <w:szCs w:val="18"/>
          <w:lang w:val="en-US"/>
        </w:rPr>
        <w:t>JBV</w:t>
      </w:r>
      <w:proofErr w:type="spellEnd"/>
      <w:r w:rsidRPr="00823364">
        <w:rPr>
          <w:rFonts w:ascii="Verdana" w:hAnsi="Verdana" w:cs="Arial"/>
          <w:bCs/>
          <w:sz w:val="18"/>
          <w:szCs w:val="18"/>
          <w:lang w:val="en-US"/>
        </w:rPr>
        <w:t>/wee.</w:t>
      </w:r>
      <w:proofErr w:type="gramEnd"/>
    </w:p>
    <w:p w:rsidR="001F2DDD" w:rsidRPr="00823364" w:rsidRDefault="001F2DDD" w:rsidP="001F2DDD">
      <w:pPr>
        <w:jc w:val="both"/>
        <w:rPr>
          <w:rFonts w:ascii="Verdana" w:hAnsi="Verdana" w:cs="Arial"/>
          <w:bCs/>
          <w:spacing w:val="-6"/>
          <w:sz w:val="21"/>
          <w:szCs w:val="21"/>
          <w:lang w:val="en-US"/>
        </w:rPr>
      </w:pPr>
    </w:p>
    <w:bookmarkEnd w:id="2"/>
    <w:bookmarkEnd w:id="3"/>
    <w:p w:rsidR="001F2DDD" w:rsidRPr="001F2DDD" w:rsidRDefault="001F2DDD" w:rsidP="001F2DDD">
      <w:pPr>
        <w:widowControl w:val="0"/>
        <w:tabs>
          <w:tab w:val="left" w:pos="-720"/>
        </w:tabs>
        <w:jc w:val="both"/>
        <w:rPr>
          <w:rFonts w:ascii="Verdana" w:hAnsi="Verdana" w:cs="Arial"/>
          <w:b/>
          <w:bCs/>
          <w:i/>
          <w:sz w:val="20"/>
          <w:szCs w:val="20"/>
          <w:lang w:val="es-ES_tradnl"/>
        </w:rPr>
      </w:pPr>
    </w:p>
    <w:sectPr w:rsidR="001F2DDD" w:rsidRPr="001F2DDD" w:rsidSect="00AA6A8D">
      <w:pgSz w:w="12242" w:h="15842" w:code="1"/>
      <w:pgMar w:top="1418"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56" w:rsidRDefault="00546B56">
      <w:r>
        <w:separator/>
      </w:r>
    </w:p>
  </w:endnote>
  <w:endnote w:type="continuationSeparator" w:id="0">
    <w:p w:rsidR="00546B56" w:rsidRDefault="0054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10" w:rsidRDefault="009D4910">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486E57">
      <w:rPr>
        <w:rStyle w:val="Nmerodepgina"/>
        <w:noProof/>
        <w:sz w:val="16"/>
        <w:szCs w:val="16"/>
      </w:rPr>
      <w:t>16</w:t>
    </w:r>
    <w:r>
      <w:rPr>
        <w:rStyle w:val="Nmerodepgina"/>
        <w:sz w:val="16"/>
        <w:szCs w:val="16"/>
      </w:rPr>
      <w:fldChar w:fldCharType="end"/>
    </w:r>
  </w:p>
  <w:p w:rsidR="009D4910" w:rsidRDefault="009D4910">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9D4910" w:rsidRPr="006A44D0" w:rsidRDefault="009D4910">
    <w:pPr>
      <w:pStyle w:val="Piedepgina"/>
      <w:ind w:right="360"/>
      <w:jc w:val="center"/>
      <w:rPr>
        <w:rFonts w:ascii="Arial" w:hAnsi="Arial" w:cs="Arial"/>
        <w:color w:val="000000"/>
        <w:sz w:val="14"/>
        <w:szCs w:val="14"/>
      </w:rPr>
    </w:pPr>
    <w:r w:rsidRPr="006A44D0">
      <w:rPr>
        <w:rFonts w:ascii="Arial" w:hAnsi="Arial" w:cs="Arial"/>
        <w:color w:val="000000"/>
        <w:sz w:val="14"/>
        <w:szCs w:val="14"/>
      </w:rPr>
      <w:t xml:space="preserve">Apoyo Nacional a la Producción y Empleo: </w:t>
    </w:r>
    <w:proofErr w:type="spellStart"/>
    <w:r w:rsidRPr="006A44D0">
      <w:rPr>
        <w:rFonts w:ascii="Arial" w:hAnsi="Arial" w:cs="Arial"/>
        <w:color w:val="000000"/>
        <w:sz w:val="14"/>
        <w:szCs w:val="14"/>
      </w:rPr>
      <w:t>ANPE</w:t>
    </w:r>
    <w:proofErr w:type="spellEnd"/>
    <w:r w:rsidRPr="006A44D0">
      <w:rPr>
        <w:rFonts w:ascii="Arial" w:hAnsi="Arial" w:cs="Arial"/>
        <w:color w:val="000000"/>
        <w:sz w:val="14"/>
        <w:szCs w:val="14"/>
      </w:rPr>
      <w:t xml:space="preserve"> C Nº </w:t>
    </w:r>
    <w:r>
      <w:rPr>
        <w:rFonts w:ascii="Arial" w:hAnsi="Arial" w:cs="Arial"/>
        <w:color w:val="000000"/>
        <w:sz w:val="14"/>
        <w:szCs w:val="14"/>
      </w:rPr>
      <w:t>079/2012-1C</w:t>
    </w:r>
    <w:r w:rsidRPr="006A44D0">
      <w:rPr>
        <w:rFonts w:ascii="Arial" w:hAnsi="Arial" w:cs="Arial"/>
        <w:color w:val="000000"/>
        <w:sz w:val="14"/>
        <w:szCs w:val="14"/>
      </w:rPr>
      <w:t xml:space="preserve"> </w:t>
    </w:r>
  </w:p>
  <w:p w:rsidR="009D4910" w:rsidRPr="006A44D0" w:rsidRDefault="009D4910">
    <w:pPr>
      <w:pStyle w:val="Piedepgina"/>
      <w:ind w:right="360"/>
      <w:jc w:val="center"/>
      <w:rPr>
        <w:rFonts w:ascii="Arial" w:hAnsi="Arial" w:cs="Arial"/>
        <w:color w:val="000000"/>
        <w:sz w:val="14"/>
        <w:szCs w:val="14"/>
      </w:rPr>
    </w:pPr>
    <w:r>
      <w:rPr>
        <w:rFonts w:ascii="Arial" w:hAnsi="Arial" w:cs="Arial"/>
        <w:color w:val="000000"/>
        <w:sz w:val="14"/>
        <w:szCs w:val="14"/>
      </w:rPr>
      <w:t>SERVICIO DE SOPORTE TÉCNICO A EQUIPOS EN OFICINAS DEL INTERIOR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56" w:rsidRDefault="00546B56">
      <w:r>
        <w:separator/>
      </w:r>
    </w:p>
  </w:footnote>
  <w:footnote w:type="continuationSeparator" w:id="0">
    <w:p w:rsidR="00546B56" w:rsidRDefault="00546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10" w:rsidRPr="003A604E" w:rsidRDefault="00546B56">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pt;margin-top:-.2pt;width:49.65pt;height:49.65pt;z-index:251657728;mso-wrap-distance-left:0;mso-wrap-distance-right:0" fillcolor="#00e4a8">
          <v:imagedata r:id="rId1" o:title=""/>
          <v:shadow color="#1c1c1c"/>
          <w10:wrap type="topAndBottom"/>
        </v:shape>
        <o:OLEObject Type="Embed" ProgID="MSPhotoEd.3" ShapeID="_x0000_s2049" DrawAspect="Content" ObjectID="_1409732231" r:id="rId2"/>
      </w:pict>
    </w:r>
  </w:p>
  <w:p w:rsidR="009D4910" w:rsidRPr="003A604E" w:rsidRDefault="009D4910">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9D4910" w:rsidRPr="003A604E" w:rsidRDefault="009D4910">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p w:rsidR="009D4910" w:rsidRPr="003A604E" w:rsidRDefault="009D4910">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20777D2"/>
    <w:multiLevelType w:val="multilevel"/>
    <w:tmpl w:val="2D44EDB4"/>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1A48F5"/>
    <w:multiLevelType w:val="multilevel"/>
    <w:tmpl w:val="6A385A46"/>
    <w:lvl w:ilvl="0">
      <w:start w:val="2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F707271"/>
    <w:multiLevelType w:val="hybridMultilevel"/>
    <w:tmpl w:val="53705AC4"/>
    <w:lvl w:ilvl="0" w:tplc="0C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9">
    <w:nsid w:val="0FAC6375"/>
    <w:multiLevelType w:val="hybridMultilevel"/>
    <w:tmpl w:val="9EA0E26E"/>
    <w:lvl w:ilvl="0" w:tplc="2A7C50B0">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10">
    <w:nsid w:val="118D7799"/>
    <w:multiLevelType w:val="hybridMultilevel"/>
    <w:tmpl w:val="7024A2FA"/>
    <w:lvl w:ilvl="0" w:tplc="FFBA3802">
      <w:start w:val="1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2">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3">
    <w:nsid w:val="14813D1B"/>
    <w:multiLevelType w:val="hybridMultilevel"/>
    <w:tmpl w:val="721E65E2"/>
    <w:lvl w:ilvl="0" w:tplc="F99691B6">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1BF81E23"/>
    <w:multiLevelType w:val="multilevel"/>
    <w:tmpl w:val="BF049438"/>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8">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9">
    <w:nsid w:val="23A06396"/>
    <w:multiLevelType w:val="hybridMultilevel"/>
    <w:tmpl w:val="159A15B2"/>
    <w:lvl w:ilvl="0" w:tplc="BF802F9C">
      <w:start w:val="1"/>
      <w:numFmt w:val="decimal"/>
      <w:lvlText w:val="%1."/>
      <w:lvlJc w:val="left"/>
      <w:pPr>
        <w:tabs>
          <w:tab w:val="num" w:pos="720"/>
        </w:tabs>
        <w:ind w:left="720" w:hanging="360"/>
      </w:pPr>
      <w:rPr>
        <w:rFonts w:hint="default"/>
        <w:b/>
      </w:rPr>
    </w:lvl>
    <w:lvl w:ilvl="1" w:tplc="0930B78C">
      <w:start w:val="1"/>
      <w:numFmt w:val="lowerRoman"/>
      <w:lvlText w:val="%2."/>
      <w:lvlJc w:val="righ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7BE6BD6"/>
    <w:multiLevelType w:val="multilevel"/>
    <w:tmpl w:val="921009D2"/>
    <w:lvl w:ilvl="0">
      <w:start w:val="16"/>
      <w:numFmt w:val="decimal"/>
      <w:lvlText w:val="%1."/>
      <w:lvlJc w:val="left"/>
      <w:pPr>
        <w:ind w:left="480" w:hanging="480"/>
      </w:pPr>
      <w:rPr>
        <w:rFonts w:hint="default"/>
      </w:rPr>
    </w:lvl>
    <w:lvl w:ilvl="1">
      <w:start w:val="1"/>
      <w:numFmt w:val="decimal"/>
      <w:lvlText w:val="%1.%2."/>
      <w:lvlJc w:val="left"/>
      <w:pPr>
        <w:ind w:left="645" w:hanging="720"/>
      </w:pPr>
      <w:rPr>
        <w:rFonts w:hint="default"/>
      </w:rPr>
    </w:lvl>
    <w:lvl w:ilvl="2">
      <w:start w:val="1"/>
      <w:numFmt w:val="decimal"/>
      <w:lvlText w:val="%1.%2.%3."/>
      <w:lvlJc w:val="left"/>
      <w:pPr>
        <w:ind w:left="570" w:hanging="720"/>
      </w:pPr>
      <w:rPr>
        <w:rFonts w:hint="default"/>
      </w:rPr>
    </w:lvl>
    <w:lvl w:ilvl="3">
      <w:start w:val="1"/>
      <w:numFmt w:val="decimal"/>
      <w:lvlText w:val="%1.%2.%3.%4."/>
      <w:lvlJc w:val="left"/>
      <w:pPr>
        <w:ind w:left="855" w:hanging="108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275" w:hanging="1800"/>
      </w:pPr>
      <w:rPr>
        <w:rFonts w:hint="default"/>
      </w:rPr>
    </w:lvl>
    <w:lvl w:ilvl="8">
      <w:start w:val="1"/>
      <w:numFmt w:val="decimal"/>
      <w:lvlText w:val="%1.%2.%3.%4.%5.%6.%7.%8.%9."/>
      <w:lvlJc w:val="left"/>
      <w:pPr>
        <w:ind w:left="1200" w:hanging="1800"/>
      </w:pPr>
      <w:rPr>
        <w:rFonts w:hint="default"/>
      </w:rPr>
    </w:lvl>
  </w:abstractNum>
  <w:abstractNum w:abstractNumId="21">
    <w:nsid w:val="2CC83E15"/>
    <w:multiLevelType w:val="hybridMultilevel"/>
    <w:tmpl w:val="7236DACA"/>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E9889362">
      <w:start w:val="1"/>
      <w:numFmt w:val="lowerRoman"/>
      <w:lvlText w:val="%3."/>
      <w:lvlJc w:val="right"/>
      <w:pPr>
        <w:ind w:left="1800" w:hanging="180"/>
      </w:pPr>
      <w:rPr>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2F4815EF"/>
    <w:multiLevelType w:val="multilevel"/>
    <w:tmpl w:val="1B7E0648"/>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3">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4">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6">
    <w:nsid w:val="36F9202D"/>
    <w:multiLevelType w:val="hybridMultilevel"/>
    <w:tmpl w:val="34C24870"/>
    <w:lvl w:ilvl="0" w:tplc="0C0A0019">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8">
    <w:nsid w:val="3BB26A68"/>
    <w:multiLevelType w:val="hybridMultilevel"/>
    <w:tmpl w:val="D8804226"/>
    <w:lvl w:ilvl="0" w:tplc="3C68F51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C4553E6"/>
    <w:multiLevelType w:val="hybridMultilevel"/>
    <w:tmpl w:val="D5409868"/>
    <w:lvl w:ilvl="0" w:tplc="E5F6A35A">
      <w:start w:val="1"/>
      <w:numFmt w:val="lowerLetter"/>
      <w:lvlText w:val="%1."/>
      <w:lvlJc w:val="lef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3CBB16A6"/>
    <w:multiLevelType w:val="multilevel"/>
    <w:tmpl w:val="0F741EE0"/>
    <w:lvl w:ilvl="0">
      <w:start w:val="15"/>
      <w:numFmt w:val="decimal"/>
      <w:lvlText w:val="%1"/>
      <w:lvlJc w:val="left"/>
      <w:pPr>
        <w:ind w:left="375" w:hanging="375"/>
      </w:pPr>
      <w:rPr>
        <w:rFonts w:hint="default"/>
      </w:rPr>
    </w:lvl>
    <w:lvl w:ilvl="1">
      <w:start w:val="1"/>
      <w:numFmt w:val="decimal"/>
      <w:lvlText w:val="%1.%2"/>
      <w:lvlJc w:val="left"/>
      <w:pPr>
        <w:ind w:left="1010" w:hanging="3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1">
    <w:nsid w:val="405D7DF3"/>
    <w:multiLevelType w:val="multilevel"/>
    <w:tmpl w:val="666CDC0C"/>
    <w:lvl w:ilvl="0">
      <w:start w:val="16"/>
      <w:numFmt w:val="decimal"/>
      <w:lvlText w:val="%1."/>
      <w:lvlJc w:val="left"/>
      <w:pPr>
        <w:ind w:left="480" w:hanging="480"/>
      </w:pPr>
      <w:rPr>
        <w:rFonts w:hint="default"/>
      </w:rPr>
    </w:lvl>
    <w:lvl w:ilvl="1">
      <w:start w:val="1"/>
      <w:numFmt w:val="decimal"/>
      <w:lvlText w:val="%1.%2."/>
      <w:lvlJc w:val="left"/>
      <w:pPr>
        <w:ind w:left="645" w:hanging="720"/>
      </w:pPr>
      <w:rPr>
        <w:rFonts w:hint="default"/>
      </w:rPr>
    </w:lvl>
    <w:lvl w:ilvl="2">
      <w:start w:val="1"/>
      <w:numFmt w:val="bullet"/>
      <w:lvlText w:val="-"/>
      <w:lvlJc w:val="left"/>
      <w:pPr>
        <w:ind w:left="570" w:hanging="720"/>
      </w:pPr>
      <w:rPr>
        <w:rFonts w:ascii="Times New Roman" w:eastAsia="Times New Roman" w:hAnsi="Times New Roman" w:cs="Times New Roman" w:hint="default"/>
      </w:rPr>
    </w:lvl>
    <w:lvl w:ilvl="3">
      <w:start w:val="1"/>
      <w:numFmt w:val="decimal"/>
      <w:lvlText w:val="%1.%2.%3.%4."/>
      <w:lvlJc w:val="left"/>
      <w:pPr>
        <w:ind w:left="855" w:hanging="108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275" w:hanging="1800"/>
      </w:pPr>
      <w:rPr>
        <w:rFonts w:hint="default"/>
      </w:rPr>
    </w:lvl>
    <w:lvl w:ilvl="8">
      <w:start w:val="1"/>
      <w:numFmt w:val="decimal"/>
      <w:lvlText w:val="%1.%2.%3.%4.%5.%6.%7.%8.%9."/>
      <w:lvlJc w:val="left"/>
      <w:pPr>
        <w:ind w:left="1200" w:hanging="1800"/>
      </w:pPr>
      <w:rPr>
        <w:rFonts w:hint="default"/>
      </w:rPr>
    </w:lvl>
  </w:abstractNum>
  <w:abstractNum w:abstractNumId="32">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33">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34">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36">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7">
    <w:nsid w:val="4E36298F"/>
    <w:multiLevelType w:val="hybridMultilevel"/>
    <w:tmpl w:val="2F3088BC"/>
    <w:lvl w:ilvl="0" w:tplc="3DBA829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EF136CD"/>
    <w:multiLevelType w:val="multilevel"/>
    <w:tmpl w:val="091273C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06C1478"/>
    <w:multiLevelType w:val="multilevel"/>
    <w:tmpl w:val="E64EF83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00"/>
        </w:tabs>
        <w:ind w:left="900" w:hanging="360"/>
      </w:pPr>
      <w:rPr>
        <w:rFonts w:ascii="Arial" w:hAnsi="Arial" w:cs="Arial" w:hint="default"/>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340"/>
        </w:tabs>
        <w:ind w:left="2340" w:hanging="72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4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41">
    <w:nsid w:val="56611C19"/>
    <w:multiLevelType w:val="multilevel"/>
    <w:tmpl w:val="B4B4DD02"/>
    <w:lvl w:ilvl="0">
      <w:start w:val="19"/>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val="0"/>
        <w:bCs w:val="0"/>
        <w:i w:val="0"/>
        <w:iCs w:val="0"/>
      </w:rPr>
    </w:lvl>
    <w:lvl w:ilvl="2">
      <w:start w:val="1"/>
      <w:numFmt w:val="decimal"/>
      <w:lvlText w:val="%1.%2.%3."/>
      <w:lvlJc w:val="left"/>
      <w:pPr>
        <w:tabs>
          <w:tab w:val="num" w:pos="720"/>
        </w:tabs>
        <w:ind w:left="720" w:hanging="720"/>
      </w:pPr>
      <w:rPr>
        <w:rFonts w:ascii="Arial" w:hAnsi="Arial" w:cs="Arial"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2">
    <w:nsid w:val="5870195F"/>
    <w:multiLevelType w:val="singleLevel"/>
    <w:tmpl w:val="38C2B268"/>
    <w:lvl w:ilvl="0">
      <w:numFmt w:val="decimal"/>
      <w:pStyle w:val="Ttulo9"/>
      <w:lvlText w:val=""/>
      <w:lvlJc w:val="left"/>
      <w:rPr>
        <w:rFonts w:ascii="Times New Roman" w:hAnsi="Times New Roman" w:cs="Times New Roman"/>
      </w:rPr>
    </w:lvl>
  </w:abstractNum>
  <w:abstractNum w:abstractNumId="43">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hint="default"/>
      </w:rPr>
    </w:lvl>
    <w:lvl w:ilvl="1" w:tplc="0C0A0001">
      <w:start w:val="1"/>
      <w:numFmt w:val="bullet"/>
      <w:lvlText w:val=""/>
      <w:lvlJc w:val="left"/>
      <w:pPr>
        <w:tabs>
          <w:tab w:val="num" w:pos="1788"/>
        </w:tabs>
        <w:ind w:left="1788" w:hanging="360"/>
      </w:pPr>
      <w:rPr>
        <w:rFonts w:ascii="Symbol" w:hAnsi="Symbol" w:cs="Symbol" w:hint="default"/>
      </w:rPr>
    </w:lvl>
    <w:lvl w:ilvl="2" w:tplc="A7D0450E">
      <w:start w:val="2"/>
      <w:numFmt w:val="decimal"/>
      <w:lvlText w:val="%3."/>
      <w:lvlJc w:val="left"/>
      <w:pPr>
        <w:tabs>
          <w:tab w:val="num" w:pos="2508"/>
        </w:tabs>
        <w:ind w:left="2508" w:hanging="360"/>
      </w:pPr>
      <w:rPr>
        <w:rFonts w:ascii="Times New Roman" w:hAnsi="Times New Roman" w:cs="Times New Roman"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44">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5">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6">
    <w:nsid w:val="5D135F75"/>
    <w:multiLevelType w:val="hybridMultilevel"/>
    <w:tmpl w:val="975C4228"/>
    <w:lvl w:ilvl="0" w:tplc="8CA2B904">
      <w:start w:val="1"/>
      <w:numFmt w:val="lowerRoman"/>
      <w:lvlText w:val="%1."/>
      <w:lvlJc w:val="right"/>
      <w:pPr>
        <w:ind w:left="720" w:hanging="360"/>
      </w:pPr>
      <w:rPr>
        <w:rFonts w:hint="default"/>
        <w:b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60754008"/>
    <w:multiLevelType w:val="hybridMultilevel"/>
    <w:tmpl w:val="5C128932"/>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04A8E5DC">
      <w:start w:val="1"/>
      <w:numFmt w:val="bullet"/>
      <w:lvlText w:val="-"/>
      <w:lvlJc w:val="left"/>
      <w:pPr>
        <w:ind w:left="1800" w:hanging="180"/>
      </w:pPr>
      <w:rPr>
        <w:rFonts w:ascii="Segoe UI" w:hAnsi="Segoe UI" w:hint="default"/>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61B1166B"/>
    <w:multiLevelType w:val="hybridMultilevel"/>
    <w:tmpl w:val="8E5289AC"/>
    <w:lvl w:ilvl="0" w:tplc="C1BCD8CE">
      <w:start w:val="1"/>
      <w:numFmt w:val="decimal"/>
      <w:lvlText w:val="%1."/>
      <w:lvlJc w:val="left"/>
      <w:pPr>
        <w:ind w:left="360" w:hanging="360"/>
      </w:pPr>
      <w:rPr>
        <w:rFonts w:ascii="Arial" w:hAnsi="Arial" w:cs="Arial" w:hint="default"/>
        <w:b/>
        <w:bCs/>
      </w:rPr>
    </w:lvl>
    <w:lvl w:ilvl="1" w:tplc="1EB8C378">
      <w:start w:val="1"/>
      <w:numFmt w:val="lowerLetter"/>
      <w:lvlText w:val="%2."/>
      <w:lvlJc w:val="left"/>
      <w:pPr>
        <w:ind w:left="1080" w:hanging="360"/>
      </w:pPr>
      <w:rPr>
        <w:rFonts w:ascii="Arial Narrow" w:hAnsi="Arial Narrow" w:cs="Times New Roman" w:hint="default"/>
        <w:b w:val="0"/>
        <w:bCs w:val="0"/>
        <w:sz w:val="18"/>
        <w:szCs w:val="18"/>
      </w:rPr>
    </w:lvl>
    <w:lvl w:ilvl="2" w:tplc="29BA2288">
      <w:start w:val="1"/>
      <w:numFmt w:val="lowerRoman"/>
      <w:lvlText w:val="%3."/>
      <w:lvlJc w:val="right"/>
      <w:pPr>
        <w:ind w:left="1800" w:hanging="180"/>
      </w:pPr>
      <w:rPr>
        <w:rFonts w:ascii="Arial" w:hAnsi="Arial" w:cs="Arial" w:hint="default"/>
        <w:b w:val="0"/>
        <w:bCs w:val="0"/>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49">
    <w:nsid w:val="63352CE1"/>
    <w:multiLevelType w:val="hybridMultilevel"/>
    <w:tmpl w:val="6276E41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51">
    <w:nsid w:val="6AA45832"/>
    <w:multiLevelType w:val="hybridMultilevel"/>
    <w:tmpl w:val="7144CE0C"/>
    <w:lvl w:ilvl="0" w:tplc="27A6584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2">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53">
    <w:nsid w:val="6B1132BD"/>
    <w:multiLevelType w:val="hybridMultilevel"/>
    <w:tmpl w:val="4DEE0670"/>
    <w:lvl w:ilvl="0" w:tplc="8CA2B904">
      <w:start w:val="1"/>
      <w:numFmt w:val="lowerRoman"/>
      <w:lvlText w:val="%1."/>
      <w:lvlJc w:val="right"/>
      <w:pPr>
        <w:ind w:left="720" w:hanging="360"/>
      </w:pPr>
      <w:rPr>
        <w:rFonts w:hint="default"/>
        <w:b w:val="0"/>
      </w:rPr>
    </w:lvl>
    <w:lvl w:ilvl="1" w:tplc="400A0019" w:tentative="1">
      <w:start w:val="1"/>
      <w:numFmt w:val="lowerLetter"/>
      <w:lvlText w:val="%2."/>
      <w:lvlJc w:val="left"/>
      <w:pPr>
        <w:ind w:left="1440" w:hanging="360"/>
      </w:pPr>
    </w:lvl>
    <w:lvl w:ilvl="2" w:tplc="04A8E5DC">
      <w:start w:val="1"/>
      <w:numFmt w:val="bullet"/>
      <w:lvlText w:val="-"/>
      <w:lvlJc w:val="left"/>
      <w:pPr>
        <w:ind w:left="2160" w:hanging="180"/>
      </w:pPr>
      <w:rPr>
        <w:rFonts w:ascii="Segoe UI" w:hAnsi="Segoe U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55">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56">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57">
    <w:nsid w:val="73391762"/>
    <w:multiLevelType w:val="hybridMultilevel"/>
    <w:tmpl w:val="9B6AC782"/>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04A8E5DC">
      <w:start w:val="1"/>
      <w:numFmt w:val="bullet"/>
      <w:lvlText w:val="-"/>
      <w:lvlJc w:val="left"/>
      <w:pPr>
        <w:ind w:left="1800" w:hanging="180"/>
      </w:pPr>
      <w:rPr>
        <w:rFonts w:ascii="Segoe UI" w:hAnsi="Segoe UI" w:hint="default"/>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59">
    <w:nsid w:val="7A305219"/>
    <w:multiLevelType w:val="multilevel"/>
    <w:tmpl w:val="A1F25A62"/>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nsid w:val="7B787107"/>
    <w:multiLevelType w:val="multilevel"/>
    <w:tmpl w:val="C1300938"/>
    <w:lvl w:ilvl="0">
      <w:start w:val="9"/>
      <w:numFmt w:val="decimal"/>
      <w:lvlText w:val="%1"/>
      <w:lvlJc w:val="left"/>
      <w:pPr>
        <w:ind w:left="360" w:hanging="360"/>
      </w:pPr>
      <w:rPr>
        <w:rFonts w:hint="default"/>
      </w:rPr>
    </w:lvl>
    <w:lvl w:ilvl="1">
      <w:start w:val="1"/>
      <w:numFmt w:val="decimal"/>
      <w:lvlText w:val="%1.%2"/>
      <w:lvlJc w:val="left"/>
      <w:pPr>
        <w:ind w:left="1092" w:hanging="36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472" w:hanging="108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296" w:hanging="1440"/>
      </w:pPr>
      <w:rPr>
        <w:rFonts w:hint="default"/>
      </w:rPr>
    </w:lvl>
  </w:abstractNum>
  <w:num w:numId="1">
    <w:abstractNumId w:val="44"/>
  </w:num>
  <w:num w:numId="2">
    <w:abstractNumId w:val="12"/>
  </w:num>
  <w:num w:numId="3">
    <w:abstractNumId w:val="25"/>
  </w:num>
  <w:num w:numId="4">
    <w:abstractNumId w:val="4"/>
  </w:num>
  <w:num w:numId="5">
    <w:abstractNumId w:val="14"/>
  </w:num>
  <w:num w:numId="6">
    <w:abstractNumId w:val="42"/>
  </w:num>
  <w:num w:numId="7">
    <w:abstractNumId w:val="11"/>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40"/>
  </w:num>
  <w:num w:numId="11">
    <w:abstractNumId w:val="27"/>
  </w:num>
  <w:num w:numId="12">
    <w:abstractNumId w:val="36"/>
  </w:num>
  <w:num w:numId="13">
    <w:abstractNumId w:val="39"/>
  </w:num>
  <w:num w:numId="14">
    <w:abstractNumId w:val="43"/>
  </w:num>
  <w:num w:numId="15">
    <w:abstractNumId w:val="48"/>
  </w:num>
  <w:num w:numId="16">
    <w:abstractNumId w:val="56"/>
  </w:num>
  <w:num w:numId="17">
    <w:abstractNumId w:val="33"/>
  </w:num>
  <w:num w:numId="18">
    <w:abstractNumId w:val="52"/>
  </w:num>
  <w:num w:numId="19">
    <w:abstractNumId w:val="54"/>
  </w:num>
  <w:num w:numId="20">
    <w:abstractNumId w:val="51"/>
  </w:num>
  <w:num w:numId="21">
    <w:abstractNumId w:val="9"/>
  </w:num>
  <w:num w:numId="22">
    <w:abstractNumId w:val="50"/>
    <w:lvlOverride w:ilvl="0">
      <w:startOverride w:val="1"/>
    </w:lvlOverride>
  </w:num>
  <w:num w:numId="23">
    <w:abstractNumId w:val="6"/>
  </w:num>
  <w:num w:numId="24">
    <w:abstractNumId w:val="60"/>
  </w:num>
  <w:num w:numId="25">
    <w:abstractNumId w:val="45"/>
  </w:num>
  <w:num w:numId="26">
    <w:abstractNumId w:val="30"/>
  </w:num>
  <w:num w:numId="27">
    <w:abstractNumId w:val="7"/>
  </w:num>
  <w:num w:numId="28">
    <w:abstractNumId w:val="38"/>
  </w:num>
  <w:num w:numId="29">
    <w:abstractNumId w:val="18"/>
  </w:num>
  <w:num w:numId="30">
    <w:abstractNumId w:val="35"/>
  </w:num>
  <w:num w:numId="31">
    <w:abstractNumId w:val="3"/>
  </w:num>
  <w:num w:numId="32">
    <w:abstractNumId w:val="55"/>
  </w:num>
  <w:num w:numId="33">
    <w:abstractNumId w:val="41"/>
  </w:num>
  <w:num w:numId="34">
    <w:abstractNumId w:val="2"/>
  </w:num>
  <w:num w:numId="35">
    <w:abstractNumId w:val="15"/>
  </w:num>
  <w:num w:numId="36">
    <w:abstractNumId w:val="20"/>
  </w:num>
  <w:num w:numId="37">
    <w:abstractNumId w:val="5"/>
  </w:num>
  <w:num w:numId="38">
    <w:abstractNumId w:val="31"/>
  </w:num>
  <w:num w:numId="39">
    <w:abstractNumId w:val="59"/>
  </w:num>
  <w:num w:numId="40">
    <w:abstractNumId w:val="21"/>
  </w:num>
  <w:num w:numId="41">
    <w:abstractNumId w:val="17"/>
  </w:num>
  <w:num w:numId="42">
    <w:abstractNumId w:val="29"/>
  </w:num>
  <w:num w:numId="43">
    <w:abstractNumId w:val="13"/>
  </w:num>
  <w:num w:numId="44">
    <w:abstractNumId w:val="47"/>
  </w:num>
  <w:num w:numId="45">
    <w:abstractNumId w:val="53"/>
  </w:num>
  <w:num w:numId="46">
    <w:abstractNumId w:val="57"/>
  </w:num>
  <w:num w:numId="47">
    <w:abstractNumId w:val="19"/>
  </w:num>
  <w:num w:numId="48">
    <w:abstractNumId w:val="37"/>
  </w:num>
  <w:num w:numId="49">
    <w:abstractNumId w:val="49"/>
  </w:num>
  <w:num w:numId="50">
    <w:abstractNumId w:val="28"/>
  </w:num>
  <w:num w:numId="51">
    <w:abstractNumId w:val="10"/>
  </w:num>
  <w:num w:numId="52">
    <w:abstractNumId w:val="8"/>
  </w:num>
  <w:num w:numId="53">
    <w:abstractNumId w:val="46"/>
  </w:num>
  <w:num w:numId="54">
    <w:abstractNumId w:val="26"/>
  </w:num>
  <w:num w:numId="55">
    <w:abstractNumId w:val="24"/>
  </w:num>
  <w:num w:numId="56">
    <w:abstractNumId w:val="32"/>
  </w:num>
  <w:num w:numId="57">
    <w:abstractNumId w:val="34"/>
  </w:num>
  <w:num w:numId="58">
    <w:abstractNumId w:val="58"/>
  </w:num>
  <w:num w:numId="59">
    <w:abstractNumId w:val="16"/>
  </w:num>
  <w:num w:numId="60">
    <w:abstractNumId w:val="22"/>
  </w:num>
  <w:num w:numId="6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675D"/>
    <w:rsid w:val="00057240"/>
    <w:rsid w:val="00062E89"/>
    <w:rsid w:val="00071C9A"/>
    <w:rsid w:val="000877D3"/>
    <w:rsid w:val="00090C76"/>
    <w:rsid w:val="00090F06"/>
    <w:rsid w:val="00096FAF"/>
    <w:rsid w:val="00097087"/>
    <w:rsid w:val="000A0589"/>
    <w:rsid w:val="000B6180"/>
    <w:rsid w:val="000C3935"/>
    <w:rsid w:val="000D2224"/>
    <w:rsid w:val="000E12B0"/>
    <w:rsid w:val="000F7DBE"/>
    <w:rsid w:val="0010271C"/>
    <w:rsid w:val="00104931"/>
    <w:rsid w:val="0010720F"/>
    <w:rsid w:val="00107E57"/>
    <w:rsid w:val="00126555"/>
    <w:rsid w:val="0013224D"/>
    <w:rsid w:val="0014579C"/>
    <w:rsid w:val="00152240"/>
    <w:rsid w:val="001602CD"/>
    <w:rsid w:val="00160CF6"/>
    <w:rsid w:val="0016325B"/>
    <w:rsid w:val="001702C8"/>
    <w:rsid w:val="00171DF4"/>
    <w:rsid w:val="00173B45"/>
    <w:rsid w:val="00182A76"/>
    <w:rsid w:val="00184C60"/>
    <w:rsid w:val="00184F40"/>
    <w:rsid w:val="00193EDD"/>
    <w:rsid w:val="001955CD"/>
    <w:rsid w:val="00195870"/>
    <w:rsid w:val="001A6FC7"/>
    <w:rsid w:val="001C71F5"/>
    <w:rsid w:val="001D2E03"/>
    <w:rsid w:val="001D4420"/>
    <w:rsid w:val="001E1AE8"/>
    <w:rsid w:val="001E2D04"/>
    <w:rsid w:val="001E7B96"/>
    <w:rsid w:val="001F2DDD"/>
    <w:rsid w:val="001F3049"/>
    <w:rsid w:val="002007A7"/>
    <w:rsid w:val="00203263"/>
    <w:rsid w:val="002035A1"/>
    <w:rsid w:val="00223B92"/>
    <w:rsid w:val="002311A6"/>
    <w:rsid w:val="00232EBC"/>
    <w:rsid w:val="00254DD6"/>
    <w:rsid w:val="00257330"/>
    <w:rsid w:val="00275975"/>
    <w:rsid w:val="002800F4"/>
    <w:rsid w:val="00292A30"/>
    <w:rsid w:val="0029319A"/>
    <w:rsid w:val="002944CC"/>
    <w:rsid w:val="002A3123"/>
    <w:rsid w:val="002B1DBA"/>
    <w:rsid w:val="002B55BD"/>
    <w:rsid w:val="002D213A"/>
    <w:rsid w:val="002D3BB5"/>
    <w:rsid w:val="002D422F"/>
    <w:rsid w:val="00304BA9"/>
    <w:rsid w:val="00307B05"/>
    <w:rsid w:val="0031351E"/>
    <w:rsid w:val="0033442A"/>
    <w:rsid w:val="00347EF2"/>
    <w:rsid w:val="003750F9"/>
    <w:rsid w:val="00382B4B"/>
    <w:rsid w:val="00382D14"/>
    <w:rsid w:val="00385199"/>
    <w:rsid w:val="00391E2A"/>
    <w:rsid w:val="00392EB9"/>
    <w:rsid w:val="003A604E"/>
    <w:rsid w:val="003C18E7"/>
    <w:rsid w:val="003D1D48"/>
    <w:rsid w:val="003D35B5"/>
    <w:rsid w:val="003F7B9A"/>
    <w:rsid w:val="00433CE9"/>
    <w:rsid w:val="004468FC"/>
    <w:rsid w:val="00455198"/>
    <w:rsid w:val="004625FC"/>
    <w:rsid w:val="0046380C"/>
    <w:rsid w:val="00470715"/>
    <w:rsid w:val="0048363D"/>
    <w:rsid w:val="00486E57"/>
    <w:rsid w:val="00490BA0"/>
    <w:rsid w:val="004A05DA"/>
    <w:rsid w:val="004B5160"/>
    <w:rsid w:val="004B7E17"/>
    <w:rsid w:val="004C0B21"/>
    <w:rsid w:val="004C0E99"/>
    <w:rsid w:val="004D2480"/>
    <w:rsid w:val="004D563F"/>
    <w:rsid w:val="004D7437"/>
    <w:rsid w:val="004E74AF"/>
    <w:rsid w:val="004E7BA6"/>
    <w:rsid w:val="0050077A"/>
    <w:rsid w:val="005026B1"/>
    <w:rsid w:val="005054FD"/>
    <w:rsid w:val="00506D7A"/>
    <w:rsid w:val="0050763E"/>
    <w:rsid w:val="005104BB"/>
    <w:rsid w:val="00540BFF"/>
    <w:rsid w:val="00540FF2"/>
    <w:rsid w:val="00546B56"/>
    <w:rsid w:val="00551C5F"/>
    <w:rsid w:val="005606F0"/>
    <w:rsid w:val="00562799"/>
    <w:rsid w:val="00565188"/>
    <w:rsid w:val="005672AD"/>
    <w:rsid w:val="00581804"/>
    <w:rsid w:val="00586472"/>
    <w:rsid w:val="00586E5E"/>
    <w:rsid w:val="005930B7"/>
    <w:rsid w:val="005A03B4"/>
    <w:rsid w:val="005A4B83"/>
    <w:rsid w:val="005A4E79"/>
    <w:rsid w:val="005B0210"/>
    <w:rsid w:val="005B0D09"/>
    <w:rsid w:val="005B4F21"/>
    <w:rsid w:val="005C1AA5"/>
    <w:rsid w:val="005D118B"/>
    <w:rsid w:val="005D32B5"/>
    <w:rsid w:val="005D5D99"/>
    <w:rsid w:val="005D7C95"/>
    <w:rsid w:val="005E253B"/>
    <w:rsid w:val="005E374D"/>
    <w:rsid w:val="005E68C3"/>
    <w:rsid w:val="005F00B3"/>
    <w:rsid w:val="005F2E5A"/>
    <w:rsid w:val="006118F5"/>
    <w:rsid w:val="0062626A"/>
    <w:rsid w:val="00631263"/>
    <w:rsid w:val="00643720"/>
    <w:rsid w:val="00645AA0"/>
    <w:rsid w:val="00646CDF"/>
    <w:rsid w:val="00665CD6"/>
    <w:rsid w:val="0068270E"/>
    <w:rsid w:val="00682EA7"/>
    <w:rsid w:val="006975F4"/>
    <w:rsid w:val="006A44D0"/>
    <w:rsid w:val="006B36FB"/>
    <w:rsid w:val="006B3972"/>
    <w:rsid w:val="006B6781"/>
    <w:rsid w:val="006C710E"/>
    <w:rsid w:val="006D0F4E"/>
    <w:rsid w:val="006D78EA"/>
    <w:rsid w:val="006E3B14"/>
    <w:rsid w:val="006F7337"/>
    <w:rsid w:val="006F788A"/>
    <w:rsid w:val="007006A2"/>
    <w:rsid w:val="00704206"/>
    <w:rsid w:val="007050DA"/>
    <w:rsid w:val="007114D4"/>
    <w:rsid w:val="00722DDE"/>
    <w:rsid w:val="00725643"/>
    <w:rsid w:val="00730521"/>
    <w:rsid w:val="007364BA"/>
    <w:rsid w:val="00753A74"/>
    <w:rsid w:val="007569A4"/>
    <w:rsid w:val="00763B1D"/>
    <w:rsid w:val="00764B7E"/>
    <w:rsid w:val="00770176"/>
    <w:rsid w:val="00772479"/>
    <w:rsid w:val="00775067"/>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400B"/>
    <w:rsid w:val="00815F55"/>
    <w:rsid w:val="00816549"/>
    <w:rsid w:val="0082033C"/>
    <w:rsid w:val="00823364"/>
    <w:rsid w:val="00823907"/>
    <w:rsid w:val="00824AAE"/>
    <w:rsid w:val="00835F2F"/>
    <w:rsid w:val="00847875"/>
    <w:rsid w:val="00851BDD"/>
    <w:rsid w:val="00860938"/>
    <w:rsid w:val="00860B32"/>
    <w:rsid w:val="00864951"/>
    <w:rsid w:val="008754DF"/>
    <w:rsid w:val="00885234"/>
    <w:rsid w:val="008C440C"/>
    <w:rsid w:val="008C70CD"/>
    <w:rsid w:val="008D5774"/>
    <w:rsid w:val="008D67C9"/>
    <w:rsid w:val="008E75DF"/>
    <w:rsid w:val="008F4DD2"/>
    <w:rsid w:val="008F5B85"/>
    <w:rsid w:val="008F709F"/>
    <w:rsid w:val="00913A98"/>
    <w:rsid w:val="00920D64"/>
    <w:rsid w:val="00921BAF"/>
    <w:rsid w:val="00932238"/>
    <w:rsid w:val="00946153"/>
    <w:rsid w:val="00991611"/>
    <w:rsid w:val="00996BD6"/>
    <w:rsid w:val="009970B0"/>
    <w:rsid w:val="009A0558"/>
    <w:rsid w:val="009D3B59"/>
    <w:rsid w:val="009D4910"/>
    <w:rsid w:val="009D7F8B"/>
    <w:rsid w:val="009E3CF5"/>
    <w:rsid w:val="009F4420"/>
    <w:rsid w:val="009F5F0E"/>
    <w:rsid w:val="00A0321C"/>
    <w:rsid w:val="00A10070"/>
    <w:rsid w:val="00A16DDF"/>
    <w:rsid w:val="00A26547"/>
    <w:rsid w:val="00A3332C"/>
    <w:rsid w:val="00A41156"/>
    <w:rsid w:val="00A43D72"/>
    <w:rsid w:val="00A4496C"/>
    <w:rsid w:val="00A52D85"/>
    <w:rsid w:val="00A651AA"/>
    <w:rsid w:val="00A746C5"/>
    <w:rsid w:val="00A7607A"/>
    <w:rsid w:val="00AA6A8D"/>
    <w:rsid w:val="00AA79A6"/>
    <w:rsid w:val="00AB4F0D"/>
    <w:rsid w:val="00AC0ECA"/>
    <w:rsid w:val="00AC6D1F"/>
    <w:rsid w:val="00AE0E72"/>
    <w:rsid w:val="00B06546"/>
    <w:rsid w:val="00B10229"/>
    <w:rsid w:val="00B11B38"/>
    <w:rsid w:val="00B1569E"/>
    <w:rsid w:val="00B230E6"/>
    <w:rsid w:val="00B258D8"/>
    <w:rsid w:val="00B36F46"/>
    <w:rsid w:val="00B36F54"/>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C0093"/>
    <w:rsid w:val="00BC6A20"/>
    <w:rsid w:val="00BD0021"/>
    <w:rsid w:val="00BD02F0"/>
    <w:rsid w:val="00BD1BE5"/>
    <w:rsid w:val="00BD6782"/>
    <w:rsid w:val="00BE1231"/>
    <w:rsid w:val="00BE7209"/>
    <w:rsid w:val="00BE73FD"/>
    <w:rsid w:val="00BF0CE2"/>
    <w:rsid w:val="00BF5F27"/>
    <w:rsid w:val="00C2327D"/>
    <w:rsid w:val="00C262F2"/>
    <w:rsid w:val="00C31111"/>
    <w:rsid w:val="00C422E4"/>
    <w:rsid w:val="00C57B4C"/>
    <w:rsid w:val="00C6256D"/>
    <w:rsid w:val="00C62CC6"/>
    <w:rsid w:val="00C71197"/>
    <w:rsid w:val="00C73141"/>
    <w:rsid w:val="00C865E1"/>
    <w:rsid w:val="00CA1B3C"/>
    <w:rsid w:val="00CA34DA"/>
    <w:rsid w:val="00CA4D59"/>
    <w:rsid w:val="00CA53B3"/>
    <w:rsid w:val="00CB3D05"/>
    <w:rsid w:val="00CB56A1"/>
    <w:rsid w:val="00CB6C05"/>
    <w:rsid w:val="00CC6FC9"/>
    <w:rsid w:val="00CF65B7"/>
    <w:rsid w:val="00CF76CD"/>
    <w:rsid w:val="00D11EE9"/>
    <w:rsid w:val="00D234C0"/>
    <w:rsid w:val="00D357AA"/>
    <w:rsid w:val="00D42966"/>
    <w:rsid w:val="00D42EF6"/>
    <w:rsid w:val="00D47D33"/>
    <w:rsid w:val="00D54488"/>
    <w:rsid w:val="00D560C1"/>
    <w:rsid w:val="00D57508"/>
    <w:rsid w:val="00D607B9"/>
    <w:rsid w:val="00D63F1E"/>
    <w:rsid w:val="00D85E1F"/>
    <w:rsid w:val="00D86A0D"/>
    <w:rsid w:val="00DA017F"/>
    <w:rsid w:val="00DA26B1"/>
    <w:rsid w:val="00DA623A"/>
    <w:rsid w:val="00DB0160"/>
    <w:rsid w:val="00DB3C3B"/>
    <w:rsid w:val="00DC301E"/>
    <w:rsid w:val="00DE2665"/>
    <w:rsid w:val="00DE2D30"/>
    <w:rsid w:val="00E02070"/>
    <w:rsid w:val="00E21F33"/>
    <w:rsid w:val="00E46594"/>
    <w:rsid w:val="00E52A2C"/>
    <w:rsid w:val="00E53A73"/>
    <w:rsid w:val="00E700CC"/>
    <w:rsid w:val="00E73997"/>
    <w:rsid w:val="00E77299"/>
    <w:rsid w:val="00E773E5"/>
    <w:rsid w:val="00E85CF3"/>
    <w:rsid w:val="00E874DA"/>
    <w:rsid w:val="00E937BB"/>
    <w:rsid w:val="00EA70A1"/>
    <w:rsid w:val="00EB4AC5"/>
    <w:rsid w:val="00EB7229"/>
    <w:rsid w:val="00EC1327"/>
    <w:rsid w:val="00EC2792"/>
    <w:rsid w:val="00EC3C8A"/>
    <w:rsid w:val="00ED32F5"/>
    <w:rsid w:val="00ED3787"/>
    <w:rsid w:val="00EE4275"/>
    <w:rsid w:val="00F00928"/>
    <w:rsid w:val="00F063E2"/>
    <w:rsid w:val="00F06EE3"/>
    <w:rsid w:val="00F2575A"/>
    <w:rsid w:val="00F33A71"/>
    <w:rsid w:val="00F36309"/>
    <w:rsid w:val="00F47582"/>
    <w:rsid w:val="00F524B6"/>
    <w:rsid w:val="00F65E3E"/>
    <w:rsid w:val="00F70B91"/>
    <w:rsid w:val="00F84A7F"/>
    <w:rsid w:val="00FA6089"/>
    <w:rsid w:val="00FA6B62"/>
    <w:rsid w:val="00FA72DA"/>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olobaton@bcb.gob.bo" TargetMode="External"/><Relationship Id="rId2" Type="http://schemas.openxmlformats.org/officeDocument/2006/relationships/numbering" Target="numbering.xml"/><Relationship Id="rId16" Type="http://schemas.openxmlformats.org/officeDocument/2006/relationships/hyperlink" Target="mailto:mcuba@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472-965F-49CA-BC73-920BC0A9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28</Pages>
  <Words>9768</Words>
  <Characters>53729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63371</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Claudia</cp:lastModifiedBy>
  <cp:revision>52</cp:revision>
  <cp:lastPrinted>2012-08-16T20:16:00Z</cp:lastPrinted>
  <dcterms:created xsi:type="dcterms:W3CDTF">2012-08-13T18:08:00Z</dcterms:created>
  <dcterms:modified xsi:type="dcterms:W3CDTF">2012-09-21T15:31:00Z</dcterms:modified>
</cp:coreProperties>
</file>