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1583"/>
      <w:bookmarkStart w:id="1" w:name="_Toc346873771"/>
    </w:p>
    <w:p w:rsidR="005C3EF1" w:rsidRDefault="005C3EF1" w:rsidP="005C3EF1">
      <w:pPr>
        <w:rPr>
          <w:lang w:val="es-MX"/>
        </w:rPr>
      </w:pPr>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E400A8">
            <w:pPr>
              <w:jc w:val="center"/>
              <w:rPr>
                <w:rFonts w:ascii="Arial" w:hAnsi="Arial" w:cs="Arial"/>
                <w:b/>
                <w:bCs/>
                <w:sz w:val="22"/>
              </w:rPr>
            </w:pPr>
            <w:r>
              <w:rPr>
                <w:rFonts w:ascii="Arial" w:hAnsi="Arial" w:cs="Arial"/>
                <w:b/>
                <w:bCs/>
                <w:sz w:val="22"/>
              </w:rPr>
              <w:t>1</w:t>
            </w:r>
            <w:r w:rsidR="00E05BAA">
              <w:rPr>
                <w:rFonts w:ascii="Arial" w:hAnsi="Arial" w:cs="Arial"/>
                <w:b/>
                <w:bCs/>
                <w:sz w:val="22"/>
              </w:rPr>
              <w:t>4</w:t>
            </w:r>
            <w:r>
              <w:rPr>
                <w:rFonts w:ascii="Arial" w:hAnsi="Arial" w:cs="Arial"/>
                <w:b/>
                <w:bCs/>
                <w:sz w:val="22"/>
              </w:rPr>
              <w:t>-0951-00</w:t>
            </w:r>
            <w:r>
              <w:rPr>
                <w:rFonts w:ascii="Arial" w:hAnsi="Arial" w:cs="Arial"/>
                <w:b/>
                <w:bCs/>
                <w:color w:val="0000FF"/>
                <w:sz w:val="22"/>
              </w:rPr>
              <w:t>-</w:t>
            </w:r>
            <w:r w:rsidR="00E400A8">
              <w:rPr>
                <w:rFonts w:ascii="Arial" w:hAnsi="Arial" w:cs="Arial"/>
                <w:b/>
                <w:bCs/>
                <w:color w:val="0000FF"/>
                <w:sz w:val="22"/>
              </w:rPr>
              <w:t>450375</w:t>
            </w:r>
            <w:r w:rsidRPr="00395864">
              <w:rPr>
                <w:rFonts w:ascii="Arial" w:hAnsi="Arial" w:cs="Arial"/>
                <w:b/>
                <w:bCs/>
                <w:sz w:val="22"/>
              </w:rPr>
              <w:t>-</w:t>
            </w:r>
            <w:r w:rsidR="00AD331C">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Pr="00205459">
        <w:rPr>
          <w:rFonts w:ascii="Arial" w:hAnsi="Arial" w:cs="Arial"/>
          <w:b/>
          <w:bCs/>
          <w:color w:val="0000FF"/>
          <w:sz w:val="28"/>
          <w:lang w:val="pt-BR"/>
        </w:rPr>
        <w:t>-</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E603E2">
        <w:rPr>
          <w:rFonts w:ascii="Arial" w:hAnsi="Arial" w:cs="Arial"/>
          <w:b/>
          <w:bCs/>
          <w:color w:val="0000FF"/>
          <w:sz w:val="28"/>
          <w:lang w:val="pt-BR"/>
        </w:rPr>
        <w:t>007/2014</w:t>
      </w:r>
      <w:r w:rsidRPr="00205459">
        <w:rPr>
          <w:rFonts w:ascii="Arial" w:hAnsi="Arial" w:cs="Arial"/>
          <w:b/>
          <w:bCs/>
          <w:color w:val="0000FF"/>
          <w:sz w:val="28"/>
          <w:lang w:val="pt-BR"/>
        </w:rPr>
        <w:t>-</w:t>
      </w:r>
      <w:r w:rsidR="00AD331C">
        <w:rPr>
          <w:rFonts w:ascii="Arial" w:hAnsi="Arial" w:cs="Arial"/>
          <w:b/>
          <w:bCs/>
          <w:color w:val="0000FF"/>
          <w:sz w:val="28"/>
          <w:lang w:val="pt-BR"/>
        </w:rPr>
        <w:t>2</w:t>
      </w:r>
      <w:r w:rsidRPr="00205459">
        <w:rPr>
          <w:rFonts w:ascii="Arial" w:hAnsi="Arial" w:cs="Arial"/>
          <w:b/>
          <w:bCs/>
          <w:color w:val="0000FF"/>
          <w:sz w:val="28"/>
          <w:lang w:val="pt-BR"/>
        </w:rPr>
        <w:t>C</w:t>
      </w:r>
    </w:p>
    <w:p w:rsidR="001033D7" w:rsidRPr="00205459" w:rsidRDefault="001033D7" w:rsidP="001033D7">
      <w:pPr>
        <w:jc w:val="center"/>
        <w:rPr>
          <w:rFonts w:ascii="Arial" w:hAnsi="Arial" w:cs="Arial"/>
          <w:b/>
          <w:bCs/>
          <w:sz w:val="20"/>
          <w:lang w:val="pt-BR"/>
        </w:rPr>
      </w:pPr>
    </w:p>
    <w:p w:rsidR="001033D7" w:rsidRPr="00205459" w:rsidRDefault="00AD331C" w:rsidP="001033D7">
      <w:pPr>
        <w:jc w:val="center"/>
        <w:rPr>
          <w:rFonts w:ascii="Arial" w:hAnsi="Arial" w:cs="Arial"/>
          <w:b/>
          <w:bCs/>
          <w:sz w:val="28"/>
        </w:rPr>
      </w:pPr>
      <w:proofErr w:type="spellStart"/>
      <w:r>
        <w:rPr>
          <w:rFonts w:ascii="Arial" w:hAnsi="Arial" w:cs="Arial"/>
          <w:b/>
          <w:bCs/>
          <w:sz w:val="28"/>
          <w:lang w:val="pt-BR"/>
        </w:rPr>
        <w:t>SEGUND</w:t>
      </w:r>
      <w:proofErr w:type="spellEnd"/>
      <w:r w:rsidR="001033D7" w:rsidRPr="00205459">
        <w:rPr>
          <w:rFonts w:ascii="Arial" w:hAnsi="Arial" w:cs="Arial"/>
          <w:b/>
          <w:bCs/>
          <w:sz w:val="28"/>
        </w:rPr>
        <w:t>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E603E2" w:rsidP="004079A1">
            <w:pPr>
              <w:jc w:val="center"/>
              <w:rPr>
                <w:rFonts w:ascii="Arial" w:hAnsi="Arial" w:cs="Arial"/>
                <w:b/>
                <w:bCs/>
                <w:sz w:val="32"/>
              </w:rPr>
            </w:pPr>
            <w:r w:rsidRPr="00E603E2">
              <w:rPr>
                <w:rFonts w:ascii="Arial" w:hAnsi="Arial" w:cs="Arial"/>
                <w:b/>
                <w:bCs/>
                <w:color w:val="0000FF"/>
                <w:sz w:val="44"/>
              </w:rPr>
              <w:t>PROVISIÓN DE COMPUTADORES PORTÁTILES PARA SITIO ALTERNO DE PROCESAMIENTO (SAP)</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057522">
          <w:headerReference w:type="default" r:id="rId10"/>
          <w:footerReference w:type="default" r:id="rId11"/>
          <w:pgSz w:w="12240" w:h="15840"/>
          <w:pgMar w:top="993" w:right="1701" w:bottom="567" w:left="1701" w:header="708" w:footer="708" w:gutter="0"/>
          <w:cols w:space="708"/>
          <w:docGrid w:linePitch="360"/>
        </w:sectPr>
      </w:pPr>
      <w:r w:rsidRPr="009F0AC1">
        <w:rPr>
          <w:rFonts w:ascii="Arial" w:hAnsi="Arial"/>
          <w:b/>
          <w:bCs/>
          <w:sz w:val="24"/>
        </w:rPr>
        <w:t xml:space="preserve">La Paz, </w:t>
      </w:r>
      <w:r w:rsidR="00AD331C">
        <w:rPr>
          <w:rFonts w:ascii="Arial" w:hAnsi="Arial"/>
          <w:b/>
          <w:bCs/>
          <w:sz w:val="24"/>
        </w:rPr>
        <w:t>abril</w:t>
      </w:r>
      <w:r w:rsidRPr="009F0AC1">
        <w:rPr>
          <w:rFonts w:ascii="Arial" w:hAnsi="Arial"/>
          <w:b/>
          <w:bCs/>
          <w:sz w:val="24"/>
        </w:rPr>
        <w:t xml:space="preserve"> de 201</w:t>
      </w:r>
      <w:r w:rsidR="00E603E2">
        <w:rPr>
          <w:rFonts w:ascii="Arial" w:hAnsi="Arial"/>
          <w:b/>
          <w:bCs/>
          <w:sz w:val="24"/>
        </w:rPr>
        <w:t>4</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133345">
              <w:rPr>
                <w:webHidden/>
              </w:rPr>
              <w:t>1</w:t>
            </w:r>
            <w:r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133345">
              <w:rPr>
                <w:webHidden/>
              </w:rPr>
              <w:t>1</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133345">
              <w:rPr>
                <w:webHidden/>
              </w:rPr>
              <w:t>1</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133345">
              <w:rPr>
                <w:webHidden/>
              </w:rPr>
              <w:t>1</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133345">
              <w:rPr>
                <w:webHidden/>
              </w:rPr>
              <w:t>3</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133345">
              <w:rPr>
                <w:webHidden/>
              </w:rPr>
              <w:t>4</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133345">
              <w:rPr>
                <w:webHidden/>
              </w:rPr>
              <w:t>4</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133345">
              <w:rPr>
                <w:webHidden/>
              </w:rPr>
              <w:t>4</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133345">
              <w:rPr>
                <w:webHidden/>
              </w:rPr>
              <w:t>5</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133345">
              <w:rPr>
                <w:webHidden/>
              </w:rPr>
              <w:t>5</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133345">
              <w:rPr>
                <w:webHidden/>
              </w:rPr>
              <w:t>5</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133345">
              <w:rPr>
                <w:webHidden/>
              </w:rPr>
              <w:t>6</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133345">
              <w:rPr>
                <w:webHidden/>
              </w:rPr>
              <w:t>6</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133345">
              <w:rPr>
                <w:webHidden/>
              </w:rPr>
              <w:t>6</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133345">
              <w:rPr>
                <w:webHidden/>
              </w:rPr>
              <w:t>6</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133345">
              <w:rPr>
                <w:webHidden/>
              </w:rPr>
              <w:t>8</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133345">
              <w:rPr>
                <w:webHidden/>
              </w:rPr>
              <w:t>8</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133345">
              <w:rPr>
                <w:webHidden/>
              </w:rPr>
              <w:t>8</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133345">
              <w:rPr>
                <w:webHidden/>
              </w:rPr>
              <w:t>9</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133345">
              <w:rPr>
                <w:webHidden/>
              </w:rPr>
              <w:t>9</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133345">
              <w:rPr>
                <w:webHidden/>
              </w:rPr>
              <w:t>10</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133345">
              <w:rPr>
                <w:webHidden/>
              </w:rPr>
              <w:t>10</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133345">
              <w:rPr>
                <w:webHidden/>
              </w:rPr>
              <w:t>11</w:t>
            </w:r>
            <w:r w:rsidR="00064486" w:rsidRPr="009477D4">
              <w:rPr>
                <w:webHidden/>
              </w:rPr>
              <w:fldChar w:fldCharType="end"/>
            </w:r>
          </w:hyperlink>
        </w:p>
        <w:p w:rsidR="00E878AF" w:rsidRPr="009477D4" w:rsidRDefault="00B625E0"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133345">
              <w:rPr>
                <w:webHidden/>
              </w:rPr>
              <w:t>12</w:t>
            </w:r>
            <w:r w:rsidR="00064486" w:rsidRPr="009477D4">
              <w:rPr>
                <w:webHidden/>
              </w:rPr>
              <w:fldChar w:fldCharType="end"/>
            </w:r>
          </w:hyperlink>
        </w:p>
        <w:p w:rsidR="00E878AF" w:rsidRPr="009477D4" w:rsidRDefault="00B625E0"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133345">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63B64" w:rsidRDefault="00AE16EC" w:rsidP="00530A16">
      <w:pPr>
        <w:jc w:val="both"/>
        <w:rPr>
          <w:rFonts w:cs="Arial"/>
          <w:sz w:val="14"/>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proofErr w:type="gramStart"/>
      <w:r>
        <w:rPr>
          <w:rFonts w:cs="Arial"/>
          <w:sz w:val="18"/>
          <w:szCs w:val="18"/>
        </w:rPr>
        <w:t>Cooperativas</w:t>
      </w:r>
      <w:r w:rsidR="009867D9" w:rsidRPr="000941A6">
        <w:rPr>
          <w:rFonts w:cs="Arial"/>
          <w:sz w:val="18"/>
          <w:szCs w:val="18"/>
        </w:rPr>
        <w:t>(</w:t>
      </w:r>
      <w:proofErr w:type="gramEnd"/>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A63B64" w:rsidRDefault="003953B0" w:rsidP="00516563">
      <w:pPr>
        <w:tabs>
          <w:tab w:val="num" w:pos="567"/>
        </w:tabs>
        <w:ind w:left="567" w:hanging="567"/>
        <w:jc w:val="both"/>
        <w:rPr>
          <w:rFonts w:cs="Arial"/>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A644F7" w:rsidRPr="0007168A" w:rsidRDefault="00A644F7" w:rsidP="00A644F7">
      <w:pPr>
        <w:ind w:left="1276"/>
        <w:jc w:val="both"/>
        <w:rPr>
          <w:rFonts w:cs="Arial"/>
          <w:sz w:val="18"/>
          <w:szCs w:val="18"/>
        </w:rPr>
      </w:pPr>
      <w:r>
        <w:rPr>
          <w:rFonts w:cs="Arial"/>
          <w:sz w:val="18"/>
          <w:szCs w:val="18"/>
        </w:rPr>
        <w:t>“No corresponde”</w:t>
      </w:r>
      <w:r w:rsidRPr="0007168A">
        <w:rPr>
          <w:rFonts w:cs="Arial"/>
          <w:sz w:val="18"/>
          <w:szCs w:val="18"/>
        </w:rPr>
        <w:t>.</w:t>
      </w:r>
    </w:p>
    <w:p w:rsidR="00F2253F" w:rsidRPr="00A63B64" w:rsidRDefault="00F2253F" w:rsidP="00516563">
      <w:pPr>
        <w:ind w:left="1134" w:hanging="567"/>
        <w:jc w:val="both"/>
        <w:rPr>
          <w:rFonts w:cs="Arial"/>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A63B64" w:rsidRDefault="002F02AD" w:rsidP="00516563">
      <w:pPr>
        <w:ind w:left="1134" w:hanging="567"/>
        <w:jc w:val="both"/>
        <w:rPr>
          <w:rFonts w:cs="Arial"/>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A63B64" w:rsidRDefault="00A72FB0" w:rsidP="00C24A33">
      <w:pPr>
        <w:pStyle w:val="Ttulo1"/>
        <w:numPr>
          <w:ilvl w:val="0"/>
          <w:numId w:val="0"/>
        </w:numPr>
        <w:ind w:left="360"/>
        <w:rPr>
          <w:rFonts w:cs="Arial"/>
          <w:sz w:val="16"/>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CD6289" w:rsidRDefault="00561143" w:rsidP="00530A16">
      <w:pPr>
        <w:jc w:val="both"/>
        <w:rPr>
          <w:rFonts w:cs="Arial"/>
          <w:sz w:val="14"/>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CD6289" w:rsidRDefault="008A18E4" w:rsidP="00530A16">
      <w:pPr>
        <w:tabs>
          <w:tab w:val="left" w:pos="1560"/>
        </w:tabs>
        <w:jc w:val="both"/>
        <w:rPr>
          <w:rFonts w:cs="Arial"/>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E400A8">
                  <w:pPr>
                    <w:ind w:right="180"/>
                    <w:jc w:val="center"/>
                    <w:rPr>
                      <w:rFonts w:ascii="Arial" w:hAnsi="Arial" w:cs="Arial"/>
                      <w:lang w:val="es-BO" w:eastAsia="es-BO"/>
                    </w:rPr>
                  </w:pPr>
                  <w:r>
                    <w:rPr>
                      <w:rFonts w:ascii="Arial" w:hAnsi="Arial" w:cs="Arial"/>
                      <w:lang w:val="es-BO" w:eastAsia="es-BO"/>
                    </w:rPr>
                    <w:t>1</w:t>
                  </w:r>
                  <w:r w:rsidR="007942D4">
                    <w:rPr>
                      <w:rFonts w:ascii="Arial" w:hAnsi="Arial" w:cs="Arial"/>
                      <w:lang w:val="es-BO" w:eastAsia="es-BO"/>
                    </w:rPr>
                    <w:t>4</w:t>
                  </w:r>
                  <w:r>
                    <w:rPr>
                      <w:rFonts w:ascii="Arial" w:hAnsi="Arial" w:cs="Arial"/>
                      <w:lang w:val="es-BO" w:eastAsia="es-BO"/>
                    </w:rPr>
                    <w:t>-0951-00-</w:t>
                  </w:r>
                  <w:r w:rsidR="00E400A8">
                    <w:rPr>
                      <w:rFonts w:ascii="Arial" w:hAnsi="Arial" w:cs="Arial"/>
                      <w:b/>
                      <w:bCs/>
                      <w:color w:val="0000FF"/>
                      <w:lang w:val="es-BO" w:eastAsia="es-BO"/>
                    </w:rPr>
                    <w:t>450375</w:t>
                  </w:r>
                  <w:r>
                    <w:rPr>
                      <w:rFonts w:ascii="Arial" w:hAnsi="Arial" w:cs="Arial"/>
                      <w:lang w:val="es-BO" w:eastAsia="es-BO"/>
                    </w:rPr>
                    <w:t>-</w:t>
                  </w:r>
                  <w:r w:rsidR="00AD331C">
                    <w:rPr>
                      <w:rFonts w:ascii="Arial" w:hAnsi="Arial" w:cs="Arial"/>
                      <w:lang w:val="es-BO" w:eastAsia="es-BO"/>
                    </w:rPr>
                    <w:t>2</w:t>
                  </w:r>
                  <w:r>
                    <w:rPr>
                      <w:rFonts w:ascii="Arial" w:hAnsi="Arial" w:cs="Arial"/>
                      <w:lang w:val="es-BO" w:eastAsia="es-BO"/>
                    </w:rPr>
                    <w:t>-1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proofErr w:type="spellStart"/>
            <w:r>
              <w:rPr>
                <w:rFonts w:ascii="Arial" w:hAnsi="Arial" w:cs="Arial"/>
                <w:b/>
                <w:bCs/>
                <w:color w:val="0000FF"/>
                <w:lang w:val="es-BO" w:eastAsia="es-BO"/>
              </w:rPr>
              <w:t>ANPE</w:t>
            </w:r>
            <w:proofErr w:type="spellEnd"/>
            <w:r>
              <w:rPr>
                <w:rFonts w:ascii="Arial" w:hAnsi="Arial" w:cs="Arial"/>
                <w:b/>
                <w:bCs/>
                <w:color w:val="0000FF"/>
                <w:lang w:val="es-BO" w:eastAsia="es-BO"/>
              </w:rPr>
              <w:t xml:space="preserve">-P Nº </w:t>
            </w:r>
            <w:r w:rsidR="00E603E2">
              <w:rPr>
                <w:rFonts w:ascii="Arial" w:hAnsi="Arial" w:cs="Arial"/>
                <w:b/>
                <w:bCs/>
                <w:color w:val="0000FF"/>
                <w:lang w:val="es-BO" w:eastAsia="es-BO"/>
              </w:rPr>
              <w:t>007/2014</w:t>
            </w:r>
            <w:r w:rsidR="007942D4">
              <w:rPr>
                <w:rFonts w:ascii="Arial" w:hAnsi="Arial" w:cs="Arial"/>
                <w:b/>
                <w:bCs/>
                <w:color w:val="0000FF"/>
                <w:lang w:val="es-BO" w:eastAsia="es-BO"/>
              </w:rPr>
              <w:t>-</w:t>
            </w:r>
            <w:r w:rsidR="00AD331C">
              <w:rPr>
                <w:rFonts w:ascii="Arial" w:hAnsi="Arial" w:cs="Arial"/>
                <w:b/>
                <w:bCs/>
                <w:color w:val="0000FF"/>
                <w:lang w:val="es-BO" w:eastAsia="es-BO"/>
              </w:rPr>
              <w:t>2</w:t>
            </w:r>
            <w:r>
              <w:rPr>
                <w:rFonts w:ascii="Arial" w:hAnsi="Arial" w:cs="Arial"/>
                <w:b/>
                <w:bCs/>
                <w:color w:val="0000FF"/>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AD331C" w:rsidP="00C47ED9">
            <w:pPr>
              <w:ind w:left="180" w:right="180"/>
              <w:jc w:val="center"/>
              <w:rPr>
                <w:rFonts w:ascii="Arial" w:hAnsi="Arial" w:cs="Arial"/>
                <w:b/>
                <w:bCs/>
                <w:lang w:val="es-BO" w:eastAsia="es-BO"/>
              </w:rPr>
            </w:pPr>
            <w:r>
              <w:rPr>
                <w:rFonts w:ascii="Arial" w:hAnsi="Arial" w:cs="Arial"/>
                <w:b/>
                <w:bCs/>
                <w:lang w:val="es-BO" w:eastAsia="es-BO"/>
              </w:rPr>
              <w:t>SEGUND</w:t>
            </w:r>
            <w:r w:rsidRPr="00EB5ED0">
              <w:rPr>
                <w:rFonts w:ascii="Arial" w:hAnsi="Arial" w:cs="Arial"/>
                <w:b/>
                <w:bCs/>
                <w:lang w:val="es-BO" w:eastAsia="es-BO"/>
              </w:rPr>
              <w:t xml:space="preserve">A </w:t>
            </w:r>
            <w:r w:rsidR="00007A2B" w:rsidRPr="00EB5ED0">
              <w:rPr>
                <w:rFonts w:ascii="Arial" w:hAnsi="Arial" w:cs="Arial"/>
                <w:b/>
                <w:bCs/>
                <w:lang w:val="es-BO" w:eastAsia="es-BO"/>
              </w:rPr>
              <w:t>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7942D4" w:rsidP="00C47ED9">
            <w:pPr>
              <w:ind w:left="180" w:right="180"/>
              <w:jc w:val="center"/>
              <w:rPr>
                <w:rFonts w:ascii="Arial" w:hAnsi="Arial" w:cs="Arial"/>
                <w:b/>
                <w:bCs/>
                <w:color w:val="0000FF"/>
                <w:sz w:val="2"/>
                <w:szCs w:val="8"/>
                <w:lang w:val="es-BO" w:eastAsia="es-BO"/>
              </w:rPr>
            </w:pPr>
            <w:r w:rsidRPr="00CD6289">
              <w:rPr>
                <w:rFonts w:ascii="Arial" w:hAnsi="Arial" w:cs="Arial"/>
                <w:b/>
                <w:bCs/>
                <w:color w:val="0000FF"/>
                <w:sz w:val="20"/>
              </w:rPr>
              <w:t>PROVISIÓN DE COMPUTADORES PORTÁTILES PARA SITIO ALTERNO DE PROCESAMIENTO (SAP)</w:t>
            </w:r>
          </w:p>
          <w:p w:rsidR="007942D4" w:rsidRPr="007942D4" w:rsidRDefault="007942D4" w:rsidP="00007A2B">
            <w:pPr>
              <w:ind w:left="180" w:right="180"/>
              <w:jc w:val="center"/>
              <w:rPr>
                <w:rFonts w:ascii="Arial" w:hAnsi="Arial" w:cs="Arial"/>
                <w:sz w:val="10"/>
                <w:lang w:val="es-BO" w:eastAsia="es-BO"/>
              </w:rPr>
            </w:pPr>
          </w:p>
          <w:p w:rsidR="00007A2B" w:rsidRDefault="00007A2B" w:rsidP="00DD63EB">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DD63EB">
              <w:rPr>
                <w:rFonts w:ascii="Arial" w:hAnsi="Arial" w:cs="Arial"/>
                <w:b/>
                <w:bCs/>
                <w:color w:val="0000FF"/>
                <w:lang w:val="es-BO" w:eastAsia="es-BO"/>
              </w:rPr>
              <w:t>miércoles</w:t>
            </w:r>
            <w:r w:rsidR="007942D4">
              <w:rPr>
                <w:rFonts w:ascii="Arial" w:hAnsi="Arial" w:cs="Arial"/>
                <w:b/>
                <w:bCs/>
                <w:color w:val="0000FF"/>
                <w:lang w:val="es-BO" w:eastAsia="es-BO"/>
              </w:rPr>
              <w:t xml:space="preserve"> </w:t>
            </w:r>
            <w:r w:rsidR="00DD63EB">
              <w:rPr>
                <w:rFonts w:ascii="Arial" w:hAnsi="Arial" w:cs="Arial"/>
                <w:b/>
                <w:bCs/>
                <w:color w:val="0000FF"/>
                <w:lang w:val="es-BO" w:eastAsia="es-BO"/>
              </w:rPr>
              <w:t>21</w:t>
            </w:r>
            <w:r>
              <w:rPr>
                <w:rFonts w:ascii="Arial" w:hAnsi="Arial" w:cs="Arial"/>
                <w:b/>
                <w:bCs/>
                <w:color w:val="0000FF"/>
                <w:lang w:val="es-BO" w:eastAsia="es-BO"/>
              </w:rPr>
              <w:t xml:space="preserve"> de </w:t>
            </w:r>
            <w:r w:rsidR="007942D4">
              <w:rPr>
                <w:rFonts w:ascii="Arial" w:hAnsi="Arial" w:cs="Arial"/>
                <w:b/>
                <w:bCs/>
                <w:color w:val="0000FF"/>
                <w:lang w:val="es-BO" w:eastAsia="es-BO"/>
              </w:rPr>
              <w:t>ma</w:t>
            </w:r>
            <w:r w:rsidR="00DD63EB">
              <w:rPr>
                <w:rFonts w:ascii="Arial" w:hAnsi="Arial" w:cs="Arial"/>
                <w:b/>
                <w:bCs/>
                <w:color w:val="0000FF"/>
                <w:lang w:val="es-BO" w:eastAsia="es-BO"/>
              </w:rPr>
              <w:t>y</w:t>
            </w:r>
            <w:r w:rsidR="007942D4">
              <w:rPr>
                <w:rFonts w:ascii="Arial" w:hAnsi="Arial" w:cs="Arial"/>
                <w:b/>
                <w:bCs/>
                <w:color w:val="0000FF"/>
                <w:lang w:val="es-BO" w:eastAsia="es-BO"/>
              </w:rPr>
              <w:t>o</w:t>
            </w:r>
            <w:r>
              <w:rPr>
                <w:rFonts w:ascii="Arial" w:hAnsi="Arial" w:cs="Arial"/>
                <w:b/>
                <w:bCs/>
                <w:color w:val="0000FF"/>
                <w:lang w:val="es-BO" w:eastAsia="es-BO"/>
              </w:rPr>
              <w:t xml:space="preserve"> del 201</w:t>
            </w:r>
            <w:r w:rsidR="007942D4">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CD6289" w:rsidRDefault="00552B0E" w:rsidP="00676B64">
      <w:pPr>
        <w:ind w:left="709"/>
        <w:jc w:val="both"/>
        <w:rPr>
          <w:rFonts w:cs="Arial"/>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D6289" w:rsidRDefault="0098019B" w:rsidP="00530A16">
      <w:pPr>
        <w:tabs>
          <w:tab w:val="left" w:pos="567"/>
        </w:tabs>
        <w:jc w:val="both"/>
        <w:rPr>
          <w:rFonts w:cs="Arial"/>
          <w:b/>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CD6289" w:rsidRDefault="00FE5E12" w:rsidP="00FE5E12">
      <w:pPr>
        <w:pStyle w:val="Prrafodelista"/>
        <w:tabs>
          <w:tab w:val="left" w:pos="567"/>
        </w:tabs>
        <w:ind w:left="0"/>
        <w:jc w:val="both"/>
        <w:rPr>
          <w:rFonts w:ascii="Verdana" w:hAnsi="Verdana" w:cs="Arial"/>
          <w:b/>
          <w:sz w:val="16"/>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B625E0"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9.35pt" o:ole="">
            <v:imagedata r:id="rId14" o:title=""/>
          </v:shape>
          <o:OLEObject Type="Embed" ProgID="Equation.3" ShapeID="_x0000_i1025" DrawAspect="Content" ObjectID="_1460296626"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35pt;height:12.9pt" o:ole="">
            <v:imagedata r:id="rId16" o:title=""/>
          </v:shape>
          <o:OLEObject Type="Embed" ProgID="Equation.3" ShapeID="_x0000_i1026" DrawAspect="Content" ObjectID="_1460296627"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2.9pt" o:ole="">
            <v:imagedata r:id="rId18" o:title=""/>
          </v:shape>
          <o:OLEObject Type="Embed" ProgID="Equation.3" ShapeID="_x0000_i1027" DrawAspect="Content" ObjectID="_1460296628"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6.65pt" o:ole="">
            <v:imagedata r:id="rId20" o:title=""/>
          </v:shape>
          <o:OLEObject Type="Embed" ProgID="Equation.3" ShapeID="_x0000_i1028" DrawAspect="Content" ObjectID="_1460296629"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proofErr w:type="gramStart"/>
      <w:r w:rsidR="00F53B84" w:rsidRPr="00673E6A">
        <w:rPr>
          <w:rFonts w:cs="Arial"/>
          <w:sz w:val="18"/>
          <w:szCs w:val="18"/>
          <w:lang w:val="es-ES_tradnl"/>
        </w:rPr>
        <w:t>)</w:t>
      </w:r>
      <w:r w:rsidR="003973C3" w:rsidRPr="00673E6A">
        <w:rPr>
          <w:rFonts w:cs="Arial"/>
          <w:sz w:val="18"/>
          <w:szCs w:val="18"/>
          <w:lang w:val="es-ES_tradnl"/>
        </w:rPr>
        <w:t>y</w:t>
      </w:r>
      <w:proofErr w:type="gramEnd"/>
      <w:r w:rsidR="003973C3" w:rsidRPr="00673E6A">
        <w:rPr>
          <w:rFonts w:cs="Arial"/>
          <w:sz w:val="18"/>
          <w:szCs w:val="18"/>
          <w:lang w:val="es-ES_tradnl"/>
        </w:rPr>
        <w:t xml:space="preserve">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673E6A" w:rsidRDefault="00E73AEE" w:rsidP="00E73AEE">
      <w:pPr>
        <w:ind w:left="480"/>
        <w:jc w:val="both"/>
        <w:rPr>
          <w:rFonts w:cs="Arial"/>
          <w:b/>
          <w:sz w:val="18"/>
          <w:szCs w:val="18"/>
        </w:rPr>
      </w:pPr>
    </w:p>
    <w:tbl>
      <w:tblPr>
        <w:tblW w:w="11494" w:type="dxa"/>
        <w:jc w:val="center"/>
        <w:tblInd w:w="-923" w:type="dxa"/>
        <w:tblLayout w:type="fixed"/>
        <w:tblCellMar>
          <w:left w:w="70" w:type="dxa"/>
          <w:right w:w="70" w:type="dxa"/>
        </w:tblCellMar>
        <w:tblLook w:val="04A0" w:firstRow="1" w:lastRow="0" w:firstColumn="1" w:lastColumn="0" w:noHBand="0" w:noVBand="1"/>
      </w:tblPr>
      <w:tblGrid>
        <w:gridCol w:w="1045"/>
        <w:gridCol w:w="2352"/>
        <w:gridCol w:w="88"/>
        <w:gridCol w:w="72"/>
        <w:gridCol w:w="88"/>
        <w:gridCol w:w="87"/>
        <w:gridCol w:w="73"/>
        <w:gridCol w:w="69"/>
        <w:gridCol w:w="6"/>
        <w:gridCol w:w="58"/>
        <w:gridCol w:w="445"/>
        <w:gridCol w:w="64"/>
        <w:gridCol w:w="334"/>
        <w:gridCol w:w="398"/>
        <w:gridCol w:w="260"/>
        <w:gridCol w:w="140"/>
        <w:gridCol w:w="398"/>
        <w:gridCol w:w="445"/>
        <w:gridCol w:w="291"/>
        <w:gridCol w:w="238"/>
        <w:gridCol w:w="49"/>
        <w:gridCol w:w="138"/>
        <w:gridCol w:w="160"/>
        <w:gridCol w:w="267"/>
        <w:gridCol w:w="282"/>
        <w:gridCol w:w="97"/>
        <w:gridCol w:w="63"/>
        <w:gridCol w:w="223"/>
        <w:gridCol w:w="208"/>
        <w:gridCol w:w="436"/>
        <w:gridCol w:w="397"/>
        <w:gridCol w:w="413"/>
        <w:gridCol w:w="413"/>
        <w:gridCol w:w="258"/>
        <w:gridCol w:w="222"/>
        <w:gridCol w:w="370"/>
        <w:gridCol w:w="226"/>
        <w:gridCol w:w="321"/>
      </w:tblGrid>
      <w:tr w:rsidR="00540BEE" w:rsidRPr="00673E6A" w:rsidTr="00443C79">
        <w:trPr>
          <w:trHeight w:val="136"/>
          <w:jc w:val="center"/>
        </w:trPr>
        <w:tc>
          <w:tcPr>
            <w:tcW w:w="11494" w:type="dxa"/>
            <w:gridSpan w:val="38"/>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43C79">
        <w:trPr>
          <w:trHeight w:val="57"/>
          <w:jc w:val="center"/>
        </w:trPr>
        <w:tc>
          <w:tcPr>
            <w:tcW w:w="11494"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97012D">
        <w:trPr>
          <w:trHeight w:val="27"/>
          <w:jc w:val="center"/>
        </w:trPr>
        <w:tc>
          <w:tcPr>
            <w:tcW w:w="3397"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97012D">
        <w:trPr>
          <w:trHeight w:val="314"/>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124"/>
          <w:jc w:val="center"/>
        </w:trPr>
        <w:tc>
          <w:tcPr>
            <w:tcW w:w="3397"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97012D">
        <w:trPr>
          <w:trHeight w:val="393"/>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7" w:type="dxa"/>
            <w:gridSpan w:val="34"/>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AD331C" w:rsidP="00443C79">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97012D">
        <w:trPr>
          <w:trHeight w:val="156"/>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proofErr w:type="spellStart"/>
            <w:r w:rsidRPr="007942D4">
              <w:rPr>
                <w:rFonts w:ascii="Arial" w:hAnsi="Arial" w:cs="Arial"/>
                <w:b/>
                <w:bCs/>
                <w:color w:val="0000FF"/>
                <w:sz w:val="20"/>
                <w:lang w:val="pt-BR"/>
              </w:rPr>
              <w:t>ANPE</w:t>
            </w:r>
            <w:proofErr w:type="spellEnd"/>
            <w:r w:rsidRPr="007942D4">
              <w:rPr>
                <w:rFonts w:ascii="Arial" w:hAnsi="Arial" w:cs="Arial"/>
                <w:b/>
                <w:bCs/>
                <w:color w:val="0000FF"/>
                <w:sz w:val="20"/>
                <w:lang w:val="pt-BR"/>
              </w:rPr>
              <w:t>-P N° 007/2014-</w:t>
            </w:r>
            <w:r w:rsidR="00AD331C">
              <w:rPr>
                <w:rFonts w:ascii="Arial" w:hAnsi="Arial" w:cs="Arial"/>
                <w:b/>
                <w:bCs/>
                <w:color w:val="0000FF"/>
                <w:sz w:val="20"/>
                <w:lang w:val="pt-BR"/>
              </w:rPr>
              <w:t>2</w:t>
            </w:r>
            <w:r w:rsidRPr="007942D4">
              <w:rPr>
                <w:rFonts w:ascii="Arial" w:hAnsi="Arial" w:cs="Arial"/>
                <w:b/>
                <w:bCs/>
                <w:color w:val="0000FF"/>
                <w:sz w:val="20"/>
                <w:lang w:val="pt-BR"/>
              </w:rPr>
              <w:t>C</w:t>
            </w:r>
          </w:p>
        </w:tc>
        <w:tc>
          <w:tcPr>
            <w:tcW w:w="665" w:type="dxa"/>
            <w:gridSpan w:val="4"/>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A644F7" w:rsidP="00A644F7">
            <w:pPr>
              <w:snapToGrid w:val="0"/>
              <w:jc w:val="center"/>
              <w:rPr>
                <w:rFonts w:ascii="Arial" w:hAnsi="Arial" w:cs="Arial"/>
                <w:b/>
                <w:bCs/>
                <w:color w:val="0000FF"/>
                <w:sz w:val="2"/>
                <w:szCs w:val="8"/>
                <w:lang w:val="es-BO" w:eastAsia="es-BO"/>
              </w:rPr>
            </w:pPr>
            <w:r w:rsidRPr="00A644F7">
              <w:rPr>
                <w:rFonts w:ascii="Arial" w:hAnsi="Arial" w:cs="Arial"/>
                <w:b/>
                <w:bCs/>
                <w:color w:val="0000FF"/>
                <w:sz w:val="20"/>
                <w:lang w:val="pt-BR"/>
              </w:rPr>
              <w:t>PROVISIÓN DE COMPUTADORES PORTÁTILES PARA SITIO ALTERNO DE PROCESAMIENTO (SAP)</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6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BF2535">
        <w:trPr>
          <w:trHeight w:val="24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CD6289" w:rsidRDefault="004236AC" w:rsidP="00BF2535">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540BEE" w:rsidRPr="00CD6289">
              <w:rPr>
                <w:rFonts w:ascii="Arial" w:hAnsi="Arial" w:cs="Arial"/>
                <w:b/>
                <w:i/>
                <w:iCs/>
                <w:color w:val="0000FF"/>
                <w:lang w:val="es-BO" w:eastAsia="es-BO"/>
              </w:rPr>
              <w:t>el Total</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CD6289" w:rsidRDefault="00A644F7" w:rsidP="00CD6289">
            <w:pPr>
              <w:snapToGrid w:val="0"/>
              <w:jc w:val="center"/>
              <w:rPr>
                <w:rFonts w:ascii="Arial" w:hAnsi="Arial" w:cs="Arial"/>
                <w:b/>
                <w:iCs/>
                <w:highlight w:val="yellow"/>
                <w:lang w:eastAsia="es-BO"/>
              </w:rPr>
            </w:pPr>
            <w:r w:rsidRPr="00CD6289">
              <w:rPr>
                <w:rFonts w:ascii="Arial" w:hAnsi="Arial" w:cs="Arial"/>
                <w:b/>
                <w:iCs/>
                <w:color w:val="0000FF"/>
                <w:lang w:val="es-BO" w:eastAsia="es-BO"/>
              </w:rPr>
              <w:t xml:space="preserve">Bs395.000,00 </w:t>
            </w:r>
            <w:r w:rsidRPr="00CD6289">
              <w:rPr>
                <w:rFonts w:ascii="Arial" w:hAnsi="Arial" w:cs="Arial"/>
                <w:b/>
                <w:iCs/>
                <w:color w:val="0000FF"/>
                <w:lang w:eastAsia="es-BO"/>
              </w:rPr>
              <w:t>(Trescientos noventa y cinco mil 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C5B8B">
        <w:trPr>
          <w:trHeight w:val="239"/>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6" w:type="dxa"/>
            <w:gridSpan w:val="33"/>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97012D">
        <w:trPr>
          <w:trHeight w:val="390"/>
          <w:jc w:val="center"/>
        </w:trPr>
        <w:tc>
          <w:tcPr>
            <w:tcW w:w="3397" w:type="dxa"/>
            <w:gridSpan w:val="2"/>
            <w:tcBorders>
              <w:top w:val="nil"/>
              <w:left w:val="single" w:sz="12" w:space="0" w:color="auto"/>
              <w:bottom w:val="nil"/>
              <w:right w:val="nil"/>
            </w:tcBorders>
            <w:shd w:val="clear" w:color="auto" w:fill="auto"/>
            <w:vAlign w:val="center"/>
            <w:hideMark/>
          </w:tcPr>
          <w:p w:rsidR="00540BEE" w:rsidRPr="004236AC" w:rsidRDefault="00540BE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BF2535">
        <w:trPr>
          <w:trHeight w:val="64"/>
          <w:jc w:val="center"/>
        </w:trPr>
        <w:tc>
          <w:tcPr>
            <w:tcW w:w="3397"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de Contrato</w:t>
            </w:r>
          </w:p>
          <w:p w:rsidR="00540BEE" w:rsidRPr="00673E6A"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0" w:type="dxa"/>
            <w:gridSpan w:val="29"/>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72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676D70"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1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36AC" w:rsidRPr="00673E6A" w:rsidTr="0097012D">
        <w:trPr>
          <w:trHeight w:val="171"/>
          <w:jc w:val="center"/>
        </w:trPr>
        <w:tc>
          <w:tcPr>
            <w:tcW w:w="3397" w:type="dxa"/>
            <w:gridSpan w:val="2"/>
            <w:tcBorders>
              <w:top w:val="nil"/>
              <w:left w:val="single" w:sz="12" w:space="0" w:color="auto"/>
              <w:bottom w:val="nil"/>
              <w:right w:val="nil"/>
            </w:tcBorders>
            <w:shd w:val="clear" w:color="auto" w:fill="auto"/>
            <w:vAlign w:val="center"/>
            <w:hideMark/>
          </w:tcPr>
          <w:p w:rsidR="004236AC" w:rsidRPr="00673E6A" w:rsidRDefault="004236AC"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236AC" w:rsidRPr="00673E6A" w:rsidRDefault="004236AC"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1"/>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r>
      <w:tr w:rsidR="0097012D" w:rsidRPr="00673E6A" w:rsidTr="0097012D">
        <w:trPr>
          <w:trHeight w:val="80"/>
          <w:jc w:val="center"/>
        </w:trPr>
        <w:tc>
          <w:tcPr>
            <w:tcW w:w="3397" w:type="dxa"/>
            <w:gridSpan w:val="2"/>
            <w:tcBorders>
              <w:top w:val="nil"/>
              <w:left w:val="single" w:sz="12" w:space="0" w:color="auto"/>
              <w:bottom w:val="nil"/>
              <w:right w:val="nil"/>
            </w:tcBorders>
            <w:shd w:val="clear" w:color="auto" w:fill="auto"/>
            <w:vAlign w:val="center"/>
            <w:hideMark/>
          </w:tcPr>
          <w:p w:rsidR="0097012D" w:rsidRPr="00673E6A" w:rsidRDefault="0097012D"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rPr>
                <w:rFonts w:ascii="Arial" w:hAnsi="Arial" w:cs="Arial"/>
                <w:b/>
                <w:bCs/>
                <w:lang w:val="es-BO" w:eastAsia="es-BO"/>
              </w:rPr>
            </w:pPr>
          </w:p>
        </w:tc>
        <w:tc>
          <w:tcPr>
            <w:tcW w:w="4290" w:type="dxa"/>
            <w:gridSpan w:val="21"/>
            <w:tcBorders>
              <w:top w:val="nil"/>
              <w:left w:val="nil"/>
              <w:bottom w:val="nil"/>
              <w:right w:val="nil"/>
            </w:tcBorders>
            <w:shd w:val="clear" w:color="000000" w:fill="FFFFFF"/>
            <w:noWrap/>
            <w:vAlign w:val="center"/>
            <w:hideMark/>
          </w:tcPr>
          <w:p w:rsidR="0097012D" w:rsidRPr="00673E6A" w:rsidRDefault="0097012D" w:rsidP="0097012D">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tcPr>
          <w:p w:rsidR="0097012D" w:rsidRPr="00673E6A" w:rsidRDefault="0097012D" w:rsidP="00443C79">
            <w:pPr>
              <w:snapToGrid w:val="0"/>
              <w:rPr>
                <w:rFonts w:ascii="Arial" w:hAnsi="Arial" w:cs="Arial"/>
                <w:b/>
                <w:bCs/>
                <w:lang w:val="es-BO" w:eastAsia="es-BO"/>
              </w:rPr>
            </w:pPr>
          </w:p>
        </w:tc>
        <w:tc>
          <w:tcPr>
            <w:tcW w:w="321" w:type="dxa"/>
            <w:tcBorders>
              <w:top w:val="nil"/>
              <w:left w:val="nil"/>
              <w:bottom w:val="nil"/>
              <w:right w:val="single" w:sz="12" w:space="0" w:color="auto"/>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290"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3166"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20"/>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673E6A" w:rsidRDefault="006D06C1" w:rsidP="0098703E">
            <w:pPr>
              <w:snapToGrid w:val="0"/>
              <w:jc w:val="both"/>
              <w:rPr>
                <w:rFonts w:ascii="Calibri" w:hAnsi="Calibri" w:cs="Calibri"/>
                <w:sz w:val="14"/>
                <w:szCs w:val="14"/>
                <w:lang w:val="es-BO" w:eastAsia="es-BO"/>
              </w:rPr>
            </w:pPr>
            <w:r w:rsidRPr="006D06C1">
              <w:rPr>
                <w:rFonts w:ascii="Arial" w:hAnsi="Arial" w:cs="Arial"/>
              </w:rPr>
              <w:t>Hasta cuarenta y cinco (45) días calendario a partir del día siguiente calendario de la firma del contrato</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0" w:type="dxa"/>
            <w:gridSpan w:val="31"/>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6"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6D06C1" w:rsidRDefault="006D06C1" w:rsidP="006D06C1">
            <w:pPr>
              <w:snapToGrid w:val="0"/>
              <w:jc w:val="both"/>
              <w:rPr>
                <w:rFonts w:ascii="Calibri" w:hAnsi="Calibri" w:cs="Calibri"/>
                <w:lang w:val="es-BO" w:eastAsia="es-BO"/>
              </w:rPr>
            </w:pPr>
            <w:r w:rsidRPr="006D06C1">
              <w:rPr>
                <w:rFonts w:ascii="Arial" w:hAnsi="Arial" w:cs="Arial"/>
              </w:rPr>
              <w:t>El proveedor deberá entregar provisionalmente los equipos a la Unidad de Activos Fijos del BCB</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97012D">
        <w:trPr>
          <w:trHeight w:val="58"/>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6" w:type="dxa"/>
            <w:gridSpan w:val="33"/>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31"/>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97012D">
        <w:trPr>
          <w:trHeight w:val="98"/>
          <w:jc w:val="center"/>
        </w:trPr>
        <w:tc>
          <w:tcPr>
            <w:tcW w:w="3397"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B77B2D" w:rsidRDefault="00B77B2D" w:rsidP="0048174A">
            <w:pPr>
              <w:snapToGrid w:val="0"/>
              <w:rPr>
                <w:rFonts w:ascii="Arial" w:hAnsi="Arial" w:cs="Arial"/>
                <w:b/>
                <w:lang w:val="es-BO" w:eastAsia="es-BO"/>
              </w:rPr>
            </w:pPr>
            <w:r>
              <w:rPr>
                <w:rFonts w:ascii="Arial" w:hAnsi="Arial" w:cs="Arial"/>
                <w:b/>
                <w:lang w:val="es-BO" w:eastAsia="es-BO"/>
              </w:rPr>
              <w:t>X</w:t>
            </w:r>
          </w:p>
        </w:tc>
        <w:tc>
          <w:tcPr>
            <w:tcW w:w="7299" w:type="dxa"/>
            <w:gridSpan w:val="29"/>
            <w:tcBorders>
              <w:left w:val="single" w:sz="8" w:space="0" w:color="auto"/>
            </w:tcBorders>
            <w:shd w:val="clear" w:color="auto" w:fill="auto"/>
            <w:vAlign w:val="center"/>
          </w:tcPr>
          <w:p w:rsidR="00576EDA" w:rsidRPr="00B77B2D" w:rsidRDefault="00576EDA" w:rsidP="00572E64">
            <w:pPr>
              <w:numPr>
                <w:ilvl w:val="0"/>
                <w:numId w:val="18"/>
              </w:numPr>
              <w:snapToGrid w:val="0"/>
              <w:ind w:left="213" w:hanging="213"/>
              <w:rPr>
                <w:rFonts w:ascii="Arial" w:hAnsi="Arial" w:cs="Arial"/>
                <w:b/>
              </w:rPr>
            </w:pPr>
            <w:r w:rsidRPr="00B77B2D">
              <w:rPr>
                <w:rFonts w:ascii="Arial" w:hAnsi="Arial" w:cs="Arial"/>
                <w:b/>
              </w:rPr>
              <w:t>Bienes para la gestión en curso</w:t>
            </w:r>
            <w:r w:rsidR="00936F15" w:rsidRPr="00B77B2D">
              <w:rPr>
                <w:rFonts w:ascii="Arial" w:hAnsi="Arial" w:cs="Arial"/>
                <w:b/>
              </w:rPr>
              <w:t>.</w:t>
            </w:r>
          </w:p>
          <w:p w:rsidR="00576EDA" w:rsidRPr="00B77B2D" w:rsidRDefault="00576EDA" w:rsidP="00576EDA">
            <w:pPr>
              <w:snapToGrid w:val="0"/>
              <w:ind w:left="720"/>
              <w:rPr>
                <w:rFonts w:ascii="Calibri" w:hAnsi="Calibri" w:cs="Calibri"/>
                <w:b/>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0" w:type="dxa"/>
            <w:gridSpan w:val="31"/>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9" w:type="dxa"/>
            <w:gridSpan w:val="29"/>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B597F">
        <w:trPr>
          <w:trHeight w:val="27"/>
          <w:jc w:val="center"/>
        </w:trPr>
        <w:tc>
          <w:tcPr>
            <w:tcW w:w="11173" w:type="dxa"/>
            <w:gridSpan w:val="37"/>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43C79">
        <w:trPr>
          <w:trHeight w:val="27"/>
          <w:jc w:val="center"/>
        </w:trPr>
        <w:tc>
          <w:tcPr>
            <w:tcW w:w="11173" w:type="dxa"/>
            <w:gridSpan w:val="37"/>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43C79">
        <w:trPr>
          <w:trHeight w:val="57"/>
          <w:jc w:val="center"/>
        </w:trPr>
        <w:tc>
          <w:tcPr>
            <w:tcW w:w="11494" w:type="dxa"/>
            <w:gridSpan w:val="38"/>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97012D">
        <w:trPr>
          <w:trHeight w:val="54"/>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B25CF6"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p w:rsidR="00DB2092" w:rsidRPr="00673E6A" w:rsidRDefault="00DB2092" w:rsidP="00443C79">
            <w:pPr>
              <w:snapToGrid w:val="0"/>
              <w:rPr>
                <w:rFonts w:ascii="Arial" w:hAnsi="Arial" w:cs="Arial"/>
                <w:lang w:val="es-BO" w:eastAsia="es-BO"/>
              </w:rPr>
            </w:pP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4"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97012D" w:rsidRPr="00673E6A" w:rsidRDefault="0097012D"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4046A2">
            <w:pPr>
              <w:snapToGrid w:val="0"/>
              <w:jc w:val="center"/>
              <w:rPr>
                <w:rFonts w:ascii="Arial" w:hAnsi="Arial" w:cs="Arial"/>
                <w:color w:val="0000FF"/>
              </w:rPr>
            </w:pPr>
            <w:r w:rsidRPr="005E1250">
              <w:rPr>
                <w:rFonts w:ascii="Arial" w:hAnsi="Arial" w:cs="Arial"/>
                <w:color w:val="0000FF"/>
              </w:rPr>
              <w:t>Claudia Chura Cruz</w:t>
            </w:r>
          </w:p>
        </w:tc>
        <w:tc>
          <w:tcPr>
            <w:tcW w:w="398" w:type="dxa"/>
            <w:tcBorders>
              <w:left w:val="nil"/>
              <w:bottom w:val="nil"/>
              <w:right w:val="single" w:sz="4" w:space="0" w:color="auto"/>
            </w:tcBorders>
            <w:shd w:val="clear" w:color="auto" w:fill="auto"/>
            <w:noWrap/>
            <w:hideMark/>
          </w:tcPr>
          <w:p w:rsidR="0097012D" w:rsidRPr="005E1250" w:rsidRDefault="0097012D" w:rsidP="004046A2">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4046A2">
            <w:pPr>
              <w:snapToGrid w:val="0"/>
              <w:jc w:val="center"/>
              <w:rPr>
                <w:rFonts w:ascii="Arial" w:hAnsi="Arial" w:cs="Arial"/>
                <w:color w:val="0000FF"/>
              </w:rPr>
            </w:pPr>
            <w:r w:rsidRPr="005E1250">
              <w:rPr>
                <w:rFonts w:ascii="Arial" w:hAnsi="Arial" w:cs="Arial"/>
                <w:color w:val="0000FF"/>
              </w:rPr>
              <w:t>Profesional en Compras y Contrataciones</w:t>
            </w:r>
          </w:p>
        </w:tc>
        <w:tc>
          <w:tcPr>
            <w:tcW w:w="436" w:type="dxa"/>
            <w:tcBorders>
              <w:left w:val="nil"/>
              <w:bottom w:val="nil"/>
              <w:right w:val="nil"/>
            </w:tcBorders>
            <w:shd w:val="clear" w:color="auto" w:fill="auto"/>
            <w:noWrap/>
            <w:hideMark/>
          </w:tcPr>
          <w:p w:rsidR="0097012D" w:rsidRPr="005E1250" w:rsidRDefault="0097012D" w:rsidP="004046A2">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4046A2">
            <w:pPr>
              <w:snapToGrid w:val="0"/>
              <w:jc w:val="center"/>
              <w:rPr>
                <w:rFonts w:ascii="Arial" w:hAnsi="Arial" w:cs="Arial"/>
                <w:color w:val="0000FF"/>
              </w:rPr>
            </w:pPr>
            <w:r w:rsidRPr="005E1250">
              <w:rPr>
                <w:rFonts w:ascii="Arial" w:hAnsi="Arial" w:cs="Arial"/>
                <w:color w:val="0000FF"/>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97012D" w:rsidRPr="0097012D"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97012D" w:rsidRDefault="0097012D"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97012D" w:rsidRPr="0097012D" w:rsidRDefault="0097012D" w:rsidP="00443C79">
            <w:pPr>
              <w:snapToGrid w:val="0"/>
              <w:jc w:val="center"/>
              <w:rPr>
                <w:rFonts w:ascii="Arial" w:hAnsi="Arial" w:cs="Arial"/>
                <w:b/>
                <w:bCs/>
                <w:sz w:val="8"/>
                <w:lang w:val="es-BO" w:eastAsia="es-BO"/>
              </w:rPr>
            </w:pPr>
          </w:p>
        </w:tc>
        <w:tc>
          <w:tcPr>
            <w:tcW w:w="1934" w:type="dxa"/>
            <w:gridSpan w:val="11"/>
            <w:tcBorders>
              <w:top w:val="single" w:sz="4" w:space="0" w:color="000000"/>
              <w:left w:val="nil"/>
              <w:bottom w:val="single" w:sz="4" w:space="0" w:color="auto"/>
            </w:tcBorders>
            <w:shd w:val="clear" w:color="auto" w:fill="auto"/>
            <w:noWrap/>
            <w:vAlign w:val="center"/>
          </w:tcPr>
          <w:p w:rsidR="0097012D" w:rsidRPr="0097012D" w:rsidRDefault="0097012D" w:rsidP="004046A2">
            <w:pPr>
              <w:snapToGrid w:val="0"/>
              <w:jc w:val="center"/>
              <w:rPr>
                <w:color w:val="0000FF"/>
                <w:sz w:val="8"/>
              </w:rPr>
            </w:pPr>
          </w:p>
        </w:tc>
        <w:tc>
          <w:tcPr>
            <w:tcW w:w="398" w:type="dxa"/>
            <w:tcBorders>
              <w:left w:val="nil"/>
              <w:bottom w:val="nil"/>
            </w:tcBorders>
            <w:shd w:val="clear" w:color="auto" w:fill="auto"/>
            <w:noWrap/>
          </w:tcPr>
          <w:p w:rsidR="0097012D" w:rsidRPr="0097012D" w:rsidRDefault="0097012D" w:rsidP="004046A2">
            <w:pPr>
              <w:snapToGrid w:val="0"/>
              <w:rPr>
                <w:color w:val="0000FF"/>
                <w:sz w:val="8"/>
              </w:rPr>
            </w:pPr>
          </w:p>
        </w:tc>
        <w:tc>
          <w:tcPr>
            <w:tcW w:w="2461" w:type="dxa"/>
            <w:gridSpan w:val="12"/>
            <w:tcBorders>
              <w:top w:val="single" w:sz="4" w:space="0" w:color="000000"/>
              <w:left w:val="nil"/>
              <w:bottom w:val="single" w:sz="4" w:space="0" w:color="auto"/>
            </w:tcBorders>
            <w:shd w:val="clear" w:color="auto" w:fill="auto"/>
            <w:noWrap/>
            <w:vAlign w:val="center"/>
          </w:tcPr>
          <w:p w:rsidR="0097012D" w:rsidRPr="0097012D" w:rsidRDefault="0097012D" w:rsidP="004046A2">
            <w:pPr>
              <w:snapToGrid w:val="0"/>
              <w:jc w:val="center"/>
              <w:rPr>
                <w:color w:val="0000FF"/>
                <w:sz w:val="8"/>
              </w:rPr>
            </w:pPr>
          </w:p>
        </w:tc>
        <w:tc>
          <w:tcPr>
            <w:tcW w:w="436" w:type="dxa"/>
            <w:tcBorders>
              <w:left w:val="nil"/>
              <w:bottom w:val="nil"/>
            </w:tcBorders>
            <w:shd w:val="clear" w:color="auto" w:fill="auto"/>
            <w:noWrap/>
          </w:tcPr>
          <w:p w:rsidR="0097012D" w:rsidRPr="0097012D" w:rsidRDefault="0097012D" w:rsidP="004046A2">
            <w:pPr>
              <w:snapToGrid w:val="0"/>
              <w:rPr>
                <w:color w:val="0000FF"/>
                <w:sz w:val="8"/>
              </w:rPr>
            </w:pPr>
          </w:p>
        </w:tc>
        <w:tc>
          <w:tcPr>
            <w:tcW w:w="2299" w:type="dxa"/>
            <w:gridSpan w:val="7"/>
            <w:tcBorders>
              <w:top w:val="single" w:sz="4" w:space="0" w:color="000000"/>
              <w:left w:val="nil"/>
              <w:bottom w:val="single" w:sz="4" w:space="0" w:color="auto"/>
            </w:tcBorders>
            <w:shd w:val="clear" w:color="auto" w:fill="auto"/>
            <w:noWrap/>
            <w:vAlign w:val="center"/>
          </w:tcPr>
          <w:p w:rsidR="0097012D" w:rsidRPr="0097012D" w:rsidRDefault="0097012D" w:rsidP="004046A2">
            <w:pPr>
              <w:snapToGrid w:val="0"/>
              <w:jc w:val="center"/>
              <w:rPr>
                <w:color w:val="0000FF"/>
                <w:sz w:val="8"/>
              </w:rPr>
            </w:pPr>
          </w:p>
        </w:tc>
        <w:tc>
          <w:tcPr>
            <w:tcW w:w="321" w:type="dxa"/>
            <w:tcBorders>
              <w:top w:val="nil"/>
              <w:left w:val="nil"/>
              <w:bottom w:val="nil"/>
              <w:right w:val="single" w:sz="12" w:space="0" w:color="auto"/>
            </w:tcBorders>
            <w:shd w:val="clear" w:color="auto" w:fill="auto"/>
            <w:noWrap/>
            <w:vAlign w:val="center"/>
          </w:tcPr>
          <w:p w:rsidR="0097012D" w:rsidRPr="0097012D" w:rsidRDefault="0097012D" w:rsidP="00443C79">
            <w:pPr>
              <w:snapToGrid w:val="0"/>
              <w:rPr>
                <w:rFonts w:ascii="Arial" w:hAnsi="Arial" w:cs="Arial"/>
                <w:sz w:val="8"/>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673E6A" w:rsidRDefault="0097012D"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97012D" w:rsidRPr="00673E6A" w:rsidRDefault="0097012D" w:rsidP="00443C79">
            <w:pPr>
              <w:snapToGrid w:val="0"/>
              <w:jc w:val="center"/>
              <w:rPr>
                <w:rFonts w:ascii="Arial" w:hAnsi="Arial" w:cs="Arial"/>
                <w:b/>
                <w:bCs/>
                <w:lang w:val="es-BO" w:eastAsia="es-BO"/>
              </w:rPr>
            </w:pPr>
          </w:p>
        </w:tc>
        <w:tc>
          <w:tcPr>
            <w:tcW w:w="1934" w:type="dxa"/>
            <w:gridSpan w:val="11"/>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Gabriel Alvarez Zapata</w:t>
            </w:r>
          </w:p>
        </w:tc>
        <w:tc>
          <w:tcPr>
            <w:tcW w:w="398" w:type="dxa"/>
            <w:tcBorders>
              <w:left w:val="single" w:sz="4" w:space="0" w:color="auto"/>
              <w:bottom w:val="nil"/>
              <w:right w:val="nil"/>
            </w:tcBorders>
            <w:shd w:val="clear" w:color="auto" w:fill="auto"/>
            <w:noWrap/>
          </w:tcPr>
          <w:p w:rsidR="0097012D" w:rsidRPr="005E1250" w:rsidRDefault="0097012D" w:rsidP="004046A2">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ind w:left="72" w:hanging="72"/>
              <w:jc w:val="center"/>
              <w:rPr>
                <w:rFonts w:ascii="Arial" w:hAnsi="Arial" w:cs="Arial"/>
                <w:color w:val="0000FF"/>
              </w:rPr>
            </w:pPr>
            <w:r w:rsidRPr="005E1250">
              <w:rPr>
                <w:rFonts w:ascii="Arial" w:hAnsi="Arial" w:cs="Arial"/>
                <w:color w:val="0000FF"/>
              </w:rPr>
              <w:t xml:space="preserve">Jefe del Departamento de Soporte Técnico </w:t>
            </w:r>
          </w:p>
        </w:tc>
        <w:tc>
          <w:tcPr>
            <w:tcW w:w="436" w:type="dxa"/>
            <w:tcBorders>
              <w:left w:val="nil"/>
              <w:bottom w:val="nil"/>
              <w:right w:val="nil"/>
            </w:tcBorders>
            <w:shd w:val="clear" w:color="auto" w:fill="auto"/>
            <w:noWrap/>
          </w:tcPr>
          <w:p w:rsidR="0097012D" w:rsidRPr="005E1250" w:rsidRDefault="0097012D" w:rsidP="004046A2">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Gerencia de Sistemas</w:t>
            </w:r>
          </w:p>
        </w:tc>
        <w:tc>
          <w:tcPr>
            <w:tcW w:w="321" w:type="dxa"/>
            <w:tcBorders>
              <w:top w:val="nil"/>
              <w:left w:val="nil"/>
              <w:bottom w:val="nil"/>
              <w:right w:val="single" w:sz="12" w:space="0" w:color="auto"/>
            </w:tcBorders>
            <w:shd w:val="clear" w:color="auto" w:fill="auto"/>
            <w:noWrap/>
            <w:vAlign w:val="center"/>
          </w:tcPr>
          <w:p w:rsidR="0097012D" w:rsidRPr="00673E6A" w:rsidRDefault="0097012D"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338"/>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97012D"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641"/>
          <w:jc w:val="center"/>
        </w:trPr>
        <w:tc>
          <w:tcPr>
            <w:tcW w:w="1045" w:type="dxa"/>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3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2409090 Internos:</w:t>
            </w:r>
          </w:p>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 xml:space="preserve">4727 (Consultas Administrativas)  </w:t>
            </w:r>
          </w:p>
          <w:p w:rsidR="00DB2092" w:rsidRPr="0097012D" w:rsidRDefault="0097012D" w:rsidP="0097012D">
            <w:pPr>
              <w:snapToGrid w:val="0"/>
              <w:jc w:val="both"/>
              <w:rPr>
                <w:rFonts w:cs="Arial"/>
                <w:lang w:val="es-BO" w:eastAsia="es-BO"/>
              </w:rPr>
            </w:pPr>
            <w:r w:rsidRPr="005E1250">
              <w:rPr>
                <w:rFonts w:ascii="Arial" w:hAnsi="Arial" w:cs="Arial"/>
                <w:lang w:val="es-BO" w:eastAsia="es-BO"/>
              </w:rPr>
              <w:t>1119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5E1250" w:rsidRDefault="0097012D"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99" w:type="dxa"/>
            <w:gridSpan w:val="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035" w:type="dxa"/>
            <w:gridSpan w:val="1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7012D" w:rsidRPr="005E1250" w:rsidRDefault="0097012D" w:rsidP="0097012D">
            <w:pPr>
              <w:snapToGrid w:val="0"/>
              <w:rPr>
                <w:rFonts w:ascii="Arial" w:hAnsi="Arial" w:cs="Arial"/>
              </w:rPr>
            </w:pPr>
            <w:r w:rsidRPr="005E1250">
              <w:rPr>
                <w:rFonts w:ascii="Arial" w:hAnsi="Arial" w:cs="Arial"/>
              </w:rPr>
              <w:t>cchura@bcb.gob.bo (Consultas Administrativas)</w:t>
            </w:r>
          </w:p>
          <w:p w:rsidR="00B25CF6" w:rsidRPr="005E1250" w:rsidRDefault="0097012D" w:rsidP="0097012D">
            <w:pPr>
              <w:snapToGrid w:val="0"/>
              <w:rPr>
                <w:rFonts w:ascii="Arial" w:hAnsi="Arial" w:cs="Arial"/>
                <w:lang w:val="es-BO" w:eastAsia="es-BO"/>
              </w:rPr>
            </w:pPr>
            <w:r w:rsidRPr="005E1250">
              <w:rPr>
                <w:rFonts w:ascii="Arial" w:hAnsi="Arial" w:cs="Arial"/>
                <w:lang w:val="es-ES_tradnl"/>
              </w:rPr>
              <w:t>galvarez@bcb.gob.bo</w:t>
            </w:r>
            <w:r w:rsidRPr="005E1250">
              <w:rPr>
                <w:rFonts w:ascii="Arial" w:hAnsi="Arial" w:cs="Arial"/>
              </w:rPr>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2"/>
          <w:jc w:val="center"/>
        </w:trPr>
        <w:tc>
          <w:tcPr>
            <w:tcW w:w="3485" w:type="dxa"/>
            <w:gridSpan w:val="3"/>
            <w:tcBorders>
              <w:top w:val="nil"/>
              <w:left w:val="single" w:sz="12" w:space="0" w:color="auto"/>
              <w:bottom w:val="single" w:sz="12" w:space="0" w:color="auto"/>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r w:rsidRPr="00673E6A">
        <w:br w:type="page"/>
      </w:r>
    </w:p>
    <w:p w:rsidR="00AD331C" w:rsidRPr="00673E6A" w:rsidRDefault="00AD331C"/>
    <w:tbl>
      <w:tblPr>
        <w:tblW w:w="11468" w:type="dxa"/>
        <w:jc w:val="center"/>
        <w:tblInd w:w="-923" w:type="dxa"/>
        <w:tblLayout w:type="fixed"/>
        <w:tblCellMar>
          <w:left w:w="70" w:type="dxa"/>
          <w:right w:w="70" w:type="dxa"/>
        </w:tblCellMar>
        <w:tblLook w:val="04A0" w:firstRow="1" w:lastRow="0" w:firstColumn="1" w:lastColumn="0" w:noHBand="0" w:noVBand="1"/>
      </w:tblPr>
      <w:tblGrid>
        <w:gridCol w:w="425"/>
        <w:gridCol w:w="6117"/>
        <w:gridCol w:w="207"/>
        <w:gridCol w:w="926"/>
        <w:gridCol w:w="475"/>
        <w:gridCol w:w="670"/>
        <w:gridCol w:w="191"/>
        <w:gridCol w:w="2288"/>
        <w:gridCol w:w="169"/>
      </w:tblGrid>
      <w:tr w:rsidR="00B25CF6" w:rsidRPr="00673E6A" w:rsidTr="00E400A8">
        <w:trPr>
          <w:trHeight w:val="102"/>
          <w:jc w:val="center"/>
        </w:trPr>
        <w:tc>
          <w:tcPr>
            <w:tcW w:w="1146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E400A8">
        <w:trPr>
          <w:trHeight w:val="80"/>
          <w:jc w:val="center"/>
        </w:trPr>
        <w:tc>
          <w:tcPr>
            <w:tcW w:w="1146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E400A8">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6"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6"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91"/>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994C47" w:rsidP="0003016F">
            <w:pPr>
              <w:snapToGrid w:val="0"/>
              <w:jc w:val="center"/>
              <w:rPr>
                <w:rFonts w:ascii="Arial" w:hAnsi="Arial" w:cs="Arial"/>
                <w:color w:val="0000FF"/>
              </w:rPr>
            </w:pPr>
            <w:r>
              <w:rPr>
                <w:rFonts w:ascii="Arial" w:hAnsi="Arial" w:cs="Arial"/>
                <w:color w:val="0000FF"/>
              </w:rPr>
              <w:t>0</w:t>
            </w:r>
            <w:r w:rsidR="0003016F">
              <w:rPr>
                <w:rFonts w:ascii="Arial" w:hAnsi="Arial" w:cs="Arial"/>
                <w:color w:val="0000FF"/>
              </w:rPr>
              <w:t>2</w:t>
            </w:r>
            <w:bookmarkStart w:id="62" w:name="_GoBack"/>
            <w:bookmarkEnd w:id="62"/>
            <w:r w:rsidR="006C7EC5" w:rsidRPr="006C7EC5">
              <w:rPr>
                <w:rFonts w:ascii="Arial" w:hAnsi="Arial" w:cs="Arial"/>
                <w:color w:val="0000FF"/>
              </w:rPr>
              <w:t>.</w:t>
            </w:r>
            <w:r w:rsidR="00CD6289">
              <w:rPr>
                <w:rFonts w:ascii="Arial" w:hAnsi="Arial" w:cs="Arial"/>
                <w:color w:val="0000FF"/>
              </w:rPr>
              <w:t>0</w:t>
            </w:r>
            <w:r>
              <w:rPr>
                <w:rFonts w:ascii="Arial" w:hAnsi="Arial" w:cs="Arial"/>
                <w:color w:val="0000FF"/>
              </w:rPr>
              <w:t>5</w:t>
            </w:r>
            <w:r w:rsidR="006C7EC5" w:rsidRPr="006C7EC5">
              <w:rPr>
                <w:rFonts w:ascii="Arial" w:hAnsi="Arial" w:cs="Arial"/>
                <w:color w:val="0000FF"/>
              </w:rPr>
              <w:t>.14</w:t>
            </w:r>
          </w:p>
        </w:tc>
        <w:tc>
          <w:tcPr>
            <w:tcW w:w="475" w:type="dxa"/>
            <w:tcBorders>
              <w:top w:val="nil"/>
              <w:left w:val="nil"/>
              <w:bottom w:val="nil"/>
            </w:tcBorders>
            <w:shd w:val="clear" w:color="auto" w:fill="auto"/>
            <w:noWrap/>
            <w:hideMark/>
          </w:tcPr>
          <w:p w:rsidR="006C7EC5" w:rsidRPr="00673E6A" w:rsidRDefault="006C7EC5"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3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4046A2">
            <w:pPr>
              <w:snapToGrid w:val="0"/>
              <w:jc w:val="center"/>
              <w:rPr>
                <w:color w:val="0000FF"/>
              </w:rPr>
            </w:pPr>
            <w:r>
              <w:rPr>
                <w:color w:val="0000FF"/>
              </w:rPr>
              <w:t>---</w:t>
            </w:r>
          </w:p>
        </w:tc>
        <w:tc>
          <w:tcPr>
            <w:tcW w:w="475" w:type="dxa"/>
            <w:tcBorders>
              <w:top w:val="nil"/>
              <w:left w:val="nil"/>
              <w:bottom w:val="nil"/>
              <w:right w:val="nil"/>
            </w:tcBorders>
            <w:shd w:val="clear" w:color="auto" w:fill="auto"/>
            <w:noWrap/>
            <w:vAlign w:val="center"/>
            <w:hideMark/>
          </w:tcPr>
          <w:p w:rsidR="006C7EC5" w:rsidRPr="00DE2169" w:rsidRDefault="006C7EC5" w:rsidP="004046A2">
            <w:pPr>
              <w:snapToGrid w:val="0"/>
              <w:jc w:val="center"/>
              <w:rPr>
                <w:color w:val="0000FF"/>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4046A2">
            <w:pPr>
              <w:snapToGrid w:val="0"/>
              <w:jc w:val="center"/>
              <w:rPr>
                <w:color w:val="0000FF"/>
              </w:rPr>
            </w:pPr>
            <w:r>
              <w:rPr>
                <w:color w:val="0000FF"/>
              </w:rPr>
              <w:t>---</w:t>
            </w:r>
          </w:p>
        </w:tc>
        <w:tc>
          <w:tcPr>
            <w:tcW w:w="191" w:type="dxa"/>
            <w:tcBorders>
              <w:top w:val="nil"/>
              <w:left w:val="nil"/>
              <w:bottom w:val="nil"/>
              <w:right w:val="nil"/>
            </w:tcBorders>
            <w:shd w:val="clear" w:color="auto" w:fill="auto"/>
            <w:noWrap/>
            <w:hideMark/>
          </w:tcPr>
          <w:p w:rsidR="006C7EC5" w:rsidRPr="001760F9" w:rsidRDefault="006C7EC5" w:rsidP="004046A2"/>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1760F9" w:rsidRDefault="006C7EC5" w:rsidP="004046A2">
            <w:r>
              <w:t>---</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2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DD63EB" w:rsidP="00CD6289">
            <w:pPr>
              <w:snapToGrid w:val="0"/>
              <w:jc w:val="center"/>
              <w:rPr>
                <w:rFonts w:ascii="Arial" w:hAnsi="Arial" w:cs="Arial"/>
                <w:color w:val="0000FF"/>
              </w:rPr>
            </w:pPr>
            <w:r>
              <w:rPr>
                <w:rFonts w:ascii="Arial" w:hAnsi="Arial" w:cs="Arial"/>
                <w:color w:val="0000FF"/>
              </w:rPr>
              <w:t>12</w:t>
            </w:r>
            <w:r w:rsidR="006C7EC5" w:rsidRPr="006C7EC5">
              <w:rPr>
                <w:rFonts w:ascii="Arial" w:hAnsi="Arial" w:cs="Arial"/>
                <w:color w:val="0000FF"/>
              </w:rPr>
              <w:t>.</w:t>
            </w:r>
            <w:r w:rsidR="00CD6289">
              <w:rPr>
                <w:rFonts w:ascii="Arial" w:hAnsi="Arial" w:cs="Arial"/>
                <w:color w:val="0000FF"/>
              </w:rPr>
              <w:t>0</w:t>
            </w:r>
            <w:r>
              <w:rPr>
                <w:rFonts w:ascii="Arial" w:hAnsi="Arial" w:cs="Arial"/>
                <w:color w:val="0000FF"/>
              </w:rPr>
              <w:t>5</w:t>
            </w:r>
            <w:r w:rsidR="006C7EC5"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CD6289" w:rsidRDefault="00755159"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 xml:space="preserve">Ventanilla Única de Correspondencia – PB del Edificio del BCB (Nota dirigida al </w:t>
            </w:r>
            <w:proofErr w:type="spellStart"/>
            <w:r w:rsidRPr="00CD6289">
              <w:rPr>
                <w:rFonts w:ascii="Arial" w:hAnsi="Arial" w:cs="Arial"/>
              </w:rPr>
              <w:t>RPA</w:t>
            </w:r>
            <w:proofErr w:type="spellEnd"/>
            <w:r w:rsidRPr="00CD6289">
              <w:rPr>
                <w:rFonts w:ascii="Arial" w:hAnsi="Arial" w:cs="Arial"/>
              </w:rPr>
              <w:t xml:space="preserve"> - Gerente de Administración </w:t>
            </w:r>
            <w:proofErr w:type="spellStart"/>
            <w:r w:rsidRPr="00CD6289">
              <w:rPr>
                <w:rFonts w:ascii="Arial" w:hAnsi="Arial" w:cs="Arial"/>
              </w:rPr>
              <w:t>a.i.</w:t>
            </w:r>
            <w:proofErr w:type="spellEnd"/>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6C7EC5" w:rsidRPr="00673E6A" w:rsidRDefault="006C7EC5"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CD6289"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9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DD63EB" w:rsidP="00CD6289">
            <w:pPr>
              <w:snapToGrid w:val="0"/>
              <w:jc w:val="center"/>
              <w:rPr>
                <w:rFonts w:ascii="Arial" w:hAnsi="Arial" w:cs="Arial"/>
                <w:color w:val="0000FF"/>
              </w:rPr>
            </w:pPr>
            <w:r>
              <w:rPr>
                <w:rFonts w:ascii="Arial" w:hAnsi="Arial" w:cs="Arial"/>
                <w:color w:val="0000FF"/>
              </w:rPr>
              <w:t>13</w:t>
            </w:r>
            <w:r w:rsidR="00755159" w:rsidRPr="006C7EC5">
              <w:rPr>
                <w:rFonts w:ascii="Arial" w:hAnsi="Arial" w:cs="Arial"/>
                <w:color w:val="0000FF"/>
              </w:rPr>
              <w:t>.</w:t>
            </w:r>
            <w:r w:rsidR="00CD6289">
              <w:rPr>
                <w:rFonts w:ascii="Arial" w:hAnsi="Arial" w:cs="Arial"/>
                <w:color w:val="0000FF"/>
              </w:rPr>
              <w:t>0</w:t>
            </w:r>
            <w:r>
              <w:rPr>
                <w:rFonts w:ascii="Arial" w:hAnsi="Arial" w:cs="Arial"/>
                <w:color w:val="0000FF"/>
              </w:rPr>
              <w:t>5</w:t>
            </w:r>
            <w:r w:rsidR="00755159"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4046A2">
            <w:pPr>
              <w:snapToGrid w:val="0"/>
              <w:jc w:val="center"/>
              <w:rPr>
                <w:rFonts w:ascii="Arial" w:hAnsi="Arial" w:cs="Arial"/>
                <w:color w:val="0000FF"/>
              </w:rPr>
            </w:pPr>
            <w:r w:rsidRPr="00CD6289">
              <w:rPr>
                <w:rFonts w:ascii="Arial" w:hAnsi="Arial" w:cs="Arial"/>
                <w:color w:val="0000FF"/>
              </w:rPr>
              <w:t>11:00</w:t>
            </w:r>
          </w:p>
        </w:tc>
        <w:tc>
          <w:tcPr>
            <w:tcW w:w="19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single" w:sz="4" w:space="0" w:color="auto"/>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755159" w:rsidRPr="00CD6289" w:rsidRDefault="00755159" w:rsidP="00443C79">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DD63EB" w:rsidP="00CD6289">
            <w:pPr>
              <w:snapToGrid w:val="0"/>
              <w:jc w:val="center"/>
              <w:rPr>
                <w:rFonts w:ascii="Arial" w:hAnsi="Arial" w:cs="Arial"/>
                <w:color w:val="0000FF"/>
              </w:rPr>
            </w:pPr>
            <w:r>
              <w:rPr>
                <w:rFonts w:ascii="Arial" w:hAnsi="Arial" w:cs="Arial"/>
                <w:color w:val="0000FF"/>
              </w:rPr>
              <w:t>21</w:t>
            </w:r>
            <w:r w:rsidR="00755159" w:rsidRPr="006C7EC5">
              <w:rPr>
                <w:rFonts w:ascii="Arial" w:hAnsi="Arial" w:cs="Arial"/>
                <w:color w:val="0000FF"/>
              </w:rPr>
              <w:t>.</w:t>
            </w:r>
            <w:r w:rsidR="00CD6289">
              <w:rPr>
                <w:rFonts w:ascii="Arial" w:hAnsi="Arial" w:cs="Arial"/>
                <w:color w:val="0000FF"/>
              </w:rPr>
              <w:t>0</w:t>
            </w:r>
            <w:r w:rsidR="00994C47">
              <w:rPr>
                <w:rFonts w:ascii="Arial" w:hAnsi="Arial" w:cs="Arial"/>
                <w:color w:val="0000FF"/>
              </w:rPr>
              <w:t>5</w:t>
            </w:r>
            <w:r w:rsidR="00755159" w:rsidRPr="006C7EC5">
              <w:rPr>
                <w:rFonts w:ascii="Arial" w:hAnsi="Arial" w:cs="Arial"/>
                <w:color w:val="0000FF"/>
              </w:rPr>
              <w:t>.14</w:t>
            </w:r>
          </w:p>
        </w:tc>
        <w:tc>
          <w:tcPr>
            <w:tcW w:w="475"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4046A2">
            <w:pPr>
              <w:snapToGrid w:val="0"/>
              <w:jc w:val="center"/>
              <w:rPr>
                <w:rFonts w:ascii="Arial" w:hAnsi="Arial" w:cs="Arial"/>
                <w:color w:val="0000FF"/>
              </w:rPr>
            </w:pPr>
            <w:r w:rsidRPr="00CD6289">
              <w:rPr>
                <w:rFonts w:ascii="Arial" w:hAnsi="Arial" w:cs="Arial"/>
                <w:color w:val="0000FF"/>
              </w:rPr>
              <w:t>11:00</w:t>
            </w: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single" w:sz="4" w:space="0" w:color="auto"/>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7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DD63EB" w:rsidP="00CD6289">
            <w:pPr>
              <w:snapToGrid w:val="0"/>
              <w:jc w:val="center"/>
              <w:rPr>
                <w:rFonts w:ascii="Arial" w:hAnsi="Arial" w:cs="Arial"/>
                <w:color w:val="0000FF"/>
              </w:rPr>
            </w:pPr>
            <w:r>
              <w:rPr>
                <w:rFonts w:ascii="Arial" w:hAnsi="Arial" w:cs="Arial"/>
                <w:color w:val="0000FF"/>
              </w:rPr>
              <w:t>23</w:t>
            </w:r>
            <w:r w:rsidR="00755159" w:rsidRPr="006C7EC5">
              <w:rPr>
                <w:rFonts w:ascii="Arial" w:hAnsi="Arial" w:cs="Arial"/>
                <w:color w:val="0000FF"/>
              </w:rPr>
              <w:t>.</w:t>
            </w:r>
            <w:r w:rsidR="00CD6289">
              <w:rPr>
                <w:rFonts w:ascii="Arial" w:hAnsi="Arial" w:cs="Arial"/>
                <w:color w:val="0000FF"/>
              </w:rPr>
              <w:t>0</w:t>
            </w:r>
            <w:r w:rsidR="00994C47">
              <w:rPr>
                <w:rFonts w:ascii="Arial" w:hAnsi="Arial" w:cs="Arial"/>
                <w:color w:val="0000FF"/>
              </w:rPr>
              <w:t>6</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2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994C47" w:rsidP="00CD6289">
            <w:pPr>
              <w:snapToGrid w:val="0"/>
              <w:jc w:val="center"/>
              <w:rPr>
                <w:rFonts w:ascii="Arial" w:hAnsi="Arial" w:cs="Arial"/>
                <w:color w:val="0000FF"/>
              </w:rPr>
            </w:pPr>
            <w:r>
              <w:rPr>
                <w:rFonts w:ascii="Arial" w:hAnsi="Arial" w:cs="Arial"/>
                <w:color w:val="0000FF"/>
              </w:rPr>
              <w:t>2</w:t>
            </w:r>
            <w:r w:rsidR="00DD63EB">
              <w:rPr>
                <w:rFonts w:ascii="Arial" w:hAnsi="Arial" w:cs="Arial"/>
                <w:color w:val="0000FF"/>
              </w:rPr>
              <w:t>6</w:t>
            </w:r>
            <w:r w:rsidR="00755159" w:rsidRPr="006C7EC5">
              <w:rPr>
                <w:rFonts w:ascii="Arial" w:hAnsi="Arial" w:cs="Arial"/>
                <w:color w:val="0000FF"/>
              </w:rPr>
              <w:t>.</w:t>
            </w:r>
            <w:r w:rsidR="00CD6289">
              <w:rPr>
                <w:rFonts w:ascii="Arial" w:hAnsi="Arial" w:cs="Arial"/>
                <w:color w:val="0000FF"/>
              </w:rPr>
              <w:t>0</w:t>
            </w:r>
            <w:r>
              <w:rPr>
                <w:rFonts w:ascii="Arial" w:hAnsi="Arial" w:cs="Arial"/>
                <w:color w:val="0000FF"/>
              </w:rPr>
              <w:t>6</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76"/>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DD63EB" w:rsidP="00CD6289">
            <w:pPr>
              <w:snapToGrid w:val="0"/>
              <w:jc w:val="center"/>
              <w:rPr>
                <w:rFonts w:ascii="Arial" w:hAnsi="Arial" w:cs="Arial"/>
                <w:color w:val="0000FF"/>
              </w:rPr>
            </w:pPr>
            <w:r>
              <w:rPr>
                <w:rFonts w:ascii="Arial" w:hAnsi="Arial" w:cs="Arial"/>
                <w:color w:val="0000FF"/>
              </w:rPr>
              <w:t>30</w:t>
            </w:r>
            <w:r w:rsidR="00755159" w:rsidRPr="006C7EC5">
              <w:rPr>
                <w:rFonts w:ascii="Arial" w:hAnsi="Arial" w:cs="Arial"/>
                <w:color w:val="0000FF"/>
              </w:rPr>
              <w:t>.</w:t>
            </w:r>
            <w:r w:rsidR="00CD6289">
              <w:rPr>
                <w:rFonts w:ascii="Arial" w:hAnsi="Arial" w:cs="Arial"/>
                <w:color w:val="0000FF"/>
              </w:rPr>
              <w:t>0</w:t>
            </w:r>
            <w:r w:rsidR="00994C47">
              <w:rPr>
                <w:rFonts w:ascii="Arial" w:hAnsi="Arial" w:cs="Arial"/>
                <w:color w:val="0000FF"/>
              </w:rPr>
              <w:t>6</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DD63EB" w:rsidP="00CD6289">
            <w:pPr>
              <w:snapToGrid w:val="0"/>
              <w:jc w:val="center"/>
              <w:rPr>
                <w:rFonts w:ascii="Arial" w:hAnsi="Arial" w:cs="Arial"/>
                <w:color w:val="0000FF"/>
              </w:rPr>
            </w:pPr>
            <w:r>
              <w:rPr>
                <w:rFonts w:ascii="Arial" w:hAnsi="Arial" w:cs="Arial"/>
                <w:color w:val="0000FF"/>
              </w:rPr>
              <w:t>11</w:t>
            </w:r>
            <w:r w:rsidR="00755159" w:rsidRPr="006C7EC5">
              <w:rPr>
                <w:rFonts w:ascii="Arial" w:hAnsi="Arial" w:cs="Arial"/>
                <w:color w:val="0000FF"/>
              </w:rPr>
              <w:t>.</w:t>
            </w:r>
            <w:r w:rsidR="00CD6289">
              <w:rPr>
                <w:rFonts w:ascii="Arial" w:hAnsi="Arial" w:cs="Arial"/>
                <w:color w:val="0000FF"/>
              </w:rPr>
              <w:t>0</w:t>
            </w:r>
            <w:r w:rsidR="00994C47">
              <w:rPr>
                <w:rFonts w:ascii="Arial" w:hAnsi="Arial" w:cs="Arial"/>
                <w:color w:val="0000FF"/>
              </w:rPr>
              <w:t>7</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288"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43"/>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DD63EB" w:rsidP="00CD6289">
            <w:pPr>
              <w:snapToGrid w:val="0"/>
              <w:jc w:val="center"/>
              <w:rPr>
                <w:rFonts w:ascii="Arial" w:hAnsi="Arial" w:cs="Arial"/>
                <w:color w:val="0000FF"/>
              </w:rPr>
            </w:pPr>
            <w:r>
              <w:rPr>
                <w:rFonts w:ascii="Arial" w:hAnsi="Arial" w:cs="Arial"/>
                <w:color w:val="0000FF"/>
              </w:rPr>
              <w:t>28</w:t>
            </w:r>
            <w:r w:rsidR="00755159" w:rsidRPr="006C7EC5">
              <w:rPr>
                <w:rFonts w:ascii="Arial" w:hAnsi="Arial" w:cs="Arial"/>
                <w:color w:val="0000FF"/>
              </w:rPr>
              <w:t>.</w:t>
            </w:r>
            <w:r w:rsidR="00CD6289">
              <w:rPr>
                <w:rFonts w:ascii="Arial" w:hAnsi="Arial" w:cs="Arial"/>
                <w:color w:val="0000FF"/>
              </w:rPr>
              <w:t>0</w:t>
            </w:r>
            <w:r w:rsidR="00994C47">
              <w:rPr>
                <w:rFonts w:ascii="Arial" w:hAnsi="Arial" w:cs="Arial"/>
                <w:color w:val="0000FF"/>
              </w:rPr>
              <w:t>7</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6"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3"/>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A53BBF" w:rsidRPr="00A53BBF" w:rsidTr="00102BDD">
        <w:trPr>
          <w:trHeight w:val="477"/>
          <w:tblHeader/>
        </w:trPr>
        <w:tc>
          <w:tcPr>
            <w:tcW w:w="5760" w:type="dxa"/>
            <w:vMerge w:val="restart"/>
            <w:shd w:val="clear" w:color="auto" w:fill="D9D9D9"/>
            <w:vAlign w:val="center"/>
          </w:tcPr>
          <w:p w:rsidR="00A53BBF" w:rsidRPr="00A53BBF" w:rsidRDefault="00A53BBF" w:rsidP="00102BDD">
            <w:pPr>
              <w:pStyle w:val="Textoindependiente3"/>
              <w:spacing w:after="0"/>
              <w:ind w:left="-70"/>
              <w:jc w:val="center"/>
              <w:rPr>
                <w:rFonts w:ascii="Arial" w:hAnsi="Arial" w:cs="Arial"/>
                <w:b/>
                <w:bCs/>
              </w:rPr>
            </w:pPr>
            <w:r w:rsidRPr="00A53BBF">
              <w:rPr>
                <w:rFonts w:ascii="Arial" w:hAnsi="Arial" w:cs="Arial"/>
                <w:b/>
                <w:bCs/>
              </w:rPr>
              <w:t>REQUISITOS NECESARIOS DEL(LOS) BIEN(ES) Y LAS CONDICIONES COMPLEMENTARIAS</w:t>
            </w:r>
          </w:p>
        </w:tc>
        <w:tc>
          <w:tcPr>
            <w:tcW w:w="2340" w:type="dxa"/>
            <w:tcBorders>
              <w:bottom w:val="single" w:sz="4" w:space="0" w:color="auto"/>
            </w:tcBorders>
            <w:shd w:val="clear" w:color="auto" w:fill="D9D9D9"/>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A53BBF">
              <w:rPr>
                <w:rFonts w:ascii="Arial" w:hAnsi="Arial" w:cs="Arial"/>
              </w:rPr>
              <w:t>Para ser llenado por el proponente</w:t>
            </w:r>
          </w:p>
        </w:tc>
        <w:tc>
          <w:tcPr>
            <w:tcW w:w="2520" w:type="dxa"/>
            <w:gridSpan w:val="3"/>
            <w:shd w:val="clear" w:color="auto" w:fill="D9D9D9"/>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A53BBF">
              <w:rPr>
                <w:rFonts w:ascii="Arial" w:hAnsi="Arial" w:cs="Arial"/>
              </w:rPr>
              <w:t>Para la calificación de la entidad</w:t>
            </w:r>
          </w:p>
        </w:tc>
      </w:tr>
      <w:tr w:rsidR="00A53BBF" w:rsidRPr="00A53BBF" w:rsidTr="00102BDD">
        <w:trPr>
          <w:trHeight w:val="247"/>
          <w:tblHeader/>
        </w:trPr>
        <w:tc>
          <w:tcPr>
            <w:tcW w:w="5760" w:type="dxa"/>
            <w:vMerge/>
            <w:shd w:val="clear" w:color="auto" w:fill="D9D9D9"/>
            <w:vAlign w:val="center"/>
          </w:tcPr>
          <w:p w:rsidR="00A53BBF" w:rsidRPr="00A53BBF" w:rsidRDefault="00A53BBF" w:rsidP="00102BDD">
            <w:pPr>
              <w:pStyle w:val="xl29"/>
              <w:spacing w:before="0" w:beforeAutospacing="0" w:after="0" w:afterAutospacing="0"/>
              <w:jc w:val="both"/>
              <w:rPr>
                <w:b/>
                <w:bCs/>
                <w:sz w:val="16"/>
                <w:szCs w:val="16"/>
              </w:rPr>
            </w:pPr>
          </w:p>
        </w:tc>
        <w:tc>
          <w:tcPr>
            <w:tcW w:w="2340" w:type="dxa"/>
            <w:vMerge w:val="restart"/>
            <w:shd w:val="clear" w:color="auto" w:fill="D9D9D9"/>
            <w:vAlign w:val="center"/>
          </w:tcPr>
          <w:p w:rsidR="00A53BBF" w:rsidRPr="00A53BBF" w:rsidRDefault="00A53BBF" w:rsidP="004F6C4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A53BBF">
              <w:rPr>
                <w:rFonts w:ascii="Arial" w:hAnsi="Arial" w:cs="Arial"/>
                <w:b/>
                <w:bCs/>
                <w:iCs/>
                <w:lang w:val="es-ES_tradnl"/>
              </w:rPr>
              <w:t>CARACTERÍSTICAS DE LA PROPUESTA</w:t>
            </w:r>
          </w:p>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A53BBF">
              <w:rPr>
                <w:rFonts w:ascii="Arial" w:hAnsi="Arial" w:cs="Arial"/>
              </w:rPr>
              <w:t>(Manifestar aceptación, especificar y/o adjuntar lo requerido)</w:t>
            </w:r>
          </w:p>
        </w:tc>
        <w:tc>
          <w:tcPr>
            <w:tcW w:w="1080" w:type="dxa"/>
            <w:gridSpan w:val="2"/>
            <w:shd w:val="clear" w:color="auto" w:fill="D9D9D9"/>
            <w:vAlign w:val="center"/>
          </w:tcPr>
          <w:p w:rsidR="00A53BBF" w:rsidRPr="00A53BBF" w:rsidRDefault="00A53BBF" w:rsidP="004F6C47">
            <w:pPr>
              <w:jc w:val="center"/>
              <w:rPr>
                <w:rFonts w:ascii="Arial" w:hAnsi="Arial" w:cs="Arial"/>
                <w:b/>
                <w:bCs/>
              </w:rPr>
            </w:pPr>
            <w:r w:rsidRPr="00A53BBF">
              <w:rPr>
                <w:rFonts w:ascii="Arial" w:hAnsi="Arial" w:cs="Arial"/>
                <w:b/>
                <w:bCs/>
              </w:rPr>
              <w:t>CUMPLE</w:t>
            </w:r>
          </w:p>
        </w:tc>
        <w:tc>
          <w:tcPr>
            <w:tcW w:w="1440" w:type="dxa"/>
            <w:vMerge w:val="restart"/>
            <w:shd w:val="clear" w:color="auto" w:fill="D9D9D9"/>
            <w:vAlign w:val="center"/>
          </w:tcPr>
          <w:p w:rsidR="00A53BBF" w:rsidRPr="00A53BBF" w:rsidRDefault="00A53BBF" w:rsidP="004F6C47">
            <w:pPr>
              <w:jc w:val="center"/>
              <w:rPr>
                <w:rFonts w:ascii="Arial" w:hAnsi="Arial" w:cs="Arial"/>
                <w:bCs/>
              </w:rPr>
            </w:pPr>
            <w:r w:rsidRPr="00A53BBF">
              <w:rPr>
                <w:rFonts w:ascii="Arial" w:hAnsi="Arial" w:cs="Arial"/>
                <w:b/>
                <w:bCs/>
              </w:rPr>
              <w:t>Observaciones</w:t>
            </w:r>
            <w:r w:rsidRPr="00A53BBF">
              <w:rPr>
                <w:rFonts w:ascii="Arial" w:hAnsi="Arial" w:cs="Arial"/>
                <w:bCs/>
              </w:rPr>
              <w:t xml:space="preserve"> (especificar </w:t>
            </w:r>
            <w:proofErr w:type="spellStart"/>
            <w:r w:rsidRPr="00A53BBF">
              <w:rPr>
                <w:rFonts w:ascii="Arial" w:hAnsi="Arial" w:cs="Arial"/>
                <w:bCs/>
              </w:rPr>
              <w:t>el porqué</w:t>
            </w:r>
            <w:proofErr w:type="spellEnd"/>
            <w:r w:rsidRPr="00A53BBF">
              <w:rPr>
                <w:rFonts w:ascii="Arial" w:hAnsi="Arial" w:cs="Arial"/>
                <w:bCs/>
              </w:rPr>
              <w:t xml:space="preserve"> no cumple)</w:t>
            </w:r>
          </w:p>
        </w:tc>
      </w:tr>
      <w:tr w:rsidR="00A53BBF" w:rsidRPr="00A53BBF" w:rsidTr="00102BDD">
        <w:trPr>
          <w:trHeight w:val="953"/>
          <w:tblHeader/>
        </w:trPr>
        <w:tc>
          <w:tcPr>
            <w:tcW w:w="5760" w:type="dxa"/>
            <w:vMerge/>
            <w:tcBorders>
              <w:bottom w:val="single" w:sz="4" w:space="0" w:color="auto"/>
            </w:tcBorders>
            <w:shd w:val="clear" w:color="auto" w:fill="D9D9D9"/>
            <w:vAlign w:val="center"/>
          </w:tcPr>
          <w:p w:rsidR="00A53BBF" w:rsidRPr="00A53BBF" w:rsidRDefault="00A53BBF" w:rsidP="00102BDD">
            <w:pPr>
              <w:pStyle w:val="Textoindependiente3"/>
              <w:spacing w:after="0"/>
              <w:jc w:val="both"/>
              <w:rPr>
                <w:rFonts w:ascii="Arial" w:hAnsi="Arial" w:cs="Arial"/>
                <w:b/>
                <w:bCs/>
              </w:rPr>
            </w:pPr>
          </w:p>
        </w:tc>
        <w:tc>
          <w:tcPr>
            <w:tcW w:w="2340" w:type="dxa"/>
            <w:vMerge/>
            <w:tcBorders>
              <w:bottom w:val="single" w:sz="4" w:space="0" w:color="auto"/>
            </w:tcBorders>
            <w:shd w:val="clear" w:color="auto" w:fill="D9D9D9"/>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A53BBF" w:rsidRPr="00A53BBF" w:rsidRDefault="00A53BBF" w:rsidP="004F6C47">
            <w:pPr>
              <w:jc w:val="center"/>
              <w:rPr>
                <w:rFonts w:ascii="Arial" w:hAnsi="Arial" w:cs="Arial"/>
                <w:b/>
                <w:bCs/>
              </w:rPr>
            </w:pPr>
            <w:r w:rsidRPr="00A53BBF">
              <w:rPr>
                <w:rFonts w:ascii="Arial" w:hAnsi="Arial" w:cs="Arial"/>
                <w:b/>
              </w:rPr>
              <w:t>SI</w:t>
            </w:r>
          </w:p>
        </w:tc>
        <w:tc>
          <w:tcPr>
            <w:tcW w:w="540" w:type="dxa"/>
            <w:tcBorders>
              <w:bottom w:val="single" w:sz="4" w:space="0" w:color="auto"/>
            </w:tcBorders>
            <w:shd w:val="clear" w:color="auto" w:fill="D9D9D9"/>
            <w:vAlign w:val="center"/>
          </w:tcPr>
          <w:p w:rsidR="00A53BBF" w:rsidRPr="00A53BBF" w:rsidRDefault="00A53BBF" w:rsidP="004F6C47">
            <w:pPr>
              <w:jc w:val="center"/>
              <w:rPr>
                <w:rFonts w:ascii="Arial" w:hAnsi="Arial" w:cs="Arial"/>
                <w:b/>
                <w:bCs/>
              </w:rPr>
            </w:pPr>
            <w:r w:rsidRPr="00A53BBF">
              <w:rPr>
                <w:rFonts w:ascii="Arial" w:hAnsi="Arial" w:cs="Arial"/>
                <w:b/>
              </w:rPr>
              <w:t>NO</w:t>
            </w:r>
          </w:p>
        </w:tc>
        <w:tc>
          <w:tcPr>
            <w:tcW w:w="1440" w:type="dxa"/>
            <w:vMerge/>
            <w:tcBorders>
              <w:bottom w:val="single" w:sz="4" w:space="0" w:color="auto"/>
            </w:tcBorders>
            <w:shd w:val="clear" w:color="auto" w:fill="D9D9D9"/>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A53BBF" w:rsidRPr="00A53BBF" w:rsidTr="00102BDD">
        <w:trPr>
          <w:trHeight w:val="397"/>
        </w:trPr>
        <w:tc>
          <w:tcPr>
            <w:tcW w:w="5760" w:type="dxa"/>
            <w:shd w:val="clear" w:color="auto" w:fill="339966"/>
            <w:vAlign w:val="center"/>
          </w:tcPr>
          <w:p w:rsidR="00A53BBF" w:rsidRPr="00A53BBF" w:rsidRDefault="00A53BBF" w:rsidP="00102BDD">
            <w:pPr>
              <w:pStyle w:val="Textoindependiente3"/>
              <w:spacing w:after="0"/>
              <w:ind w:left="290" w:hanging="290"/>
              <w:jc w:val="both"/>
              <w:rPr>
                <w:rFonts w:ascii="Arial" w:hAnsi="Arial" w:cs="Arial"/>
                <w:b/>
                <w:bCs/>
                <w:i/>
                <w:iCs/>
                <w:color w:val="FFFFFF"/>
              </w:rPr>
            </w:pPr>
            <w:r w:rsidRPr="00A53BBF">
              <w:rPr>
                <w:rFonts w:ascii="Arial" w:hAnsi="Arial" w:cs="Arial"/>
                <w:b/>
                <w:bCs/>
                <w:color w:val="FFFFFF"/>
              </w:rPr>
              <w:t>I. OBJETO Y CAUSA</w:t>
            </w:r>
          </w:p>
        </w:tc>
        <w:tc>
          <w:tcPr>
            <w:tcW w:w="23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A53BBF" w:rsidRPr="00A53BBF" w:rsidTr="00102BDD">
        <w:trPr>
          <w:trHeight w:val="519"/>
        </w:trPr>
        <w:tc>
          <w:tcPr>
            <w:tcW w:w="5760" w:type="dxa"/>
            <w:vAlign w:val="center"/>
          </w:tcPr>
          <w:p w:rsidR="00A53BBF" w:rsidRPr="00A53BBF" w:rsidRDefault="00A53BBF" w:rsidP="00102BDD">
            <w:pPr>
              <w:pStyle w:val="Textoindependiente3"/>
              <w:spacing w:after="0"/>
              <w:jc w:val="both"/>
              <w:rPr>
                <w:rFonts w:ascii="Arial" w:hAnsi="Arial" w:cs="Arial"/>
                <w:bCs/>
                <w:iCs/>
              </w:rPr>
            </w:pPr>
            <w:r w:rsidRPr="00A53BBF">
              <w:rPr>
                <w:rFonts w:ascii="Arial" w:hAnsi="Arial" w:cs="Arial"/>
                <w:bCs/>
                <w:iCs/>
                <w:lang w:val="es-ES_tradnl"/>
              </w:rPr>
              <w:t xml:space="preserve">Adquisición de cincuenta (50) </w:t>
            </w:r>
            <w:r w:rsidRPr="00A53BBF">
              <w:rPr>
                <w:rFonts w:ascii="Arial" w:hAnsi="Arial" w:cs="Arial"/>
                <w:bCs/>
                <w:iCs/>
              </w:rPr>
              <w:t>computadores portátiles empresariales tipo “notebook” para el Sitio Alterno de Procesamiento (SAP) del BCB.</w:t>
            </w:r>
          </w:p>
          <w:p w:rsidR="00A53BBF" w:rsidRPr="00A53BBF" w:rsidRDefault="00A53BBF" w:rsidP="00102BDD">
            <w:pPr>
              <w:pStyle w:val="Textoindependiente3"/>
              <w:spacing w:after="0"/>
              <w:jc w:val="both"/>
              <w:rPr>
                <w:rFonts w:ascii="Arial" w:hAnsi="Arial" w:cs="Arial"/>
                <w:bCs/>
                <w:color w:val="FFFFFF"/>
                <w:lang w:val="es-ES_tradnl"/>
              </w:rPr>
            </w:pPr>
            <w:r w:rsidRPr="00A53BBF">
              <w:rPr>
                <w:rFonts w:ascii="Arial" w:hAnsi="Arial" w:cs="Arial"/>
                <w:bCs/>
                <w:i/>
                <w:iCs/>
              </w:rPr>
              <w:t>(Manifestar aceptación)</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A53BBF" w:rsidRPr="00A53BBF" w:rsidTr="00102BDD">
        <w:trPr>
          <w:trHeight w:val="397"/>
        </w:trPr>
        <w:tc>
          <w:tcPr>
            <w:tcW w:w="5760" w:type="dxa"/>
            <w:shd w:val="clear" w:color="auto" w:fill="339966"/>
            <w:vAlign w:val="center"/>
          </w:tcPr>
          <w:p w:rsidR="00A53BBF" w:rsidRPr="00A53BBF" w:rsidRDefault="00A53BBF" w:rsidP="00102BDD">
            <w:pPr>
              <w:pStyle w:val="Textoindependiente3"/>
              <w:spacing w:after="0"/>
              <w:ind w:left="290" w:hanging="290"/>
              <w:jc w:val="both"/>
              <w:rPr>
                <w:rFonts w:ascii="Arial" w:hAnsi="Arial" w:cs="Arial"/>
                <w:b/>
                <w:bCs/>
                <w:color w:val="FFFFFF"/>
              </w:rPr>
            </w:pPr>
            <w:r w:rsidRPr="00A53BBF">
              <w:rPr>
                <w:rFonts w:ascii="Arial" w:hAnsi="Arial" w:cs="Arial"/>
                <w:b/>
                <w:bCs/>
                <w:color w:val="FFFFFF"/>
              </w:rPr>
              <w:t>II. CARACTERÍSTICAS GENERALES DEL(LOS) BIEN(ES)</w:t>
            </w:r>
          </w:p>
        </w:tc>
        <w:tc>
          <w:tcPr>
            <w:tcW w:w="23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A53BBF" w:rsidRPr="00A53BBF" w:rsidTr="00102BDD">
        <w:trPr>
          <w:trHeight w:val="397"/>
        </w:trPr>
        <w:tc>
          <w:tcPr>
            <w:tcW w:w="5760" w:type="dxa"/>
            <w:shd w:val="clear" w:color="auto" w:fill="CCFFCC"/>
            <w:vAlign w:val="center"/>
          </w:tcPr>
          <w:p w:rsidR="00A53BBF" w:rsidRPr="00A53BBF" w:rsidRDefault="00A53BBF" w:rsidP="00102BDD">
            <w:pPr>
              <w:pStyle w:val="Textoindependiente3"/>
              <w:spacing w:after="0"/>
              <w:ind w:left="290" w:hanging="290"/>
              <w:jc w:val="both"/>
              <w:rPr>
                <w:rFonts w:ascii="Arial" w:hAnsi="Arial" w:cs="Arial"/>
                <w:bCs/>
                <w:i/>
                <w:iCs/>
              </w:rPr>
            </w:pPr>
            <w:r w:rsidRPr="00A53BBF">
              <w:rPr>
                <w:rFonts w:ascii="Arial" w:hAnsi="Arial" w:cs="Arial"/>
                <w:b/>
                <w:bCs/>
              </w:rPr>
              <w:t>A. REQUISITOS DEL(LOS) BIEN(ES)</w:t>
            </w:r>
            <w:r w:rsidRPr="00A53BBF">
              <w:rPr>
                <w:rFonts w:ascii="Arial" w:hAnsi="Arial" w:cs="Arial"/>
                <w:bCs/>
                <w:i/>
                <w:iCs/>
              </w:rPr>
              <w:t xml:space="preserve"> </w:t>
            </w:r>
          </w:p>
        </w:tc>
        <w:tc>
          <w:tcPr>
            <w:tcW w:w="2340" w:type="dxa"/>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vAlign w:val="center"/>
          </w:tcPr>
          <w:p w:rsidR="00A53BBF" w:rsidRPr="00A53BBF" w:rsidRDefault="00A53BBF" w:rsidP="00102BDD">
            <w:pPr>
              <w:pStyle w:val="Textoindependiente3"/>
              <w:numPr>
                <w:ilvl w:val="0"/>
                <w:numId w:val="42"/>
              </w:numPr>
              <w:spacing w:after="0"/>
              <w:jc w:val="both"/>
              <w:rPr>
                <w:rFonts w:ascii="Arial" w:hAnsi="Arial" w:cs="Arial"/>
              </w:rPr>
            </w:pPr>
            <w:r w:rsidRPr="00A53BBF">
              <w:rPr>
                <w:rFonts w:ascii="Arial" w:hAnsi="Arial" w:cs="Arial"/>
                <w:b/>
              </w:rPr>
              <w:t>Marca:</w:t>
            </w:r>
            <w:r w:rsidRPr="00A53BBF">
              <w:rPr>
                <w:rFonts w:ascii="Arial" w:hAnsi="Arial" w:cs="Arial"/>
              </w:rPr>
              <w:t xml:space="preserve"> </w:t>
            </w:r>
            <w:r w:rsidRPr="00A53BBF">
              <w:rPr>
                <w:rFonts w:ascii="Arial" w:hAnsi="Arial" w:cs="Arial"/>
                <w:bCs/>
                <w:i/>
                <w:iCs/>
              </w:rPr>
              <w:t>(Especificar)</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vAlign w:val="center"/>
          </w:tcPr>
          <w:p w:rsidR="00A53BBF" w:rsidRPr="00A53BBF" w:rsidRDefault="00A53BBF" w:rsidP="00102BDD">
            <w:pPr>
              <w:pStyle w:val="Textoindependiente3"/>
              <w:numPr>
                <w:ilvl w:val="0"/>
                <w:numId w:val="42"/>
              </w:numPr>
              <w:spacing w:after="0"/>
              <w:jc w:val="both"/>
              <w:rPr>
                <w:rFonts w:ascii="Arial" w:hAnsi="Arial" w:cs="Arial"/>
              </w:rPr>
            </w:pPr>
            <w:r w:rsidRPr="00A53BBF">
              <w:rPr>
                <w:rFonts w:ascii="Arial" w:hAnsi="Arial" w:cs="Arial"/>
                <w:b/>
              </w:rPr>
              <w:t>Modelo:</w:t>
            </w:r>
            <w:r w:rsidRPr="00A53BBF">
              <w:rPr>
                <w:rFonts w:ascii="Arial" w:hAnsi="Arial" w:cs="Arial"/>
              </w:rPr>
              <w:t xml:space="preserve"> </w:t>
            </w:r>
            <w:r w:rsidRPr="00A53BBF">
              <w:rPr>
                <w:rFonts w:ascii="Arial" w:hAnsi="Arial" w:cs="Arial"/>
                <w:bCs/>
                <w:i/>
                <w:iCs/>
              </w:rPr>
              <w:t>(Especificar)</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589"/>
        </w:trPr>
        <w:tc>
          <w:tcPr>
            <w:tcW w:w="5760" w:type="dxa"/>
            <w:tcBorders>
              <w:bottom w:val="single" w:sz="4" w:space="0" w:color="auto"/>
            </w:tcBorders>
            <w:vAlign w:val="center"/>
          </w:tcPr>
          <w:p w:rsidR="00A53BBF" w:rsidRPr="00A53BBF" w:rsidRDefault="00A53BBF" w:rsidP="00102BDD">
            <w:pPr>
              <w:pStyle w:val="Textoindependiente3"/>
              <w:numPr>
                <w:ilvl w:val="0"/>
                <w:numId w:val="42"/>
              </w:numPr>
              <w:spacing w:after="0"/>
              <w:jc w:val="both"/>
              <w:rPr>
                <w:rFonts w:ascii="Arial" w:hAnsi="Arial" w:cs="Arial"/>
              </w:rPr>
            </w:pPr>
            <w:r w:rsidRPr="00A53BBF">
              <w:rPr>
                <w:rFonts w:ascii="Arial" w:hAnsi="Arial" w:cs="Arial"/>
                <w:b/>
              </w:rPr>
              <w:t xml:space="preserve">Segmento del mercado: </w:t>
            </w:r>
            <w:r w:rsidRPr="00A53BBF">
              <w:rPr>
                <w:rFonts w:ascii="Arial" w:hAnsi="Arial" w:cs="Arial"/>
              </w:rPr>
              <w:t>Equipo orientado al sector empresarial y del tipo “notebook” (portátil).</w:t>
            </w:r>
          </w:p>
          <w:p w:rsidR="00A53BBF" w:rsidRPr="00A53BBF" w:rsidRDefault="00A53BBF" w:rsidP="00102BDD">
            <w:pPr>
              <w:pStyle w:val="Textoindependiente3"/>
              <w:spacing w:after="0"/>
              <w:jc w:val="both"/>
              <w:rPr>
                <w:rFonts w:ascii="Arial" w:hAnsi="Arial" w:cs="Arial"/>
                <w:b/>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603"/>
        </w:trPr>
        <w:tc>
          <w:tcPr>
            <w:tcW w:w="5760" w:type="dxa"/>
            <w:tcBorders>
              <w:bottom w:val="single" w:sz="4" w:space="0" w:color="auto"/>
            </w:tcBorders>
            <w:vAlign w:val="center"/>
          </w:tcPr>
          <w:p w:rsidR="00A53BBF" w:rsidRPr="00A53BBF" w:rsidRDefault="00A53BBF" w:rsidP="00102BDD">
            <w:pPr>
              <w:pStyle w:val="Textoindependiente3"/>
              <w:numPr>
                <w:ilvl w:val="0"/>
                <w:numId w:val="42"/>
              </w:numPr>
              <w:spacing w:after="0"/>
              <w:jc w:val="both"/>
              <w:rPr>
                <w:rFonts w:ascii="Arial" w:hAnsi="Arial" w:cs="Arial"/>
              </w:rPr>
            </w:pPr>
            <w:r w:rsidRPr="00A53BBF">
              <w:rPr>
                <w:rFonts w:ascii="Arial" w:hAnsi="Arial" w:cs="Arial"/>
                <w:b/>
              </w:rPr>
              <w:t>Certificación de calidad ISO 9001:</w:t>
            </w:r>
            <w:r w:rsidRPr="00A53BBF">
              <w:rPr>
                <w:rFonts w:ascii="Arial" w:hAnsi="Arial" w:cs="Arial"/>
              </w:rPr>
              <w:t xml:space="preserve"> La marca debe tener certificado de calidad ISO 9001, esto debe constar en la página web del fabricante.</w:t>
            </w:r>
          </w:p>
          <w:p w:rsidR="00A53BBF" w:rsidRPr="00A53BBF" w:rsidRDefault="00A53BBF" w:rsidP="00102BDD">
            <w:pPr>
              <w:pStyle w:val="Textoindependiente3"/>
              <w:spacing w:after="0"/>
              <w:jc w:val="both"/>
              <w:rPr>
                <w:rFonts w:ascii="Arial" w:hAnsi="Arial" w:cs="Arial"/>
                <w:b/>
              </w:rPr>
            </w:pPr>
            <w:r w:rsidRPr="00A53BBF">
              <w:rPr>
                <w:rFonts w:ascii="Arial" w:hAnsi="Arial" w:cs="Arial"/>
                <w:bCs/>
                <w:i/>
                <w:iCs/>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pStyle w:val="Textoindependiente3"/>
              <w:numPr>
                <w:ilvl w:val="0"/>
                <w:numId w:val="42"/>
              </w:numPr>
              <w:spacing w:after="0"/>
              <w:jc w:val="both"/>
              <w:rPr>
                <w:rFonts w:ascii="Arial" w:hAnsi="Arial" w:cs="Arial"/>
              </w:rPr>
            </w:pPr>
            <w:r w:rsidRPr="00A53BBF">
              <w:rPr>
                <w:rFonts w:ascii="Arial" w:hAnsi="Arial" w:cs="Arial"/>
                <w:b/>
              </w:rPr>
              <w:t>Arquitectura del microprocesador:</w:t>
            </w:r>
            <w:r w:rsidRPr="00A53BBF">
              <w:rPr>
                <w:rFonts w:ascii="Arial" w:hAnsi="Arial" w:cs="Arial"/>
              </w:rPr>
              <w:t xml:space="preserve"> </w:t>
            </w:r>
            <w:proofErr w:type="spellStart"/>
            <w:r w:rsidRPr="00A53BBF">
              <w:rPr>
                <w:rFonts w:ascii="Arial" w:hAnsi="Arial" w:cs="Arial"/>
              </w:rPr>
              <w:t>Multinúcleo</w:t>
            </w:r>
            <w:proofErr w:type="spellEnd"/>
            <w:r w:rsidRPr="00A53BBF">
              <w:rPr>
                <w:rFonts w:ascii="Arial" w:hAnsi="Arial" w:cs="Arial"/>
                <w:lang w:val="pt-BR"/>
              </w:rPr>
              <w:t xml:space="preserve"> (</w:t>
            </w:r>
            <w:proofErr w:type="spellStart"/>
            <w:r w:rsidRPr="00A53BBF">
              <w:rPr>
                <w:rFonts w:ascii="Arial" w:hAnsi="Arial" w:cs="Arial"/>
                <w:lang w:val="pt-BR"/>
              </w:rPr>
              <w:t>multicore</w:t>
            </w:r>
            <w:proofErr w:type="spellEnd"/>
            <w:r w:rsidRPr="00A53BBF">
              <w:rPr>
                <w:rFonts w:ascii="Arial" w:hAnsi="Arial" w:cs="Arial"/>
                <w:lang w:val="pt-BR"/>
              </w:rPr>
              <w:t>) de Intel.</w:t>
            </w:r>
          </w:p>
          <w:p w:rsidR="00A53BBF" w:rsidRPr="00A53BBF" w:rsidRDefault="00A53BBF" w:rsidP="00102BDD">
            <w:pPr>
              <w:pStyle w:val="Textoindependiente3"/>
              <w:spacing w:after="0"/>
              <w:jc w:val="both"/>
              <w:rPr>
                <w:rFonts w:ascii="Arial" w:hAnsi="Arial" w:cs="Arial"/>
                <w:b/>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pStyle w:val="Textoindependiente3"/>
              <w:numPr>
                <w:ilvl w:val="0"/>
                <w:numId w:val="42"/>
              </w:numPr>
              <w:spacing w:after="0"/>
              <w:jc w:val="both"/>
              <w:rPr>
                <w:rFonts w:ascii="Arial" w:hAnsi="Arial" w:cs="Arial"/>
                <w:lang w:val="pt-BR"/>
              </w:rPr>
            </w:pPr>
            <w:r w:rsidRPr="00A53BBF">
              <w:rPr>
                <w:rFonts w:ascii="Arial" w:hAnsi="Arial" w:cs="Arial"/>
                <w:b/>
                <w:lang w:val="pt-BR"/>
              </w:rPr>
              <w:t xml:space="preserve">Modelo y </w:t>
            </w:r>
            <w:r w:rsidRPr="00A53BBF">
              <w:rPr>
                <w:rFonts w:ascii="Arial" w:hAnsi="Arial" w:cs="Arial"/>
                <w:b/>
              </w:rPr>
              <w:t xml:space="preserve">velocidad </w:t>
            </w:r>
            <w:proofErr w:type="gramStart"/>
            <w:r w:rsidRPr="00A53BBF">
              <w:rPr>
                <w:rFonts w:ascii="Arial" w:hAnsi="Arial" w:cs="Arial"/>
                <w:b/>
              </w:rPr>
              <w:t>del</w:t>
            </w:r>
            <w:proofErr w:type="gramEnd"/>
            <w:r w:rsidRPr="00A53BBF">
              <w:rPr>
                <w:rFonts w:ascii="Arial" w:hAnsi="Arial" w:cs="Arial"/>
                <w:b/>
              </w:rPr>
              <w:t xml:space="preserve"> microprocesador</w:t>
            </w:r>
            <w:r w:rsidRPr="00A53BBF">
              <w:rPr>
                <w:rFonts w:ascii="Arial" w:hAnsi="Arial" w:cs="Arial"/>
                <w:b/>
                <w:lang w:val="pt-BR"/>
              </w:rPr>
              <w:t>:</w:t>
            </w:r>
            <w:r w:rsidRPr="00A53BBF">
              <w:rPr>
                <w:rFonts w:ascii="Arial" w:hAnsi="Arial" w:cs="Arial"/>
                <w:lang w:val="pt-BR"/>
              </w:rPr>
              <w:t xml:space="preserve"> Core i5 de </w:t>
            </w:r>
            <w:proofErr w:type="spellStart"/>
            <w:r w:rsidRPr="00A53BBF">
              <w:rPr>
                <w:rFonts w:ascii="Arial" w:hAnsi="Arial" w:cs="Arial"/>
                <w:lang w:val="pt-BR"/>
              </w:rPr>
              <w:t>cuarta</w:t>
            </w:r>
            <w:proofErr w:type="spellEnd"/>
            <w:r w:rsidRPr="00A53BBF">
              <w:rPr>
                <w:rFonts w:ascii="Arial" w:hAnsi="Arial" w:cs="Arial"/>
              </w:rPr>
              <w:t xml:space="preserve"> generación</w:t>
            </w:r>
            <w:r w:rsidRPr="00A53BBF">
              <w:rPr>
                <w:rFonts w:ascii="Arial" w:hAnsi="Arial" w:cs="Arial"/>
                <w:lang w:val="pt-BR"/>
              </w:rPr>
              <w:t xml:space="preserve">, o superior. La </w:t>
            </w:r>
            <w:r w:rsidRPr="00A53BBF">
              <w:rPr>
                <w:rFonts w:ascii="Arial" w:hAnsi="Arial" w:cs="Arial"/>
              </w:rPr>
              <w:t>velocidad</w:t>
            </w:r>
            <w:r w:rsidRPr="00A53BBF">
              <w:rPr>
                <w:rFonts w:ascii="Arial" w:hAnsi="Arial" w:cs="Arial"/>
                <w:lang w:val="pt-BR"/>
              </w:rPr>
              <w:t xml:space="preserve"> </w:t>
            </w:r>
            <w:r w:rsidRPr="00A53BBF">
              <w:rPr>
                <w:rFonts w:ascii="Arial" w:hAnsi="Arial" w:cs="Arial"/>
              </w:rPr>
              <w:t>deberá</w:t>
            </w:r>
            <w:r w:rsidRPr="00A53BBF">
              <w:rPr>
                <w:rFonts w:ascii="Arial" w:hAnsi="Arial" w:cs="Arial"/>
                <w:lang w:val="pt-BR"/>
              </w:rPr>
              <w:t xml:space="preserve"> ser de 2.5 GHz o superior.</w:t>
            </w:r>
          </w:p>
          <w:p w:rsidR="00A53BBF" w:rsidRPr="00A53BBF" w:rsidRDefault="00A53BBF" w:rsidP="00102BDD">
            <w:pPr>
              <w:pStyle w:val="Textoindependiente3"/>
              <w:spacing w:after="0"/>
              <w:jc w:val="both"/>
              <w:rPr>
                <w:rFonts w:ascii="Arial" w:hAnsi="Arial" w:cs="Arial"/>
                <w:i/>
              </w:rPr>
            </w:pPr>
            <w:r w:rsidRPr="00A53BBF">
              <w:rPr>
                <w:rFonts w:ascii="Arial" w:hAnsi="Arial" w:cs="Arial"/>
                <w:i/>
              </w:rPr>
              <w:t>(Especificar modelo y velocidad)</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lang w:val="pt-BR"/>
              </w:rPr>
            </w:pPr>
            <w:r w:rsidRPr="00A53BBF">
              <w:rPr>
                <w:rFonts w:ascii="Arial" w:hAnsi="Arial" w:cs="Arial"/>
                <w:b/>
                <w:lang w:val="pt-BR"/>
              </w:rPr>
              <w:t>Tipo de memoria RAM:</w:t>
            </w:r>
            <w:r w:rsidRPr="00A53BBF">
              <w:rPr>
                <w:rFonts w:ascii="Arial" w:hAnsi="Arial" w:cs="Arial"/>
                <w:lang w:val="pt-BR"/>
              </w:rPr>
              <w:t xml:space="preserve"> DDR3, 1600 MHz o superior.</w:t>
            </w:r>
          </w:p>
          <w:p w:rsidR="00A53BBF" w:rsidRPr="00A53BBF" w:rsidRDefault="00A53BBF" w:rsidP="00102BDD">
            <w:pPr>
              <w:jc w:val="both"/>
              <w:rPr>
                <w:rFonts w:ascii="Arial" w:hAnsi="Arial" w:cs="Arial"/>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Tamaño instalado de memoria RAM:</w:t>
            </w:r>
            <w:r w:rsidRPr="00A53BBF">
              <w:rPr>
                <w:rFonts w:ascii="Arial" w:hAnsi="Arial" w:cs="Arial"/>
              </w:rPr>
              <w:t xml:space="preserve"> Al menos 4 GB.</w:t>
            </w:r>
          </w:p>
          <w:p w:rsidR="00A53BBF" w:rsidRPr="00A53BBF" w:rsidRDefault="00A53BBF" w:rsidP="00102BDD">
            <w:pPr>
              <w:jc w:val="both"/>
              <w:rPr>
                <w:rFonts w:ascii="Arial" w:hAnsi="Arial" w:cs="Arial"/>
                <w:i/>
              </w:rPr>
            </w:pPr>
            <w:r w:rsidRPr="00A53BBF">
              <w:rPr>
                <w:rFonts w:ascii="Arial" w:hAnsi="Arial" w:cs="Arial"/>
                <w:i/>
              </w:rPr>
              <w:t>(Especificar)</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Capacidad de almacenamiento del disco duro interno:</w:t>
            </w:r>
            <w:r w:rsidRPr="00A53BBF">
              <w:rPr>
                <w:rFonts w:ascii="Arial" w:hAnsi="Arial" w:cs="Arial"/>
              </w:rPr>
              <w:t xml:space="preserve"> Al menos 750 GB.</w:t>
            </w:r>
          </w:p>
          <w:p w:rsidR="00A53BBF" w:rsidRPr="00A53BBF" w:rsidRDefault="00A53BBF" w:rsidP="00102BDD">
            <w:pPr>
              <w:jc w:val="both"/>
              <w:rPr>
                <w:rFonts w:ascii="Arial" w:hAnsi="Arial" w:cs="Arial"/>
                <w:i/>
              </w:rPr>
            </w:pPr>
            <w:r w:rsidRPr="00A53BBF">
              <w:rPr>
                <w:rFonts w:ascii="Arial" w:hAnsi="Arial" w:cs="Arial"/>
                <w:i/>
              </w:rPr>
              <w:t>(Especificar)</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Lector/grabador de DVD:</w:t>
            </w:r>
            <w:r w:rsidRPr="00A53BBF">
              <w:rPr>
                <w:rFonts w:ascii="Arial" w:hAnsi="Arial" w:cs="Arial"/>
              </w:rPr>
              <w:t xml:space="preserve"> Incluido, +/- </w:t>
            </w:r>
            <w:proofErr w:type="spellStart"/>
            <w:r w:rsidRPr="00A53BBF">
              <w:rPr>
                <w:rFonts w:ascii="Arial" w:hAnsi="Arial" w:cs="Arial"/>
              </w:rPr>
              <w:t>RW</w:t>
            </w:r>
            <w:proofErr w:type="spellEnd"/>
            <w:r w:rsidRPr="00A53BBF">
              <w:rPr>
                <w:rFonts w:ascii="Arial" w:hAnsi="Arial" w:cs="Arial"/>
              </w:rPr>
              <w:t>.</w:t>
            </w:r>
          </w:p>
          <w:p w:rsidR="00A53BBF" w:rsidRPr="00A53BBF" w:rsidRDefault="00A53BBF" w:rsidP="00102BDD">
            <w:pPr>
              <w:jc w:val="both"/>
              <w:rPr>
                <w:rFonts w:ascii="Arial" w:hAnsi="Arial" w:cs="Arial"/>
                <w:b/>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Audio:</w:t>
            </w:r>
            <w:r w:rsidRPr="00A53BBF">
              <w:rPr>
                <w:rFonts w:ascii="Arial" w:hAnsi="Arial" w:cs="Arial"/>
              </w:rPr>
              <w:t xml:space="preserve"> Incorporado, con conectores de entrada y salida.</w:t>
            </w:r>
          </w:p>
          <w:p w:rsidR="00A53BBF" w:rsidRPr="00A53BBF" w:rsidRDefault="00A53BBF" w:rsidP="00102BDD">
            <w:pPr>
              <w:jc w:val="both"/>
              <w:rPr>
                <w:rFonts w:ascii="Arial" w:hAnsi="Arial" w:cs="Arial"/>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Red:</w:t>
            </w:r>
            <w:r w:rsidRPr="00A53BBF">
              <w:rPr>
                <w:rFonts w:ascii="Arial" w:hAnsi="Arial" w:cs="Arial"/>
              </w:rPr>
              <w:t xml:space="preserve"> Ethernet: 10/100/1000, conector RJ45. </w:t>
            </w:r>
            <w:proofErr w:type="spellStart"/>
            <w:r w:rsidRPr="00A53BBF">
              <w:rPr>
                <w:rFonts w:ascii="Arial" w:hAnsi="Arial" w:cs="Arial"/>
              </w:rPr>
              <w:t>WiFi</w:t>
            </w:r>
            <w:proofErr w:type="spellEnd"/>
            <w:r w:rsidRPr="00A53BBF">
              <w:rPr>
                <w:rFonts w:ascii="Arial" w:hAnsi="Arial" w:cs="Arial"/>
              </w:rPr>
              <w:t>: 802.11 g/n (se aceptan protocolos adicionales).</w:t>
            </w:r>
          </w:p>
          <w:p w:rsidR="00A53BBF" w:rsidRPr="00A53BBF" w:rsidRDefault="00A53BBF" w:rsidP="00102BDD">
            <w:pPr>
              <w:jc w:val="both"/>
              <w:rPr>
                <w:rFonts w:ascii="Arial" w:hAnsi="Arial" w:cs="Arial"/>
                <w:b/>
                <w:i/>
                <w:lang w:val="es-ES_tradn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b/>
                <w:lang w:val="en-US"/>
              </w:rPr>
            </w:pPr>
            <w:r w:rsidRPr="00A53BBF">
              <w:rPr>
                <w:rFonts w:ascii="Arial" w:hAnsi="Arial" w:cs="Arial"/>
                <w:b/>
                <w:lang w:val="en-US"/>
              </w:rPr>
              <w:t>Bluetooth:</w:t>
            </w:r>
            <w:r w:rsidRPr="00A53BBF">
              <w:rPr>
                <w:rFonts w:ascii="Arial" w:hAnsi="Arial" w:cs="Arial"/>
                <w:lang w:val="en-US"/>
              </w:rPr>
              <w:t xml:space="preserve"> </w:t>
            </w:r>
            <w:proofErr w:type="spellStart"/>
            <w:r w:rsidRPr="00A53BBF">
              <w:rPr>
                <w:rFonts w:ascii="Arial" w:hAnsi="Arial" w:cs="Arial"/>
                <w:lang w:val="en-US"/>
              </w:rPr>
              <w:t>Conectividad</w:t>
            </w:r>
            <w:proofErr w:type="spellEnd"/>
            <w:r w:rsidRPr="00A53BBF">
              <w:rPr>
                <w:rFonts w:ascii="Arial" w:hAnsi="Arial" w:cs="Arial"/>
                <w:lang w:val="en-US"/>
              </w:rPr>
              <w:t xml:space="preserve"> Bluetooth 4.0 o superior.</w:t>
            </w:r>
          </w:p>
          <w:p w:rsidR="00A53BBF" w:rsidRPr="00A53BBF" w:rsidRDefault="00A53BBF" w:rsidP="00102BDD">
            <w:pPr>
              <w:jc w:val="both"/>
              <w:rPr>
                <w:rFonts w:ascii="Arial" w:hAnsi="Arial" w:cs="Arial"/>
                <w:b/>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Puertos USB:</w:t>
            </w:r>
            <w:r w:rsidRPr="00A53BBF">
              <w:rPr>
                <w:rFonts w:ascii="Arial" w:hAnsi="Arial" w:cs="Arial"/>
              </w:rPr>
              <w:t xml:space="preserve"> Al menos 4 puertos (de estos al menos 2 puertos USB 3.0).</w:t>
            </w:r>
          </w:p>
          <w:p w:rsidR="00A53BBF" w:rsidRPr="00A53BBF" w:rsidRDefault="00A53BBF" w:rsidP="00102BDD">
            <w:pPr>
              <w:jc w:val="both"/>
              <w:rPr>
                <w:rFonts w:ascii="Arial" w:hAnsi="Arial" w:cs="Arial"/>
                <w:b/>
                <w:i/>
                <w:lang w:val="es-ES_tradnl"/>
              </w:rPr>
            </w:pPr>
            <w:r w:rsidRPr="00A53BBF">
              <w:rPr>
                <w:rFonts w:ascii="Arial" w:hAnsi="Arial" w:cs="Arial"/>
                <w:i/>
              </w:rPr>
              <w:t>(Especificar)</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Tipo y tamaño de pantalla:</w:t>
            </w:r>
            <w:r w:rsidRPr="00A53BBF">
              <w:rPr>
                <w:rFonts w:ascii="Arial" w:hAnsi="Arial" w:cs="Arial"/>
              </w:rPr>
              <w:t xml:space="preserve"> </w:t>
            </w:r>
            <w:proofErr w:type="spellStart"/>
            <w:r w:rsidRPr="00A53BBF">
              <w:rPr>
                <w:rFonts w:ascii="Arial" w:hAnsi="Arial" w:cs="Arial"/>
              </w:rPr>
              <w:t>LED</w:t>
            </w:r>
            <w:proofErr w:type="spellEnd"/>
            <w:r w:rsidRPr="00A53BBF">
              <w:rPr>
                <w:rFonts w:ascii="Arial" w:hAnsi="Arial" w:cs="Arial"/>
              </w:rPr>
              <w:t>, entre 15.4” y 15.8”.</w:t>
            </w:r>
          </w:p>
          <w:p w:rsidR="00A53BBF" w:rsidRPr="00A53BBF" w:rsidRDefault="00A53BBF" w:rsidP="00102BDD">
            <w:pPr>
              <w:jc w:val="both"/>
              <w:rPr>
                <w:rFonts w:ascii="Arial" w:hAnsi="Arial" w:cs="Arial"/>
                <w:b/>
                <w:i/>
                <w:lang w:val="es-ES_tradn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Teclado:</w:t>
            </w:r>
            <w:r w:rsidRPr="00A53BBF">
              <w:rPr>
                <w:rFonts w:ascii="Arial" w:hAnsi="Arial" w:cs="Arial"/>
              </w:rPr>
              <w:t xml:space="preserve"> Español, con teclado numérico independiente. Teclado resistente a derrames.</w:t>
            </w:r>
          </w:p>
          <w:p w:rsidR="00A53BBF" w:rsidRPr="00A53BBF" w:rsidRDefault="00A53BBF" w:rsidP="00102BDD">
            <w:pPr>
              <w:jc w:val="both"/>
              <w:rPr>
                <w:rFonts w:ascii="Arial" w:hAnsi="Arial" w:cs="Arial"/>
                <w:b/>
                <w:i/>
                <w:lang w:val="es-ES_tradn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Dispositivo apuntador:</w:t>
            </w:r>
            <w:r w:rsidRPr="00A53BBF">
              <w:rPr>
                <w:rFonts w:ascii="Arial" w:hAnsi="Arial" w:cs="Arial"/>
              </w:rPr>
              <w:t xml:space="preserve"> Panel táctil (</w:t>
            </w:r>
            <w:proofErr w:type="spellStart"/>
            <w:r w:rsidRPr="00A53BBF">
              <w:rPr>
                <w:rFonts w:ascii="Arial" w:hAnsi="Arial" w:cs="Arial"/>
              </w:rPr>
              <w:t>touchpad</w:t>
            </w:r>
            <w:proofErr w:type="spellEnd"/>
            <w:r w:rsidRPr="00A53BBF">
              <w:rPr>
                <w:rFonts w:ascii="Arial" w:hAnsi="Arial" w:cs="Arial"/>
              </w:rPr>
              <w:t>).</w:t>
            </w:r>
          </w:p>
          <w:p w:rsidR="00A53BBF" w:rsidRPr="00A53BBF" w:rsidRDefault="00A53BBF" w:rsidP="00102BDD">
            <w:pPr>
              <w:jc w:val="both"/>
              <w:rPr>
                <w:rFonts w:ascii="Arial" w:hAnsi="Arial" w:cs="Arial"/>
                <w:b/>
                <w:i/>
                <w:lang w:val="es-ES_tradn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lang w:val="es-ES_tradnl"/>
              </w:rPr>
            </w:pPr>
            <w:r w:rsidRPr="00A53BBF">
              <w:rPr>
                <w:rFonts w:ascii="Arial" w:hAnsi="Arial" w:cs="Arial"/>
                <w:b/>
                <w:lang w:val="es-ES_tradnl"/>
              </w:rPr>
              <w:t>Salida de video:</w:t>
            </w:r>
            <w:r w:rsidRPr="00A53BBF">
              <w:rPr>
                <w:rFonts w:ascii="Arial" w:hAnsi="Arial" w:cs="Arial"/>
                <w:lang w:val="es-ES_tradnl"/>
              </w:rPr>
              <w:t xml:space="preserve"> Conector VGA y </w:t>
            </w:r>
            <w:proofErr w:type="spellStart"/>
            <w:r w:rsidRPr="00A53BBF">
              <w:rPr>
                <w:rFonts w:ascii="Arial" w:hAnsi="Arial" w:cs="Arial"/>
                <w:lang w:val="es-ES_tradnl"/>
              </w:rPr>
              <w:t>HDMI</w:t>
            </w:r>
            <w:proofErr w:type="spellEnd"/>
            <w:r w:rsidRPr="00A53BBF">
              <w:rPr>
                <w:rFonts w:ascii="Arial" w:hAnsi="Arial" w:cs="Arial"/>
                <w:lang w:val="es-ES_tradnl"/>
              </w:rPr>
              <w:t xml:space="preserve"> estándar.</w:t>
            </w:r>
          </w:p>
          <w:p w:rsidR="00A53BBF" w:rsidRPr="00A53BBF" w:rsidRDefault="00A53BBF" w:rsidP="00102BDD">
            <w:pPr>
              <w:jc w:val="both"/>
              <w:rPr>
                <w:rFonts w:ascii="Arial" w:hAnsi="Arial" w:cs="Arial"/>
                <w:lang w:val="es-ES_tradnl"/>
              </w:rPr>
            </w:pPr>
            <w:r w:rsidRPr="00A53BBF">
              <w:rPr>
                <w:rFonts w:ascii="Arial" w:hAnsi="Arial" w:cs="Arial"/>
                <w:i/>
              </w:rPr>
              <w:t>(Especificar)</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617"/>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lastRenderedPageBreak/>
              <w:t>Ratón:</w:t>
            </w:r>
            <w:r w:rsidRPr="00A53BBF">
              <w:rPr>
                <w:rFonts w:ascii="Arial" w:hAnsi="Arial" w:cs="Arial"/>
              </w:rPr>
              <w:t xml:space="preserve"> Incluido, con conector USB, óptico o láser, con al menos dos botones y rueda de desplazamiento.</w:t>
            </w:r>
          </w:p>
          <w:p w:rsidR="00A53BBF" w:rsidRPr="00A53BBF" w:rsidRDefault="00A53BBF" w:rsidP="00102BDD">
            <w:pPr>
              <w:jc w:val="both"/>
              <w:rPr>
                <w:rFonts w:ascii="Arial" w:hAnsi="Arial" w:cs="Arial"/>
                <w:b/>
                <w:lang w:val="es-ES_tradn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393"/>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Micrófono:</w:t>
            </w:r>
            <w:r w:rsidRPr="00A53BBF">
              <w:rPr>
                <w:rFonts w:ascii="Arial" w:hAnsi="Arial" w:cs="Arial"/>
              </w:rPr>
              <w:t xml:space="preserve"> Integrado.</w:t>
            </w:r>
          </w:p>
          <w:p w:rsidR="00A53BBF" w:rsidRPr="00A53BBF" w:rsidRDefault="00A53BBF" w:rsidP="00102BDD">
            <w:pPr>
              <w:jc w:val="both"/>
              <w:rPr>
                <w:rFonts w:ascii="Arial" w:hAnsi="Arial" w:cs="Aria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bCs/>
              </w:rPr>
            </w:pPr>
            <w:r w:rsidRPr="00A53BBF">
              <w:rPr>
                <w:rFonts w:ascii="Arial" w:hAnsi="Arial" w:cs="Arial"/>
                <w:b/>
              </w:rPr>
              <w:t>Parlantes:</w:t>
            </w:r>
            <w:r w:rsidRPr="00A53BBF">
              <w:rPr>
                <w:rFonts w:ascii="Arial" w:hAnsi="Arial" w:cs="Arial"/>
                <w:bCs/>
              </w:rPr>
              <w:t xml:space="preserve"> Parlantes estéreo integrados.</w:t>
            </w:r>
          </w:p>
          <w:p w:rsidR="00A53BBF" w:rsidRPr="00A53BBF" w:rsidRDefault="00A53BBF" w:rsidP="00102BDD">
            <w:pPr>
              <w:jc w:val="both"/>
              <w:rPr>
                <w:rFonts w:ascii="Arial" w:hAnsi="Arial" w:cs="Arial"/>
                <w:bCs/>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408"/>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Cámara web:</w:t>
            </w:r>
            <w:r w:rsidRPr="00A53BBF">
              <w:rPr>
                <w:rFonts w:ascii="Arial" w:hAnsi="Arial" w:cs="Arial"/>
              </w:rPr>
              <w:t xml:space="preserve"> Integrada, de alta definición (720p o superior).</w:t>
            </w:r>
          </w:p>
          <w:p w:rsidR="00A53BBF" w:rsidRPr="00A53BBF" w:rsidRDefault="00A53BBF" w:rsidP="00102BDD">
            <w:pPr>
              <w:jc w:val="both"/>
              <w:rPr>
                <w:rFonts w:ascii="Arial" w:hAnsi="Arial" w:cs="Aria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421"/>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bCs/>
              </w:rPr>
            </w:pPr>
            <w:r w:rsidRPr="00A53BBF">
              <w:rPr>
                <w:rFonts w:ascii="Arial" w:hAnsi="Arial" w:cs="Arial"/>
                <w:b/>
              </w:rPr>
              <w:t>Lector de tarjetas de memoria:</w:t>
            </w:r>
            <w:r w:rsidRPr="00A53BBF">
              <w:rPr>
                <w:rFonts w:ascii="Arial" w:hAnsi="Arial" w:cs="Arial"/>
                <w:bCs/>
              </w:rPr>
              <w:t xml:space="preserve"> Integrado.</w:t>
            </w:r>
          </w:p>
          <w:p w:rsidR="00A53BBF" w:rsidRPr="00A53BBF" w:rsidRDefault="00A53BBF" w:rsidP="00102BDD">
            <w:pPr>
              <w:jc w:val="both"/>
              <w:rPr>
                <w:rFonts w:ascii="Arial" w:hAnsi="Arial" w:cs="Arial"/>
                <w:bCs/>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435"/>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Batería:</w:t>
            </w:r>
            <w:r w:rsidRPr="00A53BBF">
              <w:rPr>
                <w:rFonts w:ascii="Arial" w:hAnsi="Arial" w:cs="Arial"/>
              </w:rPr>
              <w:t xml:space="preserve"> 6 celdas o superior.</w:t>
            </w:r>
          </w:p>
          <w:p w:rsidR="00A53BBF" w:rsidRPr="00A53BBF" w:rsidRDefault="00A53BBF" w:rsidP="00102BDD">
            <w:pPr>
              <w:jc w:val="both"/>
              <w:rPr>
                <w:rFonts w:ascii="Arial" w:hAnsi="Arial" w:cs="Arial"/>
                <w:i/>
              </w:rPr>
            </w:pPr>
            <w:r w:rsidRPr="00A53BBF">
              <w:rPr>
                <w:rFonts w:ascii="Arial" w:hAnsi="Arial" w:cs="Arial"/>
                <w:i/>
              </w:rPr>
              <w:t>(Especificar)</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914D6E">
        <w:trPr>
          <w:trHeight w:val="785"/>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Licencia de sistema operativo:</w:t>
            </w:r>
            <w:r w:rsidRPr="00A53BBF">
              <w:rPr>
                <w:rFonts w:ascii="Arial" w:hAnsi="Arial" w:cs="Arial"/>
              </w:rPr>
              <w:t xml:space="preserve"> Microsoft Windows 8 Professional, 64 bits, en español, con </w:t>
            </w:r>
            <w:proofErr w:type="spellStart"/>
            <w:r w:rsidRPr="00A53BBF">
              <w:rPr>
                <w:rFonts w:ascii="Arial" w:hAnsi="Arial" w:cs="Arial"/>
              </w:rPr>
              <w:t>downgrade</w:t>
            </w:r>
            <w:proofErr w:type="spellEnd"/>
            <w:r w:rsidRPr="00A53BBF">
              <w:rPr>
                <w:rFonts w:ascii="Arial" w:hAnsi="Arial" w:cs="Arial"/>
              </w:rPr>
              <w:t xml:space="preserve"> a Windows 7 Professional, 32 bits, en español.</w:t>
            </w:r>
          </w:p>
          <w:p w:rsidR="00A53BBF" w:rsidRPr="00A53BBF" w:rsidRDefault="00A53BBF" w:rsidP="00102BDD">
            <w:pPr>
              <w:jc w:val="both"/>
              <w:rPr>
                <w:rFonts w:ascii="Arial" w:hAnsi="Arial" w:cs="Arial"/>
                <w:b/>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b/>
              </w:rPr>
            </w:pPr>
            <w:r w:rsidRPr="00A53BBF">
              <w:rPr>
                <w:rFonts w:ascii="Arial" w:hAnsi="Arial" w:cs="Arial"/>
                <w:b/>
              </w:rPr>
              <w:t>Compatibilidad con software libre:</w:t>
            </w:r>
            <w:r w:rsidRPr="00A53BBF">
              <w:rPr>
                <w:rFonts w:ascii="Arial" w:hAnsi="Arial" w:cs="Arial"/>
              </w:rPr>
              <w:t xml:space="preserve"> El equipo deberá ser compatible con algún sistema operativo dentro de la categoría de software libre, adjuntar documento de respaldo del fabricante en original o fotocopia simple.</w:t>
            </w:r>
          </w:p>
          <w:p w:rsidR="00A53BBF" w:rsidRPr="00A53BBF" w:rsidRDefault="00A53BBF" w:rsidP="00102BDD">
            <w:pPr>
              <w:jc w:val="both"/>
              <w:rPr>
                <w:rFonts w:ascii="Arial" w:hAnsi="Arial" w:cs="Arial"/>
                <w:b/>
              </w:rPr>
            </w:pPr>
            <w:r w:rsidRPr="00A53BBF">
              <w:rPr>
                <w:rFonts w:ascii="Arial" w:hAnsi="Arial" w:cs="Arial"/>
                <w:i/>
              </w:rPr>
              <w:t>(Manifestar aceptación y adjuntar documento de respaldo)</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Sistema operativo instalado:</w:t>
            </w:r>
            <w:r w:rsidRPr="00A53BBF">
              <w:rPr>
                <w:rFonts w:ascii="Arial" w:hAnsi="Arial" w:cs="Arial"/>
              </w:rPr>
              <w:t xml:space="preserve"> El sistema operativo instalado en los equipos deberá ser Microsoft Windows 7 Professional, 32 bits, en español.</w:t>
            </w:r>
          </w:p>
          <w:p w:rsidR="00A53BBF" w:rsidRPr="00A53BBF" w:rsidRDefault="00A53BBF" w:rsidP="00102BDD">
            <w:pPr>
              <w:tabs>
                <w:tab w:val="left" w:pos="4157"/>
              </w:tabs>
              <w:jc w:val="both"/>
              <w:rPr>
                <w:rFonts w:ascii="Arial" w:hAnsi="Arial" w:cs="Arial"/>
                <w:b/>
                <w:i/>
              </w:rPr>
            </w:pPr>
            <w:r w:rsidRPr="00A53BBF">
              <w:rPr>
                <w:rFonts w:ascii="Arial" w:hAnsi="Arial" w:cs="Arial"/>
                <w:i/>
              </w:rPr>
              <w:t>(Manifestar aceptación)</w:t>
            </w:r>
            <w:r w:rsidRPr="00A53BBF">
              <w:rPr>
                <w:rFonts w:ascii="Arial" w:hAnsi="Arial" w:cs="Arial"/>
                <w:i/>
              </w:rPr>
              <w:tab/>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Compatibilidad con sistema operativo:</w:t>
            </w:r>
            <w:r w:rsidRPr="00A53BBF">
              <w:rPr>
                <w:rFonts w:ascii="Arial" w:hAnsi="Arial" w:cs="Arial"/>
              </w:rPr>
              <w:t xml:space="preserve"> Debe haber total compatibilidad de los dispositivos con el sistema operativo Microsoft Windows 8 Professional en español, 64 bits y Windows 7 Professional en español, 32 bits.</w:t>
            </w:r>
          </w:p>
          <w:p w:rsidR="00A53BBF" w:rsidRPr="00A53BBF" w:rsidRDefault="00A53BBF" w:rsidP="00102BDD">
            <w:pPr>
              <w:ind w:left="708" w:hanging="708"/>
              <w:jc w:val="both"/>
              <w:rPr>
                <w:rFonts w:ascii="Arial" w:hAnsi="Arial" w:cs="Arial"/>
                <w:b/>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 xml:space="preserve">Reinstalación del sistema operativo: </w:t>
            </w:r>
            <w:r w:rsidRPr="00A53BBF">
              <w:rPr>
                <w:rFonts w:ascii="Arial" w:hAnsi="Arial" w:cs="Arial"/>
              </w:rPr>
              <w:t>Durante el periodo de pruebas el proveedor deberá hacer conocer y facilitar un mecanismo de reinstalación del sistema operativo Windows 8 Professional en español, 64 bits con todos sus controladores y Windows 7 Professional en español, 32 bits con todos sus controladores. De ser necesario, se deberán entregar medios ópticos para la reinstalación.</w:t>
            </w:r>
          </w:p>
          <w:p w:rsidR="00A53BBF" w:rsidRPr="00A53BBF" w:rsidRDefault="00A53BBF" w:rsidP="00102BDD">
            <w:pPr>
              <w:jc w:val="both"/>
              <w:rPr>
                <w:rFonts w:ascii="Arial" w:hAnsi="Arial" w:cs="Arial"/>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Adaptador de energía:</w:t>
            </w:r>
            <w:r w:rsidRPr="00A53BBF">
              <w:rPr>
                <w:rFonts w:ascii="Arial" w:hAnsi="Arial" w:cs="Arial"/>
              </w:rPr>
              <w:t xml:space="preserve"> </w:t>
            </w:r>
            <w:proofErr w:type="spellStart"/>
            <w:r w:rsidRPr="00A53BBF">
              <w:rPr>
                <w:rFonts w:ascii="Arial" w:hAnsi="Arial" w:cs="Arial"/>
              </w:rPr>
              <w:t>Autovoltaje</w:t>
            </w:r>
            <w:proofErr w:type="spellEnd"/>
            <w:r w:rsidRPr="00A53BBF">
              <w:rPr>
                <w:rFonts w:ascii="Arial" w:hAnsi="Arial" w:cs="Arial"/>
              </w:rPr>
              <w:t xml:space="preserve"> (110/220 </w:t>
            </w:r>
            <w:proofErr w:type="spellStart"/>
            <w:r w:rsidRPr="00A53BBF">
              <w:rPr>
                <w:rFonts w:ascii="Arial" w:hAnsi="Arial" w:cs="Arial"/>
              </w:rPr>
              <w:t>VAC</w:t>
            </w:r>
            <w:proofErr w:type="spellEnd"/>
            <w:r w:rsidRPr="00A53BBF">
              <w:rPr>
                <w:rFonts w:ascii="Arial" w:hAnsi="Arial" w:cs="Arial"/>
              </w:rPr>
              <w:t xml:space="preserve"> o rango superior), 50/60 Hz, conector plano.</w:t>
            </w:r>
          </w:p>
          <w:p w:rsidR="00A53BBF" w:rsidRPr="00A53BBF" w:rsidRDefault="00A53BBF" w:rsidP="00102BDD">
            <w:pPr>
              <w:jc w:val="both"/>
              <w:rPr>
                <w:rFonts w:ascii="Arial" w:hAnsi="Arial" w:cs="Arial"/>
                <w:b/>
                <w:i/>
                <w:lang w:val="es-ES_tradn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lang w:val="pt-BR"/>
              </w:rPr>
              <w:t>Peso básico (“</w:t>
            </w:r>
            <w:proofErr w:type="spellStart"/>
            <w:r w:rsidRPr="00A53BBF">
              <w:rPr>
                <w:rFonts w:ascii="Arial" w:hAnsi="Arial" w:cs="Arial"/>
                <w:b/>
                <w:i/>
                <w:iCs/>
                <w:lang w:val="pt-BR"/>
              </w:rPr>
              <w:t>Starting</w:t>
            </w:r>
            <w:proofErr w:type="spellEnd"/>
            <w:r w:rsidRPr="00A53BBF">
              <w:rPr>
                <w:rFonts w:ascii="Arial" w:hAnsi="Arial" w:cs="Arial"/>
                <w:b/>
                <w:i/>
                <w:iCs/>
                <w:lang w:val="pt-BR"/>
              </w:rPr>
              <w:t xml:space="preserve"> </w:t>
            </w:r>
            <w:proofErr w:type="spellStart"/>
            <w:r w:rsidRPr="00A53BBF">
              <w:rPr>
                <w:rFonts w:ascii="Arial" w:hAnsi="Arial" w:cs="Arial"/>
                <w:b/>
                <w:i/>
                <w:iCs/>
                <w:lang w:val="pt-BR"/>
              </w:rPr>
              <w:t>weigth</w:t>
            </w:r>
            <w:proofErr w:type="spellEnd"/>
            <w:r w:rsidRPr="00A53BBF">
              <w:rPr>
                <w:rFonts w:ascii="Arial" w:hAnsi="Arial" w:cs="Arial"/>
                <w:b/>
                <w:lang w:val="pt-BR"/>
              </w:rPr>
              <w:t>”):</w:t>
            </w:r>
            <w:r w:rsidRPr="00A53BBF">
              <w:rPr>
                <w:rFonts w:ascii="Arial" w:hAnsi="Arial" w:cs="Arial"/>
                <w:lang w:val="pt-BR"/>
              </w:rPr>
              <w:t xml:space="preserve"> Menor o igual a 2,4 Kg. </w:t>
            </w:r>
            <w:r w:rsidRPr="00A53BBF">
              <w:rPr>
                <w:rFonts w:ascii="Arial" w:hAnsi="Arial" w:cs="Arial"/>
              </w:rPr>
              <w:t>Este peso será verificado en catálogos, no físicamente.</w:t>
            </w:r>
          </w:p>
          <w:p w:rsidR="00A53BBF" w:rsidRPr="00A53BBF" w:rsidRDefault="00A53BBF" w:rsidP="00102BDD">
            <w:pPr>
              <w:jc w:val="both"/>
              <w:rPr>
                <w:rFonts w:ascii="Arial" w:hAnsi="Arial" w:cs="Aria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284"/>
        </w:trPr>
        <w:tc>
          <w:tcPr>
            <w:tcW w:w="5760" w:type="dxa"/>
            <w:tcBorders>
              <w:bottom w:val="single" w:sz="4" w:space="0" w:color="auto"/>
            </w:tcBorders>
          </w:tcPr>
          <w:p w:rsidR="00A53BBF" w:rsidRPr="00A53BBF" w:rsidRDefault="00A53BBF" w:rsidP="00102BDD">
            <w:pPr>
              <w:numPr>
                <w:ilvl w:val="0"/>
                <w:numId w:val="42"/>
              </w:numPr>
              <w:jc w:val="both"/>
              <w:rPr>
                <w:rFonts w:ascii="Arial" w:hAnsi="Arial" w:cs="Arial"/>
              </w:rPr>
            </w:pPr>
            <w:r w:rsidRPr="00A53BBF">
              <w:rPr>
                <w:rFonts w:ascii="Arial" w:hAnsi="Arial" w:cs="Arial"/>
                <w:b/>
              </w:rPr>
              <w:t>Maletín:</w:t>
            </w:r>
            <w:r w:rsidRPr="00A53BBF">
              <w:rPr>
                <w:rFonts w:ascii="Arial" w:hAnsi="Arial" w:cs="Arial"/>
              </w:rPr>
              <w:t xml:space="preserve"> Incluido, original del fabricante.</w:t>
            </w:r>
          </w:p>
          <w:p w:rsidR="00A53BBF" w:rsidRPr="00A53BBF" w:rsidRDefault="00A53BBF" w:rsidP="00102BDD">
            <w:pPr>
              <w:jc w:val="both"/>
              <w:rPr>
                <w:rFonts w:ascii="Arial" w:hAnsi="Arial" w:cs="Arial"/>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397"/>
        </w:trPr>
        <w:tc>
          <w:tcPr>
            <w:tcW w:w="5760" w:type="dxa"/>
            <w:tcBorders>
              <w:bottom w:val="single" w:sz="4" w:space="0" w:color="auto"/>
            </w:tcBorders>
            <w:shd w:val="clear" w:color="auto" w:fill="CCFFCC"/>
            <w:vAlign w:val="center"/>
          </w:tcPr>
          <w:p w:rsidR="00A53BBF" w:rsidRPr="00A53BBF" w:rsidRDefault="00A53BBF" w:rsidP="00102BDD">
            <w:pPr>
              <w:pStyle w:val="Textoindependiente3"/>
              <w:spacing w:after="0"/>
              <w:jc w:val="both"/>
              <w:rPr>
                <w:rFonts w:ascii="Arial" w:hAnsi="Arial" w:cs="Arial"/>
                <w:b/>
                <w:bCs/>
              </w:rPr>
            </w:pPr>
            <w:r w:rsidRPr="00A53BBF">
              <w:rPr>
                <w:rFonts w:ascii="Arial" w:hAnsi="Arial" w:cs="Arial"/>
                <w:b/>
                <w:bCs/>
              </w:rPr>
              <w:t>B. CONDICIONES COMPLEMENTARIAS</w:t>
            </w:r>
          </w:p>
        </w:tc>
        <w:tc>
          <w:tcPr>
            <w:tcW w:w="23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1092"/>
        </w:trPr>
        <w:tc>
          <w:tcPr>
            <w:tcW w:w="5760" w:type="dxa"/>
            <w:tcBorders>
              <w:bottom w:val="single" w:sz="4" w:space="0" w:color="auto"/>
            </w:tcBorders>
            <w:vAlign w:val="center"/>
          </w:tcPr>
          <w:p w:rsidR="00A53BBF" w:rsidRPr="00A53BBF" w:rsidRDefault="00A53BBF" w:rsidP="00102BDD">
            <w:pPr>
              <w:pStyle w:val="Textoindependiente3"/>
              <w:numPr>
                <w:ilvl w:val="0"/>
                <w:numId w:val="43"/>
              </w:numPr>
              <w:spacing w:after="0"/>
              <w:jc w:val="both"/>
              <w:rPr>
                <w:rFonts w:ascii="Arial" w:hAnsi="Arial" w:cs="Arial"/>
              </w:rPr>
            </w:pPr>
            <w:r w:rsidRPr="00A53BBF">
              <w:rPr>
                <w:rFonts w:ascii="Arial" w:hAnsi="Arial" w:cs="Arial"/>
                <w:b/>
              </w:rPr>
              <w:t>Representante de servicio técnico:</w:t>
            </w:r>
            <w:r w:rsidRPr="00A53BBF">
              <w:rPr>
                <w:rFonts w:ascii="Arial" w:hAnsi="Arial" w:cs="Arial"/>
              </w:rPr>
              <w:t xml:space="preserve"> La marca debe tener un representante autorizado para servicios técnicos en la ciudad de La Paz, a</w:t>
            </w:r>
            <w:r w:rsidRPr="00A53BBF">
              <w:rPr>
                <w:rFonts w:ascii="Arial" w:hAnsi="Arial" w:cs="Arial"/>
                <w:bCs/>
                <w:iCs/>
              </w:rPr>
              <w:t>djuntar documento de respaldo del fabricante o su representante en original o fotocopia simple. En caso de que el documento de respaldo sea emitido por el representante, se deberá adjuntar documento del fabricante que respalde la representación en Bolivia.</w:t>
            </w:r>
          </w:p>
          <w:p w:rsidR="00A53BBF" w:rsidRPr="00A53BBF" w:rsidRDefault="00A53BBF" w:rsidP="00102BDD">
            <w:pPr>
              <w:pStyle w:val="Textoindependiente3"/>
              <w:spacing w:after="0"/>
              <w:jc w:val="both"/>
              <w:rPr>
                <w:rFonts w:ascii="Arial" w:hAnsi="Arial" w:cs="Arial"/>
                <w:b/>
                <w:bCs/>
                <w:i/>
                <w:iCs/>
                <w:lang w:val="es-ES_tradnl"/>
              </w:rPr>
            </w:pPr>
            <w:r w:rsidRPr="00A53BBF">
              <w:rPr>
                <w:rFonts w:ascii="Arial" w:hAnsi="Arial" w:cs="Arial"/>
                <w:bCs/>
                <w:i/>
                <w:iCs/>
              </w:rPr>
              <w:t>(Manifestar aceptación y adjuntar documentación que respalde lo solicitado)</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1092"/>
        </w:trPr>
        <w:tc>
          <w:tcPr>
            <w:tcW w:w="5760" w:type="dxa"/>
            <w:tcBorders>
              <w:bottom w:val="single" w:sz="4" w:space="0" w:color="auto"/>
            </w:tcBorders>
            <w:vAlign w:val="center"/>
          </w:tcPr>
          <w:p w:rsidR="00A53BBF" w:rsidRPr="00A53BBF" w:rsidRDefault="00A53BBF" w:rsidP="00102BDD">
            <w:pPr>
              <w:pStyle w:val="Textoindependiente3"/>
              <w:numPr>
                <w:ilvl w:val="0"/>
                <w:numId w:val="43"/>
              </w:numPr>
              <w:spacing w:after="0"/>
              <w:jc w:val="both"/>
              <w:rPr>
                <w:rFonts w:ascii="Arial" w:hAnsi="Arial" w:cs="Arial"/>
              </w:rPr>
            </w:pPr>
            <w:r w:rsidRPr="00A53BBF">
              <w:rPr>
                <w:rFonts w:ascii="Arial" w:hAnsi="Arial" w:cs="Arial"/>
                <w:b/>
              </w:rPr>
              <w:lastRenderedPageBreak/>
              <w:t xml:space="preserve">Experiencia de la empresa: </w:t>
            </w:r>
            <w:r w:rsidRPr="00A53BBF">
              <w:rPr>
                <w:rFonts w:ascii="Arial" w:hAnsi="Arial" w:cs="Arial"/>
              </w:rPr>
              <w:t>La empresa proponente debe contar con una experiencia de al menos cuatro (4) años con autorización del fabricante o su representante para la venta de equipos en Bolivia, a</w:t>
            </w:r>
            <w:r w:rsidRPr="00A53BBF">
              <w:rPr>
                <w:rFonts w:ascii="Arial" w:hAnsi="Arial" w:cs="Arial"/>
                <w:bCs/>
                <w:iCs/>
              </w:rPr>
              <w:t>djuntar documento de respaldo del fabricante o su representante en original o fotocopia simple. En caso de que el documento de respaldo sea emitido por el representante, se deberá adjuntar documento del fabricante que respalde la representación en Bolivia.</w:t>
            </w:r>
          </w:p>
          <w:p w:rsidR="00A53BBF" w:rsidRPr="00A53BBF" w:rsidRDefault="00A53BBF" w:rsidP="00102BDD">
            <w:pPr>
              <w:pStyle w:val="Textoindependiente3"/>
              <w:spacing w:after="0"/>
              <w:jc w:val="both"/>
              <w:rPr>
                <w:rFonts w:ascii="Arial" w:hAnsi="Arial" w:cs="Arial"/>
                <w:b/>
                <w:bCs/>
                <w:iCs/>
                <w:lang w:val="es-ES_tradnl"/>
              </w:rPr>
            </w:pPr>
            <w:r w:rsidRPr="00A53BBF">
              <w:rPr>
                <w:rFonts w:ascii="Arial" w:hAnsi="Arial" w:cs="Arial"/>
                <w:bCs/>
                <w:i/>
                <w:iCs/>
              </w:rPr>
              <w:t>(Manifestar aceptación y adjuntar documentación que respalde lo solicitado)</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1092"/>
        </w:trPr>
        <w:tc>
          <w:tcPr>
            <w:tcW w:w="5760" w:type="dxa"/>
            <w:tcBorders>
              <w:bottom w:val="single" w:sz="4" w:space="0" w:color="auto"/>
            </w:tcBorders>
            <w:vAlign w:val="center"/>
          </w:tcPr>
          <w:p w:rsidR="00A53BBF" w:rsidRPr="00A53BBF" w:rsidRDefault="00A53BBF" w:rsidP="00102BDD">
            <w:pPr>
              <w:pStyle w:val="Textoindependiente3"/>
              <w:numPr>
                <w:ilvl w:val="0"/>
                <w:numId w:val="43"/>
              </w:numPr>
              <w:spacing w:after="0"/>
              <w:jc w:val="both"/>
              <w:rPr>
                <w:rFonts w:ascii="Arial" w:hAnsi="Arial" w:cs="Arial"/>
                <w:bCs/>
                <w:iCs/>
                <w:lang w:val="es-ES_tradnl"/>
              </w:rPr>
            </w:pPr>
            <w:r w:rsidRPr="00A53BBF">
              <w:rPr>
                <w:rFonts w:ascii="Arial" w:hAnsi="Arial" w:cs="Arial"/>
                <w:b/>
                <w:bCs/>
                <w:iCs/>
                <w:lang w:val="es-ES_tradnl"/>
              </w:rPr>
              <w:t xml:space="preserve">Número telefónico gratuito para la recepción de requerimientos por garantía de fábrica: </w:t>
            </w:r>
            <w:r w:rsidRPr="00A53BBF">
              <w:rPr>
                <w:rFonts w:ascii="Arial" w:hAnsi="Arial" w:cs="Arial"/>
                <w:bCs/>
                <w:iCs/>
                <w:lang w:val="es-ES_tradnl"/>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A53BBF" w:rsidRPr="00A53BBF" w:rsidRDefault="00A53BBF" w:rsidP="00102BDD">
            <w:pPr>
              <w:pStyle w:val="Textoindependiente3"/>
              <w:spacing w:after="0"/>
              <w:jc w:val="both"/>
              <w:rPr>
                <w:rFonts w:ascii="Arial" w:hAnsi="Arial" w:cs="Arial"/>
                <w:b/>
                <w:bCs/>
                <w:i/>
                <w:iCs/>
                <w:lang w:val="es-ES_tradnl"/>
              </w:rPr>
            </w:pPr>
            <w:r w:rsidRPr="00A53BBF">
              <w:rPr>
                <w:rFonts w:ascii="Arial" w:hAnsi="Arial" w:cs="Arial"/>
                <w:bCs/>
                <w:i/>
                <w:iCs/>
                <w:lang w:val="es-ES_tradnl"/>
              </w:rPr>
              <w:t>(Manifestar aceptación y especificar número telefónico)</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1092"/>
        </w:trPr>
        <w:tc>
          <w:tcPr>
            <w:tcW w:w="5760" w:type="dxa"/>
            <w:tcBorders>
              <w:bottom w:val="single" w:sz="4" w:space="0" w:color="auto"/>
            </w:tcBorders>
            <w:vAlign w:val="center"/>
          </w:tcPr>
          <w:p w:rsidR="00A53BBF" w:rsidRPr="00A53BBF" w:rsidRDefault="00A53BBF" w:rsidP="00102BDD">
            <w:pPr>
              <w:pStyle w:val="Textoindependiente3"/>
              <w:numPr>
                <w:ilvl w:val="0"/>
                <w:numId w:val="43"/>
              </w:numPr>
              <w:spacing w:after="0"/>
              <w:jc w:val="both"/>
              <w:rPr>
                <w:rFonts w:ascii="Arial" w:hAnsi="Arial" w:cs="Arial"/>
                <w:bCs/>
                <w:iCs/>
                <w:lang w:val="es-ES_tradnl"/>
              </w:rPr>
            </w:pPr>
            <w:r w:rsidRPr="00A53BBF">
              <w:rPr>
                <w:rFonts w:ascii="Arial" w:hAnsi="Arial" w:cs="Arial"/>
                <w:b/>
                <w:bCs/>
                <w:iCs/>
                <w:lang w:val="es-ES_tradnl"/>
              </w:rPr>
              <w:t xml:space="preserve">Vigencia del modelo: </w:t>
            </w:r>
            <w:r w:rsidRPr="00A53BBF">
              <w:rPr>
                <w:rFonts w:ascii="Arial" w:hAnsi="Arial" w:cs="Arial"/>
                <w:bCs/>
                <w:iCs/>
                <w:lang w:val="es-ES_tradnl"/>
              </w:rPr>
              <w:t>A momento de la presentación de propuestas, el modelo del equipo no debe figurar como descontinuado en la región en la que se encuentra Bolivia. Este aspecto será verificado en la página web del fabricante.</w:t>
            </w:r>
          </w:p>
          <w:p w:rsidR="00A53BBF" w:rsidRPr="00A53BBF" w:rsidRDefault="00A53BBF" w:rsidP="00102BDD">
            <w:pPr>
              <w:pStyle w:val="Textoindependiente3"/>
              <w:spacing w:after="0"/>
              <w:jc w:val="both"/>
              <w:rPr>
                <w:rFonts w:ascii="Arial" w:hAnsi="Arial" w:cs="Arial"/>
                <w:b/>
                <w:bCs/>
                <w:i/>
                <w:iCs/>
                <w:lang w:val="es-ES_tradnl"/>
              </w:rPr>
            </w:pPr>
            <w:r w:rsidRPr="00A53BBF">
              <w:rPr>
                <w:rFonts w:ascii="Arial" w:hAnsi="Arial" w:cs="Arial"/>
                <w:bCs/>
                <w:i/>
                <w:iCs/>
                <w:lang w:val="es-ES_tradnl"/>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1092"/>
        </w:trPr>
        <w:tc>
          <w:tcPr>
            <w:tcW w:w="5760" w:type="dxa"/>
            <w:tcBorders>
              <w:bottom w:val="single" w:sz="4" w:space="0" w:color="auto"/>
            </w:tcBorders>
            <w:vAlign w:val="center"/>
          </w:tcPr>
          <w:p w:rsidR="00A53BBF" w:rsidRPr="00A53BBF" w:rsidRDefault="00A53BBF" w:rsidP="00102BDD">
            <w:pPr>
              <w:pStyle w:val="Textoindependiente3"/>
              <w:numPr>
                <w:ilvl w:val="0"/>
                <w:numId w:val="43"/>
              </w:numPr>
              <w:spacing w:after="0"/>
              <w:jc w:val="both"/>
              <w:rPr>
                <w:rFonts w:ascii="Arial" w:hAnsi="Arial" w:cs="Arial"/>
                <w:bCs/>
                <w:iCs/>
                <w:lang w:val="es-ES_tradnl"/>
              </w:rPr>
            </w:pPr>
            <w:r w:rsidRPr="00A53BBF">
              <w:rPr>
                <w:rFonts w:ascii="Arial" w:hAnsi="Arial" w:cs="Arial"/>
                <w:b/>
                <w:bCs/>
                <w:iCs/>
                <w:lang w:val="es-ES_tradnl"/>
              </w:rPr>
              <w:t xml:space="preserve">Cambio de modelo: </w:t>
            </w:r>
            <w:r w:rsidRPr="00A53BBF">
              <w:rPr>
                <w:rFonts w:ascii="Arial" w:hAnsi="Arial" w:cs="Arial"/>
                <w:bCs/>
                <w:iCs/>
                <w:lang w:val="es-ES_tradnl"/>
              </w:rPr>
              <w:t>Se aceptará cambio de modelo de los equipos entregados con relación al ofertado previa evaluación de los siguientes aspectos:</w:t>
            </w:r>
          </w:p>
          <w:p w:rsidR="00A53BBF" w:rsidRPr="00A53BBF" w:rsidRDefault="00A53BBF" w:rsidP="00102BDD">
            <w:pPr>
              <w:pStyle w:val="Textoindependiente3"/>
              <w:numPr>
                <w:ilvl w:val="0"/>
                <w:numId w:val="49"/>
              </w:numPr>
              <w:spacing w:after="0"/>
              <w:jc w:val="both"/>
              <w:rPr>
                <w:rFonts w:ascii="Arial" w:hAnsi="Arial" w:cs="Arial"/>
                <w:bCs/>
                <w:iCs/>
              </w:rPr>
            </w:pPr>
            <w:r w:rsidRPr="00A53BBF">
              <w:rPr>
                <w:rFonts w:ascii="Arial" w:hAnsi="Arial" w:cs="Arial"/>
                <w:bCs/>
                <w:iCs/>
              </w:rPr>
              <w:t>Justificación escrita por parte del proveedor, explicando las razones del cambio del modelo del equipo.</w:t>
            </w:r>
          </w:p>
          <w:p w:rsidR="00A53BBF" w:rsidRPr="00A53BBF" w:rsidRDefault="00A53BBF" w:rsidP="00102BDD">
            <w:pPr>
              <w:pStyle w:val="Textoindependiente3"/>
              <w:numPr>
                <w:ilvl w:val="0"/>
                <w:numId w:val="49"/>
              </w:numPr>
              <w:spacing w:after="0"/>
              <w:jc w:val="both"/>
              <w:rPr>
                <w:rFonts w:ascii="Arial" w:hAnsi="Arial" w:cs="Arial"/>
                <w:bCs/>
                <w:iCs/>
              </w:rPr>
            </w:pPr>
            <w:r w:rsidRPr="00A53BBF">
              <w:rPr>
                <w:rFonts w:ascii="Arial" w:hAnsi="Arial" w:cs="Arial"/>
                <w:bCs/>
                <w:iCs/>
              </w:rPr>
              <w:t>El equipo entregado deberá tener las mismas o superiores características técnicas que el equipo ofertado.</w:t>
            </w:r>
          </w:p>
          <w:p w:rsidR="00A53BBF" w:rsidRPr="00A53BBF" w:rsidRDefault="00A53BBF" w:rsidP="00102BDD">
            <w:pPr>
              <w:pStyle w:val="Textoindependiente3"/>
              <w:numPr>
                <w:ilvl w:val="0"/>
                <w:numId w:val="49"/>
              </w:numPr>
              <w:spacing w:after="0"/>
              <w:jc w:val="both"/>
              <w:rPr>
                <w:rFonts w:ascii="Arial" w:hAnsi="Arial" w:cs="Arial"/>
                <w:bCs/>
                <w:iCs/>
              </w:rPr>
            </w:pPr>
            <w:r w:rsidRPr="00A53BBF">
              <w:rPr>
                <w:rFonts w:ascii="Arial" w:hAnsi="Arial" w:cs="Arial"/>
                <w:bCs/>
                <w:iCs/>
              </w:rPr>
              <w:t>Informe técnico elaborado por el Dpto. de Soporte Técnico, del BCB, evaluando las características técnicas del modelo recibido con relación a las características técnicas del modelo ofertado.</w:t>
            </w:r>
          </w:p>
          <w:p w:rsidR="00A53BBF" w:rsidRPr="00A53BBF" w:rsidRDefault="00A53BBF" w:rsidP="00102BDD">
            <w:pPr>
              <w:pStyle w:val="Textoindependiente3"/>
              <w:spacing w:after="0"/>
              <w:ind w:left="360"/>
              <w:jc w:val="both"/>
              <w:rPr>
                <w:rFonts w:ascii="Arial" w:hAnsi="Arial" w:cs="Arial"/>
                <w:bCs/>
                <w:iCs/>
              </w:rPr>
            </w:pPr>
            <w:r w:rsidRPr="00A53BBF">
              <w:rPr>
                <w:rFonts w:ascii="Arial" w:hAnsi="Arial" w:cs="Arial"/>
                <w:bCs/>
                <w:iCs/>
              </w:rPr>
              <w:t>Si el cambio es aceptado, el mismo no implicará ningún costo adicional para el BCB.</w:t>
            </w:r>
          </w:p>
          <w:p w:rsidR="00A53BBF" w:rsidRPr="00A53BBF" w:rsidRDefault="00A53BBF" w:rsidP="00102BDD">
            <w:pPr>
              <w:pStyle w:val="Textoindependiente3"/>
              <w:spacing w:after="0"/>
              <w:jc w:val="both"/>
              <w:rPr>
                <w:rFonts w:ascii="Arial" w:hAnsi="Arial" w:cs="Arial"/>
                <w:b/>
                <w:bCs/>
                <w:iCs/>
                <w:lang w:val="es-ES_tradnl"/>
              </w:rPr>
            </w:pPr>
            <w:r w:rsidRPr="00A53BBF">
              <w:rPr>
                <w:rFonts w:ascii="Arial" w:hAnsi="Arial" w:cs="Arial"/>
                <w:bCs/>
                <w:i/>
                <w:iCs/>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1092"/>
        </w:trPr>
        <w:tc>
          <w:tcPr>
            <w:tcW w:w="5760" w:type="dxa"/>
            <w:tcBorders>
              <w:bottom w:val="single" w:sz="4" w:space="0" w:color="auto"/>
            </w:tcBorders>
            <w:vAlign w:val="center"/>
          </w:tcPr>
          <w:p w:rsidR="00A53BBF" w:rsidRPr="00A53BBF" w:rsidRDefault="00A53BBF" w:rsidP="00102BDD">
            <w:pPr>
              <w:pStyle w:val="Textoindependiente3"/>
              <w:numPr>
                <w:ilvl w:val="0"/>
                <w:numId w:val="43"/>
              </w:numPr>
              <w:spacing w:after="0"/>
              <w:jc w:val="both"/>
              <w:rPr>
                <w:rFonts w:ascii="Arial" w:hAnsi="Arial" w:cs="Arial"/>
                <w:iCs/>
              </w:rPr>
            </w:pPr>
            <w:r w:rsidRPr="00A53BBF">
              <w:rPr>
                <w:rFonts w:ascii="Arial" w:hAnsi="Arial" w:cs="Arial"/>
                <w:b/>
                <w:bCs/>
                <w:iCs/>
              </w:rPr>
              <w:t>Verificación de la información y documentación presentada:</w:t>
            </w:r>
            <w:r w:rsidRPr="00A53BBF">
              <w:rPr>
                <w:rFonts w:ascii="Arial" w:hAnsi="Arial" w:cs="Arial"/>
                <w:iCs/>
              </w:rPr>
              <w:t xml:space="preserve"> El BCB se reserva el derecho de verificar cualquier aspecto que considere pertinente de la documentación e información </w:t>
            </w:r>
            <w:proofErr w:type="gramStart"/>
            <w:r w:rsidRPr="00A53BBF">
              <w:rPr>
                <w:rFonts w:ascii="Arial" w:hAnsi="Arial" w:cs="Arial"/>
                <w:iCs/>
              </w:rPr>
              <w:t>presentados</w:t>
            </w:r>
            <w:proofErr w:type="gramEnd"/>
            <w:r w:rsidRPr="00A53BBF">
              <w:rPr>
                <w:rFonts w:ascii="Arial" w:hAnsi="Arial" w:cs="Arial"/>
                <w:iCs/>
              </w:rPr>
              <w:t xml:space="preserve"> por el proponente.</w:t>
            </w:r>
          </w:p>
          <w:p w:rsidR="00A53BBF" w:rsidRPr="00A53BBF" w:rsidRDefault="00A53BBF" w:rsidP="00102BDD">
            <w:pPr>
              <w:pStyle w:val="Textoindependiente3"/>
              <w:spacing w:after="0"/>
              <w:jc w:val="both"/>
              <w:rPr>
                <w:rFonts w:ascii="Arial" w:hAnsi="Arial" w:cs="Arial"/>
                <w:b/>
                <w:bCs/>
                <w:iCs/>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397"/>
        </w:trPr>
        <w:tc>
          <w:tcPr>
            <w:tcW w:w="5760" w:type="dxa"/>
            <w:shd w:val="clear" w:color="auto" w:fill="339966"/>
            <w:vAlign w:val="center"/>
          </w:tcPr>
          <w:p w:rsidR="00A53BBF" w:rsidRPr="00A53BBF" w:rsidRDefault="00A53BBF" w:rsidP="00102BDD">
            <w:pPr>
              <w:pStyle w:val="Textoindependiente3"/>
              <w:spacing w:after="0"/>
              <w:ind w:left="290" w:hanging="290"/>
              <w:jc w:val="both"/>
              <w:rPr>
                <w:rFonts w:ascii="Arial" w:hAnsi="Arial" w:cs="Arial"/>
                <w:b/>
                <w:bCs/>
                <w:i/>
                <w:iCs/>
                <w:color w:val="FFFFFF"/>
              </w:rPr>
            </w:pPr>
            <w:r w:rsidRPr="00A53BBF">
              <w:rPr>
                <w:rFonts w:ascii="Arial" w:hAnsi="Arial" w:cs="Arial"/>
                <w:b/>
                <w:bCs/>
                <w:color w:val="FFFFFF"/>
              </w:rPr>
              <w:t>III. CONDICIONES DEL(LOS) BIEN(ES)</w:t>
            </w:r>
          </w:p>
        </w:tc>
        <w:tc>
          <w:tcPr>
            <w:tcW w:w="23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A53BBF" w:rsidRPr="00A53BBF" w:rsidTr="00102BDD">
        <w:trPr>
          <w:trHeight w:val="397"/>
        </w:trPr>
        <w:tc>
          <w:tcPr>
            <w:tcW w:w="5760" w:type="dxa"/>
            <w:tcBorders>
              <w:bottom w:val="single" w:sz="4" w:space="0" w:color="auto"/>
            </w:tcBorders>
            <w:shd w:val="clear" w:color="auto" w:fill="CCFFCC"/>
            <w:vAlign w:val="center"/>
          </w:tcPr>
          <w:p w:rsidR="00A53BBF" w:rsidRPr="00A53BBF" w:rsidRDefault="00A53BBF" w:rsidP="00102BDD">
            <w:pPr>
              <w:pStyle w:val="Textoindependiente3"/>
              <w:spacing w:after="0"/>
              <w:ind w:left="290" w:hanging="290"/>
              <w:jc w:val="both"/>
              <w:rPr>
                <w:rFonts w:ascii="Arial" w:hAnsi="Arial" w:cs="Arial"/>
                <w:b/>
                <w:bCs/>
              </w:rPr>
            </w:pPr>
            <w:r w:rsidRPr="00A53BBF">
              <w:rPr>
                <w:rFonts w:ascii="Arial" w:hAnsi="Arial" w:cs="Arial"/>
                <w:b/>
                <w:bCs/>
              </w:rPr>
              <w:t>A. GARANTÍAS</w:t>
            </w:r>
          </w:p>
        </w:tc>
        <w:tc>
          <w:tcPr>
            <w:tcW w:w="23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492"/>
        </w:trPr>
        <w:tc>
          <w:tcPr>
            <w:tcW w:w="5760" w:type="dxa"/>
            <w:tcBorders>
              <w:bottom w:val="single" w:sz="4" w:space="0" w:color="auto"/>
            </w:tcBorders>
            <w:vAlign w:val="center"/>
          </w:tcPr>
          <w:p w:rsidR="00A53BBF" w:rsidRPr="00A53BBF" w:rsidRDefault="00A53BBF" w:rsidP="00102BDD">
            <w:pPr>
              <w:pStyle w:val="Textoindependiente3"/>
              <w:numPr>
                <w:ilvl w:val="0"/>
                <w:numId w:val="50"/>
              </w:numPr>
              <w:spacing w:after="0"/>
              <w:jc w:val="both"/>
              <w:rPr>
                <w:rFonts w:ascii="Arial" w:hAnsi="Arial" w:cs="Arial"/>
              </w:rPr>
            </w:pPr>
            <w:r w:rsidRPr="00A53BBF">
              <w:rPr>
                <w:rFonts w:ascii="Arial" w:hAnsi="Arial" w:cs="Arial"/>
                <w:b/>
                <w:bCs/>
                <w:iCs/>
              </w:rPr>
              <w:t>Garantía de fábrica:</w:t>
            </w:r>
            <w:r w:rsidRPr="00A53BBF">
              <w:rPr>
                <w:rFonts w:ascii="Arial" w:hAnsi="Arial" w:cs="Arial"/>
                <w:bCs/>
                <w:iCs/>
              </w:rPr>
              <w:t xml:space="preserve"> </w:t>
            </w:r>
            <w:r w:rsidRPr="00A53BBF">
              <w:rPr>
                <w:rFonts w:ascii="Arial" w:hAnsi="Arial" w:cs="Arial"/>
              </w:rPr>
              <w:t xml:space="preserve">Al menos tres (3) años, con cobertura de repuestos, mano de obra y atención en sitio. El inicio de la vigencia de la garantía de fábrica deberá ser posterior a la fecha de firma del contrato y previo a la finalización del periodo de pruebas y verificación. </w:t>
            </w:r>
          </w:p>
          <w:p w:rsidR="00A53BBF" w:rsidRPr="00A53BBF" w:rsidRDefault="00A53BBF" w:rsidP="00102BDD">
            <w:pPr>
              <w:pStyle w:val="Textoindependiente3"/>
              <w:spacing w:after="0"/>
              <w:ind w:left="360"/>
              <w:jc w:val="both"/>
              <w:rPr>
                <w:rFonts w:ascii="Arial" w:hAnsi="Arial" w:cs="Arial"/>
                <w:bCs/>
                <w:iCs/>
              </w:rPr>
            </w:pPr>
            <w:r w:rsidRPr="00A53BBF">
              <w:rPr>
                <w:rFonts w:ascii="Arial" w:hAnsi="Arial" w:cs="Arial"/>
              </w:rPr>
              <w:t>El proveedor deberá entregar un documento de respaldo durante el periodo de pruebas y verificación</w:t>
            </w:r>
            <w:r w:rsidRPr="00A53BBF">
              <w:rPr>
                <w:rFonts w:ascii="Arial" w:hAnsi="Arial" w:cs="Arial"/>
                <w:bCs/>
                <w:iCs/>
              </w:rPr>
              <w:t>.</w:t>
            </w:r>
          </w:p>
          <w:p w:rsidR="00A53BBF" w:rsidRPr="00A53BBF" w:rsidRDefault="00A53BBF" w:rsidP="00102BDD">
            <w:pPr>
              <w:pStyle w:val="Textoindependiente3"/>
              <w:spacing w:after="0"/>
              <w:jc w:val="both"/>
              <w:rPr>
                <w:rFonts w:ascii="Arial" w:hAnsi="Arial" w:cs="Arial"/>
                <w:bCs/>
                <w:i/>
                <w:iCs/>
              </w:rPr>
            </w:pPr>
            <w:r w:rsidRPr="00A53BBF">
              <w:rPr>
                <w:rFonts w:ascii="Arial" w:hAnsi="Arial" w:cs="Arial"/>
                <w:bCs/>
                <w:i/>
                <w:iCs/>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492"/>
        </w:trPr>
        <w:tc>
          <w:tcPr>
            <w:tcW w:w="5760" w:type="dxa"/>
            <w:tcBorders>
              <w:bottom w:val="single" w:sz="4" w:space="0" w:color="auto"/>
            </w:tcBorders>
            <w:vAlign w:val="center"/>
          </w:tcPr>
          <w:p w:rsidR="00A53BBF" w:rsidRPr="00A53BBF" w:rsidRDefault="00A53BBF" w:rsidP="00102BDD">
            <w:pPr>
              <w:pStyle w:val="Textoindependiente3"/>
              <w:numPr>
                <w:ilvl w:val="0"/>
                <w:numId w:val="51"/>
              </w:numPr>
              <w:spacing w:after="0"/>
              <w:jc w:val="both"/>
              <w:rPr>
                <w:rFonts w:ascii="Arial" w:hAnsi="Arial" w:cs="Arial"/>
              </w:rPr>
            </w:pPr>
            <w:r w:rsidRPr="00A53BBF">
              <w:rPr>
                <w:rFonts w:ascii="Arial" w:hAnsi="Arial" w:cs="Arial"/>
                <w:b/>
              </w:rPr>
              <w:t>Garantía de funcionamiento de maquinaria y/o equipo:</w:t>
            </w:r>
            <w:r w:rsidRPr="00A53BBF">
              <w:rPr>
                <w:rFonts w:ascii="Arial" w:hAnsi="Arial" w:cs="Arial"/>
              </w:rPr>
              <w:t xml:space="preserve"> Por un periodo de al menos tres (3) años, con inicio en una fecha posterior a la recepción provisional y previo a la finalización del periodo de pruebas y verificación; el proveedor constituirá una garantía del 1.5% del monto del contrato, entre los siguientes tipos: boleta de garantía, garantía a primer requerimiento, póliza de seguro de caución a primer requerimiento o, retención del monto correspondiente en caso de que el proponente lo solicite.</w:t>
            </w:r>
          </w:p>
          <w:p w:rsidR="00A53BBF" w:rsidRPr="00A53BBF" w:rsidRDefault="00A53BBF" w:rsidP="00102BDD">
            <w:pPr>
              <w:pStyle w:val="Textoindependiente3"/>
              <w:spacing w:after="0"/>
              <w:ind w:left="360"/>
              <w:jc w:val="both"/>
              <w:rPr>
                <w:rFonts w:ascii="Arial" w:hAnsi="Arial" w:cs="Arial"/>
              </w:rPr>
            </w:pPr>
            <w:r w:rsidRPr="00A53BBF">
              <w:rPr>
                <w:rFonts w:ascii="Arial" w:hAnsi="Arial" w:cs="Arial"/>
              </w:rPr>
              <w:t>La garantía de funcionamiento de maquinaria y/o equipo cubre:</w:t>
            </w:r>
          </w:p>
          <w:p w:rsidR="00A53BBF" w:rsidRPr="00A53BBF" w:rsidRDefault="00A53BBF" w:rsidP="00102BDD">
            <w:pPr>
              <w:pStyle w:val="Textoindependiente3"/>
              <w:numPr>
                <w:ilvl w:val="0"/>
                <w:numId w:val="46"/>
              </w:numPr>
              <w:spacing w:after="0"/>
              <w:jc w:val="both"/>
              <w:rPr>
                <w:rFonts w:ascii="Arial" w:hAnsi="Arial" w:cs="Arial"/>
              </w:rPr>
            </w:pPr>
            <w:r w:rsidRPr="00A53BBF">
              <w:rPr>
                <w:rFonts w:ascii="Arial" w:hAnsi="Arial" w:cs="Arial"/>
              </w:rPr>
              <w:t>Mantenimiento correctivo.</w:t>
            </w:r>
          </w:p>
          <w:p w:rsidR="00A53BBF" w:rsidRPr="00A53BBF" w:rsidRDefault="00A53BBF" w:rsidP="00102BDD">
            <w:pPr>
              <w:pStyle w:val="Textoindependiente3"/>
              <w:numPr>
                <w:ilvl w:val="0"/>
                <w:numId w:val="46"/>
              </w:numPr>
              <w:spacing w:after="0"/>
              <w:jc w:val="both"/>
              <w:rPr>
                <w:rFonts w:ascii="Arial" w:hAnsi="Arial" w:cs="Arial"/>
              </w:rPr>
            </w:pPr>
            <w:r w:rsidRPr="00A53BBF">
              <w:rPr>
                <w:rFonts w:ascii="Arial" w:hAnsi="Arial" w:cs="Arial"/>
              </w:rPr>
              <w:lastRenderedPageBreak/>
              <w:t>Mantenimiento preventivo.</w:t>
            </w:r>
          </w:p>
          <w:p w:rsidR="00A53BBF" w:rsidRPr="00A53BBF" w:rsidRDefault="00A53BBF" w:rsidP="00102BDD">
            <w:pPr>
              <w:pStyle w:val="Textoindependiente3"/>
              <w:spacing w:after="0"/>
              <w:ind w:left="360"/>
              <w:jc w:val="both"/>
              <w:rPr>
                <w:rFonts w:ascii="Arial" w:hAnsi="Arial" w:cs="Arial"/>
              </w:rPr>
            </w:pPr>
            <w:r w:rsidRPr="00A53BBF">
              <w:rPr>
                <w:rFonts w:ascii="Arial" w:hAnsi="Arial" w:cs="Arial"/>
              </w:rPr>
              <w:t>La garantía será ejecutada en cualquiera de los siguientes casos:</w:t>
            </w:r>
          </w:p>
          <w:p w:rsidR="00A53BBF" w:rsidRPr="00A53BBF" w:rsidRDefault="00A53BBF" w:rsidP="00102BDD">
            <w:pPr>
              <w:pStyle w:val="Textoindependiente3"/>
              <w:numPr>
                <w:ilvl w:val="0"/>
                <w:numId w:val="47"/>
              </w:numPr>
              <w:spacing w:after="0"/>
              <w:jc w:val="both"/>
              <w:rPr>
                <w:rFonts w:ascii="Arial" w:hAnsi="Arial" w:cs="Arial"/>
              </w:rPr>
            </w:pPr>
            <w:r w:rsidRPr="00A53BBF">
              <w:rPr>
                <w:rFonts w:ascii="Arial" w:hAnsi="Arial" w:cs="Arial"/>
              </w:rPr>
              <w:t>Demora acumulada en la atención de las solicitudes de mantenimiento correctivo de más de diez (10) días calendario.</w:t>
            </w:r>
          </w:p>
          <w:p w:rsidR="00A53BBF" w:rsidRPr="00A53BBF" w:rsidRDefault="00A53BBF" w:rsidP="00102BDD">
            <w:pPr>
              <w:pStyle w:val="Textoindependiente3"/>
              <w:numPr>
                <w:ilvl w:val="0"/>
                <w:numId w:val="47"/>
              </w:numPr>
              <w:spacing w:after="0"/>
              <w:jc w:val="both"/>
              <w:rPr>
                <w:rFonts w:ascii="Arial" w:hAnsi="Arial" w:cs="Arial"/>
              </w:rPr>
            </w:pPr>
            <w:r w:rsidRPr="00A53BBF">
              <w:rPr>
                <w:rFonts w:ascii="Arial" w:hAnsi="Arial" w:cs="Arial"/>
              </w:rPr>
              <w:t>Demora acumulada en el préstamo de equipo de más de veinte (20) días calendario.</w:t>
            </w:r>
          </w:p>
          <w:p w:rsidR="00A53BBF" w:rsidRPr="00A53BBF" w:rsidRDefault="00A53BBF" w:rsidP="00102BDD">
            <w:pPr>
              <w:pStyle w:val="Textoindependiente3"/>
              <w:numPr>
                <w:ilvl w:val="0"/>
                <w:numId w:val="47"/>
              </w:numPr>
              <w:spacing w:after="0"/>
              <w:jc w:val="both"/>
              <w:rPr>
                <w:rFonts w:ascii="Arial" w:hAnsi="Arial" w:cs="Arial"/>
              </w:rPr>
            </w:pPr>
            <w:r w:rsidRPr="00A53BBF">
              <w:rPr>
                <w:rFonts w:ascii="Arial" w:hAnsi="Arial" w:cs="Arial"/>
              </w:rPr>
              <w:t>Demora acumulada en reemplazo definitivo de más de treinta (30) días calendario.</w:t>
            </w:r>
          </w:p>
          <w:p w:rsidR="00A53BBF" w:rsidRPr="00A53BBF" w:rsidRDefault="00A53BBF" w:rsidP="00102BDD">
            <w:pPr>
              <w:pStyle w:val="Textoindependiente3"/>
              <w:numPr>
                <w:ilvl w:val="0"/>
                <w:numId w:val="47"/>
              </w:numPr>
              <w:spacing w:after="0"/>
              <w:jc w:val="both"/>
              <w:rPr>
                <w:rFonts w:ascii="Arial" w:hAnsi="Arial" w:cs="Arial"/>
              </w:rPr>
            </w:pPr>
            <w:r w:rsidRPr="00A53BBF">
              <w:rPr>
                <w:rFonts w:ascii="Arial" w:hAnsi="Arial" w:cs="Arial"/>
              </w:rPr>
              <w:t>Demora por más de cinco (5) días hábiles en el inicio del mantenimiento preventivo (desde la fecha acordada).</w:t>
            </w:r>
          </w:p>
          <w:p w:rsidR="00A53BBF" w:rsidRPr="00A53BBF" w:rsidRDefault="00A53BBF" w:rsidP="00102BDD">
            <w:pPr>
              <w:pStyle w:val="Textoindependiente3"/>
              <w:spacing w:after="0"/>
              <w:ind w:left="360"/>
              <w:jc w:val="both"/>
              <w:rPr>
                <w:rFonts w:ascii="Arial" w:hAnsi="Arial" w:cs="Arial"/>
              </w:rPr>
            </w:pPr>
            <w:r w:rsidRPr="00A53BBF">
              <w:rPr>
                <w:rFonts w:ascii="Arial" w:hAnsi="Arial" w:cs="Arial"/>
              </w:rPr>
              <w:t>Luego de concluido el plazo de la Garantía de Funcionamiento de Maquinaria y/o Equipo, el encargado de la fiscalización emitirá un documento de conformidad con los servicios cubiertos por esta garantía.</w:t>
            </w:r>
          </w:p>
          <w:p w:rsidR="00A53BBF" w:rsidRPr="00A53BBF" w:rsidRDefault="00A53BBF" w:rsidP="00102BDD">
            <w:pPr>
              <w:pStyle w:val="Textoindependiente3"/>
              <w:spacing w:after="0"/>
              <w:jc w:val="both"/>
              <w:rPr>
                <w:rFonts w:ascii="Arial" w:hAnsi="Arial" w:cs="Arial"/>
                <w:b/>
                <w:bCs/>
                <w:iCs/>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492"/>
        </w:trPr>
        <w:tc>
          <w:tcPr>
            <w:tcW w:w="5760" w:type="dxa"/>
            <w:tcBorders>
              <w:bottom w:val="single" w:sz="4" w:space="0" w:color="auto"/>
            </w:tcBorders>
            <w:vAlign w:val="center"/>
          </w:tcPr>
          <w:p w:rsidR="00A53BBF" w:rsidRPr="00A53BBF" w:rsidRDefault="00A53BBF" w:rsidP="00102BDD">
            <w:pPr>
              <w:pStyle w:val="Textoindependiente3"/>
              <w:numPr>
                <w:ilvl w:val="0"/>
                <w:numId w:val="51"/>
              </w:numPr>
              <w:spacing w:after="0"/>
              <w:jc w:val="both"/>
              <w:rPr>
                <w:rFonts w:ascii="Arial" w:hAnsi="Arial" w:cs="Arial"/>
              </w:rPr>
            </w:pPr>
            <w:r w:rsidRPr="00A53BBF">
              <w:rPr>
                <w:rFonts w:ascii="Arial" w:hAnsi="Arial" w:cs="Arial"/>
                <w:b/>
              </w:rPr>
              <w:lastRenderedPageBreak/>
              <w:t>Altura sobre el nivel del mar:</w:t>
            </w:r>
            <w:r w:rsidRPr="00A53BBF">
              <w:rPr>
                <w:rFonts w:ascii="Arial" w:hAnsi="Arial" w:cs="Arial"/>
              </w:rPr>
              <w:t xml:space="preserve"> La garantía de funcionamiento de maquinaria y/o equipo deberá cubrir el correcto funcionamiento de los equipos en la altura sobre el nivel del mar de la ciudad de La Paz.</w:t>
            </w:r>
          </w:p>
          <w:p w:rsidR="00A53BBF" w:rsidRPr="00A53BBF" w:rsidRDefault="00A53BBF" w:rsidP="00102BDD">
            <w:pPr>
              <w:pStyle w:val="Textoindependiente3"/>
              <w:spacing w:after="0"/>
              <w:jc w:val="both"/>
              <w:rPr>
                <w:rFonts w:ascii="Arial" w:hAnsi="Arial" w:cs="Arial"/>
                <w:b/>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492"/>
        </w:trPr>
        <w:tc>
          <w:tcPr>
            <w:tcW w:w="5760" w:type="dxa"/>
            <w:tcBorders>
              <w:bottom w:val="single" w:sz="4" w:space="0" w:color="auto"/>
            </w:tcBorders>
            <w:vAlign w:val="center"/>
          </w:tcPr>
          <w:p w:rsidR="00A53BBF" w:rsidRPr="00A53BBF" w:rsidRDefault="00A53BBF" w:rsidP="00102BDD">
            <w:pPr>
              <w:pStyle w:val="Textoindependiente3"/>
              <w:numPr>
                <w:ilvl w:val="0"/>
                <w:numId w:val="51"/>
              </w:numPr>
              <w:spacing w:after="0"/>
              <w:jc w:val="both"/>
              <w:rPr>
                <w:rFonts w:ascii="Arial" w:hAnsi="Arial" w:cs="Arial"/>
                <w:bCs/>
                <w:iCs/>
              </w:rPr>
            </w:pPr>
            <w:r w:rsidRPr="00A53BBF">
              <w:rPr>
                <w:rFonts w:ascii="Arial" w:hAnsi="Arial" w:cs="Arial"/>
                <w:b/>
              </w:rPr>
              <w:t>Garantía de cumplimiento de contrato (hasta la recepción definitiva):</w:t>
            </w:r>
            <w:r w:rsidRPr="00A53BBF">
              <w:rPr>
                <w:rFonts w:ascii="Arial" w:hAnsi="Arial" w:cs="Arial"/>
              </w:rPr>
              <w:t xml:space="preserve"> </w:t>
            </w:r>
            <w:r w:rsidRPr="00A53BBF">
              <w:rPr>
                <w:rFonts w:ascii="Arial" w:hAnsi="Arial" w:cs="Arial"/>
                <w:bCs/>
                <w:iCs/>
              </w:rPr>
              <w:t>Es facultad del proponente constituir la Garantía de Cumplimiento de Contrato por el 7% del monto del contrato entre los siguientes tipos: boleta de garantía, garantía a primer requerimiento o póliza de seguro de caución a primer requerimiento.</w:t>
            </w:r>
          </w:p>
          <w:p w:rsidR="00A53BBF" w:rsidRPr="00A53BBF" w:rsidRDefault="00A53BBF" w:rsidP="00102BDD">
            <w:pPr>
              <w:pStyle w:val="Textoindependiente3"/>
              <w:spacing w:after="0"/>
              <w:jc w:val="both"/>
              <w:rPr>
                <w:rFonts w:ascii="Arial" w:hAnsi="Arial" w:cs="Arial"/>
                <w:b/>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492"/>
        </w:trPr>
        <w:tc>
          <w:tcPr>
            <w:tcW w:w="5760" w:type="dxa"/>
            <w:tcBorders>
              <w:bottom w:val="single" w:sz="4" w:space="0" w:color="auto"/>
            </w:tcBorders>
            <w:vAlign w:val="center"/>
          </w:tcPr>
          <w:p w:rsidR="00A53BBF" w:rsidRPr="00A53BBF" w:rsidRDefault="00A53BBF" w:rsidP="00102BDD">
            <w:pPr>
              <w:pStyle w:val="Textoindependiente3"/>
              <w:numPr>
                <w:ilvl w:val="0"/>
                <w:numId w:val="51"/>
              </w:numPr>
              <w:spacing w:after="0"/>
              <w:jc w:val="both"/>
              <w:rPr>
                <w:rFonts w:ascii="Arial" w:hAnsi="Arial" w:cs="Arial"/>
              </w:rPr>
            </w:pPr>
            <w:r w:rsidRPr="00A53BBF">
              <w:rPr>
                <w:rFonts w:ascii="Arial" w:hAnsi="Arial" w:cs="Arial"/>
                <w:b/>
              </w:rPr>
              <w:t>Sellos de garantía:</w:t>
            </w:r>
            <w:r w:rsidRPr="00A53BBF">
              <w:rPr>
                <w:rFonts w:ascii="Arial" w:hAnsi="Arial" w:cs="Arial"/>
              </w:rPr>
              <w:t xml:space="preserve"> El proveedor no utilizará sellos de seguridad en los equipos como control de la garantía de fábrica y de funcionamiento de maquinaria y/o equipo.</w:t>
            </w:r>
          </w:p>
          <w:p w:rsidR="00A53BBF" w:rsidRPr="00A53BBF" w:rsidRDefault="00A53BBF" w:rsidP="00102BDD">
            <w:pPr>
              <w:pStyle w:val="Textoindependiente3"/>
              <w:spacing w:after="0"/>
              <w:jc w:val="both"/>
              <w:rPr>
                <w:rFonts w:ascii="Arial" w:hAnsi="Arial" w:cs="Arial"/>
                <w:b/>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397"/>
        </w:trPr>
        <w:tc>
          <w:tcPr>
            <w:tcW w:w="5760" w:type="dxa"/>
            <w:shd w:val="clear" w:color="auto" w:fill="CCFFCC"/>
            <w:vAlign w:val="center"/>
          </w:tcPr>
          <w:p w:rsidR="00A53BBF" w:rsidRPr="00A53BBF" w:rsidRDefault="00A53BBF" w:rsidP="00102BDD">
            <w:pPr>
              <w:pStyle w:val="Textoindependiente3"/>
              <w:spacing w:after="0"/>
              <w:jc w:val="both"/>
              <w:rPr>
                <w:rFonts w:ascii="Arial" w:hAnsi="Arial" w:cs="Arial"/>
                <w:b/>
                <w:bCs/>
              </w:rPr>
            </w:pPr>
            <w:r w:rsidRPr="00A53BBF">
              <w:rPr>
                <w:rFonts w:ascii="Arial" w:hAnsi="Arial" w:cs="Arial"/>
                <w:b/>
                <w:bCs/>
              </w:rPr>
              <w:t xml:space="preserve">B. SERVICIOS </w:t>
            </w:r>
          </w:p>
        </w:tc>
        <w:tc>
          <w:tcPr>
            <w:tcW w:w="2340" w:type="dxa"/>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714"/>
        </w:trPr>
        <w:tc>
          <w:tcPr>
            <w:tcW w:w="5760" w:type="dxa"/>
            <w:tcBorders>
              <w:bottom w:val="single" w:sz="4" w:space="0" w:color="auto"/>
            </w:tcBorders>
            <w:vAlign w:val="center"/>
          </w:tcPr>
          <w:p w:rsidR="00A53BBF" w:rsidRPr="00A53BBF" w:rsidRDefault="00A53BBF" w:rsidP="00102BDD">
            <w:pPr>
              <w:pStyle w:val="Textoindependiente3"/>
              <w:numPr>
                <w:ilvl w:val="0"/>
                <w:numId w:val="45"/>
              </w:numPr>
              <w:spacing w:after="0"/>
              <w:jc w:val="both"/>
              <w:rPr>
                <w:rFonts w:ascii="Arial" w:hAnsi="Arial" w:cs="Arial"/>
                <w:bCs/>
                <w:iCs/>
              </w:rPr>
            </w:pPr>
            <w:r w:rsidRPr="00A53BBF">
              <w:rPr>
                <w:rFonts w:ascii="Arial" w:hAnsi="Arial" w:cs="Arial"/>
                <w:b/>
                <w:bCs/>
                <w:iCs/>
                <w:lang w:val="es-ES_tradnl"/>
              </w:rPr>
              <w:t>Mantenimiento</w:t>
            </w:r>
            <w:r w:rsidRPr="00A53BBF">
              <w:rPr>
                <w:rFonts w:ascii="Arial" w:hAnsi="Arial" w:cs="Arial"/>
                <w:b/>
                <w:bCs/>
                <w:iCs/>
              </w:rPr>
              <w:t xml:space="preserve"> correctivo y preventivo: </w:t>
            </w:r>
            <w:r w:rsidRPr="00A53BBF">
              <w:rPr>
                <w:rFonts w:ascii="Arial" w:hAnsi="Arial" w:cs="Arial"/>
                <w:bCs/>
                <w:iCs/>
              </w:rPr>
              <w:t>El mantenimiento correctivo y preventivo por parte del proveedor deberá ser realizado en las oficinas del BCB en la ciudad de La Paz, la garantía de funcionamiento de maquinaría y/o equipo del proveedor cubrirá esta asistencia sin costo adicional. La atención deberá ser 5X8, de lunes a viernes (laborables) y en horario de 8:30 a 18:30.</w:t>
            </w:r>
          </w:p>
          <w:p w:rsidR="00A53BBF" w:rsidRPr="00A53BBF" w:rsidRDefault="00A53BBF" w:rsidP="00102BDD">
            <w:pPr>
              <w:pStyle w:val="Textoindependiente3"/>
              <w:spacing w:after="0"/>
              <w:ind w:left="360"/>
              <w:jc w:val="both"/>
              <w:rPr>
                <w:rFonts w:ascii="Arial" w:hAnsi="Arial" w:cs="Arial"/>
                <w:bCs/>
                <w:iCs/>
              </w:rPr>
            </w:pPr>
            <w:r w:rsidRPr="00A53BBF">
              <w:rPr>
                <w:rFonts w:ascii="Arial" w:hAnsi="Arial" w:cs="Arial"/>
                <w:bCs/>
                <w:iCs/>
              </w:rPr>
              <w:t>El mantenimiento comprenderá:</w:t>
            </w:r>
          </w:p>
          <w:p w:rsidR="00A53BBF" w:rsidRPr="00A53BBF" w:rsidRDefault="00A53BBF" w:rsidP="008B0D10">
            <w:pPr>
              <w:numPr>
                <w:ilvl w:val="1"/>
                <w:numId w:val="52"/>
              </w:numPr>
              <w:ind w:left="574" w:hanging="142"/>
              <w:jc w:val="both"/>
              <w:rPr>
                <w:rFonts w:ascii="Arial" w:hAnsi="Arial" w:cs="Arial"/>
                <w:bCs/>
                <w:iCs/>
              </w:rPr>
            </w:pPr>
            <w:r w:rsidRPr="00A53BBF">
              <w:rPr>
                <w:rFonts w:ascii="Arial" w:hAnsi="Arial" w:cs="Arial"/>
                <w:b/>
                <w:bCs/>
                <w:iCs/>
              </w:rPr>
              <w:t>Mantenimiento correctivo:</w:t>
            </w:r>
            <w:r w:rsidRPr="00A53BBF">
              <w:rPr>
                <w:rFonts w:ascii="Arial" w:hAnsi="Arial" w:cs="Arial"/>
                <w:bCs/>
                <w:iCs/>
              </w:rPr>
              <w:t xml:space="preserve"> 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 en caso de que el problema no pueda ser resuelto en la asistencia técnica, el proveedor deberá prestar un equipo o repuesto necesario para poner en funcionamiento los equipos en un plazo de hasta cinco (5) días hábiles desde que se atendió la solicitud.</w:t>
            </w:r>
          </w:p>
          <w:p w:rsidR="00A53BBF" w:rsidRPr="00A53BBF" w:rsidRDefault="00A53BBF" w:rsidP="008B0D10">
            <w:pPr>
              <w:ind w:left="574"/>
              <w:jc w:val="both"/>
              <w:rPr>
                <w:rFonts w:ascii="Arial" w:hAnsi="Arial" w:cs="Arial"/>
                <w:bCs/>
                <w:iCs/>
              </w:rPr>
            </w:pPr>
            <w:r w:rsidRPr="00A53BBF">
              <w:rPr>
                <w:rFonts w:ascii="Arial" w:hAnsi="Arial" w:cs="Arial"/>
                <w:bCs/>
                <w:iCs/>
              </w:rPr>
              <w:t>En caso de que no se pueda realizar la reparación necesaria, el proveedor deberá reemplazar el equipo o parte por uno nuevo, similar o superior, en un plazo de hasta veinte (20) días calendario a partir de la atención de la solicitud.</w:t>
            </w:r>
          </w:p>
          <w:p w:rsidR="00A53BBF" w:rsidRPr="00A53BBF" w:rsidRDefault="00A53BBF" w:rsidP="008B0D10">
            <w:pPr>
              <w:ind w:left="574"/>
              <w:jc w:val="both"/>
              <w:rPr>
                <w:rFonts w:ascii="Arial" w:hAnsi="Arial" w:cs="Arial"/>
                <w:bCs/>
                <w:iCs/>
              </w:rPr>
            </w:pPr>
            <w:r w:rsidRPr="00A53BBF">
              <w:rPr>
                <w:rFonts w:ascii="Arial" w:hAnsi="Arial" w:cs="Arial"/>
                <w:bCs/>
                <w:iCs/>
              </w:rPr>
              <w:t>Las solicitudes de mantenimiento correctivo serán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A53BBF" w:rsidRPr="00A53BBF" w:rsidRDefault="00A53BBF" w:rsidP="008B0D10">
            <w:pPr>
              <w:numPr>
                <w:ilvl w:val="1"/>
                <w:numId w:val="52"/>
              </w:numPr>
              <w:ind w:left="574" w:hanging="142"/>
              <w:jc w:val="both"/>
              <w:rPr>
                <w:rFonts w:ascii="Arial" w:hAnsi="Arial" w:cs="Arial"/>
                <w:bCs/>
                <w:iCs/>
              </w:rPr>
            </w:pPr>
            <w:r w:rsidRPr="00A53BBF">
              <w:rPr>
                <w:rFonts w:ascii="Arial" w:hAnsi="Arial" w:cs="Arial"/>
                <w:b/>
                <w:bCs/>
                <w:iCs/>
              </w:rPr>
              <w:t>Mantenimiento preventivo:</w:t>
            </w:r>
            <w:r w:rsidRPr="00A53BBF">
              <w:rPr>
                <w:rFonts w:ascii="Arial" w:hAnsi="Arial" w:cs="Arial"/>
                <w:bCs/>
                <w:iCs/>
              </w:rPr>
              <w:t xml:space="preserve"> El proveedor deberá realizar el mantenimiento preventivo durante el tiempo que dure la garantía de funcionamiento de maquinaria y/o equipo. El mantenimiento preventivo constará de la limpieza y el diagnóstico de los equipos instalados.</w:t>
            </w:r>
          </w:p>
          <w:p w:rsidR="00A53BBF" w:rsidRPr="00A53BBF" w:rsidRDefault="00A53BBF" w:rsidP="008B0D10">
            <w:pPr>
              <w:ind w:left="574"/>
              <w:jc w:val="both"/>
              <w:rPr>
                <w:rFonts w:ascii="Arial" w:hAnsi="Arial" w:cs="Arial"/>
                <w:bCs/>
                <w:iCs/>
              </w:rPr>
            </w:pPr>
            <w:r w:rsidRPr="00A53BBF">
              <w:rPr>
                <w:rFonts w:ascii="Arial" w:hAnsi="Arial" w:cs="Arial"/>
                <w:bCs/>
                <w:iCs/>
              </w:rPr>
              <w:t xml:space="preserve">El mantenimiento preventivo deberá realizarse una (1) vez al año de todo el lote de equipos, la fecha de inicio de cada mantenimiento </w:t>
            </w:r>
            <w:r w:rsidRPr="00A53BBF">
              <w:rPr>
                <w:rFonts w:ascii="Arial" w:hAnsi="Arial" w:cs="Arial"/>
                <w:bCs/>
                <w:iCs/>
              </w:rPr>
              <w:lastRenderedPageBreak/>
              <w:t>deberá ser acordada con el encargado de la fiscalización del servicio a la garantía.</w:t>
            </w:r>
          </w:p>
          <w:p w:rsidR="00A53BBF" w:rsidRPr="00A53BBF" w:rsidRDefault="00A53BBF" w:rsidP="008B0D10">
            <w:pPr>
              <w:pStyle w:val="Textoindependiente3"/>
              <w:numPr>
                <w:ilvl w:val="1"/>
                <w:numId w:val="48"/>
              </w:numPr>
              <w:spacing w:after="0"/>
              <w:ind w:left="574" w:hanging="142"/>
              <w:jc w:val="both"/>
              <w:rPr>
                <w:rFonts w:ascii="Arial" w:hAnsi="Arial" w:cs="Arial"/>
                <w:bCs/>
                <w:iCs/>
              </w:rPr>
            </w:pPr>
            <w:r w:rsidRPr="00A53BBF">
              <w:rPr>
                <w:rFonts w:ascii="Arial" w:hAnsi="Arial" w:cs="Arial"/>
                <w:bCs/>
                <w:iCs/>
              </w:rPr>
              <w:t>Una vez concluido un mantenimiento preventivo y/o correctivo, el proveedor deberá presentar un reporte del trabajo realizado en un plazo de hasta cinco (5) días hábiles.</w:t>
            </w:r>
          </w:p>
          <w:p w:rsidR="00A53BBF" w:rsidRPr="00A53BBF" w:rsidRDefault="00A53BBF" w:rsidP="008B0D10">
            <w:pPr>
              <w:pStyle w:val="Textoindependiente3"/>
              <w:numPr>
                <w:ilvl w:val="1"/>
                <w:numId w:val="48"/>
              </w:numPr>
              <w:spacing w:after="0"/>
              <w:ind w:left="574" w:hanging="142"/>
              <w:jc w:val="both"/>
              <w:rPr>
                <w:rFonts w:ascii="Arial" w:hAnsi="Arial" w:cs="Arial"/>
                <w:bCs/>
                <w:iCs/>
              </w:rPr>
            </w:pPr>
            <w:r w:rsidRPr="00A53BBF">
              <w:rPr>
                <w:rFonts w:ascii="Arial" w:hAnsi="Arial" w:cs="Arial"/>
                <w:bCs/>
                <w:iCs/>
              </w:rPr>
              <w:t>Las herramientas, el material de limpieza, vestimenta y accesorios de seguridad laboral requeridos para los  trabajos de mantenimiento serán provistos por el proveedor.</w:t>
            </w:r>
          </w:p>
          <w:p w:rsidR="00A53BBF" w:rsidRPr="00A53BBF" w:rsidRDefault="00A53BBF" w:rsidP="00102BDD">
            <w:pPr>
              <w:pStyle w:val="Textoindependiente3"/>
              <w:spacing w:after="0"/>
              <w:jc w:val="both"/>
              <w:rPr>
                <w:rFonts w:ascii="Arial" w:hAnsi="Arial" w:cs="Arial"/>
                <w:b/>
              </w:rPr>
            </w:pPr>
            <w:r w:rsidRPr="00A53BBF">
              <w:rPr>
                <w:rFonts w:ascii="Arial" w:hAnsi="Arial" w:cs="Arial"/>
                <w:i/>
                <w:iCs/>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714"/>
        </w:trPr>
        <w:tc>
          <w:tcPr>
            <w:tcW w:w="5760" w:type="dxa"/>
            <w:tcBorders>
              <w:bottom w:val="single" w:sz="4" w:space="0" w:color="auto"/>
            </w:tcBorders>
            <w:vAlign w:val="center"/>
          </w:tcPr>
          <w:p w:rsidR="00A53BBF" w:rsidRPr="00A53BBF" w:rsidRDefault="00A53BBF" w:rsidP="00102BDD">
            <w:pPr>
              <w:pStyle w:val="Textoindependiente3"/>
              <w:numPr>
                <w:ilvl w:val="0"/>
                <w:numId w:val="45"/>
              </w:numPr>
              <w:spacing w:after="0"/>
              <w:jc w:val="both"/>
              <w:rPr>
                <w:rFonts w:ascii="Arial" w:hAnsi="Arial" w:cs="Arial"/>
                <w:b/>
                <w:bCs/>
                <w:iCs/>
              </w:rPr>
            </w:pPr>
            <w:r w:rsidRPr="00A53BBF">
              <w:rPr>
                <w:rFonts w:ascii="Arial" w:hAnsi="Arial" w:cs="Arial"/>
                <w:b/>
                <w:bCs/>
                <w:iCs/>
              </w:rPr>
              <w:lastRenderedPageBreak/>
              <w:t>Encargado de fiscalización del servicio a la garantía:</w:t>
            </w:r>
            <w:r w:rsidRPr="00A53BBF">
              <w:rPr>
                <w:rFonts w:ascii="Arial" w:hAnsi="Arial" w:cs="Arial"/>
                <w:bCs/>
                <w:iCs/>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A53BBF" w:rsidRPr="00A53BBF" w:rsidRDefault="00A53BBF" w:rsidP="00102BDD">
            <w:pPr>
              <w:pStyle w:val="Textoindependiente3"/>
              <w:spacing w:after="0"/>
              <w:jc w:val="both"/>
              <w:rPr>
                <w:rFonts w:ascii="Arial" w:hAnsi="Arial" w:cs="Arial"/>
                <w:b/>
                <w:bCs/>
                <w:iCs/>
                <w:lang w:val="es-ES_tradnl"/>
              </w:rPr>
            </w:pPr>
            <w:r w:rsidRPr="00A53BBF">
              <w:rPr>
                <w:rFonts w:ascii="Arial" w:hAnsi="Arial" w:cs="Arial"/>
                <w:bCs/>
                <w:i/>
                <w:iCs/>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397"/>
        </w:trPr>
        <w:tc>
          <w:tcPr>
            <w:tcW w:w="5760" w:type="dxa"/>
            <w:tcBorders>
              <w:bottom w:val="single" w:sz="4" w:space="0" w:color="auto"/>
            </w:tcBorders>
            <w:shd w:val="clear" w:color="auto" w:fill="CCFFCC"/>
            <w:vAlign w:val="center"/>
          </w:tcPr>
          <w:p w:rsidR="00A53BBF" w:rsidRPr="00A53BBF" w:rsidRDefault="00A53BBF" w:rsidP="00102BDD">
            <w:pPr>
              <w:pStyle w:val="Textoindependiente3"/>
              <w:spacing w:after="0"/>
              <w:jc w:val="both"/>
              <w:rPr>
                <w:rFonts w:ascii="Arial" w:hAnsi="Arial" w:cs="Arial"/>
                <w:b/>
                <w:bCs/>
              </w:rPr>
            </w:pPr>
            <w:r w:rsidRPr="00A53BBF">
              <w:rPr>
                <w:rFonts w:ascii="Arial" w:hAnsi="Arial" w:cs="Arial"/>
                <w:b/>
                <w:bCs/>
              </w:rPr>
              <w:t>C. PLAZO DE ENTREGA</w:t>
            </w:r>
          </w:p>
        </w:tc>
        <w:tc>
          <w:tcPr>
            <w:tcW w:w="23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519"/>
        </w:trPr>
        <w:tc>
          <w:tcPr>
            <w:tcW w:w="5760" w:type="dxa"/>
            <w:tcBorders>
              <w:bottom w:val="single" w:sz="4" w:space="0" w:color="auto"/>
            </w:tcBorders>
            <w:vAlign w:val="center"/>
          </w:tcPr>
          <w:p w:rsidR="00A53BBF" w:rsidRPr="00A53BBF" w:rsidRDefault="00A53BBF" w:rsidP="00102BDD">
            <w:pPr>
              <w:pStyle w:val="Textoindependiente3"/>
              <w:spacing w:after="0"/>
              <w:ind w:left="14" w:hanging="14"/>
              <w:jc w:val="both"/>
              <w:rPr>
                <w:rFonts w:ascii="Arial" w:hAnsi="Arial" w:cs="Arial"/>
                <w:i/>
              </w:rPr>
            </w:pPr>
            <w:r w:rsidRPr="00A53BBF">
              <w:rPr>
                <w:rFonts w:ascii="Arial" w:hAnsi="Arial" w:cs="Arial"/>
                <w:bCs/>
                <w:iCs/>
              </w:rPr>
              <w:t>El proveedor deberá realizar la entrega provisional de los equipos en un plazo de hasta cuarenta y cinco (45) días calendario a partir del día siguiente calendario de la firma del contrato.</w:t>
            </w:r>
          </w:p>
          <w:p w:rsidR="00A53BBF" w:rsidRPr="00A53BBF" w:rsidRDefault="00A53BBF" w:rsidP="00102BDD">
            <w:pPr>
              <w:pStyle w:val="Textoindependiente3"/>
              <w:spacing w:after="0"/>
              <w:jc w:val="both"/>
              <w:rPr>
                <w:rFonts w:ascii="Arial" w:hAnsi="Arial" w:cs="Arial"/>
                <w:i/>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397"/>
        </w:trPr>
        <w:tc>
          <w:tcPr>
            <w:tcW w:w="5760" w:type="dxa"/>
            <w:shd w:val="clear" w:color="auto" w:fill="CCFFCC"/>
            <w:vAlign w:val="center"/>
          </w:tcPr>
          <w:p w:rsidR="00A53BBF" w:rsidRPr="00A53BBF" w:rsidRDefault="00A53BBF" w:rsidP="00102BDD">
            <w:pPr>
              <w:pStyle w:val="Textoindependiente3"/>
              <w:spacing w:after="0"/>
              <w:jc w:val="both"/>
              <w:rPr>
                <w:rFonts w:ascii="Arial" w:hAnsi="Arial" w:cs="Arial"/>
                <w:b/>
                <w:bCs/>
              </w:rPr>
            </w:pPr>
            <w:r w:rsidRPr="00A53BBF">
              <w:rPr>
                <w:rFonts w:ascii="Arial" w:hAnsi="Arial" w:cs="Arial"/>
                <w:b/>
                <w:bCs/>
              </w:rPr>
              <w:t>D. RÉGIMEN DE MULTAS</w:t>
            </w:r>
          </w:p>
        </w:tc>
        <w:tc>
          <w:tcPr>
            <w:tcW w:w="2340" w:type="dxa"/>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533"/>
        </w:trPr>
        <w:tc>
          <w:tcPr>
            <w:tcW w:w="5760" w:type="dxa"/>
            <w:tcBorders>
              <w:bottom w:val="single" w:sz="4" w:space="0" w:color="auto"/>
            </w:tcBorders>
            <w:vAlign w:val="center"/>
          </w:tcPr>
          <w:p w:rsidR="00A53BBF" w:rsidRPr="00A53BBF" w:rsidRDefault="00A53BBF" w:rsidP="00102BDD">
            <w:pPr>
              <w:pStyle w:val="Textoindependiente3"/>
              <w:spacing w:after="0"/>
              <w:ind w:left="14" w:hanging="14"/>
              <w:jc w:val="both"/>
              <w:rPr>
                <w:rFonts w:ascii="Arial" w:hAnsi="Arial" w:cs="Arial"/>
              </w:rPr>
            </w:pPr>
            <w:r w:rsidRPr="00A53BBF">
              <w:rPr>
                <w:rFonts w:ascii="Arial" w:hAnsi="Arial" w:cs="Arial"/>
              </w:rPr>
              <w:t>Se aplicará una multa del uno por ciento (1%) del monto total del contrato por día hábil de retraso en la entrega provisional de los equipos.</w:t>
            </w:r>
          </w:p>
          <w:p w:rsidR="00A53BBF" w:rsidRPr="00A53BBF" w:rsidRDefault="00A53BBF" w:rsidP="00102BDD">
            <w:pPr>
              <w:pStyle w:val="Textoindependiente3"/>
              <w:spacing w:after="0"/>
              <w:ind w:left="28"/>
              <w:jc w:val="both"/>
              <w:rPr>
                <w:rFonts w:ascii="Arial" w:hAnsi="Arial" w:cs="Arial"/>
                <w:i/>
                <w:iCs/>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397"/>
        </w:trPr>
        <w:tc>
          <w:tcPr>
            <w:tcW w:w="5760" w:type="dxa"/>
            <w:shd w:val="clear" w:color="auto" w:fill="CCFFCC"/>
            <w:vAlign w:val="center"/>
          </w:tcPr>
          <w:p w:rsidR="00A53BBF" w:rsidRPr="00A53BBF" w:rsidRDefault="00A53BBF" w:rsidP="00102BDD">
            <w:pPr>
              <w:pStyle w:val="Textoindependiente3"/>
              <w:spacing w:after="0"/>
              <w:jc w:val="both"/>
              <w:rPr>
                <w:rFonts w:ascii="Arial" w:hAnsi="Arial" w:cs="Arial"/>
                <w:b/>
                <w:bCs/>
              </w:rPr>
            </w:pPr>
            <w:r w:rsidRPr="00A53BBF">
              <w:rPr>
                <w:rFonts w:ascii="Arial" w:hAnsi="Arial" w:cs="Arial"/>
                <w:b/>
                <w:bCs/>
              </w:rPr>
              <w:t>E. FORMA DE PAGO</w:t>
            </w:r>
          </w:p>
        </w:tc>
        <w:tc>
          <w:tcPr>
            <w:tcW w:w="2340" w:type="dxa"/>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533"/>
        </w:trPr>
        <w:tc>
          <w:tcPr>
            <w:tcW w:w="5760" w:type="dxa"/>
            <w:tcBorders>
              <w:bottom w:val="single" w:sz="4" w:space="0" w:color="auto"/>
            </w:tcBorders>
            <w:vAlign w:val="center"/>
          </w:tcPr>
          <w:p w:rsidR="00A53BBF" w:rsidRPr="00A53BBF" w:rsidRDefault="00A53BBF" w:rsidP="00102BDD">
            <w:pPr>
              <w:pStyle w:val="Textoindependiente3"/>
              <w:spacing w:after="0"/>
              <w:ind w:left="14" w:hanging="14"/>
              <w:jc w:val="both"/>
              <w:rPr>
                <w:rFonts w:ascii="Arial" w:hAnsi="Arial" w:cs="Arial"/>
                <w:bCs/>
                <w:iCs/>
              </w:rPr>
            </w:pPr>
            <w:r w:rsidRPr="00A53BBF">
              <w:rPr>
                <w:rFonts w:ascii="Arial" w:hAnsi="Arial" w:cs="Arial"/>
                <w:bCs/>
                <w:iCs/>
              </w:rPr>
              <w:t xml:space="preserve">Pago </w:t>
            </w:r>
            <w:r w:rsidRPr="00A53BBF">
              <w:rPr>
                <w:rFonts w:ascii="Arial" w:hAnsi="Arial" w:cs="Arial"/>
              </w:rPr>
              <w:t>contra</w:t>
            </w:r>
            <w:r w:rsidRPr="00A53BBF">
              <w:rPr>
                <w:rFonts w:ascii="Arial" w:hAnsi="Arial" w:cs="Arial"/>
                <w:bCs/>
                <w:iCs/>
              </w:rPr>
              <w:t xml:space="preserve"> Acta de Recepción Definitiva de los equipos.</w:t>
            </w:r>
          </w:p>
          <w:p w:rsidR="00A53BBF" w:rsidRPr="00A53BBF" w:rsidRDefault="00A53BBF" w:rsidP="00102BDD">
            <w:pPr>
              <w:pStyle w:val="Textoindependiente3"/>
              <w:spacing w:after="0"/>
              <w:jc w:val="both"/>
              <w:rPr>
                <w:rFonts w:ascii="Arial" w:hAnsi="Arial" w:cs="Arial"/>
                <w:b/>
                <w:bCs/>
              </w:rPr>
            </w:pPr>
            <w:r w:rsidRPr="00A53BBF">
              <w:rPr>
                <w:rFonts w:ascii="Arial" w:hAnsi="Arial" w:cs="Arial"/>
                <w:i/>
              </w:rPr>
              <w:t>(Manifestar aceptación)</w:t>
            </w:r>
          </w:p>
        </w:tc>
        <w:tc>
          <w:tcPr>
            <w:tcW w:w="2340" w:type="dxa"/>
            <w:tcBorders>
              <w:bottom w:val="single" w:sz="4" w:space="0" w:color="auto"/>
            </w:tcBorders>
            <w:vAlign w:val="center"/>
          </w:tcPr>
          <w:p w:rsidR="00A53BBF" w:rsidRPr="00A53BBF" w:rsidRDefault="00A53BBF" w:rsidP="004F6C47">
            <w:pPr>
              <w:pStyle w:val="Textoindependiente3"/>
              <w:rPr>
                <w:rFonts w:ascii="Arial" w:hAnsi="Arial" w:cs="Arial"/>
                <w:b/>
                <w:bCs/>
              </w:rPr>
            </w:pPr>
          </w:p>
        </w:tc>
        <w:tc>
          <w:tcPr>
            <w:tcW w:w="540" w:type="dxa"/>
            <w:tcBorders>
              <w:bottom w:val="single" w:sz="4" w:space="0" w:color="auto"/>
            </w:tcBorders>
            <w:shd w:val="thinDiagStripe" w:color="auto" w:fill="auto"/>
            <w:vAlign w:val="center"/>
          </w:tcPr>
          <w:p w:rsidR="00A53BBF" w:rsidRPr="00A53BBF" w:rsidRDefault="00A53BBF" w:rsidP="004F6C47">
            <w:pPr>
              <w:pStyle w:val="Textoindependiente3"/>
              <w:rPr>
                <w:rFonts w:ascii="Arial" w:hAnsi="Arial" w:cs="Arial"/>
                <w:b/>
                <w:bCs/>
              </w:rPr>
            </w:pPr>
          </w:p>
        </w:tc>
        <w:tc>
          <w:tcPr>
            <w:tcW w:w="540" w:type="dxa"/>
            <w:tcBorders>
              <w:bottom w:val="single" w:sz="4" w:space="0" w:color="auto"/>
            </w:tcBorders>
            <w:shd w:val="thinDiagStripe" w:color="auto" w:fill="auto"/>
            <w:vAlign w:val="center"/>
          </w:tcPr>
          <w:p w:rsidR="00A53BBF" w:rsidRPr="00A53BBF" w:rsidRDefault="00A53BBF" w:rsidP="004F6C47">
            <w:pPr>
              <w:pStyle w:val="Textoindependiente3"/>
              <w:rPr>
                <w:rFonts w:ascii="Arial" w:hAnsi="Arial" w:cs="Arial"/>
                <w:b/>
                <w:bCs/>
              </w:rPr>
            </w:pPr>
          </w:p>
        </w:tc>
        <w:tc>
          <w:tcPr>
            <w:tcW w:w="1440" w:type="dxa"/>
            <w:tcBorders>
              <w:bottom w:val="single" w:sz="4" w:space="0" w:color="auto"/>
            </w:tcBorders>
            <w:shd w:val="thinDiagStripe" w:color="auto" w:fill="auto"/>
            <w:vAlign w:val="center"/>
          </w:tcPr>
          <w:p w:rsidR="00A53BBF" w:rsidRPr="00A53BBF" w:rsidRDefault="00A53BBF" w:rsidP="004F6C47">
            <w:pPr>
              <w:pStyle w:val="Textoindependiente3"/>
              <w:rPr>
                <w:rFonts w:ascii="Arial" w:hAnsi="Arial" w:cs="Arial"/>
                <w:b/>
                <w:bCs/>
              </w:rPr>
            </w:pPr>
          </w:p>
        </w:tc>
      </w:tr>
      <w:tr w:rsidR="00A53BBF" w:rsidRPr="00A53BBF" w:rsidTr="00102BDD">
        <w:trPr>
          <w:trHeight w:val="397"/>
        </w:trPr>
        <w:tc>
          <w:tcPr>
            <w:tcW w:w="5760" w:type="dxa"/>
            <w:tcBorders>
              <w:bottom w:val="single" w:sz="4" w:space="0" w:color="auto"/>
            </w:tcBorders>
            <w:shd w:val="clear" w:color="auto" w:fill="CCFFCC"/>
            <w:vAlign w:val="center"/>
          </w:tcPr>
          <w:p w:rsidR="00A53BBF" w:rsidRPr="00A53BBF" w:rsidRDefault="00A53BBF" w:rsidP="00102BDD">
            <w:pPr>
              <w:ind w:left="360" w:hanging="360"/>
              <w:jc w:val="both"/>
              <w:rPr>
                <w:rFonts w:ascii="Arial" w:hAnsi="Arial" w:cs="Arial"/>
                <w:b/>
                <w:lang w:val="es-ES_tradnl"/>
              </w:rPr>
            </w:pPr>
            <w:r w:rsidRPr="00A53BBF">
              <w:rPr>
                <w:rFonts w:ascii="Arial" w:hAnsi="Arial" w:cs="Arial"/>
                <w:b/>
                <w:lang w:val="es-ES_tradnl"/>
              </w:rPr>
              <w:t xml:space="preserve">F. FORMA DE ENTREGA Y </w:t>
            </w:r>
            <w:proofErr w:type="spellStart"/>
            <w:r w:rsidRPr="00A53BBF">
              <w:rPr>
                <w:rFonts w:ascii="Arial" w:hAnsi="Arial" w:cs="Arial"/>
                <w:b/>
                <w:lang w:val="es-ES_tradnl"/>
              </w:rPr>
              <w:t>RECEPCION</w:t>
            </w:r>
            <w:proofErr w:type="spellEnd"/>
            <w:r w:rsidRPr="00A53BBF">
              <w:rPr>
                <w:rFonts w:ascii="Arial" w:hAnsi="Arial" w:cs="Arial"/>
                <w:b/>
                <w:lang w:val="es-ES_tradnl"/>
              </w:rPr>
              <w:t xml:space="preserve"> DEL BIEN</w:t>
            </w:r>
          </w:p>
        </w:tc>
        <w:tc>
          <w:tcPr>
            <w:tcW w:w="23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5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40" w:type="dxa"/>
            <w:tcBorders>
              <w:bottom w:val="single" w:sz="4" w:space="0" w:color="auto"/>
            </w:tcBorders>
            <w:shd w:val="clear" w:color="auto" w:fill="CCFFCC"/>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A53BBF" w:rsidRPr="00A53BBF" w:rsidTr="00102BDD">
        <w:trPr>
          <w:trHeight w:val="742"/>
        </w:trPr>
        <w:tc>
          <w:tcPr>
            <w:tcW w:w="5760" w:type="dxa"/>
            <w:vAlign w:val="center"/>
          </w:tcPr>
          <w:p w:rsidR="00A53BBF" w:rsidRPr="00A53BBF" w:rsidRDefault="00A53BBF" w:rsidP="00102BDD">
            <w:pPr>
              <w:pStyle w:val="Textoindependiente3"/>
              <w:numPr>
                <w:ilvl w:val="0"/>
                <w:numId w:val="44"/>
              </w:numPr>
              <w:spacing w:after="0"/>
              <w:jc w:val="both"/>
              <w:rPr>
                <w:rFonts w:ascii="Arial" w:hAnsi="Arial" w:cs="Arial"/>
                <w:bCs/>
                <w:iCs/>
              </w:rPr>
            </w:pPr>
            <w:r w:rsidRPr="00A53BBF">
              <w:rPr>
                <w:rFonts w:ascii="Arial" w:hAnsi="Arial" w:cs="Arial"/>
                <w:b/>
              </w:rPr>
              <w:t xml:space="preserve">Entrega provisional de equipos: </w:t>
            </w:r>
            <w:r w:rsidRPr="00A53BBF">
              <w:rPr>
                <w:rFonts w:ascii="Arial" w:hAnsi="Arial" w:cs="Arial"/>
                <w:bCs/>
                <w:iCs/>
              </w:rPr>
              <w:t>El proveedor deberá entregar provisionalmente los equipos a la Unidad de Activos Fijos del BCB.</w:t>
            </w:r>
          </w:p>
          <w:p w:rsidR="00A53BBF" w:rsidRPr="00A53BBF" w:rsidRDefault="00A53BBF" w:rsidP="00102BDD">
            <w:pPr>
              <w:pStyle w:val="Textoindependiente3"/>
              <w:spacing w:after="0"/>
              <w:ind w:left="14" w:hanging="14"/>
              <w:jc w:val="both"/>
              <w:rPr>
                <w:rFonts w:ascii="Arial" w:hAnsi="Arial" w:cs="Arial"/>
                <w:i/>
              </w:rPr>
            </w:pPr>
            <w:r w:rsidRPr="00A53BBF">
              <w:rPr>
                <w:rFonts w:ascii="Arial" w:hAnsi="Arial" w:cs="Arial"/>
                <w:i/>
              </w:rPr>
              <w:t>(Manifestar aceptación)</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742"/>
        </w:trPr>
        <w:tc>
          <w:tcPr>
            <w:tcW w:w="5760" w:type="dxa"/>
            <w:vAlign w:val="center"/>
          </w:tcPr>
          <w:p w:rsidR="00A53BBF" w:rsidRPr="00A53BBF" w:rsidRDefault="00A53BBF" w:rsidP="00102BDD">
            <w:pPr>
              <w:pStyle w:val="Textoindependiente3"/>
              <w:numPr>
                <w:ilvl w:val="0"/>
                <w:numId w:val="50"/>
              </w:numPr>
              <w:spacing w:after="0"/>
              <w:jc w:val="both"/>
              <w:rPr>
                <w:rFonts w:ascii="Arial" w:hAnsi="Arial" w:cs="Arial"/>
                <w:bCs/>
                <w:iCs/>
              </w:rPr>
            </w:pPr>
            <w:r w:rsidRPr="00A53BBF">
              <w:rPr>
                <w:rFonts w:ascii="Arial" w:hAnsi="Arial" w:cs="Arial"/>
                <w:b/>
              </w:rPr>
              <w:t>Apertura de empaques e inspección:</w:t>
            </w:r>
            <w:r w:rsidRPr="00A53BBF">
              <w:rPr>
                <w:rFonts w:ascii="Arial" w:hAnsi="Arial" w:cs="Arial"/>
              </w:rPr>
              <w:t xml:space="preserve"> Personal del Dpto. de Soporte Técnico de la Gerencia de Sistemas del BCB </w:t>
            </w:r>
            <w:r w:rsidRPr="00A53BBF">
              <w:rPr>
                <w:rFonts w:ascii="Arial" w:hAnsi="Arial" w:cs="Arial"/>
                <w:bCs/>
                <w:iCs/>
              </w:rPr>
              <w:t>realizará la apertura de empaques e inspección en un plazo de hasta cinco (5) días hábiles concluida la entrega provisional de equipos.</w:t>
            </w:r>
          </w:p>
          <w:p w:rsidR="00A53BBF" w:rsidRPr="00A53BBF" w:rsidRDefault="00A53BBF" w:rsidP="00102BDD">
            <w:pPr>
              <w:pStyle w:val="Textoindependiente3"/>
              <w:spacing w:after="0"/>
              <w:ind w:left="360"/>
              <w:jc w:val="both"/>
              <w:rPr>
                <w:rFonts w:ascii="Arial" w:hAnsi="Arial" w:cs="Arial"/>
                <w:bCs/>
                <w:iCs/>
              </w:rPr>
            </w:pPr>
            <w:r w:rsidRPr="00A53BBF">
              <w:rPr>
                <w:rFonts w:ascii="Arial" w:hAnsi="Arial" w:cs="Arial"/>
                <w:bCs/>
                <w:iCs/>
              </w:rPr>
              <w:t>La apertura de empaques e inspección concluirá una vez que el responsable de recepción emita el Acta de Recepción Provisional.</w:t>
            </w:r>
          </w:p>
          <w:p w:rsidR="00A53BBF" w:rsidRPr="00A53BBF" w:rsidRDefault="00A53BBF" w:rsidP="00102BDD">
            <w:pPr>
              <w:pStyle w:val="Textoindependiente3"/>
              <w:spacing w:after="0"/>
              <w:ind w:left="14" w:hanging="14"/>
              <w:jc w:val="both"/>
              <w:rPr>
                <w:rFonts w:ascii="Arial" w:hAnsi="Arial" w:cs="Arial"/>
                <w:b/>
                <w:i/>
              </w:rPr>
            </w:pPr>
            <w:r w:rsidRPr="00A53BBF">
              <w:rPr>
                <w:rFonts w:ascii="Arial" w:hAnsi="Arial" w:cs="Arial"/>
                <w:i/>
              </w:rPr>
              <w:t>(Manifestar aceptación)</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742"/>
        </w:trPr>
        <w:tc>
          <w:tcPr>
            <w:tcW w:w="5760" w:type="dxa"/>
            <w:vAlign w:val="center"/>
          </w:tcPr>
          <w:p w:rsidR="00A53BBF" w:rsidRPr="00A53BBF" w:rsidRDefault="00A53BBF" w:rsidP="00102BDD">
            <w:pPr>
              <w:pStyle w:val="Textoindependiente3"/>
              <w:numPr>
                <w:ilvl w:val="0"/>
                <w:numId w:val="50"/>
              </w:numPr>
              <w:spacing w:after="0"/>
              <w:jc w:val="both"/>
              <w:rPr>
                <w:rFonts w:ascii="Arial" w:hAnsi="Arial" w:cs="Arial"/>
                <w:bCs/>
                <w:iCs/>
              </w:rPr>
            </w:pPr>
            <w:r w:rsidRPr="00A53BBF">
              <w:rPr>
                <w:rFonts w:ascii="Arial" w:hAnsi="Arial" w:cs="Arial"/>
                <w:b/>
                <w:bCs/>
                <w:iCs/>
                <w:lang w:val="es-ES_tradnl"/>
              </w:rPr>
              <w:t xml:space="preserve">Pruebas y verificación de las especificaciones técnicas: </w:t>
            </w:r>
            <w:r w:rsidRPr="00A53BBF">
              <w:rPr>
                <w:rFonts w:ascii="Arial" w:hAnsi="Arial" w:cs="Arial"/>
                <w:bCs/>
                <w:iCs/>
              </w:rPr>
              <w:t>Personal del Dpto. de Soporte Técnico de la Gerencia de Sistemas del BCB realizará pruebas y verificación de los equipos en un plazo de hasta diez (10) días hábiles concluida la apertura de empaques e inspección.</w:t>
            </w:r>
          </w:p>
          <w:p w:rsidR="00A53BBF" w:rsidRPr="00A53BBF" w:rsidRDefault="00A53BBF" w:rsidP="00102BDD">
            <w:pPr>
              <w:pStyle w:val="Textoindependiente3"/>
              <w:spacing w:after="0"/>
              <w:ind w:left="374" w:hanging="14"/>
              <w:jc w:val="both"/>
              <w:rPr>
                <w:rFonts w:ascii="Arial" w:hAnsi="Arial" w:cs="Arial"/>
                <w:bCs/>
                <w:i/>
                <w:iCs/>
              </w:rPr>
            </w:pPr>
            <w:r w:rsidRPr="00A53BBF">
              <w:rPr>
                <w:rFonts w:ascii="Arial" w:hAnsi="Arial" w:cs="Arial"/>
                <w:bCs/>
                <w:iCs/>
              </w:rPr>
              <w:t>Cualquier observación que surja durante el periodo de pruebas y verificación deberá ser subsanada por el proveedor en un plazo de hasta treinta (30) días calendario a partir del día siguiente calendario de recibida la notificación.</w:t>
            </w:r>
          </w:p>
          <w:p w:rsidR="00A53BBF" w:rsidRPr="00A53BBF" w:rsidRDefault="00A53BBF" w:rsidP="00102BDD">
            <w:pPr>
              <w:pStyle w:val="Textoindependiente3"/>
              <w:spacing w:after="0"/>
              <w:jc w:val="both"/>
              <w:rPr>
                <w:rFonts w:ascii="Arial" w:hAnsi="Arial" w:cs="Arial"/>
                <w:bCs/>
                <w:i/>
                <w:iCs/>
              </w:rPr>
            </w:pPr>
            <w:r w:rsidRPr="00A53BBF">
              <w:rPr>
                <w:rFonts w:ascii="Arial" w:hAnsi="Arial" w:cs="Arial"/>
                <w:bCs/>
                <w:i/>
                <w:iCs/>
              </w:rPr>
              <w:t>(Manifestar aceptación)</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742"/>
        </w:trPr>
        <w:tc>
          <w:tcPr>
            <w:tcW w:w="5760" w:type="dxa"/>
            <w:vAlign w:val="center"/>
          </w:tcPr>
          <w:p w:rsidR="00A53BBF" w:rsidRPr="00A53BBF" w:rsidRDefault="00A53BBF" w:rsidP="00102BDD">
            <w:pPr>
              <w:pStyle w:val="Textoindependiente3"/>
              <w:numPr>
                <w:ilvl w:val="0"/>
                <w:numId w:val="50"/>
              </w:numPr>
              <w:spacing w:after="0"/>
              <w:jc w:val="both"/>
              <w:rPr>
                <w:rFonts w:ascii="Arial" w:hAnsi="Arial" w:cs="Arial"/>
                <w:bCs/>
                <w:iCs/>
              </w:rPr>
            </w:pPr>
            <w:r w:rsidRPr="00A53BBF">
              <w:rPr>
                <w:rFonts w:ascii="Arial" w:hAnsi="Arial" w:cs="Arial"/>
                <w:b/>
              </w:rPr>
              <w:t>Informe técnico final:</w:t>
            </w:r>
            <w:r w:rsidRPr="00A53BBF">
              <w:rPr>
                <w:rFonts w:ascii="Arial" w:hAnsi="Arial" w:cs="Arial"/>
              </w:rPr>
              <w:t xml:space="preserve"> Personal del Dpto. de Soporte Técnico</w:t>
            </w:r>
            <w:r w:rsidRPr="00A53BBF">
              <w:rPr>
                <w:rFonts w:ascii="Arial" w:hAnsi="Arial" w:cs="Arial"/>
                <w:bCs/>
                <w:iCs/>
              </w:rPr>
              <w:t xml:space="preserve"> de la Gerencia de Sistemas del BCB emitirá el informe técnico final en un plazo de hasta tres (3) días hábiles concluida las pruebas y verificación o de que se subsanen las observaciones.</w:t>
            </w:r>
          </w:p>
          <w:p w:rsidR="00A53BBF" w:rsidRPr="00A53BBF" w:rsidRDefault="00A53BBF" w:rsidP="00102BDD">
            <w:pPr>
              <w:pStyle w:val="Textoindependiente3"/>
              <w:spacing w:after="0"/>
              <w:ind w:left="14" w:hanging="14"/>
              <w:jc w:val="both"/>
              <w:rPr>
                <w:rFonts w:ascii="Arial" w:hAnsi="Arial" w:cs="Arial"/>
                <w:b/>
                <w:i/>
              </w:rPr>
            </w:pPr>
            <w:r w:rsidRPr="00A53BBF">
              <w:rPr>
                <w:rFonts w:ascii="Arial" w:hAnsi="Arial" w:cs="Arial"/>
                <w:i/>
              </w:rPr>
              <w:t>(Manifestar aceptación)</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A53BBF" w:rsidRPr="00A53BBF" w:rsidTr="00102BDD">
        <w:trPr>
          <w:trHeight w:val="742"/>
        </w:trPr>
        <w:tc>
          <w:tcPr>
            <w:tcW w:w="5760" w:type="dxa"/>
            <w:vAlign w:val="center"/>
          </w:tcPr>
          <w:p w:rsidR="00A53BBF" w:rsidRPr="00A53BBF" w:rsidRDefault="00A53BBF" w:rsidP="00102BDD">
            <w:pPr>
              <w:pStyle w:val="Textoindependiente3"/>
              <w:numPr>
                <w:ilvl w:val="0"/>
                <w:numId w:val="50"/>
              </w:numPr>
              <w:spacing w:after="0"/>
              <w:jc w:val="both"/>
              <w:rPr>
                <w:rFonts w:ascii="Arial" w:hAnsi="Arial" w:cs="Arial"/>
                <w:b/>
                <w:lang w:val="es-ES_tradnl"/>
              </w:rPr>
            </w:pPr>
            <w:r w:rsidRPr="00A53BBF">
              <w:rPr>
                <w:rFonts w:ascii="Arial" w:hAnsi="Arial" w:cs="Arial"/>
                <w:b/>
                <w:lang w:val="es-ES_tradnl"/>
              </w:rPr>
              <w:lastRenderedPageBreak/>
              <w:t>Acta de Recepción Definitiva:</w:t>
            </w:r>
            <w:r w:rsidRPr="00A53BBF">
              <w:rPr>
                <w:rFonts w:ascii="Arial" w:hAnsi="Arial" w:cs="Arial"/>
                <w:lang w:val="es-ES_tradnl"/>
              </w:rPr>
              <w:t xml:space="preserve"> Una vez recibido el informe técnico final, </w:t>
            </w:r>
            <w:r w:rsidRPr="00A53BBF">
              <w:rPr>
                <w:rFonts w:ascii="Arial" w:hAnsi="Arial" w:cs="Arial"/>
                <w:bCs/>
                <w:iCs/>
              </w:rPr>
              <w:t xml:space="preserve">el responsable de recepción </w:t>
            </w:r>
            <w:r w:rsidRPr="00A53BBF">
              <w:rPr>
                <w:rFonts w:ascii="Arial" w:hAnsi="Arial" w:cs="Arial"/>
                <w:lang w:val="es-ES_tradnl"/>
              </w:rPr>
              <w:t>procederá a la elaboración del Acta de Recepción Definitiva.</w:t>
            </w:r>
          </w:p>
          <w:p w:rsidR="00A53BBF" w:rsidRPr="00A53BBF" w:rsidRDefault="00A53BBF" w:rsidP="00102BDD">
            <w:pPr>
              <w:pStyle w:val="Textoindependiente3"/>
              <w:spacing w:after="0"/>
              <w:jc w:val="both"/>
              <w:rPr>
                <w:rFonts w:ascii="Arial" w:hAnsi="Arial" w:cs="Arial"/>
                <w:lang w:val="es-ES_tradnl"/>
              </w:rPr>
            </w:pPr>
            <w:r w:rsidRPr="00A53BBF">
              <w:rPr>
                <w:rFonts w:ascii="Arial" w:hAnsi="Arial" w:cs="Arial"/>
                <w:i/>
              </w:rPr>
              <w:t>(Manifestar aceptación)</w:t>
            </w:r>
          </w:p>
        </w:tc>
        <w:tc>
          <w:tcPr>
            <w:tcW w:w="2340" w:type="dxa"/>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A53BBF" w:rsidRPr="00A53BBF" w:rsidRDefault="00A53BBF" w:rsidP="004F6C4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FD655E" w:rsidRDefault="00FD655E" w:rsidP="00035434">
      <w:pPr>
        <w:jc w:val="center"/>
      </w:pPr>
    </w:p>
    <w:p w:rsidR="00FD655E" w:rsidRDefault="00FD655E" w:rsidP="00035434">
      <w:pPr>
        <w:jc w:val="center"/>
      </w:pPr>
    </w:p>
    <w:p w:rsidR="00035434" w:rsidRDefault="00035434"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b/>
          <w:color w:val="0000FF"/>
        </w:rPr>
      </w:pPr>
    </w:p>
    <w:p w:rsidR="00035434" w:rsidRPr="0049343D" w:rsidRDefault="00035434" w:rsidP="0021725F">
      <w:pPr>
        <w:pBdr>
          <w:top w:val="single" w:sz="4" w:space="1" w:color="auto"/>
          <w:left w:val="single" w:sz="4" w:space="4" w:color="auto"/>
          <w:bottom w:val="single" w:sz="4" w:space="0" w:color="auto"/>
          <w:right w:val="single" w:sz="4" w:space="4" w:color="auto"/>
        </w:pBdr>
        <w:shd w:val="clear" w:color="auto" w:fill="EEECE1" w:themeFill="background2"/>
        <w:ind w:left="-350" w:hanging="14"/>
        <w:rPr>
          <w:rFonts w:cs="Arial"/>
          <w:b/>
          <w:color w:val="31849B" w:themeColor="accent5" w:themeShade="BF"/>
        </w:rPr>
      </w:pPr>
      <w:r w:rsidRPr="00046338">
        <w:rPr>
          <w:rFonts w:cs="Arial"/>
          <w:b/>
          <w:color w:val="31849B" w:themeColor="accent5" w:themeShade="BF"/>
          <w:sz w:val="20"/>
        </w:rPr>
        <w:t>NOTA:</w:t>
      </w:r>
    </w:p>
    <w:p w:rsidR="00035434" w:rsidRDefault="00035434"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rPr>
      </w:pPr>
    </w:p>
    <w:p w:rsidR="009A3BAE" w:rsidRPr="00673E6A" w:rsidRDefault="009A3BAE" w:rsidP="009A3BAE">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sz w:val="18"/>
          <w:szCs w:val="18"/>
        </w:rPr>
      </w:pPr>
      <w:r w:rsidRPr="00673E6A">
        <w:rPr>
          <w:rFonts w:cs="Arial"/>
          <w:sz w:val="18"/>
          <w:szCs w:val="18"/>
        </w:rPr>
        <w:t xml:space="preserve">El proponente podrá ofertar características superiores a las solicitadas en el presente Formulario, que mejoren la calidad </w:t>
      </w:r>
      <w:proofErr w:type="gramStart"/>
      <w:r w:rsidRPr="00673E6A">
        <w:rPr>
          <w:rFonts w:cs="Arial"/>
          <w:sz w:val="18"/>
          <w:szCs w:val="18"/>
        </w:rPr>
        <w:t>de(</w:t>
      </w:r>
      <w:proofErr w:type="gramEnd"/>
      <w:r w:rsidRPr="00673E6A">
        <w:rPr>
          <w:rFonts w:cs="Arial"/>
          <w:sz w:val="18"/>
          <w:szCs w:val="18"/>
        </w:rPr>
        <w:t>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Default="00B511D1"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i/>
          <w:sz w:val="18"/>
          <w:szCs w:val="18"/>
        </w:rPr>
      </w:pPr>
    </w:p>
    <w:p w:rsidR="00035434" w:rsidRDefault="00035434" w:rsidP="00A72FB0">
      <w:pPr>
        <w:jc w:val="both"/>
        <w:rPr>
          <w:rFonts w:cs="Arial"/>
          <w:sz w:val="18"/>
          <w:szCs w:val="18"/>
        </w:rPr>
      </w:pPr>
    </w:p>
    <w:p w:rsidR="00B511D1" w:rsidRPr="00673E6A" w:rsidRDefault="00B511D1" w:rsidP="00A72FB0">
      <w:pPr>
        <w:jc w:val="both"/>
        <w:rPr>
          <w:rFonts w:cs="Arial"/>
          <w:sz w:val="18"/>
          <w:szCs w:val="18"/>
        </w:rPr>
        <w:sectPr w:rsidR="00B511D1" w:rsidRPr="00673E6A" w:rsidSect="00057522">
          <w:headerReference w:type="default" r:id="rId23"/>
          <w:pgSz w:w="12240" w:h="15840"/>
          <w:pgMar w:top="1134"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7" w:type="dxa"/>
        <w:jc w:val="center"/>
        <w:tblInd w:w="93" w:type="dxa"/>
        <w:tblLook w:val="04A0" w:firstRow="1" w:lastRow="0" w:firstColumn="1" w:lastColumn="0" w:noHBand="0" w:noVBand="1"/>
      </w:tblPr>
      <w:tblGrid>
        <w:gridCol w:w="93"/>
        <w:gridCol w:w="163"/>
        <w:gridCol w:w="90"/>
        <w:gridCol w:w="1125"/>
        <w:gridCol w:w="45"/>
        <w:gridCol w:w="37"/>
        <w:gridCol w:w="222"/>
        <w:gridCol w:w="80"/>
        <w:gridCol w:w="90"/>
        <w:gridCol w:w="133"/>
        <w:gridCol w:w="79"/>
        <w:gridCol w:w="218"/>
        <w:gridCol w:w="430"/>
        <w:gridCol w:w="296"/>
        <w:gridCol w:w="135"/>
        <w:gridCol w:w="177"/>
        <w:gridCol w:w="20"/>
        <w:gridCol w:w="115"/>
        <w:gridCol w:w="217"/>
        <w:gridCol w:w="89"/>
        <w:gridCol w:w="258"/>
        <w:gridCol w:w="14"/>
        <w:gridCol w:w="5"/>
        <w:gridCol w:w="44"/>
        <w:gridCol w:w="139"/>
        <w:gridCol w:w="69"/>
        <w:gridCol w:w="99"/>
        <w:gridCol w:w="85"/>
        <w:gridCol w:w="79"/>
        <w:gridCol w:w="97"/>
        <w:gridCol w:w="166"/>
        <w:gridCol w:w="88"/>
        <w:gridCol w:w="7"/>
        <w:gridCol w:w="423"/>
        <w:gridCol w:w="287"/>
        <w:gridCol w:w="142"/>
        <w:gridCol w:w="430"/>
        <w:gridCol w:w="240"/>
        <w:gridCol w:w="83"/>
        <w:gridCol w:w="104"/>
        <w:gridCol w:w="76"/>
        <w:gridCol w:w="56"/>
        <w:gridCol w:w="216"/>
        <w:gridCol w:w="83"/>
        <w:gridCol w:w="39"/>
        <w:gridCol w:w="141"/>
        <w:gridCol w:w="81"/>
        <w:gridCol w:w="169"/>
        <w:gridCol w:w="13"/>
        <w:gridCol w:w="79"/>
        <w:gridCol w:w="193"/>
        <w:gridCol w:w="77"/>
        <w:gridCol w:w="68"/>
        <w:gridCol w:w="118"/>
        <w:gridCol w:w="80"/>
        <w:gridCol w:w="208"/>
        <w:gridCol w:w="23"/>
        <w:gridCol w:w="55"/>
        <w:gridCol w:w="185"/>
        <w:gridCol w:w="76"/>
        <w:gridCol w:w="114"/>
        <w:gridCol w:w="73"/>
        <w:gridCol w:w="74"/>
        <w:gridCol w:w="189"/>
        <w:gridCol w:w="72"/>
        <w:gridCol w:w="22"/>
        <w:gridCol w:w="89"/>
        <w:gridCol w:w="80"/>
        <w:gridCol w:w="79"/>
        <w:gridCol w:w="181"/>
        <w:gridCol w:w="12"/>
        <w:gridCol w:w="80"/>
        <w:gridCol w:w="183"/>
        <w:gridCol w:w="112"/>
        <w:gridCol w:w="43"/>
        <w:gridCol w:w="253"/>
        <w:gridCol w:w="112"/>
        <w:gridCol w:w="65"/>
        <w:gridCol w:w="61"/>
        <w:gridCol w:w="82"/>
        <w:gridCol w:w="28"/>
        <w:gridCol w:w="174"/>
        <w:gridCol w:w="93"/>
      </w:tblGrid>
      <w:tr w:rsidR="00C12E06" w:rsidRPr="00673E6A" w:rsidTr="00E400A8">
        <w:trPr>
          <w:gridBefore w:val="1"/>
          <w:trHeight w:val="284"/>
          <w:jc w:val="center"/>
        </w:trPr>
        <w:tc>
          <w:tcPr>
            <w:tcW w:w="10927" w:type="dxa"/>
            <w:gridSpan w:val="82"/>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E400A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25"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5" w:type="dxa"/>
            <w:gridSpan w:val="6"/>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400A8" w:rsidRPr="00673E6A" w:rsidTr="00E400A8">
        <w:trPr>
          <w:gridBefore w:val="1"/>
          <w:trHeight w:val="298"/>
          <w:jc w:val="center"/>
        </w:trPr>
        <w:tc>
          <w:tcPr>
            <w:tcW w:w="1423" w:type="dxa"/>
            <w:gridSpan w:val="4"/>
            <w:tcBorders>
              <w:top w:val="nil"/>
              <w:left w:val="single" w:sz="12" w:space="0" w:color="auto"/>
              <w:bottom w:val="nil"/>
              <w:right w:val="single" w:sz="8" w:space="0" w:color="auto"/>
            </w:tcBorders>
            <w:shd w:val="clear" w:color="auto" w:fill="auto"/>
            <w:vAlign w:val="center"/>
            <w:hideMark/>
          </w:tcPr>
          <w:p w:rsidR="00E400A8" w:rsidRPr="00673E6A" w:rsidRDefault="00E400A8" w:rsidP="00EB7F56">
            <w:pPr>
              <w:jc w:val="center"/>
              <w:rPr>
                <w:rFonts w:ascii="Arial" w:hAnsi="Arial" w:cs="Arial"/>
              </w:rPr>
            </w:pPr>
            <w:proofErr w:type="spellStart"/>
            <w:r w:rsidRPr="00673E6A">
              <w:rPr>
                <w:rFonts w:ascii="Arial" w:hAnsi="Arial" w:cs="Arial"/>
                <w:b/>
                <w:bCs/>
              </w:rPr>
              <w:t>CUCE</w:t>
            </w:r>
            <w:proofErr w:type="spellEnd"/>
            <w:r w:rsidRPr="00673E6A">
              <w:rPr>
                <w:rFonts w:ascii="Arial" w:hAnsi="Arial" w:cs="Arial"/>
                <w:b/>
                <w:bCs/>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755159">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1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5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4</w:t>
            </w: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5</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0</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3</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7</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5</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49707A" w:rsidP="004046A2">
            <w:pPr>
              <w:snapToGrid w:val="0"/>
              <w:jc w:val="center"/>
              <w:rPr>
                <w:rFonts w:ascii="Arial" w:hAnsi="Arial" w:cs="Arial"/>
                <w:color w:val="0000FF"/>
                <w:lang w:val="es-BO" w:eastAsia="es-BO"/>
              </w:rPr>
            </w:pPr>
            <w:r>
              <w:rPr>
                <w:rFonts w:ascii="Arial" w:hAnsi="Arial" w:cs="Arial"/>
                <w:color w:val="0000FF"/>
                <w:lang w:val="es-BO" w:eastAsia="es-BO"/>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4046A2">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4046A2">
            <w:pPr>
              <w:snapToGrid w:val="0"/>
              <w:rPr>
                <w:rFonts w:ascii="Arial" w:hAnsi="Arial" w:cs="Arial"/>
                <w:color w:val="0000FF"/>
                <w:lang w:val="es-BO" w:eastAsia="es-BO"/>
              </w:rPr>
            </w:pPr>
            <w:r w:rsidRPr="001E2D8B">
              <w:rPr>
                <w:rFonts w:ascii="Arial" w:hAnsi="Arial" w:cs="Arial"/>
                <w:color w:val="0000FF"/>
                <w:lang w:val="es-BO" w:eastAsia="es-BO"/>
              </w:rPr>
              <w:t>1</w:t>
            </w:r>
          </w:p>
        </w:tc>
        <w:tc>
          <w:tcPr>
            <w:tcW w:w="438" w:type="dxa"/>
            <w:gridSpan w:val="5"/>
            <w:tcBorders>
              <w:top w:val="nil"/>
              <w:left w:val="single" w:sz="8" w:space="0" w:color="auto"/>
              <w:bottom w:val="nil"/>
              <w:right w:val="single" w:sz="12" w:space="0" w:color="auto"/>
            </w:tcBorders>
            <w:shd w:val="clear" w:color="auto" w:fill="auto"/>
            <w:vAlign w:val="center"/>
          </w:tcPr>
          <w:p w:rsidR="00E400A8" w:rsidRPr="00673E6A" w:rsidRDefault="00E400A8" w:rsidP="00E95ED1">
            <w:pPr>
              <w:rPr>
                <w:rFonts w:ascii="Arial" w:hAnsi="Arial" w:cs="Arial"/>
              </w:rPr>
            </w:pPr>
          </w:p>
        </w:tc>
      </w:tr>
      <w:tr w:rsidR="00DC4ADA" w:rsidRPr="00673E6A" w:rsidTr="00E400A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25"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E400A8">
        <w:trPr>
          <w:gridBefore w:val="1"/>
          <w:trHeight w:val="343"/>
          <w:jc w:val="center"/>
        </w:trPr>
        <w:tc>
          <w:tcPr>
            <w:tcW w:w="4082" w:type="dxa"/>
            <w:gridSpan w:val="23"/>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50" w:type="dxa"/>
            <w:gridSpan w:val="56"/>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3A5AF5" w:rsidP="00E95ED1">
            <w:pPr>
              <w:jc w:val="center"/>
              <w:rPr>
                <w:rFonts w:ascii="Arial" w:hAnsi="Arial" w:cs="Arial"/>
                <w:b/>
                <w:bCs/>
              </w:rPr>
            </w:pPr>
            <w:r w:rsidRPr="008D5666">
              <w:rPr>
                <w:rFonts w:ascii="Arial" w:hAnsi="Arial" w:cs="Arial"/>
                <w:b/>
                <w:bCs/>
                <w:color w:val="0000FF"/>
                <w:sz w:val="20"/>
              </w:rPr>
              <w:t>PROVISIÓN</w:t>
            </w:r>
            <w:r w:rsidRPr="00A644F7">
              <w:rPr>
                <w:rFonts w:ascii="Arial" w:hAnsi="Arial" w:cs="Arial"/>
                <w:b/>
                <w:bCs/>
                <w:color w:val="0000FF"/>
                <w:sz w:val="20"/>
                <w:lang w:val="pt-BR"/>
              </w:rPr>
              <w:t xml:space="preserve"> DE COMPUTADORES </w:t>
            </w:r>
            <w:r w:rsidRPr="008D5666">
              <w:rPr>
                <w:rFonts w:ascii="Arial" w:hAnsi="Arial" w:cs="Arial"/>
                <w:b/>
                <w:bCs/>
                <w:color w:val="0000FF"/>
                <w:sz w:val="20"/>
              </w:rPr>
              <w:t>PORTÁTILES</w:t>
            </w:r>
            <w:r w:rsidRPr="00A644F7">
              <w:rPr>
                <w:rFonts w:ascii="Arial" w:hAnsi="Arial" w:cs="Arial"/>
                <w:b/>
                <w:bCs/>
                <w:color w:val="0000FF"/>
                <w:sz w:val="20"/>
                <w:lang w:val="pt-BR"/>
              </w:rPr>
              <w:t xml:space="preserve"> PARA SITIO ALTERNO DE </w:t>
            </w:r>
            <w:r w:rsidRPr="008D5666">
              <w:rPr>
                <w:rFonts w:ascii="Arial" w:hAnsi="Arial" w:cs="Arial"/>
                <w:b/>
                <w:bCs/>
                <w:color w:val="0000FF"/>
                <w:sz w:val="20"/>
              </w:rPr>
              <w:t>PROCESAMIENTO</w:t>
            </w:r>
            <w:r w:rsidRPr="00A644F7">
              <w:rPr>
                <w:rFonts w:ascii="Arial" w:hAnsi="Arial" w:cs="Arial"/>
                <w:b/>
                <w:bCs/>
                <w:color w:val="0000FF"/>
                <w:sz w:val="20"/>
                <w:lang w:val="pt-BR"/>
              </w:rPr>
              <w:t xml:space="preserve"> (SAP)</w:t>
            </w:r>
            <w:r w:rsidR="00EB7F56" w:rsidRPr="00673E6A">
              <w:rPr>
                <w:rFonts w:ascii="Arial" w:hAnsi="Arial" w:cs="Arial"/>
                <w:b/>
                <w:bCs/>
              </w:rPr>
              <w:t> </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E400A8">
        <w:trPr>
          <w:gridBefore w:val="1"/>
          <w:trHeight w:val="114"/>
          <w:jc w:val="center"/>
        </w:trPr>
        <w:tc>
          <w:tcPr>
            <w:tcW w:w="253" w:type="dxa"/>
            <w:gridSpan w:val="2"/>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gridBefore w:val="1"/>
          <w:trHeight w:val="114"/>
          <w:jc w:val="center"/>
        </w:trPr>
        <w:tc>
          <w:tcPr>
            <w:tcW w:w="253"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674" w:type="dxa"/>
            <w:gridSpan w:val="80"/>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E400A8">
        <w:trPr>
          <w:gridBefore w:val="1"/>
          <w:trHeight w:val="114"/>
          <w:jc w:val="center"/>
        </w:trPr>
        <w:tc>
          <w:tcPr>
            <w:tcW w:w="253" w:type="dxa"/>
            <w:gridSpan w:val="2"/>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6"/>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7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gridBefore w:val="1"/>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7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2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906583" w:rsidRPr="00673E6A" w:rsidTr="00E400A8">
        <w:trPr>
          <w:gridBefore w:val="1"/>
          <w:trHeight w:val="333"/>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067" w:type="dxa"/>
            <w:gridSpan w:val="13"/>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906583" w:rsidRPr="00673E6A" w:rsidRDefault="00906583" w:rsidP="00182B9F">
            <w:pPr>
              <w:jc w:val="center"/>
              <w:rPr>
                <w:rFonts w:ascii="Arial" w:hAnsi="Arial" w:cs="Arial"/>
              </w:rPr>
            </w:pPr>
            <w:r w:rsidRPr="00673E6A">
              <w:rPr>
                <w:rFonts w:ascii="Arial" w:hAnsi="Arial" w:cs="Arial"/>
                <w:b/>
                <w:bCs/>
              </w:rPr>
              <w:t>DESCRIPCIÓN</w:t>
            </w:r>
          </w:p>
        </w:tc>
        <w:tc>
          <w:tcPr>
            <w:tcW w:w="901" w:type="dxa"/>
            <w:gridSpan w:val="9"/>
            <w:vMerge w:val="restart"/>
            <w:tcBorders>
              <w:top w:val="single" w:sz="4"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r w:rsidRPr="002B53AD">
              <w:rPr>
                <w:rFonts w:ascii="Arial" w:hAnsi="Arial" w:cs="Arial"/>
                <w:b/>
              </w:rPr>
              <w:t>Cantidad</w:t>
            </w:r>
          </w:p>
        </w:tc>
        <w:tc>
          <w:tcPr>
            <w:tcW w:w="2869" w:type="dxa"/>
            <w:gridSpan w:val="20"/>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3A5AF5">
            <w:pPr>
              <w:jc w:val="center"/>
              <w:rPr>
                <w:rFonts w:ascii="Arial" w:hAnsi="Arial" w:cs="Arial"/>
              </w:rPr>
            </w:pPr>
            <w:r w:rsidRPr="00673E6A">
              <w:rPr>
                <w:rFonts w:ascii="Arial" w:hAnsi="Arial" w:cs="Arial"/>
                <w:b/>
                <w:bCs/>
              </w:rPr>
              <w:t>MONTO NUMERAL (Bs.)</w:t>
            </w:r>
          </w:p>
        </w:tc>
        <w:tc>
          <w:tcPr>
            <w:tcW w:w="2199" w:type="dxa"/>
            <w:gridSpan w:val="22"/>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rPr>
            </w:pPr>
            <w:r w:rsidRPr="00673E6A">
              <w:rPr>
                <w:rFonts w:ascii="Arial" w:hAnsi="Arial" w:cs="Arial"/>
                <w:b/>
                <w:bCs/>
              </w:rPr>
              <w:t>MONTO LITERAL</w:t>
            </w:r>
          </w:p>
        </w:tc>
        <w:tc>
          <w:tcPr>
            <w:tcW w:w="1343" w:type="dxa"/>
            <w:gridSpan w:val="13"/>
            <w:vMerge w:val="restart"/>
            <w:tcBorders>
              <w:top w:val="single" w:sz="4" w:space="0" w:color="auto"/>
              <w:left w:val="single" w:sz="8" w:space="0" w:color="FFFFFF" w:themeColor="background1"/>
              <w:right w:val="single" w:sz="4" w:space="0" w:color="auto"/>
            </w:tcBorders>
            <w:shd w:val="clear" w:color="auto" w:fill="0F243E" w:themeFill="text2" w:themeFillShade="80"/>
            <w:vAlign w:val="center"/>
          </w:tcPr>
          <w:p w:rsidR="00906583" w:rsidRDefault="00906583"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906583" w:rsidRPr="00673E6A" w:rsidRDefault="00906583" w:rsidP="00EB7F56">
            <w:pPr>
              <w:jc w:val="center"/>
              <w:rPr>
                <w:rFonts w:ascii="Arial" w:hAnsi="Arial" w:cs="Arial"/>
              </w:rPr>
            </w:pPr>
            <w:r w:rsidRPr="00673E6A">
              <w:rPr>
                <w:rFonts w:ascii="Arial" w:hAnsi="Arial" w:cs="Arial"/>
                <w:b/>
                <w:bCs/>
              </w:rPr>
              <w:t>(en días calendario)</w:t>
            </w:r>
          </w:p>
        </w:tc>
        <w:tc>
          <w:tcPr>
            <w:tcW w:w="295" w:type="dxa"/>
            <w:gridSpan w:val="3"/>
            <w:vMerge w:val="restart"/>
            <w:tcBorders>
              <w:top w:val="nil"/>
              <w:left w:val="single" w:sz="4" w:space="0" w:color="auto"/>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gridBefore w:val="1"/>
          <w:trHeight w:val="333"/>
          <w:jc w:val="center"/>
        </w:trPr>
        <w:tc>
          <w:tcPr>
            <w:tcW w:w="253" w:type="dxa"/>
            <w:gridSpan w:val="2"/>
            <w:vMerge/>
            <w:tcBorders>
              <w:left w:val="single" w:sz="12" w:space="0" w:color="auto"/>
              <w:bottom w:val="nil"/>
              <w:right w:val="single" w:sz="8" w:space="0" w:color="auto"/>
            </w:tcBorders>
            <w:shd w:val="clear" w:color="auto" w:fill="auto"/>
            <w:noWrap/>
            <w:vAlign w:val="center"/>
          </w:tcPr>
          <w:p w:rsidR="00906583" w:rsidRPr="00673E6A" w:rsidRDefault="00906583" w:rsidP="00EB7F56">
            <w:pPr>
              <w:jc w:val="center"/>
              <w:rPr>
                <w:rFonts w:ascii="Calibri" w:hAnsi="Calibri" w:cs="Calibri"/>
              </w:rPr>
            </w:pPr>
          </w:p>
        </w:tc>
        <w:tc>
          <w:tcPr>
            <w:tcW w:w="3067" w:type="dxa"/>
            <w:gridSpan w:val="13"/>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906583" w:rsidRPr="00673E6A" w:rsidRDefault="00906583" w:rsidP="00182B9F">
            <w:pPr>
              <w:jc w:val="center"/>
              <w:rPr>
                <w:rFonts w:ascii="Arial" w:hAnsi="Arial" w:cs="Arial"/>
                <w:b/>
                <w:bCs/>
              </w:rPr>
            </w:pPr>
          </w:p>
        </w:tc>
        <w:tc>
          <w:tcPr>
            <w:tcW w:w="901" w:type="dxa"/>
            <w:gridSpan w:val="9"/>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p>
        </w:tc>
        <w:tc>
          <w:tcPr>
            <w:tcW w:w="1400" w:type="dxa"/>
            <w:gridSpan w:val="10"/>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4046A2">
            <w:pPr>
              <w:jc w:val="center"/>
              <w:rPr>
                <w:rFonts w:ascii="Arial" w:hAnsi="Arial" w:cs="Arial"/>
                <w:b/>
              </w:rPr>
            </w:pPr>
            <w:r w:rsidRPr="003A5AF5">
              <w:rPr>
                <w:rFonts w:ascii="Arial" w:hAnsi="Arial" w:cs="Arial"/>
                <w:b/>
              </w:rPr>
              <w:t>Precio unitario</w:t>
            </w:r>
          </w:p>
          <w:p w:rsidR="00906583" w:rsidRPr="00673E6A" w:rsidRDefault="00906583" w:rsidP="004046A2">
            <w:pPr>
              <w:jc w:val="center"/>
              <w:rPr>
                <w:rFonts w:ascii="Arial" w:hAnsi="Arial" w:cs="Arial"/>
              </w:rPr>
            </w:pPr>
            <w:r w:rsidRPr="003A5AF5">
              <w:rPr>
                <w:rFonts w:ascii="Arial" w:hAnsi="Arial" w:cs="Arial"/>
                <w:b/>
              </w:rPr>
              <w:t>(Bs.)</w:t>
            </w:r>
          </w:p>
        </w:tc>
        <w:tc>
          <w:tcPr>
            <w:tcW w:w="1469" w:type="dxa"/>
            <w:gridSpan w:val="10"/>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4046A2">
            <w:pPr>
              <w:jc w:val="center"/>
              <w:rPr>
                <w:rFonts w:ascii="Arial" w:hAnsi="Arial" w:cs="Arial"/>
                <w:b/>
              </w:rPr>
            </w:pPr>
            <w:r w:rsidRPr="003A5AF5">
              <w:rPr>
                <w:rFonts w:ascii="Arial" w:hAnsi="Arial" w:cs="Arial"/>
                <w:b/>
              </w:rPr>
              <w:t xml:space="preserve">Precio </w:t>
            </w:r>
            <w:r>
              <w:rPr>
                <w:rFonts w:ascii="Arial" w:hAnsi="Arial" w:cs="Arial"/>
                <w:b/>
              </w:rPr>
              <w:t>Total</w:t>
            </w:r>
          </w:p>
          <w:p w:rsidR="00906583" w:rsidRPr="00673E6A" w:rsidRDefault="00906583" w:rsidP="004046A2">
            <w:pPr>
              <w:jc w:val="center"/>
              <w:rPr>
                <w:rFonts w:ascii="Arial" w:hAnsi="Arial" w:cs="Arial"/>
              </w:rPr>
            </w:pPr>
            <w:r w:rsidRPr="003A5AF5">
              <w:rPr>
                <w:rFonts w:ascii="Arial" w:hAnsi="Arial" w:cs="Arial"/>
                <w:b/>
              </w:rPr>
              <w:t>(Bs.)</w:t>
            </w:r>
          </w:p>
        </w:tc>
        <w:tc>
          <w:tcPr>
            <w:tcW w:w="2199" w:type="dxa"/>
            <w:gridSpan w:val="22"/>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1343" w:type="dxa"/>
            <w:gridSpan w:val="13"/>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295" w:type="dxa"/>
            <w:gridSpan w:val="3"/>
            <w:vMerge/>
            <w:tcBorders>
              <w:left w:val="single" w:sz="4" w:space="0" w:color="auto"/>
              <w:bottom w:val="nil"/>
              <w:right w:val="single" w:sz="12" w:space="0" w:color="auto"/>
            </w:tcBorders>
            <w:shd w:val="clear" w:color="auto" w:fill="auto"/>
            <w:vAlign w:val="center"/>
          </w:tcPr>
          <w:p w:rsidR="00906583" w:rsidRPr="00673E6A" w:rsidRDefault="00906583" w:rsidP="00EB7F56">
            <w:pPr>
              <w:jc w:val="center"/>
              <w:rPr>
                <w:rFonts w:ascii="Arial" w:hAnsi="Arial" w:cs="Arial"/>
              </w:rPr>
            </w:pPr>
          </w:p>
        </w:tc>
      </w:tr>
      <w:tr w:rsidR="00906583" w:rsidRPr="00673E6A" w:rsidTr="00E400A8">
        <w:trPr>
          <w:gridBefore w:val="1"/>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067" w:type="dxa"/>
            <w:gridSpan w:val="1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06583" w:rsidRPr="00673E6A" w:rsidRDefault="00906583" w:rsidP="00EB7F56">
            <w:pPr>
              <w:jc w:val="center"/>
              <w:rPr>
                <w:rFonts w:ascii="Arial" w:hAnsi="Arial" w:cs="Arial"/>
                <w:b/>
                <w:bCs/>
              </w:rPr>
            </w:pPr>
            <w:r w:rsidRPr="003A5AF5">
              <w:rPr>
                <w:rFonts w:ascii="Arial" w:hAnsi="Arial" w:cs="Arial"/>
                <w:b/>
                <w:bCs/>
                <w:color w:val="0000FF"/>
              </w:rPr>
              <w:t>PROVISIÓN</w:t>
            </w:r>
            <w:r w:rsidRPr="003A5AF5">
              <w:rPr>
                <w:rFonts w:ascii="Arial" w:hAnsi="Arial" w:cs="Arial"/>
                <w:b/>
                <w:bCs/>
                <w:color w:val="0000FF"/>
                <w:lang w:val="pt-BR"/>
              </w:rPr>
              <w:t xml:space="preserve"> DE COMPUTADORES </w:t>
            </w:r>
            <w:r w:rsidRPr="003A5AF5">
              <w:rPr>
                <w:rFonts w:ascii="Arial" w:hAnsi="Arial" w:cs="Arial"/>
                <w:b/>
                <w:bCs/>
                <w:color w:val="0000FF"/>
              </w:rPr>
              <w:t>PORTÁTILES</w:t>
            </w:r>
            <w:r w:rsidRPr="003A5AF5">
              <w:rPr>
                <w:rFonts w:ascii="Arial" w:hAnsi="Arial" w:cs="Arial"/>
                <w:b/>
                <w:bCs/>
                <w:color w:val="0000FF"/>
                <w:lang w:val="pt-BR"/>
              </w:rPr>
              <w:t xml:space="preserve"> PARA SITIO ALTERNO DE </w:t>
            </w:r>
            <w:r w:rsidRPr="003A5AF5">
              <w:rPr>
                <w:rFonts w:ascii="Arial" w:hAnsi="Arial" w:cs="Arial"/>
                <w:b/>
                <w:bCs/>
                <w:color w:val="0000FF"/>
              </w:rPr>
              <w:t>PROCESAMIENTO</w:t>
            </w:r>
            <w:r w:rsidRPr="003A5AF5">
              <w:rPr>
                <w:rFonts w:ascii="Arial" w:hAnsi="Arial" w:cs="Arial"/>
                <w:b/>
                <w:bCs/>
                <w:color w:val="0000FF"/>
                <w:lang w:val="pt-BR"/>
              </w:rPr>
              <w:t xml:space="preserve"> (SAP)</w:t>
            </w:r>
          </w:p>
        </w:tc>
        <w:tc>
          <w:tcPr>
            <w:tcW w:w="901"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rPr>
            </w:pPr>
            <w:r>
              <w:rPr>
                <w:rFonts w:ascii="Arial" w:hAnsi="Arial" w:cs="Arial"/>
              </w:rPr>
              <w:t>50</w:t>
            </w:r>
          </w:p>
        </w:tc>
        <w:tc>
          <w:tcPr>
            <w:tcW w:w="1400"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469"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199" w:type="dxa"/>
            <w:gridSpan w:val="22"/>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34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95" w:type="dxa"/>
            <w:gridSpan w:val="3"/>
            <w:tcBorders>
              <w:top w:val="nil"/>
              <w:left w:val="single" w:sz="4" w:space="0" w:color="auto"/>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gridBefore w:val="1"/>
          <w:trHeight w:val="505"/>
          <w:jc w:val="center"/>
        </w:trPr>
        <w:tc>
          <w:tcPr>
            <w:tcW w:w="253" w:type="dxa"/>
            <w:gridSpan w:val="2"/>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379" w:type="dxa"/>
            <w:gridSpan w:val="77"/>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gridBefore w:val="1"/>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25" w:type="dxa"/>
            <w:gridSpan w:val="16"/>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605" w:type="dxa"/>
            <w:gridSpan w:val="6"/>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E400A8">
        <w:trPr>
          <w:gridBefore w:val="1"/>
          <w:trHeight w:val="313"/>
          <w:jc w:val="center"/>
        </w:trPr>
        <w:tc>
          <w:tcPr>
            <w:tcW w:w="10927" w:type="dxa"/>
            <w:gridSpan w:val="82"/>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906583" w:rsidRPr="00530A24"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12" w:type="dxa"/>
            <w:gridSpan w:val="2"/>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4"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3"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20" w:type="dxa"/>
            <w:gridSpan w:val="4"/>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31"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3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46"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0" w:type="dxa"/>
            <w:gridSpan w:val="5"/>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7"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7"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590" w:type="dxa"/>
            <w:gridSpan w:val="18"/>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71" w:type="dxa"/>
            <w:gridSpan w:val="2"/>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56" w:type="dxa"/>
            <w:gridSpan w:val="4"/>
            <w:vMerge w:val="restart"/>
            <w:tcBorders>
              <w:left w:val="nil"/>
              <w:right w:val="single" w:sz="8" w:space="0" w:color="auto"/>
            </w:tcBorders>
            <w:shd w:val="clear" w:color="auto" w:fill="auto"/>
            <w:vAlign w:val="center"/>
          </w:tcPr>
          <w:p w:rsidR="00906583" w:rsidRPr="0041396C" w:rsidRDefault="00906583" w:rsidP="00E95ED1">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5976" w:type="dxa"/>
            <w:gridSpan w:val="50"/>
            <w:tcBorders>
              <w:left w:val="single" w:sz="8"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83" w:type="dxa"/>
            <w:gridSpan w:val="3"/>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41396C" w:rsidTr="00E400A8">
        <w:trPr>
          <w:gridAfter w:val="1"/>
          <w:trHeight w:val="60"/>
          <w:jc w:val="center"/>
        </w:trPr>
        <w:tc>
          <w:tcPr>
            <w:tcW w:w="256"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3590" w:type="dxa"/>
            <w:gridSpan w:val="18"/>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71" w:type="dxa"/>
            <w:gridSpan w:val="2"/>
            <w:vMerge/>
            <w:shd w:val="clear" w:color="auto" w:fill="auto"/>
            <w:vAlign w:val="center"/>
          </w:tcPr>
          <w:p w:rsidR="00906583" w:rsidRPr="0041396C" w:rsidRDefault="00906583" w:rsidP="00E95ED1">
            <w:pPr>
              <w:rPr>
                <w:rFonts w:ascii="Arial" w:hAnsi="Arial" w:cs="Arial"/>
                <w:b/>
                <w:bCs/>
                <w:sz w:val="4"/>
                <w:szCs w:val="4"/>
              </w:rPr>
            </w:pPr>
          </w:p>
        </w:tc>
        <w:tc>
          <w:tcPr>
            <w:tcW w:w="256" w:type="dxa"/>
            <w:gridSpan w:val="4"/>
            <w:vMerge/>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7"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37"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590" w:type="dxa"/>
            <w:gridSpan w:val="18"/>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71" w:type="dxa"/>
            <w:gridSpan w:val="2"/>
            <w:vMerge/>
            <w:shd w:val="clear" w:color="auto" w:fill="auto"/>
            <w:vAlign w:val="center"/>
          </w:tcPr>
          <w:p w:rsidR="00906583" w:rsidRPr="00673E6A" w:rsidRDefault="00906583" w:rsidP="00E95ED1">
            <w:pPr>
              <w:rPr>
                <w:rFonts w:ascii="Arial" w:hAnsi="Arial" w:cs="Arial"/>
                <w:b/>
                <w:bCs/>
              </w:rPr>
            </w:pPr>
          </w:p>
        </w:tc>
        <w:tc>
          <w:tcPr>
            <w:tcW w:w="256" w:type="dxa"/>
            <w:gridSpan w:val="4"/>
            <w:vMerge/>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5976" w:type="dxa"/>
            <w:gridSpan w:val="50"/>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83" w:type="dxa"/>
            <w:gridSpan w:val="3"/>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E400A8">
        <w:trPr>
          <w:gridAfter w:val="1"/>
          <w:trHeight w:val="324"/>
          <w:jc w:val="center"/>
        </w:trPr>
        <w:tc>
          <w:tcPr>
            <w:tcW w:w="10894" w:type="dxa"/>
            <w:gridSpan w:val="82"/>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906583" w:rsidRPr="00530A24"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12" w:type="dxa"/>
            <w:gridSpan w:val="2"/>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4"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3"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20" w:type="dxa"/>
            <w:gridSpan w:val="4"/>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31"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3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46"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0" w:type="dxa"/>
            <w:gridSpan w:val="5"/>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7"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7"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0" w:type="dxa"/>
            <w:gridSpan w:val="18"/>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1" w:type="dxa"/>
            <w:gridSpan w:val="2"/>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56" w:type="dxa"/>
            <w:gridSpan w:val="4"/>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2" w:type="dxa"/>
            <w:gridSpan w:val="2"/>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14" w:type="dxa"/>
            <w:gridSpan w:val="48"/>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83"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41396C" w:rsidTr="00E400A8">
        <w:trPr>
          <w:gridAfter w:val="1"/>
          <w:trHeight w:val="60"/>
          <w:jc w:val="center"/>
        </w:trPr>
        <w:tc>
          <w:tcPr>
            <w:tcW w:w="256"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3590" w:type="dxa"/>
            <w:gridSpan w:val="18"/>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71" w:type="dxa"/>
            <w:gridSpan w:val="2"/>
            <w:vMerge/>
            <w:shd w:val="clear" w:color="auto" w:fill="auto"/>
            <w:vAlign w:val="center"/>
          </w:tcPr>
          <w:p w:rsidR="00906583" w:rsidRPr="0041396C" w:rsidRDefault="00906583" w:rsidP="00257D34">
            <w:pPr>
              <w:rPr>
                <w:rFonts w:ascii="Arial" w:hAnsi="Arial" w:cs="Arial"/>
                <w:b/>
                <w:bCs/>
                <w:sz w:val="4"/>
                <w:szCs w:val="4"/>
              </w:rPr>
            </w:pPr>
          </w:p>
        </w:tc>
        <w:tc>
          <w:tcPr>
            <w:tcW w:w="256" w:type="dxa"/>
            <w:gridSpan w:val="4"/>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7"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7"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0" w:type="dxa"/>
            <w:gridSpan w:val="18"/>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71" w:type="dxa"/>
            <w:gridSpan w:val="2"/>
            <w:vMerge/>
            <w:shd w:val="clear" w:color="auto" w:fill="auto"/>
            <w:vAlign w:val="center"/>
          </w:tcPr>
          <w:p w:rsidR="00906583" w:rsidRPr="00673E6A" w:rsidRDefault="00906583" w:rsidP="00257D34">
            <w:pPr>
              <w:rPr>
                <w:rFonts w:ascii="Arial" w:hAnsi="Arial" w:cs="Arial"/>
                <w:b/>
                <w:bCs/>
              </w:rPr>
            </w:pPr>
          </w:p>
        </w:tc>
        <w:tc>
          <w:tcPr>
            <w:tcW w:w="256" w:type="dxa"/>
            <w:gridSpan w:val="4"/>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2" w:type="dxa"/>
            <w:gridSpan w:val="2"/>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14" w:type="dxa"/>
            <w:gridSpan w:val="48"/>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83"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3590" w:type="dxa"/>
            <w:gridSpan w:val="18"/>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71" w:type="dxa"/>
            <w:gridSpan w:val="2"/>
            <w:shd w:val="clear" w:color="auto" w:fill="auto"/>
            <w:vAlign w:val="center"/>
          </w:tcPr>
          <w:p w:rsidR="00906583" w:rsidRPr="00530A24" w:rsidRDefault="00906583" w:rsidP="00257D34">
            <w:pPr>
              <w:rPr>
                <w:rFonts w:ascii="Arial" w:hAnsi="Arial" w:cs="Arial"/>
                <w:b/>
                <w:bCs/>
                <w:sz w:val="4"/>
                <w:szCs w:val="4"/>
              </w:rPr>
            </w:pPr>
          </w:p>
        </w:tc>
        <w:tc>
          <w:tcPr>
            <w:tcW w:w="256" w:type="dxa"/>
            <w:gridSpan w:val="4"/>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262" w:type="dxa"/>
            <w:gridSpan w:val="3"/>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5714" w:type="dxa"/>
            <w:gridSpan w:val="48"/>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83" w:type="dxa"/>
            <w:gridSpan w:val="3"/>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E400A8">
        <w:trPr>
          <w:gridAfter w:val="1"/>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0" w:type="dxa"/>
            <w:gridSpan w:val="18"/>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71" w:type="dxa"/>
            <w:gridSpan w:val="2"/>
            <w:shd w:val="clear" w:color="auto" w:fill="auto"/>
            <w:vAlign w:val="center"/>
          </w:tcPr>
          <w:p w:rsidR="00906583" w:rsidRPr="00673E6A" w:rsidRDefault="00906583" w:rsidP="00257D34">
            <w:pPr>
              <w:rPr>
                <w:rFonts w:ascii="Arial" w:hAnsi="Arial" w:cs="Arial"/>
                <w:b/>
                <w:bCs/>
              </w:rPr>
            </w:pPr>
          </w:p>
        </w:tc>
        <w:tc>
          <w:tcPr>
            <w:tcW w:w="256" w:type="dxa"/>
            <w:gridSpan w:val="4"/>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2" w:type="dxa"/>
            <w:gridSpan w:val="2"/>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14" w:type="dxa"/>
            <w:gridSpan w:val="48"/>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Organizaciones Económicas Campesinas – OECAS</w:t>
            </w:r>
          </w:p>
        </w:tc>
        <w:tc>
          <w:tcPr>
            <w:tcW w:w="283"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E400A8">
        <w:trPr>
          <w:gridAfter w:val="1"/>
          <w:trHeight w:val="324"/>
          <w:jc w:val="center"/>
        </w:trPr>
        <w:tc>
          <w:tcPr>
            <w:tcW w:w="10894" w:type="dxa"/>
            <w:gridSpan w:val="82"/>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06583" w:rsidRPr="001A2BBC" w:rsidRDefault="00906583" w:rsidP="001A2BBC">
            <w:pPr>
              <w:rPr>
                <w:rFonts w:ascii="Arial" w:hAnsi="Arial" w:cs="Arial"/>
                <w:b/>
                <w:bCs/>
                <w:sz w:val="4"/>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w:t>
      </w:r>
      <w:r w:rsidRPr="00673E6A">
        <w:rPr>
          <w:rFonts w:cs="Arial"/>
          <w:sz w:val="18"/>
          <w:szCs w:val="18"/>
        </w:rPr>
        <w:lastRenderedPageBreak/>
        <w:t xml:space="preserve">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w:t>
      </w:r>
      <w:proofErr w:type="spellStart"/>
      <w:r w:rsidR="00990027" w:rsidRPr="00673E6A">
        <w:rPr>
          <w:rFonts w:cs="Arial"/>
          <w:sz w:val="18"/>
          <w:szCs w:val="18"/>
        </w:rPr>
        <w:t>OECA</w:t>
      </w:r>
      <w:proofErr w:type="spellEnd"/>
      <w:r w:rsidR="00990027" w:rsidRPr="00673E6A">
        <w:rPr>
          <w:rFonts w:cs="Arial"/>
          <w:sz w:val="18"/>
          <w:szCs w:val="18"/>
        </w:rPr>
        <w:t xml:space="preserve">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t>Testimonio de Contrato de Asociación Accidental.</w:t>
      </w:r>
    </w:p>
    <w:p w:rsidR="00990027" w:rsidRPr="00673E6A" w:rsidRDefault="00990027" w:rsidP="00572E64">
      <w:pPr>
        <w:numPr>
          <w:ilvl w:val="0"/>
          <w:numId w:val="21"/>
        </w:numPr>
        <w:jc w:val="both"/>
        <w:rPr>
          <w:rFonts w:cs="Arial"/>
          <w:b/>
          <w:i/>
          <w:sz w:val="18"/>
          <w:szCs w:val="18"/>
        </w:rPr>
      </w:pPr>
      <w:r w:rsidRPr="00673E6A">
        <w:rPr>
          <w:rFonts w:cs="Arial"/>
          <w:sz w:val="18"/>
          <w:szCs w:val="18"/>
        </w:rPr>
        <w:t>Documentación requerida en las especificaciones técnicas y/o condiciones técnicas</w:t>
      </w:r>
      <w:r w:rsidR="00FE5918">
        <w:rPr>
          <w:rFonts w:cs="Arial"/>
          <w:sz w:val="18"/>
          <w:szCs w:val="18"/>
        </w:rPr>
        <w:t>:</w:t>
      </w:r>
    </w:p>
    <w:p w:rsidR="0038489D" w:rsidRPr="0038489D" w:rsidRDefault="00FE5918" w:rsidP="00572E64">
      <w:pPr>
        <w:pStyle w:val="Textoindependiente3"/>
        <w:numPr>
          <w:ilvl w:val="0"/>
          <w:numId w:val="53"/>
        </w:numPr>
        <w:spacing w:after="0"/>
        <w:jc w:val="both"/>
        <w:rPr>
          <w:rFonts w:ascii="Verdana" w:hAnsi="Verdana" w:cs="Arial"/>
          <w:sz w:val="18"/>
        </w:rPr>
      </w:pPr>
      <w:r w:rsidRPr="0038489D">
        <w:rPr>
          <w:rFonts w:ascii="Verdana" w:hAnsi="Verdana" w:cs="Arial"/>
          <w:b/>
          <w:sz w:val="18"/>
          <w:u w:val="single"/>
        </w:rPr>
        <w:lastRenderedPageBreak/>
        <w:t>Documentación del representante de servicio técnico</w:t>
      </w:r>
      <w:r w:rsidRPr="00FE5918">
        <w:rPr>
          <w:rFonts w:ascii="Verdana" w:hAnsi="Verdana" w:cs="Arial"/>
          <w:b/>
          <w:sz w:val="18"/>
        </w:rPr>
        <w:t>:</w:t>
      </w:r>
      <w:r w:rsidRPr="00FE5918">
        <w:rPr>
          <w:rFonts w:ascii="Verdana" w:hAnsi="Verdana" w:cs="Arial"/>
          <w:sz w:val="18"/>
        </w:rPr>
        <w:t xml:space="preserve"> </w:t>
      </w:r>
      <w:r w:rsidR="0038489D" w:rsidRPr="00FE5918">
        <w:rPr>
          <w:rFonts w:ascii="Verdana" w:hAnsi="Verdana" w:cs="Arial"/>
          <w:bCs/>
          <w:iCs/>
          <w:sz w:val="18"/>
        </w:rPr>
        <w:t xml:space="preserve">documento de respaldo del fabricante o su representante </w:t>
      </w:r>
      <w:r w:rsidR="0038489D">
        <w:rPr>
          <w:rFonts w:ascii="Verdana" w:hAnsi="Verdana" w:cs="Arial"/>
          <w:bCs/>
          <w:iCs/>
          <w:sz w:val="18"/>
        </w:rPr>
        <w:t>que avale que l</w:t>
      </w:r>
      <w:r w:rsidR="0038489D" w:rsidRPr="00FE5918">
        <w:rPr>
          <w:rFonts w:ascii="Verdana" w:hAnsi="Verdana" w:cs="Arial"/>
          <w:sz w:val="18"/>
        </w:rPr>
        <w:t>a marca t</w:t>
      </w:r>
      <w:r w:rsidR="0038489D">
        <w:rPr>
          <w:rFonts w:ascii="Verdana" w:hAnsi="Verdana" w:cs="Arial"/>
          <w:sz w:val="18"/>
        </w:rPr>
        <w:t>i</w:t>
      </w:r>
      <w:r w:rsidR="0038489D" w:rsidRPr="00FE5918">
        <w:rPr>
          <w:rFonts w:ascii="Verdana" w:hAnsi="Verdana" w:cs="Arial"/>
          <w:sz w:val="18"/>
        </w:rPr>
        <w:t>ene un representante autorizado para servicios técnicos en la ciudad de La Paz</w:t>
      </w:r>
      <w:r w:rsidR="0038489D" w:rsidRPr="00FE5918">
        <w:rPr>
          <w:rFonts w:ascii="Verdana" w:hAnsi="Verdana" w:cs="Arial"/>
          <w:bCs/>
          <w:iCs/>
          <w:sz w:val="18"/>
        </w:rPr>
        <w:t>. En caso de que el documento de respaldo sea emitido por el representante, se deberá adjuntar documento del fabricante que respalde la representación en Bolivia</w:t>
      </w:r>
      <w:r w:rsidR="0038489D">
        <w:rPr>
          <w:rFonts w:ascii="Verdana" w:hAnsi="Verdana" w:cs="Arial"/>
          <w:bCs/>
          <w:iCs/>
          <w:sz w:val="18"/>
        </w:rPr>
        <w:t xml:space="preserve"> </w:t>
      </w:r>
    </w:p>
    <w:p w:rsidR="00FE5918" w:rsidRPr="00FE5918" w:rsidRDefault="00FE5918" w:rsidP="00572E64">
      <w:pPr>
        <w:pStyle w:val="Textoindependiente3"/>
        <w:numPr>
          <w:ilvl w:val="0"/>
          <w:numId w:val="53"/>
        </w:numPr>
        <w:spacing w:after="0"/>
        <w:jc w:val="both"/>
        <w:rPr>
          <w:rFonts w:ascii="Verdana" w:hAnsi="Verdana" w:cs="Arial"/>
          <w:sz w:val="18"/>
        </w:rPr>
      </w:pPr>
      <w:r w:rsidRPr="0038489D">
        <w:rPr>
          <w:rFonts w:ascii="Verdana" w:hAnsi="Verdana" w:cs="Arial"/>
          <w:b/>
          <w:bCs/>
          <w:iCs/>
          <w:sz w:val="18"/>
          <w:u w:val="single"/>
        </w:rPr>
        <w:t>Documentación de la experiencia de la empresa</w:t>
      </w:r>
      <w:r w:rsidR="0038489D">
        <w:rPr>
          <w:rFonts w:ascii="Verdana" w:hAnsi="Verdana" w:cs="Arial"/>
          <w:bCs/>
          <w:iCs/>
          <w:sz w:val="18"/>
        </w:rPr>
        <w:t>:</w:t>
      </w:r>
      <w:r w:rsidRPr="00FE5918">
        <w:rPr>
          <w:rFonts w:ascii="Verdana" w:hAnsi="Verdana" w:cs="Arial"/>
          <w:bCs/>
          <w:iCs/>
          <w:sz w:val="18"/>
        </w:rPr>
        <w:t xml:space="preserve"> que avale una </w:t>
      </w:r>
      <w:r w:rsidR="0038489D" w:rsidRPr="0038489D">
        <w:rPr>
          <w:rFonts w:ascii="Verdana" w:hAnsi="Verdana" w:cs="Arial"/>
          <w:sz w:val="18"/>
        </w:rPr>
        <w:t>experiencia</w:t>
      </w:r>
      <w:r w:rsidR="0038489D" w:rsidRPr="00FE5918">
        <w:rPr>
          <w:rFonts w:ascii="Verdana" w:hAnsi="Verdana" w:cs="Arial"/>
          <w:b/>
          <w:sz w:val="18"/>
        </w:rPr>
        <w:t xml:space="preserve"> </w:t>
      </w:r>
      <w:r w:rsidRPr="00FE5918">
        <w:rPr>
          <w:rFonts w:ascii="Verdana" w:hAnsi="Verdana" w:cs="Arial"/>
          <w:sz w:val="18"/>
        </w:rPr>
        <w:t>de al menos cuatro (4) años con autorización del fabricante o su representante para la venta de equipos en Bolivia, a</w:t>
      </w:r>
      <w:r w:rsidRPr="00FE5918">
        <w:rPr>
          <w:rFonts w:ascii="Verdana" w:hAnsi="Verdana" w:cs="Arial"/>
          <w:bCs/>
          <w:iCs/>
          <w:sz w:val="18"/>
        </w:rPr>
        <w:t>djuntar documento de respaldo del fabricante o su representante. En caso de que el documento de respaldo sea emitido por el representante, se deberá adjuntar documento del fabricante que respalde la representación en Bolivia.</w:t>
      </w:r>
    </w:p>
    <w:p w:rsidR="002C5B8B" w:rsidRPr="00FE5918" w:rsidRDefault="002C5B8B" w:rsidP="00C12E06">
      <w:pPr>
        <w:jc w:val="center"/>
        <w:rPr>
          <w:rFonts w:cs="Arial"/>
          <w:b/>
          <w:i/>
          <w:sz w:val="18"/>
          <w:szCs w:val="18"/>
          <w:lang w:val="es-ES_tradnl"/>
        </w:rPr>
      </w:pPr>
    </w:p>
    <w:p w:rsidR="002C5B8B" w:rsidRDefault="002C5B8B" w:rsidP="00C12E06">
      <w:pPr>
        <w:jc w:val="center"/>
        <w:rPr>
          <w:rFonts w:cs="Arial"/>
          <w:b/>
          <w:i/>
          <w:sz w:val="18"/>
          <w:szCs w:val="18"/>
        </w:rPr>
      </w:pPr>
    </w:p>
    <w:p w:rsidR="005171A1" w:rsidRDefault="005171A1" w:rsidP="00C12E06">
      <w:pPr>
        <w:jc w:val="center"/>
        <w:rPr>
          <w:rFonts w:cs="Arial"/>
          <w:b/>
          <w:i/>
          <w:sz w:val="18"/>
          <w:szCs w:val="18"/>
        </w:rPr>
      </w:pPr>
    </w:p>
    <w:p w:rsidR="002C5B8B"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24"/>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8D5666">
        <w:rPr>
          <w:rFonts w:cs="Arial"/>
          <w:b/>
          <w:sz w:val="18"/>
          <w:szCs w:val="18"/>
          <w:u w:val="single"/>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Pr="00673E6A" w:rsidRDefault="008D5666" w:rsidP="008D5666">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F75F37" w:rsidRPr="00673E6A" w:rsidRDefault="008D5666" w:rsidP="008D5666">
            <w:pPr>
              <w:jc w:val="both"/>
              <w:rPr>
                <w:rFonts w:ascii="Arial" w:hAnsi="Arial" w:cs="Arial"/>
                <w:lang w:val="es-ES_tradnl"/>
              </w:rPr>
            </w:pPr>
            <w:r w:rsidRPr="008D5666">
              <w:rPr>
                <w:rFonts w:ascii="Arial" w:hAnsi="Arial" w:cs="Arial"/>
                <w:lang w:val="es-ES_tradnl"/>
              </w:rPr>
              <w:t>PROVISIÓN DE COMPUTADORES PORTÁTILES PARA SITIO ALTERNO DE PROCESAMIENTO (SAP)</w:t>
            </w:r>
          </w:p>
        </w:tc>
        <w:tc>
          <w:tcPr>
            <w:tcW w:w="850" w:type="dxa"/>
            <w:tcBorders>
              <w:top w:val="single" w:sz="4" w:space="0" w:color="auto"/>
              <w:bottom w:val="single" w:sz="4" w:space="0" w:color="auto"/>
            </w:tcBorders>
            <w:shd w:val="clear" w:color="auto" w:fill="auto"/>
            <w:vAlign w:val="center"/>
          </w:tcPr>
          <w:p w:rsidR="00F75F37" w:rsidRPr="00673E6A" w:rsidRDefault="008D5666" w:rsidP="008D5666">
            <w:pPr>
              <w:jc w:val="center"/>
              <w:rPr>
                <w:rFonts w:ascii="Arial" w:hAnsi="Arial" w:cs="Arial"/>
                <w:lang w:val="es-ES_tradnl"/>
              </w:rPr>
            </w:pPr>
            <w:r>
              <w:rPr>
                <w:rFonts w:ascii="Arial" w:hAnsi="Arial" w:cs="Arial"/>
                <w:lang w:val="es-ES_tradnl"/>
              </w:rPr>
              <w:t>50</w:t>
            </w:r>
          </w:p>
        </w:tc>
        <w:tc>
          <w:tcPr>
            <w:tcW w:w="1002" w:type="dxa"/>
            <w:tcBorders>
              <w:top w:val="single" w:sz="4" w:space="0" w:color="auto"/>
              <w:bottom w:val="single" w:sz="4" w:space="0" w:color="auto"/>
            </w:tcBorders>
            <w:shd w:val="clear" w:color="auto" w:fill="auto"/>
            <w:vAlign w:val="center"/>
          </w:tcPr>
          <w:p w:rsidR="00F75F37" w:rsidRPr="00673E6A" w:rsidRDefault="008D5666" w:rsidP="008D5666">
            <w:pPr>
              <w:jc w:val="center"/>
              <w:rPr>
                <w:rFonts w:ascii="Arial" w:hAnsi="Arial" w:cs="Arial"/>
                <w:lang w:val="es-ES_tradnl"/>
              </w:rPr>
            </w:pPr>
            <w:r>
              <w:rPr>
                <w:rFonts w:ascii="Arial" w:hAnsi="Arial" w:cs="Arial"/>
                <w:lang w:val="es-ES_tradnl"/>
              </w:rPr>
              <w:t>7.900,00</w:t>
            </w:r>
          </w:p>
        </w:tc>
        <w:tc>
          <w:tcPr>
            <w:tcW w:w="1134" w:type="dxa"/>
            <w:tcBorders>
              <w:top w:val="single" w:sz="4" w:space="0" w:color="auto"/>
              <w:bottom w:val="single" w:sz="4" w:space="0" w:color="auto"/>
            </w:tcBorders>
            <w:shd w:val="clear" w:color="auto" w:fill="auto"/>
            <w:vAlign w:val="center"/>
          </w:tcPr>
          <w:p w:rsidR="00F75F37" w:rsidRPr="00673E6A" w:rsidRDefault="008D5666" w:rsidP="008D5666">
            <w:pPr>
              <w:jc w:val="center"/>
              <w:rPr>
                <w:rFonts w:ascii="Arial" w:hAnsi="Arial" w:cs="Arial"/>
                <w:lang w:val="es-ES_tradnl"/>
              </w:rPr>
            </w:pPr>
            <w:r>
              <w:rPr>
                <w:rFonts w:ascii="Arial" w:hAnsi="Arial" w:cs="Arial"/>
                <w:lang w:val="es-ES_tradnl"/>
              </w:rPr>
              <w:t>395.000,00</w:t>
            </w: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5"/>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headerReference w:type="default" r:id="rId26"/>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Default="00543B30" w:rsidP="00C163C4">
      <w:pPr>
        <w:jc w:val="center"/>
        <w:rPr>
          <w:rFonts w:cs="Arial"/>
          <w:b/>
          <w:sz w:val="18"/>
          <w:szCs w:val="18"/>
        </w:rPr>
      </w:pP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E400A8" w:rsidRPr="00673E6A" w:rsidTr="00A32307">
        <w:tc>
          <w:tcPr>
            <w:tcW w:w="3087" w:type="dxa"/>
            <w:tcBorders>
              <w:top w:val="nil"/>
              <w:left w:val="single" w:sz="12" w:space="0" w:color="auto"/>
              <w:bottom w:val="nil"/>
              <w:right w:val="nil"/>
            </w:tcBorders>
            <w:tcMar>
              <w:left w:w="0" w:type="dxa"/>
              <w:right w:w="85" w:type="dxa"/>
            </w:tcMar>
            <w:vAlign w:val="center"/>
          </w:tcPr>
          <w:p w:rsidR="00E400A8" w:rsidRPr="00673E6A" w:rsidRDefault="00E400A8" w:rsidP="00306D34">
            <w:pPr>
              <w:jc w:val="right"/>
              <w:rPr>
                <w:rFonts w:ascii="Arial" w:hAnsi="Arial" w:cs="Arial"/>
                <w:b/>
              </w:rPr>
            </w:pPr>
            <w:proofErr w:type="spellStart"/>
            <w:r w:rsidRPr="00673E6A">
              <w:rPr>
                <w:rFonts w:ascii="Arial" w:hAnsi="Arial" w:cs="Arial"/>
                <w:b/>
              </w:rPr>
              <w:t>CUCE</w:t>
            </w:r>
            <w:proofErr w:type="spellEnd"/>
          </w:p>
        </w:tc>
        <w:tc>
          <w:tcPr>
            <w:tcW w:w="641" w:type="dxa"/>
            <w:tcBorders>
              <w:top w:val="nil"/>
              <w:left w:val="nil"/>
              <w:bottom w:val="nil"/>
              <w:right w:val="nil"/>
            </w:tcBorders>
            <w:vAlign w:val="center"/>
          </w:tcPr>
          <w:p w:rsidR="00E400A8" w:rsidRPr="00673E6A" w:rsidRDefault="00E400A8"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E400A8" w:rsidRPr="00673E6A" w:rsidRDefault="00E400A8"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5C6C10">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E400A8" w:rsidRPr="00673E6A" w:rsidRDefault="00E400A8" w:rsidP="004046A2">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E400A8" w:rsidRPr="00673E6A" w:rsidRDefault="00E400A8" w:rsidP="004046A2">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E400A8" w:rsidRPr="00673E6A" w:rsidRDefault="00E400A8" w:rsidP="004046A2">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0</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3</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7</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5</w:t>
            </w:r>
          </w:p>
        </w:tc>
        <w:tc>
          <w:tcPr>
            <w:tcW w:w="243" w:type="dxa"/>
            <w:tcBorders>
              <w:top w:val="nil"/>
              <w:left w:val="single" w:sz="4" w:space="0" w:color="auto"/>
              <w:bottom w:val="nil"/>
            </w:tcBorders>
            <w:shd w:val="clear" w:color="auto" w:fill="FFFFFF"/>
            <w:vAlign w:val="center"/>
          </w:tcPr>
          <w:p w:rsidR="00E400A8" w:rsidRPr="00673E6A" w:rsidRDefault="00E400A8" w:rsidP="004046A2">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49707A" w:rsidP="005C6C10">
            <w:pPr>
              <w:jc w:val="center"/>
              <w:rPr>
                <w:rFonts w:ascii="Arial" w:hAnsi="Arial" w:cs="Arial"/>
              </w:rPr>
            </w:pPr>
            <w:r>
              <w:rPr>
                <w:rFonts w:ascii="Arial" w:hAnsi="Arial" w:cs="Arial"/>
              </w:rPr>
              <w:t>2</w:t>
            </w:r>
          </w:p>
        </w:tc>
        <w:tc>
          <w:tcPr>
            <w:tcW w:w="243" w:type="dxa"/>
            <w:tcBorders>
              <w:top w:val="nil"/>
              <w:left w:val="single" w:sz="4" w:space="0" w:color="auto"/>
              <w:bottom w:val="nil"/>
            </w:tcBorders>
            <w:shd w:val="clear" w:color="auto" w:fill="FFFFFF"/>
            <w:vAlign w:val="center"/>
          </w:tcPr>
          <w:p w:rsidR="00E400A8" w:rsidRPr="00673E6A" w:rsidRDefault="00E400A8" w:rsidP="004046A2">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4046A2">
            <w:pPr>
              <w:rPr>
                <w:rFonts w:ascii="Arial" w:hAnsi="Arial" w:cs="Arial"/>
              </w:rPr>
            </w:pPr>
            <w:r>
              <w:rPr>
                <w:rFonts w:ascii="Arial" w:hAnsi="Arial" w:cs="Arial"/>
              </w:rPr>
              <w:t>1</w:t>
            </w:r>
          </w:p>
        </w:tc>
        <w:tc>
          <w:tcPr>
            <w:tcW w:w="609" w:type="dxa"/>
            <w:gridSpan w:val="2"/>
            <w:tcBorders>
              <w:top w:val="nil"/>
              <w:left w:val="nil"/>
              <w:bottom w:val="nil"/>
            </w:tcBorders>
            <w:vAlign w:val="center"/>
          </w:tcPr>
          <w:p w:rsidR="00E400A8" w:rsidRPr="00673E6A" w:rsidRDefault="00E400A8"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572E6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28"/>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46"/>
        <w:gridCol w:w="795"/>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E400A8" w:rsidRPr="00673E6A" w:rsidTr="00E400A8">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E400A8" w:rsidRPr="00673E6A" w:rsidRDefault="00E400A8" w:rsidP="00306D34">
            <w:pPr>
              <w:jc w:val="right"/>
              <w:rPr>
                <w:rFonts w:ascii="Arial" w:hAnsi="Arial" w:cs="Arial"/>
                <w:b/>
              </w:rPr>
            </w:pPr>
            <w:proofErr w:type="spellStart"/>
            <w:r w:rsidRPr="00673E6A">
              <w:rPr>
                <w:rFonts w:ascii="Arial" w:hAnsi="Arial" w:cs="Arial"/>
                <w:b/>
              </w:rPr>
              <w:t>CUCE</w:t>
            </w:r>
            <w:proofErr w:type="spellEnd"/>
          </w:p>
        </w:tc>
        <w:tc>
          <w:tcPr>
            <w:tcW w:w="127" w:type="pct"/>
            <w:tcBorders>
              <w:top w:val="nil"/>
              <w:left w:val="nil"/>
              <w:bottom w:val="nil"/>
              <w:right w:val="nil"/>
            </w:tcBorders>
            <w:shd w:val="clear" w:color="auto" w:fill="auto"/>
            <w:vAlign w:val="center"/>
          </w:tcPr>
          <w:p w:rsidR="00E400A8" w:rsidRPr="00673E6A" w:rsidRDefault="00E400A8"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E400A8" w:rsidRPr="00673E6A" w:rsidRDefault="00E400A8"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E400A8" w:rsidRPr="00673E6A" w:rsidRDefault="00E400A8" w:rsidP="004046A2">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E400A8" w:rsidRPr="00673E6A" w:rsidRDefault="00E400A8" w:rsidP="004046A2">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E400A8" w:rsidRPr="00673E6A" w:rsidRDefault="00E400A8" w:rsidP="004046A2">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5</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0</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3</w:t>
            </w:r>
          </w:p>
        </w:tc>
        <w:tc>
          <w:tcPr>
            <w:tcW w:w="120"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7</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snapToGrid w:val="0"/>
              <w:jc w:val="center"/>
              <w:rPr>
                <w:rFonts w:ascii="Arial" w:hAnsi="Arial" w:cs="Arial"/>
                <w:lang w:val="es-BO" w:eastAsia="es-BO"/>
              </w:rPr>
            </w:pPr>
            <w:r>
              <w:rPr>
                <w:rFonts w:ascii="Arial" w:hAnsi="Arial" w:cs="Arial"/>
                <w:lang w:val="es-BO" w:eastAsia="es-BO"/>
              </w:rPr>
              <w:t>5</w:t>
            </w:r>
          </w:p>
        </w:tc>
        <w:tc>
          <w:tcPr>
            <w:tcW w:w="123" w:type="pct"/>
            <w:tcBorders>
              <w:top w:val="nil"/>
              <w:left w:val="single" w:sz="4" w:space="0" w:color="auto"/>
              <w:bottom w:val="nil"/>
            </w:tcBorders>
            <w:shd w:val="clear" w:color="auto" w:fill="FFFFFF"/>
            <w:vAlign w:val="center"/>
          </w:tcPr>
          <w:p w:rsidR="00E400A8" w:rsidRPr="00673E6A" w:rsidRDefault="00E400A8" w:rsidP="004046A2">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49707A" w:rsidP="004046A2">
            <w:pPr>
              <w:jc w:val="center"/>
              <w:rPr>
                <w:rFonts w:ascii="Arial" w:hAnsi="Arial" w:cs="Arial"/>
              </w:rPr>
            </w:pPr>
            <w:r>
              <w:rPr>
                <w:rFonts w:ascii="Arial" w:hAnsi="Arial" w:cs="Arial"/>
              </w:rPr>
              <w:t>2</w:t>
            </w:r>
          </w:p>
        </w:tc>
        <w:tc>
          <w:tcPr>
            <w:tcW w:w="123" w:type="pct"/>
            <w:tcBorders>
              <w:top w:val="nil"/>
              <w:left w:val="single" w:sz="4" w:space="0" w:color="auto"/>
              <w:bottom w:val="nil"/>
            </w:tcBorders>
            <w:shd w:val="clear" w:color="auto" w:fill="FFFFFF"/>
            <w:vAlign w:val="center"/>
          </w:tcPr>
          <w:p w:rsidR="00E400A8" w:rsidRPr="00673E6A" w:rsidRDefault="00E400A8" w:rsidP="004046A2">
            <w:pPr>
              <w:rPr>
                <w:rFonts w:ascii="Arial" w:hAnsi="Arial" w:cs="Arial"/>
              </w:rPr>
            </w:pPr>
            <w:r w:rsidRPr="00673E6A">
              <w:rPr>
                <w:rFonts w:ascii="Arial" w:hAnsi="Arial" w:cs="Arial"/>
              </w:rPr>
              <w:t xml:space="preserve"> -</w:t>
            </w:r>
          </w:p>
        </w:tc>
        <w:tc>
          <w:tcPr>
            <w:tcW w:w="175" w:type="pct"/>
            <w:tcBorders>
              <w:left w:val="single" w:sz="4" w:space="0" w:color="auto"/>
              <w:bottom w:val="single" w:sz="4" w:space="0" w:color="auto"/>
            </w:tcBorders>
            <w:shd w:val="clear" w:color="auto" w:fill="DBE5F1" w:themeFill="accent1" w:themeFillTint="33"/>
            <w:vAlign w:val="center"/>
          </w:tcPr>
          <w:p w:rsidR="00E400A8" w:rsidRPr="00673E6A" w:rsidRDefault="00E400A8" w:rsidP="004046A2">
            <w:pPr>
              <w:rPr>
                <w:rFonts w:ascii="Arial" w:hAnsi="Arial" w:cs="Arial"/>
              </w:rPr>
            </w:pPr>
            <w:r>
              <w:rPr>
                <w:rFonts w:ascii="Arial" w:hAnsi="Arial" w:cs="Arial"/>
              </w:rPr>
              <w:t>1</w:t>
            </w:r>
          </w:p>
        </w:tc>
        <w:tc>
          <w:tcPr>
            <w:tcW w:w="315" w:type="pct"/>
            <w:tcBorders>
              <w:top w:val="nil"/>
              <w:left w:val="nil"/>
              <w:bottom w:val="nil"/>
            </w:tcBorders>
            <w:shd w:val="clear" w:color="auto" w:fill="auto"/>
            <w:vAlign w:val="center"/>
          </w:tcPr>
          <w:p w:rsidR="00E400A8" w:rsidRPr="00673E6A" w:rsidRDefault="00E400A8"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E400A8">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7"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E400A8">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0"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 xml:space="preserve">MARGEN DE PREFERENCIA PARA </w:t>
            </w:r>
            <w:proofErr w:type="spellStart"/>
            <w:r w:rsidRPr="00812467">
              <w:rPr>
                <w:rFonts w:ascii="Arial" w:hAnsi="Arial" w:cs="Arial"/>
                <w:b/>
                <w:sz w:val="14"/>
              </w:rPr>
              <w:t>MyPES</w:t>
            </w:r>
            <w:proofErr w:type="spellEnd"/>
            <w:r w:rsidRPr="00812467">
              <w:rPr>
                <w:rFonts w:ascii="Arial" w:hAnsi="Arial" w:cs="Arial"/>
                <w:b/>
                <w:sz w:val="14"/>
              </w:rPr>
              <w:t xml:space="preserve">, APP Y </w:t>
            </w:r>
            <w:proofErr w:type="spellStart"/>
            <w:r w:rsidRPr="00812467">
              <w:rPr>
                <w:rFonts w:ascii="Arial" w:hAnsi="Arial" w:cs="Arial"/>
                <w:b/>
                <w:sz w:val="14"/>
              </w:rPr>
              <w:t>OECAS</w:t>
            </w:r>
            <w:proofErr w:type="spellEnd"/>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B625E0"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pp</w:t>
            </w:r>
            <w:proofErr w:type="spellEnd"/>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B625E0"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29"/>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E05BAA" w:rsidRPr="003245B3" w:rsidRDefault="00E05BAA" w:rsidP="00E05BAA">
      <w:pPr>
        <w:pStyle w:val="Encabezado"/>
        <w:jc w:val="right"/>
        <w:rPr>
          <w:rFonts w:ascii="Arial" w:hAnsi="Arial" w:cs="Arial"/>
          <w:b/>
          <w:iCs/>
          <w:sz w:val="20"/>
        </w:rPr>
      </w:pPr>
      <w:r w:rsidRPr="003245B3">
        <w:rPr>
          <w:rFonts w:ascii="Arial" w:hAnsi="Arial" w:cs="Arial"/>
          <w:b/>
          <w:iCs/>
          <w:sz w:val="20"/>
        </w:rPr>
        <w:t xml:space="preserve">Modelo de Contrato Nº </w:t>
      </w:r>
      <w:r w:rsidR="0049707A">
        <w:rPr>
          <w:rFonts w:ascii="Arial" w:hAnsi="Arial" w:cs="Arial"/>
          <w:b/>
          <w:iCs/>
          <w:sz w:val="20"/>
        </w:rPr>
        <w:t>120</w:t>
      </w:r>
      <w:r w:rsidRPr="003245B3">
        <w:rPr>
          <w:rFonts w:ascii="Arial" w:hAnsi="Arial" w:cs="Arial"/>
          <w:b/>
          <w:iCs/>
          <w:sz w:val="20"/>
        </w:rPr>
        <w:t>/201</w:t>
      </w:r>
      <w:r>
        <w:rPr>
          <w:rFonts w:ascii="Arial" w:hAnsi="Arial" w:cs="Arial"/>
          <w:b/>
          <w:iCs/>
          <w:sz w:val="20"/>
        </w:rPr>
        <w:t>4</w:t>
      </w:r>
    </w:p>
    <w:p w:rsidR="00E05BAA" w:rsidRDefault="00E05BAA" w:rsidP="00E05BAA">
      <w:pPr>
        <w:pStyle w:val="Encabezado"/>
        <w:jc w:val="right"/>
        <w:rPr>
          <w:rFonts w:ascii="Arial" w:hAnsi="Arial" w:cs="Arial"/>
          <w:b/>
          <w:iCs/>
          <w:sz w:val="20"/>
        </w:rPr>
      </w:pPr>
      <w:r w:rsidRPr="003245B3">
        <w:rPr>
          <w:rFonts w:ascii="Arial" w:hAnsi="Arial" w:cs="Arial"/>
          <w:b/>
          <w:iCs/>
          <w:sz w:val="20"/>
        </w:rPr>
        <w:t>SANO N° 000/201</w:t>
      </w:r>
      <w:r>
        <w:rPr>
          <w:rFonts w:ascii="Arial" w:hAnsi="Arial" w:cs="Arial"/>
          <w:b/>
          <w:iCs/>
          <w:sz w:val="20"/>
        </w:rPr>
        <w:t>4</w:t>
      </w:r>
    </w:p>
    <w:p w:rsidR="00E05BAA" w:rsidRPr="003245B3" w:rsidRDefault="00E05BAA" w:rsidP="00E05BAA">
      <w:pPr>
        <w:pStyle w:val="Encabezado"/>
        <w:jc w:val="right"/>
        <w:rPr>
          <w:rFonts w:ascii="Arial" w:hAnsi="Arial" w:cs="Arial"/>
          <w:b/>
          <w:iCs/>
          <w:sz w:val="20"/>
        </w:rPr>
      </w:pPr>
      <w:proofErr w:type="spellStart"/>
      <w:r>
        <w:rPr>
          <w:rFonts w:ascii="Arial" w:hAnsi="Arial" w:cs="Arial"/>
          <w:b/>
          <w:iCs/>
          <w:sz w:val="20"/>
        </w:rPr>
        <w:t>CUCE</w:t>
      </w:r>
      <w:proofErr w:type="spellEnd"/>
      <w:r>
        <w:rPr>
          <w:rFonts w:ascii="Arial" w:hAnsi="Arial" w:cs="Arial"/>
          <w:b/>
          <w:iCs/>
          <w:sz w:val="20"/>
        </w:rPr>
        <w:t>: _________</w:t>
      </w:r>
    </w:p>
    <w:p w:rsidR="004046A2" w:rsidRPr="004046A2" w:rsidRDefault="004046A2" w:rsidP="004046A2">
      <w:pPr>
        <w:jc w:val="both"/>
        <w:rPr>
          <w:rFonts w:ascii="Arial" w:hAnsi="Arial" w:cs="Arial"/>
          <w:b/>
          <w:bCs/>
          <w:iCs/>
          <w:sz w:val="18"/>
          <w:szCs w:val="20"/>
          <w:lang w:val="es-ES_tradnl"/>
        </w:rPr>
      </w:pPr>
    </w:p>
    <w:p w:rsidR="004046A2" w:rsidRPr="004046A2" w:rsidRDefault="004046A2" w:rsidP="004046A2">
      <w:pPr>
        <w:jc w:val="both"/>
        <w:rPr>
          <w:rFonts w:ascii="Arial" w:hAnsi="Arial" w:cs="Arial"/>
          <w:sz w:val="20"/>
          <w:szCs w:val="20"/>
          <w:lang w:val="es-CL"/>
        </w:rPr>
      </w:pPr>
      <w:r w:rsidRPr="004046A2">
        <w:rPr>
          <w:rFonts w:ascii="Arial" w:hAnsi="Arial" w:cs="Arial"/>
          <w:b/>
          <w:bCs/>
          <w:iCs/>
          <w:sz w:val="20"/>
          <w:szCs w:val="20"/>
          <w:lang w:val="es-ES_tradnl"/>
        </w:rPr>
        <w:t>Contrato Administrativo de</w:t>
      </w:r>
      <w:r w:rsidRPr="004046A2">
        <w:rPr>
          <w:rFonts w:ascii="Arial" w:hAnsi="Arial" w:cs="Arial"/>
          <w:b/>
          <w:iCs/>
          <w:color w:val="000000"/>
          <w:sz w:val="20"/>
          <w:szCs w:val="20"/>
        </w:rPr>
        <w:t xml:space="preserve"> Provisión de Computadores Portátiles para el Sitio Alterno de Procesamiento del BCB</w:t>
      </w:r>
      <w:r w:rsidRPr="004046A2">
        <w:rPr>
          <w:rFonts w:ascii="Arial" w:hAnsi="Arial" w:cs="Arial"/>
          <w:bCs/>
          <w:i/>
          <w:iCs/>
          <w:spacing w:val="-6"/>
          <w:sz w:val="20"/>
          <w:szCs w:val="20"/>
          <w:lang w:val="es-ES_tradnl"/>
        </w:rPr>
        <w:t>,</w:t>
      </w:r>
      <w:r w:rsidRPr="004046A2">
        <w:rPr>
          <w:rFonts w:ascii="Arial" w:hAnsi="Arial" w:cs="Arial"/>
          <w:bCs/>
          <w:spacing w:val="-6"/>
          <w:sz w:val="20"/>
          <w:szCs w:val="20"/>
          <w:lang w:val="es-ES_tradnl"/>
        </w:rPr>
        <w:t xml:space="preserve"> </w:t>
      </w:r>
      <w:r w:rsidRPr="004046A2">
        <w:rPr>
          <w:rFonts w:ascii="Arial" w:hAnsi="Arial" w:cs="Arial"/>
          <w:sz w:val="20"/>
          <w:szCs w:val="20"/>
          <w:lang w:val="es-CL"/>
        </w:rPr>
        <w:t>sujeto al tenor de las siguientes cláusulas:</w:t>
      </w:r>
    </w:p>
    <w:p w:rsidR="004046A2" w:rsidRPr="004046A2" w:rsidRDefault="004046A2" w:rsidP="004046A2">
      <w:pPr>
        <w:jc w:val="both"/>
        <w:rPr>
          <w:rFonts w:ascii="Arial" w:hAnsi="Arial" w:cs="Arial"/>
          <w:b/>
          <w:sz w:val="18"/>
          <w:szCs w:val="20"/>
          <w:lang w:val="es-CL"/>
        </w:rPr>
      </w:pPr>
      <w:bookmarkStart w:id="64" w:name="OLE_LINK1"/>
      <w:bookmarkStart w:id="65" w:name="OLE_LINK2"/>
    </w:p>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PRIMERA.- (DE LAS PARTES) </w:t>
      </w:r>
      <w:r w:rsidRPr="004046A2">
        <w:rPr>
          <w:rFonts w:ascii="Arial" w:hAnsi="Arial" w:cs="Arial"/>
          <w:sz w:val="20"/>
          <w:szCs w:val="20"/>
          <w:lang w:val="es-ES_tradnl"/>
        </w:rPr>
        <w:t>Las partes  contratantes son</w:t>
      </w:r>
      <w:r w:rsidRPr="004046A2">
        <w:rPr>
          <w:rFonts w:ascii="Arial" w:hAnsi="Arial" w:cs="Arial"/>
          <w:sz w:val="20"/>
          <w:szCs w:val="20"/>
        </w:rPr>
        <w:t>:</w:t>
      </w:r>
    </w:p>
    <w:p w:rsidR="004046A2" w:rsidRPr="004046A2" w:rsidRDefault="004046A2" w:rsidP="004046A2">
      <w:pPr>
        <w:jc w:val="both"/>
        <w:rPr>
          <w:rFonts w:ascii="Arial" w:hAnsi="Arial" w:cs="Arial"/>
          <w:sz w:val="18"/>
          <w:szCs w:val="20"/>
        </w:rPr>
      </w:pPr>
    </w:p>
    <w:p w:rsidR="004046A2" w:rsidRPr="004046A2" w:rsidRDefault="004046A2" w:rsidP="004046A2">
      <w:pPr>
        <w:numPr>
          <w:ilvl w:val="1"/>
          <w:numId w:val="33"/>
        </w:numPr>
        <w:jc w:val="both"/>
        <w:rPr>
          <w:rFonts w:ascii="Arial" w:hAnsi="Arial" w:cs="Arial"/>
          <w:sz w:val="20"/>
          <w:szCs w:val="20"/>
          <w:lang w:val="es-ES_tradnl"/>
        </w:rPr>
      </w:pPr>
      <w:r w:rsidRPr="004046A2">
        <w:rPr>
          <w:rFonts w:ascii="Arial" w:hAnsi="Arial" w:cs="Arial"/>
          <w:sz w:val="20"/>
          <w:szCs w:val="20"/>
          <w:lang w:val="es-ES_tradnl"/>
        </w:rPr>
        <w:t xml:space="preserve">El </w:t>
      </w:r>
      <w:r w:rsidRPr="004046A2">
        <w:rPr>
          <w:rFonts w:ascii="Arial" w:hAnsi="Arial" w:cs="Arial"/>
          <w:b/>
          <w:bCs/>
          <w:sz w:val="20"/>
          <w:szCs w:val="20"/>
          <w:lang w:val="es-ES_tradnl"/>
        </w:rPr>
        <w:t>BANCO CENTRAL DE BOLIVIA</w:t>
      </w:r>
      <w:r w:rsidRPr="004046A2">
        <w:rPr>
          <w:rFonts w:ascii="Arial" w:hAnsi="Arial" w:cs="Arial"/>
          <w:sz w:val="20"/>
          <w:szCs w:val="20"/>
          <w:lang w:val="es-ES_tradnl"/>
        </w:rPr>
        <w:t xml:space="preserve">, con </w:t>
      </w:r>
      <w:proofErr w:type="spellStart"/>
      <w:r w:rsidRPr="004046A2">
        <w:rPr>
          <w:rFonts w:ascii="Arial" w:hAnsi="Arial" w:cs="Arial"/>
          <w:sz w:val="20"/>
          <w:szCs w:val="20"/>
          <w:lang w:val="es-ES_tradnl"/>
        </w:rPr>
        <w:t>NIT</w:t>
      </w:r>
      <w:proofErr w:type="spellEnd"/>
      <w:r w:rsidRPr="004046A2">
        <w:rPr>
          <w:rFonts w:ascii="Arial" w:hAnsi="Arial" w:cs="Arial"/>
          <w:sz w:val="20"/>
          <w:szCs w:val="20"/>
          <w:lang w:val="es-ES_tradnl"/>
        </w:rPr>
        <w:t xml:space="preserve"> Nº 1016739022, con domicilio en la calle Ayacucho esquina Mercado s/n de la zona central, en la Ciudad de La Paz – Bolivia, representado legalmente por el </w:t>
      </w:r>
      <w:r w:rsidRPr="004046A2">
        <w:rPr>
          <w:rFonts w:ascii="Arial" w:hAnsi="Arial" w:cs="Arial"/>
          <w:b/>
          <w:bCs/>
          <w:sz w:val="20"/>
          <w:szCs w:val="20"/>
          <w:lang w:val="es-ES_tradnl"/>
        </w:rPr>
        <w:t>Lic. Eduardo Domínguez Bohrt</w:t>
      </w:r>
      <w:r w:rsidRPr="004046A2">
        <w:rPr>
          <w:rFonts w:ascii="Arial" w:hAnsi="Arial" w:cs="Arial"/>
          <w:sz w:val="20"/>
          <w:szCs w:val="20"/>
          <w:lang w:val="es-ES_tradnl"/>
        </w:rPr>
        <w:t xml:space="preserve">, con Cédula de Identidad Nº 141273, emitida en La Paz, como Gerente de Administración </w:t>
      </w:r>
      <w:proofErr w:type="spellStart"/>
      <w:r w:rsidRPr="004046A2">
        <w:rPr>
          <w:rFonts w:ascii="Arial" w:hAnsi="Arial" w:cs="Arial"/>
          <w:sz w:val="20"/>
          <w:szCs w:val="20"/>
          <w:lang w:val="es-ES_tradnl"/>
        </w:rPr>
        <w:t>a.i.</w:t>
      </w:r>
      <w:proofErr w:type="spellEnd"/>
      <w:r w:rsidRPr="004046A2">
        <w:rPr>
          <w:rFonts w:ascii="Arial" w:hAnsi="Arial" w:cs="Arial"/>
          <w:sz w:val="20"/>
          <w:szCs w:val="20"/>
          <w:lang w:val="es-ES_tradnl"/>
        </w:rPr>
        <w:t>, en mérito a la designación realizada mediante Acción de Personal N° 007/2013 de 3 de enero de 2013 y a lo dispuesto en el artículo 13, del Reglamento Específico del Sistema de Administración de Bienes y Servicios (RE-</w:t>
      </w:r>
      <w:proofErr w:type="spellStart"/>
      <w:r w:rsidRPr="004046A2">
        <w:rPr>
          <w:rFonts w:ascii="Arial" w:hAnsi="Arial" w:cs="Arial"/>
          <w:sz w:val="20"/>
          <w:szCs w:val="20"/>
          <w:lang w:val="es-ES_tradnl"/>
        </w:rPr>
        <w:t>SABS</w:t>
      </w:r>
      <w:proofErr w:type="spellEnd"/>
      <w:r w:rsidRPr="004046A2">
        <w:rPr>
          <w:rFonts w:ascii="Arial" w:hAnsi="Arial" w:cs="Arial"/>
          <w:sz w:val="20"/>
          <w:szCs w:val="20"/>
          <w:lang w:val="es-ES_tradnl"/>
        </w:rPr>
        <w:t xml:space="preserve">), aprobado por la Resolución de Directorio N° 008/2010 de 5 de enero de 2010, modificado mediante Resolución de Directorio N° 097/2010 de 17 de agosto de 2010 y a la Resolución PRES – GAL N° 03/2013 de 15 de febrero de 2013, que en adelante se denominará la </w:t>
      </w:r>
      <w:r w:rsidRPr="004046A2">
        <w:rPr>
          <w:rFonts w:ascii="Arial" w:hAnsi="Arial" w:cs="Arial"/>
          <w:b/>
          <w:bCs/>
          <w:sz w:val="20"/>
          <w:szCs w:val="20"/>
          <w:lang w:val="es-ES_tradnl"/>
        </w:rPr>
        <w:t>ENTIDAD.</w:t>
      </w:r>
    </w:p>
    <w:p w:rsidR="004046A2" w:rsidRPr="004046A2" w:rsidRDefault="004046A2" w:rsidP="004046A2">
      <w:pPr>
        <w:ind w:left="720"/>
        <w:jc w:val="both"/>
        <w:rPr>
          <w:rFonts w:ascii="Arial" w:hAnsi="Arial" w:cs="Arial"/>
          <w:szCs w:val="20"/>
          <w:lang w:val="es-ES_tradnl"/>
        </w:rPr>
      </w:pPr>
    </w:p>
    <w:p w:rsidR="004046A2" w:rsidRPr="004046A2" w:rsidRDefault="004046A2" w:rsidP="004046A2">
      <w:pPr>
        <w:numPr>
          <w:ilvl w:val="1"/>
          <w:numId w:val="33"/>
        </w:numPr>
        <w:jc w:val="both"/>
        <w:rPr>
          <w:rFonts w:ascii="Arial" w:hAnsi="Arial" w:cs="Arial"/>
          <w:sz w:val="20"/>
          <w:szCs w:val="20"/>
          <w:lang w:val="es-ES_tradnl"/>
        </w:rPr>
      </w:pPr>
      <w:r w:rsidRPr="004046A2">
        <w:rPr>
          <w:rFonts w:ascii="Arial" w:hAnsi="Arial" w:cs="Arial"/>
          <w:sz w:val="20"/>
          <w:szCs w:val="20"/>
        </w:rPr>
        <w:t xml:space="preserve">_________, legalmente constituida y existente conforme a la legislación boliviana, con registro en </w:t>
      </w:r>
      <w:proofErr w:type="spellStart"/>
      <w:r w:rsidRPr="004046A2">
        <w:rPr>
          <w:rFonts w:ascii="Arial" w:hAnsi="Arial" w:cs="Arial"/>
          <w:sz w:val="20"/>
          <w:szCs w:val="20"/>
        </w:rPr>
        <w:t>FUNDEMPRESA</w:t>
      </w:r>
      <w:proofErr w:type="spellEnd"/>
      <w:r w:rsidRPr="004046A2">
        <w:rPr>
          <w:rFonts w:ascii="Arial" w:hAnsi="Arial" w:cs="Arial"/>
          <w:sz w:val="20"/>
          <w:szCs w:val="20"/>
        </w:rPr>
        <w:t xml:space="preserve"> bajo la Matrícula N° ____, inscrita en el Padrón Nacional de Contribuyentes con </w:t>
      </w:r>
      <w:proofErr w:type="spellStart"/>
      <w:r w:rsidRPr="004046A2">
        <w:rPr>
          <w:rFonts w:ascii="Arial" w:hAnsi="Arial" w:cs="Arial"/>
          <w:sz w:val="20"/>
          <w:szCs w:val="20"/>
        </w:rPr>
        <w:t>N.I.T</w:t>
      </w:r>
      <w:proofErr w:type="spellEnd"/>
      <w:r w:rsidRPr="004046A2">
        <w:rPr>
          <w:rFonts w:ascii="Arial" w:hAnsi="Arial" w:cs="Arial"/>
          <w:sz w:val="20"/>
          <w:szCs w:val="20"/>
        </w:rPr>
        <w:t xml:space="preserve">. N° ______, </w:t>
      </w:r>
      <w:r w:rsidRPr="004046A2">
        <w:rPr>
          <w:rFonts w:ascii="Arial" w:hAnsi="Arial" w:cs="Arial"/>
          <w:bCs/>
          <w:spacing w:val="-6"/>
          <w:sz w:val="20"/>
          <w:szCs w:val="20"/>
          <w:lang w:val="es-ES_tradnl"/>
        </w:rPr>
        <w:t>domiciliado en ______</w:t>
      </w:r>
      <w:r w:rsidRPr="004046A2">
        <w:rPr>
          <w:rFonts w:ascii="Arial" w:hAnsi="Arial" w:cs="Arial"/>
          <w:sz w:val="20"/>
          <w:szCs w:val="20"/>
          <w:lang w:val="es-ES_tradnl"/>
        </w:rPr>
        <w:t xml:space="preserve"> de la zona de _____ </w:t>
      </w:r>
      <w:proofErr w:type="spellStart"/>
      <w:r w:rsidRPr="004046A2">
        <w:rPr>
          <w:rFonts w:ascii="Arial" w:hAnsi="Arial" w:cs="Arial"/>
          <w:sz w:val="20"/>
          <w:szCs w:val="20"/>
          <w:lang w:val="es-ES_tradnl"/>
        </w:rPr>
        <w:t>de</w:t>
      </w:r>
      <w:proofErr w:type="spellEnd"/>
      <w:r w:rsidRPr="004046A2">
        <w:rPr>
          <w:rFonts w:ascii="Arial" w:hAnsi="Arial" w:cs="Arial"/>
          <w:sz w:val="20"/>
          <w:szCs w:val="20"/>
          <w:lang w:val="es-ES_tradnl"/>
        </w:rPr>
        <w:t xml:space="preserve"> la Ciudad de ___ – Bolivia,</w:t>
      </w:r>
      <w:r w:rsidRPr="004046A2">
        <w:rPr>
          <w:rFonts w:ascii="Arial" w:hAnsi="Arial" w:cs="Arial"/>
          <w:sz w:val="20"/>
          <w:szCs w:val="20"/>
        </w:rPr>
        <w:t xml:space="preserve"> representada por _______, con Cédula de Identidad N° _____, expedida en la Ciudad de ____, en virtud al Testimonio de Poder Nº ____ de __ </w:t>
      </w:r>
      <w:proofErr w:type="spellStart"/>
      <w:r w:rsidRPr="004046A2">
        <w:rPr>
          <w:rFonts w:ascii="Arial" w:hAnsi="Arial" w:cs="Arial"/>
          <w:sz w:val="20"/>
          <w:szCs w:val="20"/>
        </w:rPr>
        <w:t>de</w:t>
      </w:r>
      <w:proofErr w:type="spellEnd"/>
      <w:r w:rsidRPr="004046A2">
        <w:rPr>
          <w:rFonts w:ascii="Arial" w:hAnsi="Arial" w:cs="Arial"/>
          <w:sz w:val="20"/>
          <w:szCs w:val="20"/>
        </w:rPr>
        <w:t xml:space="preserve"> ____ </w:t>
      </w:r>
      <w:proofErr w:type="spellStart"/>
      <w:r w:rsidRPr="004046A2">
        <w:rPr>
          <w:rFonts w:ascii="Arial" w:hAnsi="Arial" w:cs="Arial"/>
          <w:sz w:val="20"/>
          <w:szCs w:val="20"/>
        </w:rPr>
        <w:t>de</w:t>
      </w:r>
      <w:proofErr w:type="spellEnd"/>
      <w:r w:rsidRPr="004046A2">
        <w:rPr>
          <w:rFonts w:ascii="Arial" w:hAnsi="Arial" w:cs="Arial"/>
          <w:sz w:val="20"/>
          <w:szCs w:val="20"/>
        </w:rPr>
        <w:t xml:space="preserve"> ___, otorgado ante ____, Notario de Fe Pública de Primera Clase Nº __ del Distrito Judicial de ___, </w:t>
      </w:r>
      <w:r w:rsidRPr="004046A2">
        <w:rPr>
          <w:rFonts w:ascii="Arial" w:hAnsi="Arial" w:cs="Arial"/>
          <w:bCs/>
          <w:spacing w:val="-6"/>
          <w:sz w:val="20"/>
          <w:szCs w:val="20"/>
          <w:lang w:val="es-ES_tradnl"/>
        </w:rPr>
        <w:t xml:space="preserve">en adelante denominado el </w:t>
      </w:r>
      <w:r w:rsidRPr="004046A2">
        <w:rPr>
          <w:rFonts w:ascii="Arial" w:hAnsi="Arial" w:cs="Arial"/>
          <w:b/>
          <w:spacing w:val="-6"/>
          <w:sz w:val="20"/>
          <w:szCs w:val="20"/>
          <w:lang w:val="es-ES_tradnl"/>
        </w:rPr>
        <w:t>PROVEEDOR</w:t>
      </w:r>
      <w:r w:rsidRPr="004046A2">
        <w:rPr>
          <w:rFonts w:ascii="Arial" w:hAnsi="Arial" w:cs="Arial"/>
          <w:sz w:val="20"/>
          <w:szCs w:val="20"/>
          <w:lang w:val="es-ES_tradnl"/>
        </w:rPr>
        <w:t>.</w:t>
      </w:r>
    </w:p>
    <w:p w:rsidR="004046A2" w:rsidRPr="004046A2" w:rsidRDefault="004046A2" w:rsidP="004046A2">
      <w:pPr>
        <w:jc w:val="both"/>
        <w:rPr>
          <w:rFonts w:ascii="Arial" w:hAnsi="Arial" w:cs="Arial"/>
          <w:sz w:val="18"/>
          <w:szCs w:val="20"/>
          <w:lang w:val="es-ES_tradnl"/>
        </w:rPr>
      </w:pPr>
    </w:p>
    <w:p w:rsidR="004046A2" w:rsidRPr="004046A2" w:rsidRDefault="004046A2" w:rsidP="004046A2">
      <w:pPr>
        <w:jc w:val="both"/>
        <w:rPr>
          <w:rFonts w:ascii="Arial" w:hAnsi="Arial" w:cs="Arial"/>
          <w:b/>
          <w:sz w:val="20"/>
          <w:szCs w:val="20"/>
        </w:rPr>
      </w:pPr>
      <w:r w:rsidRPr="004046A2">
        <w:rPr>
          <w:rFonts w:ascii="Arial" w:hAnsi="Arial" w:cs="Arial"/>
          <w:sz w:val="20"/>
          <w:szCs w:val="20"/>
          <w:lang w:val="es-ES_tradnl"/>
        </w:rPr>
        <w:t xml:space="preserve">La </w:t>
      </w:r>
      <w:r w:rsidRPr="004046A2">
        <w:rPr>
          <w:rFonts w:ascii="Arial" w:hAnsi="Arial" w:cs="Arial"/>
          <w:b/>
          <w:bCs/>
          <w:sz w:val="20"/>
          <w:szCs w:val="20"/>
          <w:lang w:val="es-ES_tradnl"/>
        </w:rPr>
        <w:t xml:space="preserve">ENTIDAD </w:t>
      </w:r>
      <w:r w:rsidRPr="004046A2">
        <w:rPr>
          <w:rFonts w:ascii="Arial" w:hAnsi="Arial" w:cs="Arial"/>
          <w:sz w:val="20"/>
          <w:szCs w:val="20"/>
          <w:lang w:val="es-ES_tradnl"/>
        </w:rPr>
        <w:t xml:space="preserve">y el </w:t>
      </w:r>
      <w:r w:rsidRPr="004046A2">
        <w:rPr>
          <w:rFonts w:ascii="Arial" w:hAnsi="Arial" w:cs="Arial"/>
          <w:b/>
          <w:bCs/>
          <w:sz w:val="20"/>
          <w:szCs w:val="20"/>
          <w:lang w:val="es-ES_tradnl"/>
        </w:rPr>
        <w:t xml:space="preserve">PROVEEDOR </w:t>
      </w:r>
      <w:r w:rsidRPr="004046A2">
        <w:rPr>
          <w:rFonts w:ascii="Arial" w:hAnsi="Arial" w:cs="Arial"/>
          <w:sz w:val="20"/>
          <w:szCs w:val="20"/>
          <w:lang w:val="es-BO"/>
        </w:rPr>
        <w:t>en su conjunto se denominarán las</w:t>
      </w:r>
      <w:r w:rsidRPr="004046A2">
        <w:rPr>
          <w:rFonts w:ascii="Arial" w:hAnsi="Arial" w:cs="Arial"/>
          <w:sz w:val="20"/>
          <w:szCs w:val="20"/>
          <w:lang w:val="es-ES_tradnl"/>
        </w:rPr>
        <w:t xml:space="preserve"> </w:t>
      </w:r>
      <w:r w:rsidRPr="004046A2">
        <w:rPr>
          <w:rFonts w:ascii="Arial" w:hAnsi="Arial" w:cs="Arial"/>
          <w:b/>
          <w:bCs/>
          <w:sz w:val="20"/>
          <w:szCs w:val="20"/>
          <w:lang w:val="es-ES_tradnl"/>
        </w:rPr>
        <w:t>PARTES.</w:t>
      </w:r>
    </w:p>
    <w:p w:rsidR="004046A2" w:rsidRPr="004046A2" w:rsidRDefault="004046A2" w:rsidP="004046A2">
      <w:pPr>
        <w:jc w:val="both"/>
        <w:rPr>
          <w:rFonts w:ascii="Arial" w:hAnsi="Arial" w:cs="Arial"/>
          <w:b/>
          <w:sz w:val="18"/>
          <w:szCs w:val="20"/>
        </w:rPr>
      </w:pPr>
    </w:p>
    <w:bookmarkEnd w:id="64"/>
    <w:bookmarkEnd w:id="65"/>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SEGUNDA.- (ANTECEDENTES) </w:t>
      </w:r>
      <w:r w:rsidRPr="004046A2">
        <w:rPr>
          <w:rFonts w:ascii="Arial" w:hAnsi="Arial" w:cs="Arial"/>
          <w:sz w:val="20"/>
          <w:szCs w:val="20"/>
        </w:rPr>
        <w:t>La</w:t>
      </w:r>
      <w:r w:rsidRPr="004046A2">
        <w:rPr>
          <w:rFonts w:ascii="Arial" w:hAnsi="Arial" w:cs="Arial"/>
          <w:b/>
          <w:sz w:val="20"/>
          <w:szCs w:val="20"/>
        </w:rPr>
        <w:t xml:space="preserve"> ENTIDAD</w:t>
      </w:r>
      <w:r w:rsidRPr="004046A2">
        <w:rPr>
          <w:rFonts w:ascii="Arial" w:hAnsi="Arial" w:cs="Arial"/>
          <w:sz w:val="20"/>
          <w:szCs w:val="20"/>
        </w:rPr>
        <w:t>, en proceso realizado bajo las normas y regulaciones de contratación establecidas en el Decreto Supremo N° 0181 de 28 de junio de 2009 de las Normas Básicas del Sistema de Administración de Bienes y Servicios (NB-</w:t>
      </w:r>
      <w:proofErr w:type="spellStart"/>
      <w:r w:rsidRPr="004046A2">
        <w:rPr>
          <w:rFonts w:ascii="Arial" w:hAnsi="Arial" w:cs="Arial"/>
          <w:sz w:val="20"/>
          <w:szCs w:val="20"/>
        </w:rPr>
        <w:t>SABS</w:t>
      </w:r>
      <w:proofErr w:type="spellEnd"/>
      <w:r w:rsidRPr="004046A2">
        <w:rPr>
          <w:rFonts w:ascii="Arial" w:hAnsi="Arial" w:cs="Arial"/>
          <w:sz w:val="20"/>
          <w:szCs w:val="20"/>
        </w:rPr>
        <w:t>), sus modificaciones y el Documento Base de Contratación (</w:t>
      </w:r>
      <w:proofErr w:type="spellStart"/>
      <w:r w:rsidRPr="004046A2">
        <w:rPr>
          <w:rFonts w:ascii="Arial" w:hAnsi="Arial" w:cs="Arial"/>
          <w:sz w:val="20"/>
          <w:szCs w:val="20"/>
        </w:rPr>
        <w:t>DBC</w:t>
      </w:r>
      <w:proofErr w:type="spellEnd"/>
      <w:r w:rsidRPr="004046A2">
        <w:rPr>
          <w:rFonts w:ascii="Arial" w:hAnsi="Arial" w:cs="Arial"/>
          <w:sz w:val="20"/>
          <w:szCs w:val="20"/>
        </w:rPr>
        <w:t xml:space="preserve">), para la Adquisición de Bienes, en la modalidad de Apoyo Nacional a la Producción y Empleo _______, convocó en fecha ___ de ___ </w:t>
      </w:r>
      <w:proofErr w:type="spellStart"/>
      <w:r w:rsidRPr="004046A2">
        <w:rPr>
          <w:rFonts w:ascii="Arial" w:hAnsi="Arial" w:cs="Arial"/>
          <w:sz w:val="20"/>
          <w:szCs w:val="20"/>
        </w:rPr>
        <w:t>de</w:t>
      </w:r>
      <w:proofErr w:type="spellEnd"/>
      <w:r w:rsidRPr="004046A2">
        <w:rPr>
          <w:rFonts w:ascii="Arial" w:hAnsi="Arial" w:cs="Arial"/>
          <w:sz w:val="20"/>
          <w:szCs w:val="20"/>
        </w:rPr>
        <w:t xml:space="preserve"> 2014, a personas naturales y jurídicas con capacidad de contratar con el Estado, a presentar propuestas para la provisión de computadores portátiles para el Sitio Alterno de Procesamiento de la </w:t>
      </w:r>
      <w:r w:rsidRPr="004046A2">
        <w:rPr>
          <w:rFonts w:ascii="Arial" w:hAnsi="Arial" w:cs="Arial"/>
          <w:b/>
          <w:sz w:val="20"/>
          <w:szCs w:val="20"/>
          <w:lang w:val="es-ES_tradnl"/>
        </w:rPr>
        <w:t>ENTIDAD</w:t>
      </w:r>
      <w:r w:rsidRPr="004046A2">
        <w:rPr>
          <w:rFonts w:ascii="Arial" w:hAnsi="Arial" w:cs="Arial"/>
          <w:sz w:val="20"/>
          <w:szCs w:val="20"/>
        </w:rPr>
        <w:t>, con Código Único de Contrataciones Estatales (</w:t>
      </w:r>
      <w:proofErr w:type="spellStart"/>
      <w:r w:rsidRPr="004046A2">
        <w:rPr>
          <w:rFonts w:ascii="Arial" w:hAnsi="Arial" w:cs="Arial"/>
          <w:sz w:val="20"/>
          <w:szCs w:val="20"/>
        </w:rPr>
        <w:t>CUCE</w:t>
      </w:r>
      <w:proofErr w:type="spellEnd"/>
      <w:r w:rsidRPr="004046A2">
        <w:rPr>
          <w:rFonts w:ascii="Arial" w:hAnsi="Arial" w:cs="Arial"/>
          <w:sz w:val="20"/>
          <w:szCs w:val="20"/>
        </w:rPr>
        <w:t>):</w:t>
      </w:r>
      <w:r w:rsidRPr="004046A2">
        <w:rPr>
          <w:rFonts w:ascii="Arial" w:hAnsi="Arial" w:cs="Arial"/>
          <w:b/>
          <w:iCs/>
          <w:sz w:val="20"/>
          <w:szCs w:val="20"/>
        </w:rPr>
        <w:t xml:space="preserve"> ____</w:t>
      </w:r>
      <w:r w:rsidRPr="004046A2">
        <w:rPr>
          <w:rFonts w:ascii="Arial" w:hAnsi="Arial" w:cs="Arial"/>
          <w:sz w:val="20"/>
          <w:szCs w:val="20"/>
        </w:rPr>
        <w:t xml:space="preserve">, en base a lo solicitado en el </w:t>
      </w:r>
      <w:proofErr w:type="spellStart"/>
      <w:r w:rsidRPr="004046A2">
        <w:rPr>
          <w:rFonts w:ascii="Arial" w:hAnsi="Arial" w:cs="Arial"/>
          <w:sz w:val="20"/>
          <w:szCs w:val="20"/>
        </w:rPr>
        <w:t>DBC</w:t>
      </w:r>
      <w:proofErr w:type="spellEnd"/>
      <w:r w:rsidRPr="004046A2">
        <w:rPr>
          <w:rFonts w:ascii="Arial" w:hAnsi="Arial" w:cs="Arial"/>
          <w:sz w:val="20"/>
          <w:szCs w:val="20"/>
        </w:rPr>
        <w:t>.</w:t>
      </w:r>
    </w:p>
    <w:p w:rsidR="004046A2" w:rsidRPr="004046A2" w:rsidRDefault="004046A2" w:rsidP="004046A2">
      <w:pPr>
        <w:jc w:val="both"/>
        <w:rPr>
          <w:rFonts w:ascii="Arial" w:hAnsi="Arial" w:cs="Arial"/>
          <w:szCs w:val="20"/>
        </w:rPr>
      </w:pPr>
    </w:p>
    <w:p w:rsidR="004046A2" w:rsidRPr="004046A2" w:rsidRDefault="004046A2" w:rsidP="004046A2">
      <w:pPr>
        <w:jc w:val="both"/>
        <w:rPr>
          <w:rFonts w:ascii="Arial" w:hAnsi="Arial" w:cs="Arial"/>
          <w:b/>
          <w:sz w:val="20"/>
          <w:szCs w:val="20"/>
        </w:rPr>
      </w:pPr>
      <w:r w:rsidRPr="004046A2">
        <w:rPr>
          <w:rFonts w:ascii="Arial" w:hAnsi="Arial" w:cs="Arial"/>
          <w:sz w:val="20"/>
          <w:szCs w:val="20"/>
        </w:rPr>
        <w:t>Concluida la etapa de evaluación de propuestas, el Responsable del Proceso de Contratación de Apoyo Nacional a la Producción y Empleo (</w:t>
      </w:r>
      <w:proofErr w:type="spellStart"/>
      <w:r w:rsidRPr="004046A2">
        <w:rPr>
          <w:rFonts w:ascii="Arial" w:hAnsi="Arial" w:cs="Arial"/>
          <w:sz w:val="20"/>
          <w:szCs w:val="20"/>
        </w:rPr>
        <w:t>RPA</w:t>
      </w:r>
      <w:proofErr w:type="spellEnd"/>
      <w:r w:rsidRPr="004046A2">
        <w:rPr>
          <w:rFonts w:ascii="Arial" w:hAnsi="Arial" w:cs="Arial"/>
          <w:sz w:val="20"/>
          <w:szCs w:val="20"/>
        </w:rPr>
        <w:t xml:space="preserve">), en base al Informe _____ de __ </w:t>
      </w:r>
      <w:proofErr w:type="spellStart"/>
      <w:r w:rsidRPr="004046A2">
        <w:rPr>
          <w:rFonts w:ascii="Arial" w:hAnsi="Arial" w:cs="Arial"/>
          <w:sz w:val="20"/>
          <w:szCs w:val="20"/>
        </w:rPr>
        <w:t>de</w:t>
      </w:r>
      <w:proofErr w:type="spellEnd"/>
      <w:r w:rsidRPr="004046A2">
        <w:rPr>
          <w:rFonts w:ascii="Arial" w:hAnsi="Arial" w:cs="Arial"/>
          <w:sz w:val="20"/>
          <w:szCs w:val="20"/>
        </w:rPr>
        <w:t xml:space="preserve"> ____ </w:t>
      </w:r>
      <w:proofErr w:type="spellStart"/>
      <w:r w:rsidRPr="004046A2">
        <w:rPr>
          <w:rFonts w:ascii="Arial" w:hAnsi="Arial" w:cs="Arial"/>
          <w:sz w:val="20"/>
          <w:szCs w:val="20"/>
        </w:rPr>
        <w:t>de</w:t>
      </w:r>
      <w:proofErr w:type="spellEnd"/>
      <w:r w:rsidRPr="004046A2">
        <w:rPr>
          <w:rFonts w:ascii="Arial" w:hAnsi="Arial" w:cs="Arial"/>
          <w:sz w:val="20"/>
          <w:szCs w:val="20"/>
        </w:rPr>
        <w:t xml:space="preserve"> 2014, resolvió adjudicar al </w:t>
      </w:r>
      <w:r w:rsidRPr="004046A2">
        <w:rPr>
          <w:rFonts w:ascii="Arial" w:hAnsi="Arial" w:cs="Arial"/>
          <w:b/>
          <w:bCs/>
          <w:sz w:val="20"/>
          <w:szCs w:val="20"/>
        </w:rPr>
        <w:t xml:space="preserve">PROVEEDOR </w:t>
      </w:r>
      <w:r w:rsidRPr="004046A2">
        <w:rPr>
          <w:rFonts w:ascii="Arial" w:hAnsi="Arial" w:cs="Arial"/>
          <w:sz w:val="20"/>
          <w:szCs w:val="20"/>
        </w:rPr>
        <w:t xml:space="preserve">la provisión de computadores portátiles para el Sitio Alterno de Procesamiento de la </w:t>
      </w:r>
      <w:r w:rsidRPr="004046A2">
        <w:rPr>
          <w:rFonts w:ascii="Arial" w:hAnsi="Arial" w:cs="Arial"/>
          <w:b/>
          <w:sz w:val="20"/>
          <w:szCs w:val="20"/>
          <w:lang w:val="es-ES_tradnl"/>
        </w:rPr>
        <w:t>ENTIDAD</w:t>
      </w:r>
      <w:r w:rsidRPr="004046A2">
        <w:rPr>
          <w:rFonts w:ascii="Arial" w:hAnsi="Arial" w:cs="Arial"/>
          <w:sz w:val="20"/>
          <w:szCs w:val="20"/>
        </w:rPr>
        <w:t xml:space="preserve">, mediante Resolución </w:t>
      </w:r>
      <w:proofErr w:type="spellStart"/>
      <w:r w:rsidRPr="004046A2">
        <w:rPr>
          <w:rFonts w:ascii="Arial" w:hAnsi="Arial" w:cs="Arial"/>
          <w:sz w:val="20"/>
          <w:szCs w:val="20"/>
        </w:rPr>
        <w:t>GADM</w:t>
      </w:r>
      <w:proofErr w:type="spellEnd"/>
      <w:r w:rsidRPr="004046A2">
        <w:rPr>
          <w:rFonts w:ascii="Arial" w:hAnsi="Arial" w:cs="Arial"/>
          <w:sz w:val="20"/>
          <w:szCs w:val="20"/>
        </w:rPr>
        <w:t xml:space="preserve">-GAL N° ___/__ de ___ </w:t>
      </w:r>
      <w:proofErr w:type="spellStart"/>
      <w:r w:rsidRPr="004046A2">
        <w:rPr>
          <w:rFonts w:ascii="Arial" w:hAnsi="Arial" w:cs="Arial"/>
          <w:sz w:val="20"/>
          <w:szCs w:val="20"/>
        </w:rPr>
        <w:t>de</w:t>
      </w:r>
      <w:proofErr w:type="spellEnd"/>
      <w:r w:rsidRPr="004046A2">
        <w:rPr>
          <w:rFonts w:ascii="Arial" w:hAnsi="Arial" w:cs="Arial"/>
          <w:sz w:val="20"/>
          <w:szCs w:val="20"/>
        </w:rPr>
        <w:t xml:space="preserve"> ____ </w:t>
      </w:r>
      <w:proofErr w:type="spellStart"/>
      <w:r w:rsidRPr="004046A2">
        <w:rPr>
          <w:rFonts w:ascii="Arial" w:hAnsi="Arial" w:cs="Arial"/>
          <w:sz w:val="20"/>
          <w:szCs w:val="20"/>
        </w:rPr>
        <w:t>de</w:t>
      </w:r>
      <w:proofErr w:type="spellEnd"/>
      <w:r w:rsidRPr="004046A2">
        <w:rPr>
          <w:rFonts w:ascii="Arial" w:hAnsi="Arial" w:cs="Arial"/>
          <w:sz w:val="20"/>
          <w:szCs w:val="20"/>
        </w:rPr>
        <w:t xml:space="preserve"> ____, al cumplir su propuesta con todos los requisitos establecidos en el </w:t>
      </w:r>
      <w:proofErr w:type="spellStart"/>
      <w:r w:rsidRPr="004046A2">
        <w:rPr>
          <w:rFonts w:ascii="Arial" w:hAnsi="Arial" w:cs="Arial"/>
          <w:sz w:val="20"/>
          <w:szCs w:val="20"/>
        </w:rPr>
        <w:t>DBC</w:t>
      </w:r>
      <w:proofErr w:type="spellEnd"/>
      <w:r w:rsidRPr="004046A2">
        <w:rPr>
          <w:rFonts w:ascii="Arial" w:hAnsi="Arial" w:cs="Arial"/>
          <w:sz w:val="20"/>
          <w:szCs w:val="20"/>
        </w:rPr>
        <w:t>.</w:t>
      </w:r>
    </w:p>
    <w:p w:rsidR="004046A2" w:rsidRPr="004046A2" w:rsidRDefault="004046A2" w:rsidP="004046A2">
      <w:pPr>
        <w:jc w:val="both"/>
        <w:rPr>
          <w:rFonts w:ascii="Arial" w:hAnsi="Arial" w:cs="Arial"/>
          <w:b/>
          <w:sz w:val="18"/>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TERCERA.- (LEGISLACIÓN APLICABLE) </w:t>
      </w:r>
      <w:r w:rsidRPr="004046A2">
        <w:rPr>
          <w:rFonts w:ascii="Arial" w:hAnsi="Arial" w:cs="Arial"/>
          <w:sz w:val="20"/>
          <w:szCs w:val="20"/>
        </w:rPr>
        <w:t>El presente Contrato se celebra exclusivamente al amparo de las siguientes disposiciones:</w:t>
      </w:r>
    </w:p>
    <w:p w:rsidR="004046A2" w:rsidRPr="004046A2" w:rsidRDefault="004046A2" w:rsidP="004046A2">
      <w:pPr>
        <w:jc w:val="both"/>
        <w:rPr>
          <w:rFonts w:ascii="Arial" w:hAnsi="Arial" w:cs="Arial"/>
          <w:sz w:val="18"/>
          <w:szCs w:val="20"/>
        </w:rPr>
      </w:pPr>
    </w:p>
    <w:p w:rsidR="004046A2" w:rsidRPr="004046A2" w:rsidRDefault="004046A2" w:rsidP="004046A2">
      <w:pPr>
        <w:numPr>
          <w:ilvl w:val="0"/>
          <w:numId w:val="30"/>
        </w:numPr>
        <w:jc w:val="both"/>
        <w:rPr>
          <w:rFonts w:ascii="Arial" w:hAnsi="Arial" w:cs="Arial"/>
          <w:sz w:val="20"/>
          <w:szCs w:val="20"/>
        </w:rPr>
      </w:pPr>
      <w:r w:rsidRPr="004046A2">
        <w:rPr>
          <w:rFonts w:ascii="Arial" w:hAnsi="Arial" w:cs="Arial"/>
          <w:sz w:val="20"/>
          <w:szCs w:val="20"/>
        </w:rPr>
        <w:t>Constitución Política del Estado.</w:t>
      </w:r>
    </w:p>
    <w:p w:rsidR="004046A2" w:rsidRPr="004046A2" w:rsidRDefault="004046A2" w:rsidP="004046A2">
      <w:pPr>
        <w:numPr>
          <w:ilvl w:val="0"/>
          <w:numId w:val="30"/>
        </w:numPr>
        <w:jc w:val="both"/>
        <w:rPr>
          <w:rFonts w:ascii="Arial" w:hAnsi="Arial" w:cs="Arial"/>
          <w:sz w:val="20"/>
          <w:szCs w:val="20"/>
        </w:rPr>
      </w:pPr>
      <w:r w:rsidRPr="004046A2">
        <w:rPr>
          <w:rFonts w:ascii="Arial" w:hAnsi="Arial" w:cs="Arial"/>
          <w:sz w:val="20"/>
          <w:szCs w:val="20"/>
        </w:rPr>
        <w:t>Ley Nº 1178 de 20 de julio de 1990, de Administración y Control Gubernamentales.</w:t>
      </w:r>
    </w:p>
    <w:p w:rsidR="004046A2" w:rsidRPr="004046A2" w:rsidRDefault="004046A2" w:rsidP="004046A2">
      <w:pPr>
        <w:numPr>
          <w:ilvl w:val="0"/>
          <w:numId w:val="30"/>
        </w:numPr>
        <w:jc w:val="both"/>
        <w:rPr>
          <w:rFonts w:ascii="Arial" w:hAnsi="Arial" w:cs="Arial"/>
          <w:sz w:val="20"/>
          <w:szCs w:val="20"/>
        </w:rPr>
      </w:pPr>
      <w:r w:rsidRPr="004046A2">
        <w:rPr>
          <w:rFonts w:ascii="Arial" w:hAnsi="Arial" w:cs="Arial"/>
          <w:sz w:val="20"/>
          <w:szCs w:val="20"/>
        </w:rPr>
        <w:t>Decreto Supremo N° 0181 de las NB-</w:t>
      </w:r>
      <w:proofErr w:type="spellStart"/>
      <w:r w:rsidRPr="004046A2">
        <w:rPr>
          <w:rFonts w:ascii="Arial" w:hAnsi="Arial" w:cs="Arial"/>
          <w:sz w:val="20"/>
          <w:szCs w:val="20"/>
        </w:rPr>
        <w:t>SABS</w:t>
      </w:r>
      <w:proofErr w:type="spellEnd"/>
      <w:r w:rsidRPr="004046A2">
        <w:rPr>
          <w:rFonts w:ascii="Arial" w:hAnsi="Arial" w:cs="Arial"/>
          <w:sz w:val="20"/>
          <w:szCs w:val="20"/>
        </w:rPr>
        <w:t xml:space="preserve"> y sus modificaciones.</w:t>
      </w:r>
    </w:p>
    <w:p w:rsidR="004046A2" w:rsidRPr="004046A2" w:rsidRDefault="004046A2" w:rsidP="004046A2">
      <w:pPr>
        <w:numPr>
          <w:ilvl w:val="0"/>
          <w:numId w:val="30"/>
        </w:numPr>
        <w:jc w:val="both"/>
        <w:rPr>
          <w:rFonts w:ascii="Arial" w:hAnsi="Arial" w:cs="Arial"/>
          <w:sz w:val="20"/>
          <w:szCs w:val="20"/>
        </w:rPr>
      </w:pPr>
      <w:r w:rsidRPr="004046A2">
        <w:rPr>
          <w:rFonts w:ascii="Arial" w:hAnsi="Arial" w:cs="Arial"/>
          <w:sz w:val="20"/>
          <w:szCs w:val="20"/>
        </w:rPr>
        <w:t>Ley del Presupuesto General del Estado, aprobado para la gestión y su reglamentación.</w:t>
      </w:r>
    </w:p>
    <w:p w:rsidR="004046A2" w:rsidRPr="004046A2" w:rsidRDefault="004046A2" w:rsidP="004046A2">
      <w:pPr>
        <w:numPr>
          <w:ilvl w:val="0"/>
          <w:numId w:val="30"/>
        </w:numPr>
        <w:jc w:val="both"/>
        <w:rPr>
          <w:rFonts w:ascii="Arial" w:hAnsi="Arial" w:cs="Arial"/>
          <w:sz w:val="20"/>
          <w:szCs w:val="20"/>
        </w:rPr>
      </w:pPr>
      <w:r w:rsidRPr="004046A2">
        <w:rPr>
          <w:rFonts w:ascii="Arial" w:hAnsi="Arial" w:cs="Arial"/>
          <w:sz w:val="20"/>
          <w:szCs w:val="20"/>
        </w:rPr>
        <w:t>Otras disposiciones relacionadas.</w:t>
      </w:r>
    </w:p>
    <w:p w:rsidR="004046A2" w:rsidRPr="004046A2" w:rsidRDefault="004046A2" w:rsidP="004046A2">
      <w:pPr>
        <w:jc w:val="both"/>
        <w:rPr>
          <w:rFonts w:ascii="Arial" w:hAnsi="Arial" w:cs="Arial"/>
          <w:sz w:val="20"/>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lastRenderedPageBreak/>
        <w:t xml:space="preserve">CLÁUSULA CUARTA.- (OBJETO Y CAUSA) </w:t>
      </w:r>
      <w:r w:rsidRPr="004046A2">
        <w:rPr>
          <w:rFonts w:ascii="Arial" w:hAnsi="Arial" w:cs="Arial"/>
          <w:sz w:val="20"/>
          <w:szCs w:val="20"/>
        </w:rPr>
        <w:t xml:space="preserve">El objeto del presente Contrato es la provisión de cincuenta (50) computadores portátiles empresariales tipo “notebook” para la </w:t>
      </w:r>
      <w:r w:rsidRPr="004046A2">
        <w:rPr>
          <w:rFonts w:ascii="Arial" w:hAnsi="Arial" w:cs="Arial"/>
          <w:b/>
          <w:sz w:val="20"/>
          <w:szCs w:val="20"/>
          <w:lang w:val="es-ES_tradnl"/>
        </w:rPr>
        <w:t>ENTIDAD</w:t>
      </w:r>
      <w:r w:rsidRPr="004046A2">
        <w:rPr>
          <w:rFonts w:ascii="Arial" w:hAnsi="Arial" w:cs="Arial"/>
          <w:iCs/>
          <w:color w:val="000000"/>
          <w:sz w:val="20"/>
          <w:szCs w:val="20"/>
        </w:rPr>
        <w:t xml:space="preserve">, </w:t>
      </w:r>
      <w:r w:rsidRPr="004046A2">
        <w:rPr>
          <w:rFonts w:ascii="Arial" w:hAnsi="Arial" w:cs="Arial"/>
          <w:sz w:val="20"/>
          <w:szCs w:val="20"/>
        </w:rPr>
        <w:t xml:space="preserve">que en adelante se denominará los </w:t>
      </w:r>
      <w:r w:rsidRPr="004046A2">
        <w:rPr>
          <w:rFonts w:ascii="Arial" w:hAnsi="Arial" w:cs="Arial"/>
          <w:b/>
          <w:sz w:val="20"/>
          <w:szCs w:val="20"/>
        </w:rPr>
        <w:t>BIENES</w:t>
      </w:r>
      <w:r w:rsidRPr="004046A2">
        <w:rPr>
          <w:rFonts w:ascii="Arial" w:hAnsi="Arial" w:cs="Arial"/>
          <w:sz w:val="20"/>
          <w:szCs w:val="20"/>
        </w:rPr>
        <w:t xml:space="preserve">, </w:t>
      </w:r>
      <w:r w:rsidRPr="004046A2">
        <w:rPr>
          <w:rFonts w:ascii="Arial" w:hAnsi="Arial" w:cs="Arial"/>
          <w:iCs/>
          <w:color w:val="000000"/>
          <w:sz w:val="20"/>
          <w:szCs w:val="20"/>
        </w:rPr>
        <w:t xml:space="preserve">para </w:t>
      </w:r>
      <w:r w:rsidRPr="004046A2">
        <w:rPr>
          <w:rFonts w:ascii="Arial" w:hAnsi="Arial" w:cs="Arial"/>
          <w:sz w:val="20"/>
          <w:szCs w:val="20"/>
        </w:rPr>
        <w:t xml:space="preserve">el Sitio Alterno de Procesamiento (SAP) de la </w:t>
      </w:r>
      <w:r w:rsidRPr="004046A2">
        <w:rPr>
          <w:rFonts w:ascii="Arial" w:hAnsi="Arial" w:cs="Arial"/>
          <w:b/>
          <w:sz w:val="20"/>
          <w:szCs w:val="20"/>
        </w:rPr>
        <w:t>ENTIDAD</w:t>
      </w:r>
      <w:r w:rsidRPr="004046A2">
        <w:rPr>
          <w:rFonts w:ascii="Arial" w:hAnsi="Arial" w:cs="Arial"/>
          <w:sz w:val="20"/>
          <w:szCs w:val="20"/>
        </w:rPr>
        <w:t>,</w:t>
      </w:r>
      <w:r w:rsidRPr="004046A2">
        <w:rPr>
          <w:rFonts w:ascii="Arial" w:hAnsi="Arial" w:cs="Arial"/>
          <w:b/>
          <w:i/>
          <w:sz w:val="20"/>
          <w:szCs w:val="20"/>
        </w:rPr>
        <w:t xml:space="preserve"> </w:t>
      </w:r>
      <w:r w:rsidRPr="004046A2">
        <w:rPr>
          <w:rFonts w:ascii="Arial" w:hAnsi="Arial" w:cs="Arial"/>
          <w:sz w:val="20"/>
          <w:szCs w:val="20"/>
        </w:rPr>
        <w:t xml:space="preserve">provistos por el </w:t>
      </w:r>
      <w:r w:rsidRPr="004046A2">
        <w:rPr>
          <w:rFonts w:ascii="Arial" w:hAnsi="Arial" w:cs="Arial"/>
          <w:b/>
          <w:sz w:val="20"/>
          <w:szCs w:val="20"/>
        </w:rPr>
        <w:t>PROVEEDOR</w:t>
      </w:r>
      <w:r w:rsidRPr="004046A2">
        <w:rPr>
          <w:rFonts w:ascii="Arial" w:hAnsi="Arial" w:cs="Arial"/>
          <w:sz w:val="20"/>
          <w:szCs w:val="20"/>
        </w:rPr>
        <w:t xml:space="preserve"> de conformidad con las características técnicas establecidas en las Especificaciones Técnicas del </w:t>
      </w:r>
      <w:proofErr w:type="spellStart"/>
      <w:r w:rsidRPr="004046A2">
        <w:rPr>
          <w:rFonts w:ascii="Arial" w:hAnsi="Arial" w:cs="Arial"/>
          <w:sz w:val="20"/>
          <w:szCs w:val="20"/>
        </w:rPr>
        <w:t>DBC</w:t>
      </w:r>
      <w:proofErr w:type="spellEnd"/>
      <w:r w:rsidRPr="004046A2">
        <w:rPr>
          <w:rFonts w:ascii="Arial" w:hAnsi="Arial" w:cs="Arial"/>
          <w:sz w:val="20"/>
          <w:szCs w:val="20"/>
        </w:rPr>
        <w:t>, la propuesta adjudicada y con estricta y absoluta sujeción al presente Contrato.</w:t>
      </w:r>
    </w:p>
    <w:p w:rsidR="004046A2" w:rsidRPr="004046A2" w:rsidRDefault="004046A2" w:rsidP="004046A2">
      <w:pPr>
        <w:autoSpaceDE w:val="0"/>
        <w:autoSpaceDN w:val="0"/>
        <w:adjustRightInd w:val="0"/>
        <w:jc w:val="both"/>
        <w:rPr>
          <w:rFonts w:ascii="Arial" w:hAnsi="Arial" w:cs="Arial"/>
          <w:b/>
          <w:sz w:val="20"/>
          <w:szCs w:val="20"/>
        </w:rPr>
      </w:pPr>
    </w:p>
    <w:p w:rsidR="004046A2" w:rsidRPr="004046A2" w:rsidRDefault="004046A2" w:rsidP="004046A2">
      <w:pPr>
        <w:autoSpaceDE w:val="0"/>
        <w:autoSpaceDN w:val="0"/>
        <w:adjustRightInd w:val="0"/>
        <w:jc w:val="both"/>
        <w:rPr>
          <w:rFonts w:ascii="Arial" w:hAnsi="Arial" w:cs="Arial"/>
          <w:sz w:val="20"/>
          <w:szCs w:val="20"/>
        </w:rPr>
      </w:pPr>
      <w:r w:rsidRPr="004046A2">
        <w:rPr>
          <w:rFonts w:ascii="Arial" w:hAnsi="Arial" w:cs="Arial"/>
          <w:b/>
          <w:sz w:val="20"/>
          <w:szCs w:val="20"/>
        </w:rPr>
        <w:t xml:space="preserve">CLÁUSULA QUINTA.- (DOCUMENTOS INTEGRANTES DEL CONTRATO) </w:t>
      </w:r>
      <w:r w:rsidRPr="004046A2">
        <w:rPr>
          <w:rFonts w:ascii="Arial" w:hAnsi="Arial" w:cs="Arial"/>
          <w:sz w:val="20"/>
          <w:szCs w:val="20"/>
        </w:rPr>
        <w:t xml:space="preserve">Forman parte del presente Contrato, los siguientes documentos: </w:t>
      </w:r>
    </w:p>
    <w:p w:rsidR="004046A2" w:rsidRPr="004046A2" w:rsidRDefault="004046A2" w:rsidP="004046A2">
      <w:pPr>
        <w:autoSpaceDE w:val="0"/>
        <w:autoSpaceDN w:val="0"/>
        <w:adjustRightInd w:val="0"/>
        <w:jc w:val="both"/>
        <w:rPr>
          <w:rFonts w:ascii="Arial" w:hAnsi="Arial" w:cs="Arial"/>
          <w:sz w:val="18"/>
          <w:szCs w:val="20"/>
        </w:rPr>
      </w:pPr>
    </w:p>
    <w:p w:rsidR="004046A2" w:rsidRPr="004046A2" w:rsidRDefault="004046A2" w:rsidP="004046A2">
      <w:pPr>
        <w:numPr>
          <w:ilvl w:val="0"/>
          <w:numId w:val="32"/>
        </w:numPr>
        <w:autoSpaceDE w:val="0"/>
        <w:autoSpaceDN w:val="0"/>
        <w:adjustRightInd w:val="0"/>
        <w:jc w:val="both"/>
        <w:rPr>
          <w:rFonts w:ascii="Arial" w:hAnsi="Arial" w:cs="Arial"/>
          <w:sz w:val="20"/>
          <w:szCs w:val="20"/>
        </w:rPr>
      </w:pPr>
      <w:proofErr w:type="spellStart"/>
      <w:r w:rsidRPr="004046A2">
        <w:rPr>
          <w:rFonts w:ascii="Arial" w:hAnsi="Arial" w:cs="Arial"/>
          <w:sz w:val="20"/>
          <w:szCs w:val="20"/>
        </w:rPr>
        <w:t>DBC</w:t>
      </w:r>
      <w:proofErr w:type="spellEnd"/>
      <w:r w:rsidRPr="004046A2">
        <w:rPr>
          <w:rFonts w:ascii="Arial" w:hAnsi="Arial" w:cs="Arial"/>
          <w:sz w:val="20"/>
          <w:szCs w:val="20"/>
        </w:rPr>
        <w:t>.</w:t>
      </w:r>
    </w:p>
    <w:p w:rsidR="004046A2" w:rsidRPr="004046A2" w:rsidRDefault="004046A2" w:rsidP="004046A2">
      <w:pPr>
        <w:numPr>
          <w:ilvl w:val="0"/>
          <w:numId w:val="32"/>
        </w:numPr>
        <w:autoSpaceDE w:val="0"/>
        <w:autoSpaceDN w:val="0"/>
        <w:adjustRightInd w:val="0"/>
        <w:jc w:val="both"/>
        <w:rPr>
          <w:rFonts w:ascii="Arial" w:hAnsi="Arial" w:cs="Arial"/>
          <w:sz w:val="20"/>
          <w:szCs w:val="20"/>
        </w:rPr>
      </w:pPr>
      <w:r w:rsidRPr="004046A2">
        <w:rPr>
          <w:rFonts w:ascii="Arial" w:hAnsi="Arial" w:cs="Arial"/>
          <w:sz w:val="20"/>
          <w:szCs w:val="20"/>
        </w:rPr>
        <w:t>Propuesta Adjudicada.</w:t>
      </w:r>
    </w:p>
    <w:p w:rsidR="004046A2" w:rsidRPr="004046A2" w:rsidRDefault="004046A2" w:rsidP="004046A2">
      <w:pPr>
        <w:numPr>
          <w:ilvl w:val="0"/>
          <w:numId w:val="32"/>
        </w:numPr>
        <w:autoSpaceDE w:val="0"/>
        <w:autoSpaceDN w:val="0"/>
        <w:adjustRightInd w:val="0"/>
        <w:jc w:val="both"/>
        <w:rPr>
          <w:rFonts w:ascii="Arial" w:hAnsi="Arial" w:cs="Arial"/>
          <w:sz w:val="20"/>
          <w:szCs w:val="20"/>
        </w:rPr>
      </w:pPr>
      <w:r w:rsidRPr="004046A2">
        <w:rPr>
          <w:rFonts w:ascii="Arial" w:hAnsi="Arial" w:cs="Arial"/>
          <w:sz w:val="20"/>
          <w:szCs w:val="20"/>
        </w:rPr>
        <w:t>Documento de Adjudicación.</w:t>
      </w:r>
    </w:p>
    <w:p w:rsidR="004046A2" w:rsidRPr="004046A2" w:rsidRDefault="004046A2" w:rsidP="004046A2">
      <w:pPr>
        <w:numPr>
          <w:ilvl w:val="0"/>
          <w:numId w:val="32"/>
        </w:numPr>
        <w:autoSpaceDE w:val="0"/>
        <w:autoSpaceDN w:val="0"/>
        <w:adjustRightInd w:val="0"/>
        <w:jc w:val="both"/>
        <w:rPr>
          <w:rFonts w:ascii="Arial" w:hAnsi="Arial" w:cs="Arial"/>
          <w:sz w:val="20"/>
          <w:szCs w:val="20"/>
        </w:rPr>
      </w:pPr>
      <w:r w:rsidRPr="004046A2">
        <w:rPr>
          <w:rFonts w:ascii="Arial" w:hAnsi="Arial" w:cs="Arial"/>
          <w:sz w:val="20"/>
          <w:szCs w:val="20"/>
        </w:rPr>
        <w:t>Garantía.</w:t>
      </w:r>
    </w:p>
    <w:p w:rsidR="004046A2" w:rsidRPr="004046A2" w:rsidRDefault="004046A2" w:rsidP="004046A2">
      <w:pPr>
        <w:numPr>
          <w:ilvl w:val="0"/>
          <w:numId w:val="32"/>
        </w:numPr>
        <w:autoSpaceDE w:val="0"/>
        <w:autoSpaceDN w:val="0"/>
        <w:adjustRightInd w:val="0"/>
        <w:jc w:val="both"/>
        <w:rPr>
          <w:rFonts w:ascii="Arial" w:hAnsi="Arial" w:cs="Arial"/>
          <w:sz w:val="20"/>
          <w:szCs w:val="20"/>
        </w:rPr>
      </w:pPr>
      <w:r w:rsidRPr="004046A2">
        <w:rPr>
          <w:rFonts w:ascii="Arial" w:hAnsi="Arial" w:cs="Arial"/>
          <w:sz w:val="20"/>
          <w:szCs w:val="20"/>
        </w:rPr>
        <w:t xml:space="preserve">Certificado </w:t>
      </w:r>
      <w:proofErr w:type="spellStart"/>
      <w:r w:rsidRPr="004046A2">
        <w:rPr>
          <w:rFonts w:ascii="Arial" w:hAnsi="Arial" w:cs="Arial"/>
          <w:sz w:val="20"/>
          <w:szCs w:val="20"/>
        </w:rPr>
        <w:t>RUPE</w:t>
      </w:r>
      <w:proofErr w:type="spellEnd"/>
      <w:r w:rsidRPr="004046A2">
        <w:rPr>
          <w:rFonts w:ascii="Arial" w:hAnsi="Arial" w:cs="Arial"/>
          <w:sz w:val="20"/>
          <w:szCs w:val="20"/>
        </w:rPr>
        <w:t xml:space="preserve"> N° _________.</w:t>
      </w:r>
    </w:p>
    <w:p w:rsidR="004046A2" w:rsidRPr="004046A2" w:rsidRDefault="004046A2" w:rsidP="004046A2">
      <w:pPr>
        <w:numPr>
          <w:ilvl w:val="0"/>
          <w:numId w:val="32"/>
        </w:numPr>
        <w:autoSpaceDE w:val="0"/>
        <w:autoSpaceDN w:val="0"/>
        <w:adjustRightInd w:val="0"/>
        <w:jc w:val="both"/>
        <w:rPr>
          <w:rFonts w:ascii="Arial" w:hAnsi="Arial" w:cs="Arial"/>
          <w:sz w:val="20"/>
          <w:szCs w:val="20"/>
        </w:rPr>
      </w:pPr>
      <w:r w:rsidRPr="004046A2">
        <w:rPr>
          <w:rFonts w:ascii="Arial" w:hAnsi="Arial" w:cs="Arial"/>
          <w:sz w:val="20"/>
          <w:szCs w:val="20"/>
        </w:rPr>
        <w:t xml:space="preserve">Poder del representante legal del </w:t>
      </w:r>
      <w:r w:rsidRPr="004046A2">
        <w:rPr>
          <w:rFonts w:ascii="Arial" w:hAnsi="Arial" w:cs="Arial"/>
          <w:b/>
          <w:sz w:val="20"/>
          <w:szCs w:val="20"/>
        </w:rPr>
        <w:t>PROVEEDOR</w:t>
      </w:r>
    </w:p>
    <w:p w:rsidR="004046A2" w:rsidRPr="004046A2" w:rsidRDefault="004046A2" w:rsidP="004046A2">
      <w:pPr>
        <w:numPr>
          <w:ilvl w:val="0"/>
          <w:numId w:val="32"/>
        </w:numPr>
        <w:autoSpaceDE w:val="0"/>
        <w:autoSpaceDN w:val="0"/>
        <w:adjustRightInd w:val="0"/>
        <w:jc w:val="both"/>
        <w:rPr>
          <w:rFonts w:ascii="Arial" w:hAnsi="Arial" w:cs="Arial"/>
          <w:sz w:val="20"/>
          <w:szCs w:val="20"/>
        </w:rPr>
      </w:pPr>
      <w:r w:rsidRPr="004046A2">
        <w:rPr>
          <w:rFonts w:ascii="Arial" w:hAnsi="Arial" w:cs="Arial"/>
          <w:sz w:val="20"/>
          <w:szCs w:val="20"/>
        </w:rPr>
        <w:t xml:space="preserve">Certificados de No Adeudo a las </w:t>
      </w:r>
      <w:proofErr w:type="spellStart"/>
      <w:r w:rsidRPr="004046A2">
        <w:rPr>
          <w:rFonts w:ascii="Arial" w:hAnsi="Arial" w:cs="Arial"/>
          <w:sz w:val="20"/>
          <w:szCs w:val="20"/>
        </w:rPr>
        <w:t>AFPs</w:t>
      </w:r>
      <w:proofErr w:type="spellEnd"/>
      <w:r w:rsidRPr="004046A2">
        <w:rPr>
          <w:rFonts w:ascii="Arial" w:hAnsi="Arial" w:cs="Arial"/>
          <w:sz w:val="20"/>
          <w:szCs w:val="20"/>
        </w:rPr>
        <w:t>.</w:t>
      </w:r>
    </w:p>
    <w:p w:rsidR="004046A2" w:rsidRPr="004046A2" w:rsidRDefault="004046A2" w:rsidP="004046A2">
      <w:pPr>
        <w:tabs>
          <w:tab w:val="left" w:pos="993"/>
        </w:tabs>
        <w:autoSpaceDE w:val="0"/>
        <w:autoSpaceDN w:val="0"/>
        <w:adjustRightInd w:val="0"/>
        <w:jc w:val="both"/>
        <w:rPr>
          <w:rFonts w:ascii="Arial" w:hAnsi="Arial" w:cs="Arial"/>
          <w:b/>
          <w:sz w:val="18"/>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SEXTA.- (OBLIGACIONES DEL PROVEEDOR) </w:t>
      </w:r>
      <w:r w:rsidRPr="004046A2">
        <w:rPr>
          <w:rFonts w:ascii="Arial" w:hAnsi="Arial" w:cs="Arial"/>
          <w:sz w:val="20"/>
          <w:szCs w:val="20"/>
        </w:rPr>
        <w:t xml:space="preserve">Las </w:t>
      </w:r>
      <w:r w:rsidRPr="004046A2">
        <w:rPr>
          <w:rFonts w:ascii="Arial" w:hAnsi="Arial" w:cs="Arial"/>
          <w:b/>
          <w:sz w:val="20"/>
          <w:szCs w:val="20"/>
        </w:rPr>
        <w:t>PARTES</w:t>
      </w:r>
      <w:r w:rsidRPr="004046A2">
        <w:rPr>
          <w:rFonts w:ascii="Arial" w:hAnsi="Arial" w:cs="Arial"/>
          <w:sz w:val="20"/>
          <w:szCs w:val="20"/>
        </w:rPr>
        <w:t xml:space="preserve"> contratantes se comprometen y obligan a dar cumplimiento a todas y cada una de las cláusulas del presente Contrato.</w:t>
      </w:r>
    </w:p>
    <w:p w:rsidR="004046A2" w:rsidRPr="004046A2" w:rsidRDefault="004046A2" w:rsidP="004046A2">
      <w:pPr>
        <w:jc w:val="both"/>
        <w:rPr>
          <w:rFonts w:ascii="Arial" w:hAnsi="Arial" w:cs="Arial"/>
          <w:sz w:val="18"/>
          <w:szCs w:val="20"/>
        </w:rPr>
      </w:pPr>
    </w:p>
    <w:p w:rsidR="004046A2" w:rsidRPr="004046A2" w:rsidRDefault="004046A2" w:rsidP="004046A2">
      <w:pPr>
        <w:jc w:val="both"/>
        <w:rPr>
          <w:rFonts w:ascii="Arial" w:hAnsi="Arial" w:cs="Arial"/>
          <w:sz w:val="20"/>
          <w:szCs w:val="20"/>
        </w:rPr>
      </w:pPr>
      <w:r w:rsidRPr="004046A2">
        <w:rPr>
          <w:rFonts w:ascii="Arial" w:hAnsi="Arial" w:cs="Arial"/>
          <w:sz w:val="20"/>
          <w:szCs w:val="20"/>
        </w:rPr>
        <w:t xml:space="preserve">Por su parte el </w:t>
      </w:r>
      <w:r w:rsidRPr="004046A2">
        <w:rPr>
          <w:rFonts w:ascii="Arial" w:hAnsi="Arial" w:cs="Arial"/>
          <w:b/>
          <w:sz w:val="20"/>
          <w:szCs w:val="20"/>
        </w:rPr>
        <w:t>PROVEEDOR</w:t>
      </w:r>
      <w:r w:rsidRPr="004046A2">
        <w:rPr>
          <w:rFonts w:ascii="Arial" w:hAnsi="Arial" w:cs="Arial"/>
          <w:sz w:val="20"/>
          <w:szCs w:val="20"/>
        </w:rPr>
        <w:t xml:space="preserve"> se compromete a cumplir con las siguientes obligaciones:</w:t>
      </w:r>
    </w:p>
    <w:p w:rsidR="004046A2" w:rsidRPr="004046A2" w:rsidRDefault="004046A2" w:rsidP="004046A2">
      <w:pPr>
        <w:ind w:left="720"/>
        <w:jc w:val="both"/>
        <w:rPr>
          <w:rFonts w:ascii="Arial" w:hAnsi="Arial" w:cs="Arial"/>
          <w:sz w:val="18"/>
          <w:szCs w:val="20"/>
        </w:rPr>
      </w:pPr>
    </w:p>
    <w:p w:rsidR="004046A2" w:rsidRPr="004046A2" w:rsidRDefault="004046A2" w:rsidP="004046A2">
      <w:pPr>
        <w:numPr>
          <w:ilvl w:val="0"/>
          <w:numId w:val="11"/>
        </w:numPr>
        <w:jc w:val="both"/>
        <w:rPr>
          <w:rFonts w:ascii="Arial" w:hAnsi="Arial" w:cs="Arial"/>
          <w:sz w:val="20"/>
          <w:szCs w:val="20"/>
        </w:rPr>
      </w:pPr>
      <w:r w:rsidRPr="004046A2">
        <w:rPr>
          <w:rFonts w:ascii="Arial" w:hAnsi="Arial" w:cs="Arial"/>
          <w:sz w:val="20"/>
          <w:szCs w:val="20"/>
        </w:rPr>
        <w:t xml:space="preserve">Realizar la provisión de los </w:t>
      </w:r>
      <w:r w:rsidRPr="004046A2">
        <w:rPr>
          <w:rFonts w:ascii="Arial" w:hAnsi="Arial" w:cs="Arial"/>
          <w:b/>
          <w:sz w:val="20"/>
          <w:szCs w:val="20"/>
        </w:rPr>
        <w:t>BIENES</w:t>
      </w:r>
      <w:r w:rsidRPr="004046A2">
        <w:rPr>
          <w:rFonts w:ascii="Arial" w:hAnsi="Arial" w:cs="Arial"/>
          <w:sz w:val="20"/>
          <w:szCs w:val="20"/>
        </w:rPr>
        <w:t xml:space="preserve"> objeto del presente contrato, de acuerdo con lo establecido en el </w:t>
      </w:r>
      <w:proofErr w:type="spellStart"/>
      <w:r w:rsidRPr="004046A2">
        <w:rPr>
          <w:rFonts w:ascii="Arial" w:hAnsi="Arial" w:cs="Arial"/>
          <w:sz w:val="20"/>
          <w:szCs w:val="20"/>
        </w:rPr>
        <w:t>DBC</w:t>
      </w:r>
      <w:proofErr w:type="spellEnd"/>
      <w:r w:rsidRPr="004046A2">
        <w:rPr>
          <w:rFonts w:ascii="Arial" w:hAnsi="Arial" w:cs="Arial"/>
          <w:sz w:val="20"/>
          <w:szCs w:val="20"/>
        </w:rPr>
        <w:t>, así como las condiciones de su propuesta.</w:t>
      </w:r>
    </w:p>
    <w:p w:rsidR="004046A2" w:rsidRPr="004046A2" w:rsidRDefault="004046A2" w:rsidP="004046A2">
      <w:pPr>
        <w:numPr>
          <w:ilvl w:val="0"/>
          <w:numId w:val="11"/>
        </w:numPr>
        <w:jc w:val="both"/>
        <w:rPr>
          <w:rFonts w:ascii="Arial" w:hAnsi="Arial" w:cs="Arial"/>
          <w:sz w:val="20"/>
          <w:szCs w:val="20"/>
        </w:rPr>
      </w:pPr>
      <w:r w:rsidRPr="004046A2">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4046A2" w:rsidRPr="004046A2" w:rsidRDefault="004046A2" w:rsidP="004046A2">
      <w:pPr>
        <w:numPr>
          <w:ilvl w:val="0"/>
          <w:numId w:val="11"/>
        </w:numPr>
        <w:jc w:val="both"/>
        <w:rPr>
          <w:rFonts w:ascii="Arial" w:hAnsi="Arial" w:cs="Arial"/>
          <w:sz w:val="20"/>
          <w:szCs w:val="20"/>
        </w:rPr>
      </w:pPr>
      <w:r w:rsidRPr="004046A2">
        <w:rPr>
          <w:rFonts w:ascii="Arial" w:hAnsi="Arial" w:cs="Arial"/>
          <w:sz w:val="20"/>
          <w:szCs w:val="20"/>
        </w:rPr>
        <w:t xml:space="preserve">Presentar documentos del fabricante que garanticen que los </w:t>
      </w:r>
      <w:r w:rsidRPr="004046A2">
        <w:rPr>
          <w:rFonts w:ascii="Arial" w:hAnsi="Arial" w:cs="Arial"/>
          <w:b/>
          <w:sz w:val="20"/>
          <w:szCs w:val="20"/>
        </w:rPr>
        <w:t xml:space="preserve">BIENES </w:t>
      </w:r>
      <w:r w:rsidRPr="004046A2">
        <w:rPr>
          <w:rFonts w:ascii="Arial" w:hAnsi="Arial" w:cs="Arial"/>
          <w:sz w:val="20"/>
          <w:szCs w:val="20"/>
        </w:rPr>
        <w:t>son nuevos y de primer uso.</w:t>
      </w:r>
    </w:p>
    <w:p w:rsidR="004046A2" w:rsidRPr="004046A2" w:rsidRDefault="004046A2" w:rsidP="004046A2">
      <w:pPr>
        <w:numPr>
          <w:ilvl w:val="0"/>
          <w:numId w:val="11"/>
        </w:numPr>
        <w:jc w:val="both"/>
        <w:rPr>
          <w:rFonts w:ascii="Arial" w:hAnsi="Arial" w:cs="Arial"/>
          <w:sz w:val="20"/>
          <w:szCs w:val="20"/>
        </w:rPr>
      </w:pPr>
      <w:r w:rsidRPr="004046A2">
        <w:rPr>
          <w:rFonts w:ascii="Arial" w:hAnsi="Arial" w:cs="Arial"/>
          <w:sz w:val="20"/>
          <w:szCs w:val="20"/>
        </w:rPr>
        <w:t xml:space="preserve">Mantener vigentes y actualizadas las garantías presentadas (vigencia y/o monto), a requerimiento de la </w:t>
      </w:r>
      <w:r w:rsidRPr="004046A2">
        <w:rPr>
          <w:rFonts w:ascii="Arial" w:hAnsi="Arial" w:cs="Arial"/>
          <w:b/>
          <w:sz w:val="20"/>
          <w:szCs w:val="20"/>
        </w:rPr>
        <w:t>ENTIDAD</w:t>
      </w:r>
      <w:r w:rsidRPr="004046A2">
        <w:rPr>
          <w:rFonts w:ascii="Arial" w:hAnsi="Arial" w:cs="Arial"/>
          <w:sz w:val="20"/>
          <w:szCs w:val="20"/>
        </w:rPr>
        <w:t>.</w:t>
      </w:r>
    </w:p>
    <w:p w:rsidR="004046A2" w:rsidRPr="004046A2" w:rsidRDefault="004046A2" w:rsidP="004046A2">
      <w:pPr>
        <w:jc w:val="both"/>
        <w:rPr>
          <w:rFonts w:ascii="Arial" w:hAnsi="Arial" w:cs="Arial"/>
          <w:sz w:val="20"/>
          <w:szCs w:val="20"/>
        </w:rPr>
      </w:pPr>
    </w:p>
    <w:p w:rsidR="004046A2" w:rsidRPr="004046A2" w:rsidRDefault="004046A2" w:rsidP="004046A2">
      <w:pPr>
        <w:jc w:val="both"/>
        <w:rPr>
          <w:rFonts w:ascii="Arial" w:hAnsi="Arial" w:cs="Arial"/>
          <w:sz w:val="20"/>
          <w:szCs w:val="20"/>
        </w:rPr>
      </w:pPr>
      <w:r w:rsidRPr="004046A2">
        <w:rPr>
          <w:rFonts w:ascii="Arial" w:hAnsi="Arial" w:cs="Arial"/>
          <w:sz w:val="20"/>
          <w:szCs w:val="20"/>
        </w:rPr>
        <w:t xml:space="preserve">Por su parte la </w:t>
      </w:r>
      <w:r w:rsidRPr="004046A2">
        <w:rPr>
          <w:rFonts w:ascii="Arial" w:hAnsi="Arial" w:cs="Arial"/>
          <w:b/>
          <w:sz w:val="20"/>
          <w:szCs w:val="20"/>
        </w:rPr>
        <w:t>ENTIDAD</w:t>
      </w:r>
      <w:r w:rsidRPr="004046A2">
        <w:rPr>
          <w:rFonts w:ascii="Arial" w:hAnsi="Arial" w:cs="Arial"/>
          <w:sz w:val="20"/>
          <w:szCs w:val="20"/>
        </w:rPr>
        <w:t xml:space="preserve"> se compromete a cumplir con las siguientes obligaciones:</w:t>
      </w:r>
    </w:p>
    <w:p w:rsidR="004046A2" w:rsidRPr="004046A2" w:rsidRDefault="004046A2" w:rsidP="004046A2">
      <w:pPr>
        <w:jc w:val="both"/>
        <w:rPr>
          <w:rFonts w:ascii="Arial" w:hAnsi="Arial" w:cs="Arial"/>
          <w:sz w:val="20"/>
          <w:szCs w:val="20"/>
        </w:rPr>
      </w:pPr>
    </w:p>
    <w:p w:rsidR="004046A2" w:rsidRPr="004046A2" w:rsidRDefault="004046A2" w:rsidP="004046A2">
      <w:pPr>
        <w:numPr>
          <w:ilvl w:val="0"/>
          <w:numId w:val="19"/>
        </w:numPr>
        <w:jc w:val="both"/>
        <w:rPr>
          <w:rFonts w:ascii="Arial" w:hAnsi="Arial" w:cs="Arial"/>
          <w:sz w:val="20"/>
          <w:szCs w:val="20"/>
        </w:rPr>
      </w:pPr>
      <w:r w:rsidRPr="004046A2">
        <w:rPr>
          <w:rFonts w:ascii="Arial" w:hAnsi="Arial" w:cs="Arial"/>
          <w:sz w:val="20"/>
          <w:szCs w:val="20"/>
        </w:rPr>
        <w:t xml:space="preserve">Realizar la recepción provisional y definitiva de los </w:t>
      </w:r>
      <w:r w:rsidRPr="004046A2">
        <w:rPr>
          <w:rFonts w:ascii="Arial" w:hAnsi="Arial" w:cs="Arial"/>
          <w:b/>
          <w:sz w:val="20"/>
          <w:szCs w:val="20"/>
        </w:rPr>
        <w:t>BIENES</w:t>
      </w:r>
      <w:r w:rsidRPr="004046A2">
        <w:rPr>
          <w:rFonts w:ascii="Arial" w:hAnsi="Arial" w:cs="Arial"/>
          <w:sz w:val="20"/>
          <w:szCs w:val="20"/>
        </w:rPr>
        <w:t xml:space="preserve"> de acuerdo a las condiciones establecidas en las Especificaciones Técnicas, así como las condiciones de la propuesta adjudicada.</w:t>
      </w:r>
    </w:p>
    <w:p w:rsidR="004046A2" w:rsidRPr="004046A2" w:rsidRDefault="004046A2" w:rsidP="004046A2">
      <w:pPr>
        <w:numPr>
          <w:ilvl w:val="0"/>
          <w:numId w:val="19"/>
        </w:numPr>
        <w:jc w:val="both"/>
        <w:rPr>
          <w:rFonts w:ascii="Arial" w:hAnsi="Arial" w:cs="Arial"/>
          <w:sz w:val="20"/>
          <w:szCs w:val="20"/>
        </w:rPr>
      </w:pPr>
      <w:r w:rsidRPr="004046A2">
        <w:rPr>
          <w:rFonts w:ascii="Arial" w:hAnsi="Arial" w:cs="Arial"/>
          <w:sz w:val="20"/>
          <w:szCs w:val="20"/>
        </w:rPr>
        <w:t xml:space="preserve">Emitir el acta recepción definitiva de los </w:t>
      </w:r>
      <w:r w:rsidRPr="004046A2">
        <w:rPr>
          <w:rFonts w:ascii="Arial" w:hAnsi="Arial" w:cs="Arial"/>
          <w:b/>
          <w:sz w:val="20"/>
          <w:szCs w:val="20"/>
        </w:rPr>
        <w:t>BIENES</w:t>
      </w:r>
      <w:r w:rsidRPr="004046A2">
        <w:rPr>
          <w:rFonts w:ascii="Arial" w:hAnsi="Arial" w:cs="Arial"/>
          <w:sz w:val="20"/>
          <w:szCs w:val="20"/>
        </w:rPr>
        <w:t>, cuando los mismos cumplan con las condiciones establecidas en las Especificaciones Técnicas, así como las condiciones de la propuesta adjudicada.</w:t>
      </w:r>
    </w:p>
    <w:p w:rsidR="004046A2" w:rsidRPr="004046A2" w:rsidRDefault="004046A2" w:rsidP="004046A2">
      <w:pPr>
        <w:numPr>
          <w:ilvl w:val="0"/>
          <w:numId w:val="19"/>
        </w:numPr>
        <w:jc w:val="both"/>
        <w:rPr>
          <w:rFonts w:ascii="Arial" w:hAnsi="Arial" w:cs="Arial"/>
          <w:sz w:val="20"/>
          <w:szCs w:val="20"/>
        </w:rPr>
      </w:pPr>
      <w:r w:rsidRPr="004046A2">
        <w:rPr>
          <w:rFonts w:ascii="Arial" w:hAnsi="Arial" w:cs="Arial"/>
          <w:sz w:val="20"/>
          <w:szCs w:val="20"/>
        </w:rPr>
        <w:t xml:space="preserve">Realizar el pago por la provisión e instalación de los </w:t>
      </w:r>
      <w:r w:rsidRPr="004046A2">
        <w:rPr>
          <w:rFonts w:ascii="Arial" w:hAnsi="Arial" w:cs="Arial"/>
          <w:b/>
          <w:sz w:val="20"/>
          <w:szCs w:val="20"/>
        </w:rPr>
        <w:t>BIENES,</w:t>
      </w:r>
      <w:r w:rsidRPr="004046A2">
        <w:rPr>
          <w:rFonts w:ascii="Arial" w:hAnsi="Arial" w:cs="Arial"/>
          <w:sz w:val="20"/>
          <w:szCs w:val="20"/>
        </w:rPr>
        <w:t xml:space="preserve"> en un plazo no mayor a cuarenta y cinco (45) días calendario de emitida el Acta de Recepción Definitiva de los </w:t>
      </w:r>
      <w:r w:rsidRPr="004046A2">
        <w:rPr>
          <w:rFonts w:ascii="Arial" w:hAnsi="Arial" w:cs="Arial"/>
          <w:b/>
          <w:sz w:val="20"/>
          <w:szCs w:val="20"/>
          <w:lang w:val="es-ES_tradnl"/>
        </w:rPr>
        <w:t>BIENES</w:t>
      </w:r>
      <w:r w:rsidRPr="004046A2">
        <w:rPr>
          <w:rFonts w:ascii="Arial" w:hAnsi="Arial" w:cs="Arial"/>
          <w:sz w:val="20"/>
          <w:szCs w:val="20"/>
        </w:rPr>
        <w:t xml:space="preserve"> objeto del presente contrato.</w:t>
      </w:r>
    </w:p>
    <w:p w:rsidR="004046A2" w:rsidRPr="004046A2" w:rsidRDefault="004046A2" w:rsidP="004046A2">
      <w:pPr>
        <w:jc w:val="both"/>
        <w:rPr>
          <w:rFonts w:ascii="Arial" w:hAnsi="Arial" w:cs="Arial"/>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t>CLÁUSULA SÉPTIMA.- (VIGENCIA)</w:t>
      </w:r>
      <w:r w:rsidRPr="004046A2">
        <w:rPr>
          <w:rFonts w:ascii="Arial" w:hAnsi="Arial" w:cs="Arial"/>
          <w:sz w:val="20"/>
          <w:szCs w:val="20"/>
        </w:rPr>
        <w:t xml:space="preserve"> </w:t>
      </w:r>
      <w:r w:rsidRPr="004046A2">
        <w:rPr>
          <w:rFonts w:ascii="Arial" w:hAnsi="Arial" w:cs="Arial"/>
          <w:sz w:val="20"/>
          <w:szCs w:val="20"/>
          <w:lang w:val="es-ES_tradnl"/>
        </w:rPr>
        <w:t xml:space="preserve">El Contrato entrará en vigencia desde el día siguiente calendario de su suscripción por las </w:t>
      </w:r>
      <w:r w:rsidRPr="004046A2">
        <w:rPr>
          <w:rFonts w:ascii="Arial" w:hAnsi="Arial" w:cs="Arial"/>
          <w:b/>
          <w:sz w:val="20"/>
          <w:szCs w:val="20"/>
          <w:lang w:val="es-ES_tradnl"/>
        </w:rPr>
        <w:t>PARTES</w:t>
      </w:r>
      <w:r w:rsidRPr="004046A2">
        <w:rPr>
          <w:rFonts w:ascii="Arial" w:hAnsi="Arial" w:cs="Arial"/>
          <w:sz w:val="20"/>
          <w:szCs w:val="20"/>
          <w:lang w:val="es-ES_tradnl"/>
        </w:rPr>
        <w:t xml:space="preserve">, hasta que </w:t>
      </w:r>
      <w:r w:rsidRPr="004046A2">
        <w:rPr>
          <w:rFonts w:ascii="Arial" w:hAnsi="Arial" w:cs="Arial"/>
          <w:sz w:val="20"/>
          <w:szCs w:val="20"/>
        </w:rPr>
        <w:t xml:space="preserve">la Gerencia de Administración de la </w:t>
      </w:r>
      <w:r w:rsidRPr="004046A2">
        <w:rPr>
          <w:rFonts w:ascii="Arial" w:hAnsi="Arial" w:cs="Arial"/>
          <w:b/>
          <w:bCs/>
          <w:sz w:val="20"/>
          <w:szCs w:val="20"/>
        </w:rPr>
        <w:t>ENTIDAD</w:t>
      </w:r>
      <w:r w:rsidRPr="004046A2">
        <w:rPr>
          <w:rFonts w:ascii="Arial" w:hAnsi="Arial" w:cs="Arial"/>
          <w:sz w:val="20"/>
          <w:szCs w:val="20"/>
        </w:rPr>
        <w:t xml:space="preserve"> emita el Certificado de Cumplimiento de Contrato o el Certificado de Terminación de Contrato.</w:t>
      </w:r>
    </w:p>
    <w:p w:rsidR="004046A2" w:rsidRPr="004046A2" w:rsidRDefault="004046A2" w:rsidP="004046A2">
      <w:pPr>
        <w:jc w:val="both"/>
        <w:rPr>
          <w:rFonts w:ascii="Arial" w:hAnsi="Arial" w:cs="Arial"/>
          <w:sz w:val="20"/>
          <w:szCs w:val="20"/>
        </w:rPr>
      </w:pPr>
    </w:p>
    <w:p w:rsidR="004046A2" w:rsidRPr="004046A2" w:rsidRDefault="004046A2" w:rsidP="004046A2">
      <w:pPr>
        <w:jc w:val="both"/>
        <w:rPr>
          <w:rFonts w:ascii="Arial" w:hAnsi="Arial" w:cs="Arial"/>
          <w:b/>
          <w:bCs/>
          <w:sz w:val="20"/>
          <w:szCs w:val="20"/>
        </w:rPr>
      </w:pPr>
      <w:bookmarkStart w:id="66" w:name="_Hlk289694780"/>
      <w:r w:rsidRPr="004046A2">
        <w:rPr>
          <w:rFonts w:ascii="Arial" w:hAnsi="Arial" w:cs="Arial"/>
          <w:b/>
          <w:bCs/>
          <w:sz w:val="20"/>
          <w:szCs w:val="20"/>
        </w:rPr>
        <w:t xml:space="preserve">CLÁUSULA  OCTAVA.- (GARANTÍAS) </w:t>
      </w:r>
    </w:p>
    <w:p w:rsidR="004046A2" w:rsidRPr="004046A2" w:rsidRDefault="004046A2" w:rsidP="004046A2">
      <w:pPr>
        <w:jc w:val="both"/>
        <w:rPr>
          <w:rFonts w:ascii="Arial" w:hAnsi="Arial" w:cs="Arial"/>
          <w:b/>
          <w:bCs/>
          <w:szCs w:val="20"/>
        </w:rPr>
      </w:pPr>
    </w:p>
    <w:p w:rsidR="004046A2" w:rsidRPr="004046A2" w:rsidRDefault="004046A2" w:rsidP="004046A2">
      <w:pPr>
        <w:autoSpaceDE w:val="0"/>
        <w:autoSpaceDN w:val="0"/>
        <w:adjustRightInd w:val="0"/>
        <w:jc w:val="both"/>
        <w:rPr>
          <w:rFonts w:ascii="Arial" w:hAnsi="Arial" w:cs="Arial"/>
          <w:b/>
          <w:sz w:val="20"/>
          <w:szCs w:val="20"/>
        </w:rPr>
      </w:pPr>
      <w:r w:rsidRPr="004046A2">
        <w:rPr>
          <w:rFonts w:ascii="Arial" w:hAnsi="Arial" w:cs="Arial"/>
          <w:b/>
          <w:sz w:val="20"/>
          <w:szCs w:val="20"/>
        </w:rPr>
        <w:t>8.1. Garantía de Cumplimiento de Contrato.</w:t>
      </w:r>
    </w:p>
    <w:p w:rsidR="004046A2" w:rsidRPr="004046A2" w:rsidRDefault="004046A2" w:rsidP="004046A2">
      <w:pPr>
        <w:autoSpaceDE w:val="0"/>
        <w:autoSpaceDN w:val="0"/>
        <w:adjustRightInd w:val="0"/>
        <w:jc w:val="both"/>
        <w:rPr>
          <w:rFonts w:ascii="Arial" w:hAnsi="Arial" w:cs="Arial"/>
          <w:b/>
          <w:szCs w:val="20"/>
        </w:rPr>
      </w:pPr>
    </w:p>
    <w:p w:rsidR="004046A2" w:rsidRPr="004046A2" w:rsidRDefault="004046A2" w:rsidP="004046A2">
      <w:pPr>
        <w:ind w:left="426"/>
        <w:jc w:val="both"/>
        <w:rPr>
          <w:rFonts w:ascii="Arial" w:hAnsi="Arial" w:cs="Arial"/>
          <w:sz w:val="20"/>
          <w:szCs w:val="20"/>
        </w:rPr>
      </w:pPr>
      <w:r w:rsidRPr="004046A2">
        <w:rPr>
          <w:rFonts w:ascii="Arial" w:hAnsi="Arial" w:cs="Arial"/>
          <w:sz w:val="20"/>
          <w:szCs w:val="20"/>
        </w:rPr>
        <w:t xml:space="preserve">El </w:t>
      </w:r>
      <w:r w:rsidRPr="004046A2">
        <w:rPr>
          <w:rFonts w:ascii="Arial" w:hAnsi="Arial" w:cs="Arial"/>
          <w:b/>
          <w:bCs/>
          <w:sz w:val="20"/>
          <w:szCs w:val="20"/>
        </w:rPr>
        <w:t xml:space="preserve">PROVEEDOR </w:t>
      </w:r>
      <w:r w:rsidRPr="004046A2">
        <w:rPr>
          <w:rFonts w:ascii="Arial" w:hAnsi="Arial" w:cs="Arial"/>
          <w:sz w:val="20"/>
          <w:szCs w:val="20"/>
        </w:rPr>
        <w:t xml:space="preserve">garantiza el correcto cumplimiento y fiel ejecución del presente Contrato en todas sus partes con la ______, emitida por _______, a la orden de la </w:t>
      </w:r>
      <w:r w:rsidRPr="004046A2">
        <w:rPr>
          <w:rFonts w:ascii="Arial" w:hAnsi="Arial" w:cs="Arial"/>
          <w:b/>
          <w:sz w:val="20"/>
          <w:szCs w:val="20"/>
        </w:rPr>
        <w:t>ENTIDAD</w:t>
      </w:r>
      <w:r w:rsidRPr="004046A2">
        <w:rPr>
          <w:rFonts w:ascii="Arial" w:hAnsi="Arial" w:cs="Arial"/>
          <w:sz w:val="20"/>
          <w:szCs w:val="20"/>
        </w:rPr>
        <w:t xml:space="preserve">, con vigencia </w:t>
      </w:r>
      <w:r w:rsidRPr="004046A2">
        <w:rPr>
          <w:rFonts w:ascii="Arial" w:hAnsi="Arial" w:cs="Arial"/>
          <w:sz w:val="20"/>
          <w:szCs w:val="20"/>
        </w:rPr>
        <w:lastRenderedPageBreak/>
        <w:t xml:space="preserve">desde ____ hasta ____, por Bs____ (____00/100 Bolivianos), equivalente al siete por ciento (7%) del monto total del Contrato. </w:t>
      </w:r>
    </w:p>
    <w:p w:rsidR="004046A2" w:rsidRPr="004046A2" w:rsidRDefault="004046A2" w:rsidP="004046A2">
      <w:pPr>
        <w:ind w:left="426"/>
        <w:jc w:val="both"/>
        <w:rPr>
          <w:rFonts w:ascii="Arial" w:hAnsi="Arial" w:cs="Arial"/>
          <w:b/>
          <w:bCs/>
          <w:sz w:val="20"/>
          <w:szCs w:val="20"/>
        </w:rPr>
      </w:pPr>
      <w:r w:rsidRPr="004046A2">
        <w:rPr>
          <w:rFonts w:ascii="Arial" w:hAnsi="Arial" w:cs="Arial"/>
          <w:sz w:val="20"/>
          <w:szCs w:val="20"/>
          <w:highlight w:val="yellow"/>
        </w:rPr>
        <w:t xml:space="preserve">(Dependiendo de la Garantía escogida por el </w:t>
      </w:r>
      <w:r w:rsidRPr="004046A2">
        <w:rPr>
          <w:rFonts w:ascii="Arial" w:hAnsi="Arial" w:cs="Arial"/>
          <w:b/>
          <w:sz w:val="20"/>
          <w:szCs w:val="20"/>
          <w:highlight w:val="yellow"/>
        </w:rPr>
        <w:t>PROVEEDOR)</w:t>
      </w:r>
    </w:p>
    <w:p w:rsidR="004046A2" w:rsidRPr="004046A2" w:rsidRDefault="004046A2" w:rsidP="004046A2">
      <w:pPr>
        <w:jc w:val="both"/>
        <w:rPr>
          <w:rFonts w:ascii="Arial" w:hAnsi="Arial" w:cs="Arial"/>
          <w:b/>
          <w:bCs/>
          <w:szCs w:val="20"/>
        </w:rPr>
      </w:pPr>
    </w:p>
    <w:p w:rsidR="004046A2" w:rsidRPr="004046A2" w:rsidRDefault="004046A2" w:rsidP="004046A2">
      <w:pPr>
        <w:pStyle w:val="Prrafodelista"/>
        <w:ind w:left="426"/>
        <w:jc w:val="both"/>
        <w:rPr>
          <w:rFonts w:ascii="Arial" w:hAnsi="Arial" w:cs="Arial"/>
        </w:rPr>
      </w:pPr>
      <w:r w:rsidRPr="004046A2">
        <w:rPr>
          <w:rFonts w:ascii="Arial" w:hAnsi="Arial" w:cs="Arial"/>
        </w:rPr>
        <w:t xml:space="preserve">El importe de dicha garantía en caso de cualquier incumplimiento contractual incurrido por el </w:t>
      </w:r>
      <w:r w:rsidRPr="004046A2">
        <w:rPr>
          <w:rFonts w:ascii="Arial" w:hAnsi="Arial" w:cs="Arial"/>
          <w:b/>
          <w:bCs/>
        </w:rPr>
        <w:t>PROVEEDOR</w:t>
      </w:r>
      <w:r w:rsidRPr="004046A2">
        <w:rPr>
          <w:rFonts w:ascii="Arial" w:hAnsi="Arial" w:cs="Arial"/>
        </w:rPr>
        <w:t xml:space="preserve">, excepto los sancionados con multas, será pagado en favor de la </w:t>
      </w:r>
      <w:r w:rsidRPr="004046A2">
        <w:rPr>
          <w:rFonts w:ascii="Arial" w:hAnsi="Arial" w:cs="Arial"/>
          <w:b/>
          <w:bCs/>
        </w:rPr>
        <w:t>ENTIDAD</w:t>
      </w:r>
      <w:r w:rsidRPr="004046A2">
        <w:rPr>
          <w:rFonts w:ascii="Arial" w:hAnsi="Arial" w:cs="Arial"/>
        </w:rPr>
        <w:t>, sin necesidad de ningún trámite o acción judicial, a su sólo requerimiento.</w:t>
      </w:r>
    </w:p>
    <w:p w:rsidR="004046A2" w:rsidRPr="004046A2" w:rsidRDefault="004046A2" w:rsidP="004046A2">
      <w:pPr>
        <w:jc w:val="both"/>
        <w:rPr>
          <w:rFonts w:ascii="Arial" w:hAnsi="Arial" w:cs="Arial"/>
          <w:szCs w:val="20"/>
        </w:rPr>
      </w:pPr>
    </w:p>
    <w:p w:rsidR="004046A2" w:rsidRPr="004046A2" w:rsidRDefault="004046A2" w:rsidP="004046A2">
      <w:pPr>
        <w:autoSpaceDE w:val="0"/>
        <w:autoSpaceDN w:val="0"/>
        <w:adjustRightInd w:val="0"/>
        <w:jc w:val="both"/>
        <w:rPr>
          <w:rFonts w:ascii="Arial" w:hAnsi="Arial" w:cs="Arial"/>
          <w:b/>
          <w:sz w:val="20"/>
          <w:szCs w:val="20"/>
        </w:rPr>
      </w:pPr>
      <w:r w:rsidRPr="004046A2">
        <w:rPr>
          <w:rFonts w:ascii="Arial" w:hAnsi="Arial" w:cs="Arial"/>
          <w:b/>
          <w:sz w:val="20"/>
          <w:szCs w:val="20"/>
        </w:rPr>
        <w:t>8.2. Garantía de Funcionamiento de Maquinaria y/o Equipo:</w:t>
      </w:r>
    </w:p>
    <w:p w:rsidR="004046A2" w:rsidRPr="004046A2" w:rsidRDefault="004046A2" w:rsidP="004046A2">
      <w:pPr>
        <w:jc w:val="both"/>
        <w:rPr>
          <w:rFonts w:ascii="Arial" w:hAnsi="Arial" w:cs="Arial"/>
          <w:b/>
          <w:bCs/>
          <w:szCs w:val="20"/>
        </w:rPr>
      </w:pPr>
    </w:p>
    <w:p w:rsidR="004046A2" w:rsidRPr="004046A2" w:rsidRDefault="004046A2" w:rsidP="004046A2">
      <w:pPr>
        <w:ind w:left="426"/>
        <w:jc w:val="both"/>
        <w:rPr>
          <w:rFonts w:ascii="Arial" w:hAnsi="Arial" w:cs="Arial"/>
          <w:sz w:val="20"/>
          <w:szCs w:val="20"/>
        </w:rPr>
      </w:pPr>
      <w:r w:rsidRPr="004046A2">
        <w:rPr>
          <w:rFonts w:ascii="Arial" w:hAnsi="Arial" w:cs="Arial"/>
          <w:sz w:val="20"/>
          <w:szCs w:val="20"/>
        </w:rPr>
        <w:t xml:space="preserve">El </w:t>
      </w:r>
      <w:r w:rsidRPr="004046A2">
        <w:rPr>
          <w:rFonts w:ascii="Arial" w:hAnsi="Arial" w:cs="Arial"/>
          <w:b/>
          <w:sz w:val="20"/>
          <w:szCs w:val="20"/>
        </w:rPr>
        <w:t>PROVEEDOR</w:t>
      </w:r>
      <w:r w:rsidRPr="004046A2">
        <w:rPr>
          <w:rFonts w:ascii="Arial" w:hAnsi="Arial" w:cs="Arial"/>
          <w:sz w:val="20"/>
          <w:szCs w:val="20"/>
        </w:rPr>
        <w:t xml:space="preserve">, se compromete a garantizar el </w:t>
      </w:r>
      <w:r w:rsidRPr="004046A2">
        <w:rPr>
          <w:rFonts w:ascii="Arial" w:hAnsi="Arial" w:cs="Arial"/>
          <w:bCs/>
          <w:sz w:val="20"/>
          <w:szCs w:val="20"/>
        </w:rPr>
        <w:t>funcionamiento de la maquinaria y/o equipo,</w:t>
      </w:r>
      <w:r w:rsidRPr="004046A2">
        <w:rPr>
          <w:rFonts w:ascii="Arial" w:hAnsi="Arial" w:cs="Arial"/>
          <w:sz w:val="20"/>
          <w:szCs w:val="20"/>
        </w:rPr>
        <w:t xml:space="preserve"> con la constitución de una garantía, a la orden de la </w:t>
      </w:r>
      <w:r w:rsidRPr="004046A2">
        <w:rPr>
          <w:rFonts w:ascii="Arial" w:hAnsi="Arial" w:cs="Arial"/>
          <w:b/>
          <w:iCs/>
          <w:sz w:val="20"/>
          <w:szCs w:val="20"/>
        </w:rPr>
        <w:t>ENTIDAD</w:t>
      </w:r>
      <w:r w:rsidRPr="004046A2">
        <w:rPr>
          <w:rFonts w:ascii="Arial" w:hAnsi="Arial" w:cs="Arial"/>
          <w:sz w:val="20"/>
          <w:szCs w:val="20"/>
        </w:rPr>
        <w:t>, por el uno punto cinco por ciento (1,5%) del monto del contrato, con vigencia de al menos tres (3) años, computable a partir de una fecha posterior a la recepción provisional y previo a la finalización del periodo de pruebas y verificación.</w:t>
      </w:r>
    </w:p>
    <w:p w:rsidR="004046A2" w:rsidRPr="004046A2" w:rsidRDefault="004046A2" w:rsidP="004046A2">
      <w:pPr>
        <w:jc w:val="both"/>
        <w:rPr>
          <w:rFonts w:ascii="Arial" w:hAnsi="Arial" w:cs="Arial"/>
          <w:szCs w:val="20"/>
        </w:rPr>
      </w:pPr>
    </w:p>
    <w:p w:rsidR="004046A2" w:rsidRPr="004046A2" w:rsidRDefault="004046A2" w:rsidP="004046A2">
      <w:pPr>
        <w:ind w:firstLine="426"/>
        <w:jc w:val="both"/>
        <w:rPr>
          <w:rFonts w:ascii="Arial" w:hAnsi="Arial" w:cs="Arial"/>
          <w:sz w:val="20"/>
          <w:szCs w:val="20"/>
        </w:rPr>
      </w:pPr>
      <w:r w:rsidRPr="004046A2">
        <w:rPr>
          <w:rFonts w:ascii="Arial" w:hAnsi="Arial" w:cs="Arial"/>
          <w:sz w:val="20"/>
          <w:szCs w:val="20"/>
        </w:rPr>
        <w:t>Esta Garantía cubrirá:</w:t>
      </w:r>
    </w:p>
    <w:p w:rsidR="004046A2" w:rsidRPr="004046A2" w:rsidRDefault="004046A2" w:rsidP="004046A2">
      <w:pPr>
        <w:jc w:val="both"/>
        <w:rPr>
          <w:rFonts w:ascii="Arial" w:hAnsi="Arial" w:cs="Arial"/>
          <w:szCs w:val="20"/>
        </w:rPr>
      </w:pPr>
    </w:p>
    <w:p w:rsidR="004046A2" w:rsidRPr="004046A2" w:rsidRDefault="004046A2" w:rsidP="004046A2">
      <w:pPr>
        <w:numPr>
          <w:ilvl w:val="0"/>
          <w:numId w:val="38"/>
        </w:numPr>
        <w:ind w:left="851"/>
        <w:jc w:val="both"/>
        <w:rPr>
          <w:rFonts w:ascii="Arial" w:hAnsi="Arial" w:cs="Arial"/>
          <w:bCs/>
          <w:sz w:val="20"/>
          <w:szCs w:val="20"/>
          <w:lang w:val="es-ES_tradnl"/>
        </w:rPr>
      </w:pPr>
      <w:r w:rsidRPr="004046A2">
        <w:rPr>
          <w:rFonts w:ascii="Arial" w:hAnsi="Arial" w:cs="Arial"/>
          <w:sz w:val="20"/>
          <w:szCs w:val="20"/>
        </w:rPr>
        <w:t>Mantenimiento correctivo</w:t>
      </w:r>
      <w:r w:rsidRPr="004046A2">
        <w:rPr>
          <w:rFonts w:ascii="Arial" w:hAnsi="Arial" w:cs="Arial"/>
          <w:bCs/>
          <w:sz w:val="20"/>
          <w:szCs w:val="20"/>
        </w:rPr>
        <w:t xml:space="preserve">. </w:t>
      </w:r>
    </w:p>
    <w:p w:rsidR="004046A2" w:rsidRPr="004046A2" w:rsidRDefault="004046A2" w:rsidP="004046A2">
      <w:pPr>
        <w:numPr>
          <w:ilvl w:val="0"/>
          <w:numId w:val="38"/>
        </w:numPr>
        <w:ind w:left="851"/>
        <w:jc w:val="both"/>
        <w:rPr>
          <w:rFonts w:ascii="Arial" w:hAnsi="Arial" w:cs="Arial"/>
          <w:bCs/>
          <w:sz w:val="20"/>
          <w:szCs w:val="20"/>
          <w:lang w:val="es-ES_tradnl"/>
        </w:rPr>
      </w:pPr>
      <w:r w:rsidRPr="004046A2">
        <w:rPr>
          <w:rFonts w:ascii="Arial" w:hAnsi="Arial" w:cs="Arial"/>
          <w:bCs/>
          <w:sz w:val="20"/>
          <w:szCs w:val="20"/>
          <w:lang w:val="es-ES_tradnl"/>
        </w:rPr>
        <w:t>Mantenimiento preventivo.</w:t>
      </w:r>
    </w:p>
    <w:p w:rsidR="004046A2" w:rsidRPr="004046A2" w:rsidRDefault="004046A2" w:rsidP="004046A2">
      <w:pPr>
        <w:numPr>
          <w:ilvl w:val="0"/>
          <w:numId w:val="38"/>
        </w:numPr>
        <w:ind w:left="851"/>
        <w:jc w:val="both"/>
        <w:rPr>
          <w:rFonts w:ascii="Arial" w:hAnsi="Arial" w:cs="Arial"/>
          <w:bCs/>
          <w:sz w:val="20"/>
          <w:szCs w:val="20"/>
          <w:lang w:val="es-ES_tradnl"/>
        </w:rPr>
      </w:pPr>
      <w:r w:rsidRPr="004046A2">
        <w:rPr>
          <w:rFonts w:ascii="Arial" w:hAnsi="Arial" w:cs="Arial"/>
          <w:sz w:val="20"/>
          <w:szCs w:val="20"/>
        </w:rPr>
        <w:t xml:space="preserve">El correcto funcionamiento  de los </w:t>
      </w:r>
      <w:r w:rsidRPr="004046A2">
        <w:rPr>
          <w:rFonts w:ascii="Arial" w:hAnsi="Arial" w:cs="Arial"/>
          <w:b/>
          <w:sz w:val="20"/>
          <w:szCs w:val="20"/>
        </w:rPr>
        <w:t>BIENES</w:t>
      </w:r>
      <w:r w:rsidRPr="004046A2">
        <w:rPr>
          <w:rFonts w:ascii="Arial" w:hAnsi="Arial" w:cs="Arial"/>
          <w:sz w:val="20"/>
          <w:szCs w:val="20"/>
        </w:rPr>
        <w:t xml:space="preserve"> en la altura sobre el nivel del mar de la ciudad de La Paz.</w:t>
      </w:r>
    </w:p>
    <w:p w:rsidR="004046A2" w:rsidRPr="005955E1" w:rsidRDefault="004046A2" w:rsidP="004046A2">
      <w:pPr>
        <w:jc w:val="both"/>
        <w:rPr>
          <w:rFonts w:ascii="Arial" w:hAnsi="Arial" w:cs="Arial"/>
          <w:bCs/>
          <w:szCs w:val="20"/>
        </w:rPr>
      </w:pPr>
    </w:p>
    <w:p w:rsidR="004046A2" w:rsidRPr="004046A2" w:rsidRDefault="004046A2" w:rsidP="004046A2">
      <w:pPr>
        <w:ind w:left="491"/>
        <w:jc w:val="both"/>
        <w:rPr>
          <w:rFonts w:ascii="Arial" w:hAnsi="Arial" w:cs="Arial"/>
          <w:sz w:val="20"/>
          <w:szCs w:val="20"/>
        </w:rPr>
      </w:pPr>
      <w:r w:rsidRPr="004046A2">
        <w:rPr>
          <w:rFonts w:ascii="Arial" w:hAnsi="Arial" w:cs="Arial"/>
          <w:sz w:val="20"/>
          <w:szCs w:val="20"/>
        </w:rPr>
        <w:t>El importe de esta garantía podrá ser ejecutada en cualquiera de los siguientes casos:</w:t>
      </w:r>
    </w:p>
    <w:p w:rsidR="004046A2" w:rsidRPr="005955E1" w:rsidRDefault="004046A2" w:rsidP="004046A2">
      <w:pPr>
        <w:jc w:val="both"/>
        <w:rPr>
          <w:rFonts w:ascii="Arial" w:hAnsi="Arial" w:cs="Arial"/>
          <w:szCs w:val="20"/>
        </w:rPr>
      </w:pPr>
    </w:p>
    <w:p w:rsidR="004046A2" w:rsidRPr="004046A2" w:rsidRDefault="004046A2" w:rsidP="004046A2">
      <w:pPr>
        <w:numPr>
          <w:ilvl w:val="0"/>
          <w:numId w:val="56"/>
        </w:numPr>
        <w:ind w:left="709" w:hanging="218"/>
        <w:jc w:val="both"/>
        <w:rPr>
          <w:rFonts w:ascii="Arial" w:hAnsi="Arial" w:cs="Arial"/>
          <w:sz w:val="20"/>
          <w:szCs w:val="20"/>
        </w:rPr>
      </w:pPr>
      <w:r w:rsidRPr="004046A2">
        <w:rPr>
          <w:rFonts w:ascii="Arial" w:hAnsi="Arial" w:cs="Arial"/>
          <w:sz w:val="20"/>
          <w:szCs w:val="20"/>
        </w:rPr>
        <w:t>Demora acumulada en la atención de las solicitudes de mantenimiento correctivo de más de diez (10) días calendario.</w:t>
      </w:r>
    </w:p>
    <w:p w:rsidR="004046A2" w:rsidRPr="004046A2" w:rsidRDefault="004046A2" w:rsidP="004046A2">
      <w:pPr>
        <w:numPr>
          <w:ilvl w:val="0"/>
          <w:numId w:val="56"/>
        </w:numPr>
        <w:ind w:left="709" w:hanging="218"/>
        <w:jc w:val="both"/>
        <w:rPr>
          <w:rFonts w:ascii="Arial" w:hAnsi="Arial" w:cs="Arial"/>
          <w:sz w:val="20"/>
          <w:szCs w:val="20"/>
        </w:rPr>
      </w:pPr>
      <w:r w:rsidRPr="004046A2">
        <w:rPr>
          <w:rFonts w:ascii="Arial" w:hAnsi="Arial" w:cs="Arial"/>
          <w:sz w:val="20"/>
          <w:szCs w:val="20"/>
        </w:rPr>
        <w:t>Demora acumulada en el préstamo de equipo de más de veinte (20) días calendario.</w:t>
      </w:r>
    </w:p>
    <w:p w:rsidR="004046A2" w:rsidRPr="004046A2" w:rsidRDefault="004046A2" w:rsidP="004046A2">
      <w:pPr>
        <w:numPr>
          <w:ilvl w:val="0"/>
          <w:numId w:val="56"/>
        </w:numPr>
        <w:ind w:left="709" w:hanging="218"/>
        <w:jc w:val="both"/>
        <w:rPr>
          <w:rFonts w:ascii="Arial" w:hAnsi="Arial" w:cs="Arial"/>
          <w:sz w:val="20"/>
          <w:szCs w:val="20"/>
        </w:rPr>
      </w:pPr>
      <w:r w:rsidRPr="004046A2">
        <w:rPr>
          <w:rFonts w:ascii="Arial" w:hAnsi="Arial" w:cs="Arial"/>
          <w:sz w:val="20"/>
          <w:szCs w:val="20"/>
        </w:rPr>
        <w:t>Demora acumulada en reemplazo definitivo de más de treinta (30) días calendario.</w:t>
      </w:r>
    </w:p>
    <w:p w:rsidR="004046A2" w:rsidRPr="004046A2" w:rsidRDefault="004046A2" w:rsidP="004046A2">
      <w:pPr>
        <w:numPr>
          <w:ilvl w:val="0"/>
          <w:numId w:val="56"/>
        </w:numPr>
        <w:ind w:left="709" w:hanging="218"/>
        <w:jc w:val="both"/>
        <w:rPr>
          <w:rFonts w:ascii="Arial" w:hAnsi="Arial" w:cs="Arial"/>
          <w:sz w:val="20"/>
          <w:szCs w:val="20"/>
        </w:rPr>
      </w:pPr>
      <w:r w:rsidRPr="004046A2">
        <w:rPr>
          <w:rFonts w:ascii="Arial" w:hAnsi="Arial" w:cs="Arial"/>
          <w:sz w:val="20"/>
          <w:szCs w:val="20"/>
        </w:rPr>
        <w:t xml:space="preserve">Demora por más de cinco (5) días hábiles en el inicio del mantenimiento preventivo (desde la fecha acordada). </w:t>
      </w:r>
    </w:p>
    <w:p w:rsidR="004046A2" w:rsidRPr="005955E1" w:rsidRDefault="004046A2" w:rsidP="004046A2">
      <w:pPr>
        <w:jc w:val="both"/>
        <w:rPr>
          <w:rFonts w:ascii="Arial" w:hAnsi="Arial" w:cs="Arial"/>
          <w:szCs w:val="20"/>
        </w:rPr>
      </w:pPr>
    </w:p>
    <w:p w:rsidR="004046A2" w:rsidRPr="004046A2" w:rsidRDefault="004046A2" w:rsidP="004046A2">
      <w:pPr>
        <w:ind w:left="491"/>
        <w:jc w:val="both"/>
        <w:rPr>
          <w:rFonts w:ascii="Arial" w:hAnsi="Arial" w:cs="Arial"/>
          <w:bCs/>
          <w:sz w:val="20"/>
          <w:szCs w:val="20"/>
          <w:lang w:val="es-ES_tradnl"/>
        </w:rPr>
      </w:pPr>
      <w:r w:rsidRPr="004046A2">
        <w:rPr>
          <w:rFonts w:ascii="Arial" w:hAnsi="Arial" w:cs="Arial"/>
          <w:bCs/>
          <w:sz w:val="20"/>
          <w:szCs w:val="20"/>
          <w:lang w:val="es-ES_tradnl"/>
        </w:rPr>
        <w:t>La Gerencia de Sistemas, luego de la emisión del Acta de Recepción Definitiva,  designará un encargado de la fiscalización de los servicios cubiertos por esta garantía, quién concluido el plazo de dicha Garantía emitirá la conformidad con dichos servicios.</w:t>
      </w:r>
    </w:p>
    <w:p w:rsidR="004046A2" w:rsidRPr="005955E1" w:rsidRDefault="004046A2" w:rsidP="004046A2">
      <w:pPr>
        <w:jc w:val="both"/>
        <w:rPr>
          <w:rFonts w:ascii="Arial" w:hAnsi="Arial" w:cs="Arial"/>
          <w:bCs/>
          <w:szCs w:val="20"/>
          <w:lang w:val="es-ES_tradnl"/>
        </w:rPr>
      </w:pPr>
    </w:p>
    <w:p w:rsidR="004046A2" w:rsidRPr="004046A2" w:rsidRDefault="004046A2" w:rsidP="004046A2">
      <w:pPr>
        <w:ind w:left="491"/>
        <w:jc w:val="both"/>
        <w:rPr>
          <w:rFonts w:ascii="Arial" w:hAnsi="Arial" w:cs="Arial"/>
          <w:bCs/>
          <w:sz w:val="20"/>
          <w:szCs w:val="20"/>
        </w:rPr>
      </w:pPr>
      <w:r w:rsidRPr="004046A2">
        <w:rPr>
          <w:rFonts w:ascii="Arial" w:hAnsi="Arial" w:cs="Arial"/>
          <w:bCs/>
          <w:sz w:val="20"/>
          <w:szCs w:val="20"/>
        </w:rPr>
        <w:t xml:space="preserve">El </w:t>
      </w:r>
      <w:r w:rsidRPr="004046A2">
        <w:rPr>
          <w:rFonts w:ascii="Arial" w:hAnsi="Arial" w:cs="Arial"/>
          <w:b/>
          <w:sz w:val="20"/>
          <w:szCs w:val="20"/>
        </w:rPr>
        <w:t xml:space="preserve">PROVEEDOR </w:t>
      </w:r>
      <w:r w:rsidRPr="004046A2">
        <w:rPr>
          <w:rFonts w:ascii="Arial" w:hAnsi="Arial" w:cs="Arial"/>
          <w:bCs/>
          <w:sz w:val="20"/>
          <w:szCs w:val="20"/>
        </w:rPr>
        <w:t xml:space="preserve">no utilizará sellos de seguridad en los </w:t>
      </w:r>
      <w:r w:rsidRPr="004046A2">
        <w:rPr>
          <w:rFonts w:ascii="Arial" w:hAnsi="Arial" w:cs="Arial"/>
          <w:b/>
          <w:sz w:val="20"/>
          <w:szCs w:val="20"/>
        </w:rPr>
        <w:t xml:space="preserve">BIENES </w:t>
      </w:r>
      <w:r w:rsidRPr="004046A2">
        <w:rPr>
          <w:rFonts w:ascii="Arial" w:hAnsi="Arial" w:cs="Arial"/>
          <w:bCs/>
          <w:sz w:val="20"/>
          <w:szCs w:val="20"/>
        </w:rPr>
        <w:t>como control de ésta garantía.</w:t>
      </w:r>
    </w:p>
    <w:p w:rsidR="004046A2" w:rsidRPr="005955E1" w:rsidRDefault="004046A2" w:rsidP="004046A2">
      <w:pPr>
        <w:jc w:val="both"/>
        <w:rPr>
          <w:rFonts w:ascii="Arial" w:hAnsi="Arial" w:cs="Arial"/>
          <w:szCs w:val="20"/>
        </w:rPr>
      </w:pPr>
    </w:p>
    <w:p w:rsidR="004046A2" w:rsidRPr="004046A2" w:rsidRDefault="004046A2" w:rsidP="004046A2">
      <w:pPr>
        <w:autoSpaceDE w:val="0"/>
        <w:autoSpaceDN w:val="0"/>
        <w:adjustRightInd w:val="0"/>
        <w:jc w:val="both"/>
        <w:rPr>
          <w:rFonts w:ascii="Arial" w:hAnsi="Arial" w:cs="Arial"/>
          <w:b/>
          <w:sz w:val="20"/>
          <w:szCs w:val="20"/>
        </w:rPr>
      </w:pPr>
      <w:r w:rsidRPr="004046A2">
        <w:rPr>
          <w:rFonts w:ascii="Arial" w:hAnsi="Arial" w:cs="Arial"/>
          <w:b/>
          <w:sz w:val="20"/>
          <w:szCs w:val="20"/>
        </w:rPr>
        <w:t>8.3. Garantía de Fábrica:</w:t>
      </w:r>
    </w:p>
    <w:p w:rsidR="004046A2" w:rsidRPr="005955E1" w:rsidRDefault="004046A2" w:rsidP="004046A2">
      <w:pPr>
        <w:autoSpaceDE w:val="0"/>
        <w:autoSpaceDN w:val="0"/>
        <w:adjustRightInd w:val="0"/>
        <w:jc w:val="both"/>
        <w:rPr>
          <w:rFonts w:ascii="Arial" w:hAnsi="Arial" w:cs="Arial"/>
          <w:b/>
          <w:szCs w:val="20"/>
        </w:rPr>
      </w:pPr>
    </w:p>
    <w:p w:rsidR="004046A2" w:rsidRPr="004046A2" w:rsidRDefault="004046A2" w:rsidP="004046A2">
      <w:pPr>
        <w:autoSpaceDE w:val="0"/>
        <w:autoSpaceDN w:val="0"/>
        <w:adjustRightInd w:val="0"/>
        <w:ind w:left="426"/>
        <w:jc w:val="both"/>
        <w:rPr>
          <w:rFonts w:ascii="Arial" w:hAnsi="Arial" w:cs="Arial"/>
          <w:sz w:val="20"/>
          <w:szCs w:val="20"/>
        </w:rPr>
      </w:pPr>
      <w:r w:rsidRPr="004046A2">
        <w:rPr>
          <w:rFonts w:ascii="Arial" w:hAnsi="Arial" w:cs="Arial"/>
          <w:bCs/>
          <w:sz w:val="20"/>
          <w:szCs w:val="20"/>
        </w:rPr>
        <w:t xml:space="preserve">El </w:t>
      </w:r>
      <w:r w:rsidRPr="004046A2">
        <w:rPr>
          <w:rFonts w:ascii="Arial" w:hAnsi="Arial" w:cs="Arial"/>
          <w:b/>
          <w:sz w:val="20"/>
          <w:szCs w:val="20"/>
        </w:rPr>
        <w:t>PROVEEDOR</w:t>
      </w:r>
      <w:r w:rsidRPr="004046A2">
        <w:rPr>
          <w:rFonts w:ascii="Arial" w:hAnsi="Arial" w:cs="Arial"/>
          <w:bCs/>
          <w:sz w:val="20"/>
          <w:szCs w:val="20"/>
        </w:rPr>
        <w:t xml:space="preserve"> durante el periodo de pruebas y verificación debe entregar </w:t>
      </w:r>
      <w:r w:rsidRPr="004046A2">
        <w:rPr>
          <w:rFonts w:ascii="Arial" w:hAnsi="Arial" w:cs="Arial"/>
          <w:sz w:val="20"/>
          <w:szCs w:val="20"/>
        </w:rPr>
        <w:t>un documento de respaldo de la G</w:t>
      </w:r>
      <w:r w:rsidRPr="004046A2">
        <w:rPr>
          <w:rFonts w:ascii="Arial" w:hAnsi="Arial" w:cs="Arial"/>
          <w:bCs/>
          <w:sz w:val="20"/>
          <w:szCs w:val="20"/>
        </w:rPr>
        <w:t>arantía de Fábrica, con</w:t>
      </w:r>
      <w:r w:rsidRPr="004046A2">
        <w:rPr>
          <w:rFonts w:ascii="Arial" w:hAnsi="Arial" w:cs="Arial"/>
          <w:sz w:val="20"/>
          <w:szCs w:val="20"/>
          <w:lang w:val="es-ES_tradnl"/>
        </w:rPr>
        <w:t xml:space="preserve"> vigencia de al menos tres (3) años computable desde una fecha posterior a la suscripción del presente Contrato y previo a la finalización del periodo de pruebas y verificación, con cobertura de repuestos, mano de obra y atención en sitio</w:t>
      </w:r>
      <w:r w:rsidRPr="004046A2">
        <w:rPr>
          <w:rFonts w:ascii="Arial" w:hAnsi="Arial" w:cs="Arial"/>
          <w:sz w:val="20"/>
          <w:szCs w:val="20"/>
        </w:rPr>
        <w:t xml:space="preserve">. </w:t>
      </w:r>
      <w:r w:rsidRPr="004046A2">
        <w:rPr>
          <w:rFonts w:ascii="Arial" w:hAnsi="Arial" w:cs="Arial"/>
          <w:bCs/>
          <w:sz w:val="20"/>
          <w:szCs w:val="20"/>
        </w:rPr>
        <w:t xml:space="preserve">  </w:t>
      </w:r>
    </w:p>
    <w:p w:rsidR="004046A2" w:rsidRPr="005955E1" w:rsidRDefault="004046A2" w:rsidP="004046A2">
      <w:pPr>
        <w:autoSpaceDE w:val="0"/>
        <w:autoSpaceDN w:val="0"/>
        <w:adjustRightInd w:val="0"/>
        <w:ind w:left="426"/>
        <w:jc w:val="both"/>
        <w:rPr>
          <w:rFonts w:ascii="Arial" w:hAnsi="Arial" w:cs="Arial"/>
          <w:szCs w:val="20"/>
        </w:rPr>
      </w:pPr>
    </w:p>
    <w:p w:rsidR="004046A2" w:rsidRPr="004046A2" w:rsidRDefault="004046A2" w:rsidP="004046A2">
      <w:pPr>
        <w:autoSpaceDE w:val="0"/>
        <w:autoSpaceDN w:val="0"/>
        <w:adjustRightInd w:val="0"/>
        <w:ind w:left="426"/>
        <w:jc w:val="both"/>
        <w:rPr>
          <w:rFonts w:ascii="Arial" w:hAnsi="Arial" w:cs="Arial"/>
          <w:sz w:val="20"/>
          <w:szCs w:val="20"/>
        </w:rPr>
      </w:pPr>
      <w:r w:rsidRPr="004046A2">
        <w:rPr>
          <w:rFonts w:ascii="Arial" w:hAnsi="Arial" w:cs="Arial"/>
          <w:bCs/>
          <w:sz w:val="20"/>
          <w:szCs w:val="20"/>
        </w:rPr>
        <w:t xml:space="preserve">El </w:t>
      </w:r>
      <w:r w:rsidRPr="004046A2">
        <w:rPr>
          <w:rFonts w:ascii="Arial" w:hAnsi="Arial" w:cs="Arial"/>
          <w:b/>
          <w:sz w:val="20"/>
          <w:szCs w:val="20"/>
        </w:rPr>
        <w:t xml:space="preserve">PROVEEDOR </w:t>
      </w:r>
      <w:r w:rsidRPr="004046A2">
        <w:rPr>
          <w:rFonts w:ascii="Arial" w:hAnsi="Arial" w:cs="Arial"/>
          <w:bCs/>
          <w:sz w:val="20"/>
          <w:szCs w:val="20"/>
        </w:rPr>
        <w:t xml:space="preserve">no utilizará sellos de seguridad en los </w:t>
      </w:r>
      <w:r w:rsidRPr="004046A2">
        <w:rPr>
          <w:rFonts w:ascii="Arial" w:hAnsi="Arial" w:cs="Arial"/>
          <w:b/>
          <w:sz w:val="20"/>
          <w:szCs w:val="20"/>
        </w:rPr>
        <w:t xml:space="preserve">BIENES </w:t>
      </w:r>
      <w:r w:rsidRPr="004046A2">
        <w:rPr>
          <w:rFonts w:ascii="Arial" w:hAnsi="Arial" w:cs="Arial"/>
          <w:bCs/>
          <w:sz w:val="20"/>
          <w:szCs w:val="20"/>
        </w:rPr>
        <w:t>como control de ésta garantía.</w:t>
      </w:r>
    </w:p>
    <w:p w:rsidR="004046A2" w:rsidRPr="005955E1" w:rsidRDefault="004046A2" w:rsidP="004046A2">
      <w:pPr>
        <w:autoSpaceDE w:val="0"/>
        <w:autoSpaceDN w:val="0"/>
        <w:adjustRightInd w:val="0"/>
        <w:jc w:val="both"/>
        <w:rPr>
          <w:rFonts w:ascii="Arial" w:hAnsi="Arial" w:cs="Arial"/>
          <w:b/>
          <w:szCs w:val="20"/>
        </w:rPr>
      </w:pPr>
    </w:p>
    <w:bookmarkEnd w:id="66"/>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NOVENA.- (PLAZO) </w:t>
      </w:r>
      <w:r w:rsidRPr="004046A2">
        <w:rPr>
          <w:rFonts w:ascii="Arial" w:hAnsi="Arial" w:cs="Arial"/>
          <w:bCs/>
          <w:sz w:val="20"/>
          <w:szCs w:val="20"/>
        </w:rPr>
        <w:t xml:space="preserve">El </w:t>
      </w:r>
      <w:r w:rsidRPr="004046A2">
        <w:rPr>
          <w:rFonts w:ascii="Arial" w:hAnsi="Arial" w:cs="Arial"/>
          <w:b/>
          <w:sz w:val="20"/>
          <w:szCs w:val="20"/>
        </w:rPr>
        <w:t xml:space="preserve">PROVEEDOR </w:t>
      </w:r>
      <w:r w:rsidRPr="004046A2">
        <w:rPr>
          <w:rFonts w:ascii="Arial" w:hAnsi="Arial" w:cs="Arial"/>
          <w:bCs/>
          <w:sz w:val="20"/>
          <w:szCs w:val="20"/>
        </w:rPr>
        <w:t>se obliga</w:t>
      </w:r>
      <w:r w:rsidRPr="004046A2">
        <w:rPr>
          <w:rFonts w:ascii="Arial" w:hAnsi="Arial" w:cs="Arial"/>
          <w:sz w:val="20"/>
          <w:szCs w:val="20"/>
        </w:rPr>
        <w:t xml:space="preserve"> a cumplir con la entrega provisional de los </w:t>
      </w:r>
      <w:r w:rsidRPr="004046A2">
        <w:rPr>
          <w:rFonts w:ascii="Arial" w:hAnsi="Arial" w:cs="Arial"/>
          <w:b/>
          <w:sz w:val="20"/>
          <w:szCs w:val="20"/>
        </w:rPr>
        <w:t>BIENES</w:t>
      </w:r>
      <w:r w:rsidRPr="004046A2">
        <w:rPr>
          <w:rFonts w:ascii="Arial" w:hAnsi="Arial" w:cs="Arial"/>
          <w:spacing w:val="-6"/>
          <w:sz w:val="20"/>
          <w:szCs w:val="20"/>
          <w:lang w:val="es-ES_tradnl"/>
        </w:rPr>
        <w:t xml:space="preserve">, </w:t>
      </w:r>
      <w:r w:rsidRPr="004046A2">
        <w:rPr>
          <w:rFonts w:ascii="Arial" w:hAnsi="Arial" w:cs="Arial"/>
          <w:sz w:val="20"/>
          <w:szCs w:val="20"/>
        </w:rPr>
        <w:t xml:space="preserve">en el plazo de cuarenta y cinco (45) días calendario, </w:t>
      </w:r>
      <w:r w:rsidRPr="004046A2">
        <w:rPr>
          <w:rFonts w:ascii="Arial" w:hAnsi="Arial" w:cs="Arial"/>
          <w:sz w:val="20"/>
          <w:szCs w:val="20"/>
          <w:lang w:val="es-ES_tradnl"/>
        </w:rPr>
        <w:t>computables a partir del siguiente día calendario a la suscripción del presente Contrato.</w:t>
      </w:r>
    </w:p>
    <w:p w:rsidR="004046A2" w:rsidRPr="005955E1" w:rsidRDefault="004046A2" w:rsidP="004046A2">
      <w:pPr>
        <w:jc w:val="both"/>
        <w:rPr>
          <w:rFonts w:ascii="Arial" w:hAnsi="Arial" w:cs="Arial"/>
          <w:b/>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DÉCIMA.- (LUGAR DE ENTREGA) </w:t>
      </w:r>
      <w:r w:rsidRPr="004046A2">
        <w:rPr>
          <w:rFonts w:ascii="Arial" w:hAnsi="Arial" w:cs="Arial"/>
          <w:sz w:val="20"/>
          <w:szCs w:val="20"/>
        </w:rPr>
        <w:t xml:space="preserve">El </w:t>
      </w:r>
      <w:r w:rsidRPr="004046A2">
        <w:rPr>
          <w:rFonts w:ascii="Arial" w:hAnsi="Arial" w:cs="Arial"/>
          <w:b/>
          <w:sz w:val="20"/>
          <w:szCs w:val="20"/>
        </w:rPr>
        <w:t>PROVEEDOR</w:t>
      </w:r>
      <w:r w:rsidRPr="004046A2">
        <w:rPr>
          <w:rFonts w:ascii="Arial" w:hAnsi="Arial" w:cs="Arial"/>
          <w:sz w:val="20"/>
          <w:szCs w:val="20"/>
        </w:rPr>
        <w:t xml:space="preserve"> realizará la entrega provisional de </w:t>
      </w:r>
      <w:r w:rsidRPr="004046A2">
        <w:rPr>
          <w:rFonts w:ascii="Arial" w:hAnsi="Arial" w:cs="Arial"/>
          <w:sz w:val="20"/>
          <w:szCs w:val="20"/>
          <w:lang w:val="es-ES_tradnl"/>
        </w:rPr>
        <w:t xml:space="preserve">los </w:t>
      </w:r>
      <w:r w:rsidRPr="004046A2">
        <w:rPr>
          <w:rFonts w:ascii="Arial" w:hAnsi="Arial" w:cs="Arial"/>
          <w:b/>
          <w:sz w:val="20"/>
          <w:szCs w:val="20"/>
          <w:lang w:val="es-ES_tradnl"/>
        </w:rPr>
        <w:t xml:space="preserve">BIENES </w:t>
      </w:r>
      <w:r w:rsidRPr="004046A2">
        <w:rPr>
          <w:rFonts w:ascii="Arial" w:hAnsi="Arial" w:cs="Arial"/>
          <w:sz w:val="20"/>
          <w:szCs w:val="20"/>
        </w:rPr>
        <w:t xml:space="preserve">en la Unidad de Activos Fijos de la </w:t>
      </w:r>
      <w:r w:rsidRPr="004046A2">
        <w:rPr>
          <w:rFonts w:ascii="Arial" w:hAnsi="Arial" w:cs="Arial"/>
          <w:b/>
          <w:sz w:val="20"/>
          <w:szCs w:val="20"/>
        </w:rPr>
        <w:t>ENTIDAD</w:t>
      </w:r>
      <w:r w:rsidRPr="004046A2">
        <w:rPr>
          <w:rFonts w:ascii="Arial" w:hAnsi="Arial" w:cs="Arial"/>
          <w:sz w:val="20"/>
          <w:szCs w:val="20"/>
        </w:rPr>
        <w:t>.</w:t>
      </w:r>
    </w:p>
    <w:p w:rsidR="004046A2" w:rsidRPr="005955E1" w:rsidRDefault="004046A2" w:rsidP="004046A2">
      <w:pPr>
        <w:jc w:val="both"/>
        <w:rPr>
          <w:rFonts w:ascii="Arial" w:hAnsi="Arial" w:cs="Arial"/>
          <w:szCs w:val="20"/>
        </w:rPr>
      </w:pPr>
    </w:p>
    <w:p w:rsidR="004046A2" w:rsidRPr="004046A2" w:rsidRDefault="004046A2" w:rsidP="004046A2">
      <w:pPr>
        <w:jc w:val="both"/>
        <w:rPr>
          <w:rFonts w:ascii="Arial" w:hAnsi="Arial" w:cs="Arial"/>
          <w:sz w:val="20"/>
          <w:szCs w:val="20"/>
        </w:rPr>
      </w:pPr>
      <w:r w:rsidRPr="004046A2">
        <w:rPr>
          <w:rFonts w:ascii="Arial" w:hAnsi="Arial" w:cs="Arial"/>
          <w:b/>
          <w:bCs/>
          <w:sz w:val="20"/>
          <w:szCs w:val="20"/>
        </w:rPr>
        <w:t>CLÁUSULA D</w:t>
      </w:r>
      <w:r w:rsidRPr="004046A2">
        <w:rPr>
          <w:rFonts w:ascii="Arial" w:hAnsi="Arial" w:cs="Arial"/>
          <w:b/>
          <w:sz w:val="20"/>
          <w:szCs w:val="20"/>
        </w:rPr>
        <w:t>É</w:t>
      </w:r>
      <w:r w:rsidRPr="004046A2">
        <w:rPr>
          <w:rFonts w:ascii="Arial" w:hAnsi="Arial" w:cs="Arial"/>
          <w:b/>
          <w:bCs/>
          <w:sz w:val="20"/>
          <w:szCs w:val="20"/>
        </w:rPr>
        <w:t>CIMA PRIMERA.- (MONTO, MONEDA Y FORMA DE PAGO)</w:t>
      </w:r>
      <w:r w:rsidRPr="004046A2">
        <w:rPr>
          <w:rFonts w:ascii="Arial" w:hAnsi="Arial" w:cs="Arial"/>
          <w:sz w:val="20"/>
          <w:szCs w:val="20"/>
        </w:rPr>
        <w:t xml:space="preserve"> El monto total propuesto y aceptado por las </w:t>
      </w:r>
      <w:r w:rsidRPr="004046A2">
        <w:rPr>
          <w:rFonts w:ascii="Arial" w:hAnsi="Arial" w:cs="Arial"/>
          <w:b/>
          <w:sz w:val="20"/>
          <w:szCs w:val="20"/>
        </w:rPr>
        <w:t xml:space="preserve">PARTES </w:t>
      </w:r>
      <w:r w:rsidRPr="004046A2">
        <w:rPr>
          <w:rFonts w:ascii="Arial" w:hAnsi="Arial" w:cs="Arial"/>
          <w:sz w:val="20"/>
          <w:szCs w:val="20"/>
        </w:rPr>
        <w:t xml:space="preserve">para la adquisición de los </w:t>
      </w:r>
      <w:r w:rsidRPr="004046A2">
        <w:rPr>
          <w:rFonts w:ascii="Arial" w:hAnsi="Arial" w:cs="Arial"/>
          <w:b/>
          <w:sz w:val="20"/>
          <w:szCs w:val="20"/>
        </w:rPr>
        <w:t>BIENES</w:t>
      </w:r>
      <w:r w:rsidRPr="004046A2">
        <w:rPr>
          <w:rFonts w:ascii="Arial" w:hAnsi="Arial" w:cs="Arial"/>
          <w:sz w:val="20"/>
          <w:szCs w:val="20"/>
        </w:rPr>
        <w:t xml:space="preserve"> asciende a la suma de </w:t>
      </w:r>
      <w:r w:rsidRPr="004046A2">
        <w:rPr>
          <w:rFonts w:ascii="Arial" w:hAnsi="Arial" w:cs="Arial"/>
          <w:sz w:val="20"/>
          <w:szCs w:val="20"/>
        </w:rPr>
        <w:lastRenderedPageBreak/>
        <w:t>Bs___.___</w:t>
      </w:r>
      <w:proofErr w:type="gramStart"/>
      <w:r w:rsidRPr="004046A2">
        <w:rPr>
          <w:rFonts w:ascii="Arial" w:hAnsi="Arial" w:cs="Arial"/>
          <w:sz w:val="20"/>
          <w:szCs w:val="20"/>
        </w:rPr>
        <w:t>,_</w:t>
      </w:r>
      <w:proofErr w:type="gramEnd"/>
      <w:r w:rsidRPr="004046A2">
        <w:rPr>
          <w:rFonts w:ascii="Arial" w:hAnsi="Arial" w:cs="Arial"/>
          <w:sz w:val="20"/>
          <w:szCs w:val="20"/>
        </w:rPr>
        <w:t>_ (______________ 00/100 Bolivianos), que será cancelado una vez emitida el Acta de Recepción Definitiva.</w:t>
      </w:r>
    </w:p>
    <w:p w:rsidR="004046A2" w:rsidRPr="005955E1" w:rsidRDefault="004046A2" w:rsidP="004046A2">
      <w:pPr>
        <w:jc w:val="both"/>
        <w:rPr>
          <w:rFonts w:ascii="Arial" w:hAnsi="Arial" w:cs="Arial"/>
          <w:szCs w:val="20"/>
        </w:rPr>
      </w:pPr>
    </w:p>
    <w:p w:rsidR="004046A2" w:rsidRPr="004046A2" w:rsidRDefault="004046A2" w:rsidP="004046A2">
      <w:pPr>
        <w:jc w:val="both"/>
        <w:rPr>
          <w:rFonts w:ascii="Arial" w:hAnsi="Arial" w:cs="Arial"/>
          <w:sz w:val="20"/>
          <w:szCs w:val="20"/>
          <w:lang w:val="es-ES_tradnl"/>
        </w:rPr>
      </w:pPr>
      <w:r w:rsidRPr="004046A2">
        <w:rPr>
          <w:rFonts w:ascii="Arial" w:hAnsi="Arial" w:cs="Arial"/>
          <w:sz w:val="20"/>
          <w:szCs w:val="20"/>
          <w:lang w:val="es-ES_tradnl"/>
        </w:rPr>
        <w:t xml:space="preserve">Es de exclusiva responsabilidad del </w:t>
      </w:r>
      <w:r w:rsidRPr="004046A2">
        <w:rPr>
          <w:rFonts w:ascii="Arial" w:hAnsi="Arial" w:cs="Arial"/>
          <w:b/>
          <w:bCs/>
          <w:sz w:val="20"/>
          <w:szCs w:val="20"/>
          <w:lang w:val="es-ES_tradnl"/>
        </w:rPr>
        <w:t>PROVEEDOR</w:t>
      </w:r>
      <w:r w:rsidRPr="004046A2">
        <w:rPr>
          <w:rFonts w:ascii="Arial" w:hAnsi="Arial" w:cs="Arial"/>
          <w:sz w:val="20"/>
          <w:szCs w:val="20"/>
          <w:lang w:val="es-ES_tradnl"/>
        </w:rPr>
        <w:t xml:space="preserve">, efectuar la provisión de </w:t>
      </w:r>
      <w:r w:rsidRPr="004046A2">
        <w:rPr>
          <w:rFonts w:ascii="Arial" w:hAnsi="Arial" w:cs="Arial"/>
          <w:sz w:val="20"/>
          <w:szCs w:val="20"/>
        </w:rPr>
        <w:t xml:space="preserve">los </w:t>
      </w:r>
      <w:r w:rsidRPr="004046A2">
        <w:rPr>
          <w:rFonts w:ascii="Arial" w:hAnsi="Arial" w:cs="Arial"/>
          <w:b/>
          <w:sz w:val="20"/>
          <w:szCs w:val="20"/>
        </w:rPr>
        <w:t>BIENES</w:t>
      </w:r>
      <w:r w:rsidRPr="004046A2">
        <w:rPr>
          <w:rFonts w:ascii="Arial" w:hAnsi="Arial" w:cs="Arial"/>
          <w:sz w:val="20"/>
          <w:szCs w:val="20"/>
          <w:lang w:val="es-ES_tradnl"/>
        </w:rPr>
        <w:t xml:space="preserve"> dentro del monto establecido, ya que no se reconocerán ni procederán pagos que hiciesen exceder dicho monto.</w:t>
      </w:r>
    </w:p>
    <w:p w:rsidR="004046A2" w:rsidRPr="005955E1" w:rsidRDefault="004046A2" w:rsidP="004046A2">
      <w:pPr>
        <w:jc w:val="both"/>
        <w:rPr>
          <w:rFonts w:ascii="Arial" w:hAnsi="Arial" w:cs="Arial"/>
          <w:szCs w:val="20"/>
          <w:lang w:val="es-ES_tradnl"/>
        </w:rPr>
      </w:pPr>
    </w:p>
    <w:p w:rsidR="004046A2" w:rsidRPr="004046A2" w:rsidRDefault="004046A2" w:rsidP="004046A2">
      <w:pPr>
        <w:autoSpaceDE w:val="0"/>
        <w:autoSpaceDN w:val="0"/>
        <w:adjustRightInd w:val="0"/>
        <w:jc w:val="both"/>
        <w:rPr>
          <w:rFonts w:ascii="Arial" w:hAnsi="Arial" w:cs="Arial"/>
          <w:bCs/>
          <w:sz w:val="20"/>
          <w:szCs w:val="20"/>
        </w:rPr>
      </w:pPr>
      <w:r w:rsidRPr="004046A2">
        <w:rPr>
          <w:rFonts w:ascii="Arial" w:hAnsi="Arial" w:cs="Arial"/>
          <w:b/>
          <w:bCs/>
          <w:sz w:val="20"/>
          <w:szCs w:val="20"/>
        </w:rPr>
        <w:t xml:space="preserve">CLÁUSULA DÉCIMA SEGUNDA.- (ESTIPULACIÓN SOBRE IMPUESTOS) </w:t>
      </w:r>
      <w:r w:rsidRPr="004046A2">
        <w:rPr>
          <w:rFonts w:ascii="Arial" w:hAnsi="Arial" w:cs="Arial"/>
          <w:bCs/>
          <w:sz w:val="20"/>
          <w:szCs w:val="20"/>
        </w:rPr>
        <w:t>Correrá por cuenta del</w:t>
      </w:r>
      <w:r w:rsidRPr="004046A2">
        <w:rPr>
          <w:rFonts w:ascii="Arial" w:hAnsi="Arial" w:cs="Arial"/>
          <w:b/>
          <w:bCs/>
          <w:sz w:val="20"/>
          <w:szCs w:val="20"/>
        </w:rPr>
        <w:t xml:space="preserve"> PROVEEDOR</w:t>
      </w:r>
      <w:r w:rsidRPr="004046A2">
        <w:rPr>
          <w:rFonts w:ascii="Arial" w:hAnsi="Arial" w:cs="Arial"/>
          <w:bCs/>
          <w:sz w:val="20"/>
          <w:szCs w:val="20"/>
        </w:rPr>
        <w:t xml:space="preserve"> el pago de todos los impuestos vigentes en el país a la fecha de presentación de su propuesta.</w:t>
      </w:r>
    </w:p>
    <w:p w:rsidR="004046A2" w:rsidRPr="005955E1" w:rsidRDefault="004046A2" w:rsidP="004046A2">
      <w:pPr>
        <w:jc w:val="both"/>
        <w:rPr>
          <w:rFonts w:ascii="Arial" w:hAnsi="Arial" w:cs="Arial"/>
          <w:b/>
          <w:szCs w:val="20"/>
        </w:rPr>
      </w:pPr>
    </w:p>
    <w:p w:rsidR="004046A2" w:rsidRPr="004046A2" w:rsidRDefault="004046A2" w:rsidP="004046A2">
      <w:pPr>
        <w:jc w:val="both"/>
        <w:rPr>
          <w:rFonts w:ascii="Arial" w:hAnsi="Arial" w:cs="Arial"/>
          <w:sz w:val="20"/>
          <w:szCs w:val="20"/>
          <w:lang w:val="es-ES_tradnl"/>
        </w:rPr>
      </w:pPr>
      <w:r w:rsidRPr="004046A2">
        <w:rPr>
          <w:rFonts w:ascii="Arial" w:hAnsi="Arial" w:cs="Arial"/>
          <w:sz w:val="20"/>
          <w:szCs w:val="20"/>
          <w:lang w:val="es-ES_tradnl"/>
        </w:rPr>
        <w:t xml:space="preserve">En caso de que posteriormente, el Estado Plurinacional de Bolivia implantara impuestos adicionales, disminuyera o incrementara los vigentes, mediante disposición legal expresa, el </w:t>
      </w:r>
      <w:r w:rsidRPr="004046A2">
        <w:rPr>
          <w:rFonts w:ascii="Arial" w:hAnsi="Arial" w:cs="Arial"/>
          <w:b/>
          <w:bCs/>
          <w:sz w:val="20"/>
          <w:szCs w:val="20"/>
          <w:lang w:val="es-ES_tradnl"/>
        </w:rPr>
        <w:t xml:space="preserve">PROVEEDOR </w:t>
      </w:r>
      <w:r w:rsidRPr="004046A2">
        <w:rPr>
          <w:rFonts w:ascii="Arial" w:hAnsi="Arial" w:cs="Arial"/>
          <w:sz w:val="20"/>
          <w:szCs w:val="20"/>
          <w:lang w:val="es-ES_tradnl"/>
        </w:rPr>
        <w:t>deberá acogerse a su cumplimiento desde la fecha de vigencia de dicha normativa.</w:t>
      </w:r>
    </w:p>
    <w:p w:rsidR="004046A2" w:rsidRPr="005955E1" w:rsidRDefault="004046A2" w:rsidP="004046A2">
      <w:pPr>
        <w:autoSpaceDE w:val="0"/>
        <w:autoSpaceDN w:val="0"/>
        <w:adjustRightInd w:val="0"/>
        <w:jc w:val="both"/>
        <w:rPr>
          <w:rFonts w:ascii="Arial" w:hAnsi="Arial" w:cs="Arial"/>
          <w:b/>
          <w:szCs w:val="20"/>
        </w:rPr>
      </w:pPr>
    </w:p>
    <w:p w:rsidR="004046A2" w:rsidRPr="004046A2" w:rsidRDefault="004046A2" w:rsidP="004046A2">
      <w:pPr>
        <w:autoSpaceDE w:val="0"/>
        <w:autoSpaceDN w:val="0"/>
        <w:adjustRightInd w:val="0"/>
        <w:jc w:val="both"/>
        <w:rPr>
          <w:rFonts w:ascii="Arial" w:hAnsi="Arial" w:cs="Arial"/>
          <w:sz w:val="20"/>
          <w:szCs w:val="20"/>
        </w:rPr>
      </w:pPr>
      <w:r w:rsidRPr="004046A2">
        <w:rPr>
          <w:rFonts w:ascii="Arial" w:hAnsi="Arial" w:cs="Arial"/>
          <w:b/>
          <w:sz w:val="20"/>
          <w:szCs w:val="20"/>
        </w:rPr>
        <w:t xml:space="preserve">CLÁUSULA DÉCIMA TERCERA.- (FACTURACIÓN) </w:t>
      </w:r>
      <w:r w:rsidRPr="004046A2">
        <w:rPr>
          <w:rFonts w:ascii="Arial" w:hAnsi="Arial" w:cs="Arial"/>
          <w:sz w:val="20"/>
          <w:szCs w:val="20"/>
        </w:rPr>
        <w:t xml:space="preserve">Para que se efectúe el pago, el </w:t>
      </w:r>
      <w:r w:rsidRPr="004046A2">
        <w:rPr>
          <w:rFonts w:ascii="Arial" w:hAnsi="Arial" w:cs="Arial"/>
          <w:b/>
          <w:sz w:val="20"/>
          <w:szCs w:val="20"/>
        </w:rPr>
        <w:t>PROVEEDOR</w:t>
      </w:r>
      <w:r w:rsidRPr="004046A2">
        <w:rPr>
          <w:rFonts w:ascii="Arial" w:hAnsi="Arial" w:cs="Arial"/>
          <w:sz w:val="20"/>
          <w:szCs w:val="20"/>
        </w:rPr>
        <w:t xml:space="preserve"> deberá emitir la respectiva factura oficial a favor de la </w:t>
      </w:r>
      <w:r w:rsidRPr="004046A2">
        <w:rPr>
          <w:rFonts w:ascii="Arial" w:hAnsi="Arial" w:cs="Arial"/>
          <w:b/>
          <w:sz w:val="20"/>
          <w:szCs w:val="20"/>
        </w:rPr>
        <w:t>ENTIDAD</w:t>
      </w:r>
      <w:r w:rsidRPr="004046A2">
        <w:rPr>
          <w:rFonts w:ascii="Arial" w:hAnsi="Arial" w:cs="Arial"/>
          <w:sz w:val="20"/>
          <w:szCs w:val="20"/>
        </w:rPr>
        <w:t xml:space="preserve"> por el monto total establecidos en la Cláusula Décima Primera del presente Contrato</w:t>
      </w:r>
      <w:r w:rsidRPr="004046A2">
        <w:rPr>
          <w:rFonts w:ascii="Arial" w:hAnsi="Arial" w:cs="Arial"/>
          <w:b/>
          <w:sz w:val="20"/>
          <w:szCs w:val="20"/>
        </w:rPr>
        <w:t xml:space="preserve">, </w:t>
      </w:r>
      <w:r w:rsidRPr="004046A2">
        <w:rPr>
          <w:rFonts w:ascii="Arial" w:hAnsi="Arial" w:cs="Arial"/>
          <w:sz w:val="20"/>
          <w:szCs w:val="20"/>
        </w:rPr>
        <w:t xml:space="preserve">no pudiendo deducirse de los mismos los descuentos por concepto de multas aplicables, si hubiesen, caso contrario la </w:t>
      </w:r>
      <w:r w:rsidRPr="004046A2">
        <w:rPr>
          <w:rFonts w:ascii="Arial" w:hAnsi="Arial" w:cs="Arial"/>
          <w:b/>
          <w:bCs/>
          <w:sz w:val="20"/>
          <w:szCs w:val="20"/>
        </w:rPr>
        <w:t xml:space="preserve">ENTIDAD </w:t>
      </w:r>
      <w:r w:rsidRPr="004046A2">
        <w:rPr>
          <w:rFonts w:ascii="Arial" w:hAnsi="Arial" w:cs="Arial"/>
          <w:sz w:val="20"/>
          <w:szCs w:val="20"/>
        </w:rPr>
        <w:t>deberá retener los montos de obligaciones tributarias, para su posterior pago al Servicio de Impuestos Nacionales.</w:t>
      </w:r>
    </w:p>
    <w:p w:rsidR="004046A2" w:rsidRPr="005955E1" w:rsidRDefault="004046A2" w:rsidP="004046A2">
      <w:pPr>
        <w:jc w:val="both"/>
        <w:rPr>
          <w:rFonts w:ascii="Arial" w:hAnsi="Arial" w:cs="Arial"/>
          <w:b/>
          <w:szCs w:val="20"/>
        </w:rPr>
      </w:pPr>
    </w:p>
    <w:p w:rsidR="004046A2" w:rsidRPr="004046A2" w:rsidRDefault="004046A2" w:rsidP="004046A2">
      <w:pPr>
        <w:jc w:val="both"/>
        <w:rPr>
          <w:rFonts w:ascii="Arial" w:hAnsi="Arial" w:cs="Arial"/>
          <w:b/>
          <w:sz w:val="20"/>
          <w:szCs w:val="20"/>
        </w:rPr>
      </w:pPr>
      <w:r w:rsidRPr="004046A2">
        <w:rPr>
          <w:rFonts w:ascii="Arial" w:hAnsi="Arial" w:cs="Arial"/>
          <w:b/>
          <w:sz w:val="20"/>
          <w:szCs w:val="20"/>
        </w:rPr>
        <w:t xml:space="preserve">CLÁUSULA DÉCIMA CUARTA.- (MODIFICACIONES AL CONTRATO) </w:t>
      </w:r>
      <w:r w:rsidRPr="004046A2">
        <w:rPr>
          <w:rFonts w:ascii="Arial" w:hAnsi="Arial" w:cs="Arial"/>
          <w:sz w:val="20"/>
          <w:szCs w:val="20"/>
        </w:rPr>
        <w:t>El presente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4046A2" w:rsidRPr="005955E1" w:rsidRDefault="004046A2" w:rsidP="004046A2">
      <w:pPr>
        <w:jc w:val="both"/>
        <w:rPr>
          <w:rFonts w:ascii="Arial" w:hAnsi="Arial" w:cs="Arial"/>
          <w:b/>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DÉCIMA QUINTA.- (CESIÓN) </w:t>
      </w:r>
      <w:r w:rsidRPr="004046A2">
        <w:rPr>
          <w:rFonts w:ascii="Arial" w:hAnsi="Arial" w:cs="Arial"/>
          <w:sz w:val="20"/>
          <w:szCs w:val="20"/>
        </w:rPr>
        <w:t>El</w:t>
      </w:r>
      <w:r w:rsidRPr="004046A2">
        <w:rPr>
          <w:rFonts w:ascii="Arial" w:hAnsi="Arial" w:cs="Arial"/>
          <w:b/>
          <w:sz w:val="20"/>
          <w:szCs w:val="20"/>
        </w:rPr>
        <w:t xml:space="preserve"> PROVEEDOR</w:t>
      </w:r>
      <w:r w:rsidRPr="004046A2">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w:t>
      </w:r>
      <w:proofErr w:type="spellStart"/>
      <w:r w:rsidRPr="004046A2">
        <w:rPr>
          <w:rFonts w:ascii="Arial" w:hAnsi="Arial" w:cs="Arial"/>
          <w:sz w:val="20"/>
          <w:szCs w:val="20"/>
        </w:rPr>
        <w:t>SABS</w:t>
      </w:r>
      <w:proofErr w:type="spellEnd"/>
      <w:r w:rsidRPr="004046A2">
        <w:rPr>
          <w:rFonts w:ascii="Arial" w:hAnsi="Arial" w:cs="Arial"/>
          <w:sz w:val="20"/>
          <w:szCs w:val="20"/>
        </w:rPr>
        <w:t xml:space="preserve">. </w:t>
      </w:r>
    </w:p>
    <w:p w:rsidR="004046A2" w:rsidRPr="005955E1" w:rsidRDefault="004046A2" w:rsidP="004046A2">
      <w:pPr>
        <w:jc w:val="both"/>
        <w:rPr>
          <w:rFonts w:ascii="Arial" w:hAnsi="Arial" w:cs="Arial"/>
          <w:szCs w:val="20"/>
        </w:rPr>
      </w:pPr>
    </w:p>
    <w:p w:rsidR="004046A2" w:rsidRPr="004046A2" w:rsidRDefault="004046A2" w:rsidP="004046A2">
      <w:pPr>
        <w:jc w:val="both"/>
        <w:rPr>
          <w:rFonts w:ascii="Arial" w:hAnsi="Arial" w:cs="Arial"/>
          <w:sz w:val="20"/>
          <w:szCs w:val="20"/>
        </w:rPr>
      </w:pPr>
      <w:r w:rsidRPr="004046A2">
        <w:rPr>
          <w:rFonts w:ascii="Arial" w:hAnsi="Arial" w:cs="Arial"/>
          <w:b/>
          <w:sz w:val="20"/>
          <w:szCs w:val="20"/>
        </w:rPr>
        <w:t xml:space="preserve">CLÁUSULA DÉCIMA SEXTA.- (MULTAS) </w:t>
      </w:r>
      <w:r w:rsidRPr="004046A2">
        <w:rPr>
          <w:rFonts w:ascii="Arial" w:hAnsi="Arial" w:cs="Arial"/>
          <w:sz w:val="20"/>
          <w:szCs w:val="20"/>
        </w:rPr>
        <w:t xml:space="preserve">El </w:t>
      </w:r>
      <w:r w:rsidRPr="004046A2">
        <w:rPr>
          <w:rFonts w:ascii="Arial" w:hAnsi="Arial" w:cs="Arial"/>
          <w:b/>
          <w:sz w:val="20"/>
          <w:szCs w:val="20"/>
        </w:rPr>
        <w:t>PROVEEDOR</w:t>
      </w:r>
      <w:r w:rsidRPr="004046A2">
        <w:rPr>
          <w:rFonts w:ascii="Arial" w:hAnsi="Arial" w:cs="Arial"/>
          <w:sz w:val="20"/>
          <w:szCs w:val="20"/>
        </w:rPr>
        <w:t xml:space="preserve"> se obliga a cumplir con el plazo establecido en la Cláusula Novena del presente contrato para la entrega provisional, caso contrario será multado con el uno por ciento (1%) del monto total del Contrato por cada día hábil de retraso. La suma de las multas no podrá exceder en ningún caso el veinte por ciento (20%) del monto total del Contrato, en cuyo caso se cobrarán las mismas y se resolverá el Contrato.</w:t>
      </w:r>
    </w:p>
    <w:p w:rsidR="004046A2" w:rsidRPr="005955E1" w:rsidRDefault="004046A2" w:rsidP="004046A2">
      <w:pPr>
        <w:jc w:val="both"/>
        <w:rPr>
          <w:rFonts w:ascii="Arial" w:hAnsi="Arial" w:cs="Arial"/>
          <w:szCs w:val="20"/>
        </w:rPr>
      </w:pPr>
    </w:p>
    <w:p w:rsidR="004046A2" w:rsidRPr="004046A2" w:rsidRDefault="004046A2" w:rsidP="004046A2">
      <w:pPr>
        <w:jc w:val="both"/>
        <w:rPr>
          <w:rFonts w:ascii="Arial" w:hAnsi="Arial" w:cs="Arial"/>
          <w:sz w:val="20"/>
          <w:szCs w:val="20"/>
        </w:rPr>
      </w:pPr>
      <w:r w:rsidRPr="004046A2">
        <w:rPr>
          <w:rFonts w:ascii="Arial" w:hAnsi="Arial" w:cs="Arial"/>
          <w:sz w:val="20"/>
          <w:szCs w:val="20"/>
        </w:rPr>
        <w:t xml:space="preserve">Dichas multas serán cobradas excepto en los casos de fuerza mayor o caso fortuito debidamente comprobados por el Responsable o la Comisión de Recepción de la </w:t>
      </w:r>
      <w:r w:rsidRPr="004046A2">
        <w:rPr>
          <w:rFonts w:ascii="Arial" w:hAnsi="Arial" w:cs="Arial"/>
          <w:b/>
          <w:sz w:val="20"/>
          <w:szCs w:val="20"/>
        </w:rPr>
        <w:t>ENTIDAD</w:t>
      </w:r>
      <w:r w:rsidRPr="004046A2">
        <w:rPr>
          <w:rFonts w:ascii="Arial" w:hAnsi="Arial" w:cs="Arial"/>
          <w:sz w:val="20"/>
          <w:szCs w:val="20"/>
        </w:rPr>
        <w:t>.</w:t>
      </w:r>
    </w:p>
    <w:p w:rsidR="004046A2" w:rsidRPr="005955E1" w:rsidRDefault="004046A2" w:rsidP="004046A2">
      <w:pPr>
        <w:jc w:val="both"/>
        <w:rPr>
          <w:rFonts w:ascii="Arial" w:hAnsi="Arial" w:cs="Arial"/>
          <w:b/>
          <w:sz w:val="14"/>
          <w:szCs w:val="20"/>
        </w:rPr>
      </w:pPr>
    </w:p>
    <w:p w:rsidR="004046A2" w:rsidRPr="004046A2" w:rsidRDefault="004046A2" w:rsidP="004046A2">
      <w:pPr>
        <w:autoSpaceDE w:val="0"/>
        <w:autoSpaceDN w:val="0"/>
        <w:adjustRightInd w:val="0"/>
        <w:jc w:val="both"/>
        <w:rPr>
          <w:rFonts w:ascii="Arial" w:hAnsi="Arial" w:cs="Arial"/>
          <w:b/>
          <w:sz w:val="20"/>
          <w:szCs w:val="20"/>
        </w:rPr>
      </w:pPr>
      <w:r w:rsidRPr="004046A2">
        <w:rPr>
          <w:rFonts w:ascii="Arial" w:hAnsi="Arial" w:cs="Arial"/>
          <w:b/>
          <w:sz w:val="20"/>
          <w:szCs w:val="20"/>
        </w:rPr>
        <w:t>CLÁUSULA DÉCIMA SÉPTIMA.- (</w:t>
      </w:r>
      <w:r w:rsidRPr="004046A2">
        <w:rPr>
          <w:rFonts w:ascii="Arial" w:hAnsi="Arial" w:cs="Arial"/>
          <w:b/>
          <w:bCs/>
          <w:sz w:val="20"/>
          <w:szCs w:val="20"/>
        </w:rPr>
        <w:t xml:space="preserve">EXONERACIÓN DE LAS CARGAS LABORALES Y SOCIALES </w:t>
      </w:r>
      <w:r w:rsidRPr="004046A2">
        <w:rPr>
          <w:rFonts w:ascii="Arial" w:hAnsi="Arial" w:cs="Arial"/>
          <w:b/>
          <w:sz w:val="20"/>
          <w:szCs w:val="20"/>
        </w:rPr>
        <w:t>A LA ENTIDAD</w:t>
      </w:r>
      <w:r w:rsidRPr="004046A2">
        <w:rPr>
          <w:rFonts w:ascii="Arial" w:hAnsi="Arial" w:cs="Arial"/>
          <w:b/>
          <w:bCs/>
          <w:sz w:val="20"/>
          <w:szCs w:val="20"/>
        </w:rPr>
        <w:t xml:space="preserve">) </w:t>
      </w:r>
      <w:r w:rsidRPr="004046A2">
        <w:rPr>
          <w:rFonts w:ascii="Arial" w:hAnsi="Arial" w:cs="Arial"/>
          <w:sz w:val="20"/>
          <w:szCs w:val="20"/>
        </w:rPr>
        <w:t xml:space="preserve">El </w:t>
      </w:r>
      <w:r w:rsidRPr="004046A2">
        <w:rPr>
          <w:rFonts w:ascii="Arial" w:hAnsi="Arial" w:cs="Arial"/>
          <w:b/>
          <w:sz w:val="20"/>
          <w:szCs w:val="20"/>
        </w:rPr>
        <w:t>PROVEEDOR</w:t>
      </w:r>
      <w:r w:rsidRPr="004046A2">
        <w:rPr>
          <w:rFonts w:ascii="Arial" w:hAnsi="Arial" w:cs="Arial"/>
          <w:bCs/>
          <w:sz w:val="20"/>
          <w:szCs w:val="20"/>
        </w:rPr>
        <w:t xml:space="preserve"> corre con las obligaciones que emerjan del objeto del presente Contrato, r</w:t>
      </w:r>
      <w:r w:rsidRPr="004046A2">
        <w:rPr>
          <w:rFonts w:ascii="Arial" w:hAnsi="Arial" w:cs="Arial"/>
          <w:sz w:val="20"/>
          <w:szCs w:val="20"/>
        </w:rPr>
        <w:t xml:space="preserve">especto a las cargas laborales y sociales con el personal de su dependencia, se exonera de estas obligaciones a la </w:t>
      </w:r>
      <w:r w:rsidRPr="004046A2">
        <w:rPr>
          <w:rFonts w:ascii="Arial" w:hAnsi="Arial" w:cs="Arial"/>
          <w:b/>
          <w:sz w:val="20"/>
          <w:szCs w:val="20"/>
        </w:rPr>
        <w:t>ENTIDAD.</w:t>
      </w:r>
    </w:p>
    <w:p w:rsidR="004046A2" w:rsidRPr="005955E1" w:rsidRDefault="004046A2" w:rsidP="004046A2">
      <w:pPr>
        <w:autoSpaceDE w:val="0"/>
        <w:autoSpaceDN w:val="0"/>
        <w:adjustRightInd w:val="0"/>
        <w:jc w:val="both"/>
        <w:rPr>
          <w:rFonts w:ascii="Arial" w:hAnsi="Arial" w:cs="Arial"/>
          <w:b/>
          <w:szCs w:val="20"/>
        </w:rPr>
      </w:pPr>
    </w:p>
    <w:p w:rsidR="004046A2" w:rsidRPr="004046A2" w:rsidRDefault="004046A2" w:rsidP="004046A2">
      <w:pPr>
        <w:autoSpaceDE w:val="0"/>
        <w:autoSpaceDN w:val="0"/>
        <w:adjustRightInd w:val="0"/>
        <w:jc w:val="both"/>
        <w:rPr>
          <w:rFonts w:ascii="Arial" w:hAnsi="Arial" w:cs="Arial"/>
          <w:sz w:val="20"/>
          <w:szCs w:val="20"/>
        </w:rPr>
      </w:pPr>
      <w:r w:rsidRPr="004046A2">
        <w:rPr>
          <w:rFonts w:ascii="Arial" w:hAnsi="Arial" w:cs="Arial"/>
          <w:b/>
          <w:bCs/>
          <w:sz w:val="20"/>
          <w:szCs w:val="20"/>
        </w:rPr>
        <w:t xml:space="preserve">CLÁUSULA DÉCIMA OCTAVA.- (TERMINACIÓN DEL CONTRATO) </w:t>
      </w:r>
      <w:r w:rsidRPr="004046A2">
        <w:rPr>
          <w:rFonts w:ascii="Arial" w:hAnsi="Arial" w:cs="Arial"/>
          <w:bCs/>
          <w:sz w:val="20"/>
          <w:szCs w:val="20"/>
        </w:rPr>
        <w:t>El presente Contrato concluirá por las siguientes causas</w:t>
      </w:r>
      <w:r w:rsidRPr="004046A2">
        <w:rPr>
          <w:rFonts w:ascii="Arial" w:hAnsi="Arial" w:cs="Arial"/>
          <w:sz w:val="20"/>
          <w:szCs w:val="20"/>
        </w:rPr>
        <w:t>:</w:t>
      </w:r>
    </w:p>
    <w:p w:rsidR="004046A2" w:rsidRPr="005955E1" w:rsidRDefault="004046A2" w:rsidP="004046A2">
      <w:pPr>
        <w:autoSpaceDE w:val="0"/>
        <w:autoSpaceDN w:val="0"/>
        <w:adjustRightInd w:val="0"/>
        <w:jc w:val="both"/>
        <w:rPr>
          <w:rFonts w:ascii="Arial" w:hAnsi="Arial" w:cs="Arial"/>
          <w:szCs w:val="20"/>
        </w:rPr>
      </w:pPr>
    </w:p>
    <w:p w:rsidR="004046A2" w:rsidRPr="004046A2" w:rsidRDefault="004046A2" w:rsidP="004046A2">
      <w:pPr>
        <w:numPr>
          <w:ilvl w:val="1"/>
          <w:numId w:val="34"/>
        </w:numPr>
        <w:autoSpaceDE w:val="0"/>
        <w:autoSpaceDN w:val="0"/>
        <w:adjustRightInd w:val="0"/>
        <w:jc w:val="both"/>
        <w:rPr>
          <w:rFonts w:ascii="Arial" w:hAnsi="Arial" w:cs="Arial"/>
          <w:sz w:val="20"/>
          <w:szCs w:val="20"/>
        </w:rPr>
      </w:pPr>
      <w:r w:rsidRPr="004046A2">
        <w:rPr>
          <w:rFonts w:ascii="Arial" w:hAnsi="Arial" w:cs="Arial"/>
          <w:b/>
          <w:bCs/>
          <w:sz w:val="20"/>
          <w:szCs w:val="20"/>
        </w:rPr>
        <w:t xml:space="preserve">Por Cumplimiento de Contrato: </w:t>
      </w:r>
      <w:r w:rsidRPr="004046A2">
        <w:rPr>
          <w:rFonts w:ascii="Arial" w:hAnsi="Arial" w:cs="Arial"/>
          <w:bCs/>
          <w:sz w:val="20"/>
          <w:szCs w:val="20"/>
        </w:rPr>
        <w:t>De forma normal, tanto</w:t>
      </w:r>
      <w:r w:rsidRPr="004046A2">
        <w:rPr>
          <w:rFonts w:ascii="Arial" w:hAnsi="Arial" w:cs="Arial"/>
          <w:sz w:val="20"/>
          <w:szCs w:val="20"/>
        </w:rPr>
        <w:t xml:space="preserve"> la </w:t>
      </w:r>
      <w:r w:rsidRPr="004046A2">
        <w:rPr>
          <w:rFonts w:ascii="Arial" w:hAnsi="Arial" w:cs="Arial"/>
          <w:b/>
          <w:sz w:val="20"/>
          <w:szCs w:val="20"/>
        </w:rPr>
        <w:t>ENTIDAD</w:t>
      </w:r>
      <w:r w:rsidRPr="004046A2">
        <w:rPr>
          <w:rFonts w:ascii="Arial" w:hAnsi="Arial" w:cs="Arial"/>
          <w:sz w:val="20"/>
          <w:szCs w:val="20"/>
        </w:rPr>
        <w:t xml:space="preserve"> como el </w:t>
      </w:r>
      <w:r w:rsidRPr="004046A2">
        <w:rPr>
          <w:rFonts w:ascii="Arial" w:hAnsi="Arial" w:cs="Arial"/>
          <w:b/>
          <w:sz w:val="20"/>
          <w:szCs w:val="20"/>
        </w:rPr>
        <w:t>PROVEEDOR</w:t>
      </w:r>
      <w:r w:rsidRPr="004046A2">
        <w:rPr>
          <w:rFonts w:ascii="Arial" w:hAnsi="Arial" w:cs="Arial"/>
          <w:sz w:val="20"/>
          <w:szCs w:val="20"/>
        </w:rPr>
        <w:t xml:space="preserve"> darán por terminado el presente Contrato, una vez que ambas </w:t>
      </w:r>
      <w:r w:rsidRPr="004046A2">
        <w:rPr>
          <w:rFonts w:ascii="Arial" w:hAnsi="Arial" w:cs="Arial"/>
          <w:b/>
          <w:sz w:val="20"/>
          <w:szCs w:val="20"/>
        </w:rPr>
        <w:t>PARTES</w:t>
      </w:r>
      <w:r w:rsidRPr="004046A2">
        <w:rPr>
          <w:rFonts w:ascii="Arial" w:hAnsi="Arial" w:cs="Arial"/>
          <w:sz w:val="20"/>
          <w:szCs w:val="20"/>
        </w:rPr>
        <w:t xml:space="preserve"> hayan dado cumplimiento a todas las condiciones y estipulaciones contenidas en el mismo, lo cual se hará constar en el Certificado de Cumplimiento de Contrato o Certificado de Terminación de Contrato.</w:t>
      </w:r>
    </w:p>
    <w:p w:rsidR="004046A2" w:rsidRPr="005955E1" w:rsidRDefault="004046A2" w:rsidP="004046A2">
      <w:pPr>
        <w:autoSpaceDE w:val="0"/>
        <w:autoSpaceDN w:val="0"/>
        <w:adjustRightInd w:val="0"/>
        <w:jc w:val="both"/>
        <w:rPr>
          <w:rFonts w:ascii="Arial" w:hAnsi="Arial" w:cs="Arial"/>
          <w:sz w:val="14"/>
          <w:szCs w:val="20"/>
        </w:rPr>
      </w:pPr>
    </w:p>
    <w:p w:rsidR="004046A2" w:rsidRPr="004046A2" w:rsidRDefault="004046A2" w:rsidP="004046A2">
      <w:pPr>
        <w:numPr>
          <w:ilvl w:val="1"/>
          <w:numId w:val="34"/>
        </w:numPr>
        <w:autoSpaceDE w:val="0"/>
        <w:autoSpaceDN w:val="0"/>
        <w:adjustRightInd w:val="0"/>
        <w:jc w:val="both"/>
        <w:rPr>
          <w:rFonts w:ascii="Arial" w:hAnsi="Arial" w:cs="Arial"/>
          <w:b/>
          <w:bCs/>
          <w:sz w:val="20"/>
          <w:szCs w:val="20"/>
        </w:rPr>
      </w:pPr>
      <w:r w:rsidRPr="004046A2">
        <w:rPr>
          <w:rFonts w:ascii="Arial" w:hAnsi="Arial" w:cs="Arial"/>
          <w:b/>
          <w:bCs/>
          <w:sz w:val="20"/>
          <w:szCs w:val="20"/>
        </w:rPr>
        <w:t xml:space="preserve">Por Resolución del Contrato: </w:t>
      </w:r>
      <w:r w:rsidRPr="004046A2">
        <w:rPr>
          <w:rFonts w:ascii="Arial" w:hAnsi="Arial" w:cs="Arial"/>
          <w:sz w:val="20"/>
          <w:szCs w:val="20"/>
          <w:lang w:val="es-ES_tradnl"/>
        </w:rPr>
        <w:t xml:space="preserve">Si se diera el caso y como una forma excepcional de terminar el Contrato, a los efectos legales correspondientes la </w:t>
      </w:r>
      <w:r w:rsidRPr="004046A2">
        <w:rPr>
          <w:rFonts w:ascii="Arial" w:hAnsi="Arial" w:cs="Arial"/>
          <w:b/>
          <w:sz w:val="20"/>
          <w:szCs w:val="20"/>
          <w:lang w:val="es-ES_tradnl"/>
        </w:rPr>
        <w:t xml:space="preserve">ENTIDAD </w:t>
      </w:r>
      <w:r w:rsidRPr="004046A2">
        <w:rPr>
          <w:rFonts w:ascii="Arial" w:hAnsi="Arial" w:cs="Arial"/>
          <w:sz w:val="20"/>
          <w:szCs w:val="20"/>
          <w:lang w:val="es-ES_tradnl"/>
        </w:rPr>
        <w:t xml:space="preserve">y el </w:t>
      </w:r>
      <w:r w:rsidRPr="004046A2">
        <w:rPr>
          <w:rFonts w:ascii="Arial" w:hAnsi="Arial" w:cs="Arial"/>
          <w:b/>
          <w:sz w:val="20"/>
          <w:szCs w:val="20"/>
          <w:lang w:val="es-ES_tradnl"/>
        </w:rPr>
        <w:t>PROVEEDOR</w:t>
      </w:r>
      <w:r w:rsidRPr="004046A2">
        <w:rPr>
          <w:rFonts w:ascii="Arial" w:hAnsi="Arial" w:cs="Arial"/>
          <w:sz w:val="20"/>
          <w:szCs w:val="20"/>
          <w:lang w:val="es-ES_tradnl"/>
        </w:rPr>
        <w:t>,</w:t>
      </w:r>
      <w:r w:rsidRPr="004046A2">
        <w:rPr>
          <w:rFonts w:ascii="Arial" w:hAnsi="Arial" w:cs="Arial"/>
          <w:b/>
          <w:sz w:val="20"/>
          <w:szCs w:val="20"/>
          <w:lang w:val="es-ES_tradnl"/>
        </w:rPr>
        <w:t xml:space="preserve"> </w:t>
      </w:r>
      <w:r w:rsidRPr="004046A2">
        <w:rPr>
          <w:rFonts w:ascii="Arial" w:hAnsi="Arial" w:cs="Arial"/>
          <w:sz w:val="20"/>
          <w:szCs w:val="20"/>
          <w:lang w:val="es-ES_tradnl"/>
        </w:rPr>
        <w:t>acuerdan las siguientes causales para procesar la resolución del Contrato:</w:t>
      </w:r>
    </w:p>
    <w:p w:rsidR="004046A2" w:rsidRPr="004046A2" w:rsidRDefault="004046A2" w:rsidP="004046A2">
      <w:pPr>
        <w:numPr>
          <w:ilvl w:val="2"/>
          <w:numId w:val="34"/>
        </w:numPr>
        <w:tabs>
          <w:tab w:val="num" w:pos="1276"/>
        </w:tabs>
        <w:autoSpaceDE w:val="0"/>
        <w:autoSpaceDN w:val="0"/>
        <w:adjustRightInd w:val="0"/>
        <w:ind w:left="1276" w:hanging="850"/>
        <w:jc w:val="both"/>
        <w:rPr>
          <w:rFonts w:ascii="Arial" w:hAnsi="Arial" w:cs="Arial"/>
          <w:b/>
          <w:bCs/>
          <w:sz w:val="20"/>
          <w:szCs w:val="20"/>
        </w:rPr>
      </w:pPr>
      <w:r w:rsidRPr="004046A2">
        <w:rPr>
          <w:rFonts w:ascii="Arial" w:hAnsi="Arial" w:cs="Arial"/>
          <w:b/>
          <w:bCs/>
          <w:sz w:val="20"/>
          <w:szCs w:val="20"/>
        </w:rPr>
        <w:lastRenderedPageBreak/>
        <w:t>Resolución a requerimiento de la ENTIDAD, por causales atribuibles al PROVEEDOR:</w:t>
      </w:r>
    </w:p>
    <w:p w:rsidR="004046A2" w:rsidRPr="005955E1" w:rsidRDefault="004046A2" w:rsidP="004046A2">
      <w:pPr>
        <w:autoSpaceDE w:val="0"/>
        <w:autoSpaceDN w:val="0"/>
        <w:adjustRightInd w:val="0"/>
        <w:ind w:left="900"/>
        <w:jc w:val="both"/>
        <w:rPr>
          <w:rFonts w:ascii="Arial" w:hAnsi="Arial" w:cs="Arial"/>
          <w:b/>
          <w:bCs/>
          <w:sz w:val="14"/>
          <w:szCs w:val="20"/>
        </w:rPr>
      </w:pPr>
    </w:p>
    <w:p w:rsidR="004046A2" w:rsidRPr="004046A2" w:rsidRDefault="004046A2" w:rsidP="004046A2">
      <w:pPr>
        <w:widowControl w:val="0"/>
        <w:numPr>
          <w:ilvl w:val="0"/>
          <w:numId w:val="29"/>
        </w:numPr>
        <w:tabs>
          <w:tab w:val="clear" w:pos="1758"/>
        </w:tabs>
        <w:jc w:val="both"/>
        <w:rPr>
          <w:rFonts w:ascii="Arial" w:hAnsi="Arial" w:cs="Arial"/>
          <w:sz w:val="20"/>
          <w:szCs w:val="20"/>
          <w:lang w:val="es-ES_tradnl"/>
        </w:rPr>
      </w:pPr>
      <w:r w:rsidRPr="004046A2">
        <w:rPr>
          <w:rFonts w:ascii="Arial" w:hAnsi="Arial" w:cs="Arial"/>
          <w:sz w:val="20"/>
          <w:szCs w:val="20"/>
          <w:lang w:val="es-ES_tradnl"/>
        </w:rPr>
        <w:t xml:space="preserve">Cuando los </w:t>
      </w:r>
      <w:r w:rsidRPr="004046A2">
        <w:rPr>
          <w:rFonts w:ascii="Arial" w:hAnsi="Arial" w:cs="Arial"/>
          <w:b/>
          <w:sz w:val="20"/>
          <w:szCs w:val="20"/>
        </w:rPr>
        <w:t>BIENES</w:t>
      </w:r>
      <w:r w:rsidRPr="004046A2">
        <w:rPr>
          <w:rFonts w:ascii="Arial" w:hAnsi="Arial" w:cs="Arial"/>
          <w:sz w:val="20"/>
          <w:szCs w:val="20"/>
          <w:lang w:val="es-ES_tradnl"/>
        </w:rPr>
        <w:t xml:space="preserve"> en la entrega definitiva no cumpla con lo requerido en el </w:t>
      </w:r>
      <w:proofErr w:type="spellStart"/>
      <w:r w:rsidRPr="004046A2">
        <w:rPr>
          <w:rFonts w:ascii="Arial" w:hAnsi="Arial" w:cs="Arial"/>
          <w:sz w:val="20"/>
          <w:szCs w:val="20"/>
          <w:lang w:val="es-ES_tradnl"/>
        </w:rPr>
        <w:t>DBC</w:t>
      </w:r>
      <w:proofErr w:type="spellEnd"/>
      <w:r w:rsidRPr="004046A2">
        <w:rPr>
          <w:rFonts w:ascii="Arial" w:hAnsi="Arial" w:cs="Arial"/>
          <w:sz w:val="20"/>
          <w:szCs w:val="20"/>
          <w:lang w:val="es-ES_tradnl"/>
        </w:rPr>
        <w:t>, excepto lo señalado en el numeral 21.2. de la Cláusula Vigésima Primera del presente Contrato.</w:t>
      </w:r>
    </w:p>
    <w:p w:rsidR="004046A2" w:rsidRPr="004046A2" w:rsidRDefault="004046A2" w:rsidP="004046A2">
      <w:pPr>
        <w:numPr>
          <w:ilvl w:val="0"/>
          <w:numId w:val="29"/>
        </w:numPr>
        <w:autoSpaceDE w:val="0"/>
        <w:autoSpaceDN w:val="0"/>
        <w:adjustRightInd w:val="0"/>
        <w:jc w:val="both"/>
        <w:rPr>
          <w:rFonts w:ascii="Arial" w:hAnsi="Arial" w:cs="Arial"/>
          <w:sz w:val="20"/>
          <w:szCs w:val="20"/>
        </w:rPr>
      </w:pPr>
      <w:r w:rsidRPr="004046A2">
        <w:rPr>
          <w:rFonts w:ascii="Arial" w:hAnsi="Arial" w:cs="Arial"/>
          <w:sz w:val="20"/>
          <w:szCs w:val="20"/>
        </w:rPr>
        <w:t xml:space="preserve">Por disolución del </w:t>
      </w:r>
      <w:r w:rsidRPr="004046A2">
        <w:rPr>
          <w:rFonts w:ascii="Arial" w:hAnsi="Arial" w:cs="Arial"/>
          <w:b/>
          <w:sz w:val="20"/>
          <w:szCs w:val="20"/>
        </w:rPr>
        <w:t>PROVEEDOR</w:t>
      </w:r>
      <w:r w:rsidRPr="004046A2">
        <w:rPr>
          <w:rFonts w:ascii="Arial" w:hAnsi="Arial" w:cs="Arial"/>
          <w:sz w:val="20"/>
          <w:szCs w:val="20"/>
        </w:rPr>
        <w:t xml:space="preserve">. </w:t>
      </w:r>
    </w:p>
    <w:p w:rsidR="004046A2" w:rsidRPr="004046A2" w:rsidRDefault="004046A2" w:rsidP="004046A2">
      <w:pPr>
        <w:numPr>
          <w:ilvl w:val="0"/>
          <w:numId w:val="29"/>
        </w:numPr>
        <w:autoSpaceDE w:val="0"/>
        <w:autoSpaceDN w:val="0"/>
        <w:adjustRightInd w:val="0"/>
        <w:jc w:val="both"/>
        <w:rPr>
          <w:rFonts w:ascii="Arial" w:hAnsi="Arial" w:cs="Arial"/>
          <w:sz w:val="20"/>
          <w:szCs w:val="20"/>
        </w:rPr>
      </w:pPr>
      <w:r w:rsidRPr="004046A2">
        <w:rPr>
          <w:rFonts w:ascii="Arial" w:hAnsi="Arial" w:cs="Arial"/>
          <w:sz w:val="20"/>
          <w:szCs w:val="20"/>
        </w:rPr>
        <w:t xml:space="preserve">Por quiebra declarada del </w:t>
      </w:r>
      <w:r w:rsidRPr="004046A2">
        <w:rPr>
          <w:rFonts w:ascii="Arial" w:hAnsi="Arial" w:cs="Arial"/>
          <w:b/>
          <w:sz w:val="20"/>
          <w:szCs w:val="20"/>
        </w:rPr>
        <w:t>PROVEEDOR</w:t>
      </w:r>
      <w:r w:rsidRPr="004046A2">
        <w:rPr>
          <w:rFonts w:ascii="Arial" w:hAnsi="Arial" w:cs="Arial"/>
          <w:sz w:val="20"/>
          <w:szCs w:val="20"/>
        </w:rPr>
        <w:t>.</w:t>
      </w:r>
    </w:p>
    <w:p w:rsidR="004046A2" w:rsidRPr="004046A2" w:rsidRDefault="004046A2" w:rsidP="004046A2">
      <w:pPr>
        <w:numPr>
          <w:ilvl w:val="0"/>
          <w:numId w:val="29"/>
        </w:numPr>
        <w:jc w:val="both"/>
        <w:rPr>
          <w:rFonts w:ascii="Arial" w:hAnsi="Arial" w:cs="Arial"/>
          <w:sz w:val="20"/>
          <w:szCs w:val="20"/>
        </w:rPr>
      </w:pPr>
      <w:r w:rsidRPr="004046A2">
        <w:rPr>
          <w:rFonts w:ascii="Arial" w:hAnsi="Arial" w:cs="Arial"/>
          <w:sz w:val="20"/>
          <w:szCs w:val="20"/>
          <w:lang w:val="es-ES_tradnl"/>
        </w:rPr>
        <w:t>Cuando el monto de las multas exceda el veinte por ciento (20%) del monto total del contrato</w:t>
      </w:r>
      <w:r w:rsidRPr="004046A2">
        <w:rPr>
          <w:rFonts w:ascii="Arial" w:hAnsi="Arial" w:cs="Arial"/>
          <w:sz w:val="20"/>
          <w:szCs w:val="20"/>
        </w:rPr>
        <w:t>.</w:t>
      </w:r>
    </w:p>
    <w:p w:rsidR="004046A2" w:rsidRPr="004046A2" w:rsidRDefault="004046A2" w:rsidP="004046A2">
      <w:pPr>
        <w:numPr>
          <w:ilvl w:val="0"/>
          <w:numId w:val="29"/>
        </w:numPr>
        <w:autoSpaceDE w:val="0"/>
        <w:autoSpaceDN w:val="0"/>
        <w:adjustRightInd w:val="0"/>
        <w:jc w:val="both"/>
        <w:rPr>
          <w:rFonts w:ascii="Arial" w:hAnsi="Arial" w:cs="Arial"/>
          <w:sz w:val="20"/>
          <w:szCs w:val="20"/>
        </w:rPr>
      </w:pPr>
      <w:r w:rsidRPr="004046A2">
        <w:rPr>
          <w:rFonts w:ascii="Arial" w:hAnsi="Arial" w:cs="Arial"/>
          <w:sz w:val="20"/>
          <w:szCs w:val="20"/>
        </w:rPr>
        <w:t>Por cualquier incumplimiento de las obligaciones contenidas en el presente Contrato, excepto las sancionadas con multas.</w:t>
      </w:r>
    </w:p>
    <w:p w:rsidR="004046A2" w:rsidRPr="005955E1" w:rsidRDefault="004046A2" w:rsidP="004046A2">
      <w:pPr>
        <w:autoSpaceDE w:val="0"/>
        <w:autoSpaceDN w:val="0"/>
        <w:adjustRightInd w:val="0"/>
        <w:ind w:left="360"/>
        <w:jc w:val="both"/>
        <w:rPr>
          <w:rFonts w:ascii="Arial" w:hAnsi="Arial" w:cs="Arial"/>
          <w:b/>
          <w:bCs/>
          <w:sz w:val="14"/>
          <w:szCs w:val="20"/>
        </w:rPr>
      </w:pPr>
    </w:p>
    <w:p w:rsidR="004046A2" w:rsidRPr="004046A2" w:rsidRDefault="004046A2" w:rsidP="004046A2">
      <w:pPr>
        <w:numPr>
          <w:ilvl w:val="2"/>
          <w:numId w:val="34"/>
        </w:numPr>
        <w:tabs>
          <w:tab w:val="num" w:pos="1276"/>
        </w:tabs>
        <w:autoSpaceDE w:val="0"/>
        <w:autoSpaceDN w:val="0"/>
        <w:adjustRightInd w:val="0"/>
        <w:ind w:left="1276" w:hanging="916"/>
        <w:jc w:val="both"/>
        <w:rPr>
          <w:rFonts w:ascii="Arial" w:hAnsi="Arial" w:cs="Arial"/>
          <w:b/>
          <w:bCs/>
          <w:sz w:val="20"/>
          <w:szCs w:val="20"/>
        </w:rPr>
      </w:pPr>
      <w:r w:rsidRPr="004046A2">
        <w:rPr>
          <w:rFonts w:ascii="Arial" w:hAnsi="Arial" w:cs="Arial"/>
          <w:b/>
          <w:bCs/>
          <w:sz w:val="20"/>
          <w:szCs w:val="20"/>
        </w:rPr>
        <w:t>Resolución a requerimiento del PROVEEDOR, por causales atribuibles a la ENTIDAD:</w:t>
      </w:r>
    </w:p>
    <w:p w:rsidR="004046A2" w:rsidRPr="005955E1" w:rsidRDefault="004046A2" w:rsidP="004046A2">
      <w:pPr>
        <w:autoSpaceDE w:val="0"/>
        <w:autoSpaceDN w:val="0"/>
        <w:adjustRightInd w:val="0"/>
        <w:ind w:left="900"/>
        <w:jc w:val="both"/>
        <w:rPr>
          <w:rFonts w:ascii="Arial" w:hAnsi="Arial" w:cs="Arial"/>
          <w:b/>
          <w:bCs/>
          <w:sz w:val="14"/>
          <w:szCs w:val="20"/>
        </w:rPr>
      </w:pPr>
    </w:p>
    <w:p w:rsidR="004046A2" w:rsidRPr="004046A2" w:rsidRDefault="004046A2" w:rsidP="004046A2">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4046A2">
        <w:rPr>
          <w:rFonts w:ascii="Arial" w:hAnsi="Arial" w:cs="Arial"/>
          <w:sz w:val="20"/>
          <w:szCs w:val="20"/>
          <w:lang w:val="es-ES_tradnl"/>
        </w:rPr>
        <w:t xml:space="preserve">Por instrucciones injustificadas emanadas de la </w:t>
      </w:r>
      <w:r w:rsidRPr="004046A2">
        <w:rPr>
          <w:rFonts w:ascii="Arial" w:hAnsi="Arial" w:cs="Arial"/>
          <w:b/>
          <w:sz w:val="20"/>
          <w:szCs w:val="20"/>
          <w:lang w:val="es-ES_tradnl"/>
        </w:rPr>
        <w:t>ENTIDAD</w:t>
      </w:r>
      <w:r w:rsidRPr="004046A2">
        <w:rPr>
          <w:rFonts w:ascii="Arial" w:hAnsi="Arial" w:cs="Arial"/>
          <w:sz w:val="20"/>
          <w:szCs w:val="20"/>
          <w:lang w:val="es-ES_tradnl"/>
        </w:rPr>
        <w:t xml:space="preserve"> para la suspensión de la provisión de los </w:t>
      </w:r>
      <w:r w:rsidRPr="004046A2">
        <w:rPr>
          <w:rFonts w:ascii="Arial" w:hAnsi="Arial" w:cs="Arial"/>
          <w:b/>
          <w:sz w:val="20"/>
          <w:szCs w:val="20"/>
          <w:lang w:val="es-ES_tradnl"/>
        </w:rPr>
        <w:t>BIENES</w:t>
      </w:r>
      <w:r w:rsidRPr="004046A2">
        <w:rPr>
          <w:rFonts w:ascii="Arial" w:hAnsi="Arial" w:cs="Arial"/>
          <w:sz w:val="20"/>
          <w:szCs w:val="20"/>
          <w:lang w:val="es-ES_tradnl"/>
        </w:rPr>
        <w:t xml:space="preserve"> por más de treinta (30) días calendario</w:t>
      </w:r>
      <w:r w:rsidRPr="004046A2">
        <w:rPr>
          <w:rFonts w:ascii="Arial" w:hAnsi="Arial" w:cs="Arial"/>
          <w:sz w:val="20"/>
          <w:szCs w:val="20"/>
        </w:rPr>
        <w:t>.</w:t>
      </w:r>
    </w:p>
    <w:p w:rsidR="004046A2" w:rsidRPr="004046A2" w:rsidRDefault="004046A2" w:rsidP="004046A2">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4046A2">
        <w:rPr>
          <w:rFonts w:ascii="Arial" w:hAnsi="Arial" w:cs="Arial"/>
          <w:sz w:val="20"/>
          <w:szCs w:val="20"/>
        </w:rPr>
        <w:t xml:space="preserve">Si apartándose de los términos del Contrato, la </w:t>
      </w:r>
      <w:r w:rsidRPr="004046A2">
        <w:rPr>
          <w:rFonts w:ascii="Arial" w:hAnsi="Arial" w:cs="Arial"/>
          <w:b/>
          <w:sz w:val="20"/>
          <w:szCs w:val="20"/>
        </w:rPr>
        <w:t>ENTIDAD</w:t>
      </w:r>
      <w:r w:rsidRPr="004046A2">
        <w:rPr>
          <w:rFonts w:ascii="Arial" w:hAnsi="Arial" w:cs="Arial"/>
          <w:sz w:val="20"/>
          <w:szCs w:val="20"/>
        </w:rPr>
        <w:t xml:space="preserve"> pretende efectuar aumento o disminución en las cantidades de adquisición, sin la emisión del necesario Contrato Modificatorio.</w:t>
      </w:r>
    </w:p>
    <w:p w:rsidR="004046A2" w:rsidRPr="004046A2" w:rsidRDefault="004046A2" w:rsidP="004046A2">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4046A2">
        <w:rPr>
          <w:rFonts w:ascii="Arial" w:hAnsi="Arial" w:cs="Arial"/>
          <w:sz w:val="20"/>
          <w:szCs w:val="20"/>
        </w:rPr>
        <w:t xml:space="preserve">Por incumplimiento injustificado en el pago total, por más de cuarenta y cinco (45) días calendario computados a partir de la fecha de emisión del Acta de Recepción Definitiva de </w:t>
      </w:r>
      <w:r w:rsidRPr="004046A2">
        <w:rPr>
          <w:rFonts w:ascii="Arial" w:hAnsi="Arial" w:cs="Arial"/>
          <w:sz w:val="20"/>
          <w:szCs w:val="20"/>
          <w:lang w:val="es-ES_tradnl"/>
        </w:rPr>
        <w:t xml:space="preserve">los </w:t>
      </w:r>
      <w:r w:rsidRPr="004046A2">
        <w:rPr>
          <w:rFonts w:ascii="Arial" w:hAnsi="Arial" w:cs="Arial"/>
          <w:b/>
          <w:sz w:val="20"/>
          <w:szCs w:val="20"/>
          <w:lang w:val="es-ES_tradnl"/>
        </w:rPr>
        <w:t>BIENES</w:t>
      </w:r>
      <w:r w:rsidRPr="004046A2">
        <w:rPr>
          <w:rFonts w:ascii="Arial" w:hAnsi="Arial" w:cs="Arial"/>
          <w:sz w:val="20"/>
          <w:szCs w:val="20"/>
        </w:rPr>
        <w:t>.</w:t>
      </w:r>
    </w:p>
    <w:p w:rsidR="004046A2" w:rsidRPr="005955E1" w:rsidRDefault="004046A2" w:rsidP="004046A2">
      <w:pPr>
        <w:pStyle w:val="Prrafodelista"/>
        <w:autoSpaceDE w:val="0"/>
        <w:autoSpaceDN w:val="0"/>
        <w:adjustRightInd w:val="0"/>
        <w:jc w:val="both"/>
        <w:rPr>
          <w:rFonts w:ascii="Arial" w:hAnsi="Arial" w:cs="Arial"/>
          <w:sz w:val="14"/>
          <w:lang w:val="es-ES_tradnl"/>
        </w:rPr>
      </w:pPr>
    </w:p>
    <w:p w:rsidR="004046A2" w:rsidRPr="004046A2" w:rsidRDefault="004046A2" w:rsidP="004046A2">
      <w:pPr>
        <w:numPr>
          <w:ilvl w:val="2"/>
          <w:numId w:val="34"/>
        </w:numPr>
        <w:tabs>
          <w:tab w:val="num" w:pos="1276"/>
        </w:tabs>
        <w:autoSpaceDE w:val="0"/>
        <w:autoSpaceDN w:val="0"/>
        <w:adjustRightInd w:val="0"/>
        <w:ind w:left="1276" w:hanging="916"/>
        <w:jc w:val="both"/>
        <w:rPr>
          <w:rFonts w:ascii="Arial" w:hAnsi="Arial" w:cs="Arial"/>
          <w:sz w:val="20"/>
          <w:szCs w:val="20"/>
          <w:lang w:val="es-ES_tradnl"/>
        </w:rPr>
      </w:pPr>
      <w:r w:rsidRPr="004046A2">
        <w:rPr>
          <w:rFonts w:ascii="Arial" w:hAnsi="Arial" w:cs="Arial"/>
          <w:b/>
          <w:sz w:val="20"/>
          <w:szCs w:val="20"/>
          <w:lang w:val="es-ES_tradnl"/>
        </w:rPr>
        <w:t xml:space="preserve">Reglas aplicables a la Resolución: </w:t>
      </w:r>
      <w:r w:rsidRPr="004046A2">
        <w:rPr>
          <w:rFonts w:ascii="Arial" w:hAnsi="Arial" w:cs="Arial"/>
          <w:sz w:val="20"/>
          <w:szCs w:val="20"/>
          <w:lang w:val="es-ES_tradnl"/>
        </w:rPr>
        <w:t>Para procesar la resolución del Contrato por cualquiera de las causales señaladas, se aplicará el siguiente procedimiento:</w:t>
      </w:r>
    </w:p>
    <w:p w:rsidR="004046A2" w:rsidRPr="005955E1" w:rsidRDefault="004046A2" w:rsidP="004046A2">
      <w:pPr>
        <w:autoSpaceDE w:val="0"/>
        <w:autoSpaceDN w:val="0"/>
        <w:adjustRightInd w:val="0"/>
        <w:ind w:left="1276"/>
        <w:jc w:val="both"/>
        <w:rPr>
          <w:rFonts w:ascii="Arial" w:hAnsi="Arial" w:cs="Arial"/>
          <w:sz w:val="14"/>
          <w:szCs w:val="20"/>
          <w:lang w:val="es-ES_tradnl"/>
        </w:rPr>
      </w:pPr>
    </w:p>
    <w:p w:rsidR="004046A2" w:rsidRPr="004046A2" w:rsidRDefault="004046A2" w:rsidP="004046A2">
      <w:pPr>
        <w:numPr>
          <w:ilvl w:val="0"/>
          <w:numId w:val="54"/>
        </w:numPr>
        <w:ind w:left="1843" w:hanging="425"/>
        <w:jc w:val="both"/>
        <w:rPr>
          <w:rFonts w:ascii="Arial" w:hAnsi="Arial" w:cs="Arial"/>
          <w:sz w:val="20"/>
          <w:szCs w:val="20"/>
          <w:lang w:val="es-ES_tradnl"/>
        </w:rPr>
      </w:pPr>
      <w:r w:rsidRPr="004046A2">
        <w:rPr>
          <w:rFonts w:ascii="Arial" w:hAnsi="Arial" w:cs="Arial"/>
          <w:sz w:val="20"/>
          <w:szCs w:val="20"/>
          <w:lang w:val="es-ES_tradnl"/>
        </w:rPr>
        <w:t xml:space="preserve">Cuando la causal que diere lugar a la resolución fuere atribuible al </w:t>
      </w:r>
      <w:r w:rsidRPr="004046A2">
        <w:rPr>
          <w:rFonts w:ascii="Arial" w:hAnsi="Arial" w:cs="Arial"/>
          <w:b/>
          <w:sz w:val="20"/>
          <w:szCs w:val="20"/>
          <w:lang w:val="es-ES_tradnl"/>
        </w:rPr>
        <w:t>PROVEEDOR</w:t>
      </w:r>
      <w:r w:rsidRPr="004046A2">
        <w:rPr>
          <w:rFonts w:ascii="Arial" w:hAnsi="Arial" w:cs="Arial"/>
          <w:b/>
          <w:bCs/>
          <w:sz w:val="20"/>
          <w:szCs w:val="20"/>
          <w:lang w:val="es-ES_tradnl"/>
        </w:rPr>
        <w:t xml:space="preserve"> </w:t>
      </w:r>
      <w:r w:rsidRPr="004046A2">
        <w:rPr>
          <w:rFonts w:ascii="Arial" w:hAnsi="Arial" w:cs="Arial"/>
          <w:sz w:val="20"/>
          <w:szCs w:val="20"/>
          <w:lang w:val="es-ES_tradnl"/>
        </w:rPr>
        <w:t>y</w:t>
      </w:r>
      <w:r w:rsidRPr="004046A2">
        <w:rPr>
          <w:rFonts w:ascii="Arial" w:hAnsi="Arial" w:cs="Arial"/>
          <w:b/>
          <w:bCs/>
          <w:sz w:val="20"/>
          <w:szCs w:val="20"/>
          <w:lang w:val="es-ES_tradnl"/>
        </w:rPr>
        <w:t xml:space="preserve"> </w:t>
      </w:r>
      <w:r w:rsidRPr="004046A2">
        <w:rPr>
          <w:rFonts w:ascii="Arial" w:hAnsi="Arial" w:cs="Arial"/>
          <w:sz w:val="20"/>
          <w:szCs w:val="20"/>
          <w:lang w:val="es-ES_tradnl"/>
        </w:rPr>
        <w:t xml:space="preserve">no pudiera ser subsanada, la </w:t>
      </w:r>
      <w:r w:rsidRPr="004046A2">
        <w:rPr>
          <w:rFonts w:ascii="Arial" w:hAnsi="Arial" w:cs="Arial"/>
          <w:b/>
          <w:bCs/>
          <w:sz w:val="20"/>
          <w:szCs w:val="20"/>
          <w:lang w:val="es-ES_tradnl"/>
        </w:rPr>
        <w:t>ENTIDAD</w:t>
      </w:r>
      <w:r w:rsidRPr="004046A2">
        <w:rPr>
          <w:rFonts w:ascii="Arial" w:hAnsi="Arial" w:cs="Arial"/>
          <w:sz w:val="20"/>
          <w:szCs w:val="20"/>
          <w:lang w:val="es-ES_tradnl"/>
        </w:rPr>
        <w:t xml:space="preserve"> dará aviso escrito mediante carta notariada al </w:t>
      </w:r>
      <w:r w:rsidRPr="004046A2">
        <w:rPr>
          <w:rFonts w:ascii="Arial" w:hAnsi="Arial" w:cs="Arial"/>
          <w:b/>
          <w:sz w:val="20"/>
          <w:szCs w:val="20"/>
          <w:lang w:val="es-ES_tradnl"/>
        </w:rPr>
        <w:t>PROVEEDOR</w:t>
      </w:r>
      <w:r w:rsidRPr="004046A2">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4046A2" w:rsidRPr="005955E1" w:rsidRDefault="004046A2" w:rsidP="004046A2">
      <w:pPr>
        <w:ind w:left="1843"/>
        <w:jc w:val="both"/>
        <w:rPr>
          <w:rFonts w:ascii="Arial" w:hAnsi="Arial" w:cs="Arial"/>
          <w:sz w:val="14"/>
          <w:szCs w:val="20"/>
          <w:lang w:val="es-ES_tradnl"/>
        </w:rPr>
      </w:pPr>
    </w:p>
    <w:p w:rsidR="004046A2" w:rsidRPr="004046A2" w:rsidRDefault="004046A2" w:rsidP="004046A2">
      <w:pPr>
        <w:numPr>
          <w:ilvl w:val="0"/>
          <w:numId w:val="54"/>
        </w:numPr>
        <w:ind w:left="1843" w:hanging="425"/>
        <w:jc w:val="both"/>
        <w:rPr>
          <w:rFonts w:ascii="Arial" w:hAnsi="Arial" w:cs="Arial"/>
          <w:sz w:val="20"/>
          <w:szCs w:val="20"/>
          <w:lang w:val="es-ES_tradnl"/>
        </w:rPr>
      </w:pPr>
      <w:r w:rsidRPr="004046A2">
        <w:rPr>
          <w:rFonts w:ascii="Arial" w:hAnsi="Arial" w:cs="Arial"/>
          <w:sz w:val="20"/>
          <w:szCs w:val="20"/>
          <w:lang w:val="es-ES_tradnl"/>
        </w:rPr>
        <w:t xml:space="preserve">Cuando la causal que diere lugar a la resolución fuere atribuible a la </w:t>
      </w:r>
      <w:r w:rsidRPr="004046A2">
        <w:rPr>
          <w:rFonts w:ascii="Arial" w:hAnsi="Arial" w:cs="Arial"/>
          <w:b/>
          <w:bCs/>
          <w:sz w:val="20"/>
          <w:szCs w:val="20"/>
          <w:lang w:val="es-ES_tradnl"/>
        </w:rPr>
        <w:t>ENTIDAD</w:t>
      </w:r>
      <w:r w:rsidRPr="004046A2">
        <w:rPr>
          <w:rFonts w:ascii="Arial" w:hAnsi="Arial" w:cs="Arial"/>
          <w:sz w:val="20"/>
          <w:szCs w:val="20"/>
          <w:lang w:val="es-ES_tradnl"/>
        </w:rPr>
        <w:t xml:space="preserve"> y</w:t>
      </w:r>
      <w:r w:rsidRPr="004046A2">
        <w:rPr>
          <w:rFonts w:ascii="Arial" w:hAnsi="Arial" w:cs="Arial"/>
          <w:b/>
          <w:bCs/>
          <w:sz w:val="20"/>
          <w:szCs w:val="20"/>
          <w:lang w:val="es-ES_tradnl"/>
        </w:rPr>
        <w:t xml:space="preserve"> </w:t>
      </w:r>
      <w:r w:rsidRPr="004046A2">
        <w:rPr>
          <w:rFonts w:ascii="Arial" w:hAnsi="Arial" w:cs="Arial"/>
          <w:sz w:val="20"/>
          <w:szCs w:val="20"/>
          <w:lang w:val="es-ES_tradnl"/>
        </w:rPr>
        <w:t xml:space="preserve">no pudiera ser subsanada, el </w:t>
      </w:r>
      <w:r w:rsidRPr="004046A2">
        <w:rPr>
          <w:rFonts w:ascii="Arial" w:hAnsi="Arial" w:cs="Arial"/>
          <w:b/>
          <w:sz w:val="20"/>
          <w:szCs w:val="20"/>
          <w:lang w:val="es-ES_tradnl"/>
        </w:rPr>
        <w:t>PROVEEDOR</w:t>
      </w:r>
      <w:r w:rsidRPr="004046A2">
        <w:rPr>
          <w:rFonts w:ascii="Arial" w:hAnsi="Arial" w:cs="Arial"/>
          <w:sz w:val="20"/>
          <w:szCs w:val="20"/>
          <w:lang w:val="es-ES_tradnl"/>
        </w:rPr>
        <w:t xml:space="preserve"> dará aviso escrito mediante carta notariada a la </w:t>
      </w:r>
      <w:r w:rsidRPr="004046A2">
        <w:rPr>
          <w:rFonts w:ascii="Arial" w:hAnsi="Arial" w:cs="Arial"/>
          <w:b/>
          <w:bCs/>
          <w:sz w:val="20"/>
          <w:szCs w:val="20"/>
          <w:lang w:val="es-ES_tradnl"/>
        </w:rPr>
        <w:t>ENTIDAD</w:t>
      </w:r>
      <w:r w:rsidRPr="004046A2">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4046A2">
        <w:rPr>
          <w:rFonts w:ascii="Arial" w:hAnsi="Arial" w:cs="Arial"/>
          <w:b/>
          <w:bCs/>
          <w:sz w:val="20"/>
          <w:szCs w:val="20"/>
          <w:lang w:val="es-ES_tradnl"/>
        </w:rPr>
        <w:t xml:space="preserve">ENTIDAD </w:t>
      </w:r>
      <w:r w:rsidRPr="004046A2">
        <w:rPr>
          <w:rFonts w:ascii="Arial" w:hAnsi="Arial" w:cs="Arial"/>
          <w:sz w:val="20"/>
          <w:szCs w:val="20"/>
          <w:lang w:val="es-ES_tradnl"/>
        </w:rPr>
        <w:t>realizará el análisis correspondiente y se pronunciará sobre si acepta o no la resolución del Contrato.</w:t>
      </w:r>
    </w:p>
    <w:p w:rsidR="004046A2" w:rsidRPr="005955E1" w:rsidRDefault="004046A2" w:rsidP="004046A2">
      <w:pPr>
        <w:pStyle w:val="Prrafodelista"/>
        <w:rPr>
          <w:rFonts w:ascii="Arial" w:hAnsi="Arial" w:cs="Arial"/>
          <w:sz w:val="14"/>
          <w:lang w:val="es-ES_tradnl"/>
        </w:rPr>
      </w:pPr>
    </w:p>
    <w:p w:rsidR="004046A2" w:rsidRPr="004046A2" w:rsidRDefault="004046A2" w:rsidP="004046A2">
      <w:pPr>
        <w:numPr>
          <w:ilvl w:val="0"/>
          <w:numId w:val="54"/>
        </w:numPr>
        <w:ind w:left="1843" w:hanging="425"/>
        <w:jc w:val="both"/>
        <w:rPr>
          <w:rFonts w:ascii="Arial" w:hAnsi="Arial" w:cs="Arial"/>
          <w:sz w:val="20"/>
          <w:szCs w:val="20"/>
          <w:lang w:val="es-ES_tradnl"/>
        </w:rPr>
      </w:pPr>
      <w:r w:rsidRPr="004046A2">
        <w:rPr>
          <w:rFonts w:ascii="Arial" w:hAnsi="Arial" w:cs="Arial"/>
          <w:sz w:val="20"/>
          <w:szCs w:val="20"/>
          <w:lang w:val="es-ES_tradnl"/>
        </w:rPr>
        <w:t xml:space="preserve">Cuando la causal que diere lugar a la resolución puede ser subsanada la </w:t>
      </w:r>
      <w:r w:rsidRPr="004046A2">
        <w:rPr>
          <w:rFonts w:ascii="Arial" w:hAnsi="Arial" w:cs="Arial"/>
          <w:b/>
          <w:bCs/>
          <w:sz w:val="20"/>
          <w:szCs w:val="20"/>
          <w:lang w:val="es-ES_tradnl"/>
        </w:rPr>
        <w:t>ENTIDAD</w:t>
      </w:r>
      <w:r w:rsidRPr="004046A2">
        <w:rPr>
          <w:rFonts w:ascii="Arial" w:hAnsi="Arial" w:cs="Arial"/>
          <w:sz w:val="20"/>
          <w:szCs w:val="20"/>
          <w:lang w:val="es-ES_tradnl"/>
        </w:rPr>
        <w:t xml:space="preserve"> o el </w:t>
      </w:r>
      <w:r w:rsidRPr="004046A2">
        <w:rPr>
          <w:rFonts w:ascii="Arial" w:hAnsi="Arial" w:cs="Arial"/>
          <w:b/>
          <w:sz w:val="20"/>
          <w:szCs w:val="20"/>
          <w:lang w:val="es-ES_tradnl"/>
        </w:rPr>
        <w:t>PROVEEDOR</w:t>
      </w:r>
      <w:r w:rsidRPr="004046A2">
        <w:rPr>
          <w:rFonts w:ascii="Arial" w:hAnsi="Arial" w:cs="Arial"/>
          <w:bCs/>
          <w:sz w:val="20"/>
          <w:szCs w:val="20"/>
          <w:lang w:val="es-ES_tradnl"/>
        </w:rPr>
        <w:t xml:space="preserve"> d</w:t>
      </w:r>
      <w:r w:rsidRPr="004046A2">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4046A2">
        <w:rPr>
          <w:rFonts w:ascii="Arial" w:hAnsi="Arial" w:cs="Arial"/>
          <w:b/>
          <w:bCs/>
          <w:sz w:val="20"/>
          <w:szCs w:val="20"/>
          <w:lang w:val="es-ES_tradnl"/>
        </w:rPr>
        <w:t>ENTIDAD</w:t>
      </w:r>
      <w:r w:rsidRPr="004046A2">
        <w:rPr>
          <w:rFonts w:ascii="Arial" w:hAnsi="Arial" w:cs="Arial"/>
          <w:sz w:val="20"/>
          <w:szCs w:val="20"/>
          <w:lang w:val="es-ES_tradnl"/>
        </w:rPr>
        <w:t xml:space="preserve"> o el </w:t>
      </w:r>
      <w:r w:rsidRPr="004046A2">
        <w:rPr>
          <w:rFonts w:ascii="Arial" w:hAnsi="Arial" w:cs="Arial"/>
          <w:b/>
          <w:sz w:val="20"/>
          <w:szCs w:val="20"/>
          <w:lang w:val="es-ES_tradnl"/>
        </w:rPr>
        <w:t>PROVEEDOR,</w:t>
      </w:r>
      <w:r w:rsidRPr="004046A2">
        <w:rPr>
          <w:rFonts w:ascii="Arial" w:hAnsi="Arial" w:cs="Arial"/>
          <w:sz w:val="20"/>
          <w:szCs w:val="20"/>
          <w:lang w:val="es-ES_tradnl"/>
        </w:rPr>
        <w:t xml:space="preserve"> según quién haya requerido la resolución del contrato, notificará mediante carta notariada a la otra parte, que la resolución del Contrato se ha hecho efectiva.</w:t>
      </w:r>
    </w:p>
    <w:p w:rsidR="004046A2" w:rsidRPr="005955E1" w:rsidRDefault="004046A2" w:rsidP="004046A2">
      <w:pPr>
        <w:pStyle w:val="Prrafodelista"/>
        <w:rPr>
          <w:rFonts w:ascii="Arial" w:hAnsi="Arial" w:cs="Arial"/>
          <w:sz w:val="16"/>
          <w:lang w:val="es-ES_tradnl"/>
        </w:rPr>
      </w:pPr>
    </w:p>
    <w:p w:rsidR="004046A2" w:rsidRPr="004046A2" w:rsidRDefault="004046A2" w:rsidP="004046A2">
      <w:pPr>
        <w:widowControl w:val="0"/>
        <w:autoSpaceDE w:val="0"/>
        <w:autoSpaceDN w:val="0"/>
        <w:ind w:left="1843"/>
        <w:jc w:val="both"/>
        <w:rPr>
          <w:rFonts w:ascii="Arial" w:hAnsi="Arial" w:cs="Arial"/>
          <w:bCs/>
          <w:sz w:val="20"/>
          <w:szCs w:val="20"/>
          <w:lang w:val="es-ES_tradnl"/>
        </w:rPr>
      </w:pPr>
      <w:r w:rsidRPr="004046A2">
        <w:rPr>
          <w:rFonts w:ascii="Arial" w:hAnsi="Arial" w:cs="Arial"/>
          <w:bCs/>
          <w:sz w:val="20"/>
          <w:szCs w:val="20"/>
          <w:lang w:val="es-ES_tradnl"/>
        </w:rPr>
        <w:t xml:space="preserve">Esta carta notariada dará lugar a que: cuando la resolución sea por causales atribuibles al </w:t>
      </w:r>
      <w:r w:rsidRPr="004046A2">
        <w:rPr>
          <w:rFonts w:ascii="Arial" w:hAnsi="Arial" w:cs="Arial"/>
          <w:b/>
          <w:bCs/>
          <w:sz w:val="20"/>
          <w:szCs w:val="20"/>
          <w:lang w:val="es-ES_tradnl"/>
        </w:rPr>
        <w:t>PROVEEDOR</w:t>
      </w:r>
      <w:r w:rsidRPr="004046A2">
        <w:rPr>
          <w:rFonts w:ascii="Arial" w:hAnsi="Arial" w:cs="Arial"/>
          <w:bCs/>
          <w:sz w:val="20"/>
          <w:szCs w:val="20"/>
          <w:lang w:val="es-ES_tradnl"/>
        </w:rPr>
        <w:t xml:space="preserve">, se registre la misma en el </w:t>
      </w:r>
      <w:proofErr w:type="spellStart"/>
      <w:r w:rsidRPr="004046A2">
        <w:rPr>
          <w:rFonts w:ascii="Arial" w:hAnsi="Arial" w:cs="Arial"/>
          <w:bCs/>
          <w:sz w:val="20"/>
          <w:szCs w:val="20"/>
          <w:lang w:val="es-ES_tradnl"/>
        </w:rPr>
        <w:t>SICOES</w:t>
      </w:r>
      <w:proofErr w:type="spellEnd"/>
      <w:r w:rsidRPr="004046A2">
        <w:rPr>
          <w:rFonts w:ascii="Arial" w:hAnsi="Arial" w:cs="Arial"/>
          <w:bCs/>
          <w:sz w:val="20"/>
          <w:szCs w:val="20"/>
          <w:lang w:val="es-ES_tradnl"/>
        </w:rPr>
        <w:t xml:space="preserve"> y quede impedido para participar en contrataciones con el Estado, asimismo, se </w:t>
      </w:r>
      <w:r w:rsidRPr="004046A2">
        <w:rPr>
          <w:rFonts w:ascii="Arial" w:hAnsi="Arial" w:cs="Arial"/>
          <w:bCs/>
          <w:sz w:val="20"/>
          <w:szCs w:val="20"/>
          <w:lang w:val="es-ES_tradnl"/>
        </w:rPr>
        <w:lastRenderedPageBreak/>
        <w:t xml:space="preserve">procederá a ejecutar la Garantía de Cumplimiento de Contrato o </w:t>
      </w:r>
      <w:proofErr w:type="spellStart"/>
      <w:r w:rsidRPr="004046A2">
        <w:rPr>
          <w:rFonts w:ascii="Arial" w:hAnsi="Arial" w:cs="Arial"/>
          <w:bCs/>
          <w:sz w:val="20"/>
          <w:szCs w:val="20"/>
          <w:lang w:val="es-ES_tradnl"/>
        </w:rPr>
        <w:t>efectivización</w:t>
      </w:r>
      <w:proofErr w:type="spellEnd"/>
      <w:r w:rsidRPr="004046A2">
        <w:rPr>
          <w:rFonts w:ascii="Arial" w:hAnsi="Arial" w:cs="Arial"/>
          <w:bCs/>
          <w:sz w:val="20"/>
          <w:szCs w:val="20"/>
          <w:lang w:val="es-ES_tradnl"/>
        </w:rPr>
        <w:t xml:space="preserve"> de la retención.</w:t>
      </w:r>
    </w:p>
    <w:p w:rsidR="004046A2" w:rsidRPr="005955E1" w:rsidRDefault="004046A2" w:rsidP="004046A2">
      <w:pPr>
        <w:ind w:left="1843"/>
        <w:jc w:val="both"/>
        <w:rPr>
          <w:rFonts w:ascii="Arial" w:hAnsi="Arial" w:cs="Arial"/>
          <w:szCs w:val="20"/>
          <w:lang w:val="es-ES_tradnl"/>
        </w:rPr>
      </w:pPr>
    </w:p>
    <w:p w:rsidR="004046A2" w:rsidRPr="004046A2" w:rsidRDefault="004046A2" w:rsidP="004046A2">
      <w:pPr>
        <w:ind w:left="1843"/>
        <w:jc w:val="both"/>
        <w:rPr>
          <w:rFonts w:ascii="Arial" w:hAnsi="Arial" w:cs="Arial"/>
          <w:sz w:val="20"/>
          <w:szCs w:val="20"/>
          <w:lang w:val="es-ES_tradnl"/>
        </w:rPr>
      </w:pPr>
      <w:r w:rsidRPr="004046A2">
        <w:rPr>
          <w:rFonts w:ascii="Arial" w:hAnsi="Arial" w:cs="Arial"/>
          <w:sz w:val="20"/>
          <w:szCs w:val="20"/>
          <w:lang w:val="es-ES_tradnl"/>
        </w:rPr>
        <w:t xml:space="preserve">La </w:t>
      </w:r>
      <w:r w:rsidRPr="004046A2">
        <w:rPr>
          <w:rFonts w:ascii="Arial" w:hAnsi="Arial" w:cs="Arial"/>
          <w:b/>
          <w:sz w:val="20"/>
          <w:szCs w:val="20"/>
          <w:lang w:val="es-ES_tradnl"/>
        </w:rPr>
        <w:t>ENTIDAD</w:t>
      </w:r>
      <w:r w:rsidRPr="004046A2">
        <w:rPr>
          <w:rFonts w:ascii="Arial" w:hAnsi="Arial" w:cs="Arial"/>
          <w:sz w:val="20"/>
          <w:szCs w:val="20"/>
          <w:lang w:val="es-ES_tradnl"/>
        </w:rPr>
        <w:t xml:space="preserve">, procederá a establecer los montos reembolsables al </w:t>
      </w:r>
      <w:r w:rsidRPr="004046A2">
        <w:rPr>
          <w:rFonts w:ascii="Arial" w:hAnsi="Arial" w:cs="Arial"/>
          <w:b/>
          <w:sz w:val="20"/>
          <w:szCs w:val="20"/>
          <w:lang w:val="es-ES_tradnl"/>
        </w:rPr>
        <w:t>PROVEEDOR</w:t>
      </w:r>
      <w:r w:rsidRPr="004046A2">
        <w:rPr>
          <w:rFonts w:ascii="Arial" w:hAnsi="Arial" w:cs="Arial"/>
          <w:sz w:val="20"/>
          <w:szCs w:val="20"/>
          <w:lang w:val="es-ES_tradnl"/>
        </w:rPr>
        <w:t xml:space="preserve"> por concepto de provisión de los </w:t>
      </w:r>
      <w:r w:rsidRPr="004046A2">
        <w:rPr>
          <w:rFonts w:ascii="Arial" w:hAnsi="Arial" w:cs="Arial"/>
          <w:b/>
          <w:sz w:val="20"/>
          <w:szCs w:val="20"/>
          <w:lang w:val="es-ES_tradnl"/>
        </w:rPr>
        <w:t>BIENES</w:t>
      </w:r>
      <w:r w:rsidRPr="004046A2">
        <w:rPr>
          <w:rFonts w:ascii="Arial" w:hAnsi="Arial" w:cs="Arial"/>
          <w:sz w:val="20"/>
          <w:szCs w:val="20"/>
          <w:lang w:val="es-ES_tradnl"/>
        </w:rPr>
        <w:t xml:space="preserve"> satisfactoriamente efectuados, si corresponde.</w:t>
      </w:r>
    </w:p>
    <w:p w:rsidR="004046A2" w:rsidRPr="005955E1" w:rsidRDefault="004046A2" w:rsidP="004046A2">
      <w:pPr>
        <w:ind w:left="1843"/>
        <w:jc w:val="both"/>
        <w:rPr>
          <w:rFonts w:ascii="Arial" w:hAnsi="Arial" w:cs="Arial"/>
          <w:szCs w:val="20"/>
          <w:lang w:val="es-ES_tradnl"/>
        </w:rPr>
      </w:pPr>
    </w:p>
    <w:p w:rsidR="004046A2" w:rsidRPr="004046A2" w:rsidRDefault="004046A2" w:rsidP="004046A2">
      <w:pPr>
        <w:ind w:left="1843"/>
        <w:jc w:val="both"/>
        <w:rPr>
          <w:rFonts w:ascii="Arial" w:hAnsi="Arial" w:cs="Arial"/>
          <w:sz w:val="20"/>
          <w:szCs w:val="20"/>
          <w:lang w:val="es-ES_tradnl"/>
        </w:rPr>
      </w:pPr>
      <w:r w:rsidRPr="004046A2">
        <w:rPr>
          <w:rFonts w:ascii="Arial" w:hAnsi="Arial" w:cs="Arial"/>
          <w:sz w:val="20"/>
          <w:szCs w:val="20"/>
          <w:lang w:val="es-ES_tradnl"/>
        </w:rPr>
        <w:t xml:space="preserve">Con base a </w:t>
      </w:r>
      <w:proofErr w:type="gramStart"/>
      <w:r w:rsidRPr="004046A2">
        <w:rPr>
          <w:rFonts w:ascii="Arial" w:hAnsi="Arial" w:cs="Arial"/>
          <w:sz w:val="20"/>
          <w:szCs w:val="20"/>
          <w:lang w:val="es-ES_tradnl"/>
        </w:rPr>
        <w:t>la liquidación final y establecidos</w:t>
      </w:r>
      <w:proofErr w:type="gramEnd"/>
      <w:r w:rsidRPr="004046A2">
        <w:rPr>
          <w:rFonts w:ascii="Arial" w:hAnsi="Arial" w:cs="Arial"/>
          <w:sz w:val="20"/>
          <w:szCs w:val="20"/>
          <w:lang w:val="es-ES_tradnl"/>
        </w:rPr>
        <w:t xml:space="preserve"> los saldos en favor o en contra se realizará el respectivo pago o cobro de la(s) Garantía(s) correspondientes</w:t>
      </w:r>
    </w:p>
    <w:p w:rsidR="004046A2" w:rsidRPr="005955E1" w:rsidRDefault="004046A2" w:rsidP="004046A2">
      <w:pPr>
        <w:tabs>
          <w:tab w:val="left" w:pos="1134"/>
        </w:tabs>
        <w:ind w:left="1134"/>
        <w:jc w:val="both"/>
        <w:rPr>
          <w:rFonts w:ascii="Arial" w:hAnsi="Arial" w:cs="Arial"/>
          <w:sz w:val="18"/>
          <w:szCs w:val="20"/>
          <w:lang w:val="es-ES_tradnl"/>
        </w:rPr>
      </w:pPr>
    </w:p>
    <w:p w:rsidR="004046A2" w:rsidRPr="004046A2" w:rsidRDefault="004046A2" w:rsidP="004046A2">
      <w:pPr>
        <w:numPr>
          <w:ilvl w:val="1"/>
          <w:numId w:val="34"/>
        </w:numPr>
        <w:autoSpaceDE w:val="0"/>
        <w:autoSpaceDN w:val="0"/>
        <w:adjustRightInd w:val="0"/>
        <w:jc w:val="both"/>
        <w:rPr>
          <w:rFonts w:ascii="Arial" w:hAnsi="Arial" w:cs="Arial"/>
          <w:sz w:val="20"/>
          <w:szCs w:val="20"/>
        </w:rPr>
      </w:pPr>
      <w:r w:rsidRPr="004046A2">
        <w:rPr>
          <w:rFonts w:ascii="Arial" w:hAnsi="Arial" w:cs="Arial"/>
          <w:b/>
          <w:bCs/>
          <w:sz w:val="20"/>
          <w:szCs w:val="20"/>
        </w:rPr>
        <w:t>Resolución por causa de fuerza mayor o caso fortuito:</w:t>
      </w:r>
    </w:p>
    <w:p w:rsidR="004046A2" w:rsidRPr="005955E1" w:rsidRDefault="004046A2" w:rsidP="004046A2">
      <w:pPr>
        <w:ind w:left="708"/>
        <w:jc w:val="both"/>
        <w:rPr>
          <w:rFonts w:ascii="Arial" w:hAnsi="Arial" w:cs="Arial"/>
          <w:szCs w:val="20"/>
        </w:rPr>
      </w:pPr>
    </w:p>
    <w:p w:rsidR="004046A2" w:rsidRPr="004046A2" w:rsidRDefault="004046A2" w:rsidP="004046A2">
      <w:pPr>
        <w:numPr>
          <w:ilvl w:val="0"/>
          <w:numId w:val="55"/>
        </w:numPr>
        <w:ind w:left="993" w:hanging="283"/>
        <w:jc w:val="both"/>
        <w:rPr>
          <w:rFonts w:ascii="Arial" w:hAnsi="Arial" w:cs="Arial"/>
          <w:sz w:val="20"/>
          <w:szCs w:val="20"/>
          <w:lang w:val="es-ES_tradnl"/>
        </w:rPr>
      </w:pPr>
      <w:r w:rsidRPr="004046A2">
        <w:rPr>
          <w:rFonts w:ascii="Arial" w:hAnsi="Arial" w:cs="Arial"/>
          <w:sz w:val="20"/>
          <w:szCs w:val="20"/>
        </w:rPr>
        <w:t xml:space="preserve">Si en cualquier momento antes de la terminación de la provisión objeto del Contrato, la </w:t>
      </w:r>
      <w:r w:rsidRPr="004046A2">
        <w:rPr>
          <w:rFonts w:ascii="Arial" w:hAnsi="Arial" w:cs="Arial"/>
          <w:b/>
          <w:bCs/>
          <w:sz w:val="20"/>
          <w:szCs w:val="20"/>
        </w:rPr>
        <w:t>ENTIDAD</w:t>
      </w:r>
      <w:r w:rsidRPr="004046A2">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4046A2" w:rsidRPr="005955E1" w:rsidRDefault="004046A2" w:rsidP="004046A2">
      <w:pPr>
        <w:ind w:left="993"/>
        <w:jc w:val="both"/>
        <w:rPr>
          <w:rFonts w:ascii="Arial" w:hAnsi="Arial" w:cs="Arial"/>
          <w:szCs w:val="20"/>
          <w:lang w:val="es-ES_tradnl"/>
        </w:rPr>
      </w:pPr>
    </w:p>
    <w:p w:rsidR="004046A2" w:rsidRPr="004046A2" w:rsidRDefault="004046A2" w:rsidP="004046A2">
      <w:pPr>
        <w:numPr>
          <w:ilvl w:val="0"/>
          <w:numId w:val="55"/>
        </w:numPr>
        <w:ind w:left="993" w:hanging="283"/>
        <w:jc w:val="both"/>
        <w:rPr>
          <w:rFonts w:ascii="Arial" w:hAnsi="Arial" w:cs="Arial"/>
          <w:sz w:val="20"/>
          <w:szCs w:val="20"/>
          <w:lang w:val="es-ES_tradnl"/>
        </w:rPr>
      </w:pPr>
      <w:r w:rsidRPr="004046A2">
        <w:rPr>
          <w:rFonts w:ascii="Arial" w:hAnsi="Arial" w:cs="Arial"/>
          <w:sz w:val="20"/>
          <w:szCs w:val="20"/>
          <w:lang w:val="es-ES_tradnl"/>
        </w:rPr>
        <w:t>Por otra parte s</w:t>
      </w:r>
      <w:r w:rsidRPr="004046A2">
        <w:rPr>
          <w:rFonts w:ascii="Arial" w:hAnsi="Arial" w:cs="Arial"/>
          <w:sz w:val="20"/>
          <w:szCs w:val="20"/>
        </w:rPr>
        <w:t xml:space="preserve">i en cualquier momento antes de la terminación de la prestación del servicio objeto del Contrato, la </w:t>
      </w:r>
      <w:r w:rsidRPr="004046A2">
        <w:rPr>
          <w:rFonts w:ascii="Arial" w:hAnsi="Arial" w:cs="Arial"/>
          <w:b/>
          <w:bCs/>
          <w:sz w:val="20"/>
          <w:szCs w:val="20"/>
        </w:rPr>
        <w:t>ENTIDAD</w:t>
      </w:r>
      <w:r w:rsidRPr="004046A2">
        <w:rPr>
          <w:rFonts w:ascii="Arial" w:hAnsi="Arial" w:cs="Arial"/>
          <w:sz w:val="20"/>
          <w:szCs w:val="20"/>
        </w:rPr>
        <w:t xml:space="preserve"> o el </w:t>
      </w:r>
      <w:r w:rsidRPr="004046A2">
        <w:rPr>
          <w:rFonts w:ascii="Arial" w:hAnsi="Arial" w:cs="Arial"/>
          <w:b/>
          <w:sz w:val="20"/>
          <w:szCs w:val="20"/>
          <w:lang w:val="es-ES_tradnl"/>
        </w:rPr>
        <w:t>PROVEEDOR</w:t>
      </w:r>
      <w:r w:rsidRPr="004046A2">
        <w:rPr>
          <w:rFonts w:ascii="Arial" w:hAnsi="Arial"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4046A2" w:rsidRPr="005955E1" w:rsidRDefault="004046A2" w:rsidP="004046A2">
      <w:pPr>
        <w:pStyle w:val="Prrafodelista"/>
        <w:rPr>
          <w:rFonts w:ascii="Arial" w:hAnsi="Arial" w:cs="Arial"/>
          <w:sz w:val="16"/>
        </w:rPr>
      </w:pPr>
    </w:p>
    <w:p w:rsidR="004046A2" w:rsidRPr="004046A2" w:rsidRDefault="004046A2" w:rsidP="004046A2">
      <w:pPr>
        <w:ind w:left="993"/>
        <w:jc w:val="both"/>
        <w:rPr>
          <w:rFonts w:ascii="Arial" w:hAnsi="Arial" w:cs="Arial"/>
          <w:sz w:val="20"/>
          <w:szCs w:val="20"/>
          <w:lang w:val="es-ES_tradnl"/>
        </w:rPr>
      </w:pPr>
      <w:r w:rsidRPr="004046A2">
        <w:rPr>
          <w:rFonts w:ascii="Arial" w:hAnsi="Arial" w:cs="Arial"/>
          <w:sz w:val="20"/>
          <w:szCs w:val="20"/>
        </w:rPr>
        <w:t xml:space="preserve">Esta primera carta de intención de resolución del </w:t>
      </w:r>
      <w:r w:rsidRPr="004046A2">
        <w:rPr>
          <w:rFonts w:ascii="Arial" w:hAnsi="Arial" w:cs="Arial"/>
          <w:b/>
          <w:sz w:val="20"/>
          <w:szCs w:val="20"/>
        </w:rPr>
        <w:t>CONTRATO</w:t>
      </w:r>
      <w:r w:rsidRPr="004046A2">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4046A2">
        <w:rPr>
          <w:rFonts w:ascii="Arial" w:hAnsi="Arial" w:cs="Arial"/>
          <w:b/>
          <w:sz w:val="20"/>
          <w:szCs w:val="20"/>
        </w:rPr>
        <w:t>ENTIDAD</w:t>
      </w:r>
      <w:r w:rsidRPr="004046A2">
        <w:rPr>
          <w:rFonts w:ascii="Arial" w:hAnsi="Arial" w:cs="Arial"/>
          <w:sz w:val="20"/>
          <w:szCs w:val="20"/>
        </w:rPr>
        <w:t xml:space="preserve"> o al </w:t>
      </w:r>
      <w:r w:rsidRPr="004046A2">
        <w:rPr>
          <w:rFonts w:ascii="Arial" w:hAnsi="Arial" w:cs="Arial"/>
          <w:b/>
          <w:sz w:val="20"/>
          <w:szCs w:val="20"/>
          <w:lang w:val="es-ES_tradnl"/>
        </w:rPr>
        <w:t>PROVEEDOR</w:t>
      </w:r>
      <w:r w:rsidRPr="004046A2">
        <w:rPr>
          <w:rFonts w:ascii="Arial" w:hAnsi="Arial" w:cs="Arial"/>
          <w:b/>
          <w:sz w:val="20"/>
          <w:szCs w:val="20"/>
        </w:rPr>
        <w:t xml:space="preserve">, </w:t>
      </w:r>
      <w:r w:rsidRPr="004046A2">
        <w:rPr>
          <w:rFonts w:ascii="Arial" w:hAnsi="Arial" w:cs="Arial"/>
          <w:sz w:val="20"/>
          <w:szCs w:val="20"/>
        </w:rPr>
        <w:t xml:space="preserve">según corresponda. </w:t>
      </w:r>
    </w:p>
    <w:p w:rsidR="004046A2" w:rsidRPr="005955E1" w:rsidRDefault="004046A2" w:rsidP="004046A2">
      <w:pPr>
        <w:ind w:left="993"/>
        <w:jc w:val="both"/>
        <w:rPr>
          <w:rFonts w:ascii="Arial" w:hAnsi="Arial" w:cs="Arial"/>
          <w:szCs w:val="20"/>
          <w:lang w:val="es-ES_tradnl"/>
        </w:rPr>
      </w:pPr>
    </w:p>
    <w:p w:rsidR="004046A2" w:rsidRPr="004046A2" w:rsidRDefault="004046A2" w:rsidP="004046A2">
      <w:pPr>
        <w:ind w:left="993"/>
        <w:jc w:val="both"/>
        <w:rPr>
          <w:rFonts w:ascii="Arial" w:hAnsi="Arial" w:cs="Arial"/>
          <w:sz w:val="20"/>
          <w:szCs w:val="20"/>
          <w:lang w:val="es-ES_tradnl"/>
        </w:rPr>
      </w:pPr>
      <w:r w:rsidRPr="004046A2">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4046A2" w:rsidRPr="005955E1" w:rsidRDefault="004046A2" w:rsidP="004046A2">
      <w:pPr>
        <w:ind w:left="993"/>
        <w:jc w:val="both"/>
        <w:rPr>
          <w:rFonts w:ascii="Arial" w:hAnsi="Arial" w:cs="Arial"/>
          <w:szCs w:val="20"/>
          <w:lang w:val="es-ES_tradnl"/>
        </w:rPr>
      </w:pPr>
    </w:p>
    <w:p w:rsidR="004046A2" w:rsidRPr="004046A2" w:rsidRDefault="004046A2" w:rsidP="004046A2">
      <w:pPr>
        <w:ind w:left="993"/>
        <w:jc w:val="both"/>
        <w:rPr>
          <w:rFonts w:ascii="Arial" w:hAnsi="Arial" w:cs="Arial"/>
          <w:sz w:val="20"/>
          <w:szCs w:val="20"/>
          <w:lang w:val="es-ES_tradnl"/>
        </w:rPr>
      </w:pPr>
      <w:r w:rsidRPr="004046A2">
        <w:rPr>
          <w:rFonts w:ascii="Arial" w:hAnsi="Arial" w:cs="Arial"/>
          <w:sz w:val="20"/>
          <w:szCs w:val="20"/>
        </w:rPr>
        <w:t xml:space="preserve">Cuando se efectúe la resolución del contrato se procederá a una liquidación de saldos deudores y acreedores de ambas </w:t>
      </w:r>
      <w:r w:rsidRPr="004046A2">
        <w:rPr>
          <w:rFonts w:ascii="Arial" w:hAnsi="Arial" w:cs="Arial"/>
          <w:b/>
          <w:sz w:val="20"/>
          <w:szCs w:val="20"/>
        </w:rPr>
        <w:t>PARTES</w:t>
      </w:r>
      <w:r w:rsidRPr="004046A2">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4046A2" w:rsidRPr="005955E1" w:rsidRDefault="004046A2" w:rsidP="004046A2">
      <w:pPr>
        <w:autoSpaceDE w:val="0"/>
        <w:autoSpaceDN w:val="0"/>
        <w:adjustRightInd w:val="0"/>
        <w:jc w:val="both"/>
        <w:rPr>
          <w:rFonts w:ascii="Arial" w:hAnsi="Arial" w:cs="Arial"/>
          <w:b/>
          <w:bCs/>
          <w:szCs w:val="20"/>
        </w:rPr>
      </w:pPr>
    </w:p>
    <w:p w:rsidR="004046A2" w:rsidRPr="004046A2" w:rsidRDefault="004046A2" w:rsidP="004046A2">
      <w:pPr>
        <w:autoSpaceDE w:val="0"/>
        <w:autoSpaceDN w:val="0"/>
        <w:adjustRightInd w:val="0"/>
        <w:jc w:val="both"/>
        <w:rPr>
          <w:rFonts w:ascii="Arial" w:hAnsi="Arial" w:cs="Arial"/>
          <w:bCs/>
          <w:sz w:val="20"/>
          <w:szCs w:val="20"/>
        </w:rPr>
      </w:pPr>
      <w:r w:rsidRPr="004046A2">
        <w:rPr>
          <w:rFonts w:ascii="Arial" w:hAnsi="Arial" w:cs="Arial"/>
          <w:b/>
          <w:bCs/>
          <w:sz w:val="20"/>
          <w:szCs w:val="20"/>
        </w:rPr>
        <w:t xml:space="preserve">CLÁUSULA DÉCIMA NOVENA.- (SOLUCIÓN DE CONTROVERSIAS) </w:t>
      </w:r>
      <w:r w:rsidRPr="004046A2">
        <w:rPr>
          <w:rFonts w:ascii="Arial" w:hAnsi="Arial" w:cs="Arial"/>
          <w:bCs/>
          <w:sz w:val="20"/>
          <w:szCs w:val="20"/>
        </w:rPr>
        <w:t xml:space="preserve">En caso de surgir dudas sobre los derechos y obligaciones de las </w:t>
      </w:r>
      <w:r w:rsidRPr="004046A2">
        <w:rPr>
          <w:rFonts w:ascii="Arial" w:hAnsi="Arial" w:cs="Arial"/>
          <w:b/>
          <w:sz w:val="20"/>
          <w:szCs w:val="20"/>
        </w:rPr>
        <w:t>PARTES</w:t>
      </w:r>
      <w:r w:rsidRPr="004046A2">
        <w:rPr>
          <w:rFonts w:ascii="Arial" w:hAnsi="Arial" w:cs="Arial"/>
          <w:bCs/>
          <w:sz w:val="20"/>
          <w:szCs w:val="20"/>
        </w:rPr>
        <w:t xml:space="preserve"> durante la ejecución del presente Contrato, las mismas acudirán a los términos y condiciones del Contrato, el </w:t>
      </w:r>
      <w:proofErr w:type="spellStart"/>
      <w:r w:rsidRPr="004046A2">
        <w:rPr>
          <w:rFonts w:ascii="Arial" w:hAnsi="Arial" w:cs="Arial"/>
          <w:bCs/>
          <w:sz w:val="20"/>
          <w:szCs w:val="20"/>
        </w:rPr>
        <w:t>DBC</w:t>
      </w:r>
      <w:proofErr w:type="spellEnd"/>
      <w:r w:rsidRPr="004046A2">
        <w:rPr>
          <w:rFonts w:ascii="Arial" w:hAnsi="Arial" w:cs="Arial"/>
          <w:bCs/>
          <w:sz w:val="20"/>
          <w:szCs w:val="20"/>
        </w:rPr>
        <w:t xml:space="preserve"> y la propuesta adjudicada, sometidas a la Jurisdicción Coactiva Fiscal.</w:t>
      </w:r>
    </w:p>
    <w:p w:rsidR="004046A2" w:rsidRPr="005955E1" w:rsidRDefault="004046A2" w:rsidP="004046A2">
      <w:pPr>
        <w:jc w:val="both"/>
        <w:rPr>
          <w:rFonts w:ascii="Arial" w:hAnsi="Arial" w:cs="Arial"/>
          <w:b/>
          <w:bCs/>
          <w:szCs w:val="20"/>
        </w:rPr>
      </w:pPr>
    </w:p>
    <w:p w:rsidR="004046A2" w:rsidRPr="004046A2" w:rsidRDefault="004046A2" w:rsidP="004046A2">
      <w:pPr>
        <w:jc w:val="both"/>
        <w:rPr>
          <w:rFonts w:ascii="Arial" w:hAnsi="Arial" w:cs="Arial"/>
          <w:sz w:val="20"/>
          <w:szCs w:val="20"/>
        </w:rPr>
      </w:pPr>
      <w:r w:rsidRPr="004046A2">
        <w:rPr>
          <w:rFonts w:ascii="Arial" w:hAnsi="Arial" w:cs="Arial"/>
          <w:b/>
          <w:bCs/>
          <w:sz w:val="20"/>
          <w:szCs w:val="20"/>
        </w:rPr>
        <w:t xml:space="preserve">CLÁUSULA VIGÉSIMA. </w:t>
      </w:r>
      <w:r w:rsidRPr="004046A2">
        <w:rPr>
          <w:rFonts w:ascii="Arial" w:hAnsi="Arial" w:cs="Arial"/>
          <w:b/>
          <w:sz w:val="20"/>
          <w:szCs w:val="20"/>
          <w:lang w:val="es-ES_tradnl"/>
        </w:rPr>
        <w:t xml:space="preserve">- (CONDICIONES COMPLEMENTARIAS) </w:t>
      </w:r>
      <w:r w:rsidRPr="004046A2">
        <w:rPr>
          <w:rFonts w:ascii="Arial" w:hAnsi="Arial" w:cs="Arial"/>
          <w:bCs/>
          <w:sz w:val="20"/>
          <w:szCs w:val="20"/>
          <w:lang w:val="es-ES_tradnl"/>
        </w:rPr>
        <w:t xml:space="preserve">El </w:t>
      </w:r>
      <w:r w:rsidRPr="004046A2">
        <w:rPr>
          <w:rFonts w:ascii="Arial" w:hAnsi="Arial" w:cs="Arial"/>
          <w:b/>
          <w:sz w:val="20"/>
          <w:szCs w:val="20"/>
          <w:lang w:val="es-ES_tradnl"/>
        </w:rPr>
        <w:t xml:space="preserve">PROVEEDOR </w:t>
      </w:r>
      <w:r w:rsidRPr="004046A2">
        <w:rPr>
          <w:rFonts w:ascii="Arial" w:hAnsi="Arial" w:cs="Arial"/>
          <w:bCs/>
          <w:sz w:val="20"/>
          <w:szCs w:val="20"/>
          <w:lang w:val="es-ES_tradnl"/>
        </w:rPr>
        <w:t xml:space="preserve">se obliga a prestar </w:t>
      </w:r>
      <w:r w:rsidRPr="004046A2">
        <w:rPr>
          <w:rFonts w:ascii="Arial" w:hAnsi="Arial" w:cs="Arial"/>
          <w:sz w:val="20"/>
          <w:szCs w:val="20"/>
        </w:rPr>
        <w:t xml:space="preserve">los siguientes servicios sin ningún costo adicional para la </w:t>
      </w:r>
      <w:r w:rsidRPr="004046A2">
        <w:rPr>
          <w:rFonts w:ascii="Arial" w:hAnsi="Arial" w:cs="Arial"/>
          <w:b/>
          <w:bCs/>
          <w:sz w:val="20"/>
          <w:szCs w:val="20"/>
        </w:rPr>
        <w:t xml:space="preserve">ENTIDAD </w:t>
      </w:r>
      <w:r w:rsidRPr="004046A2">
        <w:rPr>
          <w:rFonts w:ascii="Arial" w:hAnsi="Arial" w:cs="Arial"/>
          <w:sz w:val="20"/>
          <w:szCs w:val="20"/>
        </w:rPr>
        <w:t xml:space="preserve">durante la vigencia de la Garantía de Buen Funcionamiento de Maquinaria y/o Equipo. La atención deberá ser realizada en las oficinas de la </w:t>
      </w:r>
      <w:r w:rsidRPr="004046A2">
        <w:rPr>
          <w:rFonts w:ascii="Arial" w:hAnsi="Arial" w:cs="Arial"/>
          <w:b/>
          <w:sz w:val="20"/>
          <w:szCs w:val="20"/>
        </w:rPr>
        <w:t xml:space="preserve">ENTIDAD </w:t>
      </w:r>
      <w:r w:rsidRPr="004046A2">
        <w:rPr>
          <w:rFonts w:ascii="Arial" w:hAnsi="Arial" w:cs="Arial"/>
          <w:sz w:val="20"/>
          <w:szCs w:val="20"/>
        </w:rPr>
        <w:t>en la modalidad 5x8 de lunes a viernes (laborables), en el horario de 8:30 a 18:30.</w:t>
      </w:r>
    </w:p>
    <w:p w:rsidR="004046A2" w:rsidRPr="005955E1" w:rsidRDefault="004046A2" w:rsidP="004046A2">
      <w:pPr>
        <w:jc w:val="both"/>
        <w:rPr>
          <w:rFonts w:ascii="Arial" w:hAnsi="Arial" w:cs="Arial"/>
          <w:szCs w:val="20"/>
        </w:rPr>
      </w:pPr>
    </w:p>
    <w:p w:rsidR="004046A2" w:rsidRPr="004046A2" w:rsidRDefault="004046A2" w:rsidP="004046A2">
      <w:pPr>
        <w:numPr>
          <w:ilvl w:val="1"/>
          <w:numId w:val="39"/>
        </w:numPr>
        <w:jc w:val="both"/>
        <w:rPr>
          <w:rFonts w:ascii="Arial" w:hAnsi="Arial" w:cs="Arial"/>
          <w:sz w:val="20"/>
          <w:szCs w:val="20"/>
        </w:rPr>
      </w:pPr>
      <w:r w:rsidRPr="004046A2">
        <w:rPr>
          <w:rFonts w:ascii="Arial" w:hAnsi="Arial" w:cs="Arial"/>
          <w:b/>
          <w:sz w:val="20"/>
          <w:szCs w:val="20"/>
        </w:rPr>
        <w:t>Mantenimiento Correctivo</w:t>
      </w:r>
      <w:r w:rsidRPr="004046A2">
        <w:rPr>
          <w:rFonts w:ascii="Arial" w:hAnsi="Arial" w:cs="Arial"/>
          <w:sz w:val="20"/>
          <w:szCs w:val="20"/>
        </w:rPr>
        <w:t xml:space="preserve">. El </w:t>
      </w:r>
      <w:r w:rsidRPr="004046A2">
        <w:rPr>
          <w:rFonts w:ascii="Arial" w:hAnsi="Arial" w:cs="Arial"/>
          <w:b/>
          <w:sz w:val="20"/>
          <w:szCs w:val="20"/>
        </w:rPr>
        <w:t>PROVEEDOR</w:t>
      </w:r>
      <w:r w:rsidRPr="004046A2">
        <w:rPr>
          <w:rFonts w:ascii="Arial" w:hAnsi="Arial" w:cs="Arial"/>
          <w:sz w:val="20"/>
          <w:szCs w:val="20"/>
        </w:rPr>
        <w:t xml:space="preserve"> deberá atender los requerimientos de mantenimiento correctivo por demanda, sin límite de atenciones. El mantenimiento correctivo abarcará la solución completa de las fallas reportadas en los equipos, incluyendo mano de obra y repuestos, en caso de que el problema no pueda ser resuelto en la asistencia técnica, el </w:t>
      </w:r>
      <w:r w:rsidRPr="004046A2">
        <w:rPr>
          <w:rFonts w:ascii="Arial" w:hAnsi="Arial" w:cs="Arial"/>
          <w:b/>
          <w:sz w:val="20"/>
          <w:szCs w:val="20"/>
        </w:rPr>
        <w:t>PROVEEDOR</w:t>
      </w:r>
      <w:r w:rsidRPr="004046A2">
        <w:rPr>
          <w:rFonts w:ascii="Arial" w:hAnsi="Arial" w:cs="Arial"/>
          <w:sz w:val="20"/>
          <w:szCs w:val="20"/>
        </w:rPr>
        <w:t xml:space="preserve"> deberá prestar un equipo o repuesto necesario para poner en funcionamiento los equipos en un plazo de hasta cinco (5) días hábiles desde que se atendió la solicitud.</w:t>
      </w:r>
    </w:p>
    <w:p w:rsidR="004046A2" w:rsidRPr="004046A2" w:rsidRDefault="004046A2" w:rsidP="004046A2">
      <w:pPr>
        <w:ind w:left="720"/>
        <w:jc w:val="both"/>
        <w:rPr>
          <w:rFonts w:ascii="Arial" w:hAnsi="Arial" w:cs="Arial"/>
          <w:sz w:val="20"/>
          <w:szCs w:val="20"/>
        </w:rPr>
      </w:pPr>
    </w:p>
    <w:p w:rsidR="004046A2" w:rsidRPr="004046A2" w:rsidRDefault="004046A2" w:rsidP="004046A2">
      <w:pPr>
        <w:ind w:left="720"/>
        <w:jc w:val="both"/>
        <w:rPr>
          <w:rFonts w:ascii="Arial" w:hAnsi="Arial" w:cs="Arial"/>
          <w:sz w:val="20"/>
          <w:szCs w:val="20"/>
        </w:rPr>
      </w:pPr>
      <w:r w:rsidRPr="004046A2">
        <w:rPr>
          <w:rFonts w:ascii="Arial" w:hAnsi="Arial" w:cs="Arial"/>
          <w:sz w:val="20"/>
          <w:szCs w:val="20"/>
        </w:rPr>
        <w:lastRenderedPageBreak/>
        <w:t xml:space="preserve">En caso de que no se pueda realizar la reparación necesaria, el </w:t>
      </w:r>
      <w:r w:rsidRPr="004046A2">
        <w:rPr>
          <w:rFonts w:ascii="Arial" w:hAnsi="Arial" w:cs="Arial"/>
          <w:b/>
          <w:sz w:val="20"/>
          <w:szCs w:val="20"/>
        </w:rPr>
        <w:t>PROVEEDOR</w:t>
      </w:r>
      <w:r w:rsidRPr="004046A2">
        <w:rPr>
          <w:rFonts w:ascii="Arial" w:hAnsi="Arial" w:cs="Arial"/>
          <w:sz w:val="20"/>
          <w:szCs w:val="20"/>
        </w:rPr>
        <w:t xml:space="preserve"> deberá reemplazar el equipo o parte por uno nuevo, similar o superior, en un plazo de hasta veinte (20) días calendario a partir de la atención de la solicitud.</w:t>
      </w:r>
    </w:p>
    <w:p w:rsidR="004046A2" w:rsidRPr="005955E1" w:rsidRDefault="004046A2" w:rsidP="004046A2">
      <w:pPr>
        <w:ind w:left="720"/>
        <w:jc w:val="both"/>
        <w:rPr>
          <w:rFonts w:ascii="Arial" w:hAnsi="Arial" w:cs="Arial"/>
          <w:szCs w:val="20"/>
        </w:rPr>
      </w:pPr>
    </w:p>
    <w:p w:rsidR="004046A2" w:rsidRPr="004046A2" w:rsidRDefault="004046A2" w:rsidP="004046A2">
      <w:pPr>
        <w:ind w:left="720"/>
        <w:jc w:val="both"/>
        <w:rPr>
          <w:rFonts w:ascii="Arial" w:hAnsi="Arial" w:cs="Arial"/>
          <w:sz w:val="20"/>
          <w:szCs w:val="20"/>
        </w:rPr>
      </w:pPr>
      <w:r w:rsidRPr="004046A2">
        <w:rPr>
          <w:rFonts w:ascii="Arial" w:hAnsi="Arial" w:cs="Arial"/>
          <w:sz w:val="20"/>
          <w:szCs w:val="20"/>
        </w:rPr>
        <w:t xml:space="preserve">Las solicitudes de mantenimiento correctivo serán realizadas por el personal del Departamento de Soporte Técnico de la </w:t>
      </w:r>
      <w:r w:rsidRPr="004046A2">
        <w:rPr>
          <w:rFonts w:ascii="Arial" w:hAnsi="Arial" w:cs="Arial"/>
          <w:b/>
          <w:sz w:val="20"/>
          <w:szCs w:val="20"/>
        </w:rPr>
        <w:t>ENTIDAD</w:t>
      </w:r>
      <w:r w:rsidRPr="004046A2">
        <w:rPr>
          <w:rFonts w:ascii="Arial" w:hAnsi="Arial" w:cs="Arial"/>
          <w:sz w:val="20"/>
          <w:szCs w:val="20"/>
        </w:rPr>
        <w:t xml:space="preserve"> vía correo electrónico, teléfono o fax. Un técnico del </w:t>
      </w:r>
      <w:r w:rsidRPr="004046A2">
        <w:rPr>
          <w:rFonts w:ascii="Arial" w:hAnsi="Arial" w:cs="Arial"/>
          <w:b/>
          <w:sz w:val="20"/>
          <w:szCs w:val="20"/>
        </w:rPr>
        <w:t>PROVEEDOR</w:t>
      </w:r>
      <w:r w:rsidRPr="004046A2">
        <w:rPr>
          <w:rFonts w:ascii="Arial" w:hAnsi="Arial" w:cs="Arial"/>
          <w:sz w:val="20"/>
          <w:szCs w:val="20"/>
        </w:rPr>
        <w:t xml:space="preserve"> deberá dar asistencia técnica en el lugar donde se encuentra el equipo que presenta falla el mismo día en que se realizó la solicitud.</w:t>
      </w:r>
    </w:p>
    <w:p w:rsidR="004046A2" w:rsidRPr="005955E1" w:rsidRDefault="004046A2" w:rsidP="004046A2">
      <w:pPr>
        <w:pStyle w:val="Prrafodelista"/>
        <w:rPr>
          <w:rFonts w:ascii="Arial" w:hAnsi="Arial" w:cs="Arial"/>
          <w:sz w:val="16"/>
        </w:rPr>
      </w:pPr>
    </w:p>
    <w:p w:rsidR="004046A2" w:rsidRPr="004046A2" w:rsidRDefault="004046A2" w:rsidP="004046A2">
      <w:pPr>
        <w:numPr>
          <w:ilvl w:val="1"/>
          <w:numId w:val="39"/>
        </w:numPr>
        <w:jc w:val="both"/>
        <w:rPr>
          <w:rFonts w:ascii="Arial" w:hAnsi="Arial" w:cs="Arial"/>
          <w:sz w:val="20"/>
          <w:szCs w:val="20"/>
        </w:rPr>
      </w:pPr>
      <w:r w:rsidRPr="004046A2">
        <w:rPr>
          <w:rFonts w:ascii="Arial" w:hAnsi="Arial" w:cs="Arial"/>
          <w:b/>
          <w:sz w:val="20"/>
          <w:szCs w:val="20"/>
        </w:rPr>
        <w:t xml:space="preserve">Mantenimiento Preventivo: </w:t>
      </w:r>
      <w:r w:rsidRPr="004046A2">
        <w:rPr>
          <w:rFonts w:ascii="Arial" w:hAnsi="Arial" w:cs="Arial"/>
          <w:sz w:val="20"/>
          <w:szCs w:val="20"/>
        </w:rPr>
        <w:t>Comprenderá la limpieza y el diagnóstico de los equipos instalados.</w:t>
      </w:r>
    </w:p>
    <w:p w:rsidR="004046A2" w:rsidRPr="005955E1" w:rsidRDefault="004046A2" w:rsidP="004046A2">
      <w:pPr>
        <w:ind w:left="720"/>
        <w:jc w:val="both"/>
        <w:rPr>
          <w:rFonts w:ascii="Arial" w:hAnsi="Arial" w:cs="Arial"/>
          <w:szCs w:val="20"/>
        </w:rPr>
      </w:pPr>
    </w:p>
    <w:p w:rsidR="004046A2" w:rsidRPr="004046A2" w:rsidRDefault="004046A2" w:rsidP="004046A2">
      <w:pPr>
        <w:ind w:left="720"/>
        <w:jc w:val="both"/>
        <w:rPr>
          <w:rFonts w:ascii="Arial" w:hAnsi="Arial" w:cs="Arial"/>
          <w:sz w:val="20"/>
          <w:szCs w:val="20"/>
        </w:rPr>
      </w:pPr>
      <w:r w:rsidRPr="004046A2">
        <w:rPr>
          <w:rFonts w:ascii="Arial" w:hAnsi="Arial" w:cs="Arial"/>
          <w:sz w:val="20"/>
          <w:szCs w:val="20"/>
        </w:rPr>
        <w:t>El mantenimiento deberá realizarse una (1) vez al año de todo el lote de equipos, la fecha de inicio de cada mantenimiento deberá ser acordada con el encargado de la fiscalización del servicio a la garantía.</w:t>
      </w:r>
    </w:p>
    <w:p w:rsidR="004046A2" w:rsidRPr="005955E1" w:rsidRDefault="004046A2" w:rsidP="004046A2">
      <w:pPr>
        <w:ind w:left="720"/>
        <w:jc w:val="both"/>
        <w:rPr>
          <w:rFonts w:ascii="Arial" w:hAnsi="Arial" w:cs="Arial"/>
          <w:szCs w:val="20"/>
        </w:rPr>
      </w:pPr>
    </w:p>
    <w:p w:rsidR="004046A2" w:rsidRPr="004046A2" w:rsidRDefault="004046A2" w:rsidP="004046A2">
      <w:pPr>
        <w:numPr>
          <w:ilvl w:val="1"/>
          <w:numId w:val="39"/>
        </w:numPr>
        <w:jc w:val="both"/>
        <w:rPr>
          <w:rFonts w:ascii="Arial" w:hAnsi="Arial" w:cs="Arial"/>
          <w:sz w:val="20"/>
          <w:szCs w:val="20"/>
        </w:rPr>
      </w:pPr>
      <w:r w:rsidRPr="004046A2">
        <w:rPr>
          <w:rFonts w:ascii="Arial" w:hAnsi="Arial" w:cs="Arial"/>
          <w:sz w:val="20"/>
          <w:szCs w:val="20"/>
        </w:rPr>
        <w:t xml:space="preserve">Una vez concluido un mantenimiento preventivo y/o correctivo, el </w:t>
      </w:r>
      <w:r w:rsidRPr="004046A2">
        <w:rPr>
          <w:rFonts w:ascii="Arial" w:hAnsi="Arial" w:cs="Arial"/>
          <w:b/>
          <w:sz w:val="20"/>
          <w:szCs w:val="20"/>
        </w:rPr>
        <w:t>PROVEEDOR</w:t>
      </w:r>
      <w:r w:rsidRPr="004046A2">
        <w:rPr>
          <w:rFonts w:ascii="Arial" w:hAnsi="Arial" w:cs="Arial"/>
          <w:sz w:val="20"/>
          <w:szCs w:val="20"/>
        </w:rPr>
        <w:t xml:space="preserve"> deberá presentar un reporte del trabajo realizado en un plazo de hasta cinco (5) días hábiles.</w:t>
      </w:r>
    </w:p>
    <w:p w:rsidR="004046A2" w:rsidRPr="005955E1" w:rsidRDefault="004046A2" w:rsidP="004046A2">
      <w:pPr>
        <w:ind w:left="720"/>
        <w:jc w:val="both"/>
        <w:rPr>
          <w:rFonts w:ascii="Arial" w:hAnsi="Arial" w:cs="Arial"/>
          <w:szCs w:val="20"/>
        </w:rPr>
      </w:pPr>
    </w:p>
    <w:p w:rsidR="004046A2" w:rsidRPr="004046A2" w:rsidRDefault="004046A2" w:rsidP="004046A2">
      <w:pPr>
        <w:numPr>
          <w:ilvl w:val="1"/>
          <w:numId w:val="39"/>
        </w:numPr>
        <w:jc w:val="both"/>
        <w:rPr>
          <w:rFonts w:ascii="Arial" w:hAnsi="Arial" w:cs="Arial"/>
          <w:sz w:val="20"/>
          <w:szCs w:val="20"/>
        </w:rPr>
      </w:pPr>
      <w:r w:rsidRPr="004046A2">
        <w:rPr>
          <w:rFonts w:ascii="Arial" w:hAnsi="Arial" w:cs="Arial"/>
          <w:sz w:val="20"/>
          <w:szCs w:val="20"/>
        </w:rPr>
        <w:t xml:space="preserve">Las herramientas, el material de limpieza, vestimenta y accesorios de seguridad laboral requeridos para los  trabajos de mantenimiento serán provistos por el </w:t>
      </w:r>
      <w:r w:rsidRPr="004046A2">
        <w:rPr>
          <w:rFonts w:ascii="Arial" w:hAnsi="Arial" w:cs="Arial"/>
          <w:b/>
          <w:sz w:val="20"/>
          <w:szCs w:val="20"/>
        </w:rPr>
        <w:t>PROVEEDOR</w:t>
      </w:r>
      <w:r w:rsidRPr="004046A2">
        <w:rPr>
          <w:rFonts w:ascii="Arial" w:hAnsi="Arial" w:cs="Arial"/>
          <w:sz w:val="20"/>
          <w:szCs w:val="20"/>
        </w:rPr>
        <w:t>.</w:t>
      </w:r>
    </w:p>
    <w:p w:rsidR="004046A2" w:rsidRPr="005955E1" w:rsidRDefault="004046A2" w:rsidP="004046A2">
      <w:pPr>
        <w:ind w:left="720"/>
        <w:jc w:val="both"/>
        <w:rPr>
          <w:rFonts w:ascii="Arial" w:hAnsi="Arial" w:cs="Arial"/>
          <w:szCs w:val="20"/>
        </w:rPr>
      </w:pPr>
    </w:p>
    <w:p w:rsidR="004046A2" w:rsidRPr="004046A2" w:rsidRDefault="004046A2" w:rsidP="004046A2">
      <w:pPr>
        <w:jc w:val="both"/>
        <w:rPr>
          <w:rFonts w:ascii="Arial" w:hAnsi="Arial" w:cs="Arial"/>
          <w:b/>
          <w:sz w:val="20"/>
          <w:szCs w:val="20"/>
          <w:lang w:val="es-ES_tradnl"/>
        </w:rPr>
      </w:pPr>
      <w:r w:rsidRPr="004046A2">
        <w:rPr>
          <w:rFonts w:ascii="Arial" w:hAnsi="Arial" w:cs="Arial"/>
          <w:b/>
          <w:bCs/>
          <w:sz w:val="20"/>
          <w:szCs w:val="20"/>
        </w:rPr>
        <w:t>CLÁUSULA VIGÉSIMA PRIMERA.-</w:t>
      </w:r>
      <w:r w:rsidRPr="004046A2">
        <w:rPr>
          <w:rFonts w:ascii="Arial" w:hAnsi="Arial" w:cs="Arial"/>
          <w:b/>
          <w:sz w:val="20"/>
          <w:szCs w:val="20"/>
          <w:lang w:val="es-ES_tradnl"/>
        </w:rPr>
        <w:t xml:space="preserve"> (RECEPCIÓN PROVISIONAL SUJETA A PRUEBAS)</w:t>
      </w:r>
    </w:p>
    <w:p w:rsidR="004046A2" w:rsidRPr="005955E1" w:rsidRDefault="004046A2" w:rsidP="004046A2">
      <w:pPr>
        <w:jc w:val="both"/>
        <w:rPr>
          <w:rFonts w:ascii="Arial" w:hAnsi="Arial" w:cs="Arial"/>
          <w:b/>
          <w:szCs w:val="20"/>
          <w:lang w:val="es-ES_tradnl"/>
        </w:rPr>
      </w:pPr>
    </w:p>
    <w:p w:rsidR="004046A2" w:rsidRPr="004046A2" w:rsidRDefault="004046A2" w:rsidP="004046A2">
      <w:pPr>
        <w:numPr>
          <w:ilvl w:val="1"/>
          <w:numId w:val="37"/>
        </w:numPr>
        <w:jc w:val="both"/>
        <w:rPr>
          <w:rFonts w:ascii="Arial" w:hAnsi="Arial" w:cs="Arial"/>
          <w:bCs/>
          <w:sz w:val="20"/>
          <w:szCs w:val="20"/>
          <w:lang w:val="es-ES_tradnl"/>
        </w:rPr>
      </w:pPr>
      <w:r w:rsidRPr="004046A2">
        <w:rPr>
          <w:rFonts w:ascii="Arial" w:hAnsi="Arial" w:cs="Arial"/>
          <w:b/>
          <w:sz w:val="20"/>
          <w:szCs w:val="20"/>
          <w:lang w:val="es-ES_tradnl"/>
        </w:rPr>
        <w:t xml:space="preserve">Entrega provisional: </w:t>
      </w:r>
      <w:r w:rsidRPr="004046A2">
        <w:rPr>
          <w:rFonts w:ascii="Arial" w:hAnsi="Arial" w:cs="Arial"/>
          <w:bCs/>
          <w:sz w:val="20"/>
          <w:szCs w:val="20"/>
          <w:lang w:val="es-ES_tradnl"/>
        </w:rPr>
        <w:t xml:space="preserve">El </w:t>
      </w:r>
      <w:r w:rsidRPr="004046A2">
        <w:rPr>
          <w:rFonts w:ascii="Arial" w:hAnsi="Arial" w:cs="Arial"/>
          <w:b/>
          <w:sz w:val="20"/>
          <w:szCs w:val="20"/>
          <w:lang w:val="es-ES_tradnl"/>
        </w:rPr>
        <w:t xml:space="preserve">PROVEEDOR </w:t>
      </w:r>
      <w:r w:rsidRPr="004046A2">
        <w:rPr>
          <w:rFonts w:ascii="Arial" w:hAnsi="Arial" w:cs="Arial"/>
          <w:bCs/>
          <w:sz w:val="20"/>
          <w:szCs w:val="20"/>
          <w:lang w:val="es-ES_tradnl"/>
        </w:rPr>
        <w:t xml:space="preserve">deberá entregar los equipos a la Unidad de Activos Fijos de la </w:t>
      </w:r>
      <w:r w:rsidRPr="004046A2">
        <w:rPr>
          <w:rFonts w:ascii="Arial" w:hAnsi="Arial" w:cs="Arial"/>
          <w:b/>
          <w:sz w:val="20"/>
          <w:szCs w:val="20"/>
          <w:lang w:val="es-ES_tradnl"/>
        </w:rPr>
        <w:t>ENTIDAD.</w:t>
      </w:r>
    </w:p>
    <w:p w:rsidR="004046A2" w:rsidRPr="005955E1" w:rsidRDefault="004046A2" w:rsidP="004046A2">
      <w:pPr>
        <w:ind w:left="720"/>
        <w:jc w:val="both"/>
        <w:rPr>
          <w:rFonts w:ascii="Arial" w:hAnsi="Arial" w:cs="Arial"/>
          <w:bCs/>
          <w:szCs w:val="20"/>
          <w:lang w:val="es-ES_tradnl"/>
        </w:rPr>
      </w:pPr>
    </w:p>
    <w:p w:rsidR="004046A2" w:rsidRPr="004046A2" w:rsidRDefault="004046A2" w:rsidP="004046A2">
      <w:pPr>
        <w:numPr>
          <w:ilvl w:val="1"/>
          <w:numId w:val="37"/>
        </w:numPr>
        <w:jc w:val="both"/>
        <w:rPr>
          <w:rFonts w:ascii="Arial" w:hAnsi="Arial" w:cs="Arial"/>
          <w:bCs/>
          <w:sz w:val="20"/>
          <w:szCs w:val="20"/>
          <w:lang w:val="es-ES_tradnl"/>
        </w:rPr>
      </w:pPr>
      <w:r w:rsidRPr="004046A2">
        <w:rPr>
          <w:rFonts w:ascii="Arial" w:hAnsi="Arial" w:cs="Arial"/>
          <w:b/>
          <w:bCs/>
          <w:sz w:val="20"/>
          <w:szCs w:val="20"/>
          <w:lang w:val="es-ES_tradnl"/>
        </w:rPr>
        <w:t xml:space="preserve">Cambio de modelo: </w:t>
      </w:r>
      <w:r w:rsidRPr="004046A2">
        <w:rPr>
          <w:rFonts w:ascii="Arial" w:hAnsi="Arial" w:cs="Arial"/>
          <w:bCs/>
          <w:sz w:val="20"/>
          <w:szCs w:val="20"/>
          <w:lang w:val="es-ES_tradnl"/>
        </w:rPr>
        <w:t xml:space="preserve">Durante la recepción provisional se aceptara cambio de modelo de los </w:t>
      </w:r>
      <w:r w:rsidRPr="004046A2">
        <w:rPr>
          <w:rFonts w:ascii="Arial" w:hAnsi="Arial" w:cs="Arial"/>
          <w:b/>
          <w:bCs/>
          <w:sz w:val="20"/>
          <w:szCs w:val="20"/>
          <w:lang w:val="es-ES_tradnl"/>
        </w:rPr>
        <w:t xml:space="preserve">BIENES </w:t>
      </w:r>
      <w:r w:rsidRPr="004046A2">
        <w:rPr>
          <w:rFonts w:ascii="Arial" w:hAnsi="Arial" w:cs="Arial"/>
          <w:bCs/>
          <w:sz w:val="20"/>
          <w:szCs w:val="20"/>
          <w:lang w:val="es-ES_tradnl"/>
        </w:rPr>
        <w:t xml:space="preserve">entregados con relación a los ofertados previa evaluación de los siguientes aspectos: </w:t>
      </w:r>
    </w:p>
    <w:p w:rsidR="004046A2" w:rsidRPr="005955E1" w:rsidRDefault="004046A2" w:rsidP="004046A2">
      <w:pPr>
        <w:ind w:left="720"/>
        <w:jc w:val="both"/>
        <w:rPr>
          <w:rFonts w:ascii="Arial" w:hAnsi="Arial" w:cs="Arial"/>
          <w:bCs/>
          <w:szCs w:val="20"/>
          <w:lang w:val="es-ES_tradnl"/>
        </w:rPr>
      </w:pPr>
    </w:p>
    <w:p w:rsidR="004046A2" w:rsidRPr="004046A2" w:rsidRDefault="004046A2" w:rsidP="004046A2">
      <w:pPr>
        <w:numPr>
          <w:ilvl w:val="1"/>
          <w:numId w:val="36"/>
        </w:numPr>
        <w:ind w:left="1134"/>
        <w:jc w:val="both"/>
        <w:rPr>
          <w:rFonts w:ascii="Arial" w:hAnsi="Arial" w:cs="Arial"/>
          <w:bCs/>
          <w:sz w:val="20"/>
          <w:szCs w:val="20"/>
          <w:lang w:val="es-ES_tradnl"/>
        </w:rPr>
      </w:pPr>
      <w:r w:rsidRPr="004046A2">
        <w:rPr>
          <w:rFonts w:ascii="Arial" w:hAnsi="Arial" w:cs="Arial"/>
          <w:bCs/>
          <w:sz w:val="20"/>
          <w:szCs w:val="20"/>
          <w:lang w:val="es-ES_tradnl"/>
        </w:rPr>
        <w:t xml:space="preserve">Justificación escrita por parte del </w:t>
      </w:r>
      <w:r w:rsidRPr="004046A2">
        <w:rPr>
          <w:rFonts w:ascii="Arial" w:hAnsi="Arial" w:cs="Arial"/>
          <w:b/>
          <w:sz w:val="20"/>
          <w:szCs w:val="20"/>
          <w:lang w:val="es-ES_tradnl"/>
        </w:rPr>
        <w:t>PROVEEDOR</w:t>
      </w:r>
      <w:r w:rsidRPr="004046A2">
        <w:rPr>
          <w:rFonts w:ascii="Arial" w:hAnsi="Arial" w:cs="Arial"/>
          <w:bCs/>
          <w:sz w:val="20"/>
          <w:szCs w:val="20"/>
          <w:lang w:val="es-ES_tradnl"/>
        </w:rPr>
        <w:t xml:space="preserve">, explicando las razones del cambio del modelo de los </w:t>
      </w:r>
      <w:r w:rsidRPr="004046A2">
        <w:rPr>
          <w:rFonts w:ascii="Arial" w:hAnsi="Arial" w:cs="Arial"/>
          <w:b/>
          <w:bCs/>
          <w:sz w:val="20"/>
          <w:szCs w:val="20"/>
          <w:lang w:val="es-ES_tradnl"/>
        </w:rPr>
        <w:t>BIENES</w:t>
      </w:r>
      <w:r w:rsidRPr="004046A2">
        <w:rPr>
          <w:rFonts w:ascii="Arial" w:hAnsi="Arial" w:cs="Arial"/>
          <w:bCs/>
          <w:sz w:val="20"/>
          <w:szCs w:val="20"/>
          <w:lang w:val="es-ES_tradnl"/>
        </w:rPr>
        <w:t xml:space="preserve">. </w:t>
      </w:r>
    </w:p>
    <w:p w:rsidR="004046A2" w:rsidRPr="004046A2" w:rsidRDefault="004046A2" w:rsidP="004046A2">
      <w:pPr>
        <w:numPr>
          <w:ilvl w:val="1"/>
          <w:numId w:val="36"/>
        </w:numPr>
        <w:ind w:left="1134"/>
        <w:jc w:val="both"/>
        <w:rPr>
          <w:rFonts w:ascii="Arial" w:hAnsi="Arial" w:cs="Arial"/>
          <w:bCs/>
          <w:sz w:val="20"/>
          <w:szCs w:val="20"/>
          <w:lang w:val="es-ES_tradnl"/>
        </w:rPr>
      </w:pPr>
      <w:r w:rsidRPr="004046A2">
        <w:rPr>
          <w:rFonts w:ascii="Arial" w:hAnsi="Arial" w:cs="Arial"/>
          <w:bCs/>
          <w:sz w:val="20"/>
          <w:szCs w:val="20"/>
          <w:lang w:val="es-ES_tradnl"/>
        </w:rPr>
        <w:t xml:space="preserve">Los </w:t>
      </w:r>
      <w:r w:rsidRPr="004046A2">
        <w:rPr>
          <w:rFonts w:ascii="Arial" w:hAnsi="Arial" w:cs="Arial"/>
          <w:b/>
          <w:bCs/>
          <w:sz w:val="20"/>
          <w:szCs w:val="20"/>
          <w:lang w:val="es-ES_tradnl"/>
        </w:rPr>
        <w:t xml:space="preserve">BIENES </w:t>
      </w:r>
      <w:r w:rsidRPr="004046A2">
        <w:rPr>
          <w:rFonts w:ascii="Arial" w:hAnsi="Arial" w:cs="Arial"/>
          <w:bCs/>
          <w:sz w:val="20"/>
          <w:szCs w:val="20"/>
          <w:lang w:val="es-ES_tradnl"/>
        </w:rPr>
        <w:t xml:space="preserve">entregados deberán tener las mismas o superiores características técnicas que los </w:t>
      </w:r>
      <w:r w:rsidRPr="004046A2">
        <w:rPr>
          <w:rFonts w:ascii="Arial" w:hAnsi="Arial" w:cs="Arial"/>
          <w:b/>
          <w:bCs/>
          <w:sz w:val="20"/>
          <w:szCs w:val="20"/>
          <w:lang w:val="es-ES_tradnl"/>
        </w:rPr>
        <w:t xml:space="preserve">BIENES </w:t>
      </w:r>
      <w:r w:rsidRPr="004046A2">
        <w:rPr>
          <w:rFonts w:ascii="Arial" w:hAnsi="Arial" w:cs="Arial"/>
          <w:bCs/>
          <w:sz w:val="20"/>
          <w:szCs w:val="20"/>
          <w:lang w:val="es-ES_tradnl"/>
        </w:rPr>
        <w:t>ofertados.</w:t>
      </w:r>
    </w:p>
    <w:p w:rsidR="004046A2" w:rsidRPr="004046A2" w:rsidRDefault="004046A2" w:rsidP="004046A2">
      <w:pPr>
        <w:numPr>
          <w:ilvl w:val="1"/>
          <w:numId w:val="36"/>
        </w:numPr>
        <w:ind w:left="1134"/>
        <w:jc w:val="both"/>
        <w:rPr>
          <w:rFonts w:ascii="Arial" w:hAnsi="Arial" w:cs="Arial"/>
          <w:bCs/>
          <w:sz w:val="20"/>
          <w:szCs w:val="20"/>
          <w:lang w:val="es-ES_tradnl"/>
        </w:rPr>
      </w:pPr>
      <w:r w:rsidRPr="004046A2">
        <w:rPr>
          <w:rFonts w:ascii="Arial" w:hAnsi="Arial" w:cs="Arial"/>
          <w:bCs/>
          <w:sz w:val="20"/>
          <w:szCs w:val="20"/>
          <w:lang w:val="es-ES_tradnl"/>
        </w:rPr>
        <w:t xml:space="preserve">Informe técnico elaborado por el Departamento de Soporte Técnico de la </w:t>
      </w:r>
      <w:r w:rsidRPr="004046A2">
        <w:rPr>
          <w:rFonts w:ascii="Arial" w:hAnsi="Arial" w:cs="Arial"/>
          <w:b/>
          <w:bCs/>
          <w:sz w:val="20"/>
          <w:szCs w:val="20"/>
          <w:lang w:val="es-ES_tradnl"/>
        </w:rPr>
        <w:t>ENTIDAD</w:t>
      </w:r>
      <w:r w:rsidRPr="004046A2">
        <w:rPr>
          <w:rFonts w:ascii="Arial" w:hAnsi="Arial" w:cs="Arial"/>
          <w:bCs/>
          <w:sz w:val="20"/>
          <w:szCs w:val="20"/>
          <w:lang w:val="es-ES_tradnl"/>
        </w:rPr>
        <w:t xml:space="preserve">, evaluando las características técnicas del modelo recibido con relación a las características del modelo ofertado. </w:t>
      </w:r>
    </w:p>
    <w:p w:rsidR="004046A2" w:rsidRPr="005955E1" w:rsidRDefault="004046A2" w:rsidP="004046A2">
      <w:pPr>
        <w:ind w:left="720"/>
        <w:jc w:val="both"/>
        <w:rPr>
          <w:rFonts w:ascii="Arial" w:hAnsi="Arial" w:cs="Arial"/>
          <w:bCs/>
          <w:szCs w:val="20"/>
          <w:lang w:val="es-ES_tradnl"/>
        </w:rPr>
      </w:pPr>
    </w:p>
    <w:p w:rsidR="004046A2" w:rsidRPr="004046A2" w:rsidRDefault="004046A2" w:rsidP="004046A2">
      <w:pPr>
        <w:ind w:left="720"/>
        <w:jc w:val="both"/>
        <w:rPr>
          <w:rFonts w:ascii="Arial" w:hAnsi="Arial" w:cs="Arial"/>
          <w:bCs/>
          <w:sz w:val="20"/>
          <w:szCs w:val="20"/>
          <w:lang w:val="es-ES_tradnl"/>
        </w:rPr>
      </w:pPr>
      <w:r w:rsidRPr="004046A2">
        <w:rPr>
          <w:rFonts w:ascii="Arial" w:hAnsi="Arial" w:cs="Arial"/>
          <w:bCs/>
          <w:sz w:val="20"/>
          <w:szCs w:val="20"/>
          <w:lang w:val="es-ES_tradnl"/>
        </w:rPr>
        <w:t xml:space="preserve">Si el cambio es aceptado, el mismo no implicará ningún costo adicional para la </w:t>
      </w:r>
      <w:r w:rsidRPr="004046A2">
        <w:rPr>
          <w:rFonts w:ascii="Arial" w:hAnsi="Arial" w:cs="Arial"/>
          <w:b/>
          <w:bCs/>
          <w:sz w:val="20"/>
          <w:szCs w:val="20"/>
          <w:lang w:val="es-ES_tradnl"/>
        </w:rPr>
        <w:t>ENTIDAD</w:t>
      </w:r>
      <w:r w:rsidRPr="004046A2">
        <w:rPr>
          <w:rFonts w:ascii="Arial" w:hAnsi="Arial" w:cs="Arial"/>
          <w:bCs/>
          <w:sz w:val="20"/>
          <w:szCs w:val="20"/>
          <w:lang w:val="es-ES_tradnl"/>
        </w:rPr>
        <w:t>.</w:t>
      </w:r>
    </w:p>
    <w:p w:rsidR="004046A2" w:rsidRPr="005955E1" w:rsidRDefault="004046A2" w:rsidP="004046A2">
      <w:pPr>
        <w:ind w:left="720"/>
        <w:jc w:val="both"/>
        <w:rPr>
          <w:rFonts w:ascii="Arial" w:hAnsi="Arial" w:cs="Arial"/>
          <w:bCs/>
          <w:sz w:val="14"/>
          <w:szCs w:val="20"/>
          <w:lang w:val="es-ES_tradnl"/>
        </w:rPr>
      </w:pPr>
    </w:p>
    <w:p w:rsidR="004046A2" w:rsidRPr="004046A2" w:rsidRDefault="004046A2" w:rsidP="004046A2">
      <w:pPr>
        <w:numPr>
          <w:ilvl w:val="1"/>
          <w:numId w:val="37"/>
        </w:numPr>
        <w:jc w:val="both"/>
        <w:rPr>
          <w:rFonts w:ascii="Arial" w:hAnsi="Arial" w:cs="Arial"/>
          <w:bCs/>
          <w:sz w:val="20"/>
          <w:szCs w:val="20"/>
          <w:lang w:val="es-ES_tradnl"/>
        </w:rPr>
      </w:pPr>
      <w:r w:rsidRPr="004046A2">
        <w:rPr>
          <w:rFonts w:ascii="Arial" w:hAnsi="Arial" w:cs="Arial"/>
          <w:b/>
          <w:bCs/>
          <w:sz w:val="20"/>
          <w:szCs w:val="20"/>
          <w:lang w:val="es-ES_tradnl"/>
        </w:rPr>
        <w:t>Apertura de empaques e inspección</w:t>
      </w:r>
      <w:r w:rsidRPr="004046A2">
        <w:rPr>
          <w:rFonts w:ascii="Arial" w:hAnsi="Arial" w:cs="Arial"/>
          <w:bCs/>
          <w:sz w:val="20"/>
          <w:szCs w:val="20"/>
          <w:lang w:val="es-ES_tradnl"/>
        </w:rPr>
        <w:t xml:space="preserve">. El personal del Departamento de Soporte Técnico de la Gerencia de Sistemas de la </w:t>
      </w:r>
      <w:r w:rsidRPr="004046A2">
        <w:rPr>
          <w:rFonts w:ascii="Arial" w:hAnsi="Arial" w:cs="Arial"/>
          <w:b/>
          <w:bCs/>
          <w:sz w:val="20"/>
          <w:szCs w:val="20"/>
          <w:lang w:val="es-ES_tradnl"/>
        </w:rPr>
        <w:t>ENTIDAD</w:t>
      </w:r>
      <w:r w:rsidRPr="004046A2">
        <w:rPr>
          <w:rFonts w:ascii="Arial" w:hAnsi="Arial" w:cs="Arial"/>
          <w:bCs/>
          <w:sz w:val="20"/>
          <w:szCs w:val="20"/>
          <w:lang w:val="es-ES_tradnl"/>
        </w:rPr>
        <w:t xml:space="preserve"> realizará la apertura de empaques e inspección en un plazo de hasta cinco (5) días hábiles concluida la entrega provisional de los </w:t>
      </w:r>
      <w:r w:rsidRPr="004046A2">
        <w:rPr>
          <w:rFonts w:ascii="Arial" w:hAnsi="Arial" w:cs="Arial"/>
          <w:b/>
          <w:bCs/>
          <w:sz w:val="20"/>
          <w:szCs w:val="20"/>
          <w:lang w:val="es-ES_tradnl"/>
        </w:rPr>
        <w:t xml:space="preserve">BIENES. </w:t>
      </w:r>
      <w:r w:rsidRPr="004046A2">
        <w:rPr>
          <w:rFonts w:ascii="Arial" w:hAnsi="Arial" w:cs="Arial"/>
          <w:bCs/>
          <w:sz w:val="20"/>
          <w:szCs w:val="20"/>
          <w:lang w:val="es-ES_tradnl"/>
        </w:rPr>
        <w:t>La apertura de empaques e inspección concluirá una vez que el Responsable de Recepción emita el Acta de Recepción Provisional.</w:t>
      </w:r>
    </w:p>
    <w:p w:rsidR="004046A2" w:rsidRPr="005955E1" w:rsidRDefault="004046A2" w:rsidP="004046A2">
      <w:pPr>
        <w:pStyle w:val="Prrafodelista"/>
        <w:ind w:left="1560" w:hanging="709"/>
        <w:rPr>
          <w:rFonts w:ascii="Arial" w:hAnsi="Arial" w:cs="Arial"/>
          <w:bCs/>
          <w:sz w:val="16"/>
          <w:lang w:val="es-ES_tradnl"/>
        </w:rPr>
      </w:pPr>
    </w:p>
    <w:p w:rsidR="004046A2" w:rsidRPr="004046A2" w:rsidRDefault="004046A2" w:rsidP="004046A2">
      <w:pPr>
        <w:numPr>
          <w:ilvl w:val="1"/>
          <w:numId w:val="37"/>
        </w:numPr>
        <w:jc w:val="both"/>
        <w:rPr>
          <w:rFonts w:ascii="Arial" w:hAnsi="Arial" w:cs="Arial"/>
          <w:bCs/>
          <w:sz w:val="20"/>
          <w:szCs w:val="20"/>
          <w:lang w:val="es-ES_tradnl"/>
        </w:rPr>
      </w:pPr>
      <w:r w:rsidRPr="004046A2">
        <w:rPr>
          <w:rFonts w:ascii="Arial" w:hAnsi="Arial" w:cs="Arial"/>
          <w:b/>
          <w:bCs/>
          <w:sz w:val="20"/>
          <w:szCs w:val="20"/>
          <w:lang w:val="es-ES_tradnl"/>
        </w:rPr>
        <w:t>Pruebas y verificación de las Especificaciones Técnicas.</w:t>
      </w:r>
      <w:r w:rsidRPr="004046A2">
        <w:rPr>
          <w:rFonts w:ascii="Arial" w:hAnsi="Arial" w:cs="Arial"/>
          <w:bCs/>
          <w:sz w:val="20"/>
          <w:szCs w:val="20"/>
          <w:lang w:val="es-ES_tradnl"/>
        </w:rPr>
        <w:t xml:space="preserve"> Personal del Departamento de Soporte Técnico de la Gerencia de Sistemas de la </w:t>
      </w:r>
      <w:r w:rsidRPr="004046A2">
        <w:rPr>
          <w:rFonts w:ascii="Arial" w:hAnsi="Arial" w:cs="Arial"/>
          <w:b/>
          <w:bCs/>
          <w:sz w:val="20"/>
          <w:szCs w:val="20"/>
          <w:lang w:val="es-ES_tradnl"/>
        </w:rPr>
        <w:t>ENTIDAD</w:t>
      </w:r>
      <w:r w:rsidRPr="004046A2">
        <w:rPr>
          <w:rFonts w:ascii="Arial" w:hAnsi="Arial" w:cs="Arial"/>
          <w:bCs/>
          <w:sz w:val="20"/>
          <w:szCs w:val="20"/>
          <w:lang w:val="es-ES_tradnl"/>
        </w:rPr>
        <w:t xml:space="preserve">, realizará las pruebas y verificación de los </w:t>
      </w:r>
      <w:r w:rsidRPr="004046A2">
        <w:rPr>
          <w:rFonts w:ascii="Arial" w:hAnsi="Arial" w:cs="Arial"/>
          <w:b/>
          <w:bCs/>
          <w:sz w:val="20"/>
          <w:szCs w:val="20"/>
          <w:lang w:val="es-ES_tradnl"/>
        </w:rPr>
        <w:t>BIENES</w:t>
      </w:r>
      <w:r w:rsidRPr="004046A2">
        <w:rPr>
          <w:rFonts w:ascii="Arial" w:hAnsi="Arial" w:cs="Arial"/>
          <w:bCs/>
          <w:sz w:val="20"/>
          <w:szCs w:val="20"/>
          <w:lang w:val="es-ES_tradnl"/>
        </w:rPr>
        <w:t>, en un plazo de hasta diez (10) días hábiles de emitida el Acta de Recepción Provisional.</w:t>
      </w:r>
    </w:p>
    <w:p w:rsidR="004046A2" w:rsidRPr="005955E1" w:rsidRDefault="004046A2" w:rsidP="004046A2">
      <w:pPr>
        <w:pStyle w:val="Prrafodelista"/>
        <w:ind w:left="1560" w:hanging="709"/>
        <w:rPr>
          <w:rFonts w:ascii="Arial" w:hAnsi="Arial" w:cs="Arial"/>
          <w:bCs/>
          <w:sz w:val="16"/>
          <w:lang w:val="es-ES_tradnl"/>
        </w:rPr>
      </w:pPr>
    </w:p>
    <w:p w:rsidR="004046A2" w:rsidRPr="004046A2" w:rsidRDefault="004046A2" w:rsidP="004046A2">
      <w:pPr>
        <w:pStyle w:val="Prrafodelista"/>
        <w:ind w:left="709"/>
        <w:jc w:val="both"/>
        <w:rPr>
          <w:rFonts w:ascii="Arial" w:hAnsi="Arial" w:cs="Arial"/>
          <w:bCs/>
          <w:lang w:val="es-ES_tradnl"/>
        </w:rPr>
      </w:pPr>
      <w:r w:rsidRPr="004046A2">
        <w:rPr>
          <w:rFonts w:ascii="Arial" w:hAnsi="Arial" w:cs="Arial"/>
          <w:bCs/>
          <w:lang w:val="es-ES_tradnl"/>
        </w:rPr>
        <w:t xml:space="preserve">Cualquier observación que surja durante el periodo de pruebas y verificación deberá ser subsanada por el </w:t>
      </w:r>
      <w:r w:rsidRPr="004046A2">
        <w:rPr>
          <w:rFonts w:ascii="Arial" w:hAnsi="Arial" w:cs="Arial"/>
          <w:b/>
          <w:bCs/>
          <w:lang w:val="es-ES_tradnl"/>
        </w:rPr>
        <w:t>PROVEEDOR</w:t>
      </w:r>
      <w:r w:rsidRPr="004046A2">
        <w:rPr>
          <w:rFonts w:ascii="Arial" w:hAnsi="Arial" w:cs="Arial"/>
          <w:bCs/>
          <w:lang w:val="es-ES_tradnl"/>
        </w:rPr>
        <w:t xml:space="preserve"> en un plazo de hasta treinta (30) días calendario a partir del día siguiente calendario de recibida la notificación.</w:t>
      </w:r>
    </w:p>
    <w:p w:rsidR="004046A2" w:rsidRPr="005955E1" w:rsidRDefault="004046A2" w:rsidP="004046A2">
      <w:pPr>
        <w:pStyle w:val="Prrafodelista"/>
        <w:rPr>
          <w:rFonts w:ascii="Arial" w:hAnsi="Arial" w:cs="Arial"/>
          <w:b/>
          <w:sz w:val="16"/>
          <w:lang w:val="es-ES_tradnl"/>
        </w:rPr>
      </w:pPr>
    </w:p>
    <w:p w:rsidR="004046A2" w:rsidRPr="004046A2" w:rsidRDefault="004046A2" w:rsidP="004046A2">
      <w:pPr>
        <w:pStyle w:val="Prrafodelista"/>
        <w:jc w:val="both"/>
        <w:rPr>
          <w:rFonts w:ascii="Arial" w:hAnsi="Arial" w:cs="Arial"/>
          <w:lang w:val="es-ES_tradnl"/>
        </w:rPr>
      </w:pPr>
      <w:r w:rsidRPr="004046A2">
        <w:rPr>
          <w:rFonts w:ascii="Arial" w:hAnsi="Arial" w:cs="Arial"/>
          <w:lang w:val="es-ES_tradnl"/>
        </w:rPr>
        <w:t xml:space="preserve">Durante este periodo el </w:t>
      </w:r>
      <w:r w:rsidRPr="004046A2">
        <w:rPr>
          <w:rFonts w:ascii="Arial" w:hAnsi="Arial" w:cs="Arial"/>
          <w:b/>
          <w:lang w:val="es-ES_tradnl"/>
        </w:rPr>
        <w:t xml:space="preserve">PROVEEDOR </w:t>
      </w:r>
      <w:r w:rsidRPr="004046A2">
        <w:rPr>
          <w:rFonts w:ascii="Arial" w:hAnsi="Arial" w:cs="Arial"/>
          <w:lang w:val="es-ES_tradnl"/>
        </w:rPr>
        <w:t xml:space="preserve">deberá hacer conocer y facilitar un mecanismo de reinstalación del sistema operativo Windows 8 Profesional en español, 64 bits con todos sus controladores y Windows 7 Profesional en español, 32 bits con todos sus </w:t>
      </w:r>
      <w:r w:rsidRPr="004046A2">
        <w:rPr>
          <w:rFonts w:ascii="Arial" w:hAnsi="Arial" w:cs="Arial"/>
          <w:lang w:val="es-ES_tradnl"/>
        </w:rPr>
        <w:lastRenderedPageBreak/>
        <w:t>controladores. De ser necesario se deberán entregar medios ópticos para la para la reinstalación.</w:t>
      </w:r>
    </w:p>
    <w:p w:rsidR="004046A2" w:rsidRPr="005955E1" w:rsidRDefault="004046A2" w:rsidP="004046A2">
      <w:pPr>
        <w:pStyle w:val="Prrafodelista"/>
        <w:rPr>
          <w:rFonts w:ascii="Arial" w:hAnsi="Arial" w:cs="Arial"/>
          <w:b/>
          <w:sz w:val="14"/>
          <w:lang w:val="es-ES_tradnl"/>
        </w:rPr>
      </w:pPr>
    </w:p>
    <w:p w:rsidR="004046A2" w:rsidRPr="004046A2" w:rsidRDefault="004046A2" w:rsidP="004046A2">
      <w:pPr>
        <w:numPr>
          <w:ilvl w:val="1"/>
          <w:numId w:val="37"/>
        </w:numPr>
        <w:jc w:val="both"/>
        <w:rPr>
          <w:rFonts w:ascii="Arial" w:hAnsi="Arial" w:cs="Arial"/>
          <w:bCs/>
          <w:sz w:val="20"/>
          <w:szCs w:val="20"/>
          <w:lang w:val="es-ES_tradnl"/>
        </w:rPr>
      </w:pPr>
      <w:r w:rsidRPr="004046A2">
        <w:rPr>
          <w:rFonts w:ascii="Arial" w:hAnsi="Arial" w:cs="Arial"/>
          <w:b/>
          <w:sz w:val="20"/>
          <w:szCs w:val="20"/>
          <w:lang w:val="es-ES_tradnl"/>
        </w:rPr>
        <w:t>Informe técnico final.</w:t>
      </w:r>
      <w:r w:rsidRPr="004046A2">
        <w:rPr>
          <w:rFonts w:ascii="Arial" w:hAnsi="Arial" w:cs="Arial"/>
          <w:bCs/>
          <w:sz w:val="20"/>
          <w:szCs w:val="20"/>
          <w:lang w:val="es-ES_tradnl"/>
        </w:rPr>
        <w:t xml:space="preserve"> El personal del Departamento de Soporte Técnico de la Gerencia de Sistemas de la </w:t>
      </w:r>
      <w:r w:rsidRPr="004046A2">
        <w:rPr>
          <w:rFonts w:ascii="Arial" w:hAnsi="Arial" w:cs="Arial"/>
          <w:b/>
          <w:bCs/>
          <w:sz w:val="20"/>
          <w:szCs w:val="20"/>
          <w:lang w:val="es-ES_tradnl"/>
        </w:rPr>
        <w:t>ENTIDAD</w:t>
      </w:r>
      <w:r w:rsidRPr="004046A2">
        <w:rPr>
          <w:rFonts w:ascii="Arial" w:hAnsi="Arial" w:cs="Arial"/>
          <w:bCs/>
          <w:sz w:val="20"/>
          <w:szCs w:val="20"/>
          <w:lang w:val="es-ES_tradnl"/>
        </w:rPr>
        <w:t xml:space="preserve"> emitirá el informe técnico final en un plazo de hasta tres (3) días hábiles de concluidas las pruebas y verificación o de que se subsanen las observaciones.</w:t>
      </w:r>
    </w:p>
    <w:p w:rsidR="004046A2" w:rsidRPr="005955E1" w:rsidRDefault="004046A2" w:rsidP="004046A2">
      <w:pPr>
        <w:jc w:val="both"/>
        <w:rPr>
          <w:rFonts w:ascii="Arial" w:hAnsi="Arial" w:cs="Arial"/>
          <w:b/>
          <w:bCs/>
          <w:szCs w:val="20"/>
          <w:lang w:val="es-ES_tradnl"/>
        </w:rPr>
      </w:pPr>
    </w:p>
    <w:p w:rsidR="004046A2" w:rsidRPr="004046A2" w:rsidRDefault="004046A2" w:rsidP="004046A2">
      <w:pPr>
        <w:jc w:val="both"/>
        <w:rPr>
          <w:rFonts w:ascii="Arial" w:hAnsi="Arial" w:cs="Arial"/>
          <w:sz w:val="20"/>
          <w:szCs w:val="20"/>
          <w:lang w:val="es-ES_tradnl"/>
        </w:rPr>
      </w:pPr>
      <w:r w:rsidRPr="004046A2">
        <w:rPr>
          <w:rFonts w:ascii="Arial" w:hAnsi="Arial" w:cs="Arial"/>
          <w:b/>
          <w:bCs/>
          <w:sz w:val="20"/>
          <w:szCs w:val="20"/>
        </w:rPr>
        <w:t>CLÁUSULA VIGÉSIMA SEGUNDA</w:t>
      </w:r>
      <w:r w:rsidRPr="004046A2">
        <w:rPr>
          <w:rFonts w:ascii="Arial" w:hAnsi="Arial" w:cs="Arial"/>
          <w:b/>
          <w:sz w:val="20"/>
          <w:szCs w:val="20"/>
          <w:lang w:val="es-ES_tradnl"/>
        </w:rPr>
        <w:t>.- (</w:t>
      </w:r>
      <w:proofErr w:type="spellStart"/>
      <w:r w:rsidRPr="004046A2">
        <w:rPr>
          <w:rFonts w:ascii="Arial" w:hAnsi="Arial" w:cs="Arial"/>
          <w:b/>
          <w:sz w:val="20"/>
          <w:szCs w:val="20"/>
          <w:lang w:val="es-ES_tradnl"/>
        </w:rPr>
        <w:t>RECEPCION</w:t>
      </w:r>
      <w:proofErr w:type="spellEnd"/>
      <w:r w:rsidRPr="004046A2">
        <w:rPr>
          <w:rFonts w:ascii="Arial" w:hAnsi="Arial" w:cs="Arial"/>
          <w:b/>
          <w:sz w:val="20"/>
          <w:szCs w:val="20"/>
          <w:lang w:val="es-ES_tradnl"/>
        </w:rPr>
        <w:t xml:space="preserve"> DEFINITIVA). </w:t>
      </w:r>
      <w:r w:rsidRPr="004046A2">
        <w:rPr>
          <w:rFonts w:ascii="Arial" w:hAnsi="Arial" w:cs="Arial"/>
          <w:sz w:val="20"/>
          <w:szCs w:val="20"/>
          <w:lang w:val="es-ES_tradnl"/>
        </w:rPr>
        <w:t xml:space="preserve">Dentro del plazo previsto, se hará efectiva la entrega provisional  de los </w:t>
      </w:r>
      <w:r w:rsidRPr="004046A2">
        <w:rPr>
          <w:rFonts w:ascii="Arial" w:hAnsi="Arial" w:cs="Arial"/>
          <w:b/>
          <w:sz w:val="20"/>
          <w:szCs w:val="20"/>
          <w:lang w:val="es-ES_tradnl"/>
        </w:rPr>
        <w:t>BIENES</w:t>
      </w:r>
      <w:r w:rsidRPr="004046A2">
        <w:rPr>
          <w:rFonts w:ascii="Arial" w:hAnsi="Arial" w:cs="Arial"/>
          <w:sz w:val="20"/>
          <w:szCs w:val="20"/>
          <w:lang w:val="es-ES_tradnl"/>
        </w:rPr>
        <w:t xml:space="preserve"> objeto de la adquisición, a cuyo efecto, la </w:t>
      </w:r>
      <w:r w:rsidRPr="004046A2">
        <w:rPr>
          <w:rFonts w:ascii="Arial" w:hAnsi="Arial" w:cs="Arial"/>
          <w:b/>
          <w:sz w:val="20"/>
          <w:szCs w:val="20"/>
          <w:lang w:val="es-ES_tradnl"/>
        </w:rPr>
        <w:t xml:space="preserve">ENTIDAD </w:t>
      </w:r>
      <w:r w:rsidRPr="004046A2">
        <w:rPr>
          <w:rFonts w:ascii="Arial" w:hAnsi="Arial" w:cs="Arial"/>
          <w:sz w:val="20"/>
          <w:szCs w:val="20"/>
          <w:lang w:val="es-ES_tradnl"/>
        </w:rPr>
        <w:t xml:space="preserve">designará al Responsable de Recepción o una Comisión de Recepción, a quienes les corresponderá verificar si los </w:t>
      </w:r>
      <w:r w:rsidRPr="004046A2">
        <w:rPr>
          <w:rFonts w:ascii="Arial" w:hAnsi="Arial" w:cs="Arial"/>
          <w:b/>
          <w:sz w:val="20"/>
          <w:szCs w:val="20"/>
          <w:lang w:val="es-ES_tradnl"/>
        </w:rPr>
        <w:t xml:space="preserve">BIENES </w:t>
      </w:r>
      <w:r w:rsidRPr="004046A2">
        <w:rPr>
          <w:rFonts w:ascii="Arial" w:hAnsi="Arial" w:cs="Arial"/>
          <w:sz w:val="20"/>
          <w:szCs w:val="20"/>
          <w:lang w:val="es-ES_tradnl"/>
        </w:rPr>
        <w:t>provistos concuerdan plenamente con las Especificaciones Técnicas de la propuesta aceptada y el presente Contrato en la recepción provisional y la recepción definitiva.</w:t>
      </w:r>
      <w:r w:rsidRPr="004046A2">
        <w:rPr>
          <w:rFonts w:ascii="Arial" w:hAnsi="Arial" w:cs="Arial"/>
          <w:bCs/>
          <w:i/>
          <w:sz w:val="20"/>
          <w:szCs w:val="20"/>
          <w:lang w:val="es-ES_tradnl"/>
        </w:rPr>
        <w:t xml:space="preserve"> </w:t>
      </w:r>
      <w:r w:rsidRPr="004046A2">
        <w:rPr>
          <w:rFonts w:ascii="Arial" w:hAnsi="Arial" w:cs="Arial"/>
          <w:bCs/>
          <w:sz w:val="20"/>
          <w:szCs w:val="20"/>
          <w:lang w:val="es-ES_tradnl"/>
        </w:rPr>
        <w:t>D</w:t>
      </w:r>
      <w:r w:rsidRPr="004046A2">
        <w:rPr>
          <w:rFonts w:ascii="Arial" w:hAnsi="Arial" w:cs="Arial"/>
          <w:sz w:val="20"/>
          <w:szCs w:val="20"/>
          <w:lang w:val="es-ES_tradnl"/>
        </w:rPr>
        <w:t xml:space="preserve">el acto de recepción definitiva se levantará el Acta de Recepción Definitiva, que es un documento diferente al registro de ingreso o almacenes, acta que se emitirá una vez recibido el Informe técnico final. </w:t>
      </w:r>
    </w:p>
    <w:p w:rsidR="004046A2" w:rsidRPr="005955E1" w:rsidRDefault="004046A2" w:rsidP="004046A2">
      <w:pPr>
        <w:jc w:val="both"/>
        <w:rPr>
          <w:rFonts w:ascii="Arial" w:hAnsi="Arial" w:cs="Arial"/>
          <w:szCs w:val="20"/>
          <w:lang w:val="es-ES_tradnl"/>
        </w:rPr>
      </w:pPr>
    </w:p>
    <w:p w:rsidR="004046A2" w:rsidRPr="004046A2" w:rsidRDefault="004046A2" w:rsidP="004046A2">
      <w:pPr>
        <w:widowControl w:val="0"/>
        <w:jc w:val="both"/>
        <w:rPr>
          <w:rFonts w:ascii="Arial" w:hAnsi="Arial" w:cs="Arial"/>
          <w:bCs/>
          <w:sz w:val="20"/>
          <w:szCs w:val="20"/>
          <w:lang w:val="es-ES_tradnl"/>
        </w:rPr>
      </w:pPr>
      <w:r w:rsidRPr="004046A2">
        <w:rPr>
          <w:rFonts w:ascii="Arial" w:hAnsi="Arial" w:cs="Arial"/>
          <w:b/>
          <w:sz w:val="20"/>
          <w:szCs w:val="20"/>
        </w:rPr>
        <w:t xml:space="preserve">CLÁUSULA VIGÉSIMA TERCERA.- </w:t>
      </w:r>
      <w:r w:rsidRPr="004046A2">
        <w:rPr>
          <w:rFonts w:ascii="Arial" w:hAnsi="Arial" w:cs="Arial"/>
          <w:b/>
          <w:bCs/>
          <w:spacing w:val="-3"/>
          <w:sz w:val="20"/>
          <w:szCs w:val="20"/>
        </w:rPr>
        <w:t>(</w:t>
      </w:r>
      <w:r w:rsidRPr="004046A2">
        <w:rPr>
          <w:rFonts w:ascii="Arial" w:hAnsi="Arial" w:cs="Arial"/>
          <w:b/>
          <w:bCs/>
          <w:sz w:val="20"/>
          <w:szCs w:val="20"/>
        </w:rPr>
        <w:t xml:space="preserve">CIERRE O LIQUIDACIÓN DE CONTRATO). </w:t>
      </w:r>
      <w:r w:rsidRPr="004046A2">
        <w:rPr>
          <w:rFonts w:ascii="Arial" w:hAnsi="Arial" w:cs="Arial"/>
          <w:bCs/>
          <w:sz w:val="20"/>
          <w:szCs w:val="20"/>
          <w:lang w:val="es-ES_tradnl"/>
        </w:rPr>
        <w:t xml:space="preserve">Dentro de los diez (10) días siguientes a la fecha de emisión del Acta de Recepción Definitiva, la Gerencia de Administración de la </w:t>
      </w:r>
      <w:r w:rsidRPr="004046A2">
        <w:rPr>
          <w:rFonts w:ascii="Arial" w:hAnsi="Arial" w:cs="Arial"/>
          <w:b/>
          <w:bCs/>
          <w:sz w:val="20"/>
          <w:szCs w:val="20"/>
          <w:lang w:val="es-ES_tradnl"/>
        </w:rPr>
        <w:t>ENTIDAD</w:t>
      </w:r>
      <w:r w:rsidRPr="004046A2">
        <w:rPr>
          <w:rFonts w:ascii="Arial" w:hAnsi="Arial" w:cs="Arial"/>
          <w:bCs/>
          <w:sz w:val="20"/>
          <w:szCs w:val="20"/>
          <w:lang w:val="es-ES_tradnl"/>
        </w:rPr>
        <w:t xml:space="preserve"> procederá a la devolución de la Garantía de Cumplimiento de Contrato.</w:t>
      </w:r>
    </w:p>
    <w:p w:rsidR="004046A2" w:rsidRPr="005955E1" w:rsidRDefault="004046A2" w:rsidP="004046A2">
      <w:pPr>
        <w:jc w:val="both"/>
        <w:rPr>
          <w:rFonts w:ascii="Arial" w:hAnsi="Arial" w:cs="Arial"/>
          <w:sz w:val="14"/>
          <w:szCs w:val="20"/>
          <w:lang w:val="es-ES_tradnl"/>
        </w:rPr>
      </w:pPr>
    </w:p>
    <w:p w:rsidR="004046A2" w:rsidRPr="004046A2" w:rsidRDefault="004046A2" w:rsidP="004046A2">
      <w:pPr>
        <w:widowControl w:val="0"/>
        <w:jc w:val="both"/>
        <w:rPr>
          <w:rFonts w:ascii="Arial" w:hAnsi="Arial" w:cs="Arial"/>
          <w:bCs/>
          <w:sz w:val="20"/>
          <w:szCs w:val="20"/>
          <w:lang w:val="es-ES_tradnl"/>
        </w:rPr>
      </w:pPr>
      <w:r w:rsidRPr="004046A2">
        <w:rPr>
          <w:rFonts w:ascii="Arial" w:hAnsi="Arial" w:cs="Arial"/>
          <w:bCs/>
          <w:sz w:val="20"/>
          <w:szCs w:val="20"/>
          <w:lang w:val="es-ES_tradnl"/>
        </w:rPr>
        <w:t>Transcurrida la vigencia de la</w:t>
      </w:r>
      <w:r w:rsidRPr="004046A2">
        <w:rPr>
          <w:rFonts w:ascii="Arial" w:hAnsi="Arial" w:cs="Arial"/>
          <w:sz w:val="20"/>
          <w:szCs w:val="20"/>
          <w:lang w:val="es-BO"/>
        </w:rPr>
        <w:t xml:space="preserve"> Garantía de Funcionamiento de Maquinaria y/o Equipo</w:t>
      </w:r>
      <w:r w:rsidRPr="004046A2">
        <w:rPr>
          <w:rFonts w:ascii="Arial" w:hAnsi="Arial" w:cs="Arial"/>
          <w:bCs/>
          <w:sz w:val="20"/>
          <w:szCs w:val="20"/>
          <w:lang w:val="es-ES_tradnl"/>
        </w:rPr>
        <w:t xml:space="preserve">, el encargado de la fiscalización del servicio designado por la Gerencia de Sistemas, emitirá el certificado de conformidad con los servicios cubiertos por la misma y la Gerencia de Administración procederá al cierre del Contrato, devolviendo la citada </w:t>
      </w:r>
      <w:r w:rsidRPr="004046A2">
        <w:rPr>
          <w:rFonts w:ascii="Arial" w:hAnsi="Arial" w:cs="Arial"/>
          <w:sz w:val="20"/>
          <w:szCs w:val="20"/>
          <w:lang w:val="es-BO"/>
        </w:rPr>
        <w:t>garantía</w:t>
      </w:r>
      <w:r w:rsidRPr="004046A2">
        <w:rPr>
          <w:rFonts w:ascii="Arial" w:hAnsi="Arial" w:cs="Arial"/>
          <w:bCs/>
          <w:sz w:val="20"/>
          <w:szCs w:val="20"/>
          <w:lang w:val="es-ES_tradnl"/>
        </w:rPr>
        <w:t xml:space="preserve"> y emitiendo el Certificado de Cumplimiento de Contrato, o en caso</w:t>
      </w:r>
      <w:r w:rsidRPr="004046A2">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4046A2">
        <w:rPr>
          <w:rFonts w:ascii="Arial" w:hAnsi="Arial" w:cs="Arial"/>
          <w:bCs/>
          <w:sz w:val="20"/>
          <w:szCs w:val="20"/>
          <w:lang w:val="es-ES_tradnl"/>
        </w:rPr>
        <w:t>l Contrato.</w:t>
      </w:r>
    </w:p>
    <w:p w:rsidR="004046A2" w:rsidRPr="005955E1" w:rsidRDefault="004046A2" w:rsidP="004046A2">
      <w:pPr>
        <w:widowControl w:val="0"/>
        <w:jc w:val="both"/>
        <w:rPr>
          <w:rFonts w:ascii="Arial" w:hAnsi="Arial" w:cs="Arial"/>
          <w:b/>
          <w:bCs/>
          <w:szCs w:val="20"/>
          <w:lang w:val="es-ES_tradnl"/>
        </w:rPr>
      </w:pPr>
    </w:p>
    <w:p w:rsidR="004046A2" w:rsidRPr="004046A2" w:rsidRDefault="004046A2" w:rsidP="004046A2">
      <w:pPr>
        <w:jc w:val="both"/>
        <w:rPr>
          <w:rFonts w:ascii="Arial" w:hAnsi="Arial" w:cs="Arial"/>
          <w:sz w:val="20"/>
          <w:szCs w:val="20"/>
          <w:lang w:val="es-ES_tradnl"/>
        </w:rPr>
      </w:pPr>
      <w:r w:rsidRPr="004046A2">
        <w:rPr>
          <w:rFonts w:ascii="Arial" w:hAnsi="Arial" w:cs="Arial"/>
          <w:sz w:val="20"/>
          <w:szCs w:val="20"/>
          <w:lang w:val="es-ES_tradnl"/>
        </w:rPr>
        <w:t xml:space="preserve">El Responsable de Recepción o la Comisión de Recepción y la </w:t>
      </w:r>
      <w:r w:rsidRPr="004046A2">
        <w:rPr>
          <w:rFonts w:ascii="Arial" w:hAnsi="Arial" w:cs="Arial"/>
          <w:b/>
          <w:sz w:val="20"/>
          <w:szCs w:val="20"/>
          <w:lang w:val="es-ES_tradnl"/>
        </w:rPr>
        <w:t xml:space="preserve">ENTIDAD, </w:t>
      </w:r>
      <w:r w:rsidRPr="004046A2">
        <w:rPr>
          <w:rFonts w:ascii="Arial" w:hAnsi="Arial" w:cs="Arial"/>
          <w:sz w:val="20"/>
          <w:szCs w:val="20"/>
          <w:lang w:val="es-ES_tradnl"/>
        </w:rPr>
        <w:t xml:space="preserve">no darán por finalizada la adquisición y no procederá la liquidación, si el </w:t>
      </w:r>
      <w:r w:rsidRPr="004046A2">
        <w:rPr>
          <w:rFonts w:ascii="Arial" w:hAnsi="Arial" w:cs="Arial"/>
          <w:b/>
          <w:sz w:val="20"/>
          <w:szCs w:val="20"/>
          <w:lang w:val="es-ES_tradnl"/>
        </w:rPr>
        <w:t xml:space="preserve">PROVEEDOR </w:t>
      </w:r>
      <w:r w:rsidRPr="004046A2">
        <w:rPr>
          <w:rFonts w:ascii="Arial" w:hAnsi="Arial" w:cs="Arial"/>
          <w:sz w:val="20"/>
          <w:szCs w:val="20"/>
          <w:lang w:val="es-ES_tradnl"/>
        </w:rPr>
        <w:t>no hubiese cumplido con todas sus obligaciones de acuerdo a los términos del Contrato y de sus documentos.</w:t>
      </w:r>
    </w:p>
    <w:p w:rsidR="004046A2" w:rsidRPr="005955E1" w:rsidRDefault="004046A2" w:rsidP="004046A2">
      <w:pPr>
        <w:jc w:val="both"/>
        <w:rPr>
          <w:rFonts w:ascii="Arial" w:hAnsi="Arial" w:cs="Arial"/>
          <w:szCs w:val="20"/>
          <w:lang w:val="es-ES_tradnl"/>
        </w:rPr>
      </w:pPr>
    </w:p>
    <w:p w:rsidR="004046A2" w:rsidRPr="004046A2" w:rsidRDefault="004046A2" w:rsidP="004046A2">
      <w:pPr>
        <w:jc w:val="both"/>
        <w:rPr>
          <w:rFonts w:ascii="Arial" w:hAnsi="Arial" w:cs="Arial"/>
          <w:sz w:val="20"/>
          <w:szCs w:val="20"/>
          <w:lang w:val="es-ES_tradnl"/>
        </w:rPr>
      </w:pPr>
      <w:r w:rsidRPr="004046A2">
        <w:rPr>
          <w:rFonts w:ascii="Arial" w:hAnsi="Arial" w:cs="Arial"/>
          <w:sz w:val="20"/>
          <w:szCs w:val="20"/>
          <w:lang w:val="es-ES_tradnl"/>
        </w:rPr>
        <w:t xml:space="preserve">En el cierre o liquidación de Contrato, se tomará en cuenta las multas, si las </w:t>
      </w:r>
      <w:proofErr w:type="gramStart"/>
      <w:r w:rsidRPr="004046A2">
        <w:rPr>
          <w:rFonts w:ascii="Arial" w:hAnsi="Arial" w:cs="Arial"/>
          <w:sz w:val="20"/>
          <w:szCs w:val="20"/>
          <w:lang w:val="es-ES_tradnl"/>
        </w:rPr>
        <w:t>hubieren</w:t>
      </w:r>
      <w:proofErr w:type="gramEnd"/>
      <w:r w:rsidRPr="004046A2">
        <w:rPr>
          <w:rFonts w:ascii="Arial" w:hAnsi="Arial" w:cs="Arial"/>
          <w:sz w:val="20"/>
          <w:szCs w:val="20"/>
          <w:lang w:val="es-ES_tradnl"/>
        </w:rPr>
        <w:t>.</w:t>
      </w:r>
    </w:p>
    <w:p w:rsidR="004046A2" w:rsidRPr="004046A2" w:rsidRDefault="004046A2" w:rsidP="004046A2">
      <w:pPr>
        <w:widowControl w:val="0"/>
        <w:jc w:val="both"/>
        <w:rPr>
          <w:rFonts w:ascii="Arial" w:hAnsi="Arial" w:cs="Arial"/>
          <w:b/>
          <w:sz w:val="20"/>
          <w:szCs w:val="20"/>
        </w:rPr>
      </w:pPr>
    </w:p>
    <w:p w:rsidR="004046A2" w:rsidRPr="004046A2" w:rsidRDefault="004046A2" w:rsidP="004046A2">
      <w:pPr>
        <w:widowControl w:val="0"/>
        <w:jc w:val="both"/>
        <w:rPr>
          <w:rFonts w:ascii="Arial" w:hAnsi="Arial" w:cs="Arial"/>
          <w:b/>
          <w:sz w:val="20"/>
          <w:szCs w:val="20"/>
        </w:rPr>
      </w:pPr>
      <w:r w:rsidRPr="004046A2">
        <w:rPr>
          <w:rFonts w:ascii="Arial" w:hAnsi="Arial" w:cs="Arial"/>
          <w:b/>
          <w:sz w:val="20"/>
          <w:szCs w:val="20"/>
        </w:rPr>
        <w:t xml:space="preserve">CLÁUSULA VIGÉSIMA TERCERA.-  (CONFORMIDAD) </w:t>
      </w:r>
      <w:r w:rsidRPr="004046A2">
        <w:rPr>
          <w:rFonts w:ascii="Arial" w:hAnsi="Arial" w:cs="Arial"/>
          <w:sz w:val="20"/>
          <w:szCs w:val="20"/>
        </w:rPr>
        <w:t xml:space="preserve">En señal de conformidad y para su fiel y estricto cumplimiento, suscribimos el presente Contrato el </w:t>
      </w:r>
      <w:r w:rsidRPr="004046A2">
        <w:rPr>
          <w:rFonts w:ascii="Arial" w:hAnsi="Arial" w:cs="Arial"/>
          <w:b/>
          <w:bCs/>
          <w:sz w:val="20"/>
          <w:szCs w:val="20"/>
          <w:lang w:val="es-ES_tradnl"/>
        </w:rPr>
        <w:t>Lic. Eduardo Domínguez Bohrt</w:t>
      </w:r>
      <w:r w:rsidRPr="004046A2">
        <w:rPr>
          <w:rFonts w:ascii="Arial" w:hAnsi="Arial" w:cs="Arial"/>
          <w:b/>
          <w:sz w:val="20"/>
          <w:szCs w:val="20"/>
          <w:lang w:val="es-ES_tradnl"/>
        </w:rPr>
        <w:t>,</w:t>
      </w:r>
      <w:r w:rsidRPr="004046A2">
        <w:rPr>
          <w:rFonts w:ascii="Arial" w:hAnsi="Arial" w:cs="Arial"/>
          <w:sz w:val="20"/>
          <w:szCs w:val="20"/>
        </w:rPr>
        <w:t xml:space="preserve"> en representación legal de la </w:t>
      </w:r>
      <w:r w:rsidRPr="004046A2">
        <w:rPr>
          <w:rFonts w:ascii="Arial" w:hAnsi="Arial" w:cs="Arial"/>
          <w:b/>
          <w:sz w:val="20"/>
          <w:szCs w:val="20"/>
        </w:rPr>
        <w:t>ENTIDAD</w:t>
      </w:r>
      <w:r w:rsidRPr="004046A2">
        <w:rPr>
          <w:rFonts w:ascii="Arial" w:hAnsi="Arial" w:cs="Arial"/>
          <w:sz w:val="20"/>
          <w:szCs w:val="20"/>
        </w:rPr>
        <w:t xml:space="preserve">, y _______________, en representación legal del </w:t>
      </w:r>
      <w:r w:rsidRPr="004046A2">
        <w:rPr>
          <w:rFonts w:ascii="Arial" w:hAnsi="Arial" w:cs="Arial"/>
          <w:b/>
          <w:bCs/>
          <w:sz w:val="20"/>
          <w:szCs w:val="20"/>
        </w:rPr>
        <w:t>PROVEEDOR</w:t>
      </w:r>
      <w:r w:rsidRPr="004046A2">
        <w:rPr>
          <w:rFonts w:ascii="Arial" w:hAnsi="Arial" w:cs="Arial"/>
          <w:sz w:val="20"/>
          <w:szCs w:val="20"/>
        </w:rPr>
        <w:t>.</w:t>
      </w:r>
    </w:p>
    <w:p w:rsidR="004046A2" w:rsidRPr="004046A2" w:rsidRDefault="004046A2" w:rsidP="004046A2">
      <w:pPr>
        <w:jc w:val="both"/>
        <w:rPr>
          <w:rFonts w:ascii="Arial" w:hAnsi="Arial" w:cs="Arial"/>
          <w:sz w:val="20"/>
          <w:szCs w:val="20"/>
        </w:rPr>
      </w:pPr>
    </w:p>
    <w:p w:rsidR="004046A2" w:rsidRPr="004046A2" w:rsidRDefault="004046A2" w:rsidP="004046A2">
      <w:pPr>
        <w:jc w:val="both"/>
        <w:rPr>
          <w:rFonts w:ascii="Arial" w:hAnsi="Arial" w:cs="Arial"/>
          <w:sz w:val="20"/>
          <w:szCs w:val="20"/>
        </w:rPr>
      </w:pPr>
      <w:r w:rsidRPr="004046A2">
        <w:rPr>
          <w:rFonts w:ascii="Arial" w:hAnsi="Arial" w:cs="Arial"/>
          <w:sz w:val="20"/>
          <w:szCs w:val="20"/>
        </w:rPr>
        <w:t>Este documento, conforme a disposiciones legales de control fiscal vigentes, será registrado ante la Contraloría General del Estado.</w:t>
      </w:r>
    </w:p>
    <w:p w:rsidR="004046A2" w:rsidRPr="004046A2" w:rsidRDefault="004046A2" w:rsidP="004046A2">
      <w:pPr>
        <w:pStyle w:val="Encabezado"/>
        <w:widowControl w:val="0"/>
        <w:tabs>
          <w:tab w:val="left" w:pos="-720"/>
        </w:tabs>
        <w:jc w:val="center"/>
        <w:rPr>
          <w:rFonts w:ascii="Arial" w:hAnsi="Arial" w:cs="Arial"/>
          <w:b/>
          <w:bCs/>
          <w:sz w:val="20"/>
          <w:szCs w:val="20"/>
        </w:rPr>
      </w:pPr>
    </w:p>
    <w:p w:rsidR="004046A2" w:rsidRPr="004046A2" w:rsidRDefault="004046A2" w:rsidP="004046A2">
      <w:pPr>
        <w:pStyle w:val="Encabezado"/>
        <w:widowControl w:val="0"/>
        <w:tabs>
          <w:tab w:val="left" w:pos="-720"/>
        </w:tabs>
        <w:rPr>
          <w:rFonts w:ascii="Arial" w:hAnsi="Arial" w:cs="Arial"/>
          <w:b/>
          <w:bCs/>
          <w:sz w:val="20"/>
          <w:szCs w:val="20"/>
        </w:rPr>
      </w:pPr>
      <w:r w:rsidRPr="004046A2">
        <w:rPr>
          <w:rFonts w:ascii="Arial" w:hAnsi="Arial" w:cs="Arial"/>
          <w:sz w:val="20"/>
          <w:szCs w:val="20"/>
        </w:rPr>
        <w:t>La Paz, ___ de _______de 2014.</w:t>
      </w:r>
    </w:p>
    <w:p w:rsidR="004046A2" w:rsidRDefault="004046A2" w:rsidP="004046A2">
      <w:pPr>
        <w:pStyle w:val="Encabezado"/>
        <w:widowControl w:val="0"/>
        <w:tabs>
          <w:tab w:val="left" w:pos="-720"/>
        </w:tabs>
        <w:jc w:val="center"/>
        <w:rPr>
          <w:rFonts w:ascii="Arial" w:hAnsi="Arial" w:cs="Arial"/>
          <w:b/>
          <w:bCs/>
          <w:sz w:val="20"/>
          <w:szCs w:val="20"/>
        </w:rPr>
      </w:pPr>
    </w:p>
    <w:p w:rsidR="005955E1" w:rsidRDefault="005955E1" w:rsidP="004046A2">
      <w:pPr>
        <w:pStyle w:val="Encabezado"/>
        <w:widowControl w:val="0"/>
        <w:tabs>
          <w:tab w:val="left" w:pos="-720"/>
        </w:tabs>
        <w:jc w:val="center"/>
        <w:rPr>
          <w:rFonts w:ascii="Arial" w:hAnsi="Arial" w:cs="Arial"/>
          <w:b/>
          <w:bCs/>
          <w:sz w:val="20"/>
          <w:szCs w:val="20"/>
        </w:rPr>
      </w:pPr>
    </w:p>
    <w:p w:rsidR="005955E1" w:rsidRDefault="005955E1" w:rsidP="004046A2">
      <w:pPr>
        <w:pStyle w:val="Encabezado"/>
        <w:widowControl w:val="0"/>
        <w:tabs>
          <w:tab w:val="left" w:pos="-720"/>
        </w:tabs>
        <w:jc w:val="center"/>
        <w:rPr>
          <w:rFonts w:ascii="Arial" w:hAnsi="Arial" w:cs="Arial"/>
          <w:b/>
          <w:bCs/>
          <w:sz w:val="20"/>
          <w:szCs w:val="20"/>
        </w:rPr>
      </w:pPr>
    </w:p>
    <w:p w:rsidR="005955E1" w:rsidRDefault="005955E1" w:rsidP="004046A2">
      <w:pPr>
        <w:pStyle w:val="Encabezado"/>
        <w:widowControl w:val="0"/>
        <w:tabs>
          <w:tab w:val="left" w:pos="-720"/>
        </w:tabs>
        <w:jc w:val="center"/>
        <w:rPr>
          <w:rFonts w:ascii="Arial" w:hAnsi="Arial" w:cs="Arial"/>
          <w:b/>
          <w:bCs/>
          <w:sz w:val="20"/>
          <w:szCs w:val="20"/>
        </w:rPr>
      </w:pPr>
    </w:p>
    <w:p w:rsidR="005955E1" w:rsidRDefault="005955E1" w:rsidP="004046A2">
      <w:pPr>
        <w:pStyle w:val="Encabezado"/>
        <w:widowControl w:val="0"/>
        <w:tabs>
          <w:tab w:val="left" w:pos="-720"/>
        </w:tabs>
        <w:jc w:val="center"/>
        <w:rPr>
          <w:rFonts w:ascii="Arial" w:hAnsi="Arial" w:cs="Arial"/>
          <w:b/>
          <w:bCs/>
          <w:sz w:val="20"/>
          <w:szCs w:val="20"/>
        </w:rPr>
      </w:pPr>
    </w:p>
    <w:p w:rsidR="005955E1" w:rsidRDefault="005955E1" w:rsidP="004046A2">
      <w:pPr>
        <w:pStyle w:val="Encabezado"/>
        <w:widowControl w:val="0"/>
        <w:tabs>
          <w:tab w:val="left" w:pos="-720"/>
        </w:tabs>
        <w:jc w:val="center"/>
        <w:rPr>
          <w:rFonts w:ascii="Arial" w:hAnsi="Arial" w:cs="Arial"/>
          <w:b/>
          <w:bCs/>
          <w:sz w:val="20"/>
          <w:szCs w:val="20"/>
        </w:rPr>
      </w:pPr>
    </w:p>
    <w:p w:rsidR="005955E1" w:rsidRPr="004046A2" w:rsidRDefault="005955E1" w:rsidP="004046A2">
      <w:pPr>
        <w:pStyle w:val="Encabezado"/>
        <w:widowControl w:val="0"/>
        <w:tabs>
          <w:tab w:val="left" w:pos="-720"/>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046A2" w:rsidRPr="004046A2" w:rsidTr="004046A2">
        <w:trPr>
          <w:jc w:val="center"/>
        </w:trPr>
        <w:tc>
          <w:tcPr>
            <w:tcW w:w="4320" w:type="dxa"/>
          </w:tcPr>
          <w:p w:rsidR="004046A2" w:rsidRPr="005955E1" w:rsidRDefault="004046A2" w:rsidP="004046A2">
            <w:pPr>
              <w:pStyle w:val="Textoindependiente3"/>
              <w:widowControl w:val="0"/>
              <w:spacing w:after="0"/>
              <w:jc w:val="center"/>
              <w:rPr>
                <w:rFonts w:ascii="Arial" w:hAnsi="Arial" w:cs="Arial"/>
                <w:bCs/>
                <w:sz w:val="20"/>
                <w:szCs w:val="20"/>
                <w:lang w:val="es-ES_tradnl"/>
              </w:rPr>
            </w:pPr>
            <w:r w:rsidRPr="005955E1">
              <w:rPr>
                <w:rFonts w:ascii="Arial" w:hAnsi="Arial" w:cs="Arial"/>
                <w:bCs/>
                <w:sz w:val="20"/>
                <w:szCs w:val="20"/>
                <w:lang w:val="es-ES_tradnl"/>
              </w:rPr>
              <w:t>Lic. Eduardo Domínguez Bohrt</w:t>
            </w:r>
          </w:p>
          <w:p w:rsidR="004046A2" w:rsidRPr="005955E1" w:rsidRDefault="004046A2" w:rsidP="004046A2">
            <w:pPr>
              <w:pStyle w:val="Textoindependiente3"/>
              <w:widowControl w:val="0"/>
              <w:spacing w:after="0"/>
              <w:jc w:val="center"/>
              <w:rPr>
                <w:rFonts w:ascii="Arial" w:hAnsi="Arial" w:cs="Arial"/>
                <w:b/>
                <w:sz w:val="20"/>
                <w:szCs w:val="20"/>
                <w:lang w:val="es-ES_tradnl"/>
              </w:rPr>
            </w:pPr>
            <w:r w:rsidRPr="005955E1">
              <w:rPr>
                <w:rFonts w:ascii="Arial" w:hAnsi="Arial" w:cs="Arial"/>
                <w:b/>
                <w:sz w:val="20"/>
                <w:szCs w:val="20"/>
                <w:lang w:val="es-ES_tradnl"/>
              </w:rPr>
              <w:t xml:space="preserve">Gerente de Administración </w:t>
            </w:r>
            <w:proofErr w:type="spellStart"/>
            <w:r w:rsidRPr="005955E1">
              <w:rPr>
                <w:rFonts w:ascii="Arial" w:hAnsi="Arial" w:cs="Arial"/>
                <w:b/>
                <w:sz w:val="20"/>
                <w:szCs w:val="20"/>
                <w:lang w:val="es-ES_tradnl"/>
              </w:rPr>
              <w:t>a.i.</w:t>
            </w:r>
            <w:proofErr w:type="spellEnd"/>
          </w:p>
          <w:p w:rsidR="004046A2" w:rsidRPr="005955E1" w:rsidRDefault="004046A2" w:rsidP="004046A2">
            <w:pPr>
              <w:pStyle w:val="Textoindependiente3"/>
              <w:widowControl w:val="0"/>
              <w:spacing w:after="0"/>
              <w:jc w:val="center"/>
              <w:rPr>
                <w:rFonts w:ascii="Arial" w:hAnsi="Arial" w:cs="Arial"/>
                <w:spacing w:val="-6"/>
                <w:sz w:val="20"/>
                <w:szCs w:val="20"/>
                <w:lang w:val="es-ES_tradnl"/>
              </w:rPr>
            </w:pPr>
            <w:r w:rsidRPr="005955E1">
              <w:rPr>
                <w:rFonts w:ascii="Arial" w:hAnsi="Arial" w:cs="Arial"/>
                <w:b/>
                <w:bCs/>
                <w:spacing w:val="-6"/>
                <w:sz w:val="20"/>
                <w:szCs w:val="20"/>
                <w:lang w:val="es-ES_tradnl"/>
              </w:rPr>
              <w:t>BANCO CENTRAL DE BOLIVIA</w:t>
            </w:r>
          </w:p>
        </w:tc>
        <w:tc>
          <w:tcPr>
            <w:tcW w:w="4624" w:type="dxa"/>
          </w:tcPr>
          <w:p w:rsidR="004046A2" w:rsidRPr="005955E1" w:rsidRDefault="004046A2" w:rsidP="004046A2">
            <w:pPr>
              <w:pStyle w:val="Textoindependiente3"/>
              <w:widowControl w:val="0"/>
              <w:spacing w:after="0"/>
              <w:jc w:val="center"/>
              <w:rPr>
                <w:rFonts w:ascii="Arial" w:hAnsi="Arial" w:cs="Arial"/>
                <w:sz w:val="20"/>
                <w:szCs w:val="20"/>
              </w:rPr>
            </w:pPr>
            <w:r w:rsidRPr="005955E1">
              <w:rPr>
                <w:rFonts w:ascii="Arial" w:hAnsi="Arial" w:cs="Arial"/>
                <w:sz w:val="20"/>
                <w:szCs w:val="20"/>
              </w:rPr>
              <w:t>__________________________</w:t>
            </w:r>
          </w:p>
          <w:p w:rsidR="004046A2" w:rsidRPr="005955E1" w:rsidRDefault="004046A2" w:rsidP="004046A2">
            <w:pPr>
              <w:pStyle w:val="Textoindependiente3"/>
              <w:widowControl w:val="0"/>
              <w:spacing w:after="0"/>
              <w:jc w:val="center"/>
              <w:rPr>
                <w:rFonts w:ascii="Arial" w:hAnsi="Arial" w:cs="Arial"/>
                <w:sz w:val="20"/>
                <w:szCs w:val="20"/>
              </w:rPr>
            </w:pPr>
            <w:r w:rsidRPr="005955E1">
              <w:rPr>
                <w:rFonts w:ascii="Arial" w:hAnsi="Arial" w:cs="Arial"/>
                <w:sz w:val="20"/>
                <w:szCs w:val="20"/>
              </w:rPr>
              <w:t>C.I. Nº ___________ __.</w:t>
            </w:r>
          </w:p>
          <w:p w:rsidR="004046A2" w:rsidRPr="005955E1" w:rsidRDefault="004046A2" w:rsidP="004046A2">
            <w:pPr>
              <w:pStyle w:val="Textoindependiente3"/>
              <w:widowControl w:val="0"/>
              <w:spacing w:after="0"/>
              <w:jc w:val="center"/>
              <w:rPr>
                <w:rFonts w:ascii="Arial" w:hAnsi="Arial" w:cs="Arial"/>
                <w:bCs/>
                <w:spacing w:val="-6"/>
                <w:sz w:val="20"/>
                <w:szCs w:val="20"/>
                <w:lang w:val="es-ES_tradnl"/>
              </w:rPr>
            </w:pPr>
            <w:r w:rsidRPr="005955E1">
              <w:rPr>
                <w:rFonts w:ascii="Arial" w:hAnsi="Arial" w:cs="Arial"/>
                <w:bCs/>
                <w:spacing w:val="-6"/>
                <w:sz w:val="20"/>
                <w:szCs w:val="20"/>
                <w:lang w:val="es-ES_tradnl"/>
              </w:rPr>
              <w:t xml:space="preserve"> </w:t>
            </w:r>
            <w:r w:rsidRPr="005955E1">
              <w:rPr>
                <w:rFonts w:ascii="Arial" w:hAnsi="Arial" w:cs="Arial"/>
                <w:b/>
                <w:bCs/>
                <w:spacing w:val="-6"/>
                <w:sz w:val="20"/>
                <w:szCs w:val="20"/>
                <w:lang w:val="es-ES_tradnl"/>
              </w:rPr>
              <w:t>PROVEEDOR</w:t>
            </w:r>
          </w:p>
        </w:tc>
      </w:tr>
    </w:tbl>
    <w:p w:rsidR="004046A2" w:rsidRPr="005955E1" w:rsidRDefault="004046A2" w:rsidP="004046A2">
      <w:pPr>
        <w:pStyle w:val="Textoindependiente3"/>
        <w:widowControl w:val="0"/>
        <w:spacing w:after="0"/>
        <w:rPr>
          <w:rFonts w:ascii="Arial" w:hAnsi="Arial" w:cs="Arial"/>
          <w:bCs/>
          <w:sz w:val="18"/>
          <w:szCs w:val="20"/>
          <w:lang w:val="en-US"/>
        </w:rPr>
      </w:pPr>
    </w:p>
    <w:p w:rsidR="004046A2" w:rsidRPr="005955E1" w:rsidRDefault="004046A2" w:rsidP="004046A2">
      <w:pPr>
        <w:pStyle w:val="Textoindependiente3"/>
        <w:widowControl w:val="0"/>
        <w:spacing w:after="0"/>
        <w:rPr>
          <w:rFonts w:ascii="Arial" w:hAnsi="Arial" w:cs="Arial"/>
          <w:bCs/>
          <w:sz w:val="18"/>
          <w:szCs w:val="20"/>
          <w:lang w:val="en-US"/>
        </w:rPr>
      </w:pPr>
      <w:proofErr w:type="spellStart"/>
      <w:proofErr w:type="gramStart"/>
      <w:r w:rsidRPr="005955E1">
        <w:rPr>
          <w:rFonts w:ascii="Arial" w:hAnsi="Arial" w:cs="Arial"/>
          <w:bCs/>
          <w:sz w:val="18"/>
          <w:szCs w:val="20"/>
          <w:lang w:val="en-US"/>
        </w:rPr>
        <w:t>JBV</w:t>
      </w:r>
      <w:proofErr w:type="spellEnd"/>
      <w:r w:rsidRPr="005955E1">
        <w:rPr>
          <w:rFonts w:ascii="Arial" w:hAnsi="Arial" w:cs="Arial"/>
          <w:bCs/>
          <w:sz w:val="18"/>
          <w:szCs w:val="20"/>
          <w:lang w:val="en-US"/>
        </w:rPr>
        <w:t>/</w:t>
      </w:r>
      <w:proofErr w:type="spellStart"/>
      <w:r w:rsidRPr="005955E1">
        <w:rPr>
          <w:rFonts w:ascii="Arial" w:hAnsi="Arial" w:cs="Arial"/>
          <w:bCs/>
          <w:sz w:val="18"/>
          <w:szCs w:val="20"/>
          <w:lang w:val="en-US"/>
        </w:rPr>
        <w:t>mvr</w:t>
      </w:r>
      <w:proofErr w:type="spellEnd"/>
      <w:r w:rsidRPr="005955E1">
        <w:rPr>
          <w:rFonts w:ascii="Arial" w:hAnsi="Arial" w:cs="Arial"/>
          <w:bCs/>
          <w:sz w:val="18"/>
          <w:szCs w:val="20"/>
          <w:lang w:val="en-US"/>
        </w:rPr>
        <w:t>.</w:t>
      </w:r>
      <w:proofErr w:type="gramEnd"/>
      <w:r w:rsidRPr="005955E1">
        <w:rPr>
          <w:rFonts w:ascii="Arial" w:hAnsi="Arial" w:cs="Arial"/>
          <w:bCs/>
          <w:sz w:val="18"/>
          <w:szCs w:val="20"/>
          <w:lang w:val="en-US"/>
        </w:rPr>
        <w:t xml:space="preserve"> </w:t>
      </w:r>
    </w:p>
    <w:p w:rsidR="00E05BAA" w:rsidRPr="004046A2" w:rsidRDefault="00E05BAA" w:rsidP="004046A2">
      <w:pPr>
        <w:jc w:val="center"/>
        <w:rPr>
          <w:rFonts w:ascii="Arial" w:hAnsi="Arial" w:cs="Arial"/>
          <w:b/>
          <w:sz w:val="20"/>
          <w:szCs w:val="20"/>
          <w:lang w:val="es-BO"/>
        </w:rPr>
      </w:pPr>
    </w:p>
    <w:sectPr w:rsidR="00E05BAA" w:rsidRPr="004046A2" w:rsidSect="00CA6904">
      <w:headerReference w:type="default" r:id="rId30"/>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5E0" w:rsidRDefault="00B625E0">
      <w:r>
        <w:separator/>
      </w:r>
    </w:p>
  </w:endnote>
  <w:endnote w:type="continuationSeparator" w:id="0">
    <w:p w:rsidR="00B625E0" w:rsidRDefault="00B6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4046A2">
    <w:pPr>
      <w:pStyle w:val="Piedepgina"/>
      <w:jc w:val="right"/>
    </w:pPr>
  </w:p>
  <w:p w:rsidR="004046A2" w:rsidRDefault="004046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4046A2">
    <w:pPr>
      <w:pStyle w:val="Piedepgina"/>
      <w:jc w:val="right"/>
    </w:pPr>
  </w:p>
  <w:p w:rsidR="004046A2" w:rsidRDefault="004046A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4046A2">
    <w:pPr>
      <w:pStyle w:val="Piedepgina"/>
      <w:jc w:val="right"/>
    </w:pPr>
    <w:r>
      <w:fldChar w:fldCharType="begin"/>
    </w:r>
    <w:r>
      <w:instrText xml:space="preserve"> PAGE   \* MERGEFORMAT </w:instrText>
    </w:r>
    <w:r>
      <w:fldChar w:fldCharType="separate"/>
    </w:r>
    <w:r w:rsidR="00133345">
      <w:rPr>
        <w:noProof/>
      </w:rPr>
      <w:t>13</w:t>
    </w:r>
    <w:r>
      <w:rPr>
        <w:noProof/>
      </w:rPr>
      <w:fldChar w:fldCharType="end"/>
    </w:r>
  </w:p>
  <w:p w:rsidR="004046A2" w:rsidRDefault="004046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5E0" w:rsidRDefault="00B625E0">
      <w:r>
        <w:separator/>
      </w:r>
    </w:p>
  </w:footnote>
  <w:footnote w:type="continuationSeparator" w:id="0">
    <w:p w:rsidR="00B625E0" w:rsidRDefault="00B62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4046A2"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Pr="001F7039"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60296638"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60296630"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0.3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60296631"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60296632"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60296633"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60296634"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Pr="001F7039"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60296635"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Pr="001F7039"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60296636"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6A2" w:rsidRPr="001F7039" w:rsidRDefault="00B625E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6029663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05BC3"/>
    <w:multiLevelType w:val="hybridMultilevel"/>
    <w:tmpl w:val="35D0D3A8"/>
    <w:lvl w:ilvl="0" w:tplc="14F43E52">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0324CE6"/>
    <w:multiLevelType w:val="multilevel"/>
    <w:tmpl w:val="AD8A030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214C0B13"/>
    <w:multiLevelType w:val="hybridMultilevel"/>
    <w:tmpl w:val="0A50FFAE"/>
    <w:lvl w:ilvl="0" w:tplc="01546248">
      <w:start w:val="1"/>
      <w:numFmt w:val="decimal"/>
      <w:lvlText w:val="%1."/>
      <w:lvlJc w:val="left"/>
      <w:pPr>
        <w:ind w:left="360" w:hanging="360"/>
      </w:pPr>
      <w:rPr>
        <w:b/>
      </w:rPr>
    </w:lvl>
    <w:lvl w:ilvl="1" w:tplc="6582A618">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1">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6936144"/>
    <w:multiLevelType w:val="hybridMultilevel"/>
    <w:tmpl w:val="0A56D7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437054FC"/>
    <w:multiLevelType w:val="multilevel"/>
    <w:tmpl w:val="AE64D34E"/>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52677151"/>
    <w:multiLevelType w:val="hybridMultilevel"/>
    <w:tmpl w:val="F94EBCEE"/>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6">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3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81D208A"/>
    <w:multiLevelType w:val="hybridMultilevel"/>
    <w:tmpl w:val="B710856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6">
    <w:nsid w:val="660A5DE4"/>
    <w:multiLevelType w:val="hybridMultilevel"/>
    <w:tmpl w:val="EC52B38A"/>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9">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nsid w:val="7C854B28"/>
    <w:multiLevelType w:val="hybridMultilevel"/>
    <w:tmpl w:val="5F2C8F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27"/>
  </w:num>
  <w:num w:numId="3">
    <w:abstractNumId w:val="43"/>
  </w:num>
  <w:num w:numId="4">
    <w:abstractNumId w:val="40"/>
  </w:num>
  <w:num w:numId="5">
    <w:abstractNumId w:val="7"/>
  </w:num>
  <w:num w:numId="6">
    <w:abstractNumId w:val="34"/>
  </w:num>
  <w:num w:numId="7">
    <w:abstractNumId w:val="5"/>
  </w:num>
  <w:num w:numId="8">
    <w:abstractNumId w:val="3"/>
  </w:num>
  <w:num w:numId="9">
    <w:abstractNumId w:val="2"/>
  </w:num>
  <w:num w:numId="10">
    <w:abstractNumId w:val="25"/>
  </w:num>
  <w:num w:numId="11">
    <w:abstractNumId w:val="14"/>
  </w:num>
  <w:num w:numId="12">
    <w:abstractNumId w:val="26"/>
  </w:num>
  <w:num w:numId="13">
    <w:abstractNumId w:val="53"/>
  </w:num>
  <w:num w:numId="14">
    <w:abstractNumId w:val="18"/>
  </w:num>
  <w:num w:numId="15">
    <w:abstractNumId w:val="23"/>
  </w:num>
  <w:num w:numId="16">
    <w:abstractNumId w:val="45"/>
  </w:num>
  <w:num w:numId="17">
    <w:abstractNumId w:val="44"/>
  </w:num>
  <w:num w:numId="18">
    <w:abstractNumId w:val="37"/>
  </w:num>
  <w:num w:numId="19">
    <w:abstractNumId w:val="33"/>
  </w:num>
  <w:num w:numId="20">
    <w:abstractNumId w:val="17"/>
  </w:num>
  <w:num w:numId="21">
    <w:abstractNumId w:val="6"/>
  </w:num>
  <w:num w:numId="22">
    <w:abstractNumId w:val="50"/>
  </w:num>
  <w:num w:numId="23">
    <w:abstractNumId w:val="4"/>
  </w:num>
  <w:num w:numId="24">
    <w:abstractNumId w:val="12"/>
  </w:num>
  <w:num w:numId="25">
    <w:abstractNumId w:val="41"/>
  </w:num>
  <w:num w:numId="26">
    <w:abstractNumId w:val="22"/>
  </w:num>
  <w:num w:numId="27">
    <w:abstractNumId w:val="30"/>
  </w:num>
  <w:num w:numId="28">
    <w:abstractNumId w:val="42"/>
  </w:num>
  <w:num w:numId="29">
    <w:abstractNumId w:val="32"/>
  </w:num>
  <w:num w:numId="30">
    <w:abstractNumId w:val="0"/>
  </w:num>
  <w:num w:numId="31">
    <w:abstractNumId w:val="48"/>
  </w:num>
  <w:num w:numId="32">
    <w:abstractNumId w:val="24"/>
  </w:num>
  <w:num w:numId="33">
    <w:abstractNumId w:val="11"/>
  </w:num>
  <w:num w:numId="34">
    <w:abstractNumId w:val="20"/>
  </w:num>
  <w:num w:numId="35">
    <w:abstractNumId w:val="8"/>
  </w:num>
  <w:num w:numId="36">
    <w:abstractNumId w:val="47"/>
  </w:num>
  <w:num w:numId="37">
    <w:abstractNumId w:val="15"/>
  </w:num>
  <w:num w:numId="38">
    <w:abstractNumId w:val="51"/>
  </w:num>
  <w:num w:numId="39">
    <w:abstractNumId w:val="31"/>
  </w:num>
  <w:num w:numId="40">
    <w:abstractNumId w:val="28"/>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16"/>
  </w:num>
  <w:num w:numId="44">
    <w:abstractNumId w:val="36"/>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52"/>
  </w:num>
  <w:num w:numId="48">
    <w:abstractNumId w:val="29"/>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21"/>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3"/>
  </w:num>
  <w:num w:numId="55">
    <w:abstractNumId w:val="10"/>
  </w:num>
  <w:num w:numId="56">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A2B"/>
    <w:rsid w:val="00007F0E"/>
    <w:rsid w:val="00011F76"/>
    <w:rsid w:val="000123D0"/>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3016F"/>
    <w:rsid w:val="000309FC"/>
    <w:rsid w:val="0003173B"/>
    <w:rsid w:val="00031D69"/>
    <w:rsid w:val="000321E9"/>
    <w:rsid w:val="0003466E"/>
    <w:rsid w:val="00035434"/>
    <w:rsid w:val="00035642"/>
    <w:rsid w:val="00036382"/>
    <w:rsid w:val="000366EE"/>
    <w:rsid w:val="000405E4"/>
    <w:rsid w:val="00041F69"/>
    <w:rsid w:val="00043F1B"/>
    <w:rsid w:val="000453C8"/>
    <w:rsid w:val="00045DEE"/>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BDD"/>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1AA3"/>
    <w:rsid w:val="00122A27"/>
    <w:rsid w:val="00122F6A"/>
    <w:rsid w:val="00123ABA"/>
    <w:rsid w:val="00123B60"/>
    <w:rsid w:val="00127180"/>
    <w:rsid w:val="00127BEA"/>
    <w:rsid w:val="001315A3"/>
    <w:rsid w:val="00132982"/>
    <w:rsid w:val="00133345"/>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B6B"/>
    <w:rsid w:val="001F5FF0"/>
    <w:rsid w:val="001F6474"/>
    <w:rsid w:val="001F7039"/>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0B5"/>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B8B"/>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214B"/>
    <w:rsid w:val="0032321E"/>
    <w:rsid w:val="0032375F"/>
    <w:rsid w:val="003241A2"/>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67F9B"/>
    <w:rsid w:val="00370549"/>
    <w:rsid w:val="00370589"/>
    <w:rsid w:val="00371385"/>
    <w:rsid w:val="0037252E"/>
    <w:rsid w:val="003730CD"/>
    <w:rsid w:val="0037397E"/>
    <w:rsid w:val="00373C42"/>
    <w:rsid w:val="003741A2"/>
    <w:rsid w:val="00380353"/>
    <w:rsid w:val="0038052D"/>
    <w:rsid w:val="0038489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6A2"/>
    <w:rsid w:val="00404A46"/>
    <w:rsid w:val="00404A75"/>
    <w:rsid w:val="004079A1"/>
    <w:rsid w:val="0041106C"/>
    <w:rsid w:val="00411D0D"/>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4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9707A"/>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63E"/>
    <w:rsid w:val="004D2669"/>
    <w:rsid w:val="004D46E5"/>
    <w:rsid w:val="004D6F45"/>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493"/>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55E1"/>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6C10"/>
    <w:rsid w:val="005C6DCC"/>
    <w:rsid w:val="005D06B6"/>
    <w:rsid w:val="005D143E"/>
    <w:rsid w:val="005D2101"/>
    <w:rsid w:val="005D22FA"/>
    <w:rsid w:val="005D2785"/>
    <w:rsid w:val="005D4ADA"/>
    <w:rsid w:val="005D5EA7"/>
    <w:rsid w:val="005D6CD8"/>
    <w:rsid w:val="005E1250"/>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3C4C"/>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A79"/>
    <w:rsid w:val="006B01F0"/>
    <w:rsid w:val="006B0B25"/>
    <w:rsid w:val="006B133A"/>
    <w:rsid w:val="006B1D60"/>
    <w:rsid w:val="006B359E"/>
    <w:rsid w:val="006B421C"/>
    <w:rsid w:val="006B4F53"/>
    <w:rsid w:val="006B597F"/>
    <w:rsid w:val="006B73EC"/>
    <w:rsid w:val="006B744A"/>
    <w:rsid w:val="006B7F4E"/>
    <w:rsid w:val="006C0A53"/>
    <w:rsid w:val="006C29A7"/>
    <w:rsid w:val="006C32B2"/>
    <w:rsid w:val="006C386A"/>
    <w:rsid w:val="006C4760"/>
    <w:rsid w:val="006C4E0F"/>
    <w:rsid w:val="006C504A"/>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5159"/>
    <w:rsid w:val="00755362"/>
    <w:rsid w:val="007566A1"/>
    <w:rsid w:val="00757288"/>
    <w:rsid w:val="00757B6D"/>
    <w:rsid w:val="00757C6D"/>
    <w:rsid w:val="007615B5"/>
    <w:rsid w:val="00761B0A"/>
    <w:rsid w:val="00761FC8"/>
    <w:rsid w:val="00762C14"/>
    <w:rsid w:val="00762D7F"/>
    <w:rsid w:val="0076319A"/>
    <w:rsid w:val="00763500"/>
    <w:rsid w:val="00766D77"/>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0D10"/>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BD3"/>
    <w:rsid w:val="008D1C36"/>
    <w:rsid w:val="008D2469"/>
    <w:rsid w:val="008D3F9C"/>
    <w:rsid w:val="008D5666"/>
    <w:rsid w:val="008D582B"/>
    <w:rsid w:val="008D60C4"/>
    <w:rsid w:val="008D7699"/>
    <w:rsid w:val="008D7E03"/>
    <w:rsid w:val="008E0A60"/>
    <w:rsid w:val="008E15E4"/>
    <w:rsid w:val="008E165E"/>
    <w:rsid w:val="008E1CCD"/>
    <w:rsid w:val="008E42C2"/>
    <w:rsid w:val="008E4655"/>
    <w:rsid w:val="008E57ED"/>
    <w:rsid w:val="008E6FBA"/>
    <w:rsid w:val="008E7DBF"/>
    <w:rsid w:val="008F0063"/>
    <w:rsid w:val="008F0464"/>
    <w:rsid w:val="008F2D22"/>
    <w:rsid w:val="008F2EA6"/>
    <w:rsid w:val="008F3B8D"/>
    <w:rsid w:val="008F3EE5"/>
    <w:rsid w:val="008F63E2"/>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40DA"/>
    <w:rsid w:val="0091474E"/>
    <w:rsid w:val="00914BD0"/>
    <w:rsid w:val="00914D6E"/>
    <w:rsid w:val="00916345"/>
    <w:rsid w:val="009168F9"/>
    <w:rsid w:val="00916964"/>
    <w:rsid w:val="00916BF2"/>
    <w:rsid w:val="00917E0D"/>
    <w:rsid w:val="00922536"/>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16D"/>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3FD"/>
    <w:rsid w:val="0096093E"/>
    <w:rsid w:val="009619C2"/>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C47"/>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3AA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2A99"/>
    <w:rsid w:val="00A43992"/>
    <w:rsid w:val="00A43BE3"/>
    <w:rsid w:val="00A44F7F"/>
    <w:rsid w:val="00A45448"/>
    <w:rsid w:val="00A46D0A"/>
    <w:rsid w:val="00A47099"/>
    <w:rsid w:val="00A50048"/>
    <w:rsid w:val="00A51773"/>
    <w:rsid w:val="00A53BBF"/>
    <w:rsid w:val="00A556FE"/>
    <w:rsid w:val="00A55E13"/>
    <w:rsid w:val="00A567C9"/>
    <w:rsid w:val="00A57B56"/>
    <w:rsid w:val="00A602B1"/>
    <w:rsid w:val="00A60E94"/>
    <w:rsid w:val="00A6114F"/>
    <w:rsid w:val="00A626A2"/>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31C"/>
    <w:rsid w:val="00AD3C3D"/>
    <w:rsid w:val="00AD3EED"/>
    <w:rsid w:val="00AD4AF1"/>
    <w:rsid w:val="00AD7D96"/>
    <w:rsid w:val="00AE0C2A"/>
    <w:rsid w:val="00AE16EC"/>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5E0"/>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277A"/>
    <w:rsid w:val="00BE3172"/>
    <w:rsid w:val="00BE577E"/>
    <w:rsid w:val="00BE5F04"/>
    <w:rsid w:val="00BE6707"/>
    <w:rsid w:val="00BE719D"/>
    <w:rsid w:val="00BF04D9"/>
    <w:rsid w:val="00BF1271"/>
    <w:rsid w:val="00BF1F7D"/>
    <w:rsid w:val="00BF2535"/>
    <w:rsid w:val="00BF2EB0"/>
    <w:rsid w:val="00BF3095"/>
    <w:rsid w:val="00BF555C"/>
    <w:rsid w:val="00BF745D"/>
    <w:rsid w:val="00BF7D16"/>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47F"/>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3EFE"/>
    <w:rsid w:val="00CD45C6"/>
    <w:rsid w:val="00CD60B1"/>
    <w:rsid w:val="00CD6289"/>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2710"/>
    <w:rsid w:val="00D127FF"/>
    <w:rsid w:val="00D12F94"/>
    <w:rsid w:val="00D14F49"/>
    <w:rsid w:val="00D16589"/>
    <w:rsid w:val="00D16944"/>
    <w:rsid w:val="00D21F74"/>
    <w:rsid w:val="00D24211"/>
    <w:rsid w:val="00D24266"/>
    <w:rsid w:val="00D24A0C"/>
    <w:rsid w:val="00D24F4D"/>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8D2"/>
    <w:rsid w:val="00D8255B"/>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6BA"/>
    <w:rsid w:val="00DC4ADA"/>
    <w:rsid w:val="00DC5E9B"/>
    <w:rsid w:val="00DC630D"/>
    <w:rsid w:val="00DC76D7"/>
    <w:rsid w:val="00DD1B43"/>
    <w:rsid w:val="00DD35BB"/>
    <w:rsid w:val="00DD4E7A"/>
    <w:rsid w:val="00DD63EB"/>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8E"/>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DE0"/>
    <w:rsid w:val="00E60205"/>
    <w:rsid w:val="00E603E2"/>
    <w:rsid w:val="00E60D44"/>
    <w:rsid w:val="00E61222"/>
    <w:rsid w:val="00E616C9"/>
    <w:rsid w:val="00E618F3"/>
    <w:rsid w:val="00E6307A"/>
    <w:rsid w:val="00E644EE"/>
    <w:rsid w:val="00E668E2"/>
    <w:rsid w:val="00E66D6F"/>
    <w:rsid w:val="00E67175"/>
    <w:rsid w:val="00E672F2"/>
    <w:rsid w:val="00E67F89"/>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B69"/>
    <w:rsid w:val="00EA133A"/>
    <w:rsid w:val="00EA202D"/>
    <w:rsid w:val="00EA278F"/>
    <w:rsid w:val="00EA49AB"/>
    <w:rsid w:val="00EA6EE0"/>
    <w:rsid w:val="00EA7037"/>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CD5"/>
    <w:rsid w:val="00EE78BB"/>
    <w:rsid w:val="00EE7BFA"/>
    <w:rsid w:val="00EF10F9"/>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8B1"/>
    <w:rsid w:val="00F709B9"/>
    <w:rsid w:val="00F71660"/>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55E"/>
    <w:rsid w:val="00FD7E96"/>
    <w:rsid w:val="00FE04C0"/>
    <w:rsid w:val="00FE2E2F"/>
    <w:rsid w:val="00FE378B"/>
    <w:rsid w:val="00FE3ED3"/>
    <w:rsid w:val="00FE49C0"/>
    <w:rsid w:val="00FE4D3E"/>
    <w:rsid w:val="00FE5918"/>
    <w:rsid w:val="00FE5E12"/>
    <w:rsid w:val="00FE6380"/>
    <w:rsid w:val="00FE65CB"/>
    <w:rsid w:val="00FE6BFC"/>
    <w:rsid w:val="00FE7DF4"/>
    <w:rsid w:val="00FE7EF9"/>
    <w:rsid w:val="00FF024C"/>
    <w:rsid w:val="00FF090D"/>
    <w:rsid w:val="00FF213C"/>
    <w:rsid w:val="00FF3AE7"/>
    <w:rsid w:val="00FF430B"/>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8A4D6-7307-4575-A801-0D068A866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44</Pages>
  <Words>15075</Words>
  <Characters>82915</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33</cp:revision>
  <cp:lastPrinted>2014-04-29T21:06:00Z</cp:lastPrinted>
  <dcterms:created xsi:type="dcterms:W3CDTF">2014-04-28T16:13:00Z</dcterms:created>
  <dcterms:modified xsi:type="dcterms:W3CDTF">2014-04-29T21:10:00Z</dcterms:modified>
</cp:coreProperties>
</file>