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7D5D6E" w:rsidP="008146F5">
      <w:pPr>
        <w:jc w:val="center"/>
        <w:outlineLvl w:val="0"/>
        <w:rPr>
          <w:rFonts w:ascii="Arial" w:hAnsi="Arial" w:cs="Arial"/>
          <w:b/>
          <w:color w:val="003366"/>
          <w:sz w:val="40"/>
          <w:szCs w:val="18"/>
        </w:rPr>
      </w:pPr>
      <w:r>
        <w:rPr>
          <w:rFonts w:ascii="Arial" w:hAnsi="Arial" w:cs="Arial"/>
          <w:b/>
          <w:color w:val="003366"/>
          <w:sz w:val="40"/>
          <w:szCs w:val="18"/>
        </w:rPr>
        <w:t xml:space="preserve">        </w:t>
      </w: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20215" w:rsidRDefault="008146F5" w:rsidP="008146F5">
      <w:pPr>
        <w:pStyle w:val="Textoindependiente"/>
        <w:spacing w:after="0"/>
        <w:jc w:val="center"/>
        <w:rPr>
          <w:rFonts w:ascii="Arial" w:hAnsi="Arial" w:cs="Arial"/>
          <w:b/>
          <w:bCs/>
          <w:sz w:val="40"/>
          <w:szCs w:val="24"/>
          <w:lang w:val="es-ES" w:eastAsia="es-ES"/>
        </w:rPr>
      </w:pPr>
      <w:r w:rsidRPr="00D20215">
        <w:rPr>
          <w:rFonts w:ascii="Arial" w:hAnsi="Arial" w:cs="Arial"/>
          <w:b/>
          <w:bCs/>
          <w:sz w:val="40"/>
          <w:szCs w:val="24"/>
          <w:lang w:val="es-ES" w:eastAsia="es-ES"/>
        </w:rPr>
        <w:t>SOLICITUD DE PROPUESTAS</w:t>
      </w:r>
    </w:p>
    <w:p w:rsidR="008146F5" w:rsidRPr="00D20215" w:rsidRDefault="008146F5" w:rsidP="008146F5">
      <w:pPr>
        <w:pStyle w:val="Head1"/>
        <w:suppressAutoHyphens w:val="0"/>
        <w:spacing w:after="0"/>
        <w:rPr>
          <w:rFonts w:ascii="Arial" w:hAnsi="Arial" w:cs="Arial"/>
          <w:bCs/>
          <w:sz w:val="4"/>
          <w:szCs w:val="24"/>
          <w:lang w:val="es-ES" w:eastAsia="es-ES"/>
        </w:rPr>
      </w:pPr>
    </w:p>
    <w:p w:rsidR="008146F5" w:rsidRPr="00D20215" w:rsidRDefault="008146F5" w:rsidP="008146F5">
      <w:pPr>
        <w:pStyle w:val="Head1"/>
        <w:suppressAutoHyphens w:val="0"/>
        <w:spacing w:after="0"/>
        <w:rPr>
          <w:rFonts w:ascii="Arial" w:hAnsi="Arial" w:cs="Arial"/>
          <w:bCs/>
          <w:szCs w:val="24"/>
          <w:lang w:val="es-ES" w:eastAsia="es-ES"/>
        </w:rPr>
      </w:pPr>
    </w:p>
    <w:p w:rsidR="008146F5" w:rsidRPr="00D20215" w:rsidRDefault="008146F5" w:rsidP="008146F5">
      <w:pPr>
        <w:jc w:val="center"/>
        <w:rPr>
          <w:rFonts w:ascii="Arial" w:hAnsi="Arial" w:cs="Arial"/>
          <w:b/>
          <w:bCs/>
          <w:sz w:val="28"/>
          <w:lang w:val="pt-BR"/>
        </w:rPr>
      </w:pPr>
      <w:r w:rsidRPr="00D20215">
        <w:rPr>
          <w:rFonts w:ascii="Arial" w:hAnsi="Arial" w:cs="Arial"/>
          <w:b/>
          <w:bCs/>
          <w:sz w:val="28"/>
          <w:lang w:val="pt-BR"/>
        </w:rPr>
        <w:t xml:space="preserve">Código BCB: ANPE - P N° </w:t>
      </w:r>
      <w:r w:rsidR="00235E96" w:rsidRPr="00D20215">
        <w:rPr>
          <w:rFonts w:ascii="Arial" w:hAnsi="Arial" w:cs="Arial"/>
          <w:b/>
          <w:bCs/>
          <w:sz w:val="28"/>
          <w:lang w:val="pt-BR"/>
        </w:rPr>
        <w:t>0</w:t>
      </w:r>
      <w:r w:rsidR="00BA574C">
        <w:rPr>
          <w:rFonts w:ascii="Arial" w:hAnsi="Arial" w:cs="Arial"/>
          <w:b/>
          <w:bCs/>
          <w:sz w:val="28"/>
          <w:lang w:val="pt-BR"/>
        </w:rPr>
        <w:t>99</w:t>
      </w:r>
      <w:r w:rsidRPr="00D20215">
        <w:rPr>
          <w:rFonts w:ascii="Arial" w:hAnsi="Arial" w:cs="Arial"/>
          <w:b/>
          <w:bCs/>
          <w:sz w:val="28"/>
          <w:lang w:val="pt-BR"/>
        </w:rPr>
        <w:t>/202</w:t>
      </w:r>
      <w:r w:rsidR="009E190A" w:rsidRPr="00D20215">
        <w:rPr>
          <w:rFonts w:ascii="Arial" w:hAnsi="Arial" w:cs="Arial"/>
          <w:b/>
          <w:bCs/>
          <w:sz w:val="28"/>
          <w:lang w:val="pt-BR"/>
        </w:rPr>
        <w:t>4</w:t>
      </w:r>
      <w:r w:rsidR="00580AE5" w:rsidRPr="00D20215">
        <w:rPr>
          <w:rFonts w:ascii="Arial" w:hAnsi="Arial" w:cs="Arial"/>
          <w:b/>
          <w:bCs/>
          <w:sz w:val="28"/>
          <w:lang w:val="pt-BR"/>
        </w:rPr>
        <w:t>-</w:t>
      </w:r>
      <w:r w:rsidR="009E190A" w:rsidRPr="00D20215">
        <w:rPr>
          <w:rFonts w:ascii="Arial" w:hAnsi="Arial" w:cs="Arial"/>
          <w:b/>
          <w:bCs/>
          <w:sz w:val="28"/>
          <w:lang w:val="pt-BR"/>
        </w:rPr>
        <w:t>1</w:t>
      </w:r>
      <w:r w:rsidRPr="00D20215">
        <w:rPr>
          <w:rFonts w:ascii="Arial" w:hAnsi="Arial" w:cs="Arial"/>
          <w:b/>
          <w:bCs/>
          <w:sz w:val="28"/>
          <w:lang w:val="pt-BR"/>
        </w:rPr>
        <w:t>C</w:t>
      </w:r>
    </w:p>
    <w:p w:rsidR="008146F5" w:rsidRPr="00D20215" w:rsidRDefault="008146F5" w:rsidP="008146F5">
      <w:pPr>
        <w:jc w:val="center"/>
        <w:rPr>
          <w:rFonts w:ascii="Arial" w:hAnsi="Arial" w:cs="Arial"/>
          <w:b/>
          <w:bCs/>
          <w:sz w:val="20"/>
          <w:lang w:val="pt-BR"/>
        </w:rPr>
      </w:pPr>
    </w:p>
    <w:p w:rsidR="008146F5" w:rsidRPr="00D20215" w:rsidRDefault="009E190A" w:rsidP="008146F5">
      <w:pPr>
        <w:jc w:val="center"/>
        <w:rPr>
          <w:rFonts w:ascii="Arial" w:hAnsi="Arial" w:cs="Arial"/>
          <w:b/>
          <w:bCs/>
          <w:sz w:val="28"/>
        </w:rPr>
      </w:pPr>
      <w:r w:rsidRPr="00D20215">
        <w:rPr>
          <w:rFonts w:ascii="Arial" w:hAnsi="Arial" w:cs="Arial"/>
          <w:b/>
          <w:bCs/>
          <w:sz w:val="28"/>
        </w:rPr>
        <w:t>PRIMERA</w:t>
      </w:r>
      <w:r w:rsidR="008146F5" w:rsidRPr="00D20215">
        <w:rPr>
          <w:rFonts w:ascii="Arial" w:hAnsi="Arial" w:cs="Arial"/>
          <w:b/>
          <w:bCs/>
          <w:sz w:val="28"/>
        </w:rPr>
        <w:t xml:space="preserve"> CONVOCATORIA</w:t>
      </w:r>
    </w:p>
    <w:p w:rsidR="008146F5" w:rsidRPr="00D20215" w:rsidRDefault="008146F5" w:rsidP="008146F5">
      <w:pPr>
        <w:jc w:val="center"/>
        <w:rPr>
          <w:rFonts w:ascii="Arial" w:hAnsi="Arial" w:cs="Arial"/>
          <w:b/>
          <w:bCs/>
          <w:lang w:val="es-MX"/>
        </w:rPr>
      </w:pPr>
    </w:p>
    <w:p w:rsidR="008146F5" w:rsidRPr="00D2021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20215" w:rsidTr="008146F5">
        <w:trPr>
          <w:trHeight w:val="1167"/>
          <w:jc w:val="center"/>
        </w:trPr>
        <w:tc>
          <w:tcPr>
            <w:tcW w:w="8869" w:type="dxa"/>
            <w:shd w:val="clear" w:color="auto" w:fill="E6E6E6"/>
            <w:vAlign w:val="center"/>
          </w:tcPr>
          <w:p w:rsidR="008146F5" w:rsidRPr="00D20215" w:rsidRDefault="006808BD" w:rsidP="00BA574C">
            <w:pPr>
              <w:tabs>
                <w:tab w:val="left" w:pos="1125"/>
                <w:tab w:val="center" w:pos="4420"/>
              </w:tabs>
              <w:jc w:val="center"/>
              <w:rPr>
                <w:rFonts w:ascii="Arial" w:hAnsi="Arial" w:cs="Arial"/>
                <w:b/>
                <w:bCs/>
                <w:sz w:val="28"/>
                <w:lang w:val="es-BO"/>
              </w:rPr>
            </w:pPr>
            <w:r w:rsidRPr="00D20215">
              <w:rPr>
                <w:rFonts w:ascii="Arial" w:hAnsi="Arial" w:cs="Arial"/>
                <w:b/>
                <w:bCs/>
                <w:sz w:val="28"/>
                <w:lang w:val="es-BO"/>
              </w:rPr>
              <w:t xml:space="preserve">ADQUISICIÓN DE </w:t>
            </w:r>
            <w:r w:rsidR="00BA574C">
              <w:rPr>
                <w:rFonts w:ascii="Arial" w:hAnsi="Arial" w:cs="Arial"/>
                <w:b/>
                <w:bCs/>
                <w:sz w:val="28"/>
                <w:lang w:val="es-BO"/>
              </w:rPr>
              <w:t>COMPUTADORES PORTÁTILES</w:t>
            </w:r>
          </w:p>
        </w:tc>
      </w:tr>
    </w:tbl>
    <w:p w:rsidR="008146F5" w:rsidRPr="00D20215" w:rsidRDefault="008146F5" w:rsidP="008146F5">
      <w:pPr>
        <w:jc w:val="center"/>
        <w:rPr>
          <w:rFonts w:ascii="Arial" w:hAnsi="Arial" w:cs="Arial"/>
          <w:b/>
          <w:bCs/>
        </w:rPr>
      </w:pPr>
    </w:p>
    <w:p w:rsidR="008146F5" w:rsidRPr="00D20215" w:rsidRDefault="008146F5" w:rsidP="008146F5">
      <w:pPr>
        <w:jc w:val="center"/>
        <w:rPr>
          <w:rFonts w:ascii="Arial" w:hAnsi="Arial" w:cs="Arial"/>
          <w:b/>
          <w:bCs/>
        </w:rPr>
      </w:pPr>
    </w:p>
    <w:p w:rsidR="008146F5" w:rsidRPr="00D20215"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20215">
        <w:rPr>
          <w:rFonts w:ascii="Arial" w:hAnsi="Arial" w:cs="Arial"/>
          <w:b/>
          <w:bCs/>
          <w:sz w:val="24"/>
          <w:szCs w:val="28"/>
        </w:rPr>
        <w:t xml:space="preserve">La Paz, </w:t>
      </w:r>
      <w:r w:rsidR="006005AC">
        <w:rPr>
          <w:rFonts w:ascii="Arial" w:hAnsi="Arial" w:cs="Arial"/>
          <w:b/>
          <w:bCs/>
          <w:sz w:val="24"/>
          <w:szCs w:val="28"/>
        </w:rPr>
        <w:t>Mayo</w:t>
      </w:r>
      <w:r w:rsidR="006808BD" w:rsidRPr="00D20215">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70C50">
              <w:rPr>
                <w:webHidden/>
              </w:rPr>
              <w:t>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70C50">
              <w:rPr>
                <w:webHidden/>
              </w:rPr>
              <w:t>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70C50">
              <w:rPr>
                <w:webHidden/>
              </w:rPr>
              <w:t>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70C50">
              <w:rPr>
                <w:webHidden/>
              </w:rPr>
              <w:t>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70C50">
              <w:rPr>
                <w:webHidden/>
              </w:rPr>
              <w:t>3</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70C50">
              <w:rPr>
                <w:webHidden/>
              </w:rPr>
              <w:t>4</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70C50">
              <w:rPr>
                <w:webHidden/>
              </w:rPr>
              <w:t>4</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70C50">
              <w:rPr>
                <w:webHidden/>
              </w:rPr>
              <w:t>4</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70C50">
              <w:rPr>
                <w:webHidden/>
              </w:rPr>
              <w:t>5</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70C50">
              <w:rPr>
                <w:webHidden/>
              </w:rPr>
              <w:t>5</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70C50">
              <w:rPr>
                <w:webHidden/>
              </w:rPr>
              <w:t>5</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70C50">
              <w:rPr>
                <w:webHidden/>
              </w:rPr>
              <w:t>6</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70C50">
              <w:rPr>
                <w:webHidden/>
              </w:rPr>
              <w:t>6</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70C50">
              <w:rPr>
                <w:webHidden/>
              </w:rPr>
              <w:t>7</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70C50">
              <w:rPr>
                <w:webHidden/>
              </w:rPr>
              <w:t>8</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70C50">
              <w:rPr>
                <w:webHidden/>
              </w:rPr>
              <w:t>10</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70C50">
              <w:rPr>
                <w:webHidden/>
              </w:rPr>
              <w:t>10</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70C50">
              <w:rPr>
                <w:webHidden/>
              </w:rPr>
              <w:t>10</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70C50">
              <w:rPr>
                <w:webHidden/>
              </w:rPr>
              <w:t>11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70C50">
              <w:rPr>
                <w:webHidden/>
              </w:rPr>
              <w:t>11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70C50">
              <w:rPr>
                <w:webHidden/>
              </w:rPr>
              <w:t>11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70C50">
              <w:rPr>
                <w:webHidden/>
              </w:rPr>
              <w:t>11</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70C50">
              <w:rPr>
                <w:webHidden/>
              </w:rPr>
              <w:t>12</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70C50">
              <w:rPr>
                <w:webHidden/>
              </w:rPr>
              <w:t>13</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70C50">
              <w:rPr>
                <w:webHidden/>
              </w:rPr>
              <w:t>13</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70C50">
              <w:rPr>
                <w:webHidden/>
              </w:rPr>
              <w:t>13</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70C50">
              <w:rPr>
                <w:webHidden/>
              </w:rPr>
              <w:t>13</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70C50">
              <w:rPr>
                <w:webHidden/>
              </w:rPr>
              <w:t>16</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70C50">
              <w:rPr>
                <w:webHidden/>
              </w:rPr>
              <w:t>17</w:t>
            </w:r>
            <w:r w:rsidR="003D3F01">
              <w:rPr>
                <w:webHidden/>
              </w:rPr>
              <w:fldChar w:fldCharType="end"/>
            </w:r>
          </w:hyperlink>
        </w:p>
        <w:p w:rsidR="003D3F01" w:rsidRDefault="00D9489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70C50">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EB4045" w:rsidRDefault="005113EF" w:rsidP="00516563">
      <w:pPr>
        <w:pStyle w:val="Ttulo1"/>
        <w:tabs>
          <w:tab w:val="num" w:pos="567"/>
        </w:tabs>
        <w:ind w:left="567" w:hanging="567"/>
        <w:rPr>
          <w:rFonts w:cs="Arial"/>
          <w:sz w:val="18"/>
          <w:szCs w:val="18"/>
          <w:u w:val="none"/>
          <w:lang w:val="es-BO"/>
        </w:rPr>
      </w:pPr>
      <w:bookmarkStart w:id="2" w:name="_Toc94726497"/>
      <w:r w:rsidRPr="00EB4045">
        <w:rPr>
          <w:rFonts w:cs="Arial"/>
          <w:sz w:val="18"/>
          <w:szCs w:val="18"/>
          <w:u w:val="none"/>
          <w:lang w:val="es-BO"/>
        </w:rPr>
        <w:t xml:space="preserve">ACTIVIDADES </w:t>
      </w:r>
      <w:r w:rsidR="00AF4FE3" w:rsidRPr="00EB4045">
        <w:rPr>
          <w:rFonts w:cs="Arial"/>
          <w:sz w:val="18"/>
          <w:szCs w:val="18"/>
          <w:u w:val="none"/>
          <w:lang w:val="es-BO"/>
        </w:rPr>
        <w:t xml:space="preserve">ADMINISTRATIVAS </w:t>
      </w:r>
      <w:r w:rsidRPr="00EB4045">
        <w:rPr>
          <w:rFonts w:cs="Arial"/>
          <w:sz w:val="18"/>
          <w:szCs w:val="18"/>
          <w:u w:val="none"/>
          <w:lang w:val="es-BO"/>
        </w:rPr>
        <w:t>PREVIAS A LA PRESENTACIÓN DE PROPUESTAS</w:t>
      </w:r>
      <w:bookmarkEnd w:id="2"/>
    </w:p>
    <w:p w:rsidR="009F500D" w:rsidRPr="00EB4045" w:rsidRDefault="009F500D" w:rsidP="00516563">
      <w:pPr>
        <w:tabs>
          <w:tab w:val="num" w:pos="567"/>
        </w:tabs>
        <w:ind w:left="567" w:hanging="567"/>
        <w:jc w:val="both"/>
        <w:rPr>
          <w:rFonts w:cs="Arial"/>
          <w:b/>
          <w:i/>
          <w:sz w:val="18"/>
          <w:szCs w:val="18"/>
          <w:lang w:val="es-BO"/>
        </w:rPr>
      </w:pPr>
    </w:p>
    <w:p w:rsidR="00F2253F" w:rsidRPr="00EB4045" w:rsidRDefault="00F2253F" w:rsidP="00E644EE">
      <w:pPr>
        <w:pStyle w:val="Ttulo2"/>
        <w:tabs>
          <w:tab w:val="clear" w:pos="794"/>
        </w:tabs>
        <w:ind w:left="1276" w:hanging="709"/>
        <w:rPr>
          <w:rFonts w:ascii="Verdana" w:hAnsi="Verdana"/>
          <w:sz w:val="18"/>
          <w:szCs w:val="18"/>
          <w:u w:val="none"/>
          <w:lang w:val="es-BO"/>
        </w:rPr>
      </w:pPr>
      <w:bookmarkStart w:id="3" w:name="_Toc346873776"/>
      <w:r w:rsidRPr="00EB4045">
        <w:rPr>
          <w:rFonts w:ascii="Verdana" w:hAnsi="Verdana"/>
          <w:sz w:val="18"/>
          <w:szCs w:val="18"/>
          <w:u w:val="none"/>
          <w:lang w:val="es-BO"/>
        </w:rPr>
        <w:t>Inspección Previa</w:t>
      </w:r>
      <w:bookmarkEnd w:id="3"/>
    </w:p>
    <w:p w:rsidR="002F02AD" w:rsidRPr="00EB4045" w:rsidRDefault="002F02AD" w:rsidP="00516563">
      <w:pPr>
        <w:ind w:left="1134" w:hanging="567"/>
        <w:jc w:val="both"/>
        <w:rPr>
          <w:rFonts w:cs="Arial"/>
          <w:sz w:val="18"/>
          <w:szCs w:val="18"/>
          <w:lang w:val="es-BO"/>
        </w:rPr>
      </w:pPr>
    </w:p>
    <w:p w:rsidR="00F2253F" w:rsidRPr="00EB4045" w:rsidRDefault="00317311" w:rsidP="00E644EE">
      <w:pPr>
        <w:ind w:left="1276"/>
        <w:jc w:val="both"/>
        <w:rPr>
          <w:rFonts w:cs="Arial"/>
          <w:b/>
          <w:i/>
          <w:color w:val="1F497D" w:themeColor="text2"/>
          <w:sz w:val="18"/>
          <w:szCs w:val="18"/>
          <w:lang w:val="es-BO"/>
        </w:rPr>
      </w:pPr>
      <w:r w:rsidRPr="00EB4045">
        <w:rPr>
          <w:rFonts w:cs="Arial"/>
          <w:b/>
          <w:i/>
          <w:color w:val="1F497D" w:themeColor="text2"/>
          <w:sz w:val="18"/>
          <w:szCs w:val="18"/>
          <w:lang w:val="es-BO"/>
        </w:rPr>
        <w:t>“No corresponde”.</w:t>
      </w:r>
    </w:p>
    <w:p w:rsidR="00317311" w:rsidRPr="00EB4045" w:rsidRDefault="00317311" w:rsidP="00E644EE">
      <w:pPr>
        <w:ind w:left="1276"/>
        <w:jc w:val="both"/>
        <w:rPr>
          <w:rFonts w:cs="Arial"/>
          <w:sz w:val="18"/>
          <w:szCs w:val="18"/>
          <w:lang w:val="es-BO"/>
        </w:rPr>
      </w:pPr>
    </w:p>
    <w:p w:rsidR="00F2253F" w:rsidRPr="00EB4045"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EB4045">
        <w:rPr>
          <w:rFonts w:ascii="Verdana" w:hAnsi="Verdana" w:cs="Arial"/>
          <w:sz w:val="18"/>
          <w:szCs w:val="18"/>
          <w:u w:val="none"/>
          <w:lang w:val="es-BO"/>
        </w:rPr>
        <w:t xml:space="preserve">Consultas </w:t>
      </w:r>
      <w:r w:rsidR="008924DD" w:rsidRPr="00EB4045">
        <w:rPr>
          <w:rFonts w:ascii="Verdana" w:hAnsi="Verdana" w:cs="Arial"/>
          <w:sz w:val="18"/>
          <w:szCs w:val="18"/>
          <w:u w:val="none"/>
          <w:lang w:val="es-BO"/>
        </w:rPr>
        <w:t xml:space="preserve">Escritas </w:t>
      </w:r>
      <w:r w:rsidRPr="00EB4045">
        <w:rPr>
          <w:rFonts w:ascii="Verdana" w:hAnsi="Verdana" w:cs="Arial"/>
          <w:sz w:val="18"/>
          <w:szCs w:val="18"/>
          <w:u w:val="none"/>
          <w:lang w:val="es-BO"/>
        </w:rPr>
        <w:t>sobre el DBC</w:t>
      </w:r>
      <w:bookmarkEnd w:id="4"/>
    </w:p>
    <w:p w:rsidR="002F02AD" w:rsidRPr="00EB4045" w:rsidRDefault="002F02AD" w:rsidP="00516563">
      <w:pPr>
        <w:ind w:left="1134" w:hanging="567"/>
        <w:jc w:val="both"/>
        <w:rPr>
          <w:rFonts w:cs="Arial"/>
          <w:sz w:val="18"/>
          <w:szCs w:val="18"/>
          <w:lang w:val="es-BO"/>
        </w:rPr>
      </w:pPr>
    </w:p>
    <w:p w:rsidR="00F2253F" w:rsidRPr="00EB4045" w:rsidRDefault="00113244" w:rsidP="00E644EE">
      <w:pPr>
        <w:ind w:left="1276"/>
        <w:jc w:val="both"/>
        <w:rPr>
          <w:rFonts w:cs="Arial"/>
          <w:b/>
          <w:i/>
          <w:color w:val="1F497D" w:themeColor="text2"/>
          <w:sz w:val="18"/>
          <w:szCs w:val="18"/>
          <w:lang w:val="es-BO"/>
        </w:rPr>
      </w:pPr>
      <w:r w:rsidRPr="00EB4045">
        <w:rPr>
          <w:rFonts w:cs="Arial"/>
          <w:b/>
          <w:i/>
          <w:color w:val="1F497D" w:themeColor="text2"/>
          <w:sz w:val="18"/>
          <w:szCs w:val="18"/>
          <w:lang w:val="es-BO"/>
        </w:rPr>
        <w:t>“No corresponde”.</w:t>
      </w:r>
    </w:p>
    <w:p w:rsidR="00F2253F" w:rsidRPr="00EB4045" w:rsidRDefault="00F2253F" w:rsidP="00516563">
      <w:pPr>
        <w:ind w:left="1134" w:hanging="567"/>
        <w:jc w:val="both"/>
        <w:rPr>
          <w:rFonts w:cs="Arial"/>
          <w:sz w:val="18"/>
          <w:szCs w:val="18"/>
          <w:lang w:val="es-BO"/>
        </w:rPr>
      </w:pPr>
      <w:r w:rsidRPr="00EB4045">
        <w:rPr>
          <w:rFonts w:cs="Arial"/>
          <w:sz w:val="18"/>
          <w:szCs w:val="18"/>
          <w:lang w:val="es-BO"/>
        </w:rPr>
        <w:tab/>
      </w:r>
    </w:p>
    <w:p w:rsidR="00F2253F" w:rsidRPr="00EB4045"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EB4045">
        <w:rPr>
          <w:rFonts w:ascii="Verdana" w:hAnsi="Verdana" w:cs="Arial"/>
          <w:sz w:val="18"/>
          <w:szCs w:val="18"/>
          <w:u w:val="none"/>
          <w:lang w:val="es-BO"/>
        </w:rPr>
        <w:t>Reunión Informativa de Aclaración</w:t>
      </w:r>
      <w:bookmarkEnd w:id="5"/>
    </w:p>
    <w:p w:rsidR="006808BD" w:rsidRPr="00EB4045" w:rsidRDefault="006808BD" w:rsidP="006808BD">
      <w:pPr>
        <w:ind w:left="1276"/>
        <w:jc w:val="both"/>
        <w:rPr>
          <w:rFonts w:cs="Arial"/>
          <w:b/>
          <w:color w:val="1F497D" w:themeColor="text2"/>
          <w:sz w:val="18"/>
          <w:szCs w:val="18"/>
          <w:lang w:val="es-BO"/>
        </w:rPr>
      </w:pPr>
    </w:p>
    <w:p w:rsidR="006808BD" w:rsidRPr="00EB4045" w:rsidRDefault="006808BD" w:rsidP="006808BD">
      <w:pPr>
        <w:ind w:left="1276"/>
        <w:jc w:val="both"/>
        <w:rPr>
          <w:rFonts w:cs="Arial"/>
          <w:b/>
          <w:i/>
          <w:color w:val="1F497D" w:themeColor="text2"/>
          <w:sz w:val="18"/>
          <w:szCs w:val="18"/>
          <w:lang w:val="es-BO"/>
        </w:rPr>
      </w:pPr>
      <w:r w:rsidRPr="00EB4045">
        <w:rPr>
          <w:rFonts w:cs="Arial"/>
          <w:b/>
          <w:i/>
          <w:color w:val="1F497D" w:themeColor="text2"/>
          <w:sz w:val="18"/>
          <w:szCs w:val="18"/>
          <w:lang w:val="es-BO"/>
        </w:rPr>
        <w:t>“No corresponde”.</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w:t>
      </w:r>
      <w:r w:rsidR="00FA5E0B" w:rsidRPr="00565E3F">
        <w:rPr>
          <w:rFonts w:cs="Arial"/>
          <w:sz w:val="18"/>
          <w:szCs w:val="18"/>
          <w:lang w:val="es-BO"/>
        </w:rPr>
        <w:lastRenderedPageBreak/>
        <w:t xml:space="preserve">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w:t>
      </w:r>
      <w:r w:rsidRPr="00451160">
        <w:rPr>
          <w:rFonts w:cs="Arial"/>
          <w:sz w:val="18"/>
          <w:szCs w:val="18"/>
          <w:lang w:val="es-BO"/>
        </w:rPr>
        <w:lastRenderedPageBreak/>
        <w:t xml:space="preserve">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6005AC" w:rsidRDefault="00372543" w:rsidP="00C82EEA">
      <w:pPr>
        <w:jc w:val="both"/>
        <w:rPr>
          <w:b/>
          <w:i/>
          <w:color w:val="1F497D" w:themeColor="text2"/>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6005AC">
        <w:rPr>
          <w:sz w:val="18"/>
          <w:lang w:val="es-BO"/>
        </w:rPr>
        <w:t xml:space="preserve"> </w:t>
      </w:r>
      <w:r w:rsidR="006005AC" w:rsidRPr="006005AC">
        <w:rPr>
          <w:b/>
          <w:i/>
          <w:color w:val="1F497D" w:themeColor="text2"/>
          <w:sz w:val="18"/>
          <w:lang w:val="es-BO"/>
        </w:rPr>
        <w:t>“No aplica para el presente proceso de contratación”</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6005AC" w:rsidRDefault="0018047E" w:rsidP="00AB2AC8">
      <w:pPr>
        <w:pStyle w:val="Ttulo3"/>
        <w:widowControl w:val="0"/>
        <w:ind w:left="2127" w:hanging="993"/>
        <w:jc w:val="both"/>
        <w:rPr>
          <w:rFonts w:ascii="Verdana" w:hAnsi="Verdana"/>
          <w:b/>
          <w:i/>
          <w:color w:val="1F497D" w:themeColor="text2"/>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6005AC">
        <w:rPr>
          <w:rFonts w:ascii="Verdana" w:hAnsi="Verdana" w:cs="Arial"/>
          <w:sz w:val="18"/>
          <w:szCs w:val="18"/>
          <w:u w:val="none"/>
          <w:lang w:val="es-BO"/>
        </w:rPr>
        <w:t xml:space="preserve"> </w:t>
      </w:r>
      <w:r w:rsidR="006005AC" w:rsidRPr="006005AC">
        <w:rPr>
          <w:rFonts w:ascii="Verdana" w:hAnsi="Verdana" w:cs="Arial"/>
          <w:b/>
          <w:i/>
          <w:color w:val="1F497D" w:themeColor="text2"/>
          <w:sz w:val="18"/>
          <w:szCs w:val="18"/>
          <w:u w:val="none"/>
          <w:lang w:val="es-BO"/>
        </w:rPr>
        <w:t>“No se solicita muestras para el presente proceso de contratación”.</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w:t>
      </w:r>
      <w:r w:rsidRPr="00565E3F">
        <w:rPr>
          <w:sz w:val="18"/>
          <w:szCs w:val="18"/>
          <w:lang w:val="es-BO"/>
        </w:rPr>
        <w:lastRenderedPageBreak/>
        <w:t>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lastRenderedPageBreak/>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BA574C">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BA574C">
              <w:rPr>
                <w:rFonts w:ascii="Arial" w:hAnsi="Arial" w:cs="Arial"/>
                <w:sz w:val="12"/>
                <w:lang w:val="es-BO"/>
              </w:rPr>
              <w:t>099</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BA574C" w:rsidP="0060074B">
            <w:pPr>
              <w:jc w:val="center"/>
              <w:rPr>
                <w:rFonts w:ascii="Arial" w:hAnsi="Arial" w:cs="Arial"/>
                <w:sz w:val="14"/>
                <w:szCs w:val="14"/>
                <w:lang w:val="es-BO"/>
              </w:rPr>
            </w:pPr>
            <w:r>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64726" w:rsidP="00F26044">
            <w:pPr>
              <w:jc w:val="center"/>
              <w:rPr>
                <w:rFonts w:ascii="Arial" w:hAnsi="Arial" w:cs="Arial"/>
                <w:b/>
                <w:lang w:val="es-BO"/>
              </w:rPr>
            </w:pPr>
            <w:r>
              <w:rPr>
                <w:rFonts w:ascii="Arial" w:hAnsi="Arial" w:cs="Arial"/>
                <w:b/>
                <w:lang w:val="es-BO"/>
              </w:rPr>
              <w:t xml:space="preserve">ADQUISICIÓN DE </w:t>
            </w:r>
            <w:r w:rsidR="00F26044">
              <w:rPr>
                <w:rFonts w:ascii="Arial" w:hAnsi="Arial" w:cs="Arial"/>
                <w:b/>
                <w:lang w:val="es-BO"/>
              </w:rPr>
              <w:t>COMPUTADORES PORTÁTILES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BA574C">
            <w:pPr>
              <w:rPr>
                <w:rFonts w:ascii="Arial" w:hAnsi="Arial" w:cs="Arial"/>
                <w:b/>
                <w:sz w:val="14"/>
                <w:lang w:val="es-BO"/>
              </w:rPr>
            </w:pPr>
            <w:r w:rsidRPr="00902822">
              <w:rPr>
                <w:rFonts w:ascii="Arial" w:hAnsi="Arial" w:cs="Arial"/>
                <w:b/>
                <w:i/>
                <w:sz w:val="14"/>
                <w:lang w:val="es-BO"/>
              </w:rPr>
              <w:t>Bs</w:t>
            </w:r>
            <w:r w:rsidR="00BA574C">
              <w:rPr>
                <w:rFonts w:ascii="Arial" w:hAnsi="Arial" w:cs="Arial"/>
                <w:b/>
                <w:i/>
                <w:sz w:val="14"/>
                <w:lang w:val="es-BO"/>
              </w:rPr>
              <w:t>998</w:t>
            </w:r>
            <w:r w:rsidR="00802388">
              <w:rPr>
                <w:rFonts w:ascii="Arial" w:hAnsi="Arial" w:cs="Arial"/>
                <w:b/>
                <w:i/>
                <w:sz w:val="14"/>
                <w:lang w:val="es-BO"/>
              </w:rPr>
              <w:t>.</w:t>
            </w:r>
            <w:r w:rsidR="00BA574C">
              <w:rPr>
                <w:rFonts w:ascii="Arial" w:hAnsi="Arial" w:cs="Arial"/>
                <w:b/>
                <w:i/>
                <w:sz w:val="14"/>
                <w:lang w:val="es-BO"/>
              </w:rPr>
              <w:t>550</w:t>
            </w:r>
            <w:r w:rsidR="00C115BE" w:rsidRPr="00902822">
              <w:rPr>
                <w:rFonts w:ascii="Arial" w:hAnsi="Arial" w:cs="Arial"/>
                <w:b/>
                <w:i/>
                <w:sz w:val="14"/>
                <w:lang w:val="es-BO"/>
              </w:rPr>
              <w:t>,00</w:t>
            </w:r>
            <w:r w:rsidR="00802388">
              <w:rPr>
                <w:rFonts w:ascii="Arial" w:hAnsi="Arial" w:cs="Arial"/>
                <w:b/>
                <w:i/>
                <w:sz w:val="14"/>
                <w:lang w:val="es-BO"/>
              </w:rPr>
              <w:t xml:space="preserve"> (</w:t>
            </w:r>
            <w:r w:rsidR="00BA574C">
              <w:rPr>
                <w:rFonts w:ascii="Arial" w:hAnsi="Arial" w:cs="Arial"/>
                <w:b/>
                <w:i/>
                <w:sz w:val="14"/>
                <w:lang w:val="es-BO"/>
              </w:rPr>
              <w:t>NOVECIENTOS NOVENTA Y OCHO MIL QUINIENTOS CINCUENTA 0</w:t>
            </w:r>
            <w:r w:rsidR="00802388">
              <w:rPr>
                <w:rFonts w:ascii="Arial" w:hAnsi="Arial" w:cs="Arial"/>
                <w:b/>
                <w:i/>
                <w:sz w:val="14"/>
                <w:lang w:val="es-BO"/>
              </w:rPr>
              <w:t>0/100 BOLIVIANOS)</w:t>
            </w:r>
            <w:r w:rsidR="00BA574C">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BA574C">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 xml:space="preserve">de </w:t>
            </w:r>
            <w:r w:rsidR="00BA574C">
              <w:rPr>
                <w:rFonts w:ascii="Arial" w:hAnsi="Arial" w:cs="Arial"/>
                <w:lang w:val="es-BO"/>
              </w:rPr>
              <w:t>noventa</w:t>
            </w:r>
            <w:r>
              <w:rPr>
                <w:rFonts w:ascii="Arial" w:hAnsi="Arial" w:cs="Arial"/>
                <w:lang w:val="es-BO"/>
              </w:rPr>
              <w:t xml:space="preserve"> (</w:t>
            </w:r>
            <w:r w:rsidR="00BA574C">
              <w:rPr>
                <w:rFonts w:ascii="Arial" w:hAnsi="Arial" w:cs="Arial"/>
                <w:lang w:val="es-BO"/>
              </w:rPr>
              <w:t>90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w:t>
            </w:r>
            <w:r w:rsidR="00E10644">
              <w:rPr>
                <w:rFonts w:ascii="Arial" w:hAnsi="Arial" w:cs="Arial"/>
                <w:sz w:val="14"/>
                <w:lang w:val="es-BO" w:eastAsia="es-BO"/>
              </w:rPr>
              <w:t xml:space="preserve"> calle Ayacucho esquina Mercado,</w:t>
            </w:r>
            <w:bookmarkStart w:id="66" w:name="_GoBack"/>
            <w:bookmarkEnd w:id="66"/>
            <w:r w:rsidRPr="00F17E7F">
              <w:rPr>
                <w:rFonts w:ascii="Arial" w:hAnsi="Arial" w:cs="Arial"/>
                <w:sz w:val="14"/>
                <w:lang w:val="es-BO" w:eastAsia="es-BO"/>
              </w:rPr>
              <w:t xml:space="preserve">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C149E4" w:rsidP="00C149E4">
            <w:pPr>
              <w:rPr>
                <w:rFonts w:ascii="Arial" w:hAnsi="Arial" w:cs="Arial"/>
                <w:lang w:val="es-BO"/>
              </w:rPr>
            </w:pPr>
            <w:r>
              <w:rPr>
                <w:rFonts w:ascii="Arial" w:hAnsi="Arial" w:cs="Arial"/>
                <w:sz w:val="14"/>
                <w:lang w:val="es-BO" w:eastAsia="es-BO"/>
              </w:rPr>
              <w:t>08:3</w:t>
            </w:r>
            <w:r w:rsidR="00DB38B8" w:rsidRPr="00F17E7F">
              <w:rPr>
                <w:rFonts w:ascii="Arial" w:hAnsi="Arial" w:cs="Arial"/>
                <w:sz w:val="14"/>
                <w:lang w:val="es-BO" w:eastAsia="es-BO"/>
              </w:rPr>
              <w:t>0</w:t>
            </w:r>
            <w:r w:rsidR="00DB38B8" w:rsidRPr="00F17E7F">
              <w:rPr>
                <w:rFonts w:ascii="Arial" w:hAnsi="Arial" w:cs="Arial"/>
                <w:bCs/>
                <w:sz w:val="14"/>
                <w:lang w:val="es-BO" w:eastAsia="es-BO"/>
              </w:rPr>
              <w:t xml:space="preserve"> a 16:</w:t>
            </w:r>
            <w:r>
              <w:rPr>
                <w:rFonts w:ascii="Arial" w:hAnsi="Arial" w:cs="Arial"/>
                <w:bCs/>
                <w:sz w:val="14"/>
                <w:lang w:val="es-BO" w:eastAsia="es-BO"/>
              </w:rPr>
              <w:t>3</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BA574C" w:rsidP="00841BCA">
            <w:pPr>
              <w:jc w:val="center"/>
              <w:rPr>
                <w:rFonts w:ascii="Arial" w:hAnsi="Arial" w:cs="Arial"/>
                <w:sz w:val="14"/>
                <w:szCs w:val="13"/>
                <w:lang w:val="es-BO" w:eastAsia="es-BO"/>
              </w:rPr>
            </w:pPr>
            <w:r>
              <w:rPr>
                <w:rFonts w:ascii="Arial" w:hAnsi="Arial" w:cs="Arial"/>
                <w:sz w:val="14"/>
                <w:szCs w:val="13"/>
                <w:lang w:val="es-BO" w:eastAsia="es-BO"/>
              </w:rPr>
              <w:t xml:space="preserve">Rene Gregorio Condori </w:t>
            </w:r>
            <w:proofErr w:type="spellStart"/>
            <w:r>
              <w:rPr>
                <w:rFonts w:ascii="Arial" w:hAnsi="Arial" w:cs="Arial"/>
                <w:sz w:val="14"/>
                <w:szCs w:val="13"/>
                <w:lang w:val="es-BO" w:eastAsia="es-BO"/>
              </w:rPr>
              <w:t>Caunalla</w:t>
            </w:r>
            <w:proofErr w:type="spellEnd"/>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BA574C" w:rsidP="00113244">
            <w:pPr>
              <w:jc w:val="center"/>
              <w:rPr>
                <w:rFonts w:ascii="Arial" w:hAnsi="Arial" w:cs="Arial"/>
                <w:sz w:val="13"/>
                <w:szCs w:val="13"/>
                <w:lang w:val="es-BO" w:eastAsia="es-BO"/>
              </w:rPr>
            </w:pPr>
            <w:r>
              <w:rPr>
                <w:rFonts w:ascii="Arial" w:hAnsi="Arial" w:cs="Arial"/>
                <w:sz w:val="13"/>
                <w:szCs w:val="13"/>
                <w:lang w:val="es-BO" w:eastAsia="es-BO"/>
              </w:rPr>
              <w:t>Ingeniero de Mantenimiento de Equipos Electrónicos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BA574C">
            <w:pPr>
              <w:ind w:left="-106" w:right="-122" w:hanging="14"/>
              <w:jc w:val="center"/>
              <w:rPr>
                <w:rFonts w:ascii="Arial" w:hAnsi="Arial" w:cs="Arial"/>
                <w:lang w:val="es-BO"/>
              </w:rPr>
            </w:pPr>
            <w:r>
              <w:rPr>
                <w:rFonts w:ascii="Arial" w:hAnsi="Arial" w:cs="Arial"/>
                <w:sz w:val="13"/>
                <w:szCs w:val="13"/>
                <w:lang w:val="es-BO" w:eastAsia="es-BO"/>
              </w:rPr>
              <w:t xml:space="preserve">Dpto. de </w:t>
            </w:r>
            <w:r w:rsidR="00BA574C">
              <w:rPr>
                <w:rFonts w:ascii="Arial" w:hAnsi="Arial" w:cs="Arial"/>
                <w:sz w:val="13"/>
                <w:szCs w:val="13"/>
                <w:lang w:val="es-BO" w:eastAsia="es-BO"/>
              </w:rPr>
              <w:t>Soporte Técnico</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4E2B02" w:rsidP="00BA574C">
            <w:pPr>
              <w:rPr>
                <w:rFonts w:ascii="Arial" w:hAnsi="Arial" w:cs="Arial"/>
                <w:lang w:val="es-BO"/>
              </w:rPr>
            </w:pPr>
            <w:r>
              <w:rPr>
                <w:rFonts w:ascii="Arial" w:hAnsi="Arial" w:cs="Arial"/>
                <w:bCs/>
                <w:sz w:val="15"/>
                <w:szCs w:val="15"/>
                <w:lang w:val="es-BO" w:eastAsia="es-BO"/>
              </w:rPr>
              <w:t>11</w:t>
            </w:r>
            <w:r w:rsidR="00BA574C">
              <w:rPr>
                <w:rFonts w:ascii="Arial" w:hAnsi="Arial" w:cs="Arial"/>
                <w:bCs/>
                <w:sz w:val="15"/>
                <w:szCs w:val="15"/>
                <w:lang w:val="es-BO" w:eastAsia="es-BO"/>
              </w:rPr>
              <w:t>52</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rmpaucara</w:t>
            </w:r>
            <w:proofErr w:type="gramEnd"/>
            <w:r w:rsidR="00323108">
              <w:rPr>
                <w:rStyle w:val="Hipervnculo"/>
                <w:rFonts w:ascii="Arial" w:hAnsi="Arial"/>
                <w:sz w:val="12"/>
                <w:szCs w:val="14"/>
                <w:lang w:val="pt-BR" w:eastAsia="es-BO"/>
              </w:rPr>
              <w:fldChar w:fldCharType="begin"/>
            </w:r>
            <w:r w:rsidR="00323108">
              <w:rPr>
                <w:rStyle w:val="Hipervnculo"/>
                <w:rFonts w:ascii="Arial" w:hAnsi="Arial"/>
                <w:sz w:val="12"/>
                <w:szCs w:val="14"/>
                <w:lang w:val="pt-BR" w:eastAsia="es-BO"/>
              </w:rPr>
              <w:instrText xml:space="preserve"> HYPERLINK "mailto:emamani@bcb.gob.bo" </w:instrText>
            </w:r>
            <w:r w:rsidR="00323108">
              <w:rPr>
                <w:rStyle w:val="Hipervnculo"/>
                <w:rFonts w:ascii="Arial" w:hAnsi="Arial"/>
                <w:sz w:val="12"/>
                <w:szCs w:val="14"/>
                <w:lang w:val="pt-BR" w:eastAsia="es-BO"/>
              </w:rPr>
              <w:fldChar w:fldCharType="separate"/>
            </w:r>
            <w:r w:rsidR="00F25D38" w:rsidRPr="00EC499C">
              <w:rPr>
                <w:rStyle w:val="Hipervnculo"/>
                <w:rFonts w:ascii="Arial" w:hAnsi="Arial"/>
                <w:sz w:val="12"/>
                <w:szCs w:val="14"/>
                <w:lang w:val="pt-BR" w:eastAsia="es-BO"/>
              </w:rPr>
              <w:t>@bcb.gob.bo</w:t>
            </w:r>
            <w:r w:rsidR="00323108">
              <w:rPr>
                <w:rStyle w:val="Hipervnculo"/>
                <w:rFonts w:ascii="Arial" w:hAnsi="Arial"/>
                <w:sz w:val="12"/>
                <w:szCs w:val="14"/>
                <w:lang w:val="pt-BR" w:eastAsia="es-BO"/>
              </w:rPr>
              <w:fldChar w:fldCharType="end"/>
            </w:r>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D9489C" w:rsidP="00841BCA">
            <w:pPr>
              <w:rPr>
                <w:rFonts w:ascii="Arial" w:hAnsi="Arial" w:cs="Arial"/>
                <w:lang w:val="es-BO"/>
              </w:rPr>
            </w:pPr>
            <w:hyperlink r:id="rId10" w:history="1">
              <w:r w:rsidR="00BA574C" w:rsidRPr="00BA574C">
                <w:rPr>
                  <w:rStyle w:val="Hipervnculo"/>
                  <w:rFonts w:ascii="Arial" w:hAnsi="Arial"/>
                  <w:sz w:val="12"/>
                  <w:szCs w:val="14"/>
                  <w:lang w:val="pt-BR" w:eastAsia="es-BO"/>
                </w:rPr>
                <w:t>rcondori@bcb.gob.bo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02388" w:rsidP="00F23B8D">
            <w:pPr>
              <w:adjustRightInd w:val="0"/>
              <w:snapToGrid w:val="0"/>
              <w:jc w:val="center"/>
              <w:rPr>
                <w:rFonts w:ascii="Arial" w:hAnsi="Arial" w:cs="Arial"/>
                <w:sz w:val="14"/>
                <w:lang w:val="es-BO"/>
              </w:rPr>
            </w:pPr>
            <w:r>
              <w:rPr>
                <w:rFonts w:ascii="Arial" w:hAnsi="Arial" w:cs="Arial"/>
                <w:sz w:val="14"/>
                <w:lang w:val="es-BO"/>
              </w:rPr>
              <w:t>2</w:t>
            </w:r>
            <w:r w:rsidR="005A7343">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494D" w:rsidRPr="00471994" w:rsidRDefault="004E2B02" w:rsidP="004E2B02">
            <w:pPr>
              <w:adjustRightInd w:val="0"/>
              <w:snapToGrid w:val="0"/>
              <w:jc w:val="center"/>
              <w:rPr>
                <w:rFonts w:ascii="Arial" w:hAnsi="Arial" w:cs="Arial"/>
                <w:color w:val="000099"/>
                <w:sz w:val="13"/>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5A7343" w:rsidP="004E2B02">
            <w:pPr>
              <w:adjustRightInd w:val="0"/>
              <w:snapToGrid w:val="0"/>
              <w:jc w:val="center"/>
              <w:rPr>
                <w:rFonts w:ascii="Arial" w:hAnsi="Arial" w:cs="Arial"/>
                <w:sz w:val="14"/>
                <w:lang w:val="es-BO"/>
              </w:rPr>
            </w:pPr>
            <w:r>
              <w:rPr>
                <w:rFonts w:ascii="Arial" w:hAnsi="Arial" w:cs="Arial"/>
                <w:sz w:val="14"/>
                <w:lang w:val="es-BO"/>
              </w:rPr>
              <w:t>1</w:t>
            </w:r>
            <w:r w:rsidR="00BA574C">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5A7343" w:rsidP="003C6E4A">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A84E78" w:rsidRDefault="00865FD3" w:rsidP="00865FD3">
            <w:pPr>
              <w:pStyle w:val="Textoindependiente3"/>
              <w:spacing w:after="0"/>
              <w:jc w:val="both"/>
              <w:rPr>
                <w:rFonts w:ascii="Arial" w:hAnsi="Arial" w:cs="Arial"/>
                <w:b/>
                <w:sz w:val="12"/>
                <w:szCs w:val="12"/>
              </w:rPr>
            </w:pPr>
            <w:r w:rsidRPr="00A84E78">
              <w:rPr>
                <w:rFonts w:ascii="Arial" w:hAnsi="Arial" w:cs="Arial"/>
                <w:b/>
                <w:sz w:val="12"/>
                <w:szCs w:val="12"/>
              </w:rPr>
              <w:t>Presentación de Propuestas:</w:t>
            </w:r>
          </w:p>
          <w:p w:rsidR="00E848BF" w:rsidRPr="00A84E78" w:rsidRDefault="00E848BF" w:rsidP="0000122E">
            <w:pPr>
              <w:pStyle w:val="Textoindependiente3"/>
              <w:numPr>
                <w:ilvl w:val="0"/>
                <w:numId w:val="35"/>
              </w:numPr>
              <w:spacing w:after="0"/>
              <w:ind w:left="208" w:hanging="196"/>
              <w:jc w:val="both"/>
              <w:rPr>
                <w:rFonts w:ascii="Arial" w:hAnsi="Arial" w:cs="Arial"/>
                <w:b/>
                <w:sz w:val="12"/>
                <w:szCs w:val="12"/>
              </w:rPr>
            </w:pPr>
            <w:r w:rsidRPr="00A84E78">
              <w:rPr>
                <w:rFonts w:ascii="Arial" w:hAnsi="Arial" w:cs="Arial"/>
                <w:b/>
                <w:sz w:val="12"/>
                <w:szCs w:val="12"/>
              </w:rPr>
              <w:t xml:space="preserve">En forma electrónica: </w:t>
            </w:r>
          </w:p>
          <w:p w:rsidR="00E848BF" w:rsidRPr="00A84E78" w:rsidRDefault="00E848BF" w:rsidP="00E848BF">
            <w:pPr>
              <w:adjustRightInd w:val="0"/>
              <w:snapToGrid w:val="0"/>
              <w:jc w:val="both"/>
              <w:rPr>
                <w:rFonts w:ascii="Arial" w:hAnsi="Arial" w:cs="Arial"/>
                <w:sz w:val="12"/>
                <w:szCs w:val="12"/>
              </w:rPr>
            </w:pPr>
            <w:r w:rsidRPr="00A84E78">
              <w:rPr>
                <w:rFonts w:ascii="Arial" w:hAnsi="Arial" w:cs="Arial"/>
                <w:sz w:val="12"/>
                <w:szCs w:val="12"/>
              </w:rPr>
              <w:t>A través del RUPE de conformidad al procedimiento establecido en el presente DBC.</w:t>
            </w:r>
          </w:p>
          <w:p w:rsidR="008B17F9" w:rsidRPr="00A84E78" w:rsidRDefault="008B17F9" w:rsidP="00865FD3">
            <w:pPr>
              <w:pStyle w:val="Textoindependiente3"/>
              <w:spacing w:after="0"/>
              <w:jc w:val="both"/>
              <w:rPr>
                <w:rFonts w:ascii="Arial" w:hAnsi="Arial" w:cs="Arial"/>
                <w:b/>
                <w:sz w:val="12"/>
                <w:szCs w:val="12"/>
              </w:rPr>
            </w:pPr>
          </w:p>
          <w:p w:rsidR="00865FD3" w:rsidRPr="00A84E78" w:rsidRDefault="0011494D" w:rsidP="00865FD3">
            <w:pPr>
              <w:pStyle w:val="Textoindependiente3"/>
              <w:spacing w:after="0"/>
              <w:jc w:val="both"/>
              <w:rPr>
                <w:rFonts w:ascii="Arial" w:hAnsi="Arial" w:cs="Arial"/>
                <w:b/>
                <w:sz w:val="12"/>
                <w:szCs w:val="12"/>
              </w:rPr>
            </w:pPr>
            <w:r w:rsidRPr="00A84E78">
              <w:rPr>
                <w:rFonts w:ascii="Arial" w:hAnsi="Arial" w:cs="Arial"/>
                <w:b/>
                <w:sz w:val="12"/>
                <w:szCs w:val="12"/>
              </w:rPr>
              <w:t>En caso de p</w:t>
            </w:r>
            <w:r w:rsidR="00865FD3" w:rsidRPr="00A84E78">
              <w:rPr>
                <w:rFonts w:ascii="Arial" w:hAnsi="Arial" w:cs="Arial"/>
                <w:b/>
                <w:sz w:val="12"/>
                <w:szCs w:val="12"/>
              </w:rPr>
              <w:t>resentación de la Garantía de Seriedad de Propuesta en forma física:</w:t>
            </w:r>
          </w:p>
          <w:p w:rsidR="00865FD3" w:rsidRPr="0004720B" w:rsidRDefault="008B17F9" w:rsidP="00865FD3">
            <w:pPr>
              <w:pStyle w:val="Textoindependiente3"/>
              <w:spacing w:after="0"/>
              <w:jc w:val="both"/>
              <w:rPr>
                <w:rFonts w:ascii="Arial" w:hAnsi="Arial" w:cs="Arial"/>
                <w:sz w:val="12"/>
                <w:highlight w:val="green"/>
              </w:rPr>
            </w:pPr>
            <w:r w:rsidRPr="00A84E78">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w:t>
            </w:r>
            <w:r w:rsidR="00BA574C">
              <w:rPr>
                <w:rFonts w:ascii="Arial" w:hAnsi="Arial" w:cs="Arial"/>
                <w:sz w:val="14"/>
                <w:szCs w:val="4"/>
                <w:lang w:val="es-BO"/>
              </w:rPr>
              <w:t>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5A7343">
            <w:pPr>
              <w:adjustRightInd w:val="0"/>
              <w:snapToGrid w:val="0"/>
              <w:jc w:val="center"/>
              <w:rPr>
                <w:rFonts w:ascii="Arial" w:hAnsi="Arial" w:cs="Arial"/>
                <w:sz w:val="14"/>
                <w:szCs w:val="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E3440C">
            <w:pPr>
              <w:adjustRightInd w:val="0"/>
              <w:snapToGrid w:val="0"/>
              <w:jc w:val="center"/>
              <w:rPr>
                <w:rFonts w:ascii="Arial" w:hAnsi="Arial" w:cs="Arial"/>
                <w:sz w:val="14"/>
                <w:lang w:val="es-BO"/>
              </w:rPr>
            </w:pPr>
            <w:r>
              <w:rPr>
                <w:rFonts w:ascii="Arial" w:hAnsi="Arial" w:cs="Arial"/>
                <w:sz w:val="14"/>
                <w:lang w:val="es-BO"/>
              </w:rPr>
              <w:t>1</w:t>
            </w:r>
            <w:r w:rsidR="00BA574C">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7F3F9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5A7343" w:rsidP="007F3F9D">
            <w:pPr>
              <w:adjustRightInd w:val="0"/>
              <w:snapToGrid w:val="0"/>
              <w:jc w:val="center"/>
              <w:rPr>
                <w:rFonts w:ascii="Arial" w:hAnsi="Arial" w:cs="Arial"/>
                <w:sz w:val="14"/>
                <w:lang w:val="es-BO"/>
              </w:rPr>
            </w:pPr>
            <w:r>
              <w:rPr>
                <w:rFonts w:ascii="Arial" w:hAnsi="Arial" w:cs="Arial"/>
                <w:sz w:val="14"/>
                <w:lang w:val="es-BO"/>
              </w:rPr>
              <w:t>0</w:t>
            </w:r>
            <w:r w:rsidR="007F3F9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5A7343" w:rsidP="00BA574C">
            <w:pPr>
              <w:adjustRightInd w:val="0"/>
              <w:snapToGrid w:val="0"/>
              <w:jc w:val="center"/>
              <w:rPr>
                <w:sz w:val="14"/>
                <w:szCs w:val="14"/>
                <w:lang w:val="es-BO"/>
              </w:rPr>
            </w:pPr>
            <w:r>
              <w:rPr>
                <w:rFonts w:ascii="Arial" w:hAnsi="Arial" w:cs="Arial"/>
                <w:sz w:val="14"/>
                <w:lang w:val="es-BO"/>
              </w:rPr>
              <w:t>1</w:t>
            </w:r>
            <w:r w:rsidR="00BA574C">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E3440C">
            <w:pPr>
              <w:adjustRightInd w:val="0"/>
              <w:snapToGrid w:val="0"/>
              <w:jc w:val="center"/>
              <w:rPr>
                <w:sz w:val="14"/>
                <w:szCs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5A7343" w:rsidP="007F3F9D">
            <w:pPr>
              <w:adjustRightInd w:val="0"/>
              <w:snapToGrid w:val="0"/>
              <w:jc w:val="center"/>
              <w:rPr>
                <w:rFonts w:ascii="Arial" w:hAnsi="Arial" w:cs="Arial"/>
                <w:sz w:val="14"/>
                <w:szCs w:val="4"/>
                <w:lang w:val="es-BO"/>
              </w:rPr>
            </w:pPr>
            <w:r>
              <w:rPr>
                <w:rFonts w:ascii="Arial" w:hAnsi="Arial" w:cs="Arial"/>
                <w:sz w:val="14"/>
                <w:szCs w:val="4"/>
                <w:lang w:val="es-BO"/>
              </w:rPr>
              <w:t>1</w:t>
            </w:r>
            <w:r w:rsidR="007F3F9D">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F26044" w:rsidRDefault="007F3F9D" w:rsidP="0002249B">
            <w:pPr>
              <w:widowControl w:val="0"/>
              <w:jc w:val="both"/>
            </w:pPr>
            <w:r w:rsidRPr="00F26044">
              <w:rPr>
                <w:rFonts w:ascii="Arial" w:hAnsi="Arial" w:cs="Arial"/>
                <w:sz w:val="12"/>
                <w:szCs w:val="12"/>
              </w:rPr>
              <w:t>Piso 7, Dpto. de Compras y Contrataciones del edificio principal del BCB o ingresar al siguiente enlace a través de zoom:</w:t>
            </w:r>
            <w:hyperlink r:id="rId11" w:history="1"/>
          </w:p>
          <w:p w:rsidR="00F26044" w:rsidRPr="00F26044" w:rsidRDefault="00F26044" w:rsidP="00F26044">
            <w:pPr>
              <w:widowControl w:val="0"/>
              <w:jc w:val="both"/>
              <w:rPr>
                <w:rFonts w:ascii="Arial" w:hAnsi="Arial" w:cs="Arial"/>
                <w:b/>
                <w:sz w:val="12"/>
                <w:szCs w:val="12"/>
              </w:rPr>
            </w:pPr>
            <w:r w:rsidRPr="00F26044">
              <w:rPr>
                <w:rFonts w:ascii="Arial" w:hAnsi="Arial" w:cs="Arial"/>
                <w:b/>
                <w:sz w:val="12"/>
                <w:szCs w:val="12"/>
              </w:rPr>
              <w:t>https://bcb-gob-bo.zoom.us/j/84674888628?pwd=AKtr8a6FTUGv0CQ4muVo8OK1Ff4nPw.1</w:t>
            </w:r>
          </w:p>
          <w:p w:rsidR="00F26044" w:rsidRPr="00F26044" w:rsidRDefault="00F26044" w:rsidP="00F26044">
            <w:pPr>
              <w:widowControl w:val="0"/>
              <w:jc w:val="both"/>
              <w:rPr>
                <w:rFonts w:ascii="Arial" w:hAnsi="Arial" w:cs="Arial"/>
                <w:b/>
                <w:sz w:val="12"/>
                <w:szCs w:val="12"/>
              </w:rPr>
            </w:pPr>
          </w:p>
          <w:p w:rsidR="00F26044" w:rsidRPr="00F26044" w:rsidRDefault="00F26044" w:rsidP="00F26044">
            <w:pPr>
              <w:widowControl w:val="0"/>
              <w:jc w:val="both"/>
              <w:rPr>
                <w:rFonts w:ascii="Arial" w:hAnsi="Arial" w:cs="Arial"/>
                <w:b/>
                <w:sz w:val="12"/>
                <w:szCs w:val="12"/>
              </w:rPr>
            </w:pPr>
            <w:r w:rsidRPr="00F26044">
              <w:rPr>
                <w:rFonts w:ascii="Arial" w:hAnsi="Arial" w:cs="Arial"/>
                <w:b/>
                <w:sz w:val="12"/>
                <w:szCs w:val="12"/>
              </w:rPr>
              <w:t>ID de reunión: 846 7488 8628</w:t>
            </w:r>
          </w:p>
          <w:p w:rsidR="007F3F9D" w:rsidRPr="009956C4" w:rsidRDefault="00F26044" w:rsidP="00F26044">
            <w:pPr>
              <w:widowControl w:val="0"/>
              <w:jc w:val="both"/>
              <w:rPr>
                <w:rFonts w:ascii="Arial" w:hAnsi="Arial" w:cs="Arial"/>
                <w:sz w:val="14"/>
                <w:szCs w:val="4"/>
                <w:lang w:val="es-BO"/>
              </w:rPr>
            </w:pPr>
            <w:r w:rsidRPr="00F26044">
              <w:rPr>
                <w:rFonts w:ascii="Arial" w:hAnsi="Arial" w:cs="Arial"/>
                <w:b/>
                <w:sz w:val="12"/>
                <w:szCs w:val="12"/>
              </w:rPr>
              <w:t>Código de acceso: 381870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A574C" w:rsidP="00E3440C">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BA574C" w:rsidP="00CB2EEA">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A574C" w:rsidP="003E1F24">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BA574C">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A574C" w:rsidP="003E1F2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BA574C" w:rsidP="003E1F24">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5A7343">
            <w:pPr>
              <w:adjustRightInd w:val="0"/>
              <w:snapToGrid w:val="0"/>
              <w:jc w:val="center"/>
              <w:rPr>
                <w:rFonts w:ascii="Arial" w:hAnsi="Arial" w:cs="Arial"/>
                <w:sz w:val="14"/>
                <w:lang w:val="es-BO"/>
              </w:rPr>
            </w:pPr>
            <w:r>
              <w:rPr>
                <w:rFonts w:ascii="Arial" w:hAnsi="Arial" w:cs="Arial"/>
                <w:sz w:val="14"/>
                <w:lang w:val="es-BO"/>
              </w:rPr>
              <w:t>0</w:t>
            </w:r>
            <w:r w:rsidR="005A734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E653A" w:rsidRDefault="002E653A" w:rsidP="00296A70">
      <w:pPr>
        <w:jc w:val="center"/>
        <w:rPr>
          <w:rFonts w:cs="Arial"/>
          <w:b/>
          <w:sz w:val="18"/>
          <w:szCs w:val="18"/>
          <w:lang w:val="es-BO"/>
        </w:rPr>
      </w:pPr>
    </w:p>
    <w:p w:rsidR="00252ACD" w:rsidRDefault="00252ACD" w:rsidP="00252ACD">
      <w:pPr>
        <w:tabs>
          <w:tab w:val="left" w:pos="395"/>
        </w:tabs>
        <w:ind w:left="708" w:right="419" w:hanging="1142"/>
        <w:jc w:val="center"/>
        <w:rPr>
          <w:rFonts w:cs="Arial"/>
          <w:b/>
          <w:sz w:val="18"/>
          <w:szCs w:val="18"/>
          <w:lang w:val="es-BO"/>
        </w:rPr>
      </w:pPr>
      <w:r>
        <w:rPr>
          <w:rFonts w:cs="Arial"/>
          <w:b/>
          <w:sz w:val="18"/>
          <w:szCs w:val="18"/>
          <w:lang w:val="es-BO"/>
        </w:rPr>
        <w:tab/>
      </w:r>
      <w:r>
        <w:rPr>
          <w:rFonts w:cs="Arial"/>
          <w:b/>
          <w:sz w:val="18"/>
          <w:szCs w:val="18"/>
          <w:lang w:val="es-BO"/>
        </w:rPr>
        <w:tab/>
      </w:r>
      <w:r>
        <w:rPr>
          <w:rFonts w:cs="Arial"/>
          <w:b/>
          <w:sz w:val="18"/>
          <w:szCs w:val="18"/>
          <w:lang w:val="es-BO"/>
        </w:rPr>
        <w:tab/>
      </w:r>
      <w:r>
        <w:rPr>
          <w:rFonts w:cs="Arial"/>
          <w:b/>
          <w:sz w:val="18"/>
          <w:szCs w:val="18"/>
          <w:lang w:val="es-BO"/>
        </w:rPr>
        <w:tab/>
      </w:r>
      <w:r w:rsidR="00F26044" w:rsidRPr="00F26044">
        <w:rPr>
          <w:rFonts w:cs="Arial"/>
          <w:b/>
          <w:sz w:val="18"/>
          <w:szCs w:val="18"/>
          <w:lang w:val="es-BO"/>
        </w:rPr>
        <w:t>ADQUISICIÓN DE COMPUTADORES PORTÁTILES</w:t>
      </w:r>
    </w:p>
    <w:tbl>
      <w:tblPr>
        <w:tblW w:w="1063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4"/>
        <w:gridCol w:w="2282"/>
        <w:gridCol w:w="11"/>
        <w:gridCol w:w="532"/>
        <w:gridCol w:w="540"/>
        <w:gridCol w:w="6"/>
        <w:gridCol w:w="1448"/>
      </w:tblGrid>
      <w:tr w:rsidR="00EB4045" w:rsidRPr="00EB4045" w:rsidTr="00F34531">
        <w:trPr>
          <w:cantSplit/>
          <w:trHeight w:val="477"/>
          <w:tblHeader/>
        </w:trPr>
        <w:tc>
          <w:tcPr>
            <w:tcW w:w="5814" w:type="dxa"/>
            <w:vMerge w:val="restart"/>
            <w:shd w:val="clear" w:color="auto" w:fill="D9D9D9"/>
            <w:vAlign w:val="center"/>
          </w:tcPr>
          <w:p w:rsidR="00EB4045" w:rsidRPr="00EB4045" w:rsidRDefault="00EB4045" w:rsidP="00F34531">
            <w:pPr>
              <w:pStyle w:val="Textoindependiente3"/>
              <w:ind w:left="-70"/>
              <w:jc w:val="center"/>
              <w:rPr>
                <w:rFonts w:ascii="Verdana" w:hAnsi="Verdana"/>
                <w:b/>
                <w:bCs/>
                <w:sz w:val="18"/>
                <w:szCs w:val="18"/>
              </w:rPr>
            </w:pPr>
            <w:r w:rsidRPr="00EB4045">
              <w:rPr>
                <w:rFonts w:ascii="Verdana" w:hAnsi="Verdana"/>
                <w:b/>
                <w:bCs/>
                <w:sz w:val="18"/>
                <w:szCs w:val="18"/>
              </w:rPr>
              <w:t>REQUISITOS NECESARIOS DEL(LOS) BIEN(ES) Y LAS CONDICIONES COMPLEMENTARIAS</w:t>
            </w:r>
          </w:p>
        </w:tc>
        <w:tc>
          <w:tcPr>
            <w:tcW w:w="2282" w:type="dxa"/>
            <w:tcBorders>
              <w:bottom w:val="single" w:sz="4" w:space="0" w:color="auto"/>
            </w:tcBorders>
            <w:shd w:val="clear" w:color="auto" w:fill="D9D9D9"/>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EB4045">
              <w:rPr>
                <w:rFonts w:cs="Arial"/>
                <w:sz w:val="18"/>
                <w:szCs w:val="18"/>
              </w:rPr>
              <w:t>Para ser llenado por el proponente</w:t>
            </w:r>
          </w:p>
        </w:tc>
        <w:tc>
          <w:tcPr>
            <w:tcW w:w="2537" w:type="dxa"/>
            <w:gridSpan w:val="5"/>
            <w:shd w:val="clear" w:color="auto" w:fill="D9D9D9"/>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8"/>
                <w:szCs w:val="18"/>
                <w:lang w:val="es-ES_tradnl"/>
              </w:rPr>
            </w:pPr>
            <w:r w:rsidRPr="00EB4045">
              <w:rPr>
                <w:rFonts w:cs="Arial"/>
                <w:sz w:val="18"/>
                <w:szCs w:val="18"/>
              </w:rPr>
              <w:t>Para la calificación de la entidad</w:t>
            </w:r>
          </w:p>
        </w:tc>
      </w:tr>
      <w:tr w:rsidR="00EB4045" w:rsidRPr="00EB4045" w:rsidTr="00F34531">
        <w:trPr>
          <w:cantSplit/>
          <w:trHeight w:val="247"/>
          <w:tblHeader/>
        </w:trPr>
        <w:tc>
          <w:tcPr>
            <w:tcW w:w="5814" w:type="dxa"/>
            <w:vMerge/>
            <w:shd w:val="clear" w:color="auto" w:fill="D9D9D9"/>
            <w:vAlign w:val="center"/>
          </w:tcPr>
          <w:p w:rsidR="00EB4045" w:rsidRPr="00EB4045" w:rsidRDefault="00EB4045" w:rsidP="00F34531">
            <w:pPr>
              <w:pStyle w:val="xl29"/>
              <w:rPr>
                <w:rFonts w:ascii="Verdana" w:hAnsi="Verdana"/>
                <w:b/>
                <w:bCs/>
              </w:rPr>
            </w:pPr>
          </w:p>
        </w:tc>
        <w:tc>
          <w:tcPr>
            <w:tcW w:w="2282" w:type="dxa"/>
            <w:vMerge w:val="restart"/>
            <w:shd w:val="clear" w:color="auto" w:fill="D9D9D9"/>
            <w:vAlign w:val="center"/>
          </w:tcPr>
          <w:p w:rsidR="00EB4045" w:rsidRPr="00EB4045" w:rsidRDefault="00EB4045" w:rsidP="00F3453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EB4045">
              <w:rPr>
                <w:rFonts w:cs="Arial"/>
                <w:b/>
                <w:bCs/>
                <w:iCs/>
                <w:sz w:val="18"/>
                <w:szCs w:val="18"/>
                <w:lang w:val="es-ES_tradnl"/>
              </w:rPr>
              <w:t>CARACTERÍSTICAS DE LA PROPUESTA</w:t>
            </w:r>
          </w:p>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EB4045">
              <w:rPr>
                <w:rFonts w:cs="Arial"/>
                <w:sz w:val="18"/>
                <w:szCs w:val="18"/>
              </w:rPr>
              <w:t>(Manifestar aceptación, especificar y/o adjuntar lo requerido)</w:t>
            </w:r>
          </w:p>
        </w:tc>
        <w:tc>
          <w:tcPr>
            <w:tcW w:w="1083" w:type="dxa"/>
            <w:gridSpan w:val="3"/>
            <w:shd w:val="clear" w:color="auto" w:fill="D9D9D9"/>
            <w:vAlign w:val="center"/>
          </w:tcPr>
          <w:p w:rsidR="00EB4045" w:rsidRPr="00EB4045" w:rsidRDefault="00EB4045" w:rsidP="00F34531">
            <w:pPr>
              <w:jc w:val="center"/>
              <w:rPr>
                <w:rFonts w:cs="Arial"/>
                <w:b/>
                <w:bCs/>
                <w:sz w:val="18"/>
                <w:szCs w:val="18"/>
              </w:rPr>
            </w:pPr>
            <w:r w:rsidRPr="00EB4045">
              <w:rPr>
                <w:rFonts w:cs="Arial"/>
                <w:b/>
                <w:bCs/>
                <w:sz w:val="18"/>
                <w:szCs w:val="18"/>
              </w:rPr>
              <w:t>CUMPLE</w:t>
            </w:r>
          </w:p>
        </w:tc>
        <w:tc>
          <w:tcPr>
            <w:tcW w:w="1454" w:type="dxa"/>
            <w:gridSpan w:val="2"/>
            <w:vMerge w:val="restart"/>
            <w:shd w:val="clear" w:color="auto" w:fill="D9D9D9"/>
            <w:vAlign w:val="center"/>
          </w:tcPr>
          <w:p w:rsidR="00EB4045" w:rsidRPr="00EB4045" w:rsidRDefault="00EB4045" w:rsidP="00F34531">
            <w:pPr>
              <w:jc w:val="center"/>
              <w:rPr>
                <w:rFonts w:cs="Arial"/>
                <w:bCs/>
                <w:sz w:val="18"/>
                <w:szCs w:val="18"/>
              </w:rPr>
            </w:pPr>
            <w:r w:rsidRPr="00EB4045">
              <w:rPr>
                <w:rFonts w:cs="Arial"/>
                <w:b/>
                <w:bCs/>
                <w:sz w:val="18"/>
                <w:szCs w:val="18"/>
              </w:rPr>
              <w:t>Observaciones</w:t>
            </w:r>
            <w:r w:rsidRPr="00EB4045">
              <w:rPr>
                <w:rFonts w:cs="Arial"/>
                <w:bCs/>
                <w:sz w:val="18"/>
                <w:szCs w:val="18"/>
              </w:rPr>
              <w:t xml:space="preserve"> (especificar porque no cumple)</w:t>
            </w:r>
          </w:p>
        </w:tc>
      </w:tr>
      <w:tr w:rsidR="00EB4045" w:rsidRPr="00EB4045" w:rsidTr="00F34531">
        <w:trPr>
          <w:cantSplit/>
          <w:trHeight w:val="953"/>
          <w:tblHeader/>
        </w:trPr>
        <w:tc>
          <w:tcPr>
            <w:tcW w:w="5814" w:type="dxa"/>
            <w:vMerge/>
            <w:tcBorders>
              <w:bottom w:val="single" w:sz="4" w:space="0" w:color="auto"/>
            </w:tcBorders>
            <w:shd w:val="clear" w:color="auto" w:fill="D9D9D9"/>
            <w:vAlign w:val="center"/>
          </w:tcPr>
          <w:p w:rsidR="00EB4045" w:rsidRPr="00EB4045" w:rsidRDefault="00EB4045" w:rsidP="00F34531">
            <w:pPr>
              <w:pStyle w:val="Textoindependiente3"/>
              <w:rPr>
                <w:rFonts w:ascii="Verdana" w:hAnsi="Verdana"/>
                <w:b/>
                <w:bCs/>
                <w:sz w:val="18"/>
                <w:szCs w:val="18"/>
              </w:rPr>
            </w:pPr>
          </w:p>
        </w:tc>
        <w:tc>
          <w:tcPr>
            <w:tcW w:w="2282" w:type="dxa"/>
            <w:vMerge/>
            <w:tcBorders>
              <w:bottom w:val="single" w:sz="4" w:space="0" w:color="auto"/>
            </w:tcBorders>
            <w:shd w:val="clear" w:color="auto" w:fill="D9D9D9"/>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543" w:type="dxa"/>
            <w:gridSpan w:val="2"/>
            <w:tcBorders>
              <w:bottom w:val="single" w:sz="4" w:space="0" w:color="auto"/>
            </w:tcBorders>
            <w:shd w:val="clear" w:color="auto" w:fill="D9D9D9"/>
            <w:vAlign w:val="center"/>
          </w:tcPr>
          <w:p w:rsidR="00EB4045" w:rsidRPr="00EB4045" w:rsidRDefault="00EB4045" w:rsidP="00F34531">
            <w:pPr>
              <w:jc w:val="center"/>
              <w:rPr>
                <w:rFonts w:cs="Arial"/>
                <w:b/>
                <w:bCs/>
                <w:sz w:val="18"/>
                <w:szCs w:val="18"/>
              </w:rPr>
            </w:pPr>
            <w:r w:rsidRPr="00EB4045">
              <w:rPr>
                <w:rFonts w:cs="Arial"/>
                <w:b/>
                <w:sz w:val="18"/>
                <w:szCs w:val="18"/>
              </w:rPr>
              <w:t>SI</w:t>
            </w:r>
          </w:p>
        </w:tc>
        <w:tc>
          <w:tcPr>
            <w:tcW w:w="540" w:type="dxa"/>
            <w:tcBorders>
              <w:bottom w:val="single" w:sz="4" w:space="0" w:color="auto"/>
            </w:tcBorders>
            <w:shd w:val="clear" w:color="auto" w:fill="D9D9D9"/>
            <w:vAlign w:val="center"/>
          </w:tcPr>
          <w:p w:rsidR="00EB4045" w:rsidRPr="00EB4045" w:rsidRDefault="00EB4045" w:rsidP="00F34531">
            <w:pPr>
              <w:jc w:val="center"/>
              <w:rPr>
                <w:rFonts w:cs="Arial"/>
                <w:b/>
                <w:bCs/>
                <w:sz w:val="18"/>
                <w:szCs w:val="18"/>
              </w:rPr>
            </w:pPr>
            <w:r w:rsidRPr="00EB4045">
              <w:rPr>
                <w:rFonts w:cs="Arial"/>
                <w:b/>
                <w:sz w:val="18"/>
                <w:szCs w:val="18"/>
              </w:rPr>
              <w:t>NO</w:t>
            </w:r>
          </w:p>
        </w:tc>
        <w:tc>
          <w:tcPr>
            <w:tcW w:w="1454" w:type="dxa"/>
            <w:gridSpan w:val="2"/>
            <w:vMerge/>
            <w:tcBorders>
              <w:bottom w:val="single" w:sz="4" w:space="0" w:color="auto"/>
            </w:tcBorders>
            <w:shd w:val="clear" w:color="auto" w:fill="D9D9D9"/>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EB4045" w:rsidRPr="00EB4045" w:rsidTr="00F34531">
        <w:trPr>
          <w:cantSplit/>
          <w:trHeight w:val="397"/>
        </w:trPr>
        <w:tc>
          <w:tcPr>
            <w:tcW w:w="5814" w:type="dxa"/>
            <w:shd w:val="clear" w:color="auto" w:fill="339966"/>
            <w:vAlign w:val="center"/>
          </w:tcPr>
          <w:p w:rsidR="00EB4045" w:rsidRPr="00EB4045" w:rsidRDefault="00EB4045" w:rsidP="00F34531">
            <w:pPr>
              <w:pStyle w:val="Textoindependiente3"/>
              <w:ind w:left="290" w:hanging="290"/>
              <w:rPr>
                <w:rFonts w:ascii="Verdana" w:hAnsi="Verdana"/>
                <w:b/>
                <w:bCs/>
                <w:i/>
                <w:iCs/>
                <w:color w:val="FFFFFF"/>
                <w:sz w:val="18"/>
                <w:szCs w:val="18"/>
              </w:rPr>
            </w:pPr>
            <w:r w:rsidRPr="00EB4045">
              <w:rPr>
                <w:rFonts w:ascii="Verdana" w:hAnsi="Verdana"/>
                <w:b/>
                <w:bCs/>
                <w:color w:val="FFFFFF"/>
                <w:sz w:val="18"/>
                <w:szCs w:val="18"/>
              </w:rPr>
              <w:t>I. OBJETO Y CAUSA</w:t>
            </w:r>
          </w:p>
        </w:tc>
        <w:tc>
          <w:tcPr>
            <w:tcW w:w="2282" w:type="dxa"/>
            <w:tcBorders>
              <w:bottom w:val="single" w:sz="4" w:space="0" w:color="auto"/>
            </w:tcBorders>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43" w:type="dxa"/>
            <w:gridSpan w:val="2"/>
            <w:tcBorders>
              <w:bottom w:val="single" w:sz="4" w:space="0" w:color="auto"/>
            </w:tcBorders>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40" w:type="dxa"/>
            <w:tcBorders>
              <w:bottom w:val="single" w:sz="4" w:space="0" w:color="auto"/>
            </w:tcBorders>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54" w:type="dxa"/>
            <w:gridSpan w:val="2"/>
            <w:tcBorders>
              <w:bottom w:val="single" w:sz="4" w:space="0" w:color="auto"/>
            </w:tcBorders>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B4045" w:rsidRPr="00EB4045" w:rsidTr="00F34531">
        <w:trPr>
          <w:cantSplit/>
          <w:trHeight w:val="513"/>
        </w:trPr>
        <w:tc>
          <w:tcPr>
            <w:tcW w:w="5814" w:type="dxa"/>
            <w:vAlign w:val="center"/>
          </w:tcPr>
          <w:p w:rsidR="00EB4045" w:rsidRPr="00EB4045" w:rsidRDefault="00EB4045" w:rsidP="00F34531">
            <w:pPr>
              <w:pStyle w:val="Textoindependiente3"/>
              <w:rPr>
                <w:rFonts w:ascii="Verdana" w:hAnsi="Verdana"/>
                <w:bCs/>
                <w:iCs/>
                <w:sz w:val="18"/>
                <w:szCs w:val="18"/>
              </w:rPr>
            </w:pPr>
            <w:r w:rsidRPr="00EB4045">
              <w:rPr>
                <w:rFonts w:ascii="Verdana" w:hAnsi="Verdana"/>
                <w:bCs/>
                <w:iCs/>
                <w:sz w:val="18"/>
                <w:szCs w:val="18"/>
                <w:lang w:val="es-ES_tradnl"/>
              </w:rPr>
              <w:t>Adquisición de sesenta y tres (63) computadores portátiles para renovar el parque computacional del BCB.</w:t>
            </w:r>
          </w:p>
        </w:tc>
        <w:tc>
          <w:tcPr>
            <w:tcW w:w="2282" w:type="dxa"/>
            <w:shd w:val="reverseDiagStripe" w:color="auto" w:fill="auto"/>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reverseDiagStripe" w:color="auto" w:fill="auto"/>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40" w:type="dxa"/>
            <w:shd w:val="reverseDiagStripe" w:color="auto" w:fill="auto"/>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54" w:type="dxa"/>
            <w:gridSpan w:val="2"/>
            <w:shd w:val="reverseDiagStripe" w:color="auto" w:fill="auto"/>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B4045" w:rsidRPr="00EB4045" w:rsidTr="00F34531">
        <w:trPr>
          <w:cantSplit/>
          <w:trHeight w:val="397"/>
        </w:trPr>
        <w:tc>
          <w:tcPr>
            <w:tcW w:w="5814" w:type="dxa"/>
            <w:shd w:val="clear" w:color="auto" w:fill="339966"/>
            <w:vAlign w:val="center"/>
          </w:tcPr>
          <w:p w:rsidR="00EB4045" w:rsidRPr="00EB4045" w:rsidRDefault="00EB4045" w:rsidP="00F34531">
            <w:pPr>
              <w:pStyle w:val="Textoindependiente3"/>
              <w:ind w:left="290" w:hanging="290"/>
              <w:rPr>
                <w:rFonts w:ascii="Verdana" w:hAnsi="Verdana"/>
                <w:b/>
                <w:bCs/>
                <w:color w:val="FFFFFF"/>
                <w:sz w:val="18"/>
                <w:szCs w:val="18"/>
              </w:rPr>
            </w:pPr>
            <w:r w:rsidRPr="00EB4045">
              <w:rPr>
                <w:rFonts w:ascii="Verdana" w:hAnsi="Verdana"/>
                <w:b/>
                <w:bCs/>
                <w:color w:val="FFFFFF"/>
                <w:sz w:val="18"/>
                <w:szCs w:val="18"/>
              </w:rPr>
              <w:t>II. CARACTERÍSTICAS GENERALES DEL(LOS) BIEN(ES)</w:t>
            </w:r>
          </w:p>
        </w:tc>
        <w:tc>
          <w:tcPr>
            <w:tcW w:w="2282" w:type="dxa"/>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43" w:type="dxa"/>
            <w:gridSpan w:val="2"/>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40" w:type="dxa"/>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54" w:type="dxa"/>
            <w:gridSpan w:val="2"/>
            <w:shd w:val="clear" w:color="auto" w:fill="339966"/>
            <w:vAlign w:val="center"/>
          </w:tcPr>
          <w:p w:rsidR="00EB4045" w:rsidRPr="00EB4045" w:rsidRDefault="00EB4045" w:rsidP="00F3453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B4045" w:rsidRPr="00EB4045" w:rsidTr="00F34531">
        <w:trPr>
          <w:cantSplit/>
          <w:trHeight w:val="397"/>
        </w:trPr>
        <w:tc>
          <w:tcPr>
            <w:tcW w:w="5814" w:type="dxa"/>
            <w:shd w:val="clear" w:color="auto" w:fill="CCFFCC"/>
            <w:vAlign w:val="center"/>
          </w:tcPr>
          <w:p w:rsidR="00EB4045" w:rsidRPr="00EB4045" w:rsidRDefault="00EB4045" w:rsidP="00EB4045">
            <w:pPr>
              <w:pStyle w:val="Textoindependiente3"/>
              <w:ind w:left="290" w:hanging="290"/>
              <w:jc w:val="both"/>
              <w:rPr>
                <w:rFonts w:ascii="Verdana" w:hAnsi="Verdana"/>
                <w:bCs/>
                <w:i/>
                <w:iCs/>
                <w:sz w:val="18"/>
                <w:szCs w:val="18"/>
              </w:rPr>
            </w:pPr>
            <w:r w:rsidRPr="00EB4045">
              <w:rPr>
                <w:rFonts w:ascii="Verdana" w:hAnsi="Verdana"/>
                <w:b/>
                <w:bCs/>
                <w:sz w:val="18"/>
                <w:szCs w:val="18"/>
              </w:rPr>
              <w:t>A. REQUISITOS DEL(LOS) BIEN(ES)</w:t>
            </w:r>
            <w:r w:rsidRPr="00EB4045">
              <w:rPr>
                <w:rFonts w:ascii="Verdana" w:hAnsi="Verdana"/>
                <w:bCs/>
                <w:i/>
                <w:iCs/>
                <w:sz w:val="18"/>
                <w:szCs w:val="18"/>
              </w:rPr>
              <w:t xml:space="preserve"> </w:t>
            </w:r>
          </w:p>
        </w:tc>
        <w:tc>
          <w:tcPr>
            <w:tcW w:w="2282"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vAlign w:val="center"/>
          </w:tcPr>
          <w:p w:rsidR="00EB4045" w:rsidRPr="00EB4045" w:rsidRDefault="00EB4045" w:rsidP="0041367C">
            <w:pPr>
              <w:pStyle w:val="Textoindependiente3"/>
              <w:numPr>
                <w:ilvl w:val="0"/>
                <w:numId w:val="45"/>
              </w:numPr>
              <w:spacing w:after="0"/>
              <w:jc w:val="both"/>
              <w:rPr>
                <w:rFonts w:ascii="Verdana" w:hAnsi="Verdana"/>
                <w:sz w:val="18"/>
                <w:szCs w:val="18"/>
              </w:rPr>
            </w:pPr>
            <w:r w:rsidRPr="00EB4045">
              <w:rPr>
                <w:rFonts w:ascii="Verdana" w:hAnsi="Verdana"/>
                <w:b/>
                <w:sz w:val="18"/>
                <w:szCs w:val="18"/>
              </w:rPr>
              <w:t>Marca:</w:t>
            </w:r>
            <w:r w:rsidRPr="00EB4045">
              <w:rPr>
                <w:rFonts w:ascii="Verdana" w:hAnsi="Verdana"/>
                <w:sz w:val="18"/>
                <w:szCs w:val="18"/>
              </w:rPr>
              <w:t xml:space="preserve"> </w:t>
            </w:r>
            <w:r w:rsidRPr="00EB4045">
              <w:rPr>
                <w:rFonts w:ascii="Verdana" w:hAnsi="Verdana"/>
                <w:bCs/>
                <w:iCs/>
                <w:sz w:val="18"/>
                <w:szCs w:val="18"/>
              </w:rPr>
              <w:t>Especificar.</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vAlign w:val="center"/>
          </w:tcPr>
          <w:p w:rsidR="00EB4045" w:rsidRPr="00EB4045" w:rsidRDefault="00EB4045" w:rsidP="0041367C">
            <w:pPr>
              <w:pStyle w:val="Textoindependiente3"/>
              <w:numPr>
                <w:ilvl w:val="0"/>
                <w:numId w:val="45"/>
              </w:numPr>
              <w:spacing w:after="0"/>
              <w:jc w:val="both"/>
              <w:rPr>
                <w:rFonts w:ascii="Verdana" w:hAnsi="Verdana"/>
                <w:sz w:val="18"/>
                <w:szCs w:val="18"/>
              </w:rPr>
            </w:pPr>
            <w:r w:rsidRPr="00EB4045">
              <w:rPr>
                <w:rFonts w:ascii="Verdana" w:hAnsi="Verdana"/>
                <w:b/>
                <w:sz w:val="18"/>
                <w:szCs w:val="18"/>
              </w:rPr>
              <w:t>Modelo:</w:t>
            </w:r>
            <w:r w:rsidRPr="00EB4045">
              <w:rPr>
                <w:rFonts w:ascii="Verdana" w:hAnsi="Verdana"/>
                <w:sz w:val="18"/>
                <w:szCs w:val="18"/>
              </w:rPr>
              <w:t xml:space="preserve"> </w:t>
            </w:r>
            <w:r w:rsidRPr="00EB4045">
              <w:rPr>
                <w:rFonts w:ascii="Verdana" w:hAnsi="Verdana"/>
                <w:bCs/>
                <w:iCs/>
                <w:sz w:val="18"/>
                <w:szCs w:val="18"/>
              </w:rPr>
              <w:t>Especificar.</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499"/>
        </w:trPr>
        <w:tc>
          <w:tcPr>
            <w:tcW w:w="5814" w:type="dxa"/>
            <w:tcBorders>
              <w:bottom w:val="single" w:sz="4" w:space="0" w:color="auto"/>
            </w:tcBorders>
            <w:vAlign w:val="center"/>
          </w:tcPr>
          <w:p w:rsidR="00EB4045" w:rsidRPr="00EB4045" w:rsidRDefault="00EB4045" w:rsidP="0041367C">
            <w:pPr>
              <w:pStyle w:val="Textoindependiente3"/>
              <w:numPr>
                <w:ilvl w:val="0"/>
                <w:numId w:val="45"/>
              </w:numPr>
              <w:spacing w:after="0"/>
              <w:jc w:val="both"/>
              <w:rPr>
                <w:rFonts w:ascii="Verdana" w:hAnsi="Verdana"/>
                <w:b/>
                <w:sz w:val="18"/>
                <w:szCs w:val="18"/>
              </w:rPr>
            </w:pPr>
            <w:r w:rsidRPr="00EB4045">
              <w:rPr>
                <w:rFonts w:ascii="Verdana" w:hAnsi="Verdana"/>
                <w:b/>
                <w:sz w:val="18"/>
                <w:szCs w:val="18"/>
              </w:rPr>
              <w:t>Segmento del mercado:</w:t>
            </w:r>
            <w:r w:rsidRPr="00EB4045">
              <w:rPr>
                <w:rFonts w:ascii="Verdana" w:hAnsi="Verdana"/>
                <w:sz w:val="18"/>
                <w:szCs w:val="18"/>
              </w:rPr>
              <w:t xml:space="preserve"> Equipo orientado al sector empresarial.</w:t>
            </w:r>
          </w:p>
          <w:p w:rsidR="00EB4045" w:rsidRPr="00EB4045" w:rsidRDefault="00EB4045" w:rsidP="00EB4045">
            <w:pPr>
              <w:pStyle w:val="Textoindependiente3"/>
              <w:jc w:val="both"/>
              <w:rPr>
                <w:rFonts w:ascii="Verdana" w:hAnsi="Verdana"/>
                <w:b/>
                <w:sz w:val="18"/>
                <w:szCs w:val="18"/>
              </w:rPr>
            </w:pPr>
            <w:r w:rsidRPr="00EB4045">
              <w:rPr>
                <w:rFonts w:ascii="Verdana" w:hAnsi="Verdana"/>
                <w:bCs/>
                <w:i/>
                <w:iCs/>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499"/>
        </w:trPr>
        <w:tc>
          <w:tcPr>
            <w:tcW w:w="5814" w:type="dxa"/>
            <w:tcBorders>
              <w:bottom w:val="single" w:sz="4" w:space="0" w:color="auto"/>
            </w:tcBorders>
            <w:vAlign w:val="center"/>
          </w:tcPr>
          <w:p w:rsidR="00EB4045" w:rsidRPr="00EB4045" w:rsidRDefault="00EB4045" w:rsidP="0041367C">
            <w:pPr>
              <w:pStyle w:val="Textoindependiente3"/>
              <w:numPr>
                <w:ilvl w:val="0"/>
                <w:numId w:val="45"/>
              </w:numPr>
              <w:spacing w:after="0"/>
              <w:jc w:val="both"/>
              <w:rPr>
                <w:rFonts w:ascii="Verdana" w:hAnsi="Verdana"/>
                <w:sz w:val="18"/>
                <w:szCs w:val="18"/>
              </w:rPr>
            </w:pPr>
            <w:r w:rsidRPr="00EB4045">
              <w:rPr>
                <w:rFonts w:ascii="Verdana" w:hAnsi="Verdana"/>
                <w:b/>
                <w:sz w:val="18"/>
                <w:szCs w:val="18"/>
              </w:rPr>
              <w:t xml:space="preserve">Certificación de calidad ISO 9001: </w:t>
            </w:r>
            <w:r w:rsidRPr="00EB4045">
              <w:rPr>
                <w:rFonts w:ascii="Verdana" w:hAnsi="Verdana"/>
                <w:sz w:val="18"/>
                <w:szCs w:val="18"/>
              </w:rPr>
              <w:t>La marca debe tener certificado de calidad ISO 9001, esto debe constar en la página web del fabricante para su verificación.</w:t>
            </w:r>
          </w:p>
          <w:p w:rsidR="00EB4045" w:rsidRPr="00EB4045" w:rsidRDefault="00EB4045" w:rsidP="00EB4045">
            <w:pPr>
              <w:pStyle w:val="Textoindependiente3"/>
              <w:jc w:val="both"/>
              <w:rPr>
                <w:rFonts w:ascii="Verdana" w:hAnsi="Verdana"/>
                <w:b/>
                <w:i/>
                <w:sz w:val="18"/>
                <w:szCs w:val="18"/>
              </w:rPr>
            </w:pPr>
            <w:r w:rsidRPr="00EB4045">
              <w:rPr>
                <w:rFonts w:ascii="Verdana" w:hAnsi="Verdana"/>
                <w:i/>
                <w:sz w:val="18"/>
                <w:szCs w:val="18"/>
              </w:rPr>
              <w:t>(Manifestar aceptación y especificar dirección URL de referencia de la página web del fabricante)</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499"/>
        </w:trPr>
        <w:tc>
          <w:tcPr>
            <w:tcW w:w="5814" w:type="dxa"/>
            <w:tcBorders>
              <w:bottom w:val="single" w:sz="4" w:space="0" w:color="auto"/>
            </w:tcBorders>
            <w:vAlign w:val="center"/>
          </w:tcPr>
          <w:p w:rsidR="00EB4045" w:rsidRPr="00EB4045" w:rsidRDefault="00EB4045" w:rsidP="0041367C">
            <w:pPr>
              <w:pStyle w:val="Textoindependiente3"/>
              <w:numPr>
                <w:ilvl w:val="0"/>
                <w:numId w:val="45"/>
              </w:numPr>
              <w:spacing w:after="0"/>
              <w:jc w:val="both"/>
              <w:rPr>
                <w:rFonts w:ascii="Verdana" w:hAnsi="Verdana"/>
                <w:b/>
                <w:sz w:val="18"/>
                <w:szCs w:val="18"/>
              </w:rPr>
            </w:pPr>
            <w:r w:rsidRPr="00EB4045">
              <w:rPr>
                <w:rFonts w:ascii="Verdana" w:hAnsi="Verdana"/>
                <w:b/>
                <w:sz w:val="18"/>
                <w:szCs w:val="18"/>
              </w:rPr>
              <w:t>Cantidad:</w:t>
            </w:r>
            <w:r w:rsidRPr="00EB4045">
              <w:rPr>
                <w:rFonts w:ascii="Verdana" w:hAnsi="Verdana"/>
                <w:sz w:val="18"/>
                <w:szCs w:val="18"/>
              </w:rPr>
              <w:t xml:space="preserve"> sesenta y tres (63) computadores portátiles.</w:t>
            </w:r>
          </w:p>
          <w:p w:rsidR="00EB4045" w:rsidRPr="00EB4045" w:rsidRDefault="00EB4045" w:rsidP="00EB4045">
            <w:pPr>
              <w:pStyle w:val="Textoindependiente3"/>
              <w:jc w:val="both"/>
              <w:rPr>
                <w:rFonts w:ascii="Verdana" w:hAnsi="Verdana"/>
                <w:b/>
                <w:sz w:val="18"/>
                <w:szCs w:val="18"/>
              </w:rPr>
            </w:pPr>
            <w:r w:rsidRPr="00EB4045">
              <w:rPr>
                <w:rFonts w:ascii="Verdana" w:hAnsi="Verdana"/>
                <w:bCs/>
                <w:i/>
                <w:iCs/>
                <w:sz w:val="18"/>
                <w:szCs w:val="18"/>
              </w:rPr>
              <w:t xml:space="preserve"> (Manifestar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Modelo del microprocesador:</w:t>
            </w:r>
            <w:r w:rsidRPr="00EB4045">
              <w:rPr>
                <w:rFonts w:cs="Arial"/>
                <w:sz w:val="18"/>
                <w:szCs w:val="18"/>
              </w:rPr>
              <w:t xml:space="preserve"> Microprocesador Intel Core i7 o superior con al menos las siguientes características:</w:t>
            </w:r>
          </w:p>
          <w:p w:rsidR="00EB4045" w:rsidRPr="00EB4045" w:rsidRDefault="00EB4045" w:rsidP="0041367C">
            <w:pPr>
              <w:pStyle w:val="Prrafodelista"/>
              <w:numPr>
                <w:ilvl w:val="0"/>
                <w:numId w:val="56"/>
              </w:numPr>
              <w:ind w:left="782" w:hanging="283"/>
              <w:jc w:val="both"/>
              <w:rPr>
                <w:rFonts w:ascii="Verdana" w:hAnsi="Verdana" w:cs="Arial"/>
                <w:sz w:val="18"/>
                <w:szCs w:val="18"/>
              </w:rPr>
            </w:pPr>
            <w:r w:rsidRPr="00EB4045">
              <w:rPr>
                <w:rFonts w:ascii="Verdana" w:hAnsi="Verdana" w:cs="Arial"/>
                <w:sz w:val="18"/>
                <w:szCs w:val="18"/>
              </w:rPr>
              <w:t>13ª generación o superior.</w:t>
            </w:r>
          </w:p>
          <w:p w:rsidR="00EB4045" w:rsidRPr="00EB4045" w:rsidRDefault="00EB4045" w:rsidP="0041367C">
            <w:pPr>
              <w:pStyle w:val="Prrafodelista"/>
              <w:numPr>
                <w:ilvl w:val="0"/>
                <w:numId w:val="56"/>
              </w:numPr>
              <w:ind w:left="782" w:hanging="283"/>
              <w:jc w:val="both"/>
              <w:rPr>
                <w:rFonts w:ascii="Verdana" w:hAnsi="Verdana" w:cs="Arial"/>
                <w:sz w:val="18"/>
                <w:szCs w:val="18"/>
              </w:rPr>
            </w:pPr>
            <w:r w:rsidRPr="00EB4045">
              <w:rPr>
                <w:rFonts w:ascii="Verdana" w:hAnsi="Verdana" w:cs="Arial"/>
                <w:sz w:val="18"/>
                <w:szCs w:val="18"/>
              </w:rPr>
              <w:t>Caché de 12 MB o superior (</w:t>
            </w:r>
            <w:r w:rsidRPr="00EB4045">
              <w:rPr>
                <w:rFonts w:ascii="Verdana" w:hAnsi="Verdana" w:cs="Arial"/>
                <w:i/>
                <w:sz w:val="18"/>
                <w:szCs w:val="18"/>
              </w:rPr>
              <w:t>Smart caché</w:t>
            </w:r>
            <w:r w:rsidRPr="00EB4045">
              <w:rPr>
                <w:rFonts w:ascii="Verdana" w:hAnsi="Verdana" w:cs="Arial"/>
                <w:sz w:val="18"/>
                <w:szCs w:val="18"/>
              </w:rPr>
              <w:t xml:space="preserve"> o equivalente).</w:t>
            </w:r>
          </w:p>
          <w:p w:rsidR="00EB4045" w:rsidRPr="00EB4045" w:rsidRDefault="00EB4045" w:rsidP="0041367C">
            <w:pPr>
              <w:pStyle w:val="Prrafodelista"/>
              <w:numPr>
                <w:ilvl w:val="0"/>
                <w:numId w:val="56"/>
              </w:numPr>
              <w:ind w:left="782" w:hanging="283"/>
              <w:jc w:val="both"/>
              <w:rPr>
                <w:rFonts w:ascii="Verdana" w:hAnsi="Verdana" w:cs="Arial"/>
                <w:sz w:val="18"/>
                <w:szCs w:val="18"/>
              </w:rPr>
            </w:pPr>
            <w:r w:rsidRPr="00EB4045">
              <w:rPr>
                <w:rFonts w:ascii="Verdana" w:hAnsi="Verdana" w:cs="Arial"/>
                <w:sz w:val="18"/>
                <w:szCs w:val="18"/>
              </w:rPr>
              <w:t>10 núcleos o superior.</w:t>
            </w:r>
          </w:p>
          <w:p w:rsidR="00EB4045" w:rsidRPr="00EB4045" w:rsidRDefault="00EB4045" w:rsidP="00EB4045">
            <w:pPr>
              <w:jc w:val="both"/>
              <w:rPr>
                <w:rFonts w:cs="Arial"/>
                <w:i/>
                <w:sz w:val="18"/>
                <w:szCs w:val="18"/>
              </w:rPr>
            </w:pPr>
            <w:r w:rsidRPr="00EB4045">
              <w:rPr>
                <w:rFonts w:cs="Arial"/>
                <w:bCs/>
                <w:i/>
                <w:sz w:val="18"/>
                <w:szCs w:val="18"/>
              </w:rPr>
              <w:t xml:space="preserve">(Especificar modelo, generación, caché y núcleos del microprocesador) </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Módulo de Plataforma Confiable (TPM</w:t>
            </w:r>
            <w:r w:rsidRPr="00EB4045">
              <w:rPr>
                <w:rFonts w:cs="Arial"/>
                <w:sz w:val="18"/>
                <w:szCs w:val="18"/>
              </w:rPr>
              <w:t>): El equipo deberá contar con la tecnología TPM 2.0 o superior incorporada y habilitada.</w:t>
            </w:r>
          </w:p>
          <w:p w:rsidR="00EB4045" w:rsidRPr="00EB4045" w:rsidRDefault="00EB4045" w:rsidP="00EB4045">
            <w:pPr>
              <w:jc w:val="both"/>
              <w:rPr>
                <w:rFonts w:cs="Arial"/>
                <w:b/>
                <w:i/>
                <w:sz w:val="18"/>
                <w:szCs w:val="18"/>
              </w:rPr>
            </w:pPr>
            <w:r w:rsidRPr="00EB4045">
              <w:rPr>
                <w:rFonts w:cs="Arial"/>
                <w:i/>
                <w:sz w:val="18"/>
                <w:szCs w:val="18"/>
              </w:rPr>
              <w:t>(Manifestar aceptación y especificar versión)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22"/>
        </w:trPr>
        <w:tc>
          <w:tcPr>
            <w:tcW w:w="5814" w:type="dxa"/>
            <w:tcBorders>
              <w:bottom w:val="single" w:sz="4" w:space="0" w:color="auto"/>
            </w:tcBorders>
            <w:vAlign w:val="center"/>
          </w:tcPr>
          <w:p w:rsidR="00EB4045" w:rsidRPr="00EB4045" w:rsidRDefault="00EB4045" w:rsidP="0041367C">
            <w:pPr>
              <w:numPr>
                <w:ilvl w:val="0"/>
                <w:numId w:val="45"/>
              </w:numPr>
              <w:jc w:val="both"/>
              <w:rPr>
                <w:rFonts w:cs="Arial"/>
                <w:b/>
                <w:sz w:val="18"/>
                <w:szCs w:val="18"/>
              </w:rPr>
            </w:pPr>
            <w:r w:rsidRPr="00EB4045">
              <w:rPr>
                <w:rFonts w:cs="Arial"/>
                <w:b/>
                <w:sz w:val="18"/>
                <w:szCs w:val="18"/>
              </w:rPr>
              <w:t xml:space="preserve">Tecnología </w:t>
            </w:r>
            <w:proofErr w:type="spellStart"/>
            <w:r w:rsidRPr="00EB4045">
              <w:rPr>
                <w:rFonts w:cs="Arial"/>
                <w:b/>
                <w:sz w:val="18"/>
                <w:szCs w:val="18"/>
              </w:rPr>
              <w:t>vPro</w:t>
            </w:r>
            <w:proofErr w:type="spellEnd"/>
            <w:r w:rsidRPr="00EB4045">
              <w:rPr>
                <w:rFonts w:cs="Arial"/>
                <w:b/>
                <w:sz w:val="18"/>
                <w:szCs w:val="18"/>
              </w:rPr>
              <w:t>:</w:t>
            </w:r>
            <w:r w:rsidRPr="00EB4045">
              <w:rPr>
                <w:rFonts w:cs="Arial"/>
                <w:sz w:val="18"/>
                <w:szCs w:val="18"/>
              </w:rPr>
              <w:t xml:space="preserve"> El equipo deberá tener la tecnología Intel </w:t>
            </w:r>
            <w:proofErr w:type="spellStart"/>
            <w:r w:rsidRPr="00EB4045">
              <w:rPr>
                <w:rFonts w:cs="Arial"/>
                <w:sz w:val="18"/>
                <w:szCs w:val="18"/>
              </w:rPr>
              <w:t>vPro</w:t>
            </w:r>
            <w:proofErr w:type="spellEnd"/>
            <w:r w:rsidRPr="00EB4045">
              <w:rPr>
                <w:rFonts w:cs="Arial"/>
                <w:sz w:val="18"/>
                <w:szCs w:val="18"/>
              </w:rPr>
              <w:t xml:space="preserve"> Enterprise habilitada de fábrica y ser 100% compatible con esta tecnología.</w:t>
            </w:r>
          </w:p>
          <w:p w:rsidR="00EB4045" w:rsidRPr="00EB4045" w:rsidRDefault="00EB4045" w:rsidP="00EB4045">
            <w:pPr>
              <w:jc w:val="both"/>
              <w:rPr>
                <w:rFonts w:cs="Arial"/>
                <w:b/>
                <w:sz w:val="18"/>
                <w:szCs w:val="18"/>
              </w:rPr>
            </w:pPr>
            <w:r w:rsidRPr="00EB4045">
              <w:rPr>
                <w:rFonts w:cs="Arial"/>
                <w:i/>
                <w:sz w:val="18"/>
                <w:szCs w:val="18"/>
              </w:rPr>
              <w:t>(</w:t>
            </w:r>
            <w:r w:rsidR="00433AD2" w:rsidRPr="00433AD2">
              <w:rPr>
                <w:rFonts w:cs="Arial"/>
                <w:i/>
                <w:sz w:val="18"/>
                <w:szCs w:val="18"/>
              </w:rPr>
              <w:t xml:space="preserve">Manifestar aceptación y adjuntar escaneado de la documentación de respaldo o especificar </w:t>
            </w:r>
            <w:r w:rsidR="00433AD2" w:rsidRPr="00433AD2">
              <w:rPr>
                <w:rFonts w:cs="Arial"/>
                <w:bCs/>
                <w:i/>
                <w:iCs/>
                <w:sz w:val="18"/>
                <w:szCs w:val="18"/>
              </w:rPr>
              <w:t xml:space="preserve">la dirección de referencia de la página web del fabricante </w:t>
            </w:r>
            <w:r w:rsidR="00433AD2" w:rsidRPr="00433AD2">
              <w:rPr>
                <w:rFonts w:cs="Arial"/>
                <w:bCs/>
                <w:i/>
                <w:iCs/>
                <w:sz w:val="18"/>
                <w:szCs w:val="18"/>
                <w:lang w:val="es-ES_tradnl"/>
              </w:rPr>
              <w:t>que respalde lo solicitado, en caso de presentar documento escaneado, para la firma del contrato el proponente adjudicado deberá presentar el original o fotocopia legalizada del documento</w:t>
            </w:r>
            <w:r w:rsidRPr="00433AD2">
              <w:rPr>
                <w:rFonts w:cs="Arial"/>
                <w:i/>
                <w:sz w:val="18"/>
                <w:szCs w:val="18"/>
              </w:rPr>
              <w:t>)</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lang w:val="es-BO"/>
              </w:rPr>
            </w:pPr>
            <w:r w:rsidRPr="00EB4045">
              <w:rPr>
                <w:rFonts w:cs="Arial"/>
                <w:b/>
                <w:sz w:val="18"/>
                <w:szCs w:val="18"/>
                <w:lang w:val="es-BO"/>
              </w:rPr>
              <w:t>Tipo de memoria RAM:</w:t>
            </w:r>
            <w:r w:rsidRPr="00EB4045">
              <w:rPr>
                <w:rFonts w:cs="Arial"/>
                <w:sz w:val="18"/>
                <w:szCs w:val="18"/>
                <w:lang w:val="es-BO"/>
              </w:rPr>
              <w:t xml:space="preserve"> DDR4 o superior, con una frecuencia de al menos 3200 MHz o MT/s.</w:t>
            </w:r>
          </w:p>
          <w:p w:rsidR="00EB4045" w:rsidRPr="00EB4045" w:rsidRDefault="00EB4045" w:rsidP="00EB4045">
            <w:pPr>
              <w:jc w:val="both"/>
              <w:rPr>
                <w:rFonts w:cs="Arial"/>
                <w:i/>
                <w:sz w:val="18"/>
                <w:szCs w:val="18"/>
              </w:rPr>
            </w:pPr>
            <w:r w:rsidRPr="00EB4045">
              <w:rPr>
                <w:rFonts w:cs="Arial"/>
                <w:i/>
                <w:sz w:val="18"/>
                <w:szCs w:val="18"/>
                <w:lang w:val="es-BO"/>
              </w:rPr>
              <w:t>(Manifestar aceptación y especificar tipo de memoria)</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i/>
                <w:sz w:val="18"/>
                <w:szCs w:val="18"/>
              </w:rPr>
            </w:pPr>
            <w:r w:rsidRPr="00EB4045">
              <w:rPr>
                <w:rFonts w:cs="Arial"/>
                <w:b/>
                <w:sz w:val="18"/>
                <w:szCs w:val="18"/>
                <w:lang w:val="es-BO"/>
              </w:rPr>
              <w:lastRenderedPageBreak/>
              <w:t xml:space="preserve">Tamaño </w:t>
            </w:r>
            <w:r w:rsidRPr="00EB4045">
              <w:rPr>
                <w:rFonts w:cs="Arial"/>
                <w:b/>
                <w:sz w:val="18"/>
                <w:szCs w:val="18"/>
                <w:lang w:val="pt-BR"/>
              </w:rPr>
              <w:t>instalado de memória RAM:</w:t>
            </w:r>
            <w:r w:rsidRPr="00EB4045">
              <w:rPr>
                <w:rFonts w:cs="Arial"/>
                <w:sz w:val="18"/>
                <w:szCs w:val="18"/>
                <w:lang w:val="pt-BR"/>
              </w:rPr>
              <w:t xml:space="preserve"> Al menos 16 GB.</w:t>
            </w:r>
          </w:p>
          <w:p w:rsidR="00EB4045" w:rsidRPr="00EB4045" w:rsidRDefault="00EB4045" w:rsidP="00EB4045">
            <w:pPr>
              <w:jc w:val="both"/>
              <w:rPr>
                <w:rFonts w:cs="Arial"/>
                <w:i/>
                <w:sz w:val="18"/>
                <w:szCs w:val="18"/>
              </w:rPr>
            </w:pPr>
            <w:r w:rsidRPr="00EB4045">
              <w:rPr>
                <w:rFonts w:cs="Arial"/>
                <w:bCs/>
                <w:i/>
                <w:sz w:val="18"/>
                <w:szCs w:val="18"/>
              </w:rPr>
              <w:t>(Especificar tamaño de memoria RAM instalada</w:t>
            </w:r>
            <w:r w:rsidRPr="00EB4045">
              <w:rPr>
                <w:rFonts w:cs="Arial"/>
                <w:i/>
                <w:sz w:val="18"/>
                <w:szCs w:val="18"/>
              </w:rPr>
              <w:t>)</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b/>
                <w:sz w:val="18"/>
                <w:szCs w:val="18"/>
                <w:lang w:val="es-BO"/>
              </w:rPr>
            </w:pPr>
            <w:r w:rsidRPr="00EB4045">
              <w:rPr>
                <w:rFonts w:cs="Arial"/>
                <w:b/>
                <w:sz w:val="18"/>
                <w:szCs w:val="18"/>
                <w:lang w:val="es-BO"/>
              </w:rPr>
              <w:t>Ranuras libres de memoria RAM:</w:t>
            </w:r>
            <w:r w:rsidRPr="00EB4045">
              <w:rPr>
                <w:rFonts w:cs="Arial"/>
                <w:sz w:val="18"/>
                <w:szCs w:val="18"/>
                <w:lang w:val="es-BO"/>
              </w:rPr>
              <w:t xml:space="preserve"> El equipo deberá tener al menos una ranura libre para futura ampliación de la memoria RAM instalada (contemplando la memoria solicitada instalada).</w:t>
            </w:r>
          </w:p>
          <w:p w:rsidR="00EB4045" w:rsidRPr="00EB4045" w:rsidRDefault="00EB4045" w:rsidP="00EB4045">
            <w:pPr>
              <w:jc w:val="both"/>
              <w:rPr>
                <w:rFonts w:cs="Arial"/>
                <w:i/>
                <w:sz w:val="18"/>
                <w:szCs w:val="18"/>
                <w:lang w:val="es-BO"/>
              </w:rPr>
            </w:pPr>
            <w:r w:rsidRPr="00EB4045">
              <w:rPr>
                <w:rFonts w:cs="Arial"/>
                <w:i/>
                <w:sz w:val="18"/>
                <w:szCs w:val="18"/>
                <w:lang w:val="es-BO"/>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BO"/>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i/>
                <w:sz w:val="18"/>
                <w:szCs w:val="18"/>
              </w:rPr>
            </w:pPr>
            <w:r w:rsidRPr="00EB4045">
              <w:rPr>
                <w:rFonts w:cs="Arial"/>
                <w:b/>
                <w:sz w:val="18"/>
                <w:szCs w:val="18"/>
              </w:rPr>
              <w:t>Disco duro:</w:t>
            </w:r>
            <w:r w:rsidRPr="00EB4045">
              <w:rPr>
                <w:rFonts w:cs="Arial"/>
                <w:sz w:val="18"/>
                <w:szCs w:val="18"/>
              </w:rPr>
              <w:t xml:space="preserve"> El equipo debe contar con un disco duro interno SSD M.2 (Solid </w:t>
            </w:r>
            <w:proofErr w:type="spellStart"/>
            <w:r w:rsidRPr="00EB4045">
              <w:rPr>
                <w:rFonts w:cs="Arial"/>
                <w:sz w:val="18"/>
                <w:szCs w:val="18"/>
              </w:rPr>
              <w:t>State</w:t>
            </w:r>
            <w:proofErr w:type="spellEnd"/>
            <w:r w:rsidRPr="00EB4045">
              <w:rPr>
                <w:rFonts w:cs="Arial"/>
                <w:sz w:val="18"/>
                <w:szCs w:val="18"/>
              </w:rPr>
              <w:t xml:space="preserve"> Disk) de al menos 1 TB de capacidad nominal.</w:t>
            </w:r>
          </w:p>
          <w:p w:rsidR="00EB4045" w:rsidRPr="00EB4045" w:rsidRDefault="00EB4045" w:rsidP="00EB4045">
            <w:pPr>
              <w:jc w:val="both"/>
              <w:rPr>
                <w:rFonts w:cs="Arial"/>
                <w:i/>
                <w:sz w:val="18"/>
                <w:szCs w:val="18"/>
              </w:rPr>
            </w:pPr>
            <w:r w:rsidRPr="00EB4045">
              <w:rPr>
                <w:rFonts w:cs="Arial"/>
                <w:i/>
                <w:sz w:val="18"/>
                <w:szCs w:val="18"/>
              </w:rPr>
              <w:t>(Especificar tipo del disco duro y capacidad)</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Red:</w:t>
            </w:r>
            <w:r w:rsidRPr="00EB4045">
              <w:rPr>
                <w:rFonts w:cs="Arial"/>
                <w:sz w:val="18"/>
                <w:szCs w:val="18"/>
              </w:rPr>
              <w:t xml:space="preserve"> El equipo deberá contar con al menos las siguientes interfaces de red:</w:t>
            </w:r>
          </w:p>
          <w:p w:rsidR="00EB4045" w:rsidRPr="00EB4045" w:rsidRDefault="00EB4045" w:rsidP="0041367C">
            <w:pPr>
              <w:pStyle w:val="Prrafodelista"/>
              <w:numPr>
                <w:ilvl w:val="0"/>
                <w:numId w:val="57"/>
              </w:numPr>
              <w:jc w:val="both"/>
              <w:rPr>
                <w:rFonts w:ascii="Verdana" w:hAnsi="Verdana" w:cs="Arial"/>
                <w:sz w:val="18"/>
                <w:szCs w:val="18"/>
              </w:rPr>
            </w:pPr>
            <w:r w:rsidRPr="00EB4045">
              <w:rPr>
                <w:rFonts w:ascii="Verdana" w:hAnsi="Verdana" w:cs="Arial"/>
                <w:sz w:val="18"/>
                <w:szCs w:val="18"/>
              </w:rPr>
              <w:t>Ethernet: 10/100/1000, conector RJ45.</w:t>
            </w:r>
          </w:p>
          <w:p w:rsidR="00EB4045" w:rsidRPr="00EB4045" w:rsidRDefault="00EB4045" w:rsidP="0041367C">
            <w:pPr>
              <w:pStyle w:val="Prrafodelista"/>
              <w:numPr>
                <w:ilvl w:val="0"/>
                <w:numId w:val="57"/>
              </w:numPr>
              <w:jc w:val="both"/>
              <w:rPr>
                <w:rFonts w:ascii="Verdana" w:hAnsi="Verdana" w:cs="Arial"/>
                <w:sz w:val="18"/>
                <w:szCs w:val="18"/>
              </w:rPr>
            </w:pPr>
            <w:proofErr w:type="spellStart"/>
            <w:r w:rsidRPr="00EB4045">
              <w:rPr>
                <w:rFonts w:ascii="Verdana" w:hAnsi="Verdana" w:cs="Arial"/>
                <w:sz w:val="18"/>
                <w:szCs w:val="18"/>
              </w:rPr>
              <w:t>WiFi</w:t>
            </w:r>
            <w:proofErr w:type="spellEnd"/>
            <w:r w:rsidRPr="00EB4045">
              <w:rPr>
                <w:rFonts w:ascii="Verdana" w:hAnsi="Verdana" w:cs="Arial"/>
                <w:sz w:val="18"/>
                <w:szCs w:val="18"/>
              </w:rPr>
              <w:t xml:space="preserve">: 802.11 </w:t>
            </w:r>
            <w:proofErr w:type="spellStart"/>
            <w:r w:rsidRPr="00EB4045">
              <w:rPr>
                <w:rFonts w:ascii="Verdana" w:hAnsi="Verdana" w:cs="Arial"/>
                <w:sz w:val="18"/>
                <w:szCs w:val="18"/>
              </w:rPr>
              <w:t>ax</w:t>
            </w:r>
            <w:proofErr w:type="spellEnd"/>
            <w:r w:rsidRPr="00EB4045">
              <w:rPr>
                <w:rFonts w:ascii="Verdana" w:hAnsi="Verdana" w:cs="Arial"/>
                <w:sz w:val="18"/>
                <w:szCs w:val="18"/>
              </w:rPr>
              <w:t xml:space="preserve"> o </w:t>
            </w:r>
            <w:proofErr w:type="spellStart"/>
            <w:r w:rsidRPr="00EB4045">
              <w:rPr>
                <w:rFonts w:ascii="Verdana" w:hAnsi="Verdana" w:cs="Arial"/>
                <w:sz w:val="18"/>
                <w:szCs w:val="18"/>
              </w:rPr>
              <w:t>WiFi</w:t>
            </w:r>
            <w:proofErr w:type="spellEnd"/>
            <w:r w:rsidRPr="00EB4045">
              <w:rPr>
                <w:rFonts w:ascii="Verdana" w:hAnsi="Verdana" w:cs="Arial"/>
                <w:sz w:val="18"/>
                <w:szCs w:val="18"/>
              </w:rPr>
              <w:t xml:space="preserve"> 6 (se aceptan protocolos adicionales).</w:t>
            </w:r>
          </w:p>
          <w:p w:rsidR="00EB4045" w:rsidRPr="00EB4045" w:rsidRDefault="00EB4045" w:rsidP="00EB4045">
            <w:pPr>
              <w:jc w:val="both"/>
              <w:rPr>
                <w:rFonts w:cs="Arial"/>
                <w:b/>
                <w:i/>
                <w:sz w:val="18"/>
                <w:szCs w:val="18"/>
                <w:lang w:val="es-ES_tradnl"/>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 xml:space="preserve">Bluetooth: </w:t>
            </w:r>
            <w:r w:rsidRPr="00EB4045">
              <w:rPr>
                <w:rFonts w:cs="Arial"/>
                <w:sz w:val="18"/>
                <w:szCs w:val="18"/>
              </w:rPr>
              <w:t>El equipo deberá contar con conectividad Bluetooth 5.1 o superior.</w:t>
            </w:r>
          </w:p>
          <w:p w:rsidR="00EB4045" w:rsidRPr="00EB4045" w:rsidRDefault="00EB4045" w:rsidP="00EB4045">
            <w:pPr>
              <w:jc w:val="both"/>
              <w:rPr>
                <w:rFonts w:cs="Arial"/>
                <w:b/>
                <w:i/>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 xml:space="preserve">Puertos USB: </w:t>
            </w:r>
            <w:r w:rsidRPr="00EB4045">
              <w:rPr>
                <w:rFonts w:cs="Arial"/>
                <w:sz w:val="18"/>
                <w:szCs w:val="18"/>
              </w:rPr>
              <w:t>El equipo deberá contar con al menos los siguientes puertos:</w:t>
            </w:r>
          </w:p>
          <w:p w:rsidR="00EB4045" w:rsidRPr="00EB4045" w:rsidRDefault="00EB4045" w:rsidP="0041367C">
            <w:pPr>
              <w:pStyle w:val="Prrafodelista"/>
              <w:numPr>
                <w:ilvl w:val="0"/>
                <w:numId w:val="58"/>
              </w:numPr>
              <w:jc w:val="both"/>
              <w:rPr>
                <w:rFonts w:ascii="Verdana" w:hAnsi="Verdana" w:cs="Arial"/>
                <w:sz w:val="18"/>
                <w:szCs w:val="18"/>
              </w:rPr>
            </w:pPr>
            <w:r w:rsidRPr="00EB4045">
              <w:rPr>
                <w:rFonts w:ascii="Verdana" w:hAnsi="Verdana" w:cs="Arial"/>
                <w:sz w:val="18"/>
                <w:szCs w:val="18"/>
              </w:rPr>
              <w:t>Al menos dos puertos USB 3.2 o superior con conector Tipo A (al menos uno con “</w:t>
            </w:r>
            <w:proofErr w:type="spellStart"/>
            <w:r w:rsidRPr="00EB4045">
              <w:rPr>
                <w:rFonts w:ascii="Verdana" w:hAnsi="Verdana" w:cs="Arial"/>
                <w:sz w:val="18"/>
                <w:szCs w:val="18"/>
              </w:rPr>
              <w:t>power</w:t>
            </w:r>
            <w:proofErr w:type="spellEnd"/>
            <w:r w:rsidRPr="00EB4045">
              <w:rPr>
                <w:rFonts w:ascii="Verdana" w:hAnsi="Verdana" w:cs="Arial"/>
                <w:sz w:val="18"/>
                <w:szCs w:val="18"/>
              </w:rPr>
              <w:t xml:space="preserve"> share”).</w:t>
            </w:r>
          </w:p>
          <w:p w:rsidR="00EB4045" w:rsidRPr="00EB4045" w:rsidRDefault="00EB4045" w:rsidP="0041367C">
            <w:pPr>
              <w:pStyle w:val="Prrafodelista"/>
              <w:numPr>
                <w:ilvl w:val="0"/>
                <w:numId w:val="58"/>
              </w:numPr>
              <w:jc w:val="both"/>
              <w:rPr>
                <w:rFonts w:ascii="Verdana" w:hAnsi="Verdana" w:cs="Arial"/>
                <w:sz w:val="18"/>
                <w:szCs w:val="18"/>
              </w:rPr>
            </w:pPr>
            <w:r w:rsidRPr="00EB4045">
              <w:rPr>
                <w:rFonts w:ascii="Verdana" w:hAnsi="Verdana" w:cs="Arial"/>
                <w:sz w:val="18"/>
                <w:szCs w:val="18"/>
              </w:rPr>
              <w:t xml:space="preserve">Al menos un puerto USB 3.2 / </w:t>
            </w:r>
            <w:proofErr w:type="spellStart"/>
            <w:r w:rsidRPr="00EB4045">
              <w:rPr>
                <w:rFonts w:ascii="Verdana" w:hAnsi="Verdana" w:cs="Arial"/>
                <w:sz w:val="18"/>
                <w:szCs w:val="18"/>
              </w:rPr>
              <w:t>Thunderbolt</w:t>
            </w:r>
            <w:proofErr w:type="spellEnd"/>
            <w:r w:rsidRPr="00EB4045">
              <w:rPr>
                <w:rFonts w:ascii="Verdana" w:hAnsi="Verdana" w:cs="Arial"/>
                <w:sz w:val="18"/>
                <w:szCs w:val="18"/>
              </w:rPr>
              <w:t xml:space="preserve"> 3 o superior con conector Tipo C (se acepta otro tipo de puerto compatible con USB 3.0 con conector Tipo C).</w:t>
            </w:r>
          </w:p>
          <w:p w:rsidR="00EB4045" w:rsidRPr="00EB4045" w:rsidRDefault="00EB4045" w:rsidP="00EB4045">
            <w:pPr>
              <w:jc w:val="both"/>
              <w:rPr>
                <w:rFonts w:cs="Arial"/>
                <w:b/>
                <w:i/>
                <w:sz w:val="18"/>
                <w:szCs w:val="18"/>
                <w:lang w:val="es-ES_tradnl"/>
              </w:rPr>
            </w:pPr>
            <w:r w:rsidRPr="00EB4045">
              <w:rPr>
                <w:rFonts w:cs="Arial"/>
                <w:i/>
                <w:sz w:val="18"/>
                <w:szCs w:val="18"/>
              </w:rPr>
              <w:t>(Especificar cantidad y tipo de puertos)</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Pantalla:</w:t>
            </w:r>
            <w:r w:rsidRPr="00EB4045">
              <w:rPr>
                <w:rFonts w:cs="Arial"/>
                <w:sz w:val="18"/>
                <w:szCs w:val="18"/>
              </w:rPr>
              <w:t xml:space="preserve"> El equipo deberá contar con una pantalla de 15.6 pulgadas con una resolución nativa de al menos 1.920 X 1.080 (“</w:t>
            </w:r>
            <w:r w:rsidRPr="00EB4045">
              <w:rPr>
                <w:rFonts w:cs="Arial"/>
                <w:i/>
                <w:sz w:val="18"/>
                <w:szCs w:val="18"/>
              </w:rPr>
              <w:t>Full HD</w:t>
            </w:r>
            <w:r w:rsidRPr="00EB4045">
              <w:rPr>
                <w:rFonts w:cs="Arial"/>
                <w:sz w:val="18"/>
                <w:szCs w:val="18"/>
              </w:rPr>
              <w:t>”).</w:t>
            </w:r>
          </w:p>
          <w:p w:rsidR="00EB4045" w:rsidRPr="00EB4045" w:rsidRDefault="00EB4045" w:rsidP="00EB4045">
            <w:pPr>
              <w:jc w:val="both"/>
              <w:rPr>
                <w:rFonts w:cs="Arial"/>
                <w:i/>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Teclado:</w:t>
            </w:r>
            <w:r w:rsidRPr="00EB4045">
              <w:rPr>
                <w:rFonts w:cs="Arial"/>
                <w:sz w:val="18"/>
                <w:szCs w:val="18"/>
              </w:rPr>
              <w:t xml:space="preserve"> Español latinoamericano con teclado numérico dedicado y retroiluminación.</w:t>
            </w:r>
          </w:p>
          <w:p w:rsidR="00EB4045" w:rsidRPr="00EB4045" w:rsidRDefault="00EB4045" w:rsidP="00EB4045">
            <w:pPr>
              <w:jc w:val="both"/>
              <w:rPr>
                <w:rFonts w:cs="Arial"/>
                <w:b/>
                <w:i/>
                <w:sz w:val="18"/>
                <w:szCs w:val="18"/>
                <w:lang w:val="es-ES_tradnl"/>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Lector de Huellas:</w:t>
            </w:r>
            <w:r w:rsidRPr="00EB4045">
              <w:rPr>
                <w:rFonts w:cs="Arial"/>
                <w:sz w:val="18"/>
                <w:szCs w:val="18"/>
              </w:rPr>
              <w:t xml:space="preserve"> El equipo deberá contar con lector de huellas incorporado.</w:t>
            </w:r>
          </w:p>
          <w:p w:rsidR="00EB4045" w:rsidRPr="00EB4045" w:rsidRDefault="00EB4045" w:rsidP="00EB4045">
            <w:pPr>
              <w:jc w:val="both"/>
              <w:rPr>
                <w:rFonts w:cs="Arial"/>
                <w:b/>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Ratón:</w:t>
            </w:r>
            <w:r w:rsidRPr="00EB4045">
              <w:rPr>
                <w:rFonts w:cs="Arial"/>
                <w:sz w:val="18"/>
                <w:szCs w:val="18"/>
              </w:rPr>
              <w:t xml:space="preserve"> Incluido, inalámbrico, óptico o láser, con al menos dos botones y rueda de desplazamiento.</w:t>
            </w:r>
          </w:p>
          <w:p w:rsidR="00EB4045" w:rsidRPr="00EB4045" w:rsidRDefault="00EB4045" w:rsidP="00EB4045">
            <w:pPr>
              <w:jc w:val="both"/>
              <w:rPr>
                <w:rFonts w:cs="Arial"/>
                <w:b/>
                <w:i/>
                <w:sz w:val="18"/>
                <w:szCs w:val="18"/>
                <w:lang w:val="es-ES_tradnl"/>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Dispositivo apuntador:</w:t>
            </w:r>
            <w:r w:rsidRPr="00EB4045">
              <w:rPr>
                <w:rFonts w:cs="Arial"/>
                <w:sz w:val="18"/>
                <w:szCs w:val="18"/>
              </w:rPr>
              <w:t xml:space="preserve"> El equipo deberá contar con un panel táctil (“</w:t>
            </w:r>
            <w:proofErr w:type="spellStart"/>
            <w:r w:rsidRPr="00EB4045">
              <w:rPr>
                <w:rFonts w:cs="Arial"/>
                <w:i/>
                <w:sz w:val="18"/>
                <w:szCs w:val="18"/>
              </w:rPr>
              <w:t>touchpad</w:t>
            </w:r>
            <w:proofErr w:type="spellEnd"/>
            <w:r w:rsidRPr="00EB4045">
              <w:rPr>
                <w:rFonts w:cs="Arial"/>
                <w:sz w:val="18"/>
                <w:szCs w:val="18"/>
              </w:rPr>
              <w:t>”) incorporado.</w:t>
            </w:r>
          </w:p>
          <w:p w:rsidR="00EB4045" w:rsidRPr="00EB4045" w:rsidRDefault="00EB4045" w:rsidP="00EB4045">
            <w:pPr>
              <w:jc w:val="both"/>
              <w:rPr>
                <w:rFonts w:cs="Arial"/>
                <w:b/>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lang w:val="es-ES_tradnl"/>
              </w:rPr>
            </w:pPr>
            <w:r w:rsidRPr="00EB4045">
              <w:rPr>
                <w:rFonts w:cs="Arial"/>
                <w:b/>
                <w:sz w:val="18"/>
                <w:szCs w:val="18"/>
                <w:lang w:val="es-ES_tradnl"/>
              </w:rPr>
              <w:t>Conector de video:</w:t>
            </w:r>
            <w:r w:rsidRPr="00EB4045">
              <w:rPr>
                <w:rFonts w:cs="Arial"/>
                <w:sz w:val="18"/>
                <w:szCs w:val="18"/>
                <w:lang w:val="es-ES_tradnl"/>
              </w:rPr>
              <w:t xml:space="preserve"> El equipo deberá contar con al menos un conector de video HDMI estándar (se aceptan otros tipos de conectores adicionales).</w:t>
            </w:r>
          </w:p>
          <w:p w:rsidR="00EB4045" w:rsidRPr="00EB4045" w:rsidRDefault="00EB4045" w:rsidP="00EB4045">
            <w:pPr>
              <w:ind w:left="360"/>
              <w:jc w:val="both"/>
              <w:rPr>
                <w:rFonts w:cs="Arial"/>
                <w:sz w:val="18"/>
                <w:szCs w:val="18"/>
                <w:lang w:val="es-ES_tradnl"/>
              </w:rPr>
            </w:pPr>
            <w:r w:rsidRPr="00EB4045">
              <w:rPr>
                <w:rFonts w:cs="Arial"/>
                <w:sz w:val="18"/>
                <w:szCs w:val="18"/>
                <w:lang w:val="es-ES_tradnl"/>
              </w:rPr>
              <w:t>Se debe incluir un adaptador de video HDMI macho a VGA hembra.</w:t>
            </w:r>
          </w:p>
          <w:p w:rsidR="00EB4045" w:rsidRPr="00EB4045" w:rsidRDefault="00EB4045" w:rsidP="00EB4045">
            <w:pPr>
              <w:jc w:val="both"/>
              <w:rPr>
                <w:rFonts w:cs="Arial"/>
                <w:b/>
                <w:sz w:val="18"/>
                <w:szCs w:val="18"/>
              </w:rPr>
            </w:pPr>
            <w:r w:rsidRPr="00EB4045">
              <w:rPr>
                <w:rFonts w:cs="Arial"/>
                <w:i/>
                <w:sz w:val="18"/>
                <w:szCs w:val="18"/>
              </w:rPr>
              <w:t>(Especificar tipo de conector y adaptador)</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lastRenderedPageBreak/>
              <w:t>Conector de audio:</w:t>
            </w:r>
            <w:r w:rsidRPr="00EB4045">
              <w:rPr>
                <w:rFonts w:cs="Arial"/>
                <w:sz w:val="18"/>
                <w:szCs w:val="18"/>
              </w:rPr>
              <w:t xml:space="preserve"> El equipo deberá contar con al menos un conector de audio universal (entrada y salida).</w:t>
            </w:r>
          </w:p>
          <w:p w:rsidR="00EB4045" w:rsidRPr="00EB4045" w:rsidRDefault="00EB4045" w:rsidP="00EB4045">
            <w:pPr>
              <w:jc w:val="both"/>
              <w:rPr>
                <w:rFonts w:cs="Arial"/>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Micrófono:</w:t>
            </w:r>
            <w:r w:rsidRPr="00EB4045">
              <w:rPr>
                <w:rFonts w:cs="Arial"/>
                <w:sz w:val="18"/>
                <w:szCs w:val="18"/>
              </w:rPr>
              <w:t xml:space="preserve"> Integrado.</w:t>
            </w:r>
          </w:p>
          <w:p w:rsidR="00EB4045" w:rsidRPr="00EB4045" w:rsidRDefault="00EB4045" w:rsidP="00EB4045">
            <w:pPr>
              <w:jc w:val="both"/>
              <w:rPr>
                <w:rFonts w:cs="Arial"/>
                <w:b/>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Parlante:</w:t>
            </w:r>
            <w:r w:rsidRPr="00EB4045">
              <w:rPr>
                <w:rFonts w:cs="Arial"/>
                <w:sz w:val="18"/>
                <w:szCs w:val="18"/>
              </w:rPr>
              <w:t xml:space="preserve"> </w:t>
            </w:r>
            <w:r w:rsidRPr="00EB4045">
              <w:rPr>
                <w:rFonts w:cs="Arial"/>
                <w:bCs/>
                <w:sz w:val="18"/>
                <w:szCs w:val="18"/>
              </w:rPr>
              <w:t>El equipo deberá contar con parlantes estéreo integrados</w:t>
            </w:r>
            <w:r w:rsidRPr="00EB4045">
              <w:rPr>
                <w:rFonts w:cs="Arial"/>
                <w:sz w:val="18"/>
                <w:szCs w:val="18"/>
              </w:rPr>
              <w:t>.</w:t>
            </w:r>
          </w:p>
          <w:p w:rsidR="00EB4045" w:rsidRPr="00EB4045" w:rsidRDefault="00EB4045" w:rsidP="00EB4045">
            <w:pPr>
              <w:jc w:val="both"/>
              <w:rPr>
                <w:rFonts w:cs="Arial"/>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Cámara web:</w:t>
            </w:r>
            <w:r w:rsidRPr="00EB4045">
              <w:rPr>
                <w:rFonts w:cs="Arial"/>
                <w:sz w:val="18"/>
                <w:szCs w:val="18"/>
              </w:rPr>
              <w:t xml:space="preserve"> Integrada, HD o superior.</w:t>
            </w:r>
          </w:p>
          <w:p w:rsidR="00EB4045" w:rsidRPr="00EB4045" w:rsidRDefault="00EB4045" w:rsidP="00EB4045">
            <w:pPr>
              <w:jc w:val="both"/>
              <w:rPr>
                <w:rFonts w:cs="Arial"/>
                <w:b/>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pStyle w:val="Prrafodelista"/>
              <w:numPr>
                <w:ilvl w:val="0"/>
                <w:numId w:val="45"/>
              </w:numPr>
              <w:jc w:val="both"/>
              <w:rPr>
                <w:rFonts w:ascii="Verdana" w:hAnsi="Verdana" w:cs="Arial"/>
                <w:sz w:val="18"/>
                <w:szCs w:val="18"/>
              </w:rPr>
            </w:pPr>
            <w:r w:rsidRPr="00EB4045">
              <w:rPr>
                <w:rFonts w:ascii="Verdana" w:hAnsi="Verdana" w:cs="Arial"/>
                <w:b/>
                <w:sz w:val="18"/>
                <w:szCs w:val="18"/>
                <w:lang w:val="es-ES_tradnl"/>
              </w:rPr>
              <w:t>Batería</w:t>
            </w:r>
            <w:r w:rsidRPr="00EB4045">
              <w:rPr>
                <w:rFonts w:ascii="Verdana" w:hAnsi="Verdana" w:cs="Arial"/>
                <w:b/>
                <w:sz w:val="18"/>
                <w:szCs w:val="18"/>
              </w:rPr>
              <w:t>:</w:t>
            </w:r>
            <w:r w:rsidRPr="00EB4045">
              <w:rPr>
                <w:rFonts w:ascii="Verdana" w:hAnsi="Verdana" w:cs="Arial"/>
                <w:sz w:val="18"/>
                <w:szCs w:val="18"/>
              </w:rPr>
              <w:t xml:space="preserve"> Al menos 3 celdas o superior de 42 </w:t>
            </w:r>
            <w:proofErr w:type="spellStart"/>
            <w:r w:rsidRPr="00EB4045">
              <w:rPr>
                <w:rFonts w:ascii="Verdana" w:hAnsi="Verdana" w:cs="Arial"/>
                <w:sz w:val="18"/>
                <w:szCs w:val="18"/>
              </w:rPr>
              <w:t>Wh</w:t>
            </w:r>
            <w:proofErr w:type="spellEnd"/>
            <w:r w:rsidRPr="00EB4045">
              <w:rPr>
                <w:rFonts w:ascii="Verdana" w:hAnsi="Verdana" w:cs="Arial"/>
                <w:sz w:val="18"/>
                <w:szCs w:val="18"/>
              </w:rPr>
              <w:t xml:space="preserve"> o superior.</w:t>
            </w:r>
          </w:p>
          <w:p w:rsidR="00EB4045" w:rsidRPr="00EB4045" w:rsidRDefault="00EB4045" w:rsidP="00EB4045">
            <w:pPr>
              <w:jc w:val="both"/>
              <w:rPr>
                <w:rFonts w:cs="Arial"/>
                <w:b/>
                <w:sz w:val="18"/>
                <w:szCs w:val="18"/>
              </w:rPr>
            </w:pPr>
            <w:r w:rsidRPr="00EB4045">
              <w:rPr>
                <w:rFonts w:cs="Arial"/>
                <w:i/>
                <w:sz w:val="18"/>
                <w:szCs w:val="18"/>
              </w:rPr>
              <w:t xml:space="preserve">(Especificar cantidad de celdas y potencia de la batería en </w:t>
            </w:r>
            <w:proofErr w:type="spellStart"/>
            <w:r w:rsidRPr="00EB4045">
              <w:rPr>
                <w:rFonts w:cs="Arial"/>
                <w:i/>
                <w:sz w:val="18"/>
                <w:szCs w:val="18"/>
              </w:rPr>
              <w:t>Wh</w:t>
            </w:r>
            <w:proofErr w:type="spellEnd"/>
            <w:r w:rsidRPr="00EB4045">
              <w:rPr>
                <w:rFonts w:cs="Arial"/>
                <w:i/>
                <w:sz w:val="18"/>
                <w:szCs w:val="18"/>
              </w:rPr>
              <w:t>)</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pStyle w:val="Prrafodelista"/>
              <w:numPr>
                <w:ilvl w:val="0"/>
                <w:numId w:val="45"/>
              </w:numPr>
              <w:jc w:val="both"/>
              <w:rPr>
                <w:rFonts w:ascii="Verdana" w:hAnsi="Verdana" w:cs="Arial"/>
                <w:b/>
                <w:i/>
                <w:sz w:val="18"/>
                <w:szCs w:val="18"/>
              </w:rPr>
            </w:pPr>
            <w:r w:rsidRPr="00EB4045">
              <w:rPr>
                <w:rFonts w:ascii="Verdana" w:hAnsi="Verdana" w:cs="Arial"/>
                <w:b/>
                <w:sz w:val="18"/>
                <w:szCs w:val="18"/>
                <w:lang w:val="es-ES_tradnl"/>
              </w:rPr>
              <w:t>Licencia de sistema operativo:</w:t>
            </w:r>
            <w:r w:rsidRPr="00EB4045">
              <w:rPr>
                <w:rFonts w:ascii="Verdana" w:hAnsi="Verdana" w:cs="Arial"/>
                <w:sz w:val="18"/>
                <w:szCs w:val="18"/>
                <w:lang w:val="es-ES_tradnl"/>
              </w:rPr>
              <w:t xml:space="preserve"> Microsoft Windows 11 Profesional, 64 bits, en español.</w:t>
            </w:r>
          </w:p>
          <w:p w:rsidR="00EB4045" w:rsidRPr="00EB4045" w:rsidRDefault="00EB4045" w:rsidP="00EB4045">
            <w:pPr>
              <w:jc w:val="both"/>
              <w:rPr>
                <w:rFonts w:cs="Arial"/>
                <w:b/>
                <w:i/>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284"/>
        </w:trPr>
        <w:tc>
          <w:tcPr>
            <w:tcW w:w="5814" w:type="dxa"/>
            <w:tcBorders>
              <w:bottom w:val="single" w:sz="4" w:space="0" w:color="auto"/>
            </w:tcBorders>
          </w:tcPr>
          <w:p w:rsidR="00EB4045" w:rsidRPr="00EB4045" w:rsidRDefault="00EB4045" w:rsidP="0041367C">
            <w:pPr>
              <w:numPr>
                <w:ilvl w:val="0"/>
                <w:numId w:val="45"/>
              </w:numPr>
              <w:jc w:val="both"/>
              <w:rPr>
                <w:rFonts w:cs="Arial"/>
                <w:sz w:val="18"/>
                <w:szCs w:val="18"/>
              </w:rPr>
            </w:pPr>
            <w:r w:rsidRPr="00EB4045">
              <w:rPr>
                <w:rFonts w:cs="Arial"/>
                <w:b/>
                <w:sz w:val="18"/>
                <w:szCs w:val="18"/>
              </w:rPr>
              <w:t>Sistema operativo instalado en los equipos:</w:t>
            </w:r>
            <w:r w:rsidRPr="00EB4045">
              <w:rPr>
                <w:rFonts w:cs="Arial"/>
                <w:sz w:val="18"/>
                <w:szCs w:val="18"/>
              </w:rPr>
              <w:t xml:space="preserve"> Los equipos deberán ser entregados con el sistema operativo Microsoft Windows 11 Profesional, 64 bits, en español.</w:t>
            </w:r>
          </w:p>
          <w:p w:rsidR="00EB4045" w:rsidRPr="00EB4045" w:rsidRDefault="00EB4045" w:rsidP="00EB4045">
            <w:pPr>
              <w:jc w:val="both"/>
              <w:rPr>
                <w:rFonts w:cs="Arial"/>
                <w:b/>
                <w:i/>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313"/>
        </w:trPr>
        <w:tc>
          <w:tcPr>
            <w:tcW w:w="5814" w:type="dxa"/>
            <w:tcBorders>
              <w:bottom w:val="single" w:sz="4" w:space="0" w:color="auto"/>
            </w:tcBorders>
            <w:vAlign w:val="center"/>
          </w:tcPr>
          <w:p w:rsidR="00EB4045" w:rsidRPr="00EB4045" w:rsidRDefault="00EB4045" w:rsidP="0041367C">
            <w:pPr>
              <w:numPr>
                <w:ilvl w:val="0"/>
                <w:numId w:val="45"/>
              </w:numPr>
              <w:jc w:val="both"/>
              <w:rPr>
                <w:rFonts w:cs="Arial"/>
                <w:sz w:val="18"/>
                <w:szCs w:val="18"/>
                <w:lang w:val="es-ES_tradnl"/>
              </w:rPr>
            </w:pPr>
            <w:r w:rsidRPr="00EB4045">
              <w:rPr>
                <w:rFonts w:cs="Arial"/>
                <w:b/>
                <w:sz w:val="18"/>
                <w:szCs w:val="18"/>
              </w:rPr>
              <w:t>Medios de instalación de sistema operativo:</w:t>
            </w:r>
            <w:r w:rsidRPr="00EB4045">
              <w:rPr>
                <w:rFonts w:cs="Arial"/>
                <w:sz w:val="18"/>
                <w:szCs w:val="18"/>
              </w:rPr>
              <w:t xml:space="preserve"> El proveedor deberá entregar medios de instalación del sistema operativo </w:t>
            </w:r>
            <w:r w:rsidRPr="00EB4045">
              <w:rPr>
                <w:rFonts w:cs="Arial"/>
                <w:sz w:val="18"/>
                <w:szCs w:val="18"/>
                <w:lang w:val="es-ES_tradnl"/>
              </w:rPr>
              <w:t>Microsoft Windows 11 Profesional, 64 bits, en español.</w:t>
            </w:r>
          </w:p>
          <w:p w:rsidR="00EB4045" w:rsidRPr="00EB4045" w:rsidRDefault="00EB4045" w:rsidP="00EB4045">
            <w:pPr>
              <w:ind w:left="360"/>
              <w:jc w:val="both"/>
              <w:rPr>
                <w:rFonts w:cs="Arial"/>
                <w:sz w:val="18"/>
                <w:szCs w:val="18"/>
              </w:rPr>
            </w:pPr>
            <w:r w:rsidRPr="00EB4045">
              <w:rPr>
                <w:rFonts w:cs="Arial"/>
                <w:sz w:val="18"/>
                <w:szCs w:val="18"/>
                <w:lang w:val="es-ES_tradnl"/>
              </w:rPr>
              <w:t>El proveedor deberá entregar al menos cinco (5) medios de instalación del sistema operativo, l</w:t>
            </w:r>
            <w:r w:rsidRPr="00EB4045">
              <w:rPr>
                <w:rFonts w:cs="Arial"/>
                <w:sz w:val="18"/>
                <w:szCs w:val="18"/>
              </w:rPr>
              <w:t>os medios no serán necesariamente originales del fabricante. Se deberán incluir los controladores necesarios.</w:t>
            </w:r>
          </w:p>
          <w:p w:rsidR="00EB4045" w:rsidRPr="00EB4045" w:rsidRDefault="00EB4045" w:rsidP="00EB4045">
            <w:pPr>
              <w:ind w:left="360"/>
              <w:jc w:val="both"/>
              <w:rPr>
                <w:rFonts w:cs="Arial"/>
                <w:b/>
                <w:sz w:val="18"/>
                <w:szCs w:val="18"/>
              </w:rPr>
            </w:pPr>
            <w:r w:rsidRPr="00EB4045">
              <w:rPr>
                <w:rFonts w:cs="Arial"/>
                <w:sz w:val="18"/>
                <w:szCs w:val="18"/>
              </w:rPr>
              <w:t>Si es necesario, el proveedor deberá proporcionar los códigos de activación o cualquier otro método que posibilite la instalación y utilización del sistema operativo.</w:t>
            </w:r>
          </w:p>
          <w:p w:rsidR="00EB4045" w:rsidRPr="00EB4045" w:rsidRDefault="00EB4045" w:rsidP="00EB4045">
            <w:pPr>
              <w:jc w:val="both"/>
              <w:rPr>
                <w:rFonts w:cs="Arial"/>
                <w:b/>
                <w:sz w:val="18"/>
                <w:szCs w:val="18"/>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95"/>
        </w:trPr>
        <w:tc>
          <w:tcPr>
            <w:tcW w:w="5814" w:type="dxa"/>
            <w:tcBorders>
              <w:bottom w:val="single" w:sz="4" w:space="0" w:color="auto"/>
            </w:tcBorders>
            <w:vAlign w:val="center"/>
          </w:tcPr>
          <w:p w:rsidR="00EB4045" w:rsidRPr="00EB4045" w:rsidRDefault="00EB4045" w:rsidP="0041367C">
            <w:pPr>
              <w:numPr>
                <w:ilvl w:val="0"/>
                <w:numId w:val="45"/>
              </w:numPr>
              <w:jc w:val="both"/>
              <w:rPr>
                <w:rFonts w:cs="Arial"/>
                <w:sz w:val="18"/>
                <w:szCs w:val="18"/>
              </w:rPr>
            </w:pPr>
            <w:r w:rsidRPr="00EB4045">
              <w:rPr>
                <w:rFonts w:cs="Arial"/>
                <w:b/>
                <w:sz w:val="18"/>
                <w:szCs w:val="18"/>
              </w:rPr>
              <w:t>Adaptador de energía:</w:t>
            </w:r>
            <w:r w:rsidRPr="00EB4045">
              <w:rPr>
                <w:rFonts w:cs="Arial"/>
                <w:sz w:val="18"/>
                <w:szCs w:val="18"/>
              </w:rPr>
              <w:t xml:space="preserve"> </w:t>
            </w:r>
            <w:proofErr w:type="spellStart"/>
            <w:r w:rsidRPr="00EB4045">
              <w:rPr>
                <w:rFonts w:cs="Arial"/>
                <w:sz w:val="18"/>
                <w:szCs w:val="18"/>
              </w:rPr>
              <w:t>Autovoltaje</w:t>
            </w:r>
            <w:proofErr w:type="spellEnd"/>
            <w:r w:rsidRPr="00EB4045">
              <w:rPr>
                <w:rFonts w:cs="Arial"/>
                <w:sz w:val="18"/>
                <w:szCs w:val="18"/>
              </w:rPr>
              <w:t xml:space="preserve"> (110/220 VAC o rango superior), 50/60 Hz, con conector plano.</w:t>
            </w:r>
          </w:p>
          <w:p w:rsidR="00EB4045" w:rsidRPr="00EB4045" w:rsidRDefault="00EB4045" w:rsidP="00EB4045">
            <w:pPr>
              <w:jc w:val="both"/>
              <w:rPr>
                <w:rFonts w:cs="Arial"/>
                <w:b/>
                <w:i/>
                <w:sz w:val="18"/>
                <w:szCs w:val="18"/>
                <w:lang w:val="es-ES_tradnl"/>
              </w:rPr>
            </w:pPr>
            <w:r w:rsidRPr="00EB4045">
              <w:rPr>
                <w:rFonts w:cs="Arial"/>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95"/>
        </w:trPr>
        <w:tc>
          <w:tcPr>
            <w:tcW w:w="5814" w:type="dxa"/>
            <w:tcBorders>
              <w:bottom w:val="single" w:sz="4" w:space="0" w:color="auto"/>
            </w:tcBorders>
            <w:vAlign w:val="center"/>
          </w:tcPr>
          <w:p w:rsidR="00EB4045" w:rsidRPr="00EB4045" w:rsidRDefault="00EB4045" w:rsidP="0041367C">
            <w:pPr>
              <w:numPr>
                <w:ilvl w:val="0"/>
                <w:numId w:val="45"/>
              </w:numPr>
              <w:jc w:val="both"/>
              <w:rPr>
                <w:rFonts w:cs="Arial"/>
                <w:sz w:val="18"/>
                <w:szCs w:val="18"/>
              </w:rPr>
            </w:pPr>
            <w:r w:rsidRPr="00EB4045">
              <w:rPr>
                <w:rFonts w:cs="Arial"/>
                <w:b/>
                <w:sz w:val="18"/>
                <w:szCs w:val="18"/>
              </w:rPr>
              <w:t>Peso</w:t>
            </w:r>
            <w:r w:rsidRPr="00EB4045">
              <w:rPr>
                <w:rFonts w:cs="Arial"/>
                <w:b/>
                <w:sz w:val="18"/>
                <w:szCs w:val="18"/>
                <w:lang w:val="pt-BR"/>
              </w:rPr>
              <w:t xml:space="preserve"> básico (“</w:t>
            </w:r>
            <w:proofErr w:type="spellStart"/>
            <w:r w:rsidRPr="00EB4045">
              <w:rPr>
                <w:rFonts w:cs="Arial"/>
                <w:b/>
                <w:i/>
                <w:iCs/>
                <w:sz w:val="18"/>
                <w:szCs w:val="18"/>
                <w:lang w:val="pt-BR"/>
              </w:rPr>
              <w:t>Starting</w:t>
            </w:r>
            <w:proofErr w:type="spellEnd"/>
            <w:r w:rsidRPr="00EB4045">
              <w:rPr>
                <w:rFonts w:cs="Arial"/>
                <w:b/>
                <w:i/>
                <w:iCs/>
                <w:sz w:val="18"/>
                <w:szCs w:val="18"/>
                <w:lang w:val="pt-BR"/>
              </w:rPr>
              <w:t xml:space="preserve"> </w:t>
            </w:r>
            <w:proofErr w:type="spellStart"/>
            <w:r w:rsidRPr="00EB4045">
              <w:rPr>
                <w:rFonts w:cs="Arial"/>
                <w:b/>
                <w:i/>
                <w:iCs/>
                <w:sz w:val="18"/>
                <w:szCs w:val="18"/>
                <w:lang w:val="pt-BR"/>
              </w:rPr>
              <w:t>weigth</w:t>
            </w:r>
            <w:proofErr w:type="spellEnd"/>
            <w:r w:rsidRPr="00EB4045">
              <w:rPr>
                <w:rFonts w:cs="Arial"/>
                <w:b/>
                <w:sz w:val="18"/>
                <w:szCs w:val="18"/>
                <w:lang w:val="pt-BR"/>
              </w:rPr>
              <w:t>”) nominal:</w:t>
            </w:r>
            <w:r w:rsidRPr="00EB4045">
              <w:rPr>
                <w:rFonts w:cs="Arial"/>
                <w:sz w:val="18"/>
                <w:szCs w:val="18"/>
                <w:lang w:val="pt-BR"/>
              </w:rPr>
              <w:t xml:space="preserve"> Menor o igual a 1,80 Kg, </w:t>
            </w:r>
            <w:r w:rsidRPr="00EB4045">
              <w:rPr>
                <w:rFonts w:cs="Arial"/>
                <w:sz w:val="18"/>
                <w:szCs w:val="18"/>
              </w:rPr>
              <w:t>este peso será verificado en catálogos, no físicamente.</w:t>
            </w:r>
          </w:p>
          <w:p w:rsidR="00EB4045" w:rsidRPr="00EB4045" w:rsidRDefault="00EB4045" w:rsidP="00EB4045">
            <w:pPr>
              <w:jc w:val="both"/>
              <w:rPr>
                <w:rFonts w:cs="Arial"/>
                <w:b/>
                <w:sz w:val="18"/>
                <w:szCs w:val="18"/>
              </w:rPr>
            </w:pPr>
            <w:r w:rsidRPr="00EB4045">
              <w:rPr>
                <w:rFonts w:cs="Arial"/>
                <w:i/>
                <w:sz w:val="18"/>
                <w:szCs w:val="18"/>
              </w:rPr>
              <w:t>(Manifestar aceptación e incluir dirección URL de referencia)</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tcBorders>
              <w:bottom w:val="single" w:sz="4" w:space="0" w:color="auto"/>
            </w:tcBorders>
            <w:shd w:val="clear" w:color="auto" w:fill="CCFFCC"/>
            <w:vAlign w:val="center"/>
          </w:tcPr>
          <w:p w:rsidR="00EB4045" w:rsidRPr="00EB4045" w:rsidRDefault="00EB4045" w:rsidP="00EB4045">
            <w:pPr>
              <w:pStyle w:val="Textoindependiente3"/>
              <w:ind w:left="290" w:hanging="290"/>
              <w:jc w:val="both"/>
              <w:rPr>
                <w:rFonts w:ascii="Verdana" w:hAnsi="Verdana"/>
                <w:bCs/>
                <w:iCs/>
                <w:sz w:val="18"/>
                <w:szCs w:val="18"/>
              </w:rPr>
            </w:pPr>
            <w:r w:rsidRPr="00EB4045">
              <w:rPr>
                <w:rFonts w:ascii="Verdana" w:hAnsi="Verdana"/>
                <w:b/>
                <w:bCs/>
                <w:sz w:val="18"/>
                <w:szCs w:val="18"/>
              </w:rPr>
              <w:t>B. CONDICIONES COMPLEMENTARIAS</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pStyle w:val="Textoindependiente3"/>
              <w:numPr>
                <w:ilvl w:val="0"/>
                <w:numId w:val="48"/>
              </w:numPr>
              <w:spacing w:after="0"/>
              <w:jc w:val="both"/>
              <w:rPr>
                <w:rFonts w:ascii="Verdana" w:hAnsi="Verdana"/>
                <w:b/>
                <w:bCs/>
                <w:iCs/>
                <w:sz w:val="18"/>
                <w:szCs w:val="18"/>
              </w:rPr>
            </w:pPr>
            <w:r w:rsidRPr="00EB4045">
              <w:rPr>
                <w:rFonts w:ascii="Verdana" w:hAnsi="Verdana"/>
                <w:b/>
                <w:bCs/>
                <w:iCs/>
                <w:sz w:val="18"/>
                <w:szCs w:val="18"/>
              </w:rPr>
              <w:t xml:space="preserve">Vigencia del modelo ofertado: </w:t>
            </w:r>
            <w:r w:rsidRPr="00EB4045">
              <w:rPr>
                <w:rFonts w:ascii="Verdana" w:hAnsi="Verdana"/>
                <w:bCs/>
                <w:iCs/>
                <w:sz w:val="18"/>
                <w:szCs w:val="18"/>
              </w:rPr>
              <w:t>A momento de la presentación de la propuesta, el modelo del equipo ofertado no debe figurar como descontinuado, este aspecto será verificado en la página web del fabricante.</w:t>
            </w:r>
          </w:p>
          <w:p w:rsidR="00EB4045" w:rsidRPr="00EB4045" w:rsidRDefault="00EB4045" w:rsidP="00EB4045">
            <w:pPr>
              <w:pStyle w:val="Textoindependiente3"/>
              <w:jc w:val="both"/>
              <w:rPr>
                <w:rFonts w:ascii="Verdana" w:hAnsi="Verdana"/>
                <w:b/>
                <w:bCs/>
                <w:iCs/>
                <w:sz w:val="18"/>
                <w:szCs w:val="18"/>
              </w:rPr>
            </w:pPr>
            <w:r w:rsidRPr="00EB4045">
              <w:rPr>
                <w:rFonts w:ascii="Verdana" w:hAnsi="Verdana"/>
                <w:bCs/>
                <w:i/>
                <w:iCs/>
                <w:sz w:val="18"/>
                <w:szCs w:val="18"/>
              </w:rPr>
              <w:t xml:space="preserve">(Manifestar aceptación </w:t>
            </w:r>
            <w:r w:rsidRPr="00EB4045">
              <w:rPr>
                <w:rFonts w:ascii="Verdana" w:hAnsi="Verdana"/>
                <w:i/>
                <w:sz w:val="18"/>
                <w:szCs w:val="18"/>
              </w:rPr>
              <w:t>y</w:t>
            </w:r>
            <w:r w:rsidRPr="00EB4045">
              <w:rPr>
                <w:rFonts w:ascii="Verdana" w:hAnsi="Verdana"/>
                <w:i/>
                <w:sz w:val="18"/>
                <w:szCs w:val="18"/>
                <w:lang w:val="es-ES_tradnl"/>
              </w:rPr>
              <w:t xml:space="preserve"> especificar dirección de referencia de la página web del fabricante que respalde lo solicitado</w:t>
            </w:r>
            <w:r w:rsidRPr="00EB4045">
              <w:rPr>
                <w:rFonts w:ascii="Verdana" w:hAnsi="Verdana"/>
                <w:bCs/>
                <w:i/>
                <w:iCs/>
                <w:sz w:val="18"/>
                <w:szCs w:val="18"/>
              </w:rPr>
              <w:t>)</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pStyle w:val="Textoindependiente3"/>
              <w:numPr>
                <w:ilvl w:val="0"/>
                <w:numId w:val="48"/>
              </w:numPr>
              <w:spacing w:after="0"/>
              <w:jc w:val="both"/>
              <w:rPr>
                <w:rFonts w:ascii="Verdana" w:hAnsi="Verdana"/>
                <w:sz w:val="18"/>
                <w:szCs w:val="18"/>
              </w:rPr>
            </w:pPr>
            <w:r w:rsidRPr="00EB4045">
              <w:rPr>
                <w:rFonts w:ascii="Verdana" w:hAnsi="Verdana"/>
                <w:b/>
                <w:bCs/>
                <w:iCs/>
                <w:sz w:val="18"/>
                <w:szCs w:val="18"/>
              </w:rPr>
              <w:lastRenderedPageBreak/>
              <w:t>Representante</w:t>
            </w:r>
            <w:r w:rsidRPr="00EB4045">
              <w:rPr>
                <w:rFonts w:ascii="Verdana" w:hAnsi="Verdana"/>
                <w:b/>
                <w:sz w:val="18"/>
                <w:szCs w:val="18"/>
              </w:rPr>
              <w:t xml:space="preserve"> de servicio técnico:</w:t>
            </w:r>
            <w:r w:rsidRPr="00EB4045">
              <w:rPr>
                <w:rFonts w:ascii="Verdana" w:hAnsi="Verdana"/>
                <w:sz w:val="18"/>
                <w:szCs w:val="18"/>
              </w:rPr>
              <w:t xml:space="preserve"> La marca del equipo ofertado debe tener al menos un representante autorizado por el fabricante para brindar servicios técnicos en Bolivia (al menos en la ciudad de La Paz).</w:t>
            </w:r>
          </w:p>
          <w:p w:rsidR="00EB4045" w:rsidRPr="00EB4045" w:rsidRDefault="00EB4045" w:rsidP="00EB4045">
            <w:pPr>
              <w:ind w:left="360"/>
              <w:jc w:val="both"/>
              <w:rPr>
                <w:rFonts w:cs="Arial"/>
                <w:sz w:val="18"/>
                <w:szCs w:val="18"/>
                <w:lang w:val="es-ES_tradnl"/>
              </w:rPr>
            </w:pPr>
            <w:r w:rsidRPr="00EB4045">
              <w:rPr>
                <w:rFonts w:cs="Arial"/>
                <w:sz w:val="18"/>
                <w:szCs w:val="18"/>
                <w:lang w:val="es-ES_tradnl"/>
              </w:rPr>
              <w:t>Adjuntar documentación de respaldo del fabricante (escaneado del documento original) o especificar dirección URL de referencia de la página web del fabricante, que acredite el representante autorizado para servicios técnicos.</w:t>
            </w:r>
          </w:p>
          <w:p w:rsidR="00EB4045" w:rsidRPr="00EB4045" w:rsidRDefault="00EB4045" w:rsidP="00EB4045">
            <w:pPr>
              <w:pStyle w:val="Textoindependiente3"/>
              <w:jc w:val="both"/>
              <w:rPr>
                <w:rFonts w:ascii="Verdana" w:hAnsi="Verdana"/>
                <w:b/>
                <w:bCs/>
                <w:i/>
                <w:iCs/>
                <w:sz w:val="18"/>
                <w:szCs w:val="18"/>
                <w:lang w:val="es-ES_tradnl"/>
              </w:rPr>
            </w:pPr>
            <w:r w:rsidRPr="00EB4045">
              <w:rPr>
                <w:rFonts w:ascii="Verdana" w:hAnsi="Verdana"/>
                <w:i/>
                <w:sz w:val="18"/>
                <w:szCs w:val="18"/>
                <w:lang w:val="es-ES_tradnl"/>
              </w:rPr>
              <w:t>(Manifestar aceptación y adjuntar escaneado de la documentación de respaldo o especificar dirección URL de referencia de la página web del fabricante que respalde lo solicitado, en caso de presentar documento escaneado, para la firma del contrato el proponente adjudicado deberá presentar el original o fotocopia legalizada del documento)</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pStyle w:val="Textoindependiente3"/>
              <w:numPr>
                <w:ilvl w:val="0"/>
                <w:numId w:val="48"/>
              </w:numPr>
              <w:spacing w:after="0"/>
              <w:jc w:val="both"/>
              <w:rPr>
                <w:rFonts w:ascii="Verdana" w:hAnsi="Verdana"/>
                <w:sz w:val="18"/>
                <w:szCs w:val="18"/>
              </w:rPr>
            </w:pPr>
            <w:r w:rsidRPr="00EB4045">
              <w:rPr>
                <w:rFonts w:ascii="Verdana" w:hAnsi="Verdana"/>
                <w:b/>
                <w:bCs/>
                <w:iCs/>
                <w:sz w:val="18"/>
                <w:szCs w:val="18"/>
              </w:rPr>
              <w:t>Número telefónico gratuito para la recepción de requerimientos por garantía de fábrica:</w:t>
            </w:r>
            <w:r w:rsidRPr="00EB4045">
              <w:rPr>
                <w:rFonts w:ascii="Verdana" w:hAnsi="Verdana"/>
                <w:iCs/>
                <w:sz w:val="18"/>
                <w:szCs w:val="18"/>
              </w:rPr>
              <w:t xml:space="preserve"> </w:t>
            </w:r>
            <w:r w:rsidRPr="00EB4045">
              <w:rPr>
                <w:rFonts w:ascii="Verdana" w:hAnsi="Verdana"/>
                <w:sz w:val="18"/>
                <w:szCs w:val="18"/>
              </w:rPr>
              <w:t>El fabricante deberá recibir requerimientos por garantía de fábrica mediante un número telefónico gratuito accesible desde Bolivia (del tipo 800). El número telefónico debe figurar en la página web del fabricante.</w:t>
            </w:r>
          </w:p>
          <w:p w:rsidR="00EB4045" w:rsidRPr="00EB4045" w:rsidRDefault="00EB4045" w:rsidP="00EB4045">
            <w:pPr>
              <w:pStyle w:val="Textoindependiente3"/>
              <w:jc w:val="both"/>
              <w:rPr>
                <w:rFonts w:ascii="Verdana" w:hAnsi="Verdana"/>
                <w:b/>
                <w:sz w:val="18"/>
                <w:szCs w:val="18"/>
              </w:rPr>
            </w:pPr>
            <w:r w:rsidRPr="00EB4045">
              <w:rPr>
                <w:rFonts w:ascii="Verdana" w:hAnsi="Verdana"/>
                <w:i/>
                <w:sz w:val="18"/>
                <w:szCs w:val="18"/>
              </w:rPr>
              <w:t>(Especificar número telefónico y</w:t>
            </w:r>
            <w:r w:rsidRPr="00EB4045">
              <w:rPr>
                <w:rFonts w:ascii="Verdana" w:hAnsi="Verdana"/>
                <w:i/>
                <w:sz w:val="18"/>
                <w:szCs w:val="18"/>
                <w:lang w:val="es-ES_tradnl"/>
              </w:rPr>
              <w:t xml:space="preserve"> dirección URL de referencia de la página web del fabricante que respalde lo solicitado</w:t>
            </w:r>
            <w:r w:rsidRPr="00EB4045">
              <w:rPr>
                <w:rFonts w:ascii="Verdana" w:hAnsi="Verdana"/>
                <w:i/>
                <w:sz w:val="18"/>
                <w:szCs w:val="18"/>
              </w:rPr>
              <w:t>)</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pStyle w:val="Textoindependiente3"/>
              <w:numPr>
                <w:ilvl w:val="0"/>
                <w:numId w:val="48"/>
              </w:numPr>
              <w:spacing w:after="0"/>
              <w:jc w:val="both"/>
              <w:rPr>
                <w:rFonts w:ascii="Verdana" w:hAnsi="Verdana"/>
                <w:bCs/>
                <w:iCs/>
                <w:sz w:val="18"/>
                <w:szCs w:val="18"/>
                <w:lang w:val="es-ES_tradnl"/>
              </w:rPr>
            </w:pPr>
            <w:r w:rsidRPr="00EB4045">
              <w:rPr>
                <w:rFonts w:ascii="Verdana" w:hAnsi="Verdana"/>
                <w:b/>
                <w:bCs/>
                <w:iCs/>
                <w:sz w:val="18"/>
                <w:szCs w:val="18"/>
                <w:lang w:val="es-ES_tradnl"/>
              </w:rPr>
              <w:t xml:space="preserve">Cambio de características de los bienes: </w:t>
            </w:r>
            <w:r w:rsidRPr="00EB4045">
              <w:rPr>
                <w:rFonts w:ascii="Verdana" w:hAnsi="Verdana"/>
                <w:bCs/>
                <w:iCs/>
                <w:sz w:val="18"/>
                <w:szCs w:val="18"/>
                <w:lang w:val="es-ES_tradnl"/>
              </w:rPr>
              <w:t>Se aceptará cambios de las características de los bienes entregados con relación a las características ofertadas previa evaluación de los siguientes aspectos:</w:t>
            </w:r>
          </w:p>
          <w:p w:rsidR="00EB4045" w:rsidRPr="00EB4045" w:rsidRDefault="00EB4045" w:rsidP="0041367C">
            <w:pPr>
              <w:pStyle w:val="Textoindependiente3"/>
              <w:numPr>
                <w:ilvl w:val="0"/>
                <w:numId w:val="52"/>
              </w:numPr>
              <w:spacing w:after="0"/>
              <w:jc w:val="both"/>
              <w:rPr>
                <w:rFonts w:ascii="Verdana" w:hAnsi="Verdana"/>
                <w:bCs/>
                <w:iCs/>
                <w:sz w:val="18"/>
                <w:szCs w:val="18"/>
              </w:rPr>
            </w:pPr>
            <w:r w:rsidRPr="00EB4045">
              <w:rPr>
                <w:rFonts w:ascii="Verdana" w:hAnsi="Verdana"/>
                <w:bCs/>
                <w:iCs/>
                <w:sz w:val="18"/>
                <w:szCs w:val="18"/>
              </w:rPr>
              <w:t>Justificación escrita por parte del proveedor, explicando las razones del cambio.</w:t>
            </w:r>
          </w:p>
          <w:p w:rsidR="00EB4045" w:rsidRPr="00EB4045" w:rsidRDefault="00EB4045" w:rsidP="0041367C">
            <w:pPr>
              <w:pStyle w:val="Textoindependiente3"/>
              <w:numPr>
                <w:ilvl w:val="0"/>
                <w:numId w:val="52"/>
              </w:numPr>
              <w:spacing w:after="0"/>
              <w:jc w:val="both"/>
              <w:rPr>
                <w:rFonts w:ascii="Verdana" w:hAnsi="Verdana"/>
                <w:bCs/>
                <w:iCs/>
                <w:sz w:val="18"/>
                <w:szCs w:val="18"/>
              </w:rPr>
            </w:pPr>
            <w:r w:rsidRPr="00EB4045">
              <w:rPr>
                <w:rFonts w:ascii="Verdana" w:hAnsi="Verdana"/>
                <w:bCs/>
                <w:iCs/>
                <w:sz w:val="18"/>
                <w:szCs w:val="18"/>
              </w:rPr>
              <w:t xml:space="preserve">El cambio propuesto deberá tener las mismas o superiores características técnicas que las ofertadas y cumplir con los requisitos mínimos de los bienes solicitados. </w:t>
            </w:r>
          </w:p>
          <w:p w:rsidR="00EB4045" w:rsidRPr="00EB4045" w:rsidRDefault="00EB4045" w:rsidP="0041367C">
            <w:pPr>
              <w:pStyle w:val="Textoindependiente3"/>
              <w:numPr>
                <w:ilvl w:val="0"/>
                <w:numId w:val="52"/>
              </w:numPr>
              <w:spacing w:after="0"/>
              <w:jc w:val="both"/>
              <w:rPr>
                <w:rFonts w:ascii="Verdana" w:hAnsi="Verdana"/>
                <w:bCs/>
                <w:iCs/>
                <w:sz w:val="18"/>
                <w:szCs w:val="18"/>
              </w:rPr>
            </w:pPr>
            <w:r w:rsidRPr="00EB4045">
              <w:rPr>
                <w:rFonts w:ascii="Verdana" w:hAnsi="Verdana"/>
                <w:bCs/>
                <w:iCs/>
                <w:sz w:val="18"/>
                <w:szCs w:val="18"/>
              </w:rPr>
              <w:t>El cambio propuesto no deberá implicar ningún costo adicional para el BCB.</w:t>
            </w:r>
          </w:p>
          <w:p w:rsidR="00EB4045" w:rsidRPr="00EB4045" w:rsidRDefault="00EB4045" w:rsidP="0041367C">
            <w:pPr>
              <w:pStyle w:val="Textoindependiente3"/>
              <w:numPr>
                <w:ilvl w:val="0"/>
                <w:numId w:val="52"/>
              </w:numPr>
              <w:spacing w:after="0"/>
              <w:jc w:val="both"/>
              <w:rPr>
                <w:rFonts w:ascii="Verdana" w:hAnsi="Verdana"/>
                <w:bCs/>
                <w:iCs/>
                <w:sz w:val="18"/>
                <w:szCs w:val="18"/>
              </w:rPr>
            </w:pPr>
            <w:r w:rsidRPr="00EB4045">
              <w:rPr>
                <w:rFonts w:ascii="Verdana" w:hAnsi="Verdana"/>
                <w:bCs/>
                <w:iCs/>
                <w:sz w:val="18"/>
                <w:szCs w:val="18"/>
              </w:rPr>
              <w:t>Informe técnico elaborado por el Dpto. de Soporte Técnico, del BCB, evaluando el cambio propuesto.</w:t>
            </w:r>
          </w:p>
          <w:p w:rsidR="00EB4045" w:rsidRPr="00EB4045" w:rsidRDefault="00EB4045" w:rsidP="00EB4045">
            <w:pPr>
              <w:pStyle w:val="Textoindependiente3"/>
              <w:jc w:val="both"/>
              <w:rPr>
                <w:rFonts w:ascii="Verdana" w:hAnsi="Verdana"/>
                <w:b/>
                <w:bCs/>
                <w:iCs/>
                <w:sz w:val="18"/>
                <w:szCs w:val="18"/>
              </w:rPr>
            </w:pPr>
            <w:r w:rsidRPr="00EB4045">
              <w:rPr>
                <w:rFonts w:ascii="Verdana" w:hAnsi="Verdana"/>
                <w:bCs/>
                <w:i/>
                <w:iCs/>
                <w:sz w:val="18"/>
                <w:szCs w:val="18"/>
              </w:rPr>
              <w:t xml:space="preserve">(Manifestar aceptación) </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pStyle w:val="Textoindependiente3"/>
              <w:numPr>
                <w:ilvl w:val="0"/>
                <w:numId w:val="48"/>
              </w:numPr>
              <w:spacing w:after="0"/>
              <w:jc w:val="both"/>
              <w:rPr>
                <w:rFonts w:ascii="Verdana" w:hAnsi="Verdana"/>
                <w:iCs/>
                <w:sz w:val="18"/>
                <w:szCs w:val="18"/>
              </w:rPr>
            </w:pPr>
            <w:r w:rsidRPr="00EB4045">
              <w:rPr>
                <w:rFonts w:ascii="Verdana" w:hAnsi="Verdana"/>
                <w:b/>
                <w:bCs/>
                <w:iCs/>
                <w:sz w:val="18"/>
                <w:szCs w:val="18"/>
              </w:rPr>
              <w:t>Verificación de la información y documentación presentada:</w:t>
            </w:r>
            <w:r w:rsidRPr="00EB4045">
              <w:rPr>
                <w:rFonts w:ascii="Verdana" w:hAnsi="Verdana"/>
                <w:iCs/>
                <w:sz w:val="18"/>
                <w:szCs w:val="18"/>
              </w:rPr>
              <w:t xml:space="preserve"> El BCB se reserva el derecho de verificar cualquier aspecto que considere pertinente de la documentación e información presentadas por el proponente.</w:t>
            </w:r>
          </w:p>
          <w:p w:rsidR="00EB4045" w:rsidRPr="00EB4045" w:rsidRDefault="00EB4045" w:rsidP="00EB4045">
            <w:pPr>
              <w:pStyle w:val="Textoindependiente3"/>
              <w:ind w:left="14" w:hanging="14"/>
              <w:jc w:val="both"/>
              <w:rPr>
                <w:rFonts w:ascii="Verdana" w:hAnsi="Verdana"/>
                <w:iCs/>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23"/>
        </w:trPr>
        <w:tc>
          <w:tcPr>
            <w:tcW w:w="5814" w:type="dxa"/>
            <w:tcBorders>
              <w:bottom w:val="single" w:sz="4" w:space="0" w:color="auto"/>
            </w:tcBorders>
            <w:shd w:val="clear" w:color="auto" w:fill="CCFFCC"/>
            <w:vAlign w:val="center"/>
          </w:tcPr>
          <w:p w:rsidR="00EB4045" w:rsidRPr="00EB4045" w:rsidRDefault="00EB4045" w:rsidP="00EB4045">
            <w:pPr>
              <w:pStyle w:val="Textoindependiente3"/>
              <w:ind w:left="290" w:hanging="290"/>
              <w:jc w:val="both"/>
              <w:rPr>
                <w:rFonts w:ascii="Verdana" w:hAnsi="Verdana"/>
                <w:bCs/>
                <w:iCs/>
                <w:sz w:val="18"/>
                <w:szCs w:val="18"/>
              </w:rPr>
            </w:pPr>
            <w:r w:rsidRPr="00EB4045">
              <w:rPr>
                <w:rFonts w:ascii="Verdana" w:hAnsi="Verdana"/>
                <w:b/>
                <w:bCs/>
                <w:sz w:val="18"/>
                <w:szCs w:val="18"/>
              </w:rPr>
              <w:t>C. CONDICIONES DEL PROPONENTE A SER CONTRATADO</w:t>
            </w:r>
          </w:p>
        </w:tc>
        <w:tc>
          <w:tcPr>
            <w:tcW w:w="2293"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3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6"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48"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1092"/>
        </w:trPr>
        <w:tc>
          <w:tcPr>
            <w:tcW w:w="5814" w:type="dxa"/>
            <w:tcBorders>
              <w:bottom w:val="single" w:sz="4" w:space="0" w:color="auto"/>
            </w:tcBorders>
            <w:vAlign w:val="center"/>
          </w:tcPr>
          <w:p w:rsidR="00EB4045" w:rsidRPr="00EB4045" w:rsidRDefault="00EB4045" w:rsidP="0041367C">
            <w:pPr>
              <w:numPr>
                <w:ilvl w:val="0"/>
                <w:numId w:val="55"/>
              </w:numPr>
              <w:jc w:val="both"/>
              <w:rPr>
                <w:rFonts w:cs="Arial"/>
                <w:b/>
                <w:sz w:val="18"/>
                <w:szCs w:val="18"/>
                <w:lang w:val="es-ES_tradnl"/>
              </w:rPr>
            </w:pPr>
            <w:r w:rsidRPr="00EB4045">
              <w:rPr>
                <w:rFonts w:cs="Arial"/>
                <w:b/>
                <w:sz w:val="18"/>
                <w:szCs w:val="18"/>
              </w:rPr>
              <w:lastRenderedPageBreak/>
              <w:t xml:space="preserve">Autorización de venta en Bolivia: </w:t>
            </w:r>
            <w:r w:rsidRPr="00EB4045">
              <w:rPr>
                <w:rFonts w:cs="Arial"/>
                <w:sz w:val="18"/>
                <w:szCs w:val="18"/>
                <w:lang w:val="es-ES_tradnl"/>
              </w:rPr>
              <w:t>El proponente deberá contar con autorización del fabricante o de su representante en Latinoamérica para la venta en Bolivia de equipos de la marca del computador ofertado.</w:t>
            </w:r>
          </w:p>
          <w:p w:rsidR="00EB4045" w:rsidRPr="00EB4045" w:rsidRDefault="00EB4045" w:rsidP="00EB4045">
            <w:pPr>
              <w:ind w:left="360"/>
              <w:jc w:val="both"/>
              <w:rPr>
                <w:rFonts w:cs="Arial"/>
                <w:sz w:val="18"/>
                <w:szCs w:val="18"/>
                <w:lang w:val="es-ES_tradnl"/>
              </w:rPr>
            </w:pPr>
            <w:r w:rsidRPr="00EB4045">
              <w:rPr>
                <w:rFonts w:cs="Arial"/>
                <w:sz w:val="18"/>
                <w:szCs w:val="18"/>
                <w:lang w:val="es-ES_tradnl"/>
              </w:rPr>
              <w:t>Adjuntar documentación de respaldo del fabricante o de su representante en Latinoamérica (escaneado del documento original) o especificar dirección URL de referencia de la página web del fabricante, que acredite la autorización de venta de equipos en Bolivia.</w:t>
            </w:r>
          </w:p>
          <w:p w:rsidR="00EB4045" w:rsidRPr="00EB4045" w:rsidRDefault="00EB4045" w:rsidP="00EB4045">
            <w:pPr>
              <w:pStyle w:val="Textoindependiente3"/>
              <w:jc w:val="both"/>
              <w:rPr>
                <w:rFonts w:ascii="Verdana" w:hAnsi="Verdana"/>
                <w:b/>
                <w:i/>
                <w:sz w:val="18"/>
                <w:szCs w:val="18"/>
              </w:rPr>
            </w:pPr>
            <w:r w:rsidRPr="00EB4045">
              <w:rPr>
                <w:rFonts w:ascii="Verdana" w:hAnsi="Verdana"/>
                <w:i/>
                <w:sz w:val="18"/>
                <w:szCs w:val="18"/>
                <w:lang w:val="es-ES_tradnl"/>
              </w:rPr>
              <w:t>(Manifestar aceptación y adjuntar escaneado de la documentación de respaldo o especificar dirección de referencia de la página web del fabricante que respalde lo solicitado, en caso de presentar documento escaneado, para la firma del contrato el proponente adjudicado deberá presentar el original o fotocopia legalizada del documento)</w:t>
            </w:r>
          </w:p>
        </w:tc>
        <w:tc>
          <w:tcPr>
            <w:tcW w:w="229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53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6"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48"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23"/>
        </w:trPr>
        <w:tc>
          <w:tcPr>
            <w:tcW w:w="5814" w:type="dxa"/>
            <w:tcBorders>
              <w:bottom w:val="single" w:sz="4" w:space="0" w:color="auto"/>
            </w:tcBorders>
            <w:shd w:val="clear" w:color="auto" w:fill="CCFFCC"/>
            <w:vAlign w:val="center"/>
          </w:tcPr>
          <w:p w:rsidR="00EB4045" w:rsidRPr="00EB4045" w:rsidRDefault="00EB4045" w:rsidP="00EB4045">
            <w:pPr>
              <w:pStyle w:val="Textoindependiente3"/>
              <w:ind w:left="290" w:hanging="290"/>
              <w:jc w:val="both"/>
              <w:rPr>
                <w:rFonts w:ascii="Verdana" w:hAnsi="Verdana"/>
                <w:bCs/>
                <w:iCs/>
                <w:sz w:val="18"/>
                <w:szCs w:val="18"/>
              </w:rPr>
            </w:pPr>
            <w:r w:rsidRPr="00EB4045">
              <w:rPr>
                <w:rFonts w:ascii="Verdana" w:hAnsi="Verdana"/>
                <w:b/>
                <w:bCs/>
                <w:sz w:val="18"/>
                <w:szCs w:val="18"/>
              </w:rPr>
              <w:t>D. SUBCONTRATACIÓN</w:t>
            </w:r>
          </w:p>
        </w:tc>
        <w:tc>
          <w:tcPr>
            <w:tcW w:w="2293"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3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6"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48"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406"/>
        </w:trPr>
        <w:tc>
          <w:tcPr>
            <w:tcW w:w="5814" w:type="dxa"/>
            <w:tcBorders>
              <w:bottom w:val="single" w:sz="4" w:space="0" w:color="auto"/>
            </w:tcBorders>
            <w:vAlign w:val="center"/>
          </w:tcPr>
          <w:p w:rsidR="00EB4045" w:rsidRPr="00EB4045" w:rsidRDefault="00EB4045" w:rsidP="00EB4045">
            <w:pPr>
              <w:jc w:val="both"/>
              <w:rPr>
                <w:rFonts w:cs="Arial"/>
                <w:sz w:val="18"/>
                <w:szCs w:val="18"/>
                <w:lang w:val="es-ES_tradnl"/>
              </w:rPr>
            </w:pPr>
            <w:r w:rsidRPr="00EB4045">
              <w:rPr>
                <w:rFonts w:cs="Arial"/>
                <w:sz w:val="18"/>
                <w:szCs w:val="18"/>
                <w:lang w:val="es-ES_tradnl"/>
              </w:rPr>
              <w:t>No se aplica para el presente proceso.</w:t>
            </w:r>
          </w:p>
        </w:tc>
        <w:tc>
          <w:tcPr>
            <w:tcW w:w="2293" w:type="dxa"/>
            <w:gridSpan w:val="2"/>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532" w:type="dxa"/>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6" w:type="dxa"/>
            <w:gridSpan w:val="2"/>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48" w:type="dxa"/>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shd w:val="clear" w:color="auto" w:fill="339966"/>
            <w:vAlign w:val="center"/>
          </w:tcPr>
          <w:p w:rsidR="00EB4045" w:rsidRPr="00EB4045" w:rsidRDefault="00EB4045" w:rsidP="00EB4045">
            <w:pPr>
              <w:pStyle w:val="Textoindependiente3"/>
              <w:ind w:left="290" w:hanging="290"/>
              <w:jc w:val="both"/>
              <w:rPr>
                <w:rFonts w:ascii="Verdana" w:hAnsi="Verdana"/>
                <w:b/>
                <w:bCs/>
                <w:i/>
                <w:iCs/>
                <w:color w:val="FFFFFF"/>
                <w:sz w:val="18"/>
                <w:szCs w:val="18"/>
              </w:rPr>
            </w:pPr>
            <w:r w:rsidRPr="00EB4045">
              <w:rPr>
                <w:rFonts w:ascii="Verdana" w:hAnsi="Verdana"/>
                <w:b/>
                <w:bCs/>
                <w:color w:val="FFFFFF"/>
                <w:sz w:val="18"/>
                <w:szCs w:val="18"/>
              </w:rPr>
              <w:t>III. CONDICIONES DEL(LOS) BIEN(ES)</w:t>
            </w:r>
          </w:p>
        </w:tc>
        <w:tc>
          <w:tcPr>
            <w:tcW w:w="2282" w:type="dxa"/>
            <w:shd w:val="clear" w:color="auto" w:fill="339966"/>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43" w:type="dxa"/>
            <w:gridSpan w:val="2"/>
            <w:shd w:val="clear" w:color="auto" w:fill="339966"/>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40" w:type="dxa"/>
            <w:shd w:val="clear" w:color="auto" w:fill="339966"/>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54" w:type="dxa"/>
            <w:gridSpan w:val="2"/>
            <w:shd w:val="clear" w:color="auto" w:fill="339966"/>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B4045" w:rsidRPr="00EB4045" w:rsidTr="00F34531">
        <w:trPr>
          <w:cantSplit/>
          <w:trHeight w:val="397"/>
        </w:trPr>
        <w:tc>
          <w:tcPr>
            <w:tcW w:w="5814" w:type="dxa"/>
            <w:shd w:val="clear" w:color="auto" w:fill="CCFFCC"/>
            <w:vAlign w:val="center"/>
          </w:tcPr>
          <w:p w:rsidR="00EB4045" w:rsidRPr="00EB4045" w:rsidRDefault="00EB4045" w:rsidP="00EB4045">
            <w:pPr>
              <w:pStyle w:val="Textoindependiente3"/>
              <w:jc w:val="both"/>
              <w:rPr>
                <w:rFonts w:ascii="Verdana" w:hAnsi="Verdana"/>
                <w:b/>
                <w:bCs/>
                <w:sz w:val="18"/>
                <w:szCs w:val="18"/>
              </w:rPr>
            </w:pPr>
            <w:r w:rsidRPr="00EB4045">
              <w:rPr>
                <w:rFonts w:ascii="Verdana" w:hAnsi="Verdana"/>
                <w:b/>
                <w:bCs/>
                <w:sz w:val="18"/>
                <w:szCs w:val="18"/>
              </w:rPr>
              <w:t xml:space="preserve">A. GARANTÍAS </w:t>
            </w:r>
          </w:p>
        </w:tc>
        <w:tc>
          <w:tcPr>
            <w:tcW w:w="2282"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14"/>
        </w:trPr>
        <w:tc>
          <w:tcPr>
            <w:tcW w:w="5814" w:type="dxa"/>
            <w:tcBorders>
              <w:bottom w:val="single" w:sz="4" w:space="0" w:color="auto"/>
            </w:tcBorders>
            <w:vAlign w:val="center"/>
          </w:tcPr>
          <w:p w:rsidR="00EB4045" w:rsidRPr="00EB4045" w:rsidRDefault="00EB4045" w:rsidP="0041367C">
            <w:pPr>
              <w:pStyle w:val="Textoindependiente3"/>
              <w:numPr>
                <w:ilvl w:val="0"/>
                <w:numId w:val="49"/>
              </w:numPr>
              <w:spacing w:after="0"/>
              <w:jc w:val="both"/>
              <w:rPr>
                <w:rFonts w:ascii="Verdana" w:hAnsi="Verdana"/>
                <w:sz w:val="18"/>
                <w:szCs w:val="18"/>
              </w:rPr>
            </w:pPr>
            <w:r w:rsidRPr="00EB4045">
              <w:rPr>
                <w:rFonts w:ascii="Verdana" w:hAnsi="Verdana"/>
                <w:b/>
                <w:sz w:val="18"/>
                <w:szCs w:val="18"/>
              </w:rPr>
              <w:t>Garantía de fábrica:</w:t>
            </w:r>
            <w:r w:rsidRPr="00EB4045">
              <w:rPr>
                <w:rFonts w:ascii="Verdana" w:hAnsi="Verdana"/>
                <w:sz w:val="18"/>
                <w:szCs w:val="18"/>
              </w:rPr>
              <w:t xml:space="preserve"> Al menos tres (3) años, con cobertura de repuestos, mano de obra y atención en sitio. El inicio de la vigencia de la garantía de fábrica deberá ser posterior a la fecha de la entrega sujeta a verificación de los bienes y previo a la emisión del Acta de Recepción.</w:t>
            </w:r>
          </w:p>
          <w:p w:rsidR="00EB4045" w:rsidRPr="00EB4045" w:rsidRDefault="00EB4045" w:rsidP="00EB4045">
            <w:pPr>
              <w:pStyle w:val="Textoindependiente3"/>
              <w:ind w:left="360"/>
              <w:jc w:val="both"/>
              <w:rPr>
                <w:rFonts w:ascii="Verdana" w:hAnsi="Verdana"/>
                <w:sz w:val="18"/>
                <w:szCs w:val="18"/>
              </w:rPr>
            </w:pPr>
            <w:r w:rsidRPr="00EB4045">
              <w:rPr>
                <w:rFonts w:ascii="Verdana" w:hAnsi="Verdana"/>
                <w:sz w:val="18"/>
                <w:szCs w:val="18"/>
              </w:rPr>
              <w:t>El proveedor deberá entregar un documento de respaldo de la garantía de fábrica antes de la fecha de emisión del Acta de Recepción.</w:t>
            </w:r>
          </w:p>
          <w:p w:rsidR="00EB4045" w:rsidRPr="00EB4045" w:rsidRDefault="00EB4045" w:rsidP="00EB4045">
            <w:pPr>
              <w:pStyle w:val="Textoindependiente3"/>
              <w:ind w:left="14" w:hanging="14"/>
              <w:jc w:val="both"/>
              <w:rPr>
                <w:rFonts w:ascii="Verdana" w:hAnsi="Verdana"/>
                <w:i/>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14"/>
        </w:trPr>
        <w:tc>
          <w:tcPr>
            <w:tcW w:w="5814" w:type="dxa"/>
            <w:tcBorders>
              <w:bottom w:val="single" w:sz="4" w:space="0" w:color="auto"/>
            </w:tcBorders>
            <w:vAlign w:val="center"/>
          </w:tcPr>
          <w:p w:rsidR="00EB4045" w:rsidRPr="00EB4045" w:rsidRDefault="00EB4045" w:rsidP="0041367C">
            <w:pPr>
              <w:pStyle w:val="Textoindependiente3"/>
              <w:numPr>
                <w:ilvl w:val="0"/>
                <w:numId w:val="49"/>
              </w:numPr>
              <w:spacing w:after="0"/>
              <w:jc w:val="both"/>
              <w:rPr>
                <w:rFonts w:ascii="Verdana" w:hAnsi="Verdana"/>
                <w:bCs/>
                <w:iCs/>
                <w:sz w:val="18"/>
                <w:szCs w:val="18"/>
              </w:rPr>
            </w:pPr>
            <w:r w:rsidRPr="00EB4045">
              <w:rPr>
                <w:rFonts w:ascii="Verdana" w:hAnsi="Verdana"/>
                <w:b/>
                <w:sz w:val="18"/>
                <w:szCs w:val="18"/>
              </w:rPr>
              <w:lastRenderedPageBreak/>
              <w:t>Garantía de funcionamiento de maquinaria y/o equipo:</w:t>
            </w:r>
            <w:r w:rsidRPr="00EB4045">
              <w:rPr>
                <w:rFonts w:ascii="Verdana" w:hAnsi="Verdana"/>
                <w:sz w:val="18"/>
                <w:szCs w:val="18"/>
              </w:rPr>
              <w:t xml:space="preserve"> Por un periodo de al menos tres (3) años con inicio a partir de la fecha de emisión del Acta de Recepción. El proveedor deberá constituir una garantía del 1.5% del monto del Contrato o podrá solicitar la retención en el pago del monto correspondiente, el proveedor deberá entregar esta garantía para la emisión del Acta de Recepción.</w:t>
            </w:r>
          </w:p>
          <w:p w:rsidR="00EB4045" w:rsidRPr="00EB4045" w:rsidRDefault="00EB4045" w:rsidP="00EB4045">
            <w:pPr>
              <w:pStyle w:val="Textoindependiente3"/>
              <w:ind w:left="374" w:hanging="14"/>
              <w:jc w:val="both"/>
              <w:rPr>
                <w:rFonts w:ascii="Verdana" w:hAnsi="Verdana"/>
                <w:sz w:val="18"/>
                <w:szCs w:val="18"/>
              </w:rPr>
            </w:pPr>
            <w:r w:rsidRPr="00EB4045">
              <w:rPr>
                <w:rFonts w:ascii="Verdana" w:hAnsi="Verdana"/>
                <w:sz w:val="18"/>
                <w:szCs w:val="18"/>
              </w:rPr>
              <w:t>La garantía de funcionamiento de maquinaria y/o equipo cubre:</w:t>
            </w:r>
          </w:p>
          <w:p w:rsidR="00EB4045" w:rsidRPr="00EB4045" w:rsidRDefault="00EB4045" w:rsidP="0041367C">
            <w:pPr>
              <w:pStyle w:val="Textoindependiente3"/>
              <w:numPr>
                <w:ilvl w:val="0"/>
                <w:numId w:val="46"/>
              </w:numPr>
              <w:spacing w:after="0"/>
              <w:jc w:val="both"/>
              <w:rPr>
                <w:rFonts w:ascii="Verdana" w:hAnsi="Verdana"/>
                <w:sz w:val="18"/>
                <w:szCs w:val="18"/>
              </w:rPr>
            </w:pPr>
            <w:r w:rsidRPr="00EB4045">
              <w:rPr>
                <w:rFonts w:ascii="Verdana" w:hAnsi="Verdana"/>
                <w:sz w:val="18"/>
                <w:szCs w:val="18"/>
              </w:rPr>
              <w:t>Mantenimiento correctivo.</w:t>
            </w:r>
          </w:p>
          <w:p w:rsidR="00EB4045" w:rsidRPr="00EB4045" w:rsidRDefault="00EB4045" w:rsidP="0041367C">
            <w:pPr>
              <w:pStyle w:val="Textoindependiente3"/>
              <w:numPr>
                <w:ilvl w:val="0"/>
                <w:numId w:val="46"/>
              </w:numPr>
              <w:spacing w:after="0"/>
              <w:jc w:val="both"/>
              <w:rPr>
                <w:rFonts w:ascii="Verdana" w:hAnsi="Verdana"/>
                <w:sz w:val="18"/>
                <w:szCs w:val="18"/>
              </w:rPr>
            </w:pPr>
            <w:r w:rsidRPr="00EB4045">
              <w:rPr>
                <w:rFonts w:ascii="Verdana" w:hAnsi="Verdana"/>
                <w:sz w:val="18"/>
                <w:szCs w:val="18"/>
              </w:rPr>
              <w:t>Mantenimiento preventivo.</w:t>
            </w:r>
          </w:p>
          <w:p w:rsidR="00EB4045" w:rsidRPr="00EB4045" w:rsidRDefault="00EB4045" w:rsidP="00EB4045">
            <w:pPr>
              <w:pStyle w:val="Textoindependiente3"/>
              <w:ind w:left="360"/>
              <w:jc w:val="both"/>
              <w:rPr>
                <w:rFonts w:ascii="Verdana" w:hAnsi="Verdana"/>
                <w:bCs/>
                <w:iCs/>
                <w:sz w:val="18"/>
                <w:szCs w:val="18"/>
              </w:rPr>
            </w:pPr>
            <w:r w:rsidRPr="00EB4045">
              <w:rPr>
                <w:rFonts w:ascii="Verdana" w:hAnsi="Verdana"/>
                <w:bCs/>
                <w:iCs/>
                <w:sz w:val="18"/>
                <w:szCs w:val="18"/>
              </w:rPr>
              <w:t>La garantía será ejecutada en cualquiera de los siguientes casos:</w:t>
            </w:r>
          </w:p>
          <w:p w:rsidR="00EB4045" w:rsidRPr="00EB4045" w:rsidRDefault="00EB4045" w:rsidP="0041367C">
            <w:pPr>
              <w:pStyle w:val="Textoindependiente3"/>
              <w:numPr>
                <w:ilvl w:val="0"/>
                <w:numId w:val="47"/>
              </w:numPr>
              <w:spacing w:after="0"/>
              <w:jc w:val="both"/>
              <w:rPr>
                <w:rFonts w:ascii="Verdana" w:hAnsi="Verdana"/>
                <w:sz w:val="18"/>
                <w:szCs w:val="18"/>
              </w:rPr>
            </w:pPr>
            <w:r w:rsidRPr="00EB4045">
              <w:rPr>
                <w:rFonts w:ascii="Verdana" w:hAnsi="Verdana"/>
                <w:bCs/>
                <w:iCs/>
                <w:sz w:val="18"/>
                <w:szCs w:val="18"/>
              </w:rPr>
              <w:t>Demora acumulada en la atención de las solicitudes de mantenimiento correctivo de más de veinte (20) días calendario.</w:t>
            </w:r>
          </w:p>
          <w:p w:rsidR="00EB4045" w:rsidRPr="00EB4045" w:rsidRDefault="00EB4045" w:rsidP="0041367C">
            <w:pPr>
              <w:pStyle w:val="Textoindependiente3"/>
              <w:numPr>
                <w:ilvl w:val="0"/>
                <w:numId w:val="47"/>
              </w:numPr>
              <w:spacing w:after="0"/>
              <w:jc w:val="both"/>
              <w:rPr>
                <w:rFonts w:ascii="Verdana" w:hAnsi="Verdana"/>
                <w:sz w:val="18"/>
                <w:szCs w:val="18"/>
              </w:rPr>
            </w:pPr>
            <w:r w:rsidRPr="00EB4045">
              <w:rPr>
                <w:rFonts w:ascii="Verdana" w:hAnsi="Verdana"/>
                <w:bCs/>
                <w:iCs/>
                <w:sz w:val="18"/>
                <w:szCs w:val="18"/>
              </w:rPr>
              <w:t>Demora acumulada en el préstamo de equipo de más de treinta (30) días calendario.</w:t>
            </w:r>
          </w:p>
          <w:p w:rsidR="00EB4045" w:rsidRPr="00EB4045" w:rsidRDefault="00EB4045" w:rsidP="0041367C">
            <w:pPr>
              <w:pStyle w:val="Textoindependiente3"/>
              <w:numPr>
                <w:ilvl w:val="0"/>
                <w:numId w:val="47"/>
              </w:numPr>
              <w:spacing w:after="0"/>
              <w:jc w:val="both"/>
              <w:rPr>
                <w:rFonts w:ascii="Verdana" w:hAnsi="Verdana"/>
                <w:sz w:val="18"/>
                <w:szCs w:val="18"/>
              </w:rPr>
            </w:pPr>
            <w:r w:rsidRPr="00EB4045">
              <w:rPr>
                <w:rFonts w:ascii="Verdana" w:hAnsi="Verdana"/>
                <w:bCs/>
                <w:iCs/>
                <w:sz w:val="18"/>
                <w:szCs w:val="18"/>
              </w:rPr>
              <w:t>Demora acumulada en reemplazo definitivo de más de sesenta (60) días calendario.</w:t>
            </w:r>
          </w:p>
          <w:p w:rsidR="00EB4045" w:rsidRPr="00EB4045" w:rsidRDefault="00EB4045" w:rsidP="0041367C">
            <w:pPr>
              <w:pStyle w:val="Textoindependiente3"/>
              <w:numPr>
                <w:ilvl w:val="0"/>
                <w:numId w:val="47"/>
              </w:numPr>
              <w:spacing w:after="0"/>
              <w:jc w:val="both"/>
              <w:rPr>
                <w:rFonts w:ascii="Verdana" w:hAnsi="Verdana"/>
                <w:sz w:val="18"/>
                <w:szCs w:val="18"/>
              </w:rPr>
            </w:pPr>
            <w:r w:rsidRPr="00EB4045">
              <w:rPr>
                <w:rFonts w:ascii="Verdana" w:hAnsi="Verdana"/>
                <w:bCs/>
                <w:iCs/>
                <w:sz w:val="18"/>
                <w:szCs w:val="18"/>
              </w:rPr>
              <w:t>Demora por más de cinco (5) días calendario en el inicio del mantenimiento preventivo (desde la fecha acordada).</w:t>
            </w:r>
          </w:p>
          <w:p w:rsidR="00EB4045" w:rsidRPr="00EB4045" w:rsidRDefault="00EB4045" w:rsidP="00EB4045">
            <w:pPr>
              <w:pStyle w:val="Textoindependiente3"/>
              <w:ind w:left="360"/>
              <w:jc w:val="both"/>
              <w:rPr>
                <w:rFonts w:ascii="Verdana" w:hAnsi="Verdana"/>
                <w:sz w:val="18"/>
                <w:szCs w:val="18"/>
              </w:rPr>
            </w:pPr>
            <w:r w:rsidRPr="00EB4045">
              <w:rPr>
                <w:rFonts w:ascii="Verdana" w:hAnsi="Verdana"/>
                <w:bCs/>
                <w:iCs/>
                <w:sz w:val="18"/>
                <w:szCs w:val="18"/>
              </w:rPr>
              <w:t>Luego de concluido el plazo de la Garantía de Funcionamiento de Maquinaria y/o Equipo, el encargado de la fiscalización emitirá un documento de conformidad con los servicios cubiertos por esta garantía.</w:t>
            </w:r>
          </w:p>
          <w:p w:rsidR="00EB4045" w:rsidRPr="00EB4045" w:rsidRDefault="00EB4045" w:rsidP="00EB4045">
            <w:pPr>
              <w:pStyle w:val="Textoindependiente3"/>
              <w:jc w:val="both"/>
              <w:rPr>
                <w:rFonts w:ascii="Verdana" w:hAnsi="Verdana"/>
                <w:b/>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pStyle w:val="Textoindependiente3"/>
              <w:numPr>
                <w:ilvl w:val="0"/>
                <w:numId w:val="49"/>
              </w:numPr>
              <w:spacing w:after="0"/>
              <w:jc w:val="both"/>
              <w:rPr>
                <w:rFonts w:ascii="Verdana" w:hAnsi="Verdana"/>
                <w:sz w:val="18"/>
                <w:szCs w:val="18"/>
              </w:rPr>
            </w:pPr>
            <w:r w:rsidRPr="00EB4045">
              <w:rPr>
                <w:rFonts w:ascii="Verdana" w:hAnsi="Verdana"/>
                <w:b/>
                <w:sz w:val="18"/>
                <w:szCs w:val="18"/>
              </w:rPr>
              <w:t>Altura sobre el nivel del mar:</w:t>
            </w:r>
            <w:r w:rsidRPr="00EB4045">
              <w:rPr>
                <w:rFonts w:ascii="Verdana" w:hAnsi="Verdana"/>
                <w:sz w:val="18"/>
                <w:szCs w:val="18"/>
              </w:rPr>
              <w:t xml:space="preserve"> La garantía de funcionamiento de maquinaria y/o equipo deberá cubrir el correcto funcionamiento de los equipos en la altura sobre el nivel del mar de la ciudad de La Paz.</w:t>
            </w:r>
          </w:p>
          <w:p w:rsidR="00EB4045" w:rsidRPr="00EB4045" w:rsidRDefault="00EB4045" w:rsidP="00EB4045">
            <w:pPr>
              <w:pStyle w:val="Textoindependiente3"/>
              <w:ind w:left="14" w:hanging="14"/>
              <w:jc w:val="both"/>
              <w:rPr>
                <w:rFonts w:ascii="Verdana" w:hAnsi="Verdana"/>
                <w:i/>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pStyle w:val="Textoindependiente3"/>
              <w:ind w:left="14" w:hanging="14"/>
              <w:jc w:val="both"/>
              <w:rPr>
                <w:rFonts w:ascii="Verdana" w:hAnsi="Verdana"/>
                <w:i/>
                <w:sz w:val="18"/>
                <w:szCs w:val="18"/>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pStyle w:val="Textoindependiente3"/>
              <w:numPr>
                <w:ilvl w:val="0"/>
                <w:numId w:val="49"/>
              </w:numPr>
              <w:spacing w:after="0"/>
              <w:jc w:val="both"/>
              <w:rPr>
                <w:rFonts w:ascii="Verdana" w:hAnsi="Verdana"/>
                <w:bCs/>
                <w:iCs/>
                <w:sz w:val="18"/>
                <w:szCs w:val="18"/>
              </w:rPr>
            </w:pPr>
            <w:r w:rsidRPr="00EB4045">
              <w:rPr>
                <w:rFonts w:ascii="Verdana" w:hAnsi="Verdana"/>
                <w:b/>
                <w:sz w:val="18"/>
                <w:szCs w:val="18"/>
              </w:rPr>
              <w:t>Garantía de cumplimiento de Contrato:</w:t>
            </w:r>
            <w:r w:rsidRPr="00EB4045">
              <w:rPr>
                <w:rFonts w:ascii="Verdana" w:hAnsi="Verdana"/>
                <w:sz w:val="18"/>
                <w:szCs w:val="18"/>
              </w:rPr>
              <w:t xml:space="preserve"> </w:t>
            </w:r>
            <w:r w:rsidRPr="00EB4045">
              <w:rPr>
                <w:rFonts w:ascii="Verdana" w:hAnsi="Verdana"/>
                <w:bCs/>
                <w:iCs/>
                <w:sz w:val="18"/>
                <w:szCs w:val="18"/>
              </w:rPr>
              <w:t xml:space="preserve">El proponente adjudicado deberá constituir la Garantía de Cumplimiento de Contrato, </w:t>
            </w:r>
            <w:r w:rsidRPr="00EB4045">
              <w:rPr>
                <w:rFonts w:ascii="Verdana" w:hAnsi="Verdana"/>
                <w:sz w:val="18"/>
                <w:szCs w:val="18"/>
                <w:lang w:val="es-ES_tradnl"/>
              </w:rPr>
              <w:t>de acuerdo al artículo 20 del D.S. N° 181 y normativa vigente, pudiendo elegir entre: Boleta de Garantía, Garantía a Primer Requerimiento o Póliza de Seguro de Caución a Primer Requerimiento</w:t>
            </w:r>
            <w:r w:rsidRPr="00EB4045">
              <w:rPr>
                <w:rFonts w:ascii="Verdana" w:hAnsi="Verdana"/>
                <w:bCs/>
                <w:iCs/>
                <w:sz w:val="18"/>
                <w:szCs w:val="18"/>
              </w:rPr>
              <w:t>.</w:t>
            </w:r>
          </w:p>
          <w:p w:rsidR="00EB4045" w:rsidRPr="00EB4045" w:rsidRDefault="00EB4045" w:rsidP="00EB4045">
            <w:pPr>
              <w:pStyle w:val="Textoindependiente3"/>
              <w:ind w:left="14" w:hanging="14"/>
              <w:jc w:val="both"/>
              <w:rPr>
                <w:rFonts w:ascii="Verdana" w:hAnsi="Verdana"/>
                <w:b/>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pStyle w:val="Textoindependiente3"/>
              <w:numPr>
                <w:ilvl w:val="0"/>
                <w:numId w:val="49"/>
              </w:numPr>
              <w:spacing w:after="0"/>
              <w:jc w:val="both"/>
              <w:rPr>
                <w:rFonts w:ascii="Verdana" w:hAnsi="Verdana"/>
                <w:sz w:val="18"/>
                <w:szCs w:val="18"/>
              </w:rPr>
            </w:pPr>
            <w:r w:rsidRPr="00EB4045">
              <w:rPr>
                <w:rFonts w:ascii="Verdana" w:hAnsi="Verdana"/>
                <w:b/>
                <w:sz w:val="18"/>
                <w:szCs w:val="18"/>
              </w:rPr>
              <w:t>Sellos de garantía:</w:t>
            </w:r>
            <w:r w:rsidRPr="00EB4045">
              <w:rPr>
                <w:rFonts w:ascii="Verdana" w:hAnsi="Verdana"/>
                <w:sz w:val="18"/>
                <w:szCs w:val="18"/>
              </w:rPr>
              <w:t xml:space="preserve"> El proveedor no utilizará sellos de seguridad en los equipos como control de la garantía de fábrica y de funcionamiento de maquinaria y/o equipo.</w:t>
            </w:r>
          </w:p>
          <w:p w:rsidR="00EB4045" w:rsidRPr="00EB4045" w:rsidRDefault="00EB4045" w:rsidP="00EB4045">
            <w:pPr>
              <w:pStyle w:val="Textoindependiente3"/>
              <w:ind w:left="14" w:hanging="14"/>
              <w:jc w:val="both"/>
              <w:rPr>
                <w:rFonts w:ascii="Verdana" w:hAnsi="Verdana"/>
                <w:b/>
                <w:i/>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tcBorders>
              <w:bottom w:val="single" w:sz="4" w:space="0" w:color="auto"/>
            </w:tcBorders>
            <w:shd w:val="clear" w:color="auto" w:fill="CCFFCC"/>
            <w:vAlign w:val="center"/>
          </w:tcPr>
          <w:p w:rsidR="00EB4045" w:rsidRPr="00EB4045" w:rsidRDefault="00EB4045" w:rsidP="00EB4045">
            <w:pPr>
              <w:pStyle w:val="Textoindependiente3"/>
              <w:jc w:val="both"/>
              <w:rPr>
                <w:rFonts w:ascii="Verdana" w:hAnsi="Verdana"/>
                <w:b/>
                <w:bCs/>
                <w:sz w:val="18"/>
                <w:szCs w:val="18"/>
              </w:rPr>
            </w:pPr>
            <w:r w:rsidRPr="00EB4045">
              <w:rPr>
                <w:rFonts w:ascii="Verdana" w:hAnsi="Verdana"/>
                <w:b/>
                <w:bCs/>
                <w:sz w:val="18"/>
                <w:szCs w:val="18"/>
              </w:rPr>
              <w:t>B. SERVICIOS</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pStyle w:val="Textoindependiente3"/>
              <w:numPr>
                <w:ilvl w:val="0"/>
                <w:numId w:val="54"/>
              </w:numPr>
              <w:spacing w:after="0"/>
              <w:jc w:val="both"/>
              <w:rPr>
                <w:rFonts w:ascii="Verdana" w:hAnsi="Verdana"/>
                <w:bCs/>
                <w:iCs/>
                <w:sz w:val="18"/>
                <w:szCs w:val="18"/>
                <w:lang w:val="es-ES_tradnl"/>
              </w:rPr>
            </w:pPr>
            <w:r w:rsidRPr="00EB4045">
              <w:rPr>
                <w:rFonts w:ascii="Verdana" w:hAnsi="Verdana"/>
                <w:b/>
                <w:bCs/>
                <w:iCs/>
                <w:sz w:val="18"/>
                <w:szCs w:val="18"/>
                <w:lang w:val="es-ES_tradnl"/>
              </w:rPr>
              <w:lastRenderedPageBreak/>
              <w:t>Mantenimiento</w:t>
            </w:r>
            <w:r w:rsidRPr="00EB4045">
              <w:rPr>
                <w:rFonts w:ascii="Verdana" w:hAnsi="Verdana"/>
                <w:b/>
                <w:bCs/>
                <w:iCs/>
                <w:sz w:val="18"/>
                <w:szCs w:val="18"/>
              </w:rPr>
              <w:t xml:space="preserve"> correctivo: </w:t>
            </w:r>
            <w:r w:rsidRPr="00EB4045">
              <w:rPr>
                <w:rFonts w:ascii="Verdana" w:hAnsi="Verdana"/>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en horario laboral vigente del BCB.</w:t>
            </w:r>
          </w:p>
          <w:p w:rsidR="00EB4045" w:rsidRPr="00EB4045" w:rsidRDefault="00EB4045" w:rsidP="00EB4045">
            <w:pPr>
              <w:pStyle w:val="Textoindependiente3"/>
              <w:ind w:left="360"/>
              <w:jc w:val="both"/>
              <w:rPr>
                <w:rFonts w:ascii="Verdana" w:hAnsi="Verdana"/>
                <w:bCs/>
                <w:iCs/>
                <w:sz w:val="18"/>
                <w:szCs w:val="18"/>
              </w:rPr>
            </w:pPr>
            <w:r w:rsidRPr="00EB4045">
              <w:rPr>
                <w:rFonts w:ascii="Verdana" w:hAnsi="Verdana"/>
                <w:bCs/>
                <w:iCs/>
                <w:sz w:val="18"/>
                <w:szCs w:val="18"/>
              </w:rPr>
              <w:t>El mantenimiento correctivo tendrá las siguientes características:</w:t>
            </w:r>
          </w:p>
          <w:p w:rsidR="00EB4045" w:rsidRPr="00EB4045" w:rsidRDefault="00EB4045" w:rsidP="0041367C">
            <w:pPr>
              <w:numPr>
                <w:ilvl w:val="1"/>
                <w:numId w:val="51"/>
              </w:numPr>
              <w:jc w:val="both"/>
              <w:rPr>
                <w:rFonts w:cs="Arial"/>
                <w:bCs/>
                <w:iCs/>
                <w:sz w:val="18"/>
                <w:szCs w:val="18"/>
              </w:rPr>
            </w:pPr>
            <w:r w:rsidRPr="00EB4045">
              <w:rPr>
                <w:rFonts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EB4045" w:rsidRPr="00EB4045" w:rsidRDefault="00EB4045" w:rsidP="0041367C">
            <w:pPr>
              <w:numPr>
                <w:ilvl w:val="1"/>
                <w:numId w:val="51"/>
              </w:numPr>
              <w:jc w:val="both"/>
              <w:rPr>
                <w:rFonts w:cs="Arial"/>
                <w:bCs/>
                <w:iCs/>
                <w:sz w:val="18"/>
                <w:szCs w:val="18"/>
              </w:rPr>
            </w:pPr>
            <w:r w:rsidRPr="00EB4045">
              <w:rPr>
                <w:rFonts w:cs="Arial"/>
                <w:bCs/>
                <w:iCs/>
                <w:sz w:val="18"/>
                <w:szCs w:val="18"/>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EB4045" w:rsidRPr="00EB4045" w:rsidRDefault="00EB4045" w:rsidP="0041367C">
            <w:pPr>
              <w:numPr>
                <w:ilvl w:val="1"/>
                <w:numId w:val="51"/>
              </w:numPr>
              <w:jc w:val="both"/>
              <w:rPr>
                <w:rFonts w:cs="Arial"/>
                <w:bCs/>
                <w:iCs/>
                <w:sz w:val="18"/>
                <w:szCs w:val="18"/>
              </w:rPr>
            </w:pPr>
            <w:r w:rsidRPr="00EB4045">
              <w:rPr>
                <w:rFonts w:cs="Arial"/>
                <w:bCs/>
                <w:iCs/>
                <w:sz w:val="18"/>
                <w:szCs w:val="18"/>
              </w:rPr>
              <w:t>En caso de que el problema no pueda ser resuelto en la asistencia técnica, el proveedor deberá prestar un equipo o repuesto necesario para poner en funcionamiento el equipo en un plazo de hasta cinco (5) días calendario desde que se atendió la solicitud.</w:t>
            </w:r>
          </w:p>
          <w:p w:rsidR="00EB4045" w:rsidRPr="00EB4045" w:rsidRDefault="00EB4045" w:rsidP="0041367C">
            <w:pPr>
              <w:numPr>
                <w:ilvl w:val="1"/>
                <w:numId w:val="51"/>
              </w:numPr>
              <w:jc w:val="both"/>
              <w:rPr>
                <w:rFonts w:cs="Arial"/>
                <w:bCs/>
                <w:iCs/>
                <w:sz w:val="18"/>
                <w:szCs w:val="18"/>
              </w:rPr>
            </w:pPr>
            <w:r w:rsidRPr="00EB4045">
              <w:rPr>
                <w:rFonts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w:t>
            </w:r>
          </w:p>
          <w:p w:rsidR="00EB4045" w:rsidRPr="00EB4045" w:rsidRDefault="00EB4045" w:rsidP="00EB4045">
            <w:pPr>
              <w:pStyle w:val="Textoindependiente3"/>
              <w:ind w:left="708"/>
              <w:jc w:val="both"/>
              <w:rPr>
                <w:rFonts w:ascii="Verdana" w:hAnsi="Verdana"/>
                <w:bCs/>
                <w:iCs/>
                <w:sz w:val="18"/>
                <w:szCs w:val="18"/>
              </w:rPr>
            </w:pPr>
            <w:r w:rsidRPr="00EB4045">
              <w:rPr>
                <w:rFonts w:ascii="Verdana" w:hAnsi="Verdana"/>
                <w:bCs/>
                <w:iCs/>
                <w:sz w:val="18"/>
                <w:szCs w:val="18"/>
              </w:rPr>
              <w:t>Una vez concluido un mantenimiento correctivo, el proveedor deberá presentar un reporte del trabajo realizado al encargado de la fiscalización en un plazo de hasta cinco (5) días hábiles.</w:t>
            </w:r>
          </w:p>
          <w:p w:rsidR="00EB4045" w:rsidRPr="00EB4045" w:rsidRDefault="00EB4045" w:rsidP="00EB4045">
            <w:pPr>
              <w:pStyle w:val="Textoindependiente3"/>
              <w:ind w:left="720"/>
              <w:jc w:val="both"/>
              <w:rPr>
                <w:rFonts w:ascii="Verdana" w:hAnsi="Verdana"/>
                <w:bCs/>
                <w:iCs/>
                <w:sz w:val="18"/>
                <w:szCs w:val="18"/>
              </w:rPr>
            </w:pPr>
            <w:r w:rsidRPr="00EB4045">
              <w:rPr>
                <w:rFonts w:ascii="Verdana" w:hAnsi="Verdana"/>
                <w:bCs/>
                <w:iCs/>
                <w:sz w:val="18"/>
                <w:szCs w:val="18"/>
              </w:rPr>
              <w:t>Las herramientas, el material de limpieza, vestimenta y accesorios de seguridad laboral requeridos para los trabajos de mantenimiento serán provistos por el proveedor.</w:t>
            </w:r>
          </w:p>
          <w:p w:rsidR="00EB4045" w:rsidRPr="00EB4045" w:rsidRDefault="00EB4045" w:rsidP="00EB4045">
            <w:pPr>
              <w:pStyle w:val="Textoindependiente3"/>
              <w:jc w:val="both"/>
              <w:rPr>
                <w:rFonts w:ascii="Verdana" w:hAnsi="Verdana"/>
                <w:b/>
                <w:sz w:val="18"/>
                <w:szCs w:val="18"/>
              </w:rPr>
            </w:pPr>
            <w:r w:rsidRPr="00EB4045">
              <w:rPr>
                <w:rFonts w:ascii="Verdana" w:hAnsi="Verdana"/>
                <w:i/>
                <w:iCs/>
                <w:sz w:val="18"/>
                <w:szCs w:val="18"/>
              </w:rPr>
              <w:t xml:space="preserve"> (Manifestar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numPr>
                <w:ilvl w:val="0"/>
                <w:numId w:val="54"/>
              </w:numPr>
              <w:jc w:val="both"/>
              <w:rPr>
                <w:rFonts w:cs="Arial"/>
                <w:bCs/>
                <w:iCs/>
                <w:sz w:val="18"/>
                <w:szCs w:val="18"/>
              </w:rPr>
            </w:pPr>
            <w:r w:rsidRPr="00EB4045">
              <w:rPr>
                <w:rFonts w:cs="Arial"/>
                <w:b/>
                <w:bCs/>
                <w:iCs/>
                <w:sz w:val="18"/>
                <w:szCs w:val="18"/>
              </w:rPr>
              <w:lastRenderedPageBreak/>
              <w:t>Mantenimiento preventivo:</w:t>
            </w:r>
            <w:r w:rsidRPr="00EB4045">
              <w:rPr>
                <w:rFonts w:cs="Arial"/>
                <w:bCs/>
                <w:iCs/>
                <w:sz w:val="18"/>
                <w:szCs w:val="18"/>
              </w:rPr>
              <w:t xml:space="preserve"> El proveedor deberá hacerse cargo del mantenimiento preventivo de los equipos, sin costo adicional para el BCB.</w:t>
            </w:r>
          </w:p>
          <w:p w:rsidR="00EB4045" w:rsidRPr="00EB4045" w:rsidRDefault="00EB4045" w:rsidP="00EB4045">
            <w:pPr>
              <w:ind w:left="360"/>
              <w:jc w:val="both"/>
              <w:rPr>
                <w:rFonts w:cs="Arial"/>
                <w:bCs/>
                <w:iCs/>
                <w:sz w:val="18"/>
                <w:szCs w:val="18"/>
              </w:rPr>
            </w:pPr>
            <w:r w:rsidRPr="00EB4045">
              <w:rPr>
                <w:rFonts w:cs="Arial"/>
                <w:bCs/>
                <w:iCs/>
                <w:sz w:val="18"/>
                <w:szCs w:val="18"/>
              </w:rPr>
              <w:t>El mantenimiento preventivo tendrá las siguientes características:</w:t>
            </w:r>
          </w:p>
          <w:p w:rsidR="00EB4045" w:rsidRPr="00EB4045" w:rsidRDefault="00EB4045" w:rsidP="0041367C">
            <w:pPr>
              <w:numPr>
                <w:ilvl w:val="0"/>
                <w:numId w:val="53"/>
              </w:numPr>
              <w:jc w:val="both"/>
              <w:rPr>
                <w:rFonts w:cs="Arial"/>
                <w:bCs/>
                <w:iCs/>
                <w:sz w:val="18"/>
                <w:szCs w:val="18"/>
              </w:rPr>
            </w:pPr>
            <w:r w:rsidRPr="00EB4045">
              <w:rPr>
                <w:rFonts w:cs="Arial"/>
                <w:bCs/>
                <w:iCs/>
                <w:sz w:val="18"/>
                <w:szCs w:val="18"/>
              </w:rPr>
              <w:t>El proveedor deberá realizar el mantenimiento preventivo durante el tiempo que dure la garantía de funcionamiento de maquinaria y/o equipo.</w:t>
            </w:r>
          </w:p>
          <w:p w:rsidR="00EB4045" w:rsidRPr="00EB4045" w:rsidRDefault="00EB4045" w:rsidP="0041367C">
            <w:pPr>
              <w:numPr>
                <w:ilvl w:val="0"/>
                <w:numId w:val="53"/>
              </w:numPr>
              <w:jc w:val="both"/>
              <w:rPr>
                <w:rFonts w:cs="Arial"/>
                <w:bCs/>
                <w:iCs/>
                <w:sz w:val="18"/>
                <w:szCs w:val="18"/>
              </w:rPr>
            </w:pPr>
            <w:r w:rsidRPr="00EB4045">
              <w:rPr>
                <w:rFonts w:cs="Arial"/>
                <w:bCs/>
                <w:iCs/>
                <w:sz w:val="18"/>
                <w:szCs w:val="18"/>
              </w:rPr>
              <w:t>El mantenimiento preventivo constará de la limpieza interna y externa, en caso de ser necesario actualización del BIOS y el diagnóstico de los equipos.</w:t>
            </w:r>
          </w:p>
          <w:p w:rsidR="00EB4045" w:rsidRPr="00EB4045" w:rsidRDefault="00EB4045" w:rsidP="0041367C">
            <w:pPr>
              <w:numPr>
                <w:ilvl w:val="0"/>
                <w:numId w:val="53"/>
              </w:numPr>
              <w:jc w:val="both"/>
              <w:rPr>
                <w:rFonts w:cs="Arial"/>
                <w:bCs/>
                <w:iCs/>
                <w:sz w:val="18"/>
                <w:szCs w:val="18"/>
              </w:rPr>
            </w:pPr>
            <w:r w:rsidRPr="00EB4045">
              <w:rPr>
                <w:rFonts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EB4045" w:rsidRPr="00EB4045" w:rsidRDefault="00EB4045" w:rsidP="00EB4045">
            <w:pPr>
              <w:pStyle w:val="Textoindependiente3"/>
              <w:ind w:left="708"/>
              <w:jc w:val="both"/>
              <w:rPr>
                <w:rFonts w:ascii="Verdana" w:hAnsi="Verdana"/>
                <w:bCs/>
                <w:iCs/>
                <w:sz w:val="18"/>
                <w:szCs w:val="18"/>
              </w:rPr>
            </w:pPr>
            <w:r w:rsidRPr="00EB4045">
              <w:rPr>
                <w:rFonts w:ascii="Verdana" w:hAnsi="Verdana"/>
                <w:bCs/>
                <w:iCs/>
                <w:sz w:val="18"/>
                <w:szCs w:val="18"/>
              </w:rPr>
              <w:t>Una vez concluido un mantenimiento preventivo, el proveedor deberá presentar un reporte del trabajo realizado al encargado de la fiscalización en un plazo de hasta cinco (5) días hábiles.</w:t>
            </w:r>
          </w:p>
          <w:p w:rsidR="00EB4045" w:rsidRPr="00EB4045" w:rsidRDefault="00EB4045" w:rsidP="00EB4045">
            <w:pPr>
              <w:pStyle w:val="Textoindependiente3"/>
              <w:ind w:left="708"/>
              <w:jc w:val="both"/>
              <w:rPr>
                <w:rFonts w:ascii="Verdana" w:hAnsi="Verdana"/>
                <w:bCs/>
                <w:iCs/>
                <w:sz w:val="18"/>
                <w:szCs w:val="18"/>
              </w:rPr>
            </w:pPr>
            <w:r w:rsidRPr="00EB4045">
              <w:rPr>
                <w:rFonts w:ascii="Verdana" w:hAnsi="Verdana"/>
                <w:bCs/>
                <w:iCs/>
                <w:sz w:val="18"/>
                <w:szCs w:val="18"/>
              </w:rPr>
              <w:t>Las herramientas, el material de limpieza, vestimenta y accesorios de seguridad laboral requeridos para los trabajos de mantenimiento serán provistos por el proveedor.</w:t>
            </w:r>
          </w:p>
          <w:p w:rsidR="00EB4045" w:rsidRPr="00EB4045" w:rsidRDefault="00EB4045" w:rsidP="00EB4045">
            <w:pPr>
              <w:pStyle w:val="Textoindependiente3"/>
              <w:jc w:val="both"/>
              <w:rPr>
                <w:rFonts w:ascii="Verdana" w:hAnsi="Verdana"/>
                <w:bCs/>
                <w:i/>
                <w:iCs/>
                <w:sz w:val="18"/>
                <w:szCs w:val="18"/>
                <w:lang w:val="es-ES_tradnl"/>
              </w:rPr>
            </w:pPr>
            <w:r w:rsidRPr="00EB4045">
              <w:rPr>
                <w:rFonts w:ascii="Verdana" w:hAnsi="Verdana"/>
                <w:bCs/>
                <w:i/>
                <w:iCs/>
                <w:sz w:val="18"/>
                <w:szCs w:val="18"/>
                <w:lang w:val="es-ES_tradnl"/>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61"/>
        </w:trPr>
        <w:tc>
          <w:tcPr>
            <w:tcW w:w="5814" w:type="dxa"/>
            <w:tcBorders>
              <w:bottom w:val="single" w:sz="4" w:space="0" w:color="auto"/>
            </w:tcBorders>
            <w:vAlign w:val="center"/>
          </w:tcPr>
          <w:p w:rsidR="00EB4045" w:rsidRPr="00EB4045" w:rsidRDefault="00EB4045" w:rsidP="0041367C">
            <w:pPr>
              <w:numPr>
                <w:ilvl w:val="0"/>
                <w:numId w:val="54"/>
              </w:numPr>
              <w:jc w:val="both"/>
              <w:rPr>
                <w:rFonts w:cs="Arial"/>
                <w:bCs/>
                <w:iCs/>
                <w:sz w:val="18"/>
                <w:szCs w:val="18"/>
              </w:rPr>
            </w:pPr>
            <w:r w:rsidRPr="00EB4045">
              <w:rPr>
                <w:rFonts w:cs="Arial"/>
                <w:b/>
                <w:bCs/>
                <w:iCs/>
                <w:sz w:val="18"/>
                <w:szCs w:val="18"/>
              </w:rPr>
              <w:t>Encargado de fiscalización:</w:t>
            </w:r>
            <w:r w:rsidRPr="00EB4045">
              <w:rPr>
                <w:rFonts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rsidR="00EB4045" w:rsidRPr="00EB4045" w:rsidRDefault="00EB4045" w:rsidP="00EB4045">
            <w:pPr>
              <w:pStyle w:val="Textoindependiente3"/>
              <w:jc w:val="both"/>
              <w:rPr>
                <w:rFonts w:ascii="Verdana" w:hAnsi="Verdana"/>
                <w:bCs/>
                <w:i/>
                <w:iCs/>
                <w:sz w:val="18"/>
                <w:szCs w:val="18"/>
              </w:rPr>
            </w:pPr>
            <w:r w:rsidRPr="00EB4045">
              <w:rPr>
                <w:rFonts w:ascii="Verdana" w:hAnsi="Verdana"/>
                <w:bCs/>
                <w:i/>
                <w:iCs/>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tcBorders>
              <w:bottom w:val="single" w:sz="4" w:space="0" w:color="auto"/>
            </w:tcBorders>
            <w:shd w:val="clear" w:color="auto" w:fill="CCFFCC"/>
            <w:vAlign w:val="center"/>
          </w:tcPr>
          <w:p w:rsidR="00EB4045" w:rsidRPr="00EB4045" w:rsidRDefault="00EB4045" w:rsidP="00EB4045">
            <w:pPr>
              <w:pStyle w:val="Textoindependiente3"/>
              <w:ind w:left="290" w:hanging="290"/>
              <w:jc w:val="both"/>
              <w:rPr>
                <w:rFonts w:ascii="Verdana" w:hAnsi="Verdana"/>
                <w:b/>
                <w:bCs/>
                <w:sz w:val="18"/>
                <w:szCs w:val="18"/>
              </w:rPr>
            </w:pPr>
            <w:r w:rsidRPr="00EB4045">
              <w:rPr>
                <w:rFonts w:ascii="Verdana" w:hAnsi="Verdana"/>
                <w:b/>
                <w:bCs/>
                <w:sz w:val="18"/>
                <w:szCs w:val="18"/>
              </w:rPr>
              <w:t>C. PLAZO DE ENTREGA</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492"/>
        </w:trPr>
        <w:tc>
          <w:tcPr>
            <w:tcW w:w="5814" w:type="dxa"/>
            <w:tcBorders>
              <w:bottom w:val="single" w:sz="4" w:space="0" w:color="auto"/>
            </w:tcBorders>
            <w:vAlign w:val="center"/>
          </w:tcPr>
          <w:p w:rsidR="00EB4045" w:rsidRPr="00EB4045" w:rsidRDefault="00EB4045" w:rsidP="00EB4045">
            <w:pPr>
              <w:pStyle w:val="Textoindependiente3"/>
              <w:jc w:val="both"/>
              <w:rPr>
                <w:rFonts w:ascii="Verdana" w:hAnsi="Verdana"/>
                <w:bCs/>
                <w:iCs/>
                <w:sz w:val="18"/>
                <w:szCs w:val="18"/>
              </w:rPr>
            </w:pPr>
            <w:r w:rsidRPr="00EB4045">
              <w:rPr>
                <w:rFonts w:ascii="Verdana" w:hAnsi="Verdana"/>
                <w:bCs/>
                <w:iCs/>
                <w:sz w:val="18"/>
                <w:szCs w:val="18"/>
              </w:rPr>
              <w:t>El proveedor deberá efectuar la entrega de los bienes sujeta a verificación en un plazo de hasta noventa (90)</w:t>
            </w:r>
            <w:r w:rsidRPr="00EB4045">
              <w:rPr>
                <w:rFonts w:ascii="Verdana" w:hAnsi="Verdana"/>
                <w:bCs/>
                <w:iCs/>
                <w:color w:val="FF0000"/>
                <w:sz w:val="18"/>
                <w:szCs w:val="18"/>
              </w:rPr>
              <w:t xml:space="preserve"> </w:t>
            </w:r>
            <w:r w:rsidRPr="00EB4045">
              <w:rPr>
                <w:rFonts w:ascii="Verdana" w:hAnsi="Verdana"/>
                <w:bCs/>
                <w:iCs/>
                <w:sz w:val="18"/>
                <w:szCs w:val="18"/>
              </w:rPr>
              <w:t>días calendario computables a partir del siguiente día hábil de la firma del Contrato. Si el último día del plazo de entrega fuera un día no hábil (sábado, domingo o feriado), éste será trasladado al inmediato día hábil posterior.</w:t>
            </w:r>
          </w:p>
          <w:p w:rsidR="00EB4045" w:rsidRPr="00EB4045" w:rsidRDefault="00EB4045" w:rsidP="00EB4045">
            <w:pPr>
              <w:pStyle w:val="Textoindependiente3"/>
              <w:jc w:val="both"/>
              <w:rPr>
                <w:rFonts w:ascii="Verdana" w:hAnsi="Verdana"/>
                <w:bCs/>
                <w:i/>
                <w:iCs/>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tcBorders>
              <w:bottom w:val="single" w:sz="4" w:space="0" w:color="auto"/>
            </w:tcBorders>
            <w:shd w:val="clear" w:color="auto" w:fill="CCFFCC"/>
            <w:vAlign w:val="center"/>
          </w:tcPr>
          <w:p w:rsidR="00EB4045" w:rsidRPr="00EB4045" w:rsidRDefault="00EB4045" w:rsidP="00EB4045">
            <w:pPr>
              <w:pStyle w:val="Textoindependiente3"/>
              <w:jc w:val="both"/>
              <w:rPr>
                <w:rFonts w:ascii="Verdana" w:hAnsi="Verdana"/>
                <w:b/>
                <w:bCs/>
                <w:sz w:val="18"/>
                <w:szCs w:val="18"/>
              </w:rPr>
            </w:pPr>
            <w:r w:rsidRPr="00EB4045">
              <w:rPr>
                <w:rFonts w:ascii="Verdana" w:hAnsi="Verdana"/>
                <w:b/>
                <w:bCs/>
                <w:sz w:val="18"/>
                <w:szCs w:val="18"/>
              </w:rPr>
              <w:t>D. RÉGIMEN DE MULTAS</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19"/>
        </w:trPr>
        <w:tc>
          <w:tcPr>
            <w:tcW w:w="5814" w:type="dxa"/>
            <w:tcBorders>
              <w:bottom w:val="single" w:sz="4" w:space="0" w:color="auto"/>
            </w:tcBorders>
            <w:vAlign w:val="center"/>
          </w:tcPr>
          <w:p w:rsidR="00EB4045" w:rsidRPr="00EB4045" w:rsidRDefault="00EB4045" w:rsidP="00EB4045">
            <w:pPr>
              <w:pStyle w:val="Textoindependiente3"/>
              <w:ind w:left="14" w:hanging="14"/>
              <w:jc w:val="both"/>
              <w:rPr>
                <w:rFonts w:ascii="Verdana" w:hAnsi="Verdana"/>
                <w:sz w:val="18"/>
                <w:szCs w:val="18"/>
              </w:rPr>
            </w:pPr>
            <w:r w:rsidRPr="00EB4045">
              <w:rPr>
                <w:rFonts w:ascii="Verdana" w:hAnsi="Verdana"/>
                <w:sz w:val="18"/>
                <w:szCs w:val="18"/>
              </w:rPr>
              <w:lastRenderedPageBreak/>
              <w:t>Se aplicará una multa del tres por mil (3X1.000) del monto total del Contrato por cada día calendario de retraso en el plazo de entrega sujeta a verificación de los bienes y en el plazo para subsanar las observaciones que pudieran surgir durante el periodo de pruebas y verificación de las Especificaciones Técnicas.</w:t>
            </w:r>
          </w:p>
          <w:p w:rsidR="00EB4045" w:rsidRPr="00EB4045" w:rsidRDefault="00EB4045" w:rsidP="00EB4045">
            <w:pPr>
              <w:pStyle w:val="Textoindependiente3"/>
              <w:ind w:left="14" w:hanging="14"/>
              <w:jc w:val="both"/>
              <w:rPr>
                <w:rFonts w:ascii="Verdana" w:hAnsi="Verdana"/>
                <w:i/>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shd w:val="clear" w:color="auto" w:fill="CCFFCC"/>
            <w:vAlign w:val="center"/>
          </w:tcPr>
          <w:p w:rsidR="00EB4045" w:rsidRPr="00EB4045" w:rsidRDefault="00EB4045" w:rsidP="00EB4045">
            <w:pPr>
              <w:pStyle w:val="Textoindependiente3"/>
              <w:jc w:val="both"/>
              <w:rPr>
                <w:rFonts w:ascii="Verdana" w:hAnsi="Verdana"/>
                <w:b/>
                <w:bCs/>
                <w:sz w:val="18"/>
                <w:szCs w:val="18"/>
              </w:rPr>
            </w:pPr>
            <w:r w:rsidRPr="00EB4045">
              <w:rPr>
                <w:rFonts w:ascii="Verdana" w:hAnsi="Verdana"/>
                <w:b/>
                <w:bCs/>
                <w:sz w:val="18"/>
                <w:szCs w:val="18"/>
              </w:rPr>
              <w:t>E. FORMA DE PAGO</w:t>
            </w:r>
          </w:p>
        </w:tc>
        <w:tc>
          <w:tcPr>
            <w:tcW w:w="2282"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33"/>
        </w:trPr>
        <w:tc>
          <w:tcPr>
            <w:tcW w:w="5814" w:type="dxa"/>
            <w:tcBorders>
              <w:bottom w:val="single" w:sz="4" w:space="0" w:color="auto"/>
            </w:tcBorders>
            <w:vAlign w:val="center"/>
          </w:tcPr>
          <w:p w:rsidR="00EB4045" w:rsidRPr="00EB4045" w:rsidRDefault="00EB4045" w:rsidP="00EB4045">
            <w:pPr>
              <w:pStyle w:val="Textoindependiente3"/>
              <w:ind w:left="28"/>
              <w:jc w:val="both"/>
              <w:rPr>
                <w:rFonts w:ascii="Verdana" w:hAnsi="Verdana"/>
                <w:bCs/>
                <w:iCs/>
                <w:sz w:val="18"/>
                <w:szCs w:val="18"/>
              </w:rPr>
            </w:pPr>
            <w:r w:rsidRPr="00EB4045">
              <w:rPr>
                <w:rFonts w:ascii="Verdana" w:hAnsi="Verdana"/>
                <w:bCs/>
                <w:iCs/>
                <w:sz w:val="18"/>
                <w:szCs w:val="18"/>
              </w:rPr>
              <w:t>Pago contra Acta de Recepción de los bienes y presentación de factura de ley por parte del proveedor.</w:t>
            </w:r>
          </w:p>
          <w:p w:rsidR="00EB4045" w:rsidRPr="00EB4045" w:rsidRDefault="00EB4045" w:rsidP="00EB4045">
            <w:pPr>
              <w:pStyle w:val="Textoindependiente3"/>
              <w:ind w:left="28"/>
              <w:jc w:val="both"/>
              <w:rPr>
                <w:rFonts w:ascii="Verdana" w:hAnsi="Verdana"/>
                <w:i/>
                <w:iCs/>
                <w:sz w:val="18"/>
                <w:szCs w:val="18"/>
              </w:rPr>
            </w:pPr>
            <w:r w:rsidRPr="00EB4045">
              <w:rPr>
                <w:rFonts w:ascii="Verdana" w:hAnsi="Verdana"/>
                <w:i/>
                <w:sz w:val="18"/>
                <w:szCs w:val="18"/>
              </w:rPr>
              <w:t>(Manifestar aceptación)</w:t>
            </w:r>
          </w:p>
        </w:tc>
        <w:tc>
          <w:tcPr>
            <w:tcW w:w="2282"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shd w:val="clear" w:color="auto" w:fill="CCFFCC"/>
            <w:vAlign w:val="center"/>
          </w:tcPr>
          <w:p w:rsidR="00EB4045" w:rsidRPr="00EB4045" w:rsidRDefault="00EB4045" w:rsidP="00EB4045">
            <w:pPr>
              <w:pStyle w:val="Textoindependiente3"/>
              <w:jc w:val="both"/>
              <w:rPr>
                <w:rFonts w:ascii="Verdana" w:hAnsi="Verdana"/>
                <w:b/>
                <w:bCs/>
                <w:sz w:val="18"/>
                <w:szCs w:val="18"/>
              </w:rPr>
            </w:pPr>
            <w:r w:rsidRPr="00EB4045">
              <w:rPr>
                <w:rFonts w:ascii="Verdana" w:hAnsi="Verdana"/>
                <w:b/>
                <w:bCs/>
                <w:sz w:val="18"/>
                <w:szCs w:val="18"/>
              </w:rPr>
              <w:t>F. ANTICIPO</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533"/>
        </w:trPr>
        <w:tc>
          <w:tcPr>
            <w:tcW w:w="5814" w:type="dxa"/>
            <w:tcBorders>
              <w:bottom w:val="single" w:sz="4" w:space="0" w:color="auto"/>
            </w:tcBorders>
            <w:vAlign w:val="center"/>
          </w:tcPr>
          <w:p w:rsidR="00EB4045" w:rsidRPr="00EB4045" w:rsidRDefault="00EB4045" w:rsidP="00EB4045">
            <w:pPr>
              <w:pStyle w:val="Textoindependiente3"/>
              <w:ind w:left="28"/>
              <w:jc w:val="both"/>
              <w:rPr>
                <w:rFonts w:ascii="Verdana" w:hAnsi="Verdana"/>
                <w:bCs/>
                <w:iCs/>
                <w:sz w:val="18"/>
                <w:szCs w:val="18"/>
              </w:rPr>
            </w:pPr>
            <w:r w:rsidRPr="00EB4045">
              <w:rPr>
                <w:rFonts w:ascii="Verdana" w:hAnsi="Verdana"/>
                <w:bCs/>
                <w:iCs/>
                <w:sz w:val="18"/>
                <w:szCs w:val="18"/>
              </w:rPr>
              <w:t>No se otorgará ningún anticipo para el presente proceso de adquisición.</w:t>
            </w:r>
          </w:p>
        </w:tc>
        <w:tc>
          <w:tcPr>
            <w:tcW w:w="2282" w:type="dxa"/>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tcBorders>
              <w:bottom w:val="single" w:sz="4" w:space="0" w:color="auto"/>
            </w:tcBorders>
            <w:shd w:val="reverseDiagStripe" w:color="auto" w:fill="auto"/>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397"/>
        </w:trPr>
        <w:tc>
          <w:tcPr>
            <w:tcW w:w="5814" w:type="dxa"/>
            <w:tcBorders>
              <w:bottom w:val="single" w:sz="4" w:space="0" w:color="auto"/>
            </w:tcBorders>
            <w:shd w:val="clear" w:color="auto" w:fill="CCFFCC"/>
            <w:vAlign w:val="center"/>
          </w:tcPr>
          <w:p w:rsidR="00EB4045" w:rsidRPr="00EB4045" w:rsidRDefault="00EB4045" w:rsidP="00EB4045">
            <w:pPr>
              <w:ind w:left="360" w:hanging="360"/>
              <w:jc w:val="both"/>
              <w:rPr>
                <w:rFonts w:cs="Arial"/>
                <w:b/>
                <w:sz w:val="18"/>
                <w:szCs w:val="18"/>
                <w:lang w:val="es-ES_tradnl"/>
              </w:rPr>
            </w:pPr>
            <w:r w:rsidRPr="00EB4045">
              <w:rPr>
                <w:rFonts w:cs="Arial"/>
                <w:b/>
                <w:sz w:val="18"/>
                <w:szCs w:val="18"/>
                <w:lang w:val="es-ES_tradnl"/>
              </w:rPr>
              <w:t>G. FORMA DE ENTREGA Y RECEPCIÓN DEL (LOS) BIEN (ES)</w:t>
            </w:r>
          </w:p>
        </w:tc>
        <w:tc>
          <w:tcPr>
            <w:tcW w:w="2282"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sz w:val="18"/>
                <w:szCs w:val="18"/>
                <w:lang w:val="es-ES_tradnl"/>
              </w:rPr>
            </w:pPr>
          </w:p>
        </w:tc>
        <w:tc>
          <w:tcPr>
            <w:tcW w:w="543"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c>
          <w:tcPr>
            <w:tcW w:w="540" w:type="dxa"/>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c>
          <w:tcPr>
            <w:tcW w:w="1454" w:type="dxa"/>
            <w:gridSpan w:val="2"/>
            <w:tcBorders>
              <w:bottom w:val="single" w:sz="4" w:space="0" w:color="auto"/>
            </w:tcBorders>
            <w:shd w:val="clear" w:color="auto" w:fill="CCFFCC"/>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r>
      <w:tr w:rsidR="00EB4045" w:rsidRPr="00EB4045" w:rsidTr="00F34531">
        <w:trPr>
          <w:cantSplit/>
          <w:trHeight w:val="742"/>
        </w:trPr>
        <w:tc>
          <w:tcPr>
            <w:tcW w:w="5814" w:type="dxa"/>
            <w:vAlign w:val="center"/>
          </w:tcPr>
          <w:p w:rsidR="00EB4045" w:rsidRPr="00EB4045" w:rsidRDefault="00EB4045" w:rsidP="0041367C">
            <w:pPr>
              <w:pStyle w:val="Textoindependiente3"/>
              <w:numPr>
                <w:ilvl w:val="0"/>
                <w:numId w:val="50"/>
              </w:numPr>
              <w:spacing w:after="0"/>
              <w:jc w:val="both"/>
              <w:rPr>
                <w:rFonts w:ascii="Verdana" w:hAnsi="Verdana"/>
                <w:bCs/>
                <w:iCs/>
                <w:sz w:val="18"/>
                <w:szCs w:val="18"/>
              </w:rPr>
            </w:pPr>
            <w:r w:rsidRPr="00EB4045">
              <w:rPr>
                <w:rFonts w:ascii="Verdana" w:hAnsi="Verdana"/>
                <w:b/>
                <w:sz w:val="18"/>
                <w:szCs w:val="18"/>
              </w:rPr>
              <w:t xml:space="preserve">Entrega de los bienes sujeta a verificación: </w:t>
            </w:r>
            <w:r w:rsidRPr="00EB4045">
              <w:rPr>
                <w:rFonts w:ascii="Verdana" w:hAnsi="Verdana"/>
                <w:bCs/>
                <w:iCs/>
                <w:sz w:val="18"/>
                <w:szCs w:val="18"/>
              </w:rPr>
              <w:t xml:space="preserve">El proveedor deberá realizar la entrega de los bienes sujeta a verificación a la </w:t>
            </w:r>
            <w:r w:rsidRPr="00EB4045">
              <w:rPr>
                <w:rFonts w:ascii="Verdana" w:hAnsi="Verdana"/>
                <w:sz w:val="18"/>
                <w:szCs w:val="18"/>
              </w:rPr>
              <w:t>Comisión de Recepción</w:t>
            </w:r>
            <w:r w:rsidRPr="00EB4045">
              <w:rPr>
                <w:rFonts w:ascii="Verdana" w:hAnsi="Verdana"/>
                <w:bCs/>
                <w:iCs/>
                <w:sz w:val="18"/>
                <w:szCs w:val="18"/>
              </w:rPr>
              <w:t xml:space="preserve"> en la Unidad de Activos Fijos del BCB ubicado en el piso 5 del edificio principal del BCB.</w:t>
            </w:r>
          </w:p>
          <w:p w:rsidR="00EB4045" w:rsidRPr="00EB4045" w:rsidRDefault="00EB4045" w:rsidP="00EB4045">
            <w:pPr>
              <w:pStyle w:val="Textoindependiente3"/>
              <w:ind w:left="360"/>
              <w:jc w:val="both"/>
              <w:rPr>
                <w:rFonts w:ascii="Verdana" w:hAnsi="Verdana"/>
                <w:bCs/>
                <w:iCs/>
                <w:sz w:val="18"/>
                <w:szCs w:val="18"/>
              </w:rPr>
            </w:pPr>
            <w:r w:rsidRPr="00EB4045">
              <w:rPr>
                <w:rFonts w:ascii="Verdana" w:hAnsi="Verdana"/>
                <w:bCs/>
                <w:iCs/>
                <w:sz w:val="18"/>
                <w:szCs w:val="18"/>
              </w:rPr>
              <w:t xml:space="preserve">Concluida la entrega de los bienes, la Comisión de Recepción realizará la emisión del Acta de Recepción de Bienes Sujeta a Verificación. </w:t>
            </w:r>
          </w:p>
          <w:p w:rsidR="00EB4045" w:rsidRPr="00EB4045" w:rsidRDefault="00EB4045" w:rsidP="00EB4045">
            <w:pPr>
              <w:pStyle w:val="Textoindependiente3"/>
              <w:ind w:left="14" w:hanging="14"/>
              <w:jc w:val="both"/>
              <w:rPr>
                <w:rFonts w:ascii="Verdana" w:hAnsi="Verdana"/>
                <w:i/>
                <w:sz w:val="18"/>
                <w:szCs w:val="18"/>
              </w:rPr>
            </w:pPr>
            <w:r w:rsidRPr="00EB4045">
              <w:rPr>
                <w:rFonts w:ascii="Verdana" w:hAnsi="Verdana"/>
                <w:i/>
                <w:sz w:val="18"/>
                <w:szCs w:val="18"/>
              </w:rPr>
              <w:t>(Manifestar aceptación)</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42"/>
        </w:trPr>
        <w:tc>
          <w:tcPr>
            <w:tcW w:w="5814" w:type="dxa"/>
            <w:vAlign w:val="center"/>
          </w:tcPr>
          <w:p w:rsidR="00EB4045" w:rsidRPr="00EB4045" w:rsidRDefault="00EB4045" w:rsidP="0041367C">
            <w:pPr>
              <w:pStyle w:val="Textoindependiente3"/>
              <w:numPr>
                <w:ilvl w:val="0"/>
                <w:numId w:val="50"/>
              </w:numPr>
              <w:spacing w:after="0"/>
              <w:jc w:val="both"/>
              <w:rPr>
                <w:rFonts w:ascii="Verdana" w:hAnsi="Verdana"/>
                <w:bCs/>
                <w:iCs/>
                <w:sz w:val="18"/>
                <w:szCs w:val="18"/>
              </w:rPr>
            </w:pPr>
            <w:r w:rsidRPr="00EB4045">
              <w:rPr>
                <w:rFonts w:ascii="Verdana" w:hAnsi="Verdana"/>
                <w:b/>
                <w:bCs/>
                <w:iCs/>
                <w:sz w:val="18"/>
                <w:szCs w:val="18"/>
                <w:lang w:val="es-ES_tradnl"/>
              </w:rPr>
              <w:t>Verificación y Pruebas del cumplimiento de las Especificaciones Técnicas:</w:t>
            </w:r>
            <w:r w:rsidRPr="00EB4045">
              <w:rPr>
                <w:rFonts w:ascii="Verdana" w:hAnsi="Verdana"/>
                <w:bCs/>
                <w:iCs/>
                <w:sz w:val="18"/>
                <w:szCs w:val="18"/>
                <w:lang w:val="es-ES_tradnl"/>
              </w:rPr>
              <w:t xml:space="preserve"> La </w:t>
            </w:r>
            <w:r w:rsidRPr="00EB4045">
              <w:rPr>
                <w:rFonts w:ascii="Verdana" w:hAnsi="Verdana"/>
                <w:sz w:val="18"/>
                <w:szCs w:val="18"/>
              </w:rPr>
              <w:t>Comisión de Recepción,</w:t>
            </w:r>
            <w:r w:rsidRPr="00EB4045">
              <w:rPr>
                <w:rFonts w:ascii="Verdana" w:hAnsi="Verdana"/>
                <w:bCs/>
                <w:iCs/>
                <w:sz w:val="18"/>
                <w:szCs w:val="18"/>
              </w:rPr>
              <w:t xml:space="preserve"> realizará la verificación y pruebas del cumplimiento de las Especificaciones Técnicas de los bienes en un plazo de hasta quince (15) días calendario </w:t>
            </w:r>
            <w:proofErr w:type="gramStart"/>
            <w:r w:rsidRPr="00EB4045">
              <w:rPr>
                <w:rFonts w:ascii="Verdana" w:hAnsi="Verdana"/>
                <w:bCs/>
                <w:iCs/>
                <w:sz w:val="18"/>
                <w:szCs w:val="18"/>
              </w:rPr>
              <w:t>computables</w:t>
            </w:r>
            <w:proofErr w:type="gramEnd"/>
            <w:r w:rsidRPr="00EB4045">
              <w:rPr>
                <w:rFonts w:ascii="Verdana" w:hAnsi="Verdana"/>
                <w:bCs/>
                <w:iCs/>
                <w:sz w:val="18"/>
                <w:szCs w:val="18"/>
              </w:rPr>
              <w:t xml:space="preserve"> a partir del siguiente día hábil de la emisión del Acta de Recepción de los bienes sujeta a verificación.</w:t>
            </w:r>
          </w:p>
          <w:p w:rsidR="00EB4045" w:rsidRPr="00EB4045" w:rsidRDefault="00EB4045" w:rsidP="00EB4045">
            <w:pPr>
              <w:pStyle w:val="Textoindependiente3"/>
              <w:ind w:left="360"/>
              <w:jc w:val="both"/>
              <w:rPr>
                <w:rFonts w:ascii="Verdana" w:hAnsi="Verdana"/>
                <w:bCs/>
                <w:iCs/>
                <w:sz w:val="18"/>
                <w:szCs w:val="18"/>
              </w:rPr>
            </w:pPr>
            <w:r w:rsidRPr="00EB4045">
              <w:rPr>
                <w:rFonts w:ascii="Verdana" w:hAnsi="Verdana"/>
                <w:bCs/>
                <w:iCs/>
                <w:sz w:val="18"/>
                <w:szCs w:val="18"/>
              </w:rPr>
              <w:t>Cualquier observación que surja durante el periodo de pruebas y verificación del cumplimiento de las Especificaciones Técnicas deberá ser subsanada por el proveedor en un plazo de hasta veinte (20) días calendario a partir del siguiente día hábil de recibida la notificación de la observación (el proveedor deberá reemplazar los bienes o realizar las acciones necesarias para subsanar las observaciones).</w:t>
            </w:r>
          </w:p>
          <w:p w:rsidR="00EB4045" w:rsidRPr="00EB4045" w:rsidRDefault="00EB4045" w:rsidP="00EB4045">
            <w:pPr>
              <w:pStyle w:val="Textoindependiente3"/>
              <w:jc w:val="both"/>
              <w:rPr>
                <w:rFonts w:ascii="Verdana" w:hAnsi="Verdana"/>
                <w:bCs/>
                <w:i/>
                <w:iCs/>
                <w:sz w:val="18"/>
                <w:szCs w:val="18"/>
              </w:rPr>
            </w:pPr>
            <w:r w:rsidRPr="00EB4045">
              <w:rPr>
                <w:rFonts w:ascii="Verdana" w:hAnsi="Verdana"/>
                <w:bCs/>
                <w:i/>
                <w:iCs/>
                <w:sz w:val="18"/>
                <w:szCs w:val="18"/>
              </w:rPr>
              <w:t>(Manifestar aceptación)</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42"/>
        </w:trPr>
        <w:tc>
          <w:tcPr>
            <w:tcW w:w="5814" w:type="dxa"/>
            <w:vAlign w:val="center"/>
          </w:tcPr>
          <w:p w:rsidR="00EB4045" w:rsidRPr="00EB4045" w:rsidRDefault="00EB4045" w:rsidP="0041367C">
            <w:pPr>
              <w:pStyle w:val="Textoindependiente3"/>
              <w:numPr>
                <w:ilvl w:val="0"/>
                <w:numId w:val="50"/>
              </w:numPr>
              <w:spacing w:after="0"/>
              <w:jc w:val="both"/>
              <w:rPr>
                <w:rFonts w:ascii="Verdana" w:hAnsi="Verdana"/>
                <w:bCs/>
                <w:iCs/>
                <w:sz w:val="18"/>
                <w:szCs w:val="18"/>
              </w:rPr>
            </w:pPr>
            <w:r w:rsidRPr="00EB4045">
              <w:rPr>
                <w:rFonts w:ascii="Verdana" w:hAnsi="Verdana"/>
                <w:b/>
                <w:sz w:val="18"/>
                <w:szCs w:val="18"/>
              </w:rPr>
              <w:lastRenderedPageBreak/>
              <w:t>Informe de verificación:</w:t>
            </w:r>
            <w:r w:rsidRPr="00EB4045">
              <w:rPr>
                <w:rFonts w:ascii="Verdana" w:hAnsi="Verdana"/>
                <w:sz w:val="18"/>
                <w:szCs w:val="18"/>
              </w:rPr>
              <w:t xml:space="preserve"> La Comisión de Recepción emitirá el informe de las actividades contempladas en los puntos “Entrega de los bienes sujeta a verificación” y “Verificación y Pruebas del cumplimiento de las Especificaciones Técnicas” en un plazo de hasta cinco (5) días calendario computables a partir del siguiente día hábil de concluida la Verificación y Pruebas del Cumplimiento de las Especificaciones Técnicas o de que se subsanen las observaciones</w:t>
            </w:r>
            <w:r w:rsidRPr="00EB4045">
              <w:rPr>
                <w:rFonts w:ascii="Verdana" w:hAnsi="Verdana"/>
                <w:bCs/>
                <w:iCs/>
                <w:sz w:val="18"/>
                <w:szCs w:val="18"/>
              </w:rPr>
              <w:t>.</w:t>
            </w:r>
          </w:p>
          <w:p w:rsidR="00EB4045" w:rsidRPr="00EB4045" w:rsidRDefault="00EB4045" w:rsidP="00EB4045">
            <w:pPr>
              <w:pStyle w:val="Textoindependiente3"/>
              <w:ind w:left="14" w:hanging="14"/>
              <w:jc w:val="both"/>
              <w:rPr>
                <w:rFonts w:ascii="Verdana" w:hAnsi="Verdana"/>
                <w:b/>
                <w:i/>
                <w:sz w:val="18"/>
                <w:szCs w:val="18"/>
              </w:rPr>
            </w:pPr>
            <w:r w:rsidRPr="00EB4045">
              <w:rPr>
                <w:rFonts w:ascii="Verdana" w:hAnsi="Verdana"/>
                <w:i/>
                <w:sz w:val="18"/>
                <w:szCs w:val="18"/>
              </w:rPr>
              <w:t>(Manifestar aceptación)</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B4045" w:rsidRPr="00EB4045" w:rsidTr="00F34531">
        <w:trPr>
          <w:cantSplit/>
          <w:trHeight w:val="742"/>
        </w:trPr>
        <w:tc>
          <w:tcPr>
            <w:tcW w:w="5814" w:type="dxa"/>
            <w:vAlign w:val="center"/>
          </w:tcPr>
          <w:p w:rsidR="00EB4045" w:rsidRPr="00EB4045" w:rsidRDefault="00EB4045" w:rsidP="0041367C">
            <w:pPr>
              <w:pStyle w:val="Textoindependiente3"/>
              <w:numPr>
                <w:ilvl w:val="0"/>
                <w:numId w:val="50"/>
              </w:numPr>
              <w:spacing w:after="0"/>
              <w:jc w:val="both"/>
              <w:rPr>
                <w:rFonts w:ascii="Verdana" w:hAnsi="Verdana"/>
                <w:b/>
                <w:sz w:val="18"/>
                <w:szCs w:val="18"/>
                <w:lang w:val="es-ES_tradnl"/>
              </w:rPr>
            </w:pPr>
            <w:r w:rsidRPr="00EB4045">
              <w:rPr>
                <w:rFonts w:ascii="Verdana" w:hAnsi="Verdana"/>
                <w:b/>
                <w:sz w:val="18"/>
                <w:szCs w:val="18"/>
                <w:lang w:val="es-ES_tradnl"/>
              </w:rPr>
              <w:t>Acta de Recepción:</w:t>
            </w:r>
            <w:r w:rsidRPr="00EB4045">
              <w:rPr>
                <w:rFonts w:ascii="Verdana" w:hAnsi="Verdana"/>
                <w:sz w:val="18"/>
                <w:szCs w:val="18"/>
                <w:lang w:val="es-ES_tradnl"/>
              </w:rPr>
              <w:t xml:space="preserve"> Una vez emitido el Informe de Verificación y recibido los documentos de respaldo de la Garantía de Fábrica y Garantía de Funcionamiento de Maquinaria y/o Equipo, la</w:t>
            </w:r>
            <w:r w:rsidRPr="00EB4045">
              <w:rPr>
                <w:rFonts w:ascii="Verdana" w:hAnsi="Verdana"/>
                <w:sz w:val="18"/>
                <w:szCs w:val="18"/>
              </w:rPr>
              <w:t xml:space="preserve"> Comisión</w:t>
            </w:r>
            <w:r w:rsidRPr="00EB4045">
              <w:rPr>
                <w:rFonts w:ascii="Verdana" w:hAnsi="Verdana"/>
                <w:bCs/>
                <w:iCs/>
                <w:sz w:val="18"/>
                <w:szCs w:val="18"/>
              </w:rPr>
              <w:t xml:space="preserve"> de Recepción </w:t>
            </w:r>
            <w:r w:rsidRPr="00EB4045">
              <w:rPr>
                <w:rFonts w:ascii="Verdana" w:hAnsi="Verdana"/>
                <w:sz w:val="18"/>
                <w:szCs w:val="18"/>
                <w:lang w:val="es-ES_tradnl"/>
              </w:rPr>
              <w:t>procederá a la emisión del Acta de Recepción.</w:t>
            </w:r>
          </w:p>
          <w:p w:rsidR="00EB4045" w:rsidRPr="00EB4045" w:rsidRDefault="00EB4045" w:rsidP="00EB4045">
            <w:pPr>
              <w:pStyle w:val="Textoindependiente3"/>
              <w:jc w:val="both"/>
              <w:rPr>
                <w:rFonts w:ascii="Verdana" w:hAnsi="Verdana"/>
                <w:sz w:val="18"/>
                <w:szCs w:val="18"/>
                <w:lang w:val="es-ES_tradnl"/>
              </w:rPr>
            </w:pPr>
            <w:r w:rsidRPr="00EB4045">
              <w:rPr>
                <w:rFonts w:ascii="Verdana" w:hAnsi="Verdana"/>
                <w:i/>
                <w:sz w:val="18"/>
                <w:szCs w:val="18"/>
              </w:rPr>
              <w:t>(Manifestar aceptación)</w:t>
            </w:r>
          </w:p>
        </w:tc>
        <w:tc>
          <w:tcPr>
            <w:tcW w:w="2282"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43"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40" w:type="dxa"/>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54" w:type="dxa"/>
            <w:gridSpan w:val="2"/>
            <w:vAlign w:val="center"/>
          </w:tcPr>
          <w:p w:rsidR="00EB4045" w:rsidRPr="00EB4045" w:rsidRDefault="00EB4045" w:rsidP="00EB404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6005AC" w:rsidRPr="00EB4045" w:rsidRDefault="006005AC" w:rsidP="00252ACD">
      <w:pPr>
        <w:tabs>
          <w:tab w:val="left" w:pos="395"/>
        </w:tabs>
        <w:ind w:left="708" w:right="419" w:hanging="1142"/>
        <w:jc w:val="center"/>
        <w:rPr>
          <w:rFonts w:cs="Arial"/>
          <w:b/>
          <w:sz w:val="18"/>
          <w:szCs w:val="18"/>
          <w:lang w:val="es-BO"/>
        </w:rPr>
      </w:pPr>
    </w:p>
    <w:p w:rsidR="002E653A" w:rsidRPr="00EB4045" w:rsidRDefault="002E653A" w:rsidP="007945FF">
      <w:pPr>
        <w:suppressAutoHyphens/>
        <w:jc w:val="both"/>
        <w:rPr>
          <w:rFonts w:ascii="Times New Roman" w:hAnsi="Times New Roman"/>
          <w:sz w:val="18"/>
          <w:szCs w:val="18"/>
          <w:lang w:val="es-ES_tradnl" w:eastAsia="zh-CN"/>
        </w:rPr>
      </w:pPr>
    </w:p>
    <w:p w:rsidR="009E62B0" w:rsidRPr="001E24DF" w:rsidRDefault="00913B0F" w:rsidP="00EB4045">
      <w:pPr>
        <w:pBdr>
          <w:top w:val="single" w:sz="4" w:space="1" w:color="auto"/>
          <w:left w:val="single" w:sz="4" w:space="4" w:color="auto"/>
          <w:bottom w:val="single" w:sz="4" w:space="1" w:color="auto"/>
          <w:right w:val="single" w:sz="4" w:space="4" w:color="auto"/>
        </w:pBdr>
        <w:shd w:val="clear" w:color="auto" w:fill="D9D9D9" w:themeFill="background1" w:themeFillShade="D9"/>
        <w:ind w:left="-142" w:right="-1368" w:firstLine="142"/>
        <w:jc w:val="both"/>
        <w:rPr>
          <w:rFonts w:cs="Arial"/>
          <w:b/>
          <w:sz w:val="18"/>
          <w:szCs w:val="18"/>
          <w:lang w:val="es-BO"/>
        </w:rPr>
      </w:pPr>
      <w:r w:rsidRPr="001E24DF">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5F771E"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2D73F5" w:rsidP="00A43B21">
            <w:pPr>
              <w:jc w:val="center"/>
              <w:rPr>
                <w:rFonts w:ascii="Arial" w:hAnsi="Arial" w:cs="Arial"/>
                <w:b/>
                <w:bCs/>
                <w:lang w:val="es-BO"/>
              </w:rPr>
            </w:pPr>
            <w:r>
              <w:rPr>
                <w:rFonts w:ascii="Arial" w:hAnsi="Arial" w:cs="Arial"/>
                <w:b/>
                <w:lang w:val="es-BO"/>
              </w:rPr>
              <w:t>ADQUISICIÓN DE COMPUTADORES PORTÁTILES</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2E653A" w:rsidRDefault="00841BCA" w:rsidP="00CB24FF">
      <w:pPr>
        <w:numPr>
          <w:ilvl w:val="0"/>
          <w:numId w:val="14"/>
        </w:numPr>
        <w:jc w:val="both"/>
        <w:rPr>
          <w:rFonts w:cs="Arial"/>
          <w:b/>
          <w:sz w:val="18"/>
          <w:szCs w:val="18"/>
          <w:lang w:val="es-BO"/>
        </w:rPr>
      </w:pPr>
      <w:r w:rsidRPr="002E653A">
        <w:rPr>
          <w:rFonts w:cs="Arial"/>
          <w:b/>
          <w:sz w:val="18"/>
          <w:szCs w:val="18"/>
          <w:lang w:val="es-BO"/>
        </w:rPr>
        <w:t>D</w:t>
      </w:r>
      <w:r w:rsidR="00484A1A" w:rsidRPr="002E653A">
        <w:rPr>
          <w:rFonts w:cs="Arial"/>
          <w:b/>
          <w:sz w:val="18"/>
          <w:szCs w:val="18"/>
          <w:lang w:val="es-BO"/>
        </w:rPr>
        <w:t>ocumentación requerida</w:t>
      </w:r>
      <w:r w:rsidR="000C4274" w:rsidRPr="002E653A">
        <w:rPr>
          <w:rFonts w:cs="Arial"/>
          <w:b/>
          <w:sz w:val="18"/>
          <w:szCs w:val="18"/>
          <w:lang w:val="es-BO"/>
        </w:rPr>
        <w:t xml:space="preserve"> en las especificaciones técnicas </w:t>
      </w:r>
      <w:r w:rsidR="00D4606F" w:rsidRPr="002E653A">
        <w:rPr>
          <w:rFonts w:cs="Arial"/>
          <w:b/>
          <w:sz w:val="18"/>
          <w:szCs w:val="18"/>
          <w:lang w:val="es-BO"/>
        </w:rPr>
        <w:t>(</w:t>
      </w:r>
      <w:proofErr w:type="spellStart"/>
      <w:r w:rsidR="00D4606F" w:rsidRPr="002E653A">
        <w:rPr>
          <w:rFonts w:cs="Arial"/>
          <w:b/>
          <w:sz w:val="18"/>
          <w:szCs w:val="18"/>
          <w:lang w:val="es-BO"/>
        </w:rPr>
        <w:t>Ets</w:t>
      </w:r>
      <w:proofErr w:type="spellEnd"/>
      <w:r w:rsidR="00D4606F" w:rsidRPr="002E653A">
        <w:rPr>
          <w:rFonts w:cs="Arial"/>
          <w:b/>
          <w:sz w:val="18"/>
          <w:szCs w:val="18"/>
          <w:lang w:val="es-BO"/>
        </w:rPr>
        <w:t xml:space="preserve">) </w:t>
      </w:r>
      <w:r w:rsidR="000C4274" w:rsidRPr="002E653A">
        <w:rPr>
          <w:rFonts w:cs="Arial"/>
          <w:b/>
          <w:sz w:val="18"/>
          <w:szCs w:val="18"/>
          <w:lang w:val="es-BO"/>
        </w:rPr>
        <w:t>y/o condiciones técnicas</w:t>
      </w:r>
      <w:r w:rsidRPr="002E653A">
        <w:rPr>
          <w:rFonts w:cs="Arial"/>
          <w:b/>
          <w:sz w:val="18"/>
          <w:szCs w:val="18"/>
          <w:lang w:val="es-BO"/>
        </w:rPr>
        <w:t>:</w:t>
      </w:r>
    </w:p>
    <w:p w:rsidR="00F70C50" w:rsidRPr="00F70C50" w:rsidRDefault="00F70C50" w:rsidP="00F70C50">
      <w:pPr>
        <w:numPr>
          <w:ilvl w:val="0"/>
          <w:numId w:val="44"/>
        </w:numPr>
        <w:ind w:left="709"/>
        <w:jc w:val="both"/>
        <w:rPr>
          <w:sz w:val="18"/>
          <w:szCs w:val="18"/>
          <w:lang w:val="es-BO" w:eastAsia="en-US"/>
        </w:rPr>
      </w:pPr>
      <w:r w:rsidRPr="004365FA">
        <w:rPr>
          <w:sz w:val="18"/>
          <w:szCs w:val="18"/>
          <w:lang w:val="es-BO" w:eastAsia="en-US"/>
        </w:rPr>
        <w:t xml:space="preserve">Documentación que respalde la </w:t>
      </w:r>
      <w:r>
        <w:rPr>
          <w:sz w:val="18"/>
          <w:szCs w:val="18"/>
          <w:lang w:val="es-BO" w:eastAsia="en-US"/>
        </w:rPr>
        <w:t xml:space="preserve">Tecnología </w:t>
      </w:r>
      <w:proofErr w:type="spellStart"/>
      <w:r>
        <w:rPr>
          <w:sz w:val="18"/>
          <w:szCs w:val="18"/>
          <w:lang w:val="es-BO" w:eastAsia="en-US"/>
        </w:rPr>
        <w:t>vPro</w:t>
      </w:r>
      <w:proofErr w:type="spellEnd"/>
      <w:r w:rsidRPr="004365FA">
        <w:rPr>
          <w:sz w:val="18"/>
          <w:szCs w:val="18"/>
          <w:lang w:val="es-BO" w:eastAsia="en-US"/>
        </w:rPr>
        <w:t xml:space="preserve">, según lo establecido en el numeral </w:t>
      </w:r>
      <w:r>
        <w:rPr>
          <w:sz w:val="18"/>
          <w:szCs w:val="18"/>
          <w:lang w:val="es-BO" w:eastAsia="en-US"/>
        </w:rPr>
        <w:t>8</w:t>
      </w:r>
      <w:r w:rsidRPr="004365FA">
        <w:rPr>
          <w:sz w:val="18"/>
          <w:szCs w:val="18"/>
          <w:lang w:val="es-BO" w:eastAsia="en-US"/>
        </w:rPr>
        <w:t xml:space="preserve">, </w:t>
      </w:r>
      <w:r>
        <w:rPr>
          <w:sz w:val="18"/>
          <w:szCs w:val="18"/>
          <w:lang w:val="es-BO" w:eastAsia="en-US"/>
        </w:rPr>
        <w:t>inciso A</w:t>
      </w:r>
      <w:r w:rsidRPr="004365FA">
        <w:rPr>
          <w:sz w:val="18"/>
          <w:szCs w:val="18"/>
          <w:lang w:val="es-BO" w:eastAsia="en-US"/>
        </w:rPr>
        <w:t>. (</w:t>
      </w:r>
      <w:r>
        <w:rPr>
          <w:sz w:val="18"/>
          <w:szCs w:val="18"/>
          <w:lang w:val="es-BO" w:eastAsia="en-US"/>
        </w:rPr>
        <w:t>REQUISITOS DEL (LOS) BIEN (ES)</w:t>
      </w:r>
      <w:r w:rsidRPr="004365FA">
        <w:rPr>
          <w:sz w:val="18"/>
          <w:szCs w:val="18"/>
          <w:lang w:val="es-BO" w:eastAsia="en-US"/>
        </w:rPr>
        <w:t>, del punto II CARACTERISTICAS GENERALES DEL (LOS) BIEN (ES), d</w:t>
      </w:r>
      <w:r>
        <w:rPr>
          <w:sz w:val="18"/>
          <w:szCs w:val="18"/>
          <w:lang w:val="es-BO" w:eastAsia="en-US"/>
        </w:rPr>
        <w:t>e las Especificaciones Técnicas</w:t>
      </w:r>
      <w:r w:rsidRPr="004365FA">
        <w:rPr>
          <w:sz w:val="18"/>
          <w:szCs w:val="18"/>
          <w:lang w:val="es-BO" w:eastAsia="en-US"/>
        </w:rPr>
        <w:t>.</w:t>
      </w:r>
    </w:p>
    <w:p w:rsidR="00111957" w:rsidRPr="004365FA" w:rsidRDefault="00111957" w:rsidP="00D25BD6">
      <w:pPr>
        <w:numPr>
          <w:ilvl w:val="0"/>
          <w:numId w:val="44"/>
        </w:numPr>
        <w:ind w:left="709"/>
        <w:jc w:val="both"/>
        <w:rPr>
          <w:sz w:val="18"/>
          <w:szCs w:val="18"/>
          <w:lang w:val="es-BO" w:eastAsia="en-US"/>
        </w:rPr>
      </w:pPr>
      <w:r w:rsidRPr="004365FA">
        <w:rPr>
          <w:sz w:val="18"/>
          <w:szCs w:val="18"/>
          <w:lang w:val="es-BO" w:eastAsia="en-US"/>
        </w:rPr>
        <w:t xml:space="preserve">Documentación que respalde la </w:t>
      </w:r>
      <w:r w:rsidR="004365FA" w:rsidRPr="004365FA">
        <w:rPr>
          <w:sz w:val="18"/>
          <w:szCs w:val="18"/>
          <w:lang w:val="es-BO" w:eastAsia="en-US"/>
        </w:rPr>
        <w:t>Representación del servicio técnico</w:t>
      </w:r>
      <w:r w:rsidRPr="004365FA">
        <w:rPr>
          <w:sz w:val="18"/>
          <w:szCs w:val="18"/>
          <w:lang w:val="es-BO" w:eastAsia="en-US"/>
        </w:rPr>
        <w:t>, según lo establecido en el numeral</w:t>
      </w:r>
      <w:r w:rsidR="00DA6BAE" w:rsidRPr="004365FA">
        <w:rPr>
          <w:sz w:val="18"/>
          <w:szCs w:val="18"/>
          <w:lang w:val="es-BO" w:eastAsia="en-US"/>
        </w:rPr>
        <w:t xml:space="preserve"> </w:t>
      </w:r>
      <w:r w:rsidR="004365FA" w:rsidRPr="004365FA">
        <w:rPr>
          <w:sz w:val="18"/>
          <w:szCs w:val="18"/>
          <w:lang w:val="es-BO" w:eastAsia="en-US"/>
        </w:rPr>
        <w:t>2</w:t>
      </w:r>
      <w:r w:rsidR="00DA6BAE" w:rsidRPr="004365FA">
        <w:rPr>
          <w:sz w:val="18"/>
          <w:szCs w:val="18"/>
          <w:lang w:val="es-BO" w:eastAsia="en-US"/>
        </w:rPr>
        <w:t xml:space="preserve">, </w:t>
      </w:r>
      <w:r w:rsidR="004365FA" w:rsidRPr="004365FA">
        <w:rPr>
          <w:sz w:val="18"/>
          <w:szCs w:val="18"/>
          <w:lang w:val="es-BO" w:eastAsia="en-US"/>
        </w:rPr>
        <w:t xml:space="preserve">inciso B. (CONDICIONES COMPLEMENTARIAS), del </w:t>
      </w:r>
      <w:r w:rsidR="00DA6BAE" w:rsidRPr="004365FA">
        <w:rPr>
          <w:sz w:val="18"/>
          <w:szCs w:val="18"/>
          <w:lang w:val="es-BO" w:eastAsia="en-US"/>
        </w:rPr>
        <w:t xml:space="preserve">punto </w:t>
      </w:r>
      <w:r w:rsidR="004365FA" w:rsidRPr="004365FA">
        <w:rPr>
          <w:sz w:val="18"/>
          <w:szCs w:val="18"/>
          <w:lang w:val="es-BO" w:eastAsia="en-US"/>
        </w:rPr>
        <w:t>II</w:t>
      </w:r>
      <w:r w:rsidR="00DA6BAE" w:rsidRPr="004365FA">
        <w:rPr>
          <w:sz w:val="18"/>
          <w:szCs w:val="18"/>
          <w:lang w:val="es-BO" w:eastAsia="en-US"/>
        </w:rPr>
        <w:t xml:space="preserve"> </w:t>
      </w:r>
      <w:r w:rsidR="00B563FA" w:rsidRPr="004365FA">
        <w:rPr>
          <w:sz w:val="18"/>
          <w:szCs w:val="18"/>
          <w:lang w:val="es-BO" w:eastAsia="en-US"/>
        </w:rPr>
        <w:t>CARACTERISTICAS GENERALES DE</w:t>
      </w:r>
      <w:r w:rsidR="004A10F3" w:rsidRPr="004365FA">
        <w:rPr>
          <w:sz w:val="18"/>
          <w:szCs w:val="18"/>
          <w:lang w:val="es-BO" w:eastAsia="en-US"/>
        </w:rPr>
        <w:t xml:space="preserve">L </w:t>
      </w:r>
      <w:r w:rsidR="004365FA" w:rsidRPr="004365FA">
        <w:rPr>
          <w:sz w:val="18"/>
          <w:szCs w:val="18"/>
          <w:lang w:val="es-BO" w:eastAsia="en-US"/>
        </w:rPr>
        <w:t xml:space="preserve">(LOS) BIEN (ES), </w:t>
      </w:r>
      <w:r w:rsidRPr="004365FA">
        <w:rPr>
          <w:sz w:val="18"/>
          <w:szCs w:val="18"/>
          <w:lang w:val="es-BO" w:eastAsia="en-US"/>
        </w:rPr>
        <w:t>de</w:t>
      </w:r>
      <w:r w:rsidR="00F70C50">
        <w:rPr>
          <w:sz w:val="18"/>
          <w:szCs w:val="18"/>
          <w:lang w:val="es-BO" w:eastAsia="en-US"/>
        </w:rPr>
        <w:t xml:space="preserve"> las Especificaciones Técnicas</w:t>
      </w:r>
      <w:r w:rsidRPr="004365FA">
        <w:rPr>
          <w:sz w:val="18"/>
          <w:szCs w:val="18"/>
          <w:lang w:val="es-BO" w:eastAsia="en-US"/>
        </w:rPr>
        <w:t>.</w:t>
      </w:r>
    </w:p>
    <w:p w:rsidR="004365FA" w:rsidRPr="004365FA" w:rsidRDefault="004365FA" w:rsidP="004365FA">
      <w:pPr>
        <w:numPr>
          <w:ilvl w:val="0"/>
          <w:numId w:val="44"/>
        </w:numPr>
        <w:ind w:left="709"/>
        <w:jc w:val="both"/>
        <w:rPr>
          <w:sz w:val="18"/>
          <w:szCs w:val="18"/>
          <w:lang w:val="es-BO" w:eastAsia="en-US"/>
        </w:rPr>
      </w:pPr>
      <w:r w:rsidRPr="004365FA">
        <w:rPr>
          <w:sz w:val="18"/>
          <w:szCs w:val="18"/>
          <w:lang w:val="es-BO" w:eastAsia="en-US"/>
        </w:rPr>
        <w:t>Documentación que respalde la Autorización de venta en Bolivia, según lo establecido en el numeral 1, inciso C. (CONDICIONES DEL PROPONENTE A SER CONTRATADO), del punto II CARACTERISTICAS GENERALES DEL (LOS) BIEN (ES), de</w:t>
      </w:r>
      <w:r w:rsidR="00F70C50">
        <w:rPr>
          <w:sz w:val="18"/>
          <w:szCs w:val="18"/>
          <w:lang w:val="es-BO" w:eastAsia="en-US"/>
        </w:rPr>
        <w:t xml:space="preserve"> las Especificaciones Técnicas</w:t>
      </w:r>
      <w:r w:rsidRPr="004365FA">
        <w:rPr>
          <w:sz w:val="18"/>
          <w:szCs w:val="18"/>
          <w:lang w:val="es-BO" w:eastAsia="en-US"/>
        </w:rPr>
        <w:t>.</w:t>
      </w:r>
    </w:p>
    <w:p w:rsidR="004365FA" w:rsidRPr="002E653A" w:rsidRDefault="004365FA" w:rsidP="004365FA">
      <w:pPr>
        <w:ind w:left="709"/>
        <w:jc w:val="both"/>
        <w:rPr>
          <w:sz w:val="18"/>
          <w:szCs w:val="18"/>
          <w:lang w:val="es-BO" w:eastAsia="en-US"/>
        </w:rPr>
      </w:pPr>
    </w:p>
    <w:p w:rsidR="00DA6BAE" w:rsidRPr="002E653A" w:rsidRDefault="00DA6BAE" w:rsidP="00DE1F39">
      <w:pPr>
        <w:jc w:val="both"/>
        <w:rPr>
          <w:rFonts w:ascii="Arial" w:hAnsi="Arial"/>
          <w:sz w:val="18"/>
          <w:szCs w:val="18"/>
          <w:lang w:val="es-BO" w:eastAsia="en-US"/>
        </w:rPr>
      </w:pP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w:t>
            </w:r>
            <w:r w:rsidR="006005AC">
              <w:rPr>
                <w:rFonts w:ascii="Arial" w:hAnsi="Arial" w:cs="Arial"/>
                <w:i/>
                <w:color w:val="000099"/>
                <w:sz w:val="14"/>
                <w:lang w:val="es-BO"/>
              </w:rPr>
              <w:t>O</w:t>
            </w:r>
            <w:r w:rsidR="0036134D" w:rsidRPr="0036134D">
              <w:rPr>
                <w:rFonts w:ascii="Arial" w:hAnsi="Arial" w:cs="Arial"/>
                <w:i/>
                <w:color w:val="000099"/>
                <w:sz w:val="14"/>
                <w:lang w:val="es-BO"/>
              </w:rPr>
              <w:t xml:space="preserve"> corresponde en el presente proceso de contratación</w:t>
            </w:r>
            <w:r w:rsidRPr="0036134D">
              <w:rPr>
                <w:rFonts w:ascii="Arial" w:hAnsi="Arial" w:cs="Arial"/>
                <w:i/>
                <w:color w:val="000099"/>
                <w:sz w:val="14"/>
                <w:lang w:val="es-BO"/>
              </w:rPr>
              <w:t>)</w:t>
            </w:r>
          </w:p>
          <w:p w:rsidR="00AC648C" w:rsidRPr="009956C4" w:rsidRDefault="00AC648C" w:rsidP="006005AC">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w:t>
            </w:r>
            <w:r w:rsidR="006005AC">
              <w:rPr>
                <w:rFonts w:ascii="Arial" w:hAnsi="Arial" w:cs="Arial"/>
                <w:i/>
                <w:color w:val="000099"/>
                <w:sz w:val="14"/>
                <w:lang w:val="es-BO"/>
              </w:rPr>
              <w:t>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lastRenderedPageBreak/>
        <w:t>ANEXO 3</w:t>
      </w:r>
    </w:p>
    <w:p w:rsidR="002A3754" w:rsidRPr="001E24DF"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28383B" w:rsidRPr="001E24DF" w:rsidRDefault="0028383B" w:rsidP="0028383B">
      <w:pPr>
        <w:pStyle w:val="Encabezado"/>
        <w:jc w:val="right"/>
        <w:rPr>
          <w:rFonts w:ascii="Arial" w:hAnsi="Arial" w:cs="Arial"/>
          <w:b/>
          <w:iCs/>
          <w:sz w:val="18"/>
          <w:szCs w:val="18"/>
        </w:rPr>
      </w:pPr>
    </w:p>
    <w:p w:rsidR="00BE5F54" w:rsidRPr="00BE5F54" w:rsidRDefault="00BE5F54" w:rsidP="00BE5F54">
      <w:pPr>
        <w:pStyle w:val="Encabezado"/>
        <w:jc w:val="right"/>
        <w:rPr>
          <w:rFonts w:cs="Arial"/>
          <w:iCs/>
          <w:sz w:val="18"/>
          <w:szCs w:val="18"/>
        </w:rPr>
      </w:pPr>
      <w:r w:rsidRPr="00BE5F54">
        <w:rPr>
          <w:rFonts w:cs="Arial"/>
          <w:iCs/>
          <w:sz w:val="18"/>
          <w:szCs w:val="18"/>
        </w:rPr>
        <w:t>MODELO DE CONTRATO SANO-DLABS N° 108/2024</w:t>
      </w:r>
    </w:p>
    <w:p w:rsidR="00BE5F54" w:rsidRPr="00BE5F54" w:rsidRDefault="00BE5F54" w:rsidP="00BE5F54">
      <w:pPr>
        <w:pStyle w:val="Encabezado"/>
        <w:jc w:val="right"/>
        <w:rPr>
          <w:rFonts w:cs="Arial"/>
          <w:iCs/>
          <w:sz w:val="18"/>
          <w:szCs w:val="18"/>
        </w:rPr>
      </w:pPr>
      <w:r w:rsidRPr="00BE5F54">
        <w:rPr>
          <w:rFonts w:cs="Arial"/>
          <w:iCs/>
          <w:sz w:val="18"/>
          <w:szCs w:val="18"/>
        </w:rPr>
        <w:t>CUCE: 24-0951-00-0000000-0-0</w:t>
      </w:r>
    </w:p>
    <w:p w:rsidR="00BE5F54" w:rsidRPr="00BE5F54" w:rsidRDefault="00BE5F54" w:rsidP="004A10F3">
      <w:pPr>
        <w:pStyle w:val="Encabezado"/>
        <w:jc w:val="right"/>
        <w:rPr>
          <w:rFonts w:cs="Arial"/>
          <w:iCs/>
          <w:sz w:val="18"/>
          <w:szCs w:val="18"/>
          <w:highlight w:val="green"/>
        </w:rPr>
      </w:pPr>
    </w:p>
    <w:p w:rsidR="00BE5F54" w:rsidRPr="00BE5F54" w:rsidRDefault="00BE5F54" w:rsidP="00BE5F54">
      <w:pPr>
        <w:rPr>
          <w:sz w:val="18"/>
          <w:szCs w:val="18"/>
          <w:highlight w:val="green"/>
        </w:rPr>
      </w:pPr>
    </w:p>
    <w:p w:rsidR="00BE5F54" w:rsidRPr="00BE5F54" w:rsidRDefault="00BE5F54" w:rsidP="00BE5F54">
      <w:pPr>
        <w:rPr>
          <w:sz w:val="18"/>
          <w:szCs w:val="18"/>
          <w:highlight w:val="green"/>
        </w:rPr>
      </w:pPr>
    </w:p>
    <w:p w:rsidR="00BE5F54" w:rsidRPr="00BE5F54" w:rsidRDefault="00BE5F54" w:rsidP="00BE5F54">
      <w:pPr>
        <w:jc w:val="both"/>
        <w:rPr>
          <w:rFonts w:cs="Arial"/>
          <w:sz w:val="18"/>
          <w:szCs w:val="18"/>
          <w:lang w:val="es-CL"/>
        </w:rPr>
      </w:pPr>
      <w:bookmarkStart w:id="71" w:name="OLE_LINK1"/>
      <w:bookmarkStart w:id="72" w:name="OLE_LINK2"/>
      <w:r w:rsidRPr="00BE5F54">
        <w:rPr>
          <w:rFonts w:cs="Arial"/>
          <w:b/>
          <w:bCs/>
          <w:iCs/>
          <w:sz w:val="18"/>
          <w:szCs w:val="18"/>
          <w:lang w:val="es-ES_tradnl"/>
        </w:rPr>
        <w:t>Contrato Administrativo para la Adquisición de Computadores Portátiles</w:t>
      </w:r>
      <w:r w:rsidRPr="00BE5F54">
        <w:rPr>
          <w:rFonts w:cs="Arial"/>
          <w:bCs/>
          <w:iCs/>
          <w:spacing w:val="-6"/>
          <w:sz w:val="18"/>
          <w:szCs w:val="18"/>
          <w:lang w:val="es-ES_tradnl"/>
        </w:rPr>
        <w:t>,</w:t>
      </w:r>
      <w:r w:rsidRPr="00BE5F54">
        <w:rPr>
          <w:rFonts w:cs="Arial"/>
          <w:bCs/>
          <w:spacing w:val="-6"/>
          <w:sz w:val="18"/>
          <w:szCs w:val="18"/>
          <w:lang w:val="es-ES_tradnl"/>
        </w:rPr>
        <w:t xml:space="preserve"> </w:t>
      </w:r>
      <w:r w:rsidRPr="00BE5F54">
        <w:rPr>
          <w:rFonts w:cs="Arial"/>
          <w:sz w:val="18"/>
          <w:szCs w:val="18"/>
          <w:lang w:val="es-CL"/>
        </w:rPr>
        <w:t>sujeto al tenor de las siguientes cláusulas:</w:t>
      </w:r>
    </w:p>
    <w:p w:rsidR="00BE5F54" w:rsidRPr="00BE5F54" w:rsidRDefault="00BE5F54" w:rsidP="00BE5F54">
      <w:pPr>
        <w:tabs>
          <w:tab w:val="left" w:pos="5198"/>
        </w:tabs>
        <w:jc w:val="both"/>
        <w:rPr>
          <w:rFonts w:cs="Arial"/>
          <w:b/>
          <w:sz w:val="18"/>
          <w:szCs w:val="18"/>
          <w:lang w:val="es-CL"/>
        </w:rPr>
      </w:pPr>
      <w:r w:rsidRPr="00BE5F54">
        <w:rPr>
          <w:rFonts w:cs="Arial"/>
          <w:b/>
          <w:sz w:val="18"/>
          <w:szCs w:val="18"/>
          <w:lang w:val="es-CL"/>
        </w:rPr>
        <w:tab/>
      </w:r>
    </w:p>
    <w:p w:rsidR="00BE5F54" w:rsidRPr="00BE5F54" w:rsidRDefault="00BE5F54" w:rsidP="00BE5F54">
      <w:pPr>
        <w:jc w:val="both"/>
        <w:rPr>
          <w:rFonts w:cs="Arial"/>
          <w:sz w:val="18"/>
          <w:szCs w:val="18"/>
        </w:rPr>
      </w:pPr>
      <w:r w:rsidRPr="00BE5F54">
        <w:rPr>
          <w:rFonts w:cs="Arial"/>
          <w:b/>
          <w:sz w:val="18"/>
          <w:szCs w:val="18"/>
        </w:rPr>
        <w:t xml:space="preserve">CLÁUSULA PRIMERA.- (LAS PARTES) </w:t>
      </w:r>
      <w:r w:rsidRPr="00BE5F54">
        <w:rPr>
          <w:rFonts w:cs="Arial"/>
          <w:sz w:val="18"/>
          <w:szCs w:val="18"/>
          <w:lang w:val="es-ES_tradnl"/>
        </w:rPr>
        <w:t>Las partes contratantes son</w:t>
      </w:r>
      <w:r w:rsidRPr="00BE5F54">
        <w:rPr>
          <w:rFonts w:cs="Arial"/>
          <w:sz w:val="18"/>
          <w:szCs w:val="18"/>
        </w:rPr>
        <w:t>:</w:t>
      </w:r>
    </w:p>
    <w:p w:rsidR="00BE5F54" w:rsidRPr="00BE5F54" w:rsidRDefault="00BE5F54" w:rsidP="00BE5F54">
      <w:pPr>
        <w:jc w:val="both"/>
        <w:rPr>
          <w:rFonts w:cs="Arial"/>
          <w:sz w:val="18"/>
          <w:szCs w:val="18"/>
        </w:rPr>
      </w:pPr>
    </w:p>
    <w:p w:rsidR="00BE5F54" w:rsidRPr="00BE5F54" w:rsidRDefault="00BE5F54" w:rsidP="00BE5F54">
      <w:pPr>
        <w:widowControl w:val="0"/>
        <w:numPr>
          <w:ilvl w:val="1"/>
          <w:numId w:val="36"/>
        </w:numPr>
        <w:jc w:val="both"/>
        <w:rPr>
          <w:rFonts w:cs="Arial"/>
          <w:sz w:val="18"/>
          <w:szCs w:val="18"/>
          <w:lang w:val="es-ES_tradnl"/>
        </w:rPr>
      </w:pPr>
      <w:r w:rsidRPr="00BE5F54">
        <w:rPr>
          <w:rFonts w:cs="Arial"/>
          <w:sz w:val="18"/>
          <w:szCs w:val="18"/>
          <w:lang w:val="es-ES_tradnl"/>
        </w:rPr>
        <w:t xml:space="preserve">El </w:t>
      </w:r>
      <w:r w:rsidRPr="00BE5F54">
        <w:rPr>
          <w:rFonts w:cs="Arial"/>
          <w:b/>
          <w:bCs/>
          <w:sz w:val="18"/>
          <w:szCs w:val="18"/>
          <w:lang w:val="es-ES_tradnl"/>
        </w:rPr>
        <w:t>BANCO CENTRAL DE BOLIVIA</w:t>
      </w:r>
      <w:r w:rsidRPr="00BE5F54">
        <w:rPr>
          <w:rFonts w:cs="Arial"/>
          <w:sz w:val="18"/>
          <w:szCs w:val="18"/>
          <w:lang w:val="es-ES_tradnl"/>
        </w:rPr>
        <w:t>, con Número de Identificación Tributaria (NIT) 1016739022, con domicilio en la calle Ayacucho esquina Mercado s/n de la zona Central, en la ciudad de La Paz – Bolivia, representado legalmente por ____</w:t>
      </w:r>
      <w:r w:rsidRPr="00BE5F54">
        <w:rPr>
          <w:rFonts w:cs="Arial"/>
          <w:b/>
          <w:bCs/>
          <w:sz w:val="18"/>
          <w:szCs w:val="18"/>
          <w:lang w:val="es-ES_tradnl"/>
        </w:rPr>
        <w:t xml:space="preserve"> </w:t>
      </w:r>
      <w:r w:rsidRPr="00BE5F54">
        <w:rPr>
          <w:rFonts w:cs="Arial"/>
          <w:sz w:val="18"/>
          <w:szCs w:val="18"/>
          <w:lang w:val="es-ES_tradnl"/>
        </w:rPr>
        <w:t xml:space="preserve">con Cédula de Identidad Nº _____ expedida en ___, como _____ de acuerdo a su designación efectuada mediante Acción de Personal N° __/___ de ____ </w:t>
      </w:r>
      <w:proofErr w:type="spellStart"/>
      <w:r w:rsidRPr="00BE5F54">
        <w:rPr>
          <w:rFonts w:cs="Arial"/>
          <w:sz w:val="18"/>
          <w:szCs w:val="18"/>
          <w:lang w:val="es-ES_tradnl"/>
        </w:rPr>
        <w:t>de</w:t>
      </w:r>
      <w:proofErr w:type="spellEnd"/>
      <w:r w:rsidRPr="00BE5F54">
        <w:rPr>
          <w:rFonts w:cs="Arial"/>
          <w:sz w:val="18"/>
          <w:szCs w:val="18"/>
          <w:lang w:val="es-ES_tradnl"/>
        </w:rPr>
        <w:t xml:space="preserve"> __ </w:t>
      </w:r>
      <w:proofErr w:type="spellStart"/>
      <w:r w:rsidRPr="00BE5F54">
        <w:rPr>
          <w:rFonts w:cs="Arial"/>
          <w:sz w:val="18"/>
          <w:szCs w:val="18"/>
          <w:lang w:val="es-ES_tradnl"/>
        </w:rPr>
        <w:t>de</w:t>
      </w:r>
      <w:proofErr w:type="spellEnd"/>
      <w:r w:rsidRPr="00BE5F54">
        <w:rPr>
          <w:rFonts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BE5F54">
        <w:rPr>
          <w:rFonts w:cs="Arial"/>
          <w:b/>
          <w:bCs/>
          <w:sz w:val="18"/>
          <w:szCs w:val="18"/>
          <w:lang w:val="es-ES_tradnl"/>
        </w:rPr>
        <w:t>ENTIDAD</w:t>
      </w:r>
      <w:r w:rsidRPr="00BE5F54">
        <w:rPr>
          <w:rFonts w:cs="Arial"/>
          <w:bCs/>
          <w:sz w:val="18"/>
          <w:szCs w:val="18"/>
          <w:lang w:val="es-ES_tradnl"/>
        </w:rPr>
        <w:t>.</w:t>
      </w:r>
      <w:r w:rsidRPr="00BE5F54">
        <w:rPr>
          <w:rFonts w:cs="Arial"/>
          <w:sz w:val="18"/>
          <w:szCs w:val="18"/>
        </w:rPr>
        <w:t xml:space="preserve"> </w:t>
      </w:r>
    </w:p>
    <w:p w:rsidR="00BE5F54" w:rsidRPr="00BE5F54" w:rsidRDefault="00BE5F54" w:rsidP="00BE5F54">
      <w:pPr>
        <w:ind w:left="720"/>
        <w:jc w:val="both"/>
        <w:rPr>
          <w:rFonts w:cs="Arial"/>
          <w:sz w:val="18"/>
          <w:szCs w:val="18"/>
          <w:lang w:val="es-ES_tradnl"/>
        </w:rPr>
      </w:pPr>
    </w:p>
    <w:p w:rsidR="00BE5F54" w:rsidRPr="00BE5F54" w:rsidRDefault="00BE5F54" w:rsidP="00BE5F54">
      <w:pPr>
        <w:numPr>
          <w:ilvl w:val="1"/>
          <w:numId w:val="36"/>
        </w:numPr>
        <w:jc w:val="both"/>
        <w:rPr>
          <w:rFonts w:cs="Arial"/>
          <w:sz w:val="18"/>
          <w:szCs w:val="18"/>
          <w:lang w:val="es-ES_tradnl"/>
        </w:rPr>
      </w:pPr>
      <w:r w:rsidRPr="00BE5F54">
        <w:rPr>
          <w:rFonts w:cs="Arial"/>
          <w:b/>
          <w:sz w:val="18"/>
          <w:szCs w:val="18"/>
          <w:lang w:val="es-ES_tradnl"/>
        </w:rPr>
        <w:t>____________</w:t>
      </w:r>
      <w:r w:rsidRPr="00BE5F54">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BE5F54">
        <w:rPr>
          <w:rFonts w:cs="Arial"/>
          <w:sz w:val="18"/>
          <w:szCs w:val="18"/>
          <w:lang w:val="es-ES_tradnl"/>
        </w:rPr>
        <w:t>de</w:t>
      </w:r>
      <w:proofErr w:type="spellEnd"/>
      <w:r w:rsidRPr="00BE5F54">
        <w:rPr>
          <w:rFonts w:cs="Arial"/>
          <w:sz w:val="18"/>
          <w:szCs w:val="18"/>
          <w:lang w:val="es-ES_tradnl"/>
        </w:rPr>
        <w:t xml:space="preserve"> la ciudad de _______ - Bolivia, representada legalmente por ____________________________, con Cédula de Identidad N° </w:t>
      </w:r>
      <w:r w:rsidRPr="00BE5F54">
        <w:rPr>
          <w:rFonts w:cs="Arial"/>
          <w:sz w:val="18"/>
          <w:szCs w:val="18"/>
        </w:rPr>
        <w:t>_________</w:t>
      </w:r>
      <w:r w:rsidRPr="00BE5F54">
        <w:rPr>
          <w:rFonts w:cs="Arial"/>
          <w:sz w:val="18"/>
          <w:szCs w:val="18"/>
          <w:lang w:val="es-ES_tradnl"/>
        </w:rPr>
        <w:t xml:space="preserve">, expedida en la ciudad de __________, conforme al Testimonio de Poder Nº ____/____ de ____de _______ </w:t>
      </w:r>
      <w:proofErr w:type="spellStart"/>
      <w:r w:rsidRPr="00BE5F54">
        <w:rPr>
          <w:rFonts w:cs="Arial"/>
          <w:sz w:val="18"/>
          <w:szCs w:val="18"/>
          <w:lang w:val="es-ES_tradnl"/>
        </w:rPr>
        <w:t>de</w:t>
      </w:r>
      <w:proofErr w:type="spellEnd"/>
      <w:r w:rsidRPr="00BE5F54">
        <w:rPr>
          <w:rFonts w:cs="Arial"/>
          <w:sz w:val="18"/>
          <w:szCs w:val="18"/>
          <w:lang w:val="es-ES_tradnl"/>
        </w:rPr>
        <w:t xml:space="preserve"> 20__, otorgado ante el (la) Notario (a)__________________, Notaría de Fe Pública Nº ___ del Distrito Judicial de _________, en adelante denominada el </w:t>
      </w:r>
      <w:r w:rsidRPr="00BE5F54">
        <w:rPr>
          <w:rFonts w:cs="Arial"/>
          <w:b/>
          <w:sz w:val="18"/>
          <w:szCs w:val="18"/>
          <w:lang w:val="es-ES_tradnl"/>
        </w:rPr>
        <w:t>PROVEEDOR</w:t>
      </w:r>
      <w:r w:rsidRPr="00BE5F54">
        <w:rPr>
          <w:rFonts w:cs="Arial"/>
          <w:sz w:val="18"/>
          <w:szCs w:val="18"/>
          <w:lang w:val="es-ES_tradnl"/>
        </w:rPr>
        <w:t>.</w:t>
      </w:r>
    </w:p>
    <w:p w:rsidR="00BE5F54" w:rsidRPr="00BE5F54" w:rsidRDefault="00BE5F54" w:rsidP="00BE5F54">
      <w:pPr>
        <w:jc w:val="both"/>
        <w:rPr>
          <w:rFonts w:cs="Arial"/>
          <w:sz w:val="18"/>
          <w:szCs w:val="18"/>
          <w:lang w:val="es-ES_tradnl"/>
        </w:rPr>
      </w:pPr>
    </w:p>
    <w:p w:rsidR="00BE5F54" w:rsidRPr="00BE5F54" w:rsidRDefault="00BE5F54" w:rsidP="00BE5F54">
      <w:pPr>
        <w:jc w:val="both"/>
        <w:rPr>
          <w:rFonts w:cs="Arial"/>
          <w:b/>
          <w:sz w:val="18"/>
          <w:szCs w:val="18"/>
        </w:rPr>
      </w:pPr>
      <w:r w:rsidRPr="00BE5F54">
        <w:rPr>
          <w:rFonts w:cs="Arial"/>
          <w:sz w:val="18"/>
          <w:szCs w:val="18"/>
          <w:lang w:val="es-ES_tradnl"/>
        </w:rPr>
        <w:t xml:space="preserve">La </w:t>
      </w:r>
      <w:r w:rsidRPr="00BE5F54">
        <w:rPr>
          <w:rFonts w:cs="Arial"/>
          <w:b/>
          <w:bCs/>
          <w:sz w:val="18"/>
          <w:szCs w:val="18"/>
          <w:lang w:val="es-ES_tradnl"/>
        </w:rPr>
        <w:t>ENTIDAD</w:t>
      </w:r>
      <w:r w:rsidRPr="00BE5F54">
        <w:rPr>
          <w:rFonts w:cs="Arial"/>
          <w:sz w:val="18"/>
          <w:szCs w:val="18"/>
          <w:lang w:val="es-ES_tradnl"/>
        </w:rPr>
        <w:t xml:space="preserve"> y el </w:t>
      </w:r>
      <w:r w:rsidRPr="00BE5F54">
        <w:rPr>
          <w:rFonts w:cs="Arial"/>
          <w:b/>
          <w:bCs/>
          <w:sz w:val="18"/>
          <w:szCs w:val="18"/>
          <w:lang w:val="es-ES_tradnl"/>
        </w:rPr>
        <w:t xml:space="preserve">PROVEEDOR </w:t>
      </w:r>
      <w:r w:rsidRPr="00BE5F54">
        <w:rPr>
          <w:rFonts w:cs="Arial"/>
          <w:sz w:val="18"/>
          <w:szCs w:val="18"/>
          <w:lang w:val="es-BO"/>
        </w:rPr>
        <w:t>en su conjunto se denominarán las</w:t>
      </w:r>
      <w:r w:rsidRPr="00BE5F54">
        <w:rPr>
          <w:rFonts w:cs="Arial"/>
          <w:sz w:val="18"/>
          <w:szCs w:val="18"/>
          <w:lang w:val="es-ES_tradnl"/>
        </w:rPr>
        <w:t xml:space="preserve"> </w:t>
      </w:r>
      <w:r w:rsidRPr="00BE5F54">
        <w:rPr>
          <w:rFonts w:cs="Arial"/>
          <w:b/>
          <w:bCs/>
          <w:sz w:val="18"/>
          <w:szCs w:val="18"/>
          <w:lang w:val="es-ES_tradnl"/>
        </w:rPr>
        <w:t>PARTES.</w:t>
      </w:r>
    </w:p>
    <w:p w:rsidR="00BE5F54" w:rsidRPr="00BE5F54" w:rsidRDefault="00BE5F54" w:rsidP="00BE5F54">
      <w:pPr>
        <w:jc w:val="both"/>
        <w:rPr>
          <w:rFonts w:cs="Arial"/>
          <w:b/>
          <w:sz w:val="18"/>
          <w:szCs w:val="18"/>
        </w:rPr>
      </w:pPr>
    </w:p>
    <w:bookmarkEnd w:id="71"/>
    <w:bookmarkEnd w:id="72"/>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 xml:space="preserve">CLÁUSULA SEGUNDA.- (ANTECEDENTES) </w:t>
      </w:r>
      <w:r w:rsidRPr="00BE5F54">
        <w:rPr>
          <w:rFonts w:ascii="Verdana" w:hAnsi="Verdana" w:cs="Arial"/>
          <w:sz w:val="18"/>
          <w:szCs w:val="18"/>
        </w:rPr>
        <w:t xml:space="preserve">La </w:t>
      </w:r>
      <w:r w:rsidRPr="00BE5F54">
        <w:rPr>
          <w:rFonts w:ascii="Verdana" w:hAnsi="Verdana" w:cs="Arial"/>
          <w:b/>
          <w:bCs/>
          <w:sz w:val="18"/>
          <w:szCs w:val="18"/>
        </w:rPr>
        <w:t>ENTIDAD</w:t>
      </w:r>
      <w:r w:rsidRPr="00BE5F54">
        <w:rPr>
          <w:rFonts w:ascii="Verdana" w:hAnsi="Verdana"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BE5F54">
        <w:rPr>
          <w:rFonts w:ascii="Verdana" w:hAnsi="Verdana" w:cs="Arial"/>
          <w:sz w:val="18"/>
          <w:szCs w:val="18"/>
        </w:rPr>
        <w:t>de</w:t>
      </w:r>
      <w:proofErr w:type="spellEnd"/>
      <w:r w:rsidRPr="00BE5F54">
        <w:rPr>
          <w:rFonts w:ascii="Verdana" w:hAnsi="Verdana" w:cs="Arial"/>
          <w:sz w:val="18"/>
          <w:szCs w:val="18"/>
        </w:rPr>
        <w:t xml:space="preserve"> 2024 a personas naturales y jurídicas con capacidad de contratar con el Estado, a presentar propuestas en el proceso de contratación</w:t>
      </w:r>
      <w:r w:rsidRPr="00BE5F54">
        <w:rPr>
          <w:rFonts w:ascii="Verdana" w:hAnsi="Verdana" w:cs="Arial"/>
          <w:b/>
          <w:bCs/>
          <w:i/>
          <w:iCs/>
          <w:sz w:val="18"/>
          <w:szCs w:val="18"/>
        </w:rPr>
        <w:t xml:space="preserve">, </w:t>
      </w:r>
      <w:r w:rsidRPr="00BE5F54">
        <w:rPr>
          <w:rFonts w:ascii="Verdana" w:hAnsi="Verdana" w:cs="Arial"/>
          <w:sz w:val="18"/>
          <w:szCs w:val="18"/>
        </w:rPr>
        <w:t xml:space="preserve">con Código Único de Contrataciones Estatales CUCE: 24-0951-00-_______-1-1, en base a lo solicitado en el DBC. </w:t>
      </w:r>
    </w:p>
    <w:p w:rsidR="00BE5F54" w:rsidRPr="00BE5F54" w:rsidRDefault="00BE5F54" w:rsidP="00BE5F54">
      <w:pPr>
        <w:pStyle w:val="Default"/>
        <w:jc w:val="both"/>
        <w:rPr>
          <w:rFonts w:ascii="Verdana" w:hAnsi="Verdana" w:cs="Arial"/>
          <w:sz w:val="18"/>
          <w:szCs w:val="18"/>
        </w:rPr>
      </w:pPr>
    </w:p>
    <w:p w:rsidR="00BE5F54" w:rsidRPr="00BE5F54" w:rsidRDefault="00BE5F54" w:rsidP="00BE5F54">
      <w:pPr>
        <w:pStyle w:val="Default"/>
        <w:jc w:val="both"/>
        <w:rPr>
          <w:rFonts w:ascii="Verdana" w:hAnsi="Verdana" w:cs="Arial"/>
          <w:b/>
          <w:i/>
          <w:sz w:val="18"/>
          <w:szCs w:val="18"/>
        </w:rPr>
      </w:pPr>
      <w:r w:rsidRPr="00BE5F54">
        <w:rPr>
          <w:rFonts w:ascii="Verdana" w:hAnsi="Verdana" w:cs="Arial"/>
          <w:b/>
          <w:i/>
          <w:sz w:val="18"/>
          <w:szCs w:val="18"/>
        </w:rPr>
        <w:t>(Si el RPA, en caso excepcional decide adjudicar la adquisición a un proponente que no sea el recomendado por el Responsable de Evaluación o la Comisión de Calificación, deberá adecuarse la siguiente redacción)</w:t>
      </w:r>
    </w:p>
    <w:p w:rsidR="00BE5F54" w:rsidRPr="00BE5F54" w:rsidRDefault="00BE5F54" w:rsidP="00BE5F54">
      <w:pPr>
        <w:widowControl w:val="0"/>
        <w:jc w:val="both"/>
        <w:rPr>
          <w:rFonts w:cs="Arial"/>
          <w:color w:val="000000"/>
          <w:sz w:val="18"/>
          <w:szCs w:val="18"/>
          <w:lang w:val="es-BO" w:eastAsia="es-BO"/>
        </w:rPr>
      </w:pPr>
    </w:p>
    <w:p w:rsidR="00BE5F54" w:rsidRPr="00BE5F54" w:rsidRDefault="00BE5F54" w:rsidP="00BE5F54">
      <w:pPr>
        <w:widowControl w:val="0"/>
        <w:jc w:val="both"/>
        <w:rPr>
          <w:rFonts w:cs="Arial"/>
          <w:b/>
          <w:bCs/>
          <w:color w:val="000000"/>
          <w:sz w:val="18"/>
          <w:szCs w:val="18"/>
          <w:lang w:val="es-BO" w:eastAsia="es-BO"/>
        </w:rPr>
      </w:pPr>
      <w:r w:rsidRPr="00BE5F54">
        <w:rPr>
          <w:rFonts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____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2024, resolvió adjudicar mediante Resolución GADM - GAL N° ___/2024 de 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____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2024 la contratación al </w:t>
      </w:r>
      <w:r w:rsidRPr="00BE5F54">
        <w:rPr>
          <w:rFonts w:cs="Arial"/>
          <w:b/>
          <w:color w:val="000000"/>
          <w:sz w:val="18"/>
          <w:szCs w:val="18"/>
          <w:lang w:val="es-BO" w:eastAsia="es-BO"/>
        </w:rPr>
        <w:t>PROVEEDOR</w:t>
      </w:r>
      <w:r w:rsidRPr="00BE5F54">
        <w:rPr>
          <w:rFonts w:cs="Arial"/>
          <w:color w:val="000000"/>
          <w:sz w:val="18"/>
          <w:szCs w:val="18"/>
          <w:lang w:val="es-BO" w:eastAsia="es-BO"/>
        </w:rPr>
        <w:t>, al cumplir su propuesta con todos los requisitos establecidos en el DBC</w:t>
      </w:r>
      <w:r w:rsidRPr="00BE5F54">
        <w:rPr>
          <w:rFonts w:cs="Arial"/>
          <w:b/>
          <w:bCs/>
          <w:color w:val="000000"/>
          <w:sz w:val="18"/>
          <w:szCs w:val="18"/>
          <w:lang w:val="es-BO" w:eastAsia="es-BO"/>
        </w:rPr>
        <w:t>.</w:t>
      </w:r>
    </w:p>
    <w:p w:rsidR="00BE5F54" w:rsidRPr="00BE5F54" w:rsidRDefault="00BE5F54" w:rsidP="00BE5F54">
      <w:pPr>
        <w:widowControl w:val="0"/>
        <w:jc w:val="both"/>
        <w:rPr>
          <w:rFonts w:cs="Arial"/>
          <w:b/>
          <w:bCs/>
          <w:color w:val="000000"/>
          <w:sz w:val="18"/>
          <w:szCs w:val="18"/>
          <w:lang w:val="es-BO" w:eastAsia="es-BO"/>
        </w:rPr>
      </w:pPr>
    </w:p>
    <w:p w:rsidR="00BE5F54" w:rsidRPr="00BE5F54" w:rsidRDefault="00BE5F54" w:rsidP="00BE5F54">
      <w:pPr>
        <w:pStyle w:val="Default"/>
        <w:rPr>
          <w:rFonts w:ascii="Verdana" w:hAnsi="Verdana" w:cs="Arial"/>
          <w:sz w:val="18"/>
          <w:szCs w:val="18"/>
        </w:rPr>
      </w:pPr>
      <w:r w:rsidRPr="00BE5F54">
        <w:rPr>
          <w:rFonts w:ascii="Verdana" w:hAnsi="Verdana" w:cs="Arial"/>
          <w:b/>
          <w:sz w:val="18"/>
          <w:szCs w:val="18"/>
        </w:rPr>
        <w:t xml:space="preserve">CLÁUSULA TERCERA.- (LEGISLACIÓN APLICABLE) </w:t>
      </w:r>
      <w:r w:rsidRPr="00BE5F54">
        <w:rPr>
          <w:rFonts w:ascii="Verdana" w:hAnsi="Verdana" w:cs="Arial"/>
          <w:sz w:val="18"/>
          <w:szCs w:val="18"/>
        </w:rPr>
        <w:t>El presente Contrato se celebra al amparo de las siguientes disposiciones normativas:</w:t>
      </w:r>
    </w:p>
    <w:p w:rsidR="00BE5F54" w:rsidRPr="00BE5F54" w:rsidRDefault="00BE5F54" w:rsidP="00BE5F54">
      <w:pPr>
        <w:pStyle w:val="Default"/>
        <w:rPr>
          <w:rFonts w:ascii="Verdana" w:hAnsi="Verdana"/>
          <w:sz w:val="18"/>
          <w:szCs w:val="18"/>
        </w:rPr>
      </w:pPr>
    </w:p>
    <w:p w:rsidR="00BE5F54" w:rsidRPr="00BE5F54" w:rsidRDefault="00BE5F54" w:rsidP="00BE5F54">
      <w:pPr>
        <w:widowControl w:val="0"/>
        <w:numPr>
          <w:ilvl w:val="0"/>
          <w:numId w:val="40"/>
        </w:numPr>
        <w:jc w:val="both"/>
        <w:rPr>
          <w:rFonts w:cs="Arial"/>
          <w:sz w:val="18"/>
          <w:szCs w:val="18"/>
          <w:lang w:val="es-BO"/>
        </w:rPr>
      </w:pPr>
      <w:r w:rsidRPr="00BE5F54">
        <w:rPr>
          <w:rFonts w:cs="Arial"/>
          <w:sz w:val="18"/>
          <w:szCs w:val="18"/>
          <w:lang w:val="es-BO"/>
        </w:rPr>
        <w:t>Constitución Política del Estado</w:t>
      </w:r>
      <w:r w:rsidRPr="00BE5F54">
        <w:rPr>
          <w:rFonts w:cs="Arial"/>
          <w:sz w:val="18"/>
          <w:szCs w:val="18"/>
        </w:rPr>
        <w:t xml:space="preserve"> de 7 de febrero de 2009</w:t>
      </w:r>
      <w:r w:rsidRPr="00BE5F54">
        <w:rPr>
          <w:rFonts w:cs="Arial"/>
          <w:sz w:val="18"/>
          <w:szCs w:val="18"/>
          <w:lang w:val="es-BO"/>
        </w:rPr>
        <w:t>.</w:t>
      </w:r>
    </w:p>
    <w:p w:rsidR="00BE5F54" w:rsidRPr="00BE5F54" w:rsidRDefault="00BE5F54" w:rsidP="00BE5F54">
      <w:pPr>
        <w:widowControl w:val="0"/>
        <w:numPr>
          <w:ilvl w:val="0"/>
          <w:numId w:val="40"/>
        </w:numPr>
        <w:jc w:val="both"/>
        <w:rPr>
          <w:rFonts w:cs="Arial"/>
          <w:sz w:val="18"/>
          <w:szCs w:val="18"/>
          <w:lang w:val="es-BO"/>
        </w:rPr>
      </w:pPr>
      <w:r w:rsidRPr="00BE5F54">
        <w:rPr>
          <w:rFonts w:cs="Arial"/>
          <w:sz w:val="18"/>
          <w:szCs w:val="18"/>
          <w:lang w:val="es-BO"/>
        </w:rPr>
        <w:t>Ley Nº 1178, de 20 de julio de 1990, de Administración y Control     Gubernamentales.</w:t>
      </w:r>
    </w:p>
    <w:p w:rsidR="00BE5F54" w:rsidRPr="00BE5F54" w:rsidRDefault="00BE5F54" w:rsidP="00BE5F54">
      <w:pPr>
        <w:numPr>
          <w:ilvl w:val="0"/>
          <w:numId w:val="40"/>
        </w:numPr>
        <w:jc w:val="both"/>
        <w:rPr>
          <w:rFonts w:cs="Arial"/>
          <w:sz w:val="18"/>
          <w:szCs w:val="18"/>
          <w:lang w:val="es-BO"/>
        </w:rPr>
      </w:pPr>
      <w:r w:rsidRPr="00BE5F54">
        <w:rPr>
          <w:rFonts w:cs="Arial"/>
          <w:sz w:val="18"/>
          <w:szCs w:val="18"/>
          <w:lang w:val="es-BO"/>
        </w:rPr>
        <w:lastRenderedPageBreak/>
        <w:t xml:space="preserve">Ley </w:t>
      </w:r>
      <w:r w:rsidRPr="00BE5F54">
        <w:rPr>
          <w:rStyle w:val="Textoennegrita"/>
          <w:rFonts w:cs="Arial"/>
          <w:sz w:val="18"/>
          <w:szCs w:val="18"/>
        </w:rPr>
        <w:t xml:space="preserve">del Presupuesto General del Estado aprobado para la gestión y su </w:t>
      </w:r>
      <w:r w:rsidRPr="00BE5F54">
        <w:rPr>
          <w:rFonts w:cs="Arial"/>
          <w:sz w:val="18"/>
          <w:szCs w:val="18"/>
          <w:lang w:val="es-BO"/>
        </w:rPr>
        <w:t>reglamentación.</w:t>
      </w:r>
    </w:p>
    <w:p w:rsidR="00BE5F54" w:rsidRPr="00BE5F54" w:rsidRDefault="00BE5F54" w:rsidP="00BE5F54">
      <w:pPr>
        <w:widowControl w:val="0"/>
        <w:numPr>
          <w:ilvl w:val="0"/>
          <w:numId w:val="40"/>
        </w:numPr>
        <w:jc w:val="both"/>
        <w:rPr>
          <w:rFonts w:cs="Arial"/>
          <w:sz w:val="18"/>
          <w:szCs w:val="18"/>
          <w:lang w:val="es-BO"/>
        </w:rPr>
      </w:pPr>
      <w:r w:rsidRPr="00BE5F54">
        <w:rPr>
          <w:rFonts w:cs="Arial"/>
          <w:sz w:val="18"/>
          <w:szCs w:val="18"/>
          <w:lang w:val="es-BO"/>
        </w:rPr>
        <w:t>Decreto Supremo Nº 0181, de 28 de junio de 2009, de las Normas Básicas del Sistema de Administración de Bienes y Servicios (NB-SABS) y sus modificaciones.</w:t>
      </w:r>
    </w:p>
    <w:p w:rsidR="00BE5F54" w:rsidRPr="00BE5F54" w:rsidRDefault="00BE5F54" w:rsidP="00BE5F54">
      <w:pPr>
        <w:widowControl w:val="0"/>
        <w:numPr>
          <w:ilvl w:val="0"/>
          <w:numId w:val="40"/>
        </w:numPr>
        <w:jc w:val="both"/>
        <w:rPr>
          <w:rFonts w:cs="Arial"/>
          <w:sz w:val="18"/>
          <w:szCs w:val="18"/>
          <w:lang w:val="es-BO"/>
        </w:rPr>
      </w:pPr>
      <w:r w:rsidRPr="00BE5F54">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rsidR="00BE5F54" w:rsidRPr="00BE5F54" w:rsidRDefault="00BE5F54" w:rsidP="00BE5F54">
      <w:pPr>
        <w:widowControl w:val="0"/>
        <w:numPr>
          <w:ilvl w:val="0"/>
          <w:numId w:val="40"/>
        </w:numPr>
        <w:jc w:val="both"/>
        <w:rPr>
          <w:rFonts w:cs="Arial"/>
          <w:sz w:val="18"/>
          <w:szCs w:val="18"/>
          <w:lang w:val="es-BO"/>
        </w:rPr>
      </w:pPr>
      <w:r w:rsidRPr="00BE5F54">
        <w:rPr>
          <w:rFonts w:cs="Arial"/>
          <w:sz w:val="18"/>
          <w:szCs w:val="18"/>
          <w:lang w:val="es-BO"/>
        </w:rPr>
        <w:t>Otras disposiciones relacionadas.</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b/>
          <w:iCs/>
          <w:color w:val="000000"/>
          <w:sz w:val="18"/>
          <w:szCs w:val="18"/>
        </w:rPr>
      </w:pPr>
      <w:r w:rsidRPr="00BE5F54">
        <w:rPr>
          <w:rFonts w:cs="Arial"/>
          <w:b/>
          <w:sz w:val="18"/>
          <w:szCs w:val="18"/>
        </w:rPr>
        <w:t xml:space="preserve">CLÁUSULA CUARTA.- (OBJETO Y CAUSA) </w:t>
      </w:r>
      <w:r w:rsidRPr="00BE5F54">
        <w:rPr>
          <w:rFonts w:cs="Arial"/>
          <w:sz w:val="18"/>
          <w:szCs w:val="18"/>
          <w:lang w:val="es-BO"/>
        </w:rPr>
        <w:t xml:space="preserve">El objeto del presente Contrato es la </w:t>
      </w:r>
      <w:r w:rsidRPr="00BE5F54">
        <w:rPr>
          <w:rFonts w:cs="Arial"/>
          <w:bCs/>
          <w:iCs/>
          <w:sz w:val="18"/>
          <w:szCs w:val="18"/>
          <w:lang w:val="es-ES_tradnl"/>
        </w:rPr>
        <w:t>Adquisición de sesenta y tres (63) computadores portátiles</w:t>
      </w:r>
      <w:r w:rsidRPr="00BE5F54">
        <w:rPr>
          <w:rFonts w:cs="Arial"/>
          <w:iCs/>
          <w:color w:val="000000"/>
          <w:sz w:val="18"/>
          <w:szCs w:val="18"/>
        </w:rPr>
        <w:t xml:space="preserve">, </w:t>
      </w:r>
      <w:r w:rsidRPr="00BE5F54">
        <w:rPr>
          <w:rFonts w:cs="Arial"/>
          <w:sz w:val="18"/>
          <w:szCs w:val="18"/>
          <w:lang w:val="es-BO"/>
        </w:rPr>
        <w:t xml:space="preserve">que en adelante se denominarán los </w:t>
      </w:r>
      <w:r w:rsidRPr="00BE5F54">
        <w:rPr>
          <w:rFonts w:cs="Arial"/>
          <w:b/>
          <w:sz w:val="18"/>
          <w:szCs w:val="18"/>
          <w:lang w:val="es-BO"/>
        </w:rPr>
        <w:t>BIENES</w:t>
      </w:r>
      <w:r w:rsidRPr="00BE5F54">
        <w:rPr>
          <w:rFonts w:cs="Arial"/>
          <w:sz w:val="18"/>
          <w:szCs w:val="18"/>
          <w:lang w:val="es-BO"/>
        </w:rPr>
        <w:t xml:space="preserve">, para </w:t>
      </w:r>
      <w:r w:rsidRPr="00BE5F54">
        <w:rPr>
          <w:rFonts w:cs="Arial"/>
          <w:bCs/>
          <w:iCs/>
          <w:sz w:val="18"/>
          <w:szCs w:val="18"/>
          <w:lang w:val="es-ES_tradnl"/>
        </w:rPr>
        <w:t>renovar el parque computacional del BCB</w:t>
      </w:r>
      <w:r w:rsidRPr="00BE5F54">
        <w:rPr>
          <w:rFonts w:cs="Arial"/>
          <w:b/>
          <w:sz w:val="18"/>
          <w:szCs w:val="18"/>
          <w:lang w:val="es-BO"/>
        </w:rPr>
        <w:t xml:space="preserve">, </w:t>
      </w:r>
      <w:r w:rsidRPr="00BE5F54">
        <w:rPr>
          <w:rFonts w:cs="Arial"/>
          <w:sz w:val="18"/>
          <w:szCs w:val="18"/>
          <w:lang w:val="es-BO"/>
        </w:rPr>
        <w:t xml:space="preserve">provisto por el </w:t>
      </w:r>
      <w:r w:rsidRPr="00BE5F54">
        <w:rPr>
          <w:rFonts w:cs="Arial"/>
          <w:b/>
          <w:sz w:val="18"/>
          <w:szCs w:val="18"/>
          <w:lang w:val="es-BO"/>
        </w:rPr>
        <w:t xml:space="preserve">PROVEEDOR </w:t>
      </w:r>
      <w:r w:rsidRPr="00BE5F54">
        <w:rPr>
          <w:rFonts w:cs="Arial"/>
          <w:sz w:val="18"/>
          <w:szCs w:val="18"/>
          <w:lang w:val="es-BO"/>
        </w:rPr>
        <w:t>de conformidad con el DBC y la Propuesta Adjudicada, con estricta y absoluta sujeción al presente Contrato.</w:t>
      </w:r>
      <w:r w:rsidRPr="00BE5F54">
        <w:rPr>
          <w:rFonts w:cs="Arial"/>
          <w:b/>
          <w:iCs/>
          <w:color w:val="000000"/>
          <w:sz w:val="18"/>
          <w:szCs w:val="18"/>
        </w:rPr>
        <w:t xml:space="preserve"> </w:t>
      </w:r>
    </w:p>
    <w:p w:rsidR="00BE5F54" w:rsidRPr="00BE5F54" w:rsidRDefault="00BE5F54" w:rsidP="00BE5F54">
      <w:pPr>
        <w:jc w:val="both"/>
        <w:rPr>
          <w:rFonts w:cs="Arial"/>
          <w:b/>
          <w:sz w:val="18"/>
          <w:szCs w:val="18"/>
          <w:lang w:eastAsia="es-BO"/>
        </w:rPr>
      </w:pPr>
    </w:p>
    <w:p w:rsidR="00BE5F54" w:rsidRPr="00BE5F54" w:rsidRDefault="00BE5F54" w:rsidP="00BE5F54">
      <w:pPr>
        <w:widowControl w:val="0"/>
        <w:autoSpaceDE w:val="0"/>
        <w:autoSpaceDN w:val="0"/>
        <w:adjustRightInd w:val="0"/>
        <w:jc w:val="both"/>
        <w:rPr>
          <w:rFonts w:cs="Arial"/>
          <w:b/>
          <w:sz w:val="18"/>
          <w:szCs w:val="18"/>
          <w:lang w:val="es-BO"/>
        </w:rPr>
      </w:pPr>
      <w:r w:rsidRPr="00BE5F54">
        <w:rPr>
          <w:rFonts w:cs="Arial"/>
          <w:b/>
          <w:sz w:val="18"/>
          <w:szCs w:val="18"/>
          <w:lang w:val="es-BO"/>
        </w:rPr>
        <w:t xml:space="preserve">CLÁUSULA QUINTA.- (DOCUMENTOS INTEGRANTES DEL CONTRATO) </w:t>
      </w:r>
      <w:r w:rsidRPr="00BE5F54">
        <w:rPr>
          <w:rFonts w:cs="Arial"/>
          <w:sz w:val="18"/>
          <w:szCs w:val="18"/>
          <w:lang w:val="es-BO"/>
        </w:rPr>
        <w:t>Forman parte del presente Contrato, los siguientes documentos:</w:t>
      </w:r>
    </w:p>
    <w:p w:rsidR="00BE5F54" w:rsidRPr="00BE5F54" w:rsidRDefault="00BE5F54" w:rsidP="00BE5F54">
      <w:pPr>
        <w:widowControl w:val="0"/>
        <w:autoSpaceDE w:val="0"/>
        <w:autoSpaceDN w:val="0"/>
        <w:adjustRightInd w:val="0"/>
        <w:jc w:val="both"/>
        <w:rPr>
          <w:rFonts w:cs="Arial"/>
          <w:sz w:val="18"/>
          <w:szCs w:val="18"/>
        </w:rPr>
      </w:pP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lang w:val="es-BO"/>
        </w:rPr>
        <w:t xml:space="preserve">Documento Base de Contratación (DBC). </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Propuesta Adjudicada.</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 xml:space="preserve">Formulario de Requerimiento de Bienes - Preventivo N° ____ de __ </w:t>
      </w:r>
      <w:proofErr w:type="spellStart"/>
      <w:r w:rsidRPr="00BE5F54">
        <w:rPr>
          <w:rFonts w:cs="Arial"/>
          <w:sz w:val="18"/>
          <w:szCs w:val="18"/>
        </w:rPr>
        <w:t>de</w:t>
      </w:r>
      <w:proofErr w:type="spellEnd"/>
      <w:r w:rsidRPr="00BE5F54">
        <w:rPr>
          <w:rFonts w:cs="Arial"/>
          <w:sz w:val="18"/>
          <w:szCs w:val="18"/>
        </w:rPr>
        <w:t xml:space="preserve"> ___ </w:t>
      </w:r>
      <w:proofErr w:type="spellStart"/>
      <w:r w:rsidRPr="00BE5F54">
        <w:rPr>
          <w:rFonts w:cs="Arial"/>
          <w:sz w:val="18"/>
          <w:szCs w:val="18"/>
        </w:rPr>
        <w:t>de</w:t>
      </w:r>
      <w:proofErr w:type="spellEnd"/>
      <w:r w:rsidRPr="00BE5F54">
        <w:rPr>
          <w:rFonts w:cs="Arial"/>
          <w:sz w:val="18"/>
          <w:szCs w:val="18"/>
        </w:rPr>
        <w:t xml:space="preserve"> 2024.</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 xml:space="preserve">Documento de Adjudicación, Resolución GADM – GAL N° </w:t>
      </w:r>
      <w:r w:rsidRPr="00BE5F54">
        <w:rPr>
          <w:rFonts w:cs="Arial"/>
          <w:color w:val="000000"/>
          <w:sz w:val="18"/>
          <w:szCs w:val="18"/>
          <w:lang w:val="es-BO" w:eastAsia="es-BO"/>
        </w:rPr>
        <w:t xml:space="preserve">___/2024 de 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_____ </w:t>
      </w:r>
      <w:proofErr w:type="spellStart"/>
      <w:r w:rsidRPr="00BE5F54">
        <w:rPr>
          <w:rFonts w:cs="Arial"/>
          <w:color w:val="000000"/>
          <w:sz w:val="18"/>
          <w:szCs w:val="18"/>
          <w:lang w:val="es-BO" w:eastAsia="es-BO"/>
        </w:rPr>
        <w:t>de</w:t>
      </w:r>
      <w:proofErr w:type="spellEnd"/>
      <w:r w:rsidRPr="00BE5F54">
        <w:rPr>
          <w:rFonts w:cs="Arial"/>
          <w:color w:val="000000"/>
          <w:sz w:val="18"/>
          <w:szCs w:val="18"/>
          <w:lang w:val="es-BO" w:eastAsia="es-BO"/>
        </w:rPr>
        <w:t xml:space="preserve"> 2024</w:t>
      </w:r>
      <w:r w:rsidRPr="00BE5F54">
        <w:rPr>
          <w:rFonts w:cs="Arial"/>
          <w:sz w:val="18"/>
          <w:szCs w:val="18"/>
        </w:rPr>
        <w:t>.</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 xml:space="preserve">Certificado del Registro Único de Proveedores del Estado (RUPE) N° _________ de __ </w:t>
      </w:r>
      <w:proofErr w:type="spellStart"/>
      <w:r w:rsidRPr="00BE5F54">
        <w:rPr>
          <w:rFonts w:cs="Arial"/>
          <w:sz w:val="18"/>
          <w:szCs w:val="18"/>
        </w:rPr>
        <w:t>de</w:t>
      </w:r>
      <w:proofErr w:type="spellEnd"/>
      <w:r w:rsidRPr="00BE5F54">
        <w:rPr>
          <w:rFonts w:cs="Arial"/>
          <w:sz w:val="18"/>
          <w:szCs w:val="18"/>
        </w:rPr>
        <w:t xml:space="preserve"> ______ </w:t>
      </w:r>
      <w:proofErr w:type="spellStart"/>
      <w:r w:rsidRPr="00BE5F54">
        <w:rPr>
          <w:rFonts w:cs="Arial"/>
          <w:sz w:val="18"/>
          <w:szCs w:val="18"/>
        </w:rPr>
        <w:t>de</w:t>
      </w:r>
      <w:proofErr w:type="spellEnd"/>
      <w:r w:rsidRPr="00BE5F54">
        <w:rPr>
          <w:rFonts w:cs="Arial"/>
          <w:sz w:val="18"/>
          <w:szCs w:val="18"/>
        </w:rPr>
        <w:t xml:space="preserve"> 2024.</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Garantías</w:t>
      </w:r>
      <w:r w:rsidRPr="00BE5F54">
        <w:rPr>
          <w:rFonts w:cs="Arial"/>
          <w:sz w:val="18"/>
          <w:szCs w:val="18"/>
          <w:lang w:val="es-BO"/>
        </w:rPr>
        <w:t>.</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lang w:val="es-BO"/>
        </w:rPr>
        <w:t xml:space="preserve">Documento de Constitución, </w:t>
      </w:r>
      <w:r w:rsidRPr="00BE5F54">
        <w:rPr>
          <w:rFonts w:cs="Arial"/>
          <w:b/>
          <w:i/>
          <w:sz w:val="18"/>
          <w:szCs w:val="18"/>
          <w:lang w:val="es-BO"/>
        </w:rPr>
        <w:t>cuando corresponda</w:t>
      </w:r>
      <w:r w:rsidRPr="00BE5F54">
        <w:rPr>
          <w:rFonts w:cs="Arial"/>
          <w:sz w:val="18"/>
          <w:szCs w:val="18"/>
          <w:lang w:val="es-BO"/>
        </w:rPr>
        <w:t>.</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lang w:val="es-BO"/>
        </w:rPr>
        <w:t xml:space="preserve">Contrato de Asociación Accidental, </w:t>
      </w:r>
      <w:r w:rsidRPr="00BE5F54">
        <w:rPr>
          <w:rFonts w:cs="Arial"/>
          <w:b/>
          <w:i/>
          <w:sz w:val="18"/>
          <w:szCs w:val="18"/>
          <w:lang w:val="es-BO"/>
        </w:rPr>
        <w:t>cuando corresponda</w:t>
      </w:r>
      <w:r w:rsidRPr="00BE5F54">
        <w:rPr>
          <w:rFonts w:cs="Arial"/>
          <w:sz w:val="18"/>
          <w:szCs w:val="18"/>
          <w:lang w:val="es-BO"/>
        </w:rPr>
        <w:t>.</w:t>
      </w:r>
    </w:p>
    <w:p w:rsidR="00BE5F54" w:rsidRPr="00BE5F54" w:rsidRDefault="00BE5F54" w:rsidP="00BE5F54">
      <w:pPr>
        <w:widowControl w:val="0"/>
        <w:numPr>
          <w:ilvl w:val="0"/>
          <w:numId w:val="43"/>
        </w:numPr>
        <w:jc w:val="both"/>
        <w:rPr>
          <w:rFonts w:cs="Arial"/>
          <w:sz w:val="18"/>
          <w:szCs w:val="18"/>
          <w:lang w:val="es-BO"/>
        </w:rPr>
      </w:pPr>
      <w:r w:rsidRPr="00BE5F54">
        <w:rPr>
          <w:rFonts w:cs="Arial"/>
          <w:sz w:val="18"/>
          <w:szCs w:val="18"/>
        </w:rPr>
        <w:t xml:space="preserve">Poder del Representante Legal del </w:t>
      </w:r>
      <w:r w:rsidRPr="00BE5F54">
        <w:rPr>
          <w:rFonts w:cs="Arial"/>
          <w:b/>
          <w:sz w:val="18"/>
          <w:szCs w:val="18"/>
        </w:rPr>
        <w:t xml:space="preserve">PROVEEDOR, </w:t>
      </w:r>
      <w:r w:rsidRPr="00BE5F54">
        <w:rPr>
          <w:rFonts w:cs="Arial"/>
          <w:sz w:val="18"/>
          <w:szCs w:val="18"/>
          <w:lang w:val="es-ES_tradnl"/>
        </w:rPr>
        <w:t xml:space="preserve">Testimonio Nº ____/____ de __ </w:t>
      </w:r>
      <w:proofErr w:type="spellStart"/>
      <w:r w:rsidRPr="00BE5F54">
        <w:rPr>
          <w:rFonts w:cs="Arial"/>
          <w:sz w:val="18"/>
          <w:szCs w:val="18"/>
          <w:lang w:val="es-ES_tradnl"/>
        </w:rPr>
        <w:t>de</w:t>
      </w:r>
      <w:proofErr w:type="spellEnd"/>
      <w:r w:rsidRPr="00BE5F54">
        <w:rPr>
          <w:rFonts w:cs="Arial"/>
          <w:sz w:val="18"/>
          <w:szCs w:val="18"/>
          <w:lang w:val="es-ES_tradnl"/>
        </w:rPr>
        <w:t xml:space="preserve"> _______ </w:t>
      </w:r>
      <w:proofErr w:type="spellStart"/>
      <w:r w:rsidRPr="00BE5F54">
        <w:rPr>
          <w:rFonts w:cs="Arial"/>
          <w:sz w:val="18"/>
          <w:szCs w:val="18"/>
          <w:lang w:val="es-ES_tradnl"/>
        </w:rPr>
        <w:t>de</w:t>
      </w:r>
      <w:proofErr w:type="spellEnd"/>
      <w:r w:rsidRPr="00BE5F54">
        <w:rPr>
          <w:rFonts w:cs="Arial"/>
          <w:sz w:val="18"/>
          <w:szCs w:val="18"/>
          <w:lang w:val="es-ES_tradnl"/>
        </w:rPr>
        <w:t xml:space="preserve"> _______</w:t>
      </w:r>
      <w:r w:rsidRPr="00BE5F54">
        <w:rPr>
          <w:rFonts w:cs="Arial"/>
          <w:sz w:val="18"/>
          <w:szCs w:val="18"/>
        </w:rPr>
        <w:t>.</w:t>
      </w:r>
    </w:p>
    <w:p w:rsidR="00BE5F54" w:rsidRPr="00BE5F54" w:rsidRDefault="00BE5F54" w:rsidP="00BE5F54">
      <w:pPr>
        <w:numPr>
          <w:ilvl w:val="0"/>
          <w:numId w:val="43"/>
        </w:numPr>
        <w:jc w:val="both"/>
        <w:rPr>
          <w:rFonts w:cs="Arial"/>
          <w:sz w:val="18"/>
          <w:szCs w:val="18"/>
          <w:lang w:val="es-BO"/>
        </w:rPr>
      </w:pPr>
      <w:r w:rsidRPr="00BE5F54">
        <w:rPr>
          <w:rFonts w:cs="Arial"/>
          <w:sz w:val="18"/>
          <w:szCs w:val="18"/>
          <w:lang w:val="es-BO"/>
        </w:rPr>
        <w:t xml:space="preserve">Certificación de No Adeudo a la Seguridad Social a Largo Plazo Certificado No. </w:t>
      </w:r>
      <w:r w:rsidRPr="00BE5F54">
        <w:rPr>
          <w:rFonts w:cs="Arial"/>
          <w:sz w:val="18"/>
          <w:szCs w:val="18"/>
        </w:rPr>
        <w:t>______</w:t>
      </w:r>
      <w:r w:rsidRPr="00BE5F54">
        <w:rPr>
          <w:rFonts w:cs="Arial"/>
          <w:sz w:val="18"/>
          <w:szCs w:val="18"/>
          <w:lang w:val="es-BO"/>
        </w:rPr>
        <w:t xml:space="preserve"> de </w:t>
      </w:r>
      <w:r w:rsidRPr="00BE5F54">
        <w:rPr>
          <w:rFonts w:cs="Arial"/>
          <w:sz w:val="18"/>
          <w:szCs w:val="18"/>
        </w:rPr>
        <w:t>______</w:t>
      </w:r>
      <w:r w:rsidRPr="00BE5F54">
        <w:rPr>
          <w:rFonts w:cs="Arial"/>
          <w:sz w:val="18"/>
          <w:szCs w:val="18"/>
          <w:lang w:val="es-BO"/>
        </w:rPr>
        <w:t>de la Gestora Pública de la Seguridad Social de Largo Plazo SSO y SIP.</w:t>
      </w:r>
    </w:p>
    <w:p w:rsidR="00BE5F54" w:rsidRPr="00BE5F54" w:rsidRDefault="00BE5F54" w:rsidP="00BE5F54">
      <w:pPr>
        <w:widowControl w:val="0"/>
        <w:ind w:left="360"/>
        <w:jc w:val="both"/>
        <w:rPr>
          <w:rFonts w:cs="Arial"/>
          <w:b/>
          <w:i/>
          <w:sz w:val="18"/>
          <w:szCs w:val="18"/>
          <w:lang w:val="es-BO"/>
        </w:rPr>
      </w:pPr>
    </w:p>
    <w:p w:rsidR="00BE5F54" w:rsidRPr="00BE5F54" w:rsidRDefault="00BE5F54" w:rsidP="00BE5F54">
      <w:pPr>
        <w:pStyle w:val="Default"/>
        <w:jc w:val="both"/>
        <w:rPr>
          <w:rFonts w:ascii="Verdana" w:hAnsi="Verdana" w:cs="Arial"/>
          <w:b/>
          <w:sz w:val="18"/>
          <w:szCs w:val="18"/>
        </w:rPr>
      </w:pPr>
      <w:bookmarkStart w:id="73" w:name="_Hlk289694780"/>
    </w:p>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 xml:space="preserve">CLÁUSULA SEXTA.- (OBLIGACIONES DE LAS PARTES) </w:t>
      </w:r>
      <w:r w:rsidRPr="00BE5F54">
        <w:rPr>
          <w:rFonts w:ascii="Verdana" w:hAnsi="Verdana" w:cs="Arial"/>
          <w:sz w:val="18"/>
          <w:szCs w:val="18"/>
        </w:rPr>
        <w:t>Las partes contratantes se comprometen y obligan a dar cumplimiento a todas y cada una de las cláusulas del presente Contrato.</w:t>
      </w:r>
    </w:p>
    <w:p w:rsidR="00BE5F54" w:rsidRPr="00BE5F54" w:rsidRDefault="00BE5F54" w:rsidP="00BE5F54">
      <w:pPr>
        <w:pStyle w:val="Default"/>
        <w:jc w:val="both"/>
        <w:rPr>
          <w:rFonts w:ascii="Verdana" w:hAnsi="Verdana" w:cs="Arial"/>
          <w:sz w:val="18"/>
          <w:szCs w:val="18"/>
        </w:rPr>
      </w:pPr>
      <w:r w:rsidRPr="00BE5F54">
        <w:rPr>
          <w:rFonts w:ascii="Verdana" w:hAnsi="Verdana" w:cs="Arial"/>
          <w:sz w:val="18"/>
          <w:szCs w:val="18"/>
        </w:rPr>
        <w:t xml:space="preserve"> </w:t>
      </w: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Por su parte, el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 xml:space="preserve">se compromete a cumplir con las siguientes obligaciones: </w:t>
      </w:r>
    </w:p>
    <w:p w:rsidR="00BE5F54" w:rsidRPr="00BE5F54" w:rsidRDefault="00BE5F54" w:rsidP="00BE5F54">
      <w:pPr>
        <w:autoSpaceDE w:val="0"/>
        <w:autoSpaceDN w:val="0"/>
        <w:adjustRightInd w:val="0"/>
        <w:spacing w:after="13"/>
        <w:rPr>
          <w:rFonts w:cs="Arial"/>
          <w:color w:val="000000"/>
          <w:sz w:val="18"/>
          <w:szCs w:val="18"/>
          <w:lang w:val="es-BO" w:eastAsia="es-BO"/>
        </w:rPr>
      </w:pP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Realizar la provisión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 xml:space="preserve">objeto del presente Contrato, de acuerdo con lo establecido en el DBC, así como las condiciones de su propuesta. </w:t>
      </w: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Presentar documentos del fabricante que garantice que los bienes a suministrar son nuevos y de primer uso, </w:t>
      </w:r>
      <w:r w:rsidRPr="00BE5F54">
        <w:rPr>
          <w:rFonts w:cs="Arial"/>
          <w:b/>
          <w:i/>
          <w:color w:val="000000"/>
          <w:sz w:val="18"/>
          <w:szCs w:val="18"/>
          <w:lang w:val="es-BO" w:eastAsia="es-BO"/>
        </w:rPr>
        <w:t>cuando corresponda.</w:t>
      </w:r>
      <w:r w:rsidRPr="00BE5F54">
        <w:rPr>
          <w:rFonts w:cs="Arial"/>
          <w:color w:val="000000"/>
          <w:sz w:val="18"/>
          <w:szCs w:val="18"/>
          <w:lang w:val="es-BO" w:eastAsia="es-BO"/>
        </w:rPr>
        <w:t xml:space="preserve"> </w:t>
      </w: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Mantener vigentes las garantías presentadas. </w:t>
      </w:r>
      <w:r w:rsidRPr="00BE5F54">
        <w:rPr>
          <w:rFonts w:cs="Arial"/>
          <w:b/>
          <w:i/>
          <w:color w:val="000000"/>
          <w:sz w:val="18"/>
          <w:szCs w:val="18"/>
          <w:lang w:val="es-BO" w:eastAsia="es-BO"/>
        </w:rPr>
        <w:t>cuando corresponda.</w:t>
      </w: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Actualizar las Garantías (vigencia y/o monto), a requerimiento de la </w:t>
      </w:r>
      <w:r w:rsidRPr="00BE5F54">
        <w:rPr>
          <w:rFonts w:cs="Arial"/>
          <w:b/>
          <w:color w:val="000000"/>
          <w:sz w:val="18"/>
          <w:szCs w:val="18"/>
          <w:lang w:val="es-BO" w:eastAsia="es-BO"/>
        </w:rPr>
        <w:t>ENTIDAD</w:t>
      </w:r>
      <w:r w:rsidRPr="00BE5F54">
        <w:rPr>
          <w:rFonts w:cs="Arial"/>
          <w:color w:val="000000"/>
          <w:sz w:val="18"/>
          <w:szCs w:val="18"/>
          <w:lang w:val="es-BO" w:eastAsia="es-BO"/>
        </w:rPr>
        <w:t>.</w:t>
      </w:r>
      <w:r w:rsidRPr="00BE5F54">
        <w:rPr>
          <w:rFonts w:cs="Arial"/>
          <w:b/>
          <w:i/>
          <w:color w:val="000000"/>
          <w:sz w:val="18"/>
          <w:szCs w:val="18"/>
          <w:lang w:val="es-BO" w:eastAsia="es-BO"/>
        </w:rPr>
        <w:t xml:space="preserve"> </w:t>
      </w:r>
    </w:p>
    <w:p w:rsidR="00BE5F54" w:rsidRPr="00BE5F54" w:rsidRDefault="00BE5F54" w:rsidP="00BE5F54">
      <w:pPr>
        <w:numPr>
          <w:ilvl w:val="0"/>
          <w:numId w:val="38"/>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Cumplir cada una de las cláusulas del presente Contrato. </w:t>
      </w:r>
    </w:p>
    <w:p w:rsidR="00BE5F54" w:rsidRPr="00BE5F54" w:rsidRDefault="00BE5F54" w:rsidP="00BE5F54">
      <w:pPr>
        <w:widowControl w:val="0"/>
        <w:tabs>
          <w:tab w:val="left" w:pos="2602"/>
        </w:tabs>
        <w:ind w:left="720"/>
        <w:jc w:val="both"/>
        <w:rPr>
          <w:rFonts w:cs="Arial"/>
          <w:sz w:val="18"/>
          <w:szCs w:val="18"/>
          <w:lang w:val="es-BO"/>
        </w:rPr>
      </w:pPr>
    </w:p>
    <w:p w:rsidR="00BE5F54" w:rsidRPr="00BE5F54" w:rsidRDefault="00BE5F54" w:rsidP="00BE5F54">
      <w:pPr>
        <w:autoSpaceDE w:val="0"/>
        <w:autoSpaceDN w:val="0"/>
        <w:adjustRightInd w:val="0"/>
        <w:rPr>
          <w:rFonts w:cs="Arial"/>
          <w:color w:val="000000"/>
          <w:sz w:val="18"/>
          <w:szCs w:val="18"/>
          <w:lang w:val="es-BO" w:eastAsia="es-BO"/>
        </w:rPr>
      </w:pPr>
      <w:r w:rsidRPr="00BE5F54">
        <w:rPr>
          <w:rFonts w:cs="Arial"/>
          <w:color w:val="000000"/>
          <w:sz w:val="18"/>
          <w:szCs w:val="18"/>
          <w:lang w:val="es-BO" w:eastAsia="es-BO"/>
        </w:rPr>
        <w:t xml:space="preserve">Por su parte,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se compromete a cumplir con las siguientes obligaciones: </w:t>
      </w:r>
    </w:p>
    <w:p w:rsidR="00BE5F54" w:rsidRPr="00BE5F54" w:rsidRDefault="00BE5F54" w:rsidP="00BE5F54">
      <w:pPr>
        <w:autoSpaceDE w:val="0"/>
        <w:autoSpaceDN w:val="0"/>
        <w:adjustRightInd w:val="0"/>
        <w:spacing w:after="13"/>
        <w:rPr>
          <w:rFonts w:cs="Arial"/>
          <w:color w:val="000000"/>
          <w:sz w:val="18"/>
          <w:szCs w:val="18"/>
          <w:lang w:val="es-BO" w:eastAsia="es-BO"/>
        </w:rPr>
      </w:pPr>
    </w:p>
    <w:p w:rsidR="00BE5F54" w:rsidRPr="00BE5F54" w:rsidRDefault="00BE5F54" w:rsidP="00BE5F54">
      <w:pPr>
        <w:numPr>
          <w:ilvl w:val="0"/>
          <w:numId w:val="39"/>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Realizar la recepción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de acuerdo a las condiciones establecidas en el DBC, así como las condiciones de la propuesta adjudicada y el plazo establecido en el presente Contrato.</w:t>
      </w:r>
    </w:p>
    <w:p w:rsidR="00BE5F54" w:rsidRPr="00BE5F54" w:rsidRDefault="00BE5F54" w:rsidP="00BE5F54">
      <w:pPr>
        <w:numPr>
          <w:ilvl w:val="0"/>
          <w:numId w:val="39"/>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Emitir el acta de recepción de los </w:t>
      </w:r>
      <w:r w:rsidRPr="00BE5F54">
        <w:rPr>
          <w:rFonts w:cs="Arial"/>
          <w:b/>
          <w:bCs/>
          <w:color w:val="000000"/>
          <w:sz w:val="18"/>
          <w:szCs w:val="18"/>
          <w:lang w:val="es-BO" w:eastAsia="es-BO"/>
        </w:rPr>
        <w:t>BIENES</w:t>
      </w:r>
      <w:r w:rsidRPr="00BE5F54">
        <w:rPr>
          <w:rFonts w:cs="Arial"/>
          <w:color w:val="000000"/>
          <w:sz w:val="18"/>
          <w:szCs w:val="18"/>
          <w:lang w:val="es-BO" w:eastAsia="es-BO"/>
        </w:rPr>
        <w:t xml:space="preserve">, cuando los mismos cumplan con las condiciones establecidas en el DBC, así como las condiciones de la propuesta adjudicada. </w:t>
      </w:r>
    </w:p>
    <w:p w:rsidR="00BE5F54" w:rsidRPr="00BE5F54" w:rsidRDefault="00BE5F54" w:rsidP="00BE5F54">
      <w:pPr>
        <w:numPr>
          <w:ilvl w:val="0"/>
          <w:numId w:val="39"/>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Realizar el pago por la provisión de los </w:t>
      </w:r>
      <w:r w:rsidRPr="00BE5F54">
        <w:rPr>
          <w:rFonts w:cs="Arial"/>
          <w:b/>
          <w:bCs/>
          <w:color w:val="000000"/>
          <w:sz w:val="18"/>
          <w:szCs w:val="18"/>
          <w:lang w:val="es-BO" w:eastAsia="es-BO"/>
        </w:rPr>
        <w:t>BIENES</w:t>
      </w:r>
      <w:r w:rsidRPr="00BE5F54">
        <w:rPr>
          <w:rFonts w:cs="Arial"/>
          <w:color w:val="000000"/>
          <w:sz w:val="18"/>
          <w:szCs w:val="18"/>
          <w:lang w:val="es-BO" w:eastAsia="es-BO"/>
        </w:rPr>
        <w:t xml:space="preserve">, en un plazo no mayor a cuarenta y cinco (45) días calendario de realizada la recepción de los bienes objeto del presente Contrato. </w:t>
      </w:r>
    </w:p>
    <w:p w:rsidR="00BE5F54" w:rsidRPr="00BE5F54" w:rsidRDefault="00BE5F54" w:rsidP="00BE5F54">
      <w:pPr>
        <w:numPr>
          <w:ilvl w:val="0"/>
          <w:numId w:val="39"/>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lastRenderedPageBreak/>
        <w:t xml:space="preserve">Cumplir cada una de las cláusulas del presente Contrato. </w:t>
      </w:r>
    </w:p>
    <w:p w:rsidR="00BE5F54" w:rsidRPr="00BE5F54" w:rsidRDefault="00BE5F54" w:rsidP="00BE5F54">
      <w:pPr>
        <w:pStyle w:val="Prrafodelista"/>
        <w:jc w:val="both"/>
        <w:rPr>
          <w:rFonts w:ascii="Verdana" w:hAnsi="Verdana" w:cs="Arial"/>
          <w:sz w:val="18"/>
          <w:szCs w:val="18"/>
          <w:lang w:val="es-BO"/>
        </w:rPr>
      </w:pPr>
    </w:p>
    <w:p w:rsidR="00BE5F54" w:rsidRPr="00BE5F54" w:rsidRDefault="00BE5F54" w:rsidP="00BE5F54">
      <w:pPr>
        <w:widowControl w:val="0"/>
        <w:autoSpaceDE w:val="0"/>
        <w:autoSpaceDN w:val="0"/>
        <w:adjustRightInd w:val="0"/>
        <w:jc w:val="both"/>
        <w:rPr>
          <w:rFonts w:cs="Arial"/>
          <w:b/>
          <w:sz w:val="18"/>
          <w:szCs w:val="18"/>
          <w:lang w:val="es-BO"/>
        </w:rPr>
      </w:pPr>
      <w:r w:rsidRPr="00BE5F54">
        <w:rPr>
          <w:rFonts w:cs="Arial"/>
          <w:b/>
          <w:sz w:val="18"/>
          <w:szCs w:val="18"/>
          <w:lang w:val="es-BO"/>
        </w:rPr>
        <w:t xml:space="preserve">CLÁUSULA SÉPTIMA.- (VIGENCIA) </w:t>
      </w:r>
      <w:r w:rsidRPr="00BE5F54">
        <w:rPr>
          <w:rFonts w:cs="Arial"/>
          <w:sz w:val="18"/>
          <w:szCs w:val="18"/>
        </w:rPr>
        <w:t>El Contrato, entrará en vigencia desde el día siguiente hábil de su suscripción, por ambas partes, hasta que las mismas hayan dado cumplimiento a todas las cláusulas contenidas en el presente Contrato.</w:t>
      </w:r>
    </w:p>
    <w:p w:rsidR="00BE5F54" w:rsidRPr="00BE5F54" w:rsidRDefault="00BE5F54" w:rsidP="00BE5F54">
      <w:pPr>
        <w:widowControl w:val="0"/>
        <w:autoSpaceDE w:val="0"/>
        <w:autoSpaceDN w:val="0"/>
        <w:adjustRightInd w:val="0"/>
        <w:jc w:val="both"/>
        <w:rPr>
          <w:rFonts w:cs="Arial"/>
          <w:b/>
          <w:sz w:val="18"/>
          <w:szCs w:val="18"/>
          <w:lang w:val="es-BO"/>
        </w:rPr>
      </w:pPr>
    </w:p>
    <w:p w:rsidR="00BE5F54" w:rsidRPr="00BE5F54" w:rsidRDefault="00BE5F54" w:rsidP="00BE5F54">
      <w:pPr>
        <w:jc w:val="both"/>
        <w:rPr>
          <w:rFonts w:cs="Arial"/>
          <w:b/>
          <w:sz w:val="18"/>
          <w:szCs w:val="18"/>
        </w:rPr>
      </w:pPr>
      <w:r w:rsidRPr="00BE5F54">
        <w:rPr>
          <w:rFonts w:cs="Arial"/>
          <w:b/>
          <w:sz w:val="18"/>
          <w:szCs w:val="18"/>
        </w:rPr>
        <w:t xml:space="preserve">CLÁUSULA OCTAVA.- </w:t>
      </w:r>
      <w:bookmarkEnd w:id="73"/>
      <w:r w:rsidRPr="00BE5F54">
        <w:rPr>
          <w:rFonts w:cs="Arial"/>
          <w:b/>
          <w:bCs/>
          <w:sz w:val="18"/>
          <w:szCs w:val="18"/>
        </w:rPr>
        <w:t>(</w:t>
      </w:r>
      <w:r w:rsidRPr="00BE5F54">
        <w:rPr>
          <w:rFonts w:cs="Arial"/>
          <w:b/>
          <w:sz w:val="18"/>
          <w:szCs w:val="18"/>
        </w:rPr>
        <w:t>GARANTÍA</w:t>
      </w:r>
      <w:r w:rsidRPr="00BE5F54">
        <w:rPr>
          <w:rFonts w:cs="Arial"/>
          <w:b/>
          <w:bCs/>
          <w:sz w:val="18"/>
          <w:szCs w:val="18"/>
        </w:rPr>
        <w:t xml:space="preserve"> DE CUMPLIMIENTO DE CONTRATO</w:t>
      </w:r>
      <w:r w:rsidRPr="00BE5F54">
        <w:rPr>
          <w:rFonts w:cs="Arial"/>
          <w:bCs/>
          <w:sz w:val="18"/>
          <w:szCs w:val="18"/>
        </w:rPr>
        <w:t>) E</w:t>
      </w:r>
      <w:r w:rsidRPr="00BE5F54">
        <w:rPr>
          <w:rFonts w:cs="Arial"/>
          <w:sz w:val="18"/>
          <w:szCs w:val="18"/>
        </w:rPr>
        <w:t xml:space="preserve">l </w:t>
      </w:r>
      <w:r w:rsidRPr="00BE5F54">
        <w:rPr>
          <w:rFonts w:cs="Arial"/>
          <w:b/>
          <w:sz w:val="18"/>
          <w:szCs w:val="18"/>
        </w:rPr>
        <w:t>PROVEEDOR</w:t>
      </w:r>
      <w:r w:rsidRPr="00BE5F54">
        <w:rPr>
          <w:rFonts w:cs="Arial"/>
          <w:sz w:val="18"/>
          <w:szCs w:val="18"/>
        </w:rPr>
        <w:t xml:space="preserve">, garantiza </w:t>
      </w:r>
      <w:r w:rsidRPr="00BE5F54">
        <w:rPr>
          <w:rFonts w:cs="Arial"/>
          <w:sz w:val="18"/>
          <w:szCs w:val="18"/>
          <w:lang w:val="es-BO"/>
        </w:rPr>
        <w:t>el correcto cumplimiento y fiel ejecución del presente Contrato</w:t>
      </w:r>
      <w:r w:rsidRPr="00BE5F54">
        <w:rPr>
          <w:rFonts w:cs="Arial"/>
          <w:sz w:val="18"/>
          <w:szCs w:val="18"/>
        </w:rPr>
        <w:t xml:space="preserve"> en todas sus partes con la Garantía __________________ N° _______, emitida por el Banco _____________, el __ de ____ </w:t>
      </w:r>
      <w:proofErr w:type="spellStart"/>
      <w:r w:rsidRPr="00BE5F54">
        <w:rPr>
          <w:rFonts w:cs="Arial"/>
          <w:sz w:val="18"/>
          <w:szCs w:val="18"/>
        </w:rPr>
        <w:t>de</w:t>
      </w:r>
      <w:proofErr w:type="spellEnd"/>
      <w:r w:rsidRPr="00BE5F54">
        <w:rPr>
          <w:rFonts w:cs="Arial"/>
          <w:sz w:val="18"/>
          <w:szCs w:val="18"/>
        </w:rPr>
        <w:t xml:space="preserve"> 2024, con vigencia hasta el __ de __________ </w:t>
      </w:r>
      <w:proofErr w:type="spellStart"/>
      <w:r w:rsidRPr="00BE5F54">
        <w:rPr>
          <w:rFonts w:cs="Arial"/>
          <w:sz w:val="18"/>
          <w:szCs w:val="18"/>
        </w:rPr>
        <w:t>de</w:t>
      </w:r>
      <w:proofErr w:type="spellEnd"/>
      <w:r w:rsidRPr="00BE5F54">
        <w:rPr>
          <w:rFonts w:cs="Arial"/>
          <w:sz w:val="18"/>
          <w:szCs w:val="18"/>
        </w:rPr>
        <w:t xml:space="preserve"> 2024, a la orden de la </w:t>
      </w:r>
      <w:r w:rsidRPr="00BE5F54">
        <w:rPr>
          <w:rFonts w:cs="Arial"/>
          <w:b/>
          <w:sz w:val="18"/>
          <w:szCs w:val="18"/>
        </w:rPr>
        <w:t>ENTIDAD</w:t>
      </w:r>
      <w:r w:rsidRPr="00BE5F54">
        <w:rPr>
          <w:rFonts w:cs="Arial"/>
          <w:sz w:val="18"/>
          <w:szCs w:val="18"/>
        </w:rPr>
        <w:t>, por Bs__________ (_____________________ 00/100 Bolivianos), equivalente al siete por ciento (7%) o tres punto cinco por ciento (3.5%) del monto total del Contrato.</w:t>
      </w:r>
    </w:p>
    <w:p w:rsidR="00BE5F54" w:rsidRPr="00BE5F54" w:rsidRDefault="00BE5F54" w:rsidP="00BE5F54">
      <w:pPr>
        <w:ind w:left="705" w:hanging="705"/>
        <w:jc w:val="both"/>
        <w:rPr>
          <w:rFonts w:cs="Arial"/>
          <w:bCs/>
          <w:spacing w:val="-6"/>
          <w:sz w:val="18"/>
          <w:szCs w:val="18"/>
        </w:rPr>
      </w:pPr>
      <w:r w:rsidRPr="00BE5F54">
        <w:rPr>
          <w:rFonts w:cs="Arial"/>
          <w:b/>
          <w:bCs/>
          <w:i/>
          <w:iCs/>
          <w:sz w:val="18"/>
          <w:szCs w:val="18"/>
        </w:rPr>
        <w:t xml:space="preserve"> </w:t>
      </w: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El importe de dicha garantía en caso de cualquier incumplimiento contractual incurrido por el </w:t>
      </w:r>
      <w:r w:rsidRPr="00BE5F54">
        <w:rPr>
          <w:rFonts w:cs="Arial"/>
          <w:b/>
          <w:bCs/>
          <w:color w:val="000000"/>
          <w:sz w:val="18"/>
          <w:szCs w:val="18"/>
          <w:lang w:val="es-BO" w:eastAsia="es-BO"/>
        </w:rPr>
        <w:t>PROVEEDOR</w:t>
      </w:r>
      <w:r w:rsidRPr="00BE5F54">
        <w:rPr>
          <w:rFonts w:cs="Arial"/>
          <w:color w:val="000000"/>
          <w:sz w:val="18"/>
          <w:szCs w:val="18"/>
          <w:lang w:val="es-BO" w:eastAsia="es-BO"/>
        </w:rPr>
        <w:t xml:space="preserve">, será pagado en favor de la </w:t>
      </w:r>
      <w:r w:rsidRPr="00BE5F54">
        <w:rPr>
          <w:rFonts w:cs="Arial"/>
          <w:b/>
          <w:bCs/>
          <w:color w:val="000000"/>
          <w:sz w:val="18"/>
          <w:szCs w:val="18"/>
          <w:lang w:val="es-BO" w:eastAsia="es-BO"/>
        </w:rPr>
        <w:t>ENTIDAD</w:t>
      </w:r>
      <w:r w:rsidRPr="00BE5F54">
        <w:rPr>
          <w:rFonts w:cs="Arial"/>
          <w:color w:val="000000"/>
          <w:sz w:val="18"/>
          <w:szCs w:val="18"/>
          <w:lang w:val="es-BO" w:eastAsia="es-BO"/>
        </w:rPr>
        <w:t xml:space="preserve">, sin necesidad de ningún trámite o acción judicial, a su sólo requerimiento. </w:t>
      </w:r>
    </w:p>
    <w:p w:rsidR="00BE5F54" w:rsidRPr="00BE5F54" w:rsidRDefault="00BE5F54" w:rsidP="00BE5F54">
      <w:pPr>
        <w:autoSpaceDE w:val="0"/>
        <w:autoSpaceDN w:val="0"/>
        <w:adjustRightInd w:val="0"/>
        <w:ind w:left="567"/>
        <w:jc w:val="both"/>
        <w:rPr>
          <w:rFonts w:cs="Arial"/>
          <w:color w:val="000000"/>
          <w:sz w:val="18"/>
          <w:szCs w:val="18"/>
          <w:lang w:val="es-BO" w:eastAsia="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La devolución de la Garantía de Cumplimiento de Contrato, procederá si el Contrato ha sido cumplido en su totalidad y se efectivice la recepción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objeto de la contratación, hecho que se hará constar mediante el Acta de Recepción suscrita por la Comisión de Recepción</w:t>
      </w:r>
      <w:r w:rsidRPr="00BE5F54">
        <w:rPr>
          <w:rFonts w:cs="Arial"/>
          <w:b/>
          <w:bCs/>
          <w:i/>
          <w:iCs/>
          <w:color w:val="000000"/>
          <w:sz w:val="18"/>
          <w:szCs w:val="18"/>
          <w:lang w:val="es-BO" w:eastAsia="es-BO"/>
        </w:rPr>
        <w:t xml:space="preserve"> </w:t>
      </w:r>
      <w:r w:rsidRPr="00BE5F54">
        <w:rPr>
          <w:rFonts w:cs="Arial"/>
          <w:color w:val="000000"/>
          <w:sz w:val="18"/>
          <w:szCs w:val="18"/>
          <w:lang w:val="es-BO" w:eastAsia="es-BO"/>
        </w:rPr>
        <w:t xml:space="preserve">y el </w:t>
      </w:r>
      <w:r w:rsidRPr="00BE5F54">
        <w:rPr>
          <w:rFonts w:cs="Arial"/>
          <w:b/>
          <w:bCs/>
          <w:color w:val="000000"/>
          <w:sz w:val="18"/>
          <w:szCs w:val="18"/>
          <w:lang w:val="es-BO" w:eastAsia="es-BO"/>
        </w:rPr>
        <w:t>PROVEEDOR</w:t>
      </w:r>
      <w:r w:rsidRPr="00BE5F54">
        <w:rPr>
          <w:rFonts w:cs="Arial"/>
          <w:color w:val="000000"/>
          <w:sz w:val="18"/>
          <w:szCs w:val="18"/>
          <w:lang w:val="es-BO" w:eastAsia="es-BO"/>
        </w:rPr>
        <w:t>. La devolución se hará efectiva en la liquidación final del Contrato.</w:t>
      </w:r>
    </w:p>
    <w:p w:rsidR="00BE5F54" w:rsidRPr="00BE5F54" w:rsidRDefault="00BE5F54" w:rsidP="00BE5F54">
      <w:pPr>
        <w:ind w:left="567"/>
        <w:jc w:val="both"/>
        <w:rPr>
          <w:rFonts w:cs="Arial"/>
          <w:color w:val="000000"/>
          <w:sz w:val="18"/>
          <w:szCs w:val="18"/>
          <w:lang w:val="es-BO" w:eastAsia="es-BO"/>
        </w:rPr>
      </w:pPr>
    </w:p>
    <w:p w:rsidR="00BE5F54" w:rsidRPr="00BE5F54" w:rsidRDefault="00BE5F54" w:rsidP="00BE5F54">
      <w:pPr>
        <w:jc w:val="both"/>
        <w:rPr>
          <w:rFonts w:cs="Arial"/>
          <w:color w:val="000000"/>
          <w:sz w:val="18"/>
          <w:szCs w:val="18"/>
          <w:lang w:val="es-BO" w:eastAsia="es-BO"/>
        </w:rPr>
      </w:pPr>
      <w:r w:rsidRPr="00BE5F54">
        <w:rPr>
          <w:rFonts w:cs="Arial"/>
          <w:color w:val="000000"/>
          <w:sz w:val="18"/>
          <w:szCs w:val="18"/>
          <w:lang w:val="es-BO" w:eastAsia="es-BO"/>
        </w:rPr>
        <w:t xml:space="preserve">El </w:t>
      </w:r>
      <w:r w:rsidRPr="00BE5F54">
        <w:rPr>
          <w:rFonts w:cs="Arial"/>
          <w:b/>
          <w:bCs/>
          <w:color w:val="000000"/>
          <w:sz w:val="18"/>
          <w:szCs w:val="18"/>
          <w:lang w:val="es-BO" w:eastAsia="es-BO"/>
        </w:rPr>
        <w:t>PROVEEDOR</w:t>
      </w:r>
      <w:r w:rsidRPr="00BE5F54">
        <w:rPr>
          <w:rFonts w:cs="Arial"/>
          <w:color w:val="000000"/>
          <w:sz w:val="18"/>
          <w:szCs w:val="18"/>
          <w:lang w:val="es-BO" w:eastAsia="es-BO"/>
        </w:rPr>
        <w:t xml:space="preserve">, tiene la obligación de mantener actualizada la Garantía de Cumplimiento de Contrato, cuantas veces lo requiera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por razones justificadas. La Unidad Administrativa de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será quien llevará el control directo de la vigencia de la misma bajo su responsabilidad.</w:t>
      </w:r>
    </w:p>
    <w:p w:rsidR="00BE5F54" w:rsidRPr="00BE5F54" w:rsidRDefault="00BE5F54" w:rsidP="00BE5F54">
      <w:pPr>
        <w:jc w:val="both"/>
        <w:rPr>
          <w:rFonts w:cs="Arial"/>
          <w:b/>
          <w:i/>
          <w:color w:val="000000"/>
          <w:sz w:val="18"/>
          <w:szCs w:val="18"/>
          <w:lang w:val="es-BO" w:eastAsia="es-BO"/>
        </w:rPr>
      </w:pPr>
    </w:p>
    <w:p w:rsidR="00BE5F54" w:rsidRPr="00BE5F54" w:rsidRDefault="00BE5F54" w:rsidP="00BE5F54">
      <w:pPr>
        <w:widowControl w:val="0"/>
        <w:autoSpaceDE w:val="0"/>
        <w:autoSpaceDN w:val="0"/>
        <w:adjustRightInd w:val="0"/>
        <w:jc w:val="both"/>
        <w:rPr>
          <w:rFonts w:cs="Arial"/>
          <w:iCs/>
          <w:sz w:val="18"/>
          <w:szCs w:val="18"/>
          <w:lang w:val="es-BO"/>
        </w:rPr>
      </w:pPr>
      <w:r w:rsidRPr="00BE5F54">
        <w:rPr>
          <w:rFonts w:cs="Arial"/>
          <w:b/>
          <w:sz w:val="18"/>
          <w:szCs w:val="18"/>
          <w:lang w:val="es-BO"/>
        </w:rPr>
        <w:t>CLÁUSULA NOVENA.- (ANTICIPO)</w:t>
      </w:r>
      <w:r w:rsidRPr="00BE5F54">
        <w:rPr>
          <w:rFonts w:cs="Arial"/>
          <w:b/>
          <w:i/>
          <w:iCs/>
          <w:sz w:val="18"/>
          <w:szCs w:val="18"/>
          <w:lang w:val="es-BO"/>
        </w:rPr>
        <w:t xml:space="preserve"> </w:t>
      </w:r>
      <w:r w:rsidRPr="00BE5F54">
        <w:rPr>
          <w:rFonts w:cs="Arial"/>
          <w:iCs/>
          <w:sz w:val="18"/>
          <w:szCs w:val="18"/>
          <w:lang w:val="es-BO"/>
        </w:rPr>
        <w:t>En el presente Contrato no se otorgará anticipo.</w:t>
      </w:r>
    </w:p>
    <w:p w:rsidR="00BE5F54" w:rsidRPr="00BE5F54" w:rsidRDefault="00BE5F54" w:rsidP="00BE5F54">
      <w:pPr>
        <w:widowControl w:val="0"/>
        <w:autoSpaceDE w:val="0"/>
        <w:autoSpaceDN w:val="0"/>
        <w:adjustRightInd w:val="0"/>
        <w:jc w:val="both"/>
        <w:rPr>
          <w:rFonts w:cs="Arial"/>
          <w:iCs/>
          <w:sz w:val="18"/>
          <w:szCs w:val="18"/>
          <w:lang w:val="es-BO"/>
        </w:rPr>
      </w:pPr>
    </w:p>
    <w:p w:rsidR="00BE5F54" w:rsidRPr="00BE5F54" w:rsidRDefault="00BE5F54" w:rsidP="00BE5F54">
      <w:pPr>
        <w:widowControl w:val="0"/>
        <w:autoSpaceDE w:val="0"/>
        <w:autoSpaceDN w:val="0"/>
        <w:adjustRightInd w:val="0"/>
        <w:spacing w:line="220" w:lineRule="atLeast"/>
        <w:jc w:val="both"/>
        <w:rPr>
          <w:rFonts w:cs="Arial"/>
          <w:b/>
          <w:sz w:val="18"/>
          <w:szCs w:val="18"/>
          <w:lang w:val="es-BO"/>
        </w:rPr>
      </w:pPr>
      <w:r w:rsidRPr="00BE5F54">
        <w:rPr>
          <w:rFonts w:cs="Arial"/>
          <w:b/>
          <w:sz w:val="18"/>
          <w:szCs w:val="18"/>
          <w:lang w:val="es-BO"/>
        </w:rPr>
        <w:t xml:space="preserve">CLÁUSULA DÉCIMA.- (FUNCIONAMIENTO DE MAQUINARIA Y/O EQUIPO) </w:t>
      </w:r>
      <w:r w:rsidRPr="00BE5F54">
        <w:rPr>
          <w:rFonts w:cs="Arial"/>
          <w:sz w:val="18"/>
          <w:szCs w:val="18"/>
          <w:lang w:val="es-BO"/>
        </w:rPr>
        <w:t xml:space="preserve">El </w:t>
      </w:r>
      <w:r w:rsidRPr="00BE5F54">
        <w:rPr>
          <w:rFonts w:cs="Arial"/>
          <w:b/>
          <w:sz w:val="18"/>
          <w:szCs w:val="18"/>
          <w:lang w:val="es-BO"/>
        </w:rPr>
        <w:t>PROVEEDOR,</w:t>
      </w:r>
      <w:r w:rsidRPr="00BE5F54">
        <w:rPr>
          <w:rFonts w:cs="Arial"/>
          <w:sz w:val="18"/>
          <w:szCs w:val="18"/>
          <w:lang w:val="es-BO"/>
        </w:rPr>
        <w:t xml:space="preserve"> se obliga a constituir una Garantía de Funcionamiento de Maquinaria y/o Equipo a la orden de</w:t>
      </w:r>
      <w:r w:rsidRPr="00BE5F54">
        <w:rPr>
          <w:rFonts w:cs="Arial"/>
          <w:i/>
          <w:sz w:val="18"/>
          <w:szCs w:val="18"/>
          <w:lang w:val="es-BO"/>
        </w:rPr>
        <w:t xml:space="preserve"> </w:t>
      </w:r>
      <w:r w:rsidRPr="00BE5F54">
        <w:rPr>
          <w:rFonts w:cs="Arial"/>
          <w:sz w:val="18"/>
          <w:szCs w:val="18"/>
          <w:lang w:val="es-BO"/>
        </w:rPr>
        <w:t>la</w:t>
      </w:r>
      <w:r w:rsidRPr="00BE5F54">
        <w:rPr>
          <w:rFonts w:cs="Arial"/>
          <w:b/>
          <w:sz w:val="18"/>
          <w:szCs w:val="18"/>
          <w:lang w:val="es-BO"/>
        </w:rPr>
        <w:t xml:space="preserve"> ENTIDAD,</w:t>
      </w:r>
      <w:r w:rsidRPr="00BE5F54">
        <w:rPr>
          <w:rFonts w:cs="Arial"/>
          <w:b/>
          <w:i/>
          <w:sz w:val="18"/>
          <w:szCs w:val="18"/>
          <w:lang w:val="es-BO"/>
        </w:rPr>
        <w:t xml:space="preserve"> </w:t>
      </w:r>
      <w:r w:rsidRPr="00BE5F54">
        <w:rPr>
          <w:rFonts w:cs="Arial"/>
          <w:sz w:val="18"/>
          <w:szCs w:val="18"/>
          <w:lang w:val="es-BO"/>
        </w:rPr>
        <w:t xml:space="preserve">cuando se efectivice la recepción de los </w:t>
      </w:r>
      <w:r w:rsidRPr="00BE5F54">
        <w:rPr>
          <w:rFonts w:cs="Arial"/>
          <w:b/>
          <w:sz w:val="18"/>
          <w:szCs w:val="18"/>
          <w:lang w:val="es-BO"/>
        </w:rPr>
        <w:t xml:space="preserve">BIENES </w:t>
      </w:r>
      <w:r w:rsidRPr="00BE5F54">
        <w:rPr>
          <w:rFonts w:cs="Arial"/>
          <w:sz w:val="18"/>
          <w:szCs w:val="18"/>
          <w:lang w:val="es-BO"/>
        </w:rPr>
        <w:t>objeto del presente Contrato, que</w:t>
      </w:r>
      <w:r w:rsidRPr="00BE5F54">
        <w:rPr>
          <w:rFonts w:cs="Arial"/>
          <w:b/>
          <w:sz w:val="18"/>
          <w:szCs w:val="18"/>
          <w:lang w:val="es-BO"/>
        </w:rPr>
        <w:t xml:space="preserve"> </w:t>
      </w:r>
      <w:r w:rsidRPr="00BE5F54">
        <w:rPr>
          <w:rFonts w:cs="Arial"/>
          <w:sz w:val="18"/>
          <w:szCs w:val="18"/>
          <w:lang w:val="es-BO"/>
        </w:rPr>
        <w:t xml:space="preserve">garantizará el correcto funcionamiento y/o mantenimiento de los </w:t>
      </w:r>
      <w:r w:rsidRPr="00BE5F54">
        <w:rPr>
          <w:rFonts w:cs="Arial"/>
          <w:b/>
          <w:sz w:val="18"/>
          <w:szCs w:val="18"/>
          <w:lang w:val="es-BO"/>
        </w:rPr>
        <w:t xml:space="preserve">BIENES </w:t>
      </w:r>
      <w:r w:rsidRPr="00BE5F54">
        <w:rPr>
          <w:rFonts w:cs="Arial"/>
          <w:sz w:val="18"/>
          <w:szCs w:val="18"/>
          <w:lang w:val="es-BO"/>
        </w:rPr>
        <w:t xml:space="preserve">objeto del presente Contrato. El monto de la garantía será del uno y medio por ciento (1.5%) del monto del contrato, o la </w:t>
      </w:r>
      <w:r w:rsidRPr="00BE5F54">
        <w:rPr>
          <w:rFonts w:cs="Arial"/>
          <w:b/>
          <w:sz w:val="18"/>
          <w:szCs w:val="18"/>
          <w:lang w:val="es-BO"/>
        </w:rPr>
        <w:t>ENTIDAD</w:t>
      </w:r>
      <w:r w:rsidRPr="00BE5F54">
        <w:rPr>
          <w:rFonts w:cs="Arial"/>
          <w:sz w:val="18"/>
          <w:szCs w:val="18"/>
          <w:lang w:val="es-BO"/>
        </w:rPr>
        <w:t xml:space="preserve"> realizará la retención en calidad de Garantía de Funcionamiento de Maquinaria y/o Equipo.</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 xml:space="preserve">La vigencia de la garantía, será de al menos tres (3) años computable a partir de la fecha de emisión del Acta de Recepción satisfactoria de los </w:t>
      </w:r>
      <w:r w:rsidRPr="00BE5F54">
        <w:rPr>
          <w:rFonts w:cs="Arial"/>
          <w:b/>
          <w:sz w:val="18"/>
          <w:szCs w:val="18"/>
          <w:lang w:val="es-BO"/>
        </w:rPr>
        <w:t>BIENES</w:t>
      </w:r>
      <w:r w:rsidRPr="00BE5F54">
        <w:rPr>
          <w:rFonts w:cs="Arial"/>
          <w:sz w:val="18"/>
          <w:szCs w:val="18"/>
          <w:lang w:val="es-BO"/>
        </w:rPr>
        <w:t>.</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b/>
          <w:i/>
          <w:sz w:val="18"/>
          <w:szCs w:val="18"/>
          <w:lang w:val="es-BO"/>
        </w:rPr>
      </w:pPr>
      <w:r w:rsidRPr="00BE5F54">
        <w:rPr>
          <w:rFonts w:cs="Arial"/>
          <w:sz w:val="18"/>
          <w:szCs w:val="18"/>
          <w:lang w:val="es-BO"/>
        </w:rPr>
        <w:t xml:space="preserve">El importe de la Garantía de Funcionamiento de Maquinaria y/o Equipo podrá ser cobrado a favor de la </w:t>
      </w:r>
      <w:r w:rsidRPr="00BE5F54">
        <w:rPr>
          <w:rFonts w:cs="Arial"/>
          <w:b/>
          <w:sz w:val="18"/>
          <w:szCs w:val="18"/>
          <w:lang w:val="es-BO"/>
        </w:rPr>
        <w:t>ENTIDAD</w:t>
      </w:r>
      <w:r w:rsidRPr="00BE5F54">
        <w:rPr>
          <w:rFonts w:cs="Arial"/>
          <w:sz w:val="18"/>
          <w:szCs w:val="18"/>
          <w:lang w:val="es-BO"/>
        </w:rPr>
        <w:t xml:space="preserve"> en caso de que los </w:t>
      </w:r>
      <w:r w:rsidRPr="00BE5F54">
        <w:rPr>
          <w:rFonts w:cs="Arial"/>
          <w:b/>
          <w:sz w:val="18"/>
          <w:szCs w:val="18"/>
          <w:lang w:val="es-BO"/>
        </w:rPr>
        <w:t xml:space="preserve">BIENES </w:t>
      </w:r>
      <w:r w:rsidRPr="00BE5F54">
        <w:rPr>
          <w:rFonts w:cs="Arial"/>
          <w:sz w:val="18"/>
          <w:szCs w:val="18"/>
          <w:lang w:val="es-BO"/>
        </w:rPr>
        <w:t xml:space="preserve">adquiridos, no presenten buen funcionamiento y/o el </w:t>
      </w:r>
      <w:r w:rsidRPr="00BE5F54">
        <w:rPr>
          <w:rFonts w:cs="Arial"/>
          <w:b/>
          <w:sz w:val="18"/>
          <w:szCs w:val="18"/>
          <w:lang w:val="es-BO"/>
        </w:rPr>
        <w:t>PROVEEDOR</w:t>
      </w:r>
      <w:r w:rsidRPr="00BE5F54">
        <w:rPr>
          <w:rFonts w:cs="Arial"/>
          <w:sz w:val="18"/>
          <w:szCs w:val="18"/>
          <w:lang w:val="es-BO"/>
        </w:rPr>
        <w:t xml:space="preserve"> no hubiese efectuado el mantenimiento preventivo y/o correctivo, dentro del plazo de dicha garantía</w:t>
      </w:r>
      <w:r w:rsidRPr="00BE5F54">
        <w:rPr>
          <w:rFonts w:cs="Arial"/>
          <w:b/>
          <w:i/>
          <w:sz w:val="18"/>
          <w:szCs w:val="18"/>
          <w:lang w:val="es-BO"/>
        </w:rPr>
        <w:t>.</w:t>
      </w:r>
    </w:p>
    <w:p w:rsidR="00BE5F54" w:rsidRPr="00BE5F54" w:rsidRDefault="00BE5F54" w:rsidP="00BE5F54">
      <w:pPr>
        <w:jc w:val="both"/>
        <w:rPr>
          <w:rFonts w:cs="Arial"/>
          <w:b/>
          <w:i/>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 xml:space="preserve">Si dentro del plazo previsto por la </w:t>
      </w:r>
      <w:r w:rsidRPr="00BE5F54">
        <w:rPr>
          <w:rFonts w:cs="Arial"/>
          <w:b/>
          <w:sz w:val="18"/>
          <w:szCs w:val="18"/>
          <w:lang w:val="es-BO"/>
        </w:rPr>
        <w:t>ENTIDAD</w:t>
      </w:r>
      <w:r w:rsidRPr="00BE5F54">
        <w:rPr>
          <w:rFonts w:cs="Arial"/>
          <w:sz w:val="18"/>
          <w:szCs w:val="18"/>
          <w:lang w:val="es-BO"/>
        </w:rPr>
        <w:t xml:space="preserve"> los </w:t>
      </w:r>
      <w:r w:rsidRPr="00BE5F54">
        <w:rPr>
          <w:rFonts w:cs="Arial"/>
          <w:b/>
          <w:sz w:val="18"/>
          <w:szCs w:val="18"/>
          <w:lang w:val="es-BO"/>
        </w:rPr>
        <w:t>BIENES</w:t>
      </w:r>
      <w:r w:rsidRPr="00BE5F54">
        <w:rPr>
          <w:rFonts w:cs="Arial"/>
          <w:sz w:val="18"/>
          <w:szCs w:val="18"/>
          <w:lang w:val="es-BO"/>
        </w:rPr>
        <w:t xml:space="preserve"> objeto del presente Contrato, no presentaran fallas en su funcionamiento y tuvieran el mantenimiento adecuado, dicha garantía será devuelta.</w:t>
      </w:r>
    </w:p>
    <w:p w:rsidR="00BE5F54" w:rsidRPr="00BE5F54" w:rsidRDefault="00BE5F54" w:rsidP="00BE5F54">
      <w:pPr>
        <w:widowControl w:val="0"/>
        <w:autoSpaceDE w:val="0"/>
        <w:autoSpaceDN w:val="0"/>
        <w:adjustRightInd w:val="0"/>
        <w:jc w:val="both"/>
        <w:rPr>
          <w:rFonts w:cs="Arial"/>
          <w:b/>
          <w:sz w:val="18"/>
          <w:szCs w:val="18"/>
          <w:lang w:val="es-BO"/>
        </w:rPr>
      </w:pPr>
    </w:p>
    <w:p w:rsidR="00BE5F54" w:rsidRPr="00BE5F54" w:rsidRDefault="00BE5F54" w:rsidP="00BE5F54">
      <w:pPr>
        <w:widowControl w:val="0"/>
        <w:jc w:val="both"/>
        <w:rPr>
          <w:rFonts w:cs="Arial"/>
          <w:b/>
          <w:sz w:val="18"/>
          <w:szCs w:val="18"/>
          <w:lang w:val="es-BO"/>
        </w:rPr>
      </w:pPr>
      <w:r w:rsidRPr="00BE5F54">
        <w:rPr>
          <w:rFonts w:cs="Arial"/>
          <w:b/>
          <w:sz w:val="18"/>
          <w:szCs w:val="18"/>
          <w:lang w:val="es-BO"/>
        </w:rPr>
        <w:t xml:space="preserve">CLÁUSULA DÉCIMA PRIMERA.- (PLAZO DE ENTREGA) </w:t>
      </w:r>
      <w:r w:rsidRPr="00BE5F54">
        <w:rPr>
          <w:rFonts w:cs="Arial"/>
          <w:sz w:val="18"/>
          <w:szCs w:val="18"/>
          <w:lang w:val="es-BO"/>
        </w:rPr>
        <w:t xml:space="preserve">El </w:t>
      </w:r>
      <w:r w:rsidRPr="00BE5F54">
        <w:rPr>
          <w:rFonts w:cs="Arial"/>
          <w:b/>
          <w:bCs/>
          <w:sz w:val="18"/>
          <w:szCs w:val="18"/>
          <w:lang w:val="es-BO"/>
        </w:rPr>
        <w:t xml:space="preserve">PROVEEDOR </w:t>
      </w:r>
      <w:r w:rsidRPr="00BE5F54">
        <w:rPr>
          <w:rFonts w:cs="Arial"/>
          <w:sz w:val="18"/>
          <w:szCs w:val="18"/>
          <w:lang w:val="es-BO"/>
        </w:rPr>
        <w:t xml:space="preserve">entregará los </w:t>
      </w:r>
      <w:r w:rsidRPr="00BE5F54">
        <w:rPr>
          <w:rFonts w:cs="Arial"/>
          <w:b/>
          <w:sz w:val="18"/>
          <w:szCs w:val="18"/>
          <w:lang w:val="es-BO"/>
        </w:rPr>
        <w:t>BIENES</w:t>
      </w:r>
      <w:r w:rsidRPr="00BE5F54">
        <w:rPr>
          <w:rFonts w:cs="Arial"/>
          <w:sz w:val="18"/>
          <w:szCs w:val="18"/>
          <w:lang w:val="es-BO"/>
        </w:rPr>
        <w:t xml:space="preserve"> en estricto apego a la propuesta adjudicada, en el plazo de </w:t>
      </w:r>
      <w:r w:rsidRPr="00BE5F54">
        <w:rPr>
          <w:rFonts w:cs="Arial"/>
          <w:bCs/>
          <w:iCs/>
          <w:sz w:val="18"/>
          <w:szCs w:val="18"/>
        </w:rPr>
        <w:t>hasta noventa (90)</w:t>
      </w:r>
      <w:r w:rsidRPr="00BE5F54">
        <w:rPr>
          <w:rFonts w:cs="Arial"/>
          <w:bCs/>
          <w:iCs/>
          <w:color w:val="FF0000"/>
          <w:sz w:val="18"/>
          <w:szCs w:val="18"/>
        </w:rPr>
        <w:t xml:space="preserve"> </w:t>
      </w:r>
      <w:r w:rsidRPr="00BE5F54">
        <w:rPr>
          <w:rFonts w:cs="Arial"/>
          <w:bCs/>
          <w:iCs/>
          <w:sz w:val="18"/>
          <w:szCs w:val="18"/>
        </w:rPr>
        <w:t>días calendario.</w:t>
      </w:r>
    </w:p>
    <w:p w:rsidR="00BE5F54" w:rsidRPr="00BE5F54" w:rsidRDefault="00BE5F54" w:rsidP="00BE5F54">
      <w:pPr>
        <w:widowControl w:val="0"/>
        <w:jc w:val="both"/>
        <w:rPr>
          <w:rFonts w:cs="Arial"/>
          <w:b/>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El plazo de entrega señalado precedentemente será computado a partir del día siguiente hábil de la suscripción del Contrato.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El plazo de entrega de los </w:t>
      </w:r>
      <w:r w:rsidRPr="00BE5F54">
        <w:rPr>
          <w:rFonts w:cs="Arial"/>
          <w:b/>
          <w:sz w:val="18"/>
          <w:szCs w:val="18"/>
          <w:lang w:val="es-BO"/>
        </w:rPr>
        <w:t>BIENES</w:t>
      </w:r>
      <w:r w:rsidRPr="00BE5F54">
        <w:rPr>
          <w:rFonts w:cs="Arial"/>
          <w:sz w:val="18"/>
          <w:szCs w:val="18"/>
          <w:lang w:val="es-BO"/>
        </w:rPr>
        <w:t>, establecido en la presente Cláusula, podrá ser ampliado cuando:</w:t>
      </w:r>
    </w:p>
    <w:p w:rsidR="00BE5F54" w:rsidRPr="00BE5F54" w:rsidRDefault="00BE5F54" w:rsidP="00BE5F54">
      <w:pPr>
        <w:widowControl w:val="0"/>
        <w:jc w:val="both"/>
        <w:rPr>
          <w:rFonts w:cs="Arial"/>
          <w:sz w:val="18"/>
          <w:szCs w:val="18"/>
          <w:lang w:val="es-BO"/>
        </w:rPr>
      </w:pPr>
    </w:p>
    <w:p w:rsidR="00BE5F54" w:rsidRPr="00BE5F54" w:rsidRDefault="00BE5F54" w:rsidP="00BE5F54">
      <w:pPr>
        <w:numPr>
          <w:ilvl w:val="0"/>
          <w:numId w:val="37"/>
        </w:numPr>
        <w:jc w:val="both"/>
        <w:rPr>
          <w:rFonts w:cs="Arial"/>
          <w:sz w:val="18"/>
          <w:szCs w:val="18"/>
          <w:lang w:val="es-BO"/>
        </w:rPr>
      </w:pPr>
      <w:r w:rsidRPr="00BE5F54">
        <w:rPr>
          <w:rFonts w:cs="Arial"/>
          <w:sz w:val="18"/>
          <w:szCs w:val="18"/>
          <w:lang w:val="es-BO"/>
        </w:rPr>
        <w:t xml:space="preserve">La </w:t>
      </w:r>
      <w:r w:rsidRPr="00BE5F54">
        <w:rPr>
          <w:rFonts w:cs="Arial"/>
          <w:b/>
          <w:sz w:val="18"/>
          <w:szCs w:val="18"/>
          <w:lang w:val="es-BO"/>
        </w:rPr>
        <w:t>ENTIDAD,</w:t>
      </w:r>
      <w:r w:rsidRPr="00BE5F54">
        <w:rPr>
          <w:rFonts w:cs="Arial"/>
          <w:sz w:val="18"/>
          <w:szCs w:val="18"/>
          <w:lang w:val="es-BO"/>
        </w:rPr>
        <w:t xml:space="preserve"> mediante el procedimiento establecido en este mismo Contrato, incremente la cantidad de los bienes a ser provistos y ello repercuta en el plazo de entrega.</w:t>
      </w:r>
    </w:p>
    <w:p w:rsidR="00BE5F54" w:rsidRPr="00BE5F54" w:rsidRDefault="00BE5F54" w:rsidP="00BE5F54">
      <w:pPr>
        <w:numPr>
          <w:ilvl w:val="0"/>
          <w:numId w:val="37"/>
        </w:numPr>
        <w:jc w:val="both"/>
        <w:rPr>
          <w:rFonts w:cs="Arial"/>
          <w:sz w:val="18"/>
          <w:szCs w:val="18"/>
          <w:lang w:val="es-BO"/>
        </w:rPr>
      </w:pPr>
      <w:r w:rsidRPr="00BE5F54">
        <w:rPr>
          <w:rFonts w:cs="Arial"/>
          <w:sz w:val="18"/>
          <w:szCs w:val="18"/>
          <w:lang w:val="es-BO"/>
        </w:rPr>
        <w:lastRenderedPageBreak/>
        <w:t>Por otras causas previstas para la ejecución del presente Contrato.</w:t>
      </w:r>
    </w:p>
    <w:p w:rsidR="00BE5F54" w:rsidRPr="00BE5F54" w:rsidRDefault="00BE5F54" w:rsidP="00BE5F54">
      <w:pPr>
        <w:jc w:val="both"/>
        <w:rPr>
          <w:rFonts w:cs="Arial"/>
          <w:b/>
          <w:sz w:val="18"/>
          <w:szCs w:val="18"/>
        </w:rPr>
      </w:pPr>
    </w:p>
    <w:p w:rsidR="00BE5F54" w:rsidRPr="00BE5F54" w:rsidRDefault="00BE5F54" w:rsidP="00BE5F54">
      <w:pPr>
        <w:jc w:val="both"/>
        <w:rPr>
          <w:rFonts w:cs="Arial"/>
          <w:sz w:val="18"/>
          <w:szCs w:val="18"/>
          <w:lang w:val="es-BO"/>
        </w:rPr>
      </w:pPr>
      <w:r w:rsidRPr="00BE5F54">
        <w:rPr>
          <w:rFonts w:cs="Arial"/>
          <w:b/>
          <w:sz w:val="18"/>
          <w:szCs w:val="18"/>
        </w:rPr>
        <w:t xml:space="preserve">CLÁUSULA DÉCIMA SEGUNDA.- (LUGAR DE ENTREGA) </w:t>
      </w:r>
      <w:r w:rsidRPr="00BE5F54">
        <w:rPr>
          <w:rFonts w:cs="Arial"/>
          <w:sz w:val="18"/>
          <w:szCs w:val="18"/>
          <w:lang w:val="es-BO"/>
        </w:rPr>
        <w:t xml:space="preserve">El </w:t>
      </w:r>
      <w:r w:rsidRPr="00BE5F54">
        <w:rPr>
          <w:rFonts w:cs="Arial"/>
          <w:b/>
          <w:sz w:val="18"/>
          <w:szCs w:val="18"/>
          <w:lang w:val="es-BO"/>
        </w:rPr>
        <w:t>PROVEEDOR</w:t>
      </w:r>
      <w:r w:rsidRPr="00BE5F54">
        <w:rPr>
          <w:rFonts w:cs="Arial"/>
          <w:sz w:val="18"/>
          <w:szCs w:val="18"/>
          <w:lang w:val="es-BO"/>
        </w:rPr>
        <w:t xml:space="preserve"> realizará la entrega de los </w:t>
      </w:r>
      <w:r w:rsidRPr="00BE5F54">
        <w:rPr>
          <w:rFonts w:cs="Arial"/>
          <w:b/>
          <w:sz w:val="18"/>
          <w:szCs w:val="18"/>
          <w:lang w:val="es-BO"/>
        </w:rPr>
        <w:t>BIENES</w:t>
      </w:r>
      <w:r w:rsidRPr="00BE5F54">
        <w:rPr>
          <w:rFonts w:cs="Arial"/>
          <w:sz w:val="18"/>
          <w:szCs w:val="18"/>
          <w:lang w:val="es-BO"/>
        </w:rPr>
        <w:t xml:space="preserve"> en la Unidad de Activos Fijos de la </w:t>
      </w:r>
      <w:r w:rsidRPr="00BE5F54">
        <w:rPr>
          <w:rFonts w:cs="Arial"/>
          <w:b/>
          <w:sz w:val="18"/>
          <w:szCs w:val="18"/>
          <w:lang w:val="es-BO"/>
        </w:rPr>
        <w:t>ENTIDAD</w:t>
      </w:r>
      <w:r w:rsidRPr="00BE5F54">
        <w:rPr>
          <w:rFonts w:cs="Arial"/>
          <w:sz w:val="18"/>
          <w:szCs w:val="18"/>
          <w:lang w:val="es-BO"/>
        </w:rPr>
        <w:t>, ubicado en la calle Ayacucho esquina Mercado de la ciudad de La Paz, a la Comisión de Recepción</w:t>
      </w:r>
    </w:p>
    <w:p w:rsidR="00BE5F54" w:rsidRPr="00BE5F54" w:rsidRDefault="00BE5F54" w:rsidP="00BE5F54">
      <w:pPr>
        <w:jc w:val="both"/>
        <w:rPr>
          <w:rFonts w:cs="Arial"/>
          <w:b/>
          <w:sz w:val="18"/>
          <w:szCs w:val="18"/>
          <w:lang w:val="es-BO"/>
        </w:rPr>
      </w:pPr>
    </w:p>
    <w:p w:rsidR="00BE5F54" w:rsidRPr="00BE5F54" w:rsidRDefault="00BE5F54" w:rsidP="00BE5F54">
      <w:pPr>
        <w:widowControl w:val="0"/>
        <w:jc w:val="both"/>
        <w:rPr>
          <w:rFonts w:cs="Arial"/>
          <w:sz w:val="18"/>
          <w:szCs w:val="18"/>
        </w:rPr>
      </w:pPr>
      <w:r w:rsidRPr="00BE5F54">
        <w:rPr>
          <w:rFonts w:cs="Arial"/>
          <w:b/>
          <w:sz w:val="18"/>
          <w:szCs w:val="18"/>
          <w:lang w:val="es-BO"/>
        </w:rPr>
        <w:t xml:space="preserve">CLÁUSULA DÉCIMA TERCERA.- (MONTO, MONEDA Y FORMA DE PAGO) </w:t>
      </w:r>
      <w:r w:rsidRPr="00BE5F54">
        <w:rPr>
          <w:rFonts w:cs="Arial"/>
          <w:sz w:val="18"/>
          <w:szCs w:val="18"/>
        </w:rPr>
        <w:t xml:space="preserve">El monto total propuesto y aceptado por ambas partes para la adquisición de los </w:t>
      </w:r>
      <w:r w:rsidRPr="00BE5F54">
        <w:rPr>
          <w:rFonts w:cs="Arial"/>
          <w:b/>
          <w:bCs/>
          <w:sz w:val="18"/>
          <w:szCs w:val="18"/>
        </w:rPr>
        <w:t xml:space="preserve">BIENES </w:t>
      </w:r>
      <w:r w:rsidRPr="00BE5F54">
        <w:rPr>
          <w:rFonts w:cs="Arial"/>
          <w:sz w:val="18"/>
          <w:szCs w:val="18"/>
        </w:rPr>
        <w:t>asciende a la suma de Bs________ (_____________________________ 00/100 Bolivianos).</w:t>
      </w:r>
    </w:p>
    <w:p w:rsidR="00BE5F54" w:rsidRPr="00BE5F54" w:rsidRDefault="00BE5F54" w:rsidP="00BE5F54">
      <w:pPr>
        <w:widowControl w:val="0"/>
        <w:jc w:val="both"/>
        <w:rPr>
          <w:rFonts w:cs="Arial"/>
          <w:i/>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El monto del presente Contrato, que corresponde a __________________ será pagado por la </w:t>
      </w:r>
      <w:r w:rsidRPr="00BE5F54">
        <w:rPr>
          <w:rFonts w:cs="Arial"/>
          <w:b/>
          <w:sz w:val="18"/>
          <w:szCs w:val="18"/>
          <w:lang w:val="es-BO"/>
        </w:rPr>
        <w:t xml:space="preserve">ENTIDAD </w:t>
      </w:r>
      <w:r w:rsidRPr="00BE5F54">
        <w:rPr>
          <w:rFonts w:cs="Arial"/>
          <w:sz w:val="18"/>
          <w:szCs w:val="18"/>
          <w:lang w:val="es-BO"/>
        </w:rPr>
        <w:t xml:space="preserve">a favor del </w:t>
      </w:r>
      <w:r w:rsidRPr="00BE5F54">
        <w:rPr>
          <w:rFonts w:cs="Arial"/>
          <w:b/>
          <w:sz w:val="18"/>
          <w:szCs w:val="18"/>
          <w:lang w:val="es-BO"/>
        </w:rPr>
        <w:t xml:space="preserve">PROVEEDOR </w:t>
      </w:r>
      <w:r w:rsidRPr="00BE5F54">
        <w:rPr>
          <w:rFonts w:cs="Arial"/>
          <w:sz w:val="18"/>
          <w:szCs w:val="18"/>
          <w:lang w:val="es-BO"/>
        </w:rPr>
        <w:t xml:space="preserve">una vez efectuada la recepción de los BIENES objeto del presente Contrato y presentación de la factura de ley por el </w:t>
      </w:r>
      <w:r w:rsidRPr="00BE5F54">
        <w:rPr>
          <w:rFonts w:cs="Arial"/>
          <w:b/>
          <w:sz w:val="18"/>
          <w:szCs w:val="18"/>
          <w:lang w:val="es-BO"/>
        </w:rPr>
        <w:t>PROVEEDOR.</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Los pagos de estos montos se realizarán una vez efectuada la recepción de los </w:t>
      </w:r>
      <w:r w:rsidRPr="00BE5F54">
        <w:rPr>
          <w:rFonts w:cs="Arial"/>
          <w:b/>
          <w:sz w:val="18"/>
          <w:szCs w:val="18"/>
          <w:lang w:val="es-BO"/>
        </w:rPr>
        <w:t xml:space="preserve">BIENES </w:t>
      </w:r>
      <w:r w:rsidRPr="00BE5F54">
        <w:rPr>
          <w:rFonts w:cs="Arial"/>
          <w:sz w:val="18"/>
          <w:szCs w:val="18"/>
          <w:lang w:val="es-BO"/>
        </w:rPr>
        <w:t>objeto del presente Contrato.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b/>
          <w:sz w:val="18"/>
          <w:szCs w:val="18"/>
          <w:lang w:val="es-BO"/>
        </w:rPr>
      </w:pPr>
      <w:r w:rsidRPr="00BE5F54">
        <w:rPr>
          <w:rFonts w:cs="Arial"/>
          <w:sz w:val="18"/>
          <w:szCs w:val="18"/>
          <w:lang w:val="es-BO"/>
        </w:rPr>
        <w:t xml:space="preserve">La </w:t>
      </w:r>
      <w:r w:rsidRPr="00BE5F54">
        <w:rPr>
          <w:rFonts w:cs="Arial"/>
          <w:b/>
          <w:sz w:val="18"/>
          <w:szCs w:val="18"/>
          <w:lang w:val="es-BO"/>
        </w:rPr>
        <w:t xml:space="preserve">ENTIDAD </w:t>
      </w:r>
      <w:r w:rsidRPr="00BE5F54">
        <w:rPr>
          <w:rFonts w:cs="Arial"/>
          <w:sz w:val="18"/>
          <w:szCs w:val="18"/>
          <w:lang w:val="es-BO"/>
        </w:rPr>
        <w:t xml:space="preserve">aplicará las sanciones por demoras en la entrega de los </w:t>
      </w:r>
      <w:r w:rsidRPr="00BE5F54">
        <w:rPr>
          <w:rFonts w:cs="Arial"/>
          <w:b/>
          <w:sz w:val="18"/>
          <w:szCs w:val="18"/>
          <w:lang w:val="es-BO"/>
        </w:rPr>
        <w:t xml:space="preserve">BIENES </w:t>
      </w:r>
      <w:r w:rsidRPr="00BE5F54">
        <w:rPr>
          <w:rFonts w:cs="Arial"/>
          <w:sz w:val="18"/>
          <w:szCs w:val="18"/>
          <w:lang w:val="es-BO"/>
        </w:rPr>
        <w:t xml:space="preserve">objeto del presente Contrato en la forma prevista en la cláusula de multas, sin perjuicio de que se procese la resolución del mismo por incumplimiento del </w:t>
      </w:r>
      <w:r w:rsidRPr="00BE5F54">
        <w:rPr>
          <w:rFonts w:cs="Arial"/>
          <w:b/>
          <w:sz w:val="18"/>
          <w:szCs w:val="18"/>
          <w:lang w:val="es-BO"/>
        </w:rPr>
        <w:t>PROVEEDOR.</w:t>
      </w:r>
    </w:p>
    <w:p w:rsidR="00BE5F54" w:rsidRPr="00BE5F54" w:rsidRDefault="00BE5F54" w:rsidP="00BE5F54">
      <w:pPr>
        <w:widowControl w:val="0"/>
        <w:jc w:val="both"/>
        <w:rPr>
          <w:rFonts w:cs="Arial"/>
          <w:b/>
          <w:sz w:val="18"/>
          <w:szCs w:val="18"/>
          <w:lang w:val="es-BO"/>
        </w:rPr>
      </w:pPr>
    </w:p>
    <w:p w:rsidR="00BE5F54" w:rsidRPr="00BE5F54" w:rsidRDefault="00BE5F54" w:rsidP="00BE5F54">
      <w:pPr>
        <w:widowControl w:val="0"/>
        <w:jc w:val="both"/>
        <w:rPr>
          <w:rFonts w:cs="Arial"/>
          <w:sz w:val="18"/>
          <w:szCs w:val="18"/>
          <w:lang w:val="es-BO"/>
        </w:rPr>
      </w:pPr>
      <w:r w:rsidRPr="00BE5F54">
        <w:rPr>
          <w:rFonts w:cs="Arial"/>
          <w:b/>
          <w:sz w:val="18"/>
          <w:szCs w:val="18"/>
          <w:lang w:val="es-BO"/>
        </w:rPr>
        <w:t>CLÁUSULA DÉCIMA CUARTA.- (DOMICILIO A EFECTOS DE NOTIFICACIÓN)</w:t>
      </w:r>
      <w:r w:rsidRPr="00BE5F54">
        <w:rPr>
          <w:rFonts w:cs="Arial"/>
          <w:sz w:val="18"/>
          <w:szCs w:val="18"/>
          <w:lang w:val="es-BO"/>
        </w:rPr>
        <w:t xml:space="preserve"> Cualquier aviso o notificación que tengan que darse las partes suscribientes del presente Contrato será enviada de manera escrita:</w:t>
      </w:r>
    </w:p>
    <w:p w:rsidR="00BE5F54" w:rsidRPr="00BE5F54" w:rsidRDefault="00BE5F54" w:rsidP="00BE5F54">
      <w:pPr>
        <w:widowControl w:val="0"/>
        <w:jc w:val="both"/>
        <w:rPr>
          <w:rFonts w:cs="Arial"/>
          <w:sz w:val="18"/>
          <w:szCs w:val="18"/>
          <w:lang w:val="es-BO"/>
        </w:rPr>
      </w:pPr>
    </w:p>
    <w:p w:rsidR="00BE5F54" w:rsidRPr="00BE5F54" w:rsidRDefault="00BE5F54" w:rsidP="00BE5F54">
      <w:pPr>
        <w:pStyle w:val="Prrafodelista"/>
        <w:widowControl w:val="0"/>
        <w:numPr>
          <w:ilvl w:val="1"/>
          <w:numId w:val="42"/>
        </w:numPr>
        <w:ind w:left="1134"/>
        <w:contextualSpacing/>
        <w:jc w:val="both"/>
        <w:rPr>
          <w:rFonts w:ascii="Verdana" w:hAnsi="Verdana" w:cs="Arial"/>
          <w:sz w:val="18"/>
          <w:szCs w:val="18"/>
          <w:lang w:val="es-BO"/>
        </w:rPr>
      </w:pPr>
      <w:r w:rsidRPr="00BE5F54">
        <w:rPr>
          <w:rFonts w:ascii="Verdana" w:hAnsi="Verdana" w:cs="Arial"/>
          <w:sz w:val="18"/>
          <w:szCs w:val="18"/>
          <w:lang w:val="es-BO"/>
        </w:rPr>
        <w:t xml:space="preserve">Al </w:t>
      </w:r>
      <w:r w:rsidRPr="00BE5F54">
        <w:rPr>
          <w:rFonts w:ascii="Verdana" w:hAnsi="Verdana" w:cs="Arial"/>
          <w:b/>
          <w:sz w:val="18"/>
          <w:szCs w:val="18"/>
          <w:lang w:val="es-BO"/>
        </w:rPr>
        <w:t>PROVEEDOR</w:t>
      </w:r>
      <w:r w:rsidRPr="00BE5F54">
        <w:rPr>
          <w:rFonts w:ascii="Verdana" w:hAnsi="Verdana" w:cs="Arial"/>
          <w:sz w:val="18"/>
          <w:szCs w:val="18"/>
          <w:lang w:val="es-BO"/>
        </w:rPr>
        <w:t>: E</w:t>
      </w:r>
      <w:r w:rsidRPr="00BE5F54">
        <w:rPr>
          <w:rFonts w:ascii="Verdana" w:hAnsi="Verdana" w:cs="Arial"/>
          <w:sz w:val="18"/>
          <w:szCs w:val="18"/>
          <w:lang w:val="es-ES_tradnl"/>
        </w:rPr>
        <w:t xml:space="preserve">n _________________________, de la Zona de __________ </w:t>
      </w:r>
      <w:proofErr w:type="spellStart"/>
      <w:r w:rsidRPr="00BE5F54">
        <w:rPr>
          <w:rFonts w:ascii="Verdana" w:hAnsi="Verdana" w:cs="Arial"/>
          <w:sz w:val="18"/>
          <w:szCs w:val="18"/>
          <w:lang w:val="es-ES_tradnl"/>
        </w:rPr>
        <w:t>de</w:t>
      </w:r>
      <w:proofErr w:type="spellEnd"/>
      <w:r w:rsidRPr="00BE5F54">
        <w:rPr>
          <w:rFonts w:ascii="Verdana" w:hAnsi="Verdana" w:cs="Arial"/>
          <w:sz w:val="18"/>
          <w:szCs w:val="18"/>
          <w:lang w:val="es-ES_tradnl"/>
        </w:rPr>
        <w:t xml:space="preserve"> la ciudad de _______ - Bolivia</w:t>
      </w:r>
      <w:r w:rsidRPr="00BE5F54">
        <w:rPr>
          <w:rFonts w:ascii="Verdana" w:hAnsi="Verdana" w:cs="Arial"/>
          <w:sz w:val="18"/>
          <w:szCs w:val="18"/>
          <w:lang w:val="es-BO"/>
        </w:rPr>
        <w:t>.</w:t>
      </w:r>
    </w:p>
    <w:p w:rsidR="00BE5F54" w:rsidRPr="00BE5F54" w:rsidRDefault="00BE5F54" w:rsidP="00BE5F54">
      <w:pPr>
        <w:pStyle w:val="Prrafodelista"/>
        <w:widowControl w:val="0"/>
        <w:contextualSpacing/>
        <w:jc w:val="both"/>
        <w:rPr>
          <w:rFonts w:ascii="Verdana" w:hAnsi="Verdana" w:cs="Arial"/>
          <w:sz w:val="18"/>
          <w:szCs w:val="18"/>
          <w:lang w:val="es-BO"/>
        </w:rPr>
      </w:pPr>
    </w:p>
    <w:p w:rsidR="00BE5F54" w:rsidRPr="00BE5F54" w:rsidRDefault="00BE5F54" w:rsidP="00BE5F54">
      <w:pPr>
        <w:pStyle w:val="Prrafodelista"/>
        <w:widowControl w:val="0"/>
        <w:numPr>
          <w:ilvl w:val="1"/>
          <w:numId w:val="42"/>
        </w:numPr>
        <w:ind w:left="1134"/>
        <w:contextualSpacing/>
        <w:jc w:val="both"/>
        <w:rPr>
          <w:rFonts w:ascii="Verdana" w:hAnsi="Verdana" w:cs="Arial"/>
          <w:sz w:val="18"/>
          <w:szCs w:val="18"/>
          <w:lang w:val="es-BO"/>
        </w:rPr>
      </w:pPr>
      <w:r w:rsidRPr="00BE5F54">
        <w:rPr>
          <w:rFonts w:ascii="Verdana" w:hAnsi="Verdana" w:cs="Arial"/>
          <w:sz w:val="18"/>
          <w:szCs w:val="18"/>
          <w:lang w:val="es-BO"/>
        </w:rPr>
        <w:t xml:space="preserve">A la </w:t>
      </w:r>
      <w:r w:rsidRPr="00BE5F54">
        <w:rPr>
          <w:rFonts w:ascii="Verdana" w:hAnsi="Verdana" w:cs="Arial"/>
          <w:b/>
          <w:sz w:val="18"/>
          <w:szCs w:val="18"/>
          <w:lang w:val="es-BO"/>
        </w:rPr>
        <w:t>ENTIDAD</w:t>
      </w:r>
      <w:r w:rsidRPr="00BE5F54">
        <w:rPr>
          <w:rFonts w:ascii="Verdana" w:hAnsi="Verdana" w:cs="Arial"/>
          <w:sz w:val="18"/>
          <w:szCs w:val="18"/>
          <w:lang w:val="es-BO"/>
        </w:rPr>
        <w:t>: En su Edificio Principal ubicado en la calle Ayacucho esquina calle Mercado s/n de la Zona Central de la ciudad de La Paz - Bolivia.</w:t>
      </w:r>
    </w:p>
    <w:p w:rsidR="00BE5F54" w:rsidRPr="00BE5F54" w:rsidRDefault="00BE5F54" w:rsidP="00BE5F54">
      <w:pPr>
        <w:widowControl w:val="0"/>
        <w:jc w:val="both"/>
        <w:rPr>
          <w:rFonts w:cs="Arial"/>
          <w:b/>
          <w:sz w:val="18"/>
          <w:szCs w:val="18"/>
          <w:lang w:val="es-BO"/>
        </w:rPr>
      </w:pPr>
    </w:p>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CLÁUSULA DÉCIMA QUINTA.- (DERECHOS DEL</w:t>
      </w:r>
      <w:r w:rsidRPr="00BE5F54">
        <w:rPr>
          <w:rFonts w:ascii="Verdana" w:hAnsi="Verdana" w:cs="Arial"/>
          <w:sz w:val="18"/>
          <w:szCs w:val="18"/>
        </w:rPr>
        <w:t xml:space="preserve"> </w:t>
      </w:r>
      <w:r w:rsidRPr="00BE5F54">
        <w:rPr>
          <w:rFonts w:ascii="Verdana" w:hAnsi="Verdana" w:cs="Arial"/>
          <w:b/>
          <w:sz w:val="18"/>
          <w:szCs w:val="18"/>
        </w:rPr>
        <w:t xml:space="preserve">PROVEEDOR) </w:t>
      </w:r>
      <w:r w:rsidRPr="00BE5F54">
        <w:rPr>
          <w:rFonts w:ascii="Verdana" w:hAnsi="Verdana" w:cs="Arial"/>
          <w:sz w:val="18"/>
          <w:szCs w:val="18"/>
        </w:rPr>
        <w:t xml:space="preserve">El </w:t>
      </w:r>
      <w:r w:rsidRPr="00BE5F54">
        <w:rPr>
          <w:rFonts w:ascii="Verdana" w:hAnsi="Verdana" w:cs="Arial"/>
          <w:b/>
          <w:bCs/>
          <w:sz w:val="18"/>
          <w:szCs w:val="18"/>
        </w:rPr>
        <w:t>PROVEEDOR</w:t>
      </w:r>
      <w:r w:rsidRPr="00BE5F54">
        <w:rPr>
          <w:rFonts w:ascii="Verdana" w:hAnsi="Verdana" w:cs="Arial"/>
          <w:sz w:val="18"/>
          <w:szCs w:val="18"/>
        </w:rPr>
        <w:t xml:space="preserve">, tiene derecho a plantear los reclamos que considere correctos, por cualquier omisión de la </w:t>
      </w:r>
      <w:r w:rsidRPr="00BE5F54">
        <w:rPr>
          <w:rFonts w:ascii="Verdana" w:hAnsi="Verdana" w:cs="Arial"/>
          <w:b/>
          <w:bCs/>
          <w:sz w:val="18"/>
          <w:szCs w:val="18"/>
        </w:rPr>
        <w:t>ENTIDAD</w:t>
      </w:r>
      <w:r w:rsidRPr="00BE5F54">
        <w:rPr>
          <w:rFonts w:ascii="Verdana" w:hAnsi="Verdana" w:cs="Arial"/>
          <w:sz w:val="18"/>
          <w:szCs w:val="18"/>
        </w:rPr>
        <w:t xml:space="preserve">, por falta de pago de la adquisición efectuada, o por cualquier otro aspecto consignado en el presente Contrato. </w:t>
      </w:r>
    </w:p>
    <w:p w:rsidR="00BE5F54" w:rsidRPr="00BE5F54" w:rsidRDefault="00BE5F54" w:rsidP="00BE5F54">
      <w:pPr>
        <w:autoSpaceDE w:val="0"/>
        <w:autoSpaceDN w:val="0"/>
        <w:adjustRightInd w:val="0"/>
        <w:jc w:val="both"/>
        <w:rPr>
          <w:rFonts w:cs="Arial"/>
          <w:color w:val="000000"/>
          <w:sz w:val="18"/>
          <w:szCs w:val="18"/>
          <w:lang w:val="es-BO" w:eastAsia="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Tales reclamos deberán ser planteados por escrito y con los respaldos correspondientes, a la </w:t>
      </w:r>
      <w:r w:rsidRPr="00BE5F54">
        <w:rPr>
          <w:rFonts w:cs="Arial"/>
          <w:b/>
          <w:bCs/>
          <w:color w:val="000000"/>
          <w:sz w:val="18"/>
          <w:szCs w:val="18"/>
          <w:lang w:val="es-BO" w:eastAsia="es-BO"/>
        </w:rPr>
        <w:t>ENTIDAD</w:t>
      </w:r>
      <w:r w:rsidRPr="00BE5F54">
        <w:rPr>
          <w:rFonts w:cs="Arial"/>
          <w:color w:val="000000"/>
          <w:sz w:val="18"/>
          <w:szCs w:val="18"/>
          <w:lang w:val="es-BO" w:eastAsia="es-BO"/>
        </w:rPr>
        <w:t xml:space="preserve">, hasta veinte (20) días hábiles, posteriores al suceso. </w:t>
      </w:r>
    </w:p>
    <w:p w:rsidR="00BE5F54" w:rsidRPr="00BE5F54" w:rsidRDefault="00BE5F54" w:rsidP="00BE5F54">
      <w:pPr>
        <w:widowControl w:val="0"/>
        <w:jc w:val="both"/>
        <w:rPr>
          <w:rFonts w:cs="Arial"/>
          <w:color w:val="000000"/>
          <w:sz w:val="18"/>
          <w:szCs w:val="18"/>
          <w:lang w:val="es-BO" w:eastAsia="es-BO"/>
        </w:rPr>
      </w:pPr>
    </w:p>
    <w:p w:rsidR="00BE5F54" w:rsidRPr="00BE5F54" w:rsidRDefault="00BE5F54" w:rsidP="00BE5F54">
      <w:pPr>
        <w:widowControl w:val="0"/>
        <w:jc w:val="both"/>
        <w:rPr>
          <w:rFonts w:cs="Arial"/>
          <w:b/>
          <w:sz w:val="18"/>
          <w:szCs w:val="18"/>
          <w:lang w:val="es-BO"/>
        </w:rPr>
      </w:pPr>
      <w:r w:rsidRPr="00BE5F54">
        <w:rPr>
          <w:rFonts w:cs="Arial"/>
          <w:color w:val="000000"/>
          <w:sz w:val="18"/>
          <w:szCs w:val="18"/>
          <w:lang w:val="es-BO" w:eastAsia="es-BO"/>
        </w:rPr>
        <w:t xml:space="preserve">La </w:t>
      </w:r>
      <w:r w:rsidRPr="00BE5F54">
        <w:rPr>
          <w:rFonts w:cs="Arial"/>
          <w:b/>
          <w:bCs/>
          <w:color w:val="000000"/>
          <w:sz w:val="18"/>
          <w:szCs w:val="18"/>
          <w:lang w:val="es-BO" w:eastAsia="es-BO"/>
        </w:rPr>
        <w:t>ENTIDAD</w:t>
      </w:r>
      <w:r w:rsidRPr="00BE5F54">
        <w:rPr>
          <w:rFonts w:cs="Arial"/>
          <w:color w:val="000000"/>
          <w:sz w:val="18"/>
          <w:szCs w:val="18"/>
          <w:lang w:val="es-BO" w:eastAsia="es-BO"/>
        </w:rPr>
        <w:t xml:space="preserve">, dentro del lapso de cinco (5) días hábiles de recibido el reclamo, deberá emitir su respuesta de forma sustentada al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 xml:space="preserve">aceptando o rechazando el reclamo. Dentro de este plazo,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podrá solicitar las aclaraciones respectivas al </w:t>
      </w:r>
      <w:r w:rsidRPr="00BE5F54">
        <w:rPr>
          <w:rFonts w:cs="Arial"/>
          <w:b/>
          <w:bCs/>
          <w:color w:val="000000"/>
          <w:sz w:val="18"/>
          <w:szCs w:val="18"/>
          <w:lang w:val="es-BO" w:eastAsia="es-BO"/>
        </w:rPr>
        <w:t>PROVEEDOR</w:t>
      </w:r>
      <w:r w:rsidRPr="00BE5F54">
        <w:rPr>
          <w:rFonts w:cs="Arial"/>
          <w:color w:val="000000"/>
          <w:sz w:val="18"/>
          <w:szCs w:val="18"/>
          <w:lang w:val="es-BO" w:eastAsia="es-BO"/>
        </w:rPr>
        <w:t>, para sustentar su decisión.</w:t>
      </w:r>
    </w:p>
    <w:p w:rsidR="00BE5F54" w:rsidRPr="00BE5F54" w:rsidRDefault="00BE5F54" w:rsidP="00BE5F54">
      <w:pPr>
        <w:widowControl w:val="0"/>
        <w:jc w:val="both"/>
        <w:rPr>
          <w:rFonts w:cs="Arial"/>
          <w:b/>
          <w:sz w:val="18"/>
          <w:szCs w:val="18"/>
          <w:lang w:val="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En caso que el reclamo sea complejo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BE5F54">
        <w:rPr>
          <w:rFonts w:cs="Arial"/>
          <w:b/>
          <w:bCs/>
          <w:color w:val="000000"/>
          <w:sz w:val="18"/>
          <w:szCs w:val="18"/>
          <w:lang w:val="es-BO" w:eastAsia="es-BO"/>
        </w:rPr>
        <w:t xml:space="preserve">. </w:t>
      </w:r>
    </w:p>
    <w:p w:rsidR="00BE5F54" w:rsidRPr="00BE5F54" w:rsidRDefault="00BE5F54" w:rsidP="00BE5F54">
      <w:pPr>
        <w:widowControl w:val="0"/>
        <w:jc w:val="both"/>
        <w:rPr>
          <w:rFonts w:cs="Arial"/>
          <w:color w:val="000000"/>
          <w:sz w:val="18"/>
          <w:szCs w:val="18"/>
          <w:lang w:val="es-BO" w:eastAsia="es-BO"/>
        </w:rPr>
      </w:pPr>
    </w:p>
    <w:p w:rsidR="00BE5F54" w:rsidRPr="00BE5F54" w:rsidRDefault="00BE5F54" w:rsidP="00BE5F54">
      <w:pPr>
        <w:widowControl w:val="0"/>
        <w:jc w:val="both"/>
        <w:rPr>
          <w:rFonts w:cs="Arial"/>
          <w:color w:val="000000"/>
          <w:sz w:val="18"/>
          <w:szCs w:val="18"/>
          <w:lang w:val="es-BO" w:eastAsia="es-BO"/>
        </w:rPr>
      </w:pPr>
      <w:r w:rsidRPr="00BE5F54">
        <w:rPr>
          <w:rFonts w:cs="Arial"/>
          <w:color w:val="000000"/>
          <w:sz w:val="18"/>
          <w:szCs w:val="18"/>
          <w:lang w:val="es-BO" w:eastAsia="es-BO"/>
        </w:rPr>
        <w:t xml:space="preserve">Todo proceso de respuesta a reclamo, no deberá exceder los diez (10) días hábiles, computables desde la recepción del reclamo por la </w:t>
      </w:r>
      <w:r w:rsidRPr="00BE5F54">
        <w:rPr>
          <w:rFonts w:cs="Arial"/>
          <w:b/>
          <w:bCs/>
          <w:color w:val="000000"/>
          <w:sz w:val="18"/>
          <w:szCs w:val="18"/>
          <w:lang w:val="es-BO" w:eastAsia="es-BO"/>
        </w:rPr>
        <w:t>ENTIDAD</w:t>
      </w:r>
      <w:r w:rsidRPr="00BE5F54">
        <w:rPr>
          <w:rFonts w:cs="Arial"/>
          <w:color w:val="000000"/>
          <w:sz w:val="18"/>
          <w:szCs w:val="18"/>
          <w:lang w:val="es-BO" w:eastAsia="es-BO"/>
        </w:rPr>
        <w:t>.</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La </w:t>
      </w:r>
      <w:r w:rsidRPr="00BE5F54">
        <w:rPr>
          <w:rFonts w:cs="Arial"/>
          <w:b/>
          <w:sz w:val="18"/>
          <w:szCs w:val="18"/>
          <w:lang w:val="es-BO"/>
        </w:rPr>
        <w:t>ENTIDAD</w:t>
      </w:r>
      <w:r w:rsidRPr="00BE5F54">
        <w:rPr>
          <w:rFonts w:cs="Arial"/>
          <w:sz w:val="18"/>
          <w:szCs w:val="18"/>
          <w:lang w:val="es-BO"/>
        </w:rPr>
        <w:t xml:space="preserve"> no atenderá reclamos presentados fuera del plazo establecido en esta Cláusula.</w:t>
      </w:r>
    </w:p>
    <w:p w:rsidR="00BE5F54" w:rsidRPr="00BE5F54" w:rsidRDefault="00BE5F54" w:rsidP="00BE5F54">
      <w:pPr>
        <w:widowControl w:val="0"/>
        <w:autoSpaceDE w:val="0"/>
        <w:autoSpaceDN w:val="0"/>
        <w:adjustRightInd w:val="0"/>
        <w:jc w:val="both"/>
        <w:rPr>
          <w:rFonts w:cs="Arial"/>
          <w:b/>
          <w:bCs/>
          <w:sz w:val="18"/>
          <w:szCs w:val="18"/>
          <w:lang w:val="es-BO"/>
        </w:rPr>
      </w:pPr>
    </w:p>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CLÁUSULA DÉCIMA SEXTA</w:t>
      </w:r>
      <w:r w:rsidRPr="00BE5F54">
        <w:rPr>
          <w:rFonts w:ascii="Verdana" w:hAnsi="Verdana" w:cs="Arial"/>
          <w:b/>
          <w:bCs/>
          <w:sz w:val="18"/>
          <w:szCs w:val="18"/>
        </w:rPr>
        <w:t xml:space="preserve">.- (ESTIPULACIÓN SOBRE IMPUESTOS) </w:t>
      </w:r>
      <w:r w:rsidRPr="00BE5F54">
        <w:rPr>
          <w:rFonts w:ascii="Verdana" w:hAnsi="Verdana" w:cs="Arial"/>
          <w:sz w:val="18"/>
          <w:szCs w:val="18"/>
        </w:rPr>
        <w:t xml:space="preserve">Correrá por cuenta del </w:t>
      </w:r>
      <w:r w:rsidRPr="00BE5F54">
        <w:rPr>
          <w:rFonts w:ascii="Verdana" w:hAnsi="Verdana" w:cs="Arial"/>
          <w:b/>
          <w:bCs/>
          <w:sz w:val="18"/>
          <w:szCs w:val="18"/>
        </w:rPr>
        <w:t xml:space="preserve">PROVEEDOR </w:t>
      </w:r>
      <w:r w:rsidRPr="00BE5F54">
        <w:rPr>
          <w:rFonts w:ascii="Verdana" w:hAnsi="Verdana" w:cs="Arial"/>
          <w:sz w:val="18"/>
          <w:szCs w:val="18"/>
        </w:rPr>
        <w:t xml:space="preserve">el pago de todos los impuestos vigentes en el país a la fecha de presentación de la propuesta. </w:t>
      </w:r>
    </w:p>
    <w:p w:rsidR="00BE5F54" w:rsidRPr="00BE5F54" w:rsidRDefault="00BE5F54" w:rsidP="00BE5F54">
      <w:pPr>
        <w:widowControl w:val="0"/>
        <w:autoSpaceDE w:val="0"/>
        <w:autoSpaceDN w:val="0"/>
        <w:adjustRightInd w:val="0"/>
        <w:jc w:val="both"/>
        <w:rPr>
          <w:rFonts w:cs="Arial"/>
          <w:color w:val="000000"/>
          <w:sz w:val="18"/>
          <w:szCs w:val="18"/>
          <w:lang w:val="es-BO" w:eastAsia="es-BO"/>
        </w:rPr>
      </w:pPr>
    </w:p>
    <w:p w:rsidR="00BE5F54" w:rsidRPr="00BE5F54" w:rsidRDefault="00BE5F54" w:rsidP="00BE5F54">
      <w:pPr>
        <w:widowControl w:val="0"/>
        <w:autoSpaceDE w:val="0"/>
        <w:autoSpaceDN w:val="0"/>
        <w:adjustRightInd w:val="0"/>
        <w:jc w:val="both"/>
        <w:rPr>
          <w:rFonts w:cs="Arial"/>
          <w:sz w:val="18"/>
          <w:szCs w:val="18"/>
          <w:lang w:val="es-BO"/>
        </w:rPr>
      </w:pPr>
      <w:r w:rsidRPr="00BE5F54">
        <w:rPr>
          <w:rFonts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deberá acogerse a su cumplimiento desde la fecha de vigencia de dicha normativa.</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autoSpaceDE w:val="0"/>
        <w:autoSpaceDN w:val="0"/>
        <w:adjustRightInd w:val="0"/>
        <w:jc w:val="both"/>
        <w:rPr>
          <w:rFonts w:cs="Arial"/>
          <w:b/>
          <w:sz w:val="18"/>
          <w:szCs w:val="18"/>
          <w:lang w:val="es-BO"/>
        </w:rPr>
      </w:pPr>
      <w:r w:rsidRPr="00BE5F54">
        <w:rPr>
          <w:rFonts w:cs="Arial"/>
          <w:b/>
          <w:sz w:val="18"/>
          <w:szCs w:val="18"/>
          <w:lang w:val="es-BO"/>
        </w:rPr>
        <w:t xml:space="preserve">CLÁUSULA DÉCIMA SÉPTIMA.- (FACTURACIÓN) </w:t>
      </w:r>
      <w:r w:rsidRPr="00BE5F54">
        <w:rPr>
          <w:rFonts w:cs="Arial"/>
          <w:sz w:val="18"/>
          <w:szCs w:val="18"/>
        </w:rPr>
        <w:t xml:space="preserve">El </w:t>
      </w:r>
      <w:r w:rsidRPr="00BE5F54">
        <w:rPr>
          <w:rFonts w:cs="Arial"/>
          <w:b/>
          <w:bCs/>
          <w:sz w:val="18"/>
          <w:szCs w:val="18"/>
        </w:rPr>
        <w:t xml:space="preserve">PROVEEDOR </w:t>
      </w:r>
      <w:r w:rsidRPr="00BE5F54">
        <w:rPr>
          <w:rFonts w:cs="Arial"/>
          <w:sz w:val="18"/>
          <w:szCs w:val="18"/>
        </w:rPr>
        <w:t xml:space="preserve">una vez realizada la entrega de los </w:t>
      </w:r>
      <w:r w:rsidRPr="00BE5F54">
        <w:rPr>
          <w:rFonts w:cs="Arial"/>
          <w:b/>
          <w:bCs/>
          <w:sz w:val="18"/>
          <w:szCs w:val="18"/>
        </w:rPr>
        <w:t xml:space="preserve">BIENES </w:t>
      </w:r>
      <w:r w:rsidRPr="00BE5F54">
        <w:rPr>
          <w:rFonts w:cs="Arial"/>
          <w:sz w:val="18"/>
          <w:szCs w:val="18"/>
        </w:rPr>
        <w:t xml:space="preserve">o acto equivalente que suponga la transferencia de dominio del objeto de la venta (efectuada la adquisición), deberá emitir la respectiva factura oficial en favor de la </w:t>
      </w:r>
      <w:r w:rsidRPr="00BE5F54">
        <w:rPr>
          <w:rFonts w:cs="Arial"/>
          <w:b/>
          <w:bCs/>
          <w:sz w:val="18"/>
          <w:szCs w:val="18"/>
        </w:rPr>
        <w:t xml:space="preserve">ENTIDAD, </w:t>
      </w:r>
      <w:r w:rsidRPr="00BE5F54">
        <w:rPr>
          <w:rFonts w:cs="Arial"/>
          <w:sz w:val="18"/>
          <w:szCs w:val="18"/>
        </w:rPr>
        <w:t>por el monto de la venta efectivizada, caso contrario dicho pago no se realizará.</w:t>
      </w:r>
      <w:r w:rsidRPr="00BE5F54">
        <w:rPr>
          <w:rFonts w:cs="Arial"/>
          <w:sz w:val="18"/>
          <w:szCs w:val="18"/>
          <w:lang w:val="es-BO"/>
        </w:rPr>
        <w:t xml:space="preserve"> </w:t>
      </w:r>
    </w:p>
    <w:p w:rsidR="00BE5F54" w:rsidRPr="00BE5F54" w:rsidRDefault="00BE5F54" w:rsidP="00BE5F54">
      <w:pPr>
        <w:widowControl w:val="0"/>
        <w:autoSpaceDE w:val="0"/>
        <w:autoSpaceDN w:val="0"/>
        <w:adjustRightInd w:val="0"/>
        <w:jc w:val="both"/>
        <w:rPr>
          <w:rFonts w:cs="Arial"/>
          <w:sz w:val="18"/>
          <w:szCs w:val="18"/>
          <w:lang w:val="es-BO"/>
        </w:rPr>
      </w:pPr>
    </w:p>
    <w:p w:rsidR="00BE5F54" w:rsidRPr="00BE5F54" w:rsidRDefault="00BE5F54" w:rsidP="00BE5F54">
      <w:pPr>
        <w:widowControl w:val="0"/>
        <w:jc w:val="both"/>
        <w:rPr>
          <w:rFonts w:cs="Arial"/>
          <w:sz w:val="18"/>
          <w:szCs w:val="18"/>
        </w:rPr>
      </w:pPr>
      <w:r w:rsidRPr="00BE5F54">
        <w:rPr>
          <w:rFonts w:cs="Arial"/>
          <w:b/>
          <w:sz w:val="18"/>
          <w:szCs w:val="18"/>
          <w:lang w:val="es-BO"/>
        </w:rPr>
        <w:t>CLÁUSULA DÉCIMA OCTAVA.- (SUBCONTRATOS)</w:t>
      </w:r>
      <w:r w:rsidRPr="00BE5F54">
        <w:rPr>
          <w:sz w:val="18"/>
          <w:szCs w:val="18"/>
        </w:rPr>
        <w:t xml:space="preserve"> </w:t>
      </w:r>
      <w:r w:rsidRPr="00BE5F54">
        <w:rPr>
          <w:rFonts w:cs="Arial"/>
          <w:iCs/>
          <w:sz w:val="18"/>
          <w:szCs w:val="18"/>
          <w:lang w:val="es-BO"/>
        </w:rPr>
        <w:t>En el presente Contrato de adquisición no se aceptará subcontrataciones</w:t>
      </w:r>
      <w:r w:rsidRPr="00BE5F54">
        <w:rPr>
          <w:rFonts w:cs="Arial"/>
          <w:sz w:val="18"/>
          <w:szCs w:val="18"/>
        </w:rPr>
        <w:t>.</w:t>
      </w:r>
    </w:p>
    <w:p w:rsidR="00BE5F54" w:rsidRPr="00BE5F54" w:rsidRDefault="00BE5F54" w:rsidP="00BE5F54">
      <w:pPr>
        <w:widowControl w:val="0"/>
        <w:jc w:val="both"/>
        <w:rPr>
          <w:rFonts w:cs="Arial"/>
          <w:b/>
          <w:sz w:val="18"/>
          <w:szCs w:val="18"/>
          <w:lang w:val="es-BO"/>
        </w:rPr>
      </w:pPr>
    </w:p>
    <w:p w:rsidR="00BE5F54" w:rsidRPr="00BE5F54" w:rsidRDefault="00BE5F54" w:rsidP="00BE5F54">
      <w:pPr>
        <w:widowControl w:val="0"/>
        <w:jc w:val="both"/>
        <w:rPr>
          <w:rFonts w:cs="Arial"/>
          <w:sz w:val="18"/>
          <w:szCs w:val="18"/>
          <w:lang w:val="es-BO"/>
        </w:rPr>
      </w:pPr>
      <w:r w:rsidRPr="00BE5F54">
        <w:rPr>
          <w:rFonts w:cs="Arial"/>
          <w:b/>
          <w:sz w:val="18"/>
          <w:szCs w:val="18"/>
          <w:lang w:val="es-BO"/>
        </w:rPr>
        <w:t>CLÁUSULA DÉCIMA NOVENA.- (MODIFICACIONES AL CONTRATO)</w:t>
      </w:r>
      <w:r w:rsidRPr="00BE5F54">
        <w:rPr>
          <w:rFonts w:cs="Arial"/>
          <w:sz w:val="18"/>
          <w:szCs w:val="18"/>
          <w:lang w:val="es-BO"/>
        </w:rPr>
        <w:t xml:space="preserve"> El presente Contrato podrá ser modificado sólo en los aspectos previstos en el mismo o en el DBC, siempre y cuando exista acuerdo entre las </w:t>
      </w:r>
      <w:r w:rsidRPr="00BE5F54">
        <w:rPr>
          <w:rFonts w:cs="Arial"/>
          <w:b/>
          <w:sz w:val="18"/>
          <w:szCs w:val="18"/>
          <w:lang w:val="es-BO"/>
        </w:rPr>
        <w:t>PARTES</w:t>
      </w:r>
      <w:r w:rsidRPr="00BE5F54">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La modificación al plazo, permite la ampliación o disminución del mismo. </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La modificación al alcance del Contrato, permite el ajuste de las diferentes cláusulas del mismo que sean necesarias para dar cumplimiento al objeto de la contratación.</w:t>
      </w:r>
    </w:p>
    <w:p w:rsidR="00BE5F54" w:rsidRPr="00BE5F54" w:rsidRDefault="00BE5F54" w:rsidP="00BE5F54">
      <w:pPr>
        <w:widowControl w:val="0"/>
        <w:autoSpaceDE w:val="0"/>
        <w:autoSpaceDN w:val="0"/>
        <w:adjustRightInd w:val="0"/>
        <w:jc w:val="both"/>
        <w:rPr>
          <w:rFonts w:cs="Arial"/>
          <w:sz w:val="18"/>
          <w:szCs w:val="18"/>
          <w:lang w:val="es-BO"/>
        </w:rPr>
      </w:pPr>
    </w:p>
    <w:p w:rsidR="00BE5F54" w:rsidRPr="00BE5F54" w:rsidRDefault="00BE5F54" w:rsidP="00BE5F54">
      <w:pPr>
        <w:widowControl w:val="0"/>
        <w:jc w:val="both"/>
        <w:rPr>
          <w:rFonts w:cs="Arial"/>
          <w:b/>
          <w:sz w:val="18"/>
          <w:szCs w:val="18"/>
          <w:lang w:val="es-BO"/>
        </w:rPr>
      </w:pPr>
      <w:r w:rsidRPr="00BE5F54">
        <w:rPr>
          <w:rFonts w:cs="Arial"/>
          <w:b/>
          <w:sz w:val="18"/>
          <w:szCs w:val="18"/>
          <w:lang w:val="es-BO"/>
        </w:rPr>
        <w:t xml:space="preserve">CLÁUSULA VIGÉSIMA.- (CESIÓN) </w:t>
      </w:r>
      <w:r w:rsidRPr="00BE5F54">
        <w:rPr>
          <w:rFonts w:cs="Arial"/>
          <w:sz w:val="18"/>
          <w:szCs w:val="18"/>
          <w:lang w:val="es-BO"/>
        </w:rPr>
        <w:t xml:space="preserve">El </w:t>
      </w:r>
      <w:r w:rsidRPr="00BE5F54">
        <w:rPr>
          <w:rFonts w:cs="Arial"/>
          <w:b/>
          <w:sz w:val="18"/>
          <w:szCs w:val="18"/>
          <w:lang w:val="es-BO"/>
        </w:rPr>
        <w:t>PROVEEDOR</w:t>
      </w:r>
      <w:r w:rsidRPr="00BE5F54">
        <w:rPr>
          <w:rFonts w:cs="Arial"/>
          <w:sz w:val="18"/>
          <w:szCs w:val="18"/>
          <w:lang w:val="es-BO"/>
        </w:rPr>
        <w:t xml:space="preserve"> bajo ningún título podrá ceder o subrogar, total o parcialmente este Contrato.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E5F54" w:rsidRPr="00BE5F54" w:rsidRDefault="00BE5F54" w:rsidP="00BE5F54">
      <w:pPr>
        <w:widowControl w:val="0"/>
        <w:jc w:val="both"/>
        <w:rPr>
          <w:rFonts w:cs="Arial"/>
          <w:b/>
          <w:sz w:val="18"/>
          <w:szCs w:val="18"/>
          <w:lang w:val="es-BO"/>
        </w:rPr>
      </w:pPr>
    </w:p>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 xml:space="preserve">CLÁUSULA VIGÉSIMA PRIMERA.- (SUSPENSIÓN TEMPORAL) </w:t>
      </w:r>
      <w:r w:rsidRPr="00BE5F54">
        <w:rPr>
          <w:rFonts w:ascii="Verdana" w:hAnsi="Verdana" w:cs="Arial"/>
          <w:sz w:val="18"/>
          <w:szCs w:val="18"/>
        </w:rPr>
        <w:t xml:space="preserve">La </w:t>
      </w:r>
      <w:r w:rsidRPr="00BE5F54">
        <w:rPr>
          <w:rFonts w:ascii="Verdana" w:hAnsi="Verdana" w:cs="Arial"/>
          <w:b/>
          <w:bCs/>
          <w:sz w:val="18"/>
          <w:szCs w:val="18"/>
        </w:rPr>
        <w:t xml:space="preserve">ENTIDAD </w:t>
      </w:r>
      <w:r w:rsidRPr="00BE5F54">
        <w:rPr>
          <w:rFonts w:ascii="Verdana" w:hAnsi="Verdana" w:cs="Arial"/>
          <w:sz w:val="18"/>
          <w:szCs w:val="18"/>
        </w:rPr>
        <w:t xml:space="preserve">podrá suspender temporalmente el cómputo del plazo de las entregas o provisión de los </w:t>
      </w:r>
      <w:r w:rsidRPr="00BE5F54">
        <w:rPr>
          <w:rFonts w:ascii="Verdana" w:hAnsi="Verdana" w:cs="Arial"/>
          <w:b/>
          <w:bCs/>
          <w:sz w:val="18"/>
          <w:szCs w:val="18"/>
        </w:rPr>
        <w:t xml:space="preserve">BIENES </w:t>
      </w:r>
      <w:r w:rsidRPr="00BE5F54">
        <w:rPr>
          <w:rFonts w:ascii="Verdana" w:hAnsi="Verdana" w:cs="Arial"/>
          <w:sz w:val="18"/>
          <w:szCs w:val="18"/>
        </w:rPr>
        <w:t xml:space="preserve">en cualquier momento por motivos de fuerza mayor, caso fortuito y/o convenientes a los intereses del Estado, para lo cual la </w:t>
      </w:r>
      <w:r w:rsidRPr="00BE5F54">
        <w:rPr>
          <w:rFonts w:ascii="Verdana" w:hAnsi="Verdana" w:cs="Arial"/>
          <w:b/>
          <w:bCs/>
          <w:sz w:val="18"/>
          <w:szCs w:val="18"/>
        </w:rPr>
        <w:t xml:space="preserve">ENTIDAD </w:t>
      </w:r>
      <w:r w:rsidRPr="00BE5F54">
        <w:rPr>
          <w:rFonts w:ascii="Verdana" w:hAnsi="Verdana" w:cs="Arial"/>
          <w:sz w:val="18"/>
          <w:szCs w:val="18"/>
        </w:rPr>
        <w:t xml:space="preserve">notificará de manera expresa al </w:t>
      </w:r>
      <w:r w:rsidRPr="00BE5F54">
        <w:rPr>
          <w:rFonts w:ascii="Verdana" w:hAnsi="Verdana" w:cs="Arial"/>
          <w:b/>
          <w:bCs/>
          <w:sz w:val="18"/>
          <w:szCs w:val="18"/>
        </w:rPr>
        <w:t>PROVEEDOR</w:t>
      </w:r>
      <w:r w:rsidRPr="00BE5F54">
        <w:rPr>
          <w:rFonts w:ascii="Verdana" w:hAnsi="Verdana" w:cs="Arial"/>
          <w:sz w:val="18"/>
          <w:szCs w:val="18"/>
        </w:rPr>
        <w:t xml:space="preserve">, con una anticipación de quince (15) días calendario, excepto en los casos de urgencia por alguna emergencia imponderable. Esta suspensión puede ser parcial o total. </w:t>
      </w:r>
    </w:p>
    <w:p w:rsidR="00BE5F54" w:rsidRPr="00BE5F54" w:rsidRDefault="00BE5F54" w:rsidP="00BE5F54">
      <w:pPr>
        <w:pStyle w:val="Default"/>
        <w:jc w:val="both"/>
        <w:rPr>
          <w:rFonts w:ascii="Verdana" w:hAnsi="Verdana" w:cs="Arial"/>
          <w:sz w:val="18"/>
          <w:szCs w:val="18"/>
        </w:rPr>
      </w:pPr>
    </w:p>
    <w:p w:rsidR="00BE5F54" w:rsidRPr="00BE5F54" w:rsidRDefault="00BE5F54" w:rsidP="00BE5F54">
      <w:pPr>
        <w:widowControl w:val="0"/>
        <w:jc w:val="both"/>
        <w:rPr>
          <w:rFonts w:cs="Arial"/>
          <w:color w:val="000000"/>
          <w:sz w:val="18"/>
          <w:szCs w:val="18"/>
          <w:lang w:val="es-BO" w:eastAsia="es-BO"/>
        </w:rPr>
      </w:pPr>
      <w:r w:rsidRPr="00BE5F54">
        <w:rPr>
          <w:rFonts w:cs="Arial"/>
          <w:color w:val="000000"/>
          <w:sz w:val="18"/>
          <w:szCs w:val="18"/>
          <w:lang w:val="es-BO" w:eastAsia="es-BO"/>
        </w:rPr>
        <w:t xml:space="preserve">También el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 xml:space="preserve">podrá solicitar 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la suspensión temporal de las entregas o provisión, por causas atribuibles 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que afecten al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 xml:space="preserve">en la adquisición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 xml:space="preserve">Dicha suspensión podrá efectivizarse siempre y cuando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la autorice de manera expresa considerando como incumplimiento toda suspensión realizada sin autorización. De manera excepcional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BE5F54">
        <w:rPr>
          <w:rFonts w:cs="Arial"/>
          <w:b/>
          <w:bCs/>
          <w:color w:val="000000"/>
          <w:sz w:val="18"/>
          <w:szCs w:val="18"/>
          <w:lang w:val="es-BO" w:eastAsia="es-BO"/>
        </w:rPr>
        <w:t>PROVEEDOR</w:t>
      </w:r>
      <w:r w:rsidRPr="00BE5F54">
        <w:rPr>
          <w:rFonts w:cs="Arial"/>
          <w:color w:val="000000"/>
          <w:sz w:val="18"/>
          <w:szCs w:val="18"/>
          <w:lang w:val="es-BO" w:eastAsia="es-BO"/>
        </w:rPr>
        <w:t>.</w:t>
      </w:r>
    </w:p>
    <w:p w:rsidR="00BE5F54" w:rsidRPr="00BE5F54" w:rsidRDefault="00BE5F54" w:rsidP="00BE5F54">
      <w:pPr>
        <w:pStyle w:val="Default"/>
        <w:jc w:val="both"/>
        <w:rPr>
          <w:rFonts w:ascii="Verdana" w:hAnsi="Verdana" w:cs="Arial"/>
          <w:b/>
          <w:i/>
          <w:sz w:val="18"/>
          <w:szCs w:val="18"/>
          <w:lang w:val="es-ES"/>
        </w:rPr>
      </w:pPr>
    </w:p>
    <w:p w:rsidR="00BE5F54" w:rsidRPr="00BE5F54" w:rsidRDefault="00BE5F54" w:rsidP="00BE5F54">
      <w:pPr>
        <w:jc w:val="both"/>
        <w:rPr>
          <w:rFonts w:cs="Arial"/>
          <w:sz w:val="18"/>
          <w:szCs w:val="18"/>
        </w:rPr>
      </w:pPr>
      <w:r w:rsidRPr="00BE5F54">
        <w:rPr>
          <w:rFonts w:cs="Arial"/>
          <w:b/>
          <w:sz w:val="18"/>
          <w:szCs w:val="18"/>
        </w:rPr>
        <w:t xml:space="preserve">CLÁUSULA VIGÉSIMA SEGUNDA.- (MULTAS) </w:t>
      </w:r>
      <w:r w:rsidRPr="00BE5F54">
        <w:rPr>
          <w:rFonts w:cs="Arial"/>
          <w:sz w:val="18"/>
          <w:szCs w:val="18"/>
        </w:rPr>
        <w:t xml:space="preserve">Queda convenido entre las partes contratantes, que el </w:t>
      </w:r>
      <w:r w:rsidRPr="00BE5F54">
        <w:rPr>
          <w:rFonts w:cs="Arial"/>
          <w:b/>
          <w:bCs/>
          <w:sz w:val="18"/>
          <w:szCs w:val="18"/>
        </w:rPr>
        <w:t xml:space="preserve">PROVEEDOR </w:t>
      </w:r>
      <w:r w:rsidRPr="00BE5F54">
        <w:rPr>
          <w:rFonts w:cs="Arial"/>
          <w:sz w:val="18"/>
          <w:szCs w:val="18"/>
        </w:rPr>
        <w:t xml:space="preserve">se constituirá en mora sin notificación previa, por el simple incumplimiento a los plazos de entrega, subsanación de observaciones durante el periodo de pruebas y verificación de las Especificaciones Técnicas previstos en el presente Contrato, salvo la existencia de hechos de fuerza mayor, caso fortuito u otras causas debidamente justificadas y aceptadas por la </w:t>
      </w:r>
      <w:r w:rsidRPr="00BE5F54">
        <w:rPr>
          <w:rFonts w:cs="Arial"/>
          <w:b/>
          <w:bCs/>
          <w:sz w:val="18"/>
          <w:szCs w:val="18"/>
        </w:rPr>
        <w:t xml:space="preserve">ENTIDAD, </w:t>
      </w:r>
      <w:r w:rsidRPr="00BE5F54">
        <w:rPr>
          <w:rFonts w:cs="Arial"/>
          <w:sz w:val="18"/>
          <w:szCs w:val="18"/>
        </w:rPr>
        <w:t>que ocurran antes del vencimiento de los plazos señalados.</w:t>
      </w:r>
    </w:p>
    <w:p w:rsidR="00BE5F54" w:rsidRPr="00BE5F54" w:rsidRDefault="00BE5F54" w:rsidP="00BE5F54">
      <w:pPr>
        <w:jc w:val="both"/>
        <w:rPr>
          <w:rFonts w:cs="Arial"/>
          <w:bCs/>
          <w:sz w:val="18"/>
          <w:szCs w:val="18"/>
          <w:lang w:val="es-BO"/>
        </w:rPr>
      </w:pPr>
    </w:p>
    <w:p w:rsidR="00BE5F54" w:rsidRPr="00BE5F54" w:rsidRDefault="00BE5F54" w:rsidP="00BE5F54">
      <w:pPr>
        <w:autoSpaceDE w:val="0"/>
        <w:autoSpaceDN w:val="0"/>
        <w:adjustRightInd w:val="0"/>
        <w:jc w:val="both"/>
        <w:rPr>
          <w:rFonts w:cs="Arial"/>
          <w:sz w:val="18"/>
          <w:szCs w:val="18"/>
          <w:lang w:val="es-BO"/>
        </w:rPr>
      </w:pPr>
      <w:r w:rsidRPr="00BE5F54">
        <w:rPr>
          <w:rFonts w:cs="Arial"/>
          <w:sz w:val="18"/>
          <w:szCs w:val="18"/>
        </w:rPr>
        <w:t>La</w:t>
      </w:r>
      <w:r w:rsidRPr="00BE5F54">
        <w:rPr>
          <w:rFonts w:cs="Arial"/>
          <w:b/>
          <w:bCs/>
          <w:sz w:val="18"/>
          <w:szCs w:val="18"/>
        </w:rPr>
        <w:t xml:space="preserve"> ENTIDAD</w:t>
      </w:r>
      <w:r w:rsidRPr="00BE5F54">
        <w:rPr>
          <w:rFonts w:cs="Arial"/>
          <w:sz w:val="18"/>
          <w:szCs w:val="18"/>
        </w:rPr>
        <w:t xml:space="preserve"> aplicará al </w:t>
      </w:r>
      <w:r w:rsidRPr="00BE5F54">
        <w:rPr>
          <w:rFonts w:cs="Arial"/>
          <w:b/>
          <w:bCs/>
          <w:sz w:val="18"/>
          <w:szCs w:val="18"/>
        </w:rPr>
        <w:t xml:space="preserve">PROVEEDOR </w:t>
      </w:r>
      <w:r w:rsidRPr="00BE5F54">
        <w:rPr>
          <w:rFonts w:cs="Arial"/>
          <w:sz w:val="18"/>
          <w:szCs w:val="18"/>
        </w:rPr>
        <w:t xml:space="preserve">una multa por cada día calendario de retraso al plazo de </w:t>
      </w:r>
      <w:r w:rsidRPr="00BE5F54">
        <w:rPr>
          <w:rFonts w:cs="Arial"/>
          <w:sz w:val="18"/>
          <w:szCs w:val="18"/>
          <w:lang w:val="es-BO"/>
        </w:rPr>
        <w:t xml:space="preserve">entrega </w:t>
      </w:r>
      <w:r w:rsidRPr="00BE5F54">
        <w:rPr>
          <w:rFonts w:cs="Arial"/>
          <w:sz w:val="18"/>
          <w:szCs w:val="18"/>
        </w:rPr>
        <w:t xml:space="preserve">subsanación de observaciones durante el periodo de pruebas y verificación de las Especificaciones Técnicas del </w:t>
      </w:r>
      <w:r w:rsidRPr="00BE5F54">
        <w:rPr>
          <w:rFonts w:cs="Arial"/>
          <w:sz w:val="18"/>
          <w:szCs w:val="18"/>
          <w:lang w:val="es-BO"/>
        </w:rPr>
        <w:t>3 por 1.000 del monto del monto total del contrato, por cada día calendario a los citados plazos.</w:t>
      </w:r>
    </w:p>
    <w:p w:rsidR="00BE5F54" w:rsidRPr="00BE5F54" w:rsidRDefault="00BE5F54" w:rsidP="00BE5F54">
      <w:pPr>
        <w:autoSpaceDE w:val="0"/>
        <w:autoSpaceDN w:val="0"/>
        <w:adjustRightInd w:val="0"/>
        <w:jc w:val="both"/>
        <w:rPr>
          <w:rFonts w:cs="Arial"/>
          <w:sz w:val="18"/>
          <w:szCs w:val="18"/>
          <w:lang w:val="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lastRenderedPageBreak/>
        <w:t xml:space="preserve">En el caso de que el </w:t>
      </w:r>
      <w:r w:rsidRPr="00BE5F54">
        <w:rPr>
          <w:rFonts w:cs="Arial"/>
          <w:b/>
          <w:color w:val="000000"/>
          <w:sz w:val="18"/>
          <w:szCs w:val="18"/>
          <w:lang w:val="es-BO" w:eastAsia="es-BO"/>
        </w:rPr>
        <w:t>PROVEEDOR</w:t>
      </w:r>
      <w:r w:rsidRPr="00BE5F54">
        <w:rPr>
          <w:rFonts w:cs="Arial"/>
          <w:color w:val="000000"/>
          <w:sz w:val="18"/>
          <w:szCs w:val="18"/>
          <w:lang w:val="es-BO" w:eastAsia="es-BO"/>
        </w:rPr>
        <w:t xml:space="preserve"> notifique 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el incumplimiento de la entrega</w:t>
      </w:r>
      <w:r w:rsidRPr="00BE5F54">
        <w:rPr>
          <w:rFonts w:cs="Arial"/>
          <w:sz w:val="18"/>
          <w:szCs w:val="18"/>
        </w:rPr>
        <w:t>,</w:t>
      </w:r>
      <w:r w:rsidRPr="00BE5F54">
        <w:rPr>
          <w:rFonts w:cs="Arial"/>
          <w:color w:val="000000"/>
          <w:sz w:val="18"/>
          <w:szCs w:val="18"/>
          <w:lang w:val="es-BO" w:eastAsia="es-BO"/>
        </w:rPr>
        <w:t xml:space="preserve"> posterior al vencimiento del plazo de dicha entrega, se computarán las multas por día de retraso hasta la fecha de notificación. </w:t>
      </w:r>
    </w:p>
    <w:p w:rsidR="00BE5F54" w:rsidRPr="00BE5F54" w:rsidRDefault="00BE5F54" w:rsidP="00BE5F54">
      <w:pPr>
        <w:widowControl w:val="0"/>
        <w:tabs>
          <w:tab w:val="left" w:pos="5161"/>
        </w:tabs>
        <w:jc w:val="both"/>
        <w:rPr>
          <w:rFonts w:cs="Arial"/>
          <w:color w:val="000000"/>
          <w:sz w:val="18"/>
          <w:szCs w:val="18"/>
          <w:lang w:val="es-BO" w:eastAsia="es-BO"/>
        </w:rPr>
      </w:pPr>
      <w:r w:rsidRPr="00BE5F54">
        <w:rPr>
          <w:rFonts w:cs="Arial"/>
          <w:color w:val="000000"/>
          <w:sz w:val="18"/>
          <w:szCs w:val="18"/>
          <w:lang w:val="es-BO" w:eastAsia="es-BO"/>
        </w:rPr>
        <w:tab/>
      </w:r>
    </w:p>
    <w:p w:rsidR="00BE5F54" w:rsidRPr="00BE5F54" w:rsidRDefault="00BE5F54" w:rsidP="00BE5F54">
      <w:pPr>
        <w:widowControl w:val="0"/>
        <w:jc w:val="both"/>
        <w:rPr>
          <w:rFonts w:cs="Arial"/>
          <w:color w:val="000000"/>
          <w:sz w:val="18"/>
          <w:szCs w:val="18"/>
          <w:lang w:val="es-BO" w:eastAsia="es-BO"/>
        </w:rPr>
      </w:pPr>
    </w:p>
    <w:p w:rsidR="00BE5F54" w:rsidRPr="00BE5F54" w:rsidRDefault="00BE5F54" w:rsidP="00BE5F54">
      <w:pPr>
        <w:widowControl w:val="0"/>
        <w:jc w:val="both"/>
        <w:rPr>
          <w:rFonts w:cs="Arial"/>
          <w:color w:val="000000"/>
          <w:sz w:val="18"/>
          <w:szCs w:val="18"/>
          <w:lang w:val="es-BO" w:eastAsia="es-BO"/>
        </w:rPr>
      </w:pPr>
      <w:r w:rsidRPr="00BE5F54">
        <w:rPr>
          <w:rFonts w:cs="Arial"/>
          <w:color w:val="000000"/>
          <w:sz w:val="18"/>
          <w:szCs w:val="18"/>
          <w:lang w:val="es-BO" w:eastAsia="es-BO"/>
        </w:rPr>
        <w:t xml:space="preserve">Las multas serán cobradas mediante descuentos por la </w:t>
      </w:r>
      <w:r w:rsidRPr="00BE5F54">
        <w:rPr>
          <w:rFonts w:cs="Arial"/>
          <w:b/>
          <w:bCs/>
          <w:color w:val="000000"/>
          <w:sz w:val="18"/>
          <w:szCs w:val="18"/>
          <w:lang w:val="es-BO" w:eastAsia="es-BO"/>
        </w:rPr>
        <w:t>ENTIDAD</w:t>
      </w:r>
      <w:r w:rsidRPr="00BE5F54">
        <w:rPr>
          <w:rFonts w:cs="Arial"/>
          <w:color w:val="000000"/>
          <w:sz w:val="18"/>
          <w:szCs w:val="18"/>
          <w:lang w:val="es-BO" w:eastAsia="es-BO"/>
        </w:rPr>
        <w:t xml:space="preserve">, del pago correspondiente a la recepción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o en la liquidación del contrato.</w:t>
      </w:r>
    </w:p>
    <w:p w:rsidR="00BE5F54" w:rsidRPr="00BE5F54" w:rsidRDefault="00BE5F54" w:rsidP="00BE5F54">
      <w:pPr>
        <w:widowControl w:val="0"/>
        <w:jc w:val="both"/>
        <w:rPr>
          <w:rFonts w:cs="Arial"/>
          <w:color w:val="000000"/>
          <w:sz w:val="18"/>
          <w:szCs w:val="18"/>
          <w:lang w:val="es-BO" w:eastAsia="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En todos los casos de Resolución del Contrato por causas atribuibles al </w:t>
      </w:r>
      <w:r w:rsidRPr="00BE5F54">
        <w:rPr>
          <w:rFonts w:cs="Arial"/>
          <w:b/>
          <w:sz w:val="18"/>
          <w:szCs w:val="18"/>
          <w:lang w:val="es-BO"/>
        </w:rPr>
        <w:t>PROVEEDOR</w:t>
      </w:r>
      <w:r w:rsidRPr="00BE5F54">
        <w:rPr>
          <w:rFonts w:cs="Arial"/>
          <w:sz w:val="18"/>
          <w:szCs w:val="18"/>
          <w:lang w:val="es-BO"/>
        </w:rPr>
        <w:t xml:space="preserve">, la </w:t>
      </w:r>
      <w:r w:rsidRPr="00BE5F54">
        <w:rPr>
          <w:rFonts w:cs="Arial"/>
          <w:b/>
          <w:sz w:val="18"/>
          <w:szCs w:val="18"/>
          <w:lang w:val="es-BO"/>
        </w:rPr>
        <w:t xml:space="preserve">ENTIDAD </w:t>
      </w:r>
      <w:r w:rsidRPr="00BE5F54">
        <w:rPr>
          <w:rFonts w:cs="Arial"/>
          <w:sz w:val="18"/>
          <w:szCs w:val="18"/>
          <w:lang w:val="es-BO"/>
        </w:rPr>
        <w:t>no podrá cobrar multas que excedan el veinte por ciento (20%) del monto total del Contrato.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autoSpaceDE w:val="0"/>
        <w:autoSpaceDN w:val="0"/>
        <w:adjustRightInd w:val="0"/>
        <w:jc w:val="both"/>
        <w:rPr>
          <w:rFonts w:cs="Arial"/>
          <w:sz w:val="18"/>
          <w:szCs w:val="18"/>
          <w:lang w:val="es-BO"/>
        </w:rPr>
      </w:pPr>
      <w:r w:rsidRPr="00BE5F54">
        <w:rPr>
          <w:rFonts w:cs="Arial"/>
          <w:b/>
          <w:sz w:val="18"/>
          <w:szCs w:val="18"/>
          <w:lang w:val="es-BO"/>
        </w:rPr>
        <w:t>CLÁUSULA VIGÉSIMA TERCERA.- (</w:t>
      </w:r>
      <w:r w:rsidRPr="00BE5F54">
        <w:rPr>
          <w:rFonts w:cs="Arial"/>
          <w:b/>
          <w:bCs/>
          <w:sz w:val="18"/>
          <w:szCs w:val="18"/>
          <w:lang w:val="es-BO"/>
        </w:rPr>
        <w:t xml:space="preserve">EXONERACIÓN DE LAS CARGAS LABORALES Y SOCIALES </w:t>
      </w:r>
      <w:r w:rsidRPr="00BE5F54">
        <w:rPr>
          <w:rFonts w:cs="Arial"/>
          <w:b/>
          <w:sz w:val="18"/>
          <w:szCs w:val="18"/>
          <w:lang w:val="es-BO"/>
        </w:rPr>
        <w:t>A LA ENTIDAD</w:t>
      </w:r>
      <w:r w:rsidRPr="00BE5F54">
        <w:rPr>
          <w:rFonts w:cs="Arial"/>
          <w:b/>
          <w:bCs/>
          <w:sz w:val="18"/>
          <w:szCs w:val="18"/>
          <w:lang w:val="es-BO"/>
        </w:rPr>
        <w:t xml:space="preserve">) </w:t>
      </w:r>
      <w:r w:rsidRPr="00BE5F54">
        <w:rPr>
          <w:rFonts w:cs="Arial"/>
          <w:sz w:val="18"/>
          <w:szCs w:val="18"/>
        </w:rPr>
        <w:t xml:space="preserve">El </w:t>
      </w:r>
      <w:r w:rsidRPr="00BE5F54">
        <w:rPr>
          <w:rFonts w:cs="Arial"/>
          <w:b/>
          <w:bCs/>
          <w:sz w:val="18"/>
          <w:szCs w:val="18"/>
        </w:rPr>
        <w:t xml:space="preserve">PROVEEDOR </w:t>
      </w:r>
      <w:r w:rsidRPr="00BE5F54">
        <w:rPr>
          <w:rFonts w:cs="Arial"/>
          <w:sz w:val="18"/>
          <w:szCs w:val="18"/>
        </w:rPr>
        <w:t xml:space="preserve">corre con las obligaciones que emerjan del objeto del presente Contrato, respecto a las cargas laborales y sociales con el personal de su dependencia, exonerando de estas obligaciones a la </w:t>
      </w:r>
      <w:r w:rsidRPr="00BE5F54">
        <w:rPr>
          <w:rFonts w:cs="Arial"/>
          <w:b/>
          <w:bCs/>
          <w:sz w:val="18"/>
          <w:szCs w:val="18"/>
        </w:rPr>
        <w:t>ENTIDAD.</w:t>
      </w:r>
    </w:p>
    <w:p w:rsidR="00BE5F54" w:rsidRPr="00BE5F54" w:rsidRDefault="00BE5F54" w:rsidP="00BE5F54">
      <w:pPr>
        <w:widowControl w:val="0"/>
        <w:autoSpaceDE w:val="0"/>
        <w:autoSpaceDN w:val="0"/>
        <w:adjustRightInd w:val="0"/>
        <w:jc w:val="both"/>
        <w:rPr>
          <w:rFonts w:cs="Arial"/>
          <w:b/>
          <w:bCs/>
          <w:sz w:val="18"/>
          <w:szCs w:val="18"/>
          <w:lang w:val="es-BO"/>
        </w:rPr>
      </w:pPr>
    </w:p>
    <w:p w:rsidR="00BE5F54" w:rsidRPr="00BE5F54" w:rsidRDefault="00BE5F54" w:rsidP="00BE5F54">
      <w:pPr>
        <w:pStyle w:val="Default"/>
        <w:jc w:val="both"/>
        <w:rPr>
          <w:rFonts w:ascii="Verdana" w:hAnsi="Verdana" w:cs="Arial"/>
          <w:sz w:val="18"/>
          <w:szCs w:val="18"/>
        </w:rPr>
      </w:pPr>
      <w:r w:rsidRPr="00BE5F54">
        <w:rPr>
          <w:rFonts w:ascii="Verdana" w:hAnsi="Verdana" w:cs="Arial"/>
          <w:b/>
          <w:sz w:val="18"/>
          <w:szCs w:val="18"/>
        </w:rPr>
        <w:t xml:space="preserve">CLÁUSULA VIGÉSIMA CUARTA.- (CAUSAS DE FUERZA MAYOR Y/O CASO FORTUITO) </w:t>
      </w:r>
      <w:r w:rsidRPr="00BE5F54">
        <w:rPr>
          <w:rFonts w:ascii="Verdana" w:hAnsi="Verdana" w:cs="Arial"/>
          <w:sz w:val="18"/>
          <w:szCs w:val="18"/>
        </w:rPr>
        <w:t xml:space="preserve">Con el fin de exceptuar al </w:t>
      </w:r>
      <w:r w:rsidRPr="00BE5F54">
        <w:rPr>
          <w:rFonts w:ascii="Verdana" w:hAnsi="Verdana" w:cs="Arial"/>
          <w:b/>
          <w:bCs/>
          <w:sz w:val="18"/>
          <w:szCs w:val="18"/>
        </w:rPr>
        <w:t xml:space="preserve">PROVEEDOR </w:t>
      </w:r>
      <w:r w:rsidRPr="00BE5F54">
        <w:rPr>
          <w:rFonts w:ascii="Verdana" w:hAnsi="Verdana" w:cs="Arial"/>
          <w:sz w:val="18"/>
          <w:szCs w:val="18"/>
        </w:rPr>
        <w:t xml:space="preserve">de determinadas responsabilidades por mora o por incumplimiento involuntario total o parcial del presente Contrato, la </w:t>
      </w:r>
      <w:r w:rsidRPr="00BE5F54">
        <w:rPr>
          <w:rFonts w:ascii="Verdana" w:hAnsi="Verdana" w:cs="Arial"/>
          <w:b/>
          <w:bCs/>
          <w:sz w:val="18"/>
          <w:szCs w:val="18"/>
        </w:rPr>
        <w:t xml:space="preserve">ENTIDAD </w:t>
      </w:r>
      <w:r w:rsidRPr="00BE5F54">
        <w:rPr>
          <w:rFonts w:ascii="Verdana" w:hAnsi="Verdana" w:cs="Arial"/>
          <w:bCs/>
          <w:sz w:val="18"/>
          <w:szCs w:val="18"/>
        </w:rPr>
        <w:t>a través de la Comisión de Recepción</w:t>
      </w:r>
      <w:r w:rsidRPr="00BE5F54">
        <w:rPr>
          <w:rFonts w:ascii="Verdana" w:hAnsi="Verdana" w:cs="Arial"/>
          <w:b/>
          <w:bCs/>
          <w:sz w:val="18"/>
          <w:szCs w:val="18"/>
        </w:rPr>
        <w:t xml:space="preserve"> </w:t>
      </w:r>
      <w:r w:rsidRPr="00BE5F54">
        <w:rPr>
          <w:rFonts w:ascii="Verdana" w:hAnsi="Verdana" w:cs="Arial"/>
          <w:sz w:val="18"/>
          <w:szCs w:val="18"/>
        </w:rPr>
        <w:t xml:space="preserve">tendrá la facultad de calificar las causas de fuerza mayor y/o caso fortuito u otras causas debidamente justificadas, a fin exonerar al </w:t>
      </w:r>
      <w:r w:rsidRPr="00BE5F54">
        <w:rPr>
          <w:rFonts w:ascii="Verdana" w:hAnsi="Verdana" w:cs="Arial"/>
          <w:b/>
          <w:bCs/>
          <w:sz w:val="18"/>
          <w:szCs w:val="18"/>
        </w:rPr>
        <w:t xml:space="preserve">PROVEEDOR </w:t>
      </w:r>
      <w:r w:rsidRPr="00BE5F54">
        <w:rPr>
          <w:rFonts w:ascii="Verdana" w:hAnsi="Verdana" w:cs="Arial"/>
          <w:sz w:val="18"/>
          <w:szCs w:val="18"/>
        </w:rPr>
        <w:t xml:space="preserve">del cumplimiento del plazo de entrega o del cumplimiento total o parcial de la entrega de los </w:t>
      </w:r>
      <w:r w:rsidRPr="00BE5F54">
        <w:rPr>
          <w:rFonts w:ascii="Verdana" w:hAnsi="Verdana" w:cs="Arial"/>
          <w:b/>
          <w:bCs/>
          <w:sz w:val="18"/>
          <w:szCs w:val="18"/>
        </w:rPr>
        <w:t>BIENES</w:t>
      </w:r>
      <w:r w:rsidRPr="00BE5F54">
        <w:rPr>
          <w:rFonts w:ascii="Verdana" w:hAnsi="Verdana" w:cs="Arial"/>
          <w:sz w:val="18"/>
          <w:szCs w:val="18"/>
        </w:rPr>
        <w:t xml:space="preserve">. </w:t>
      </w:r>
    </w:p>
    <w:p w:rsidR="00BE5F54" w:rsidRPr="00BE5F54" w:rsidRDefault="00BE5F54" w:rsidP="00BE5F54">
      <w:pPr>
        <w:autoSpaceDE w:val="0"/>
        <w:autoSpaceDN w:val="0"/>
        <w:adjustRightInd w:val="0"/>
        <w:jc w:val="both"/>
        <w:rPr>
          <w:rFonts w:cs="Arial"/>
          <w:color w:val="000000"/>
          <w:sz w:val="18"/>
          <w:szCs w:val="18"/>
          <w:lang w:val="es-BO" w:eastAsia="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BE5F54" w:rsidRPr="00BE5F54" w:rsidRDefault="00BE5F54" w:rsidP="00BE5F54">
      <w:pPr>
        <w:autoSpaceDE w:val="0"/>
        <w:autoSpaceDN w:val="0"/>
        <w:adjustRightInd w:val="0"/>
        <w:jc w:val="both"/>
        <w:rPr>
          <w:rFonts w:cs="Arial"/>
          <w:color w:val="000000"/>
          <w:sz w:val="18"/>
          <w:szCs w:val="18"/>
          <w:lang w:val="es-BO" w:eastAsia="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BE5F54">
        <w:rPr>
          <w:rFonts w:cs="Arial"/>
          <w:b/>
          <w:bCs/>
          <w:color w:val="000000"/>
          <w:sz w:val="18"/>
          <w:szCs w:val="18"/>
          <w:lang w:val="es-BO" w:eastAsia="es-BO"/>
        </w:rPr>
        <w:t xml:space="preserve">BIENES </w:t>
      </w:r>
      <w:r w:rsidRPr="00BE5F54">
        <w:rPr>
          <w:rFonts w:cs="Arial"/>
          <w:color w:val="000000"/>
          <w:sz w:val="18"/>
          <w:szCs w:val="18"/>
          <w:lang w:val="es-BO" w:eastAsia="es-BO"/>
        </w:rPr>
        <w:t xml:space="preserve">o demora justificada en el cumplimiento del plazo de entrega, de modo inexcusable e imprescindible en cada caso, el </w:t>
      </w:r>
      <w:r w:rsidRPr="00BE5F54">
        <w:rPr>
          <w:rFonts w:cs="Arial"/>
          <w:b/>
          <w:bCs/>
          <w:color w:val="000000"/>
          <w:sz w:val="18"/>
          <w:szCs w:val="18"/>
          <w:lang w:val="es-BO" w:eastAsia="es-BO"/>
        </w:rPr>
        <w:t xml:space="preserve">PROVEEDOR </w:t>
      </w:r>
      <w:r w:rsidRPr="00BE5F54">
        <w:rPr>
          <w:rFonts w:cs="Arial"/>
          <w:color w:val="000000"/>
          <w:sz w:val="18"/>
          <w:szCs w:val="18"/>
          <w:lang w:val="es-BO" w:eastAsia="es-BO"/>
        </w:rPr>
        <w:t xml:space="preserve">deberá presentar por escrito 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rsidR="00BE5F54" w:rsidRPr="00BE5F54" w:rsidRDefault="00BE5F54" w:rsidP="00BE5F54">
      <w:pPr>
        <w:autoSpaceDE w:val="0"/>
        <w:autoSpaceDN w:val="0"/>
        <w:adjustRightInd w:val="0"/>
        <w:jc w:val="both"/>
        <w:rPr>
          <w:rFonts w:cs="Arial"/>
          <w:color w:val="000000"/>
          <w:sz w:val="18"/>
          <w:szCs w:val="18"/>
          <w:lang w:val="es-BO" w:eastAsia="es-BO"/>
        </w:rPr>
      </w:pPr>
    </w:p>
    <w:p w:rsidR="00BE5F54" w:rsidRPr="00BE5F54" w:rsidRDefault="00BE5F54" w:rsidP="00BE5F54">
      <w:pPr>
        <w:autoSpaceDE w:val="0"/>
        <w:autoSpaceDN w:val="0"/>
        <w:adjustRightInd w:val="0"/>
        <w:jc w:val="both"/>
        <w:rPr>
          <w:rFonts w:cs="Arial"/>
          <w:color w:val="000000"/>
          <w:sz w:val="18"/>
          <w:szCs w:val="18"/>
          <w:lang w:val="es-BO" w:eastAsia="es-BO"/>
        </w:rPr>
      </w:pPr>
      <w:r w:rsidRPr="00BE5F54">
        <w:rPr>
          <w:rFonts w:cs="Arial"/>
          <w:color w:val="000000"/>
          <w:sz w:val="18"/>
          <w:szCs w:val="18"/>
          <w:lang w:val="es-BO" w:eastAsia="es-BO"/>
        </w:rPr>
        <w:t xml:space="preserve">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en el plazo de dos (2) días hábiles deberá aceptar o rechazar la solicitud. En caso de aceptación expresa,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 xml:space="preserve">deberá realizar: </w:t>
      </w:r>
    </w:p>
    <w:p w:rsidR="00BE5F54" w:rsidRPr="00BE5F54" w:rsidRDefault="00BE5F54" w:rsidP="00BE5F54">
      <w:pPr>
        <w:autoSpaceDE w:val="0"/>
        <w:autoSpaceDN w:val="0"/>
        <w:adjustRightInd w:val="0"/>
        <w:spacing w:after="13"/>
        <w:jc w:val="both"/>
        <w:rPr>
          <w:rFonts w:cs="Arial"/>
          <w:b/>
          <w:bCs/>
          <w:color w:val="000000"/>
          <w:sz w:val="18"/>
          <w:szCs w:val="18"/>
          <w:lang w:val="es-BO" w:eastAsia="es-BO"/>
        </w:rPr>
      </w:pPr>
    </w:p>
    <w:p w:rsidR="00BE5F54" w:rsidRPr="00BE5F54" w:rsidRDefault="00BE5F54" w:rsidP="00BE5F54">
      <w:pPr>
        <w:numPr>
          <w:ilvl w:val="0"/>
          <w:numId w:val="41"/>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La ampliación del plazo de entrega a través de un Contrato Modificatorio o; </w:t>
      </w:r>
    </w:p>
    <w:p w:rsidR="00BE5F54" w:rsidRPr="00BE5F54" w:rsidRDefault="00BE5F54" w:rsidP="00BE5F54">
      <w:pPr>
        <w:numPr>
          <w:ilvl w:val="0"/>
          <w:numId w:val="41"/>
        </w:numPr>
        <w:autoSpaceDE w:val="0"/>
        <w:autoSpaceDN w:val="0"/>
        <w:adjustRightInd w:val="0"/>
        <w:spacing w:after="13"/>
        <w:jc w:val="both"/>
        <w:rPr>
          <w:rFonts w:cs="Arial"/>
          <w:color w:val="000000"/>
          <w:sz w:val="18"/>
          <w:szCs w:val="18"/>
          <w:lang w:val="es-BO" w:eastAsia="es-BO"/>
        </w:rPr>
      </w:pPr>
      <w:r w:rsidRPr="00BE5F54">
        <w:rPr>
          <w:rFonts w:cs="Arial"/>
          <w:color w:val="000000"/>
          <w:sz w:val="18"/>
          <w:szCs w:val="18"/>
          <w:lang w:val="es-BO" w:eastAsia="es-BO"/>
        </w:rPr>
        <w:t xml:space="preserve">Efectivizar la Resolución parcial o total del Contrato por causas de fuerza mayor, caso fortuito u otras causas debidamente justificadas que afecten al </w:t>
      </w:r>
      <w:r w:rsidRPr="00BE5F54">
        <w:rPr>
          <w:rFonts w:cs="Arial"/>
          <w:b/>
          <w:bCs/>
          <w:color w:val="000000"/>
          <w:sz w:val="18"/>
          <w:szCs w:val="18"/>
          <w:lang w:val="es-BO" w:eastAsia="es-BO"/>
        </w:rPr>
        <w:t>PROVEEDOR</w:t>
      </w:r>
      <w:r w:rsidRPr="00BE5F54">
        <w:rPr>
          <w:rFonts w:cs="Arial"/>
          <w:bCs/>
          <w:color w:val="000000"/>
          <w:sz w:val="18"/>
          <w:szCs w:val="18"/>
          <w:lang w:val="es-BO" w:eastAsia="es-BO"/>
        </w:rPr>
        <w:t xml:space="preserve">. </w:t>
      </w:r>
    </w:p>
    <w:p w:rsidR="00BE5F54" w:rsidRPr="00BE5F54" w:rsidRDefault="00BE5F54" w:rsidP="00BE5F54">
      <w:pPr>
        <w:widowControl w:val="0"/>
        <w:jc w:val="both"/>
        <w:rPr>
          <w:rFonts w:cs="Arial"/>
          <w:spacing w:val="-3"/>
          <w:sz w:val="18"/>
          <w:szCs w:val="18"/>
          <w:lang w:val="es-BO"/>
        </w:rPr>
      </w:pPr>
      <w:r w:rsidRPr="00BE5F54">
        <w:rPr>
          <w:rFonts w:cs="Arial"/>
          <w:b/>
          <w:sz w:val="18"/>
          <w:szCs w:val="18"/>
          <w:lang w:val="es-BO"/>
        </w:rPr>
        <w:t xml:space="preserve"> </w:t>
      </w:r>
    </w:p>
    <w:p w:rsidR="00BE5F54" w:rsidRPr="00BE5F54" w:rsidRDefault="00BE5F54" w:rsidP="00BE5F54">
      <w:pPr>
        <w:widowControl w:val="0"/>
        <w:jc w:val="both"/>
        <w:rPr>
          <w:rFonts w:cs="Arial"/>
          <w:spacing w:val="-3"/>
          <w:sz w:val="18"/>
          <w:szCs w:val="18"/>
          <w:lang w:val="es-BO"/>
        </w:rPr>
      </w:pPr>
      <w:r w:rsidRPr="00BE5F54">
        <w:rPr>
          <w:rFonts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E5F54" w:rsidRPr="00BE5F54" w:rsidRDefault="00BE5F54" w:rsidP="00BE5F54">
      <w:pPr>
        <w:widowControl w:val="0"/>
        <w:jc w:val="both"/>
        <w:rPr>
          <w:rFonts w:cs="Arial"/>
          <w:b/>
          <w:sz w:val="18"/>
          <w:szCs w:val="18"/>
          <w:lang w:val="es-BO"/>
        </w:rPr>
      </w:pPr>
    </w:p>
    <w:p w:rsidR="00BE5F54" w:rsidRPr="00BE5F54" w:rsidRDefault="00BE5F54" w:rsidP="00BE5F54">
      <w:pPr>
        <w:widowControl w:val="0"/>
        <w:jc w:val="both"/>
        <w:rPr>
          <w:rFonts w:cs="Arial"/>
          <w:b/>
          <w:sz w:val="18"/>
          <w:szCs w:val="18"/>
          <w:lang w:val="es-BO"/>
        </w:rPr>
      </w:pPr>
      <w:r w:rsidRPr="00BE5F54">
        <w:rPr>
          <w:rFonts w:cs="Arial"/>
          <w:b/>
          <w:sz w:val="18"/>
          <w:szCs w:val="18"/>
          <w:lang w:val="es-BO"/>
        </w:rPr>
        <w:t xml:space="preserve">CLÁUSULA VIGÉSIMA QUINTA.- (TERMINACIÓN DEL CONTRATO) </w:t>
      </w:r>
      <w:r w:rsidRPr="00BE5F54">
        <w:rPr>
          <w:rFonts w:cs="Arial"/>
          <w:sz w:val="18"/>
          <w:szCs w:val="18"/>
          <w:lang w:val="es-BO"/>
        </w:rPr>
        <w:t>El presente Contrato concluirá por una de las siguientes causas:</w:t>
      </w:r>
    </w:p>
    <w:p w:rsidR="00BE5F54" w:rsidRPr="00BE5F54" w:rsidRDefault="00BE5F54" w:rsidP="00BE5F54">
      <w:pPr>
        <w:widowControl w:val="0"/>
        <w:tabs>
          <w:tab w:val="left" w:pos="709"/>
        </w:tabs>
        <w:jc w:val="both"/>
        <w:rPr>
          <w:rFonts w:cs="Arial"/>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BE5F54" w:rsidRPr="00BE5F54" w:rsidRDefault="00BE5F54" w:rsidP="00BE5F54">
      <w:pPr>
        <w:pStyle w:val="Prrafodelista"/>
        <w:widowControl w:val="0"/>
        <w:numPr>
          <w:ilvl w:val="1"/>
          <w:numId w:val="30"/>
        </w:numPr>
        <w:tabs>
          <w:tab w:val="left" w:pos="709"/>
        </w:tabs>
        <w:contextualSpacing/>
        <w:jc w:val="both"/>
        <w:rPr>
          <w:rFonts w:ascii="Verdana" w:hAnsi="Verdana" w:cs="Arial"/>
          <w:sz w:val="18"/>
          <w:szCs w:val="18"/>
          <w:lang w:val="es-BO"/>
        </w:rPr>
      </w:pPr>
      <w:r w:rsidRPr="00BE5F54">
        <w:rPr>
          <w:rFonts w:ascii="Verdana" w:hAnsi="Verdana" w:cs="Arial"/>
          <w:b/>
          <w:sz w:val="18"/>
          <w:szCs w:val="18"/>
          <w:lang w:val="es-BO"/>
        </w:rPr>
        <w:t xml:space="preserve">Por Cumplimiento del Contrato: </w:t>
      </w:r>
      <w:r w:rsidRPr="00BE5F54">
        <w:rPr>
          <w:rFonts w:ascii="Verdana" w:hAnsi="Verdana" w:cs="Arial"/>
          <w:sz w:val="18"/>
          <w:szCs w:val="18"/>
          <w:lang w:val="es-BO"/>
        </w:rPr>
        <w:t xml:space="preserve">Es la forma ordinaria de terminación, donde la </w:t>
      </w:r>
      <w:r w:rsidRPr="00BE5F54">
        <w:rPr>
          <w:rFonts w:ascii="Verdana" w:hAnsi="Verdana" w:cs="Arial"/>
          <w:b/>
          <w:sz w:val="18"/>
          <w:szCs w:val="18"/>
          <w:lang w:val="es-BO"/>
        </w:rPr>
        <w:t xml:space="preserve">ENTIDAD </w:t>
      </w:r>
      <w:r w:rsidRPr="00BE5F54">
        <w:rPr>
          <w:rFonts w:ascii="Verdana" w:hAnsi="Verdana" w:cs="Arial"/>
          <w:sz w:val="18"/>
          <w:szCs w:val="18"/>
          <w:lang w:val="es-BO"/>
        </w:rPr>
        <w:t xml:space="preserve">como el </w:t>
      </w:r>
      <w:r w:rsidRPr="00BE5F54">
        <w:rPr>
          <w:rFonts w:ascii="Verdana" w:hAnsi="Verdana" w:cs="Arial"/>
          <w:b/>
          <w:sz w:val="18"/>
          <w:szCs w:val="18"/>
          <w:lang w:val="es-BO"/>
        </w:rPr>
        <w:t xml:space="preserve">PROVEEDOR </w:t>
      </w:r>
      <w:r w:rsidRPr="00BE5F54">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E5F54">
        <w:rPr>
          <w:rFonts w:ascii="Verdana" w:hAnsi="Verdana" w:cs="Arial"/>
          <w:b/>
          <w:sz w:val="18"/>
          <w:szCs w:val="18"/>
          <w:lang w:val="es-BO"/>
        </w:rPr>
        <w:t>ENTIDAD</w:t>
      </w:r>
      <w:r w:rsidRPr="00BE5F54">
        <w:rPr>
          <w:rFonts w:ascii="Verdana" w:hAnsi="Verdana" w:cs="Arial"/>
          <w:sz w:val="18"/>
          <w:szCs w:val="18"/>
          <w:lang w:val="es-BO"/>
        </w:rPr>
        <w:t>.</w:t>
      </w:r>
    </w:p>
    <w:p w:rsidR="00BE5F54" w:rsidRPr="00BE5F54" w:rsidRDefault="00BE5F54" w:rsidP="00BE5F54">
      <w:pPr>
        <w:widowControl w:val="0"/>
        <w:tabs>
          <w:tab w:val="left" w:pos="851"/>
        </w:tabs>
        <w:ind w:left="709" w:hanging="709"/>
        <w:jc w:val="both"/>
        <w:rPr>
          <w:rFonts w:cs="Arial"/>
          <w:sz w:val="18"/>
          <w:szCs w:val="18"/>
          <w:lang w:val="es-BO"/>
        </w:rPr>
      </w:pPr>
    </w:p>
    <w:p w:rsidR="00BE5F54" w:rsidRPr="00BE5F54" w:rsidRDefault="00BE5F54" w:rsidP="00BE5F54">
      <w:pPr>
        <w:widowControl w:val="0"/>
        <w:numPr>
          <w:ilvl w:val="1"/>
          <w:numId w:val="30"/>
        </w:numPr>
        <w:tabs>
          <w:tab w:val="left" w:pos="709"/>
        </w:tabs>
        <w:jc w:val="both"/>
        <w:rPr>
          <w:rFonts w:cs="Arial"/>
          <w:sz w:val="18"/>
          <w:szCs w:val="18"/>
          <w:lang w:val="es-BO"/>
        </w:rPr>
      </w:pPr>
      <w:r w:rsidRPr="00BE5F54">
        <w:rPr>
          <w:rFonts w:cs="Arial"/>
          <w:b/>
          <w:sz w:val="18"/>
          <w:szCs w:val="18"/>
          <w:lang w:val="es-BO"/>
        </w:rPr>
        <w:t xml:space="preserve">Por Resolución del Contrato: </w:t>
      </w:r>
      <w:r w:rsidRPr="00BE5F54">
        <w:rPr>
          <w:rFonts w:cs="Arial"/>
          <w:sz w:val="18"/>
          <w:szCs w:val="18"/>
          <w:lang w:val="es-BO"/>
        </w:rPr>
        <w:t>Es la forma extraordinaria de terminación del Contrato que procederá únicamente por las siguientes causales:</w:t>
      </w:r>
    </w:p>
    <w:p w:rsidR="00BE5F54" w:rsidRPr="00BE5F54" w:rsidRDefault="00BE5F54" w:rsidP="00BE5F54">
      <w:pPr>
        <w:widowControl w:val="0"/>
        <w:tabs>
          <w:tab w:val="left" w:pos="709"/>
        </w:tabs>
        <w:ind w:left="720"/>
        <w:jc w:val="both"/>
        <w:rPr>
          <w:rFonts w:cs="Arial"/>
          <w:sz w:val="18"/>
          <w:szCs w:val="18"/>
          <w:lang w:val="es-BO"/>
        </w:rPr>
      </w:pPr>
    </w:p>
    <w:p w:rsidR="00BE5F54" w:rsidRPr="00BE5F54" w:rsidRDefault="00BE5F54" w:rsidP="00BE5F54">
      <w:pPr>
        <w:widowControl w:val="0"/>
        <w:numPr>
          <w:ilvl w:val="2"/>
          <w:numId w:val="30"/>
        </w:numPr>
        <w:ind w:left="1418" w:hanging="1134"/>
        <w:rPr>
          <w:rFonts w:cs="Arial"/>
          <w:b/>
          <w:sz w:val="18"/>
          <w:szCs w:val="18"/>
          <w:lang w:val="es-BO"/>
        </w:rPr>
      </w:pPr>
      <w:r w:rsidRPr="00BE5F54">
        <w:rPr>
          <w:rFonts w:cs="Arial"/>
          <w:b/>
          <w:sz w:val="18"/>
          <w:szCs w:val="18"/>
          <w:lang w:val="es-BO"/>
        </w:rPr>
        <w:t>Resolución a requerimiento de la ENTIDAD, por causales atribuibles al PROVEEDOR:</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numPr>
          <w:ilvl w:val="0"/>
          <w:numId w:val="28"/>
        </w:numPr>
        <w:tabs>
          <w:tab w:val="clear" w:pos="2004"/>
          <w:tab w:val="num" w:pos="1843"/>
        </w:tabs>
        <w:ind w:left="1843" w:hanging="425"/>
        <w:jc w:val="both"/>
        <w:rPr>
          <w:rFonts w:cs="Arial"/>
          <w:sz w:val="18"/>
          <w:szCs w:val="18"/>
          <w:lang w:val="es-BO"/>
        </w:rPr>
      </w:pPr>
      <w:r w:rsidRPr="00BE5F54">
        <w:rPr>
          <w:rFonts w:cs="Arial"/>
          <w:sz w:val="18"/>
          <w:szCs w:val="18"/>
          <w:lang w:val="es-BO"/>
        </w:rPr>
        <w:t xml:space="preserve">Por disolución del </w:t>
      </w:r>
      <w:r w:rsidRPr="00BE5F54">
        <w:rPr>
          <w:rFonts w:cs="Arial"/>
          <w:b/>
          <w:sz w:val="18"/>
          <w:szCs w:val="18"/>
          <w:lang w:val="es-BO"/>
        </w:rPr>
        <w:t>PROVEEDOR.</w:t>
      </w:r>
    </w:p>
    <w:p w:rsidR="00BE5F54" w:rsidRPr="00BE5F54" w:rsidRDefault="00BE5F54" w:rsidP="00BE5F54">
      <w:pPr>
        <w:widowControl w:val="0"/>
        <w:numPr>
          <w:ilvl w:val="0"/>
          <w:numId w:val="28"/>
        </w:numPr>
        <w:tabs>
          <w:tab w:val="clear" w:pos="2004"/>
          <w:tab w:val="num" w:pos="1843"/>
        </w:tabs>
        <w:ind w:left="1843" w:hanging="425"/>
        <w:jc w:val="both"/>
        <w:rPr>
          <w:rFonts w:cs="Arial"/>
          <w:sz w:val="18"/>
          <w:szCs w:val="18"/>
          <w:lang w:val="es-BO"/>
        </w:rPr>
      </w:pPr>
      <w:r w:rsidRPr="00BE5F54">
        <w:rPr>
          <w:rFonts w:cs="Arial"/>
          <w:sz w:val="18"/>
          <w:szCs w:val="18"/>
          <w:lang w:val="es-BO"/>
        </w:rPr>
        <w:t xml:space="preserve">Por quiebra declarada del </w:t>
      </w:r>
      <w:r w:rsidRPr="00BE5F54">
        <w:rPr>
          <w:rFonts w:cs="Arial"/>
          <w:b/>
          <w:sz w:val="18"/>
          <w:szCs w:val="18"/>
          <w:lang w:val="es-BO"/>
        </w:rPr>
        <w:t>PROVEEDOR.</w:t>
      </w:r>
    </w:p>
    <w:p w:rsidR="00BE5F54" w:rsidRPr="00BE5F54" w:rsidRDefault="00BE5F54" w:rsidP="00BE5F54">
      <w:pPr>
        <w:widowControl w:val="0"/>
        <w:numPr>
          <w:ilvl w:val="0"/>
          <w:numId w:val="28"/>
        </w:numPr>
        <w:tabs>
          <w:tab w:val="clear" w:pos="2004"/>
          <w:tab w:val="num" w:pos="1843"/>
        </w:tabs>
        <w:ind w:left="1843" w:hanging="425"/>
        <w:jc w:val="both"/>
        <w:rPr>
          <w:rFonts w:cs="Arial"/>
          <w:sz w:val="18"/>
          <w:szCs w:val="18"/>
          <w:lang w:val="es-BO"/>
        </w:rPr>
      </w:pPr>
      <w:r w:rsidRPr="00BE5F54">
        <w:rPr>
          <w:rFonts w:cs="Arial"/>
          <w:sz w:val="18"/>
          <w:szCs w:val="18"/>
          <w:lang w:val="es-BO"/>
        </w:rPr>
        <w:t xml:space="preserve">Por incumplimiento injustificado a la Cláusula Décima Primera (Plazo de Entrega), sin que el </w:t>
      </w:r>
      <w:r w:rsidRPr="00BE5F54">
        <w:rPr>
          <w:rFonts w:cs="Arial"/>
          <w:b/>
          <w:sz w:val="18"/>
          <w:szCs w:val="18"/>
          <w:lang w:val="es-BO"/>
        </w:rPr>
        <w:t xml:space="preserve">PROVEEDOR </w:t>
      </w:r>
      <w:r w:rsidRPr="00BE5F54">
        <w:rPr>
          <w:rFonts w:cs="Arial"/>
          <w:sz w:val="18"/>
          <w:szCs w:val="18"/>
          <w:lang w:val="es-BO"/>
        </w:rPr>
        <w:t>adopte medidas necesarias y oportunas para recuperar su demora y asegurar la conclusión de la entrega.</w:t>
      </w:r>
    </w:p>
    <w:p w:rsidR="00BE5F54" w:rsidRPr="00BE5F54" w:rsidRDefault="00BE5F54" w:rsidP="00BE5F54">
      <w:pPr>
        <w:widowControl w:val="0"/>
        <w:numPr>
          <w:ilvl w:val="0"/>
          <w:numId w:val="28"/>
        </w:numPr>
        <w:tabs>
          <w:tab w:val="clear" w:pos="2004"/>
          <w:tab w:val="num" w:pos="1843"/>
        </w:tabs>
        <w:ind w:left="1843" w:hanging="425"/>
        <w:jc w:val="both"/>
        <w:rPr>
          <w:rFonts w:cs="Arial"/>
          <w:sz w:val="18"/>
          <w:szCs w:val="18"/>
          <w:lang w:val="es-BO"/>
        </w:rPr>
      </w:pPr>
      <w:r w:rsidRPr="00BE5F54">
        <w:rPr>
          <w:rFonts w:cs="Arial"/>
          <w:sz w:val="18"/>
          <w:szCs w:val="18"/>
          <w:lang w:val="es-BO"/>
        </w:rPr>
        <w:t xml:space="preserve">Cuando el monto de la multa por atraso en la entrega de los </w:t>
      </w:r>
      <w:r w:rsidRPr="00BE5F54">
        <w:rPr>
          <w:rFonts w:cs="Arial"/>
          <w:b/>
          <w:sz w:val="18"/>
          <w:szCs w:val="18"/>
          <w:lang w:val="es-BO"/>
        </w:rPr>
        <w:t>BIENES</w:t>
      </w:r>
      <w:r w:rsidRPr="00BE5F54">
        <w:rPr>
          <w:rFonts w:cs="Arial"/>
          <w:sz w:val="18"/>
          <w:szCs w:val="18"/>
          <w:lang w:val="es-BO"/>
        </w:rPr>
        <w:t>, alcance el diez por ciento (10%) del monto total del contrato, decisión optativa, o el veinte por ciento (20%), de forma obligatoria.</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numPr>
          <w:ilvl w:val="2"/>
          <w:numId w:val="30"/>
        </w:numPr>
        <w:ind w:left="1418" w:hanging="1134"/>
        <w:rPr>
          <w:rFonts w:cs="Arial"/>
          <w:b/>
          <w:sz w:val="18"/>
          <w:szCs w:val="18"/>
          <w:lang w:val="es-BO"/>
        </w:rPr>
      </w:pPr>
      <w:r w:rsidRPr="00BE5F54">
        <w:rPr>
          <w:rFonts w:cs="Arial"/>
          <w:b/>
          <w:sz w:val="18"/>
          <w:szCs w:val="18"/>
          <w:lang w:val="es-BO"/>
        </w:rPr>
        <w:t>Resolución a requerimiento del PROVEEDOR por causales atribuibles a la ENTIDAD:</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numPr>
          <w:ilvl w:val="0"/>
          <w:numId w:val="29"/>
        </w:numPr>
        <w:tabs>
          <w:tab w:val="clear" w:pos="2004"/>
          <w:tab w:val="left" w:pos="1418"/>
        </w:tabs>
        <w:ind w:hanging="586"/>
        <w:jc w:val="both"/>
        <w:rPr>
          <w:rFonts w:cs="Arial"/>
          <w:b/>
          <w:sz w:val="18"/>
          <w:szCs w:val="18"/>
          <w:lang w:val="es-BO"/>
        </w:rPr>
      </w:pPr>
      <w:r w:rsidRPr="00BE5F54">
        <w:rPr>
          <w:rFonts w:cs="Arial"/>
          <w:sz w:val="18"/>
          <w:szCs w:val="18"/>
          <w:lang w:val="es-BO"/>
        </w:rPr>
        <w:t xml:space="preserve">Por instrucciones injustificadas emanadas de la </w:t>
      </w:r>
      <w:r w:rsidRPr="00BE5F54">
        <w:rPr>
          <w:rFonts w:cs="Arial"/>
          <w:b/>
          <w:sz w:val="18"/>
          <w:szCs w:val="18"/>
          <w:lang w:val="es-BO"/>
        </w:rPr>
        <w:t>ENTIDAD</w:t>
      </w:r>
      <w:r w:rsidRPr="00BE5F54">
        <w:rPr>
          <w:rFonts w:cs="Arial"/>
          <w:sz w:val="18"/>
          <w:szCs w:val="18"/>
          <w:lang w:val="es-BO"/>
        </w:rPr>
        <w:t xml:space="preserve"> para la suspensión de la provisión de los </w:t>
      </w:r>
      <w:r w:rsidRPr="00BE5F54">
        <w:rPr>
          <w:rFonts w:cs="Arial"/>
          <w:b/>
          <w:sz w:val="18"/>
          <w:szCs w:val="18"/>
          <w:lang w:val="es-BO"/>
        </w:rPr>
        <w:t>BIENES</w:t>
      </w:r>
      <w:r w:rsidRPr="00BE5F54">
        <w:rPr>
          <w:rFonts w:cs="Arial"/>
          <w:sz w:val="18"/>
          <w:szCs w:val="18"/>
          <w:lang w:val="es-BO"/>
        </w:rPr>
        <w:t xml:space="preserve"> por más de treinta (30) días calendario.</w:t>
      </w:r>
    </w:p>
    <w:p w:rsidR="00BE5F54" w:rsidRPr="00BE5F54" w:rsidRDefault="00BE5F54" w:rsidP="00BE5F54">
      <w:pPr>
        <w:widowControl w:val="0"/>
        <w:numPr>
          <w:ilvl w:val="0"/>
          <w:numId w:val="29"/>
        </w:numPr>
        <w:tabs>
          <w:tab w:val="clear" w:pos="2004"/>
        </w:tabs>
        <w:ind w:hanging="586"/>
        <w:jc w:val="both"/>
        <w:rPr>
          <w:rFonts w:cs="Arial"/>
          <w:sz w:val="18"/>
          <w:szCs w:val="18"/>
          <w:lang w:val="es-BO"/>
        </w:rPr>
      </w:pPr>
      <w:r w:rsidRPr="00BE5F54">
        <w:rPr>
          <w:rFonts w:cs="Arial"/>
          <w:sz w:val="18"/>
          <w:szCs w:val="18"/>
          <w:lang w:val="es-BO"/>
        </w:rPr>
        <w:t xml:space="preserve">Si apartándose de los términos del Contrato, la </w:t>
      </w:r>
      <w:r w:rsidRPr="00BE5F54">
        <w:rPr>
          <w:rFonts w:cs="Arial"/>
          <w:b/>
          <w:sz w:val="18"/>
          <w:szCs w:val="18"/>
          <w:lang w:val="es-BO"/>
        </w:rPr>
        <w:t xml:space="preserve">ENTIDAD </w:t>
      </w:r>
      <w:r w:rsidRPr="00BE5F54">
        <w:rPr>
          <w:rFonts w:cs="Arial"/>
          <w:sz w:val="18"/>
          <w:szCs w:val="18"/>
          <w:lang w:val="es-BO"/>
        </w:rPr>
        <w:t>pretende realizar modificaciones al alcance, monto y/o plazo del Contrato, sin la emisión del Contrato Modificatorio correspondiente;</w:t>
      </w:r>
    </w:p>
    <w:p w:rsidR="00BE5F54" w:rsidRPr="00BE5F54" w:rsidRDefault="00BE5F54" w:rsidP="00BE5F54">
      <w:pPr>
        <w:widowControl w:val="0"/>
        <w:numPr>
          <w:ilvl w:val="0"/>
          <w:numId w:val="29"/>
        </w:numPr>
        <w:tabs>
          <w:tab w:val="clear" w:pos="2004"/>
        </w:tabs>
        <w:ind w:hanging="586"/>
        <w:jc w:val="both"/>
        <w:rPr>
          <w:rFonts w:cs="Arial"/>
          <w:b/>
          <w:sz w:val="18"/>
          <w:szCs w:val="18"/>
          <w:lang w:val="es-BO"/>
        </w:rPr>
      </w:pPr>
      <w:r w:rsidRPr="00BE5F54">
        <w:rPr>
          <w:rFonts w:cs="Arial"/>
          <w:sz w:val="18"/>
          <w:szCs w:val="18"/>
          <w:lang w:val="es-BO"/>
        </w:rPr>
        <w:t xml:space="preserve">Por incumplimiento injustificado en el pago, por más de cuarenta y cinco (45) días calendario, computables a partir de la fecha de la recepción de los </w:t>
      </w:r>
      <w:r w:rsidRPr="00BE5F54">
        <w:rPr>
          <w:rFonts w:cs="Arial"/>
          <w:b/>
          <w:sz w:val="18"/>
          <w:szCs w:val="18"/>
          <w:lang w:val="es-BO"/>
        </w:rPr>
        <w:t>BIENES</w:t>
      </w:r>
      <w:r w:rsidRPr="00BE5F54">
        <w:rPr>
          <w:rFonts w:cs="Arial"/>
          <w:sz w:val="18"/>
          <w:szCs w:val="18"/>
          <w:lang w:val="es-BO"/>
        </w:rPr>
        <w:t xml:space="preserve"> en la entidad, conforme las condiciones del Contrato;</w:t>
      </w:r>
    </w:p>
    <w:p w:rsidR="00BE5F54" w:rsidRPr="00BE5F54" w:rsidRDefault="00BE5F54" w:rsidP="00BE5F54">
      <w:pPr>
        <w:widowControl w:val="0"/>
        <w:tabs>
          <w:tab w:val="left" w:pos="1418"/>
        </w:tabs>
        <w:ind w:hanging="586"/>
        <w:jc w:val="both"/>
        <w:rPr>
          <w:rFonts w:cs="Arial"/>
          <w:b/>
          <w:sz w:val="18"/>
          <w:szCs w:val="18"/>
          <w:lang w:val="es-BO"/>
        </w:rPr>
      </w:pPr>
    </w:p>
    <w:p w:rsidR="00BE5F54" w:rsidRPr="00BE5F54" w:rsidRDefault="00BE5F54" w:rsidP="00BE5F54">
      <w:pPr>
        <w:widowControl w:val="0"/>
        <w:numPr>
          <w:ilvl w:val="2"/>
          <w:numId w:val="30"/>
        </w:numPr>
        <w:ind w:left="1418" w:hanging="1134"/>
        <w:jc w:val="both"/>
        <w:rPr>
          <w:rFonts w:cs="Arial"/>
          <w:sz w:val="18"/>
          <w:szCs w:val="18"/>
          <w:lang w:val="es-BO"/>
        </w:rPr>
      </w:pPr>
      <w:r w:rsidRPr="00BE5F54">
        <w:rPr>
          <w:rFonts w:cs="Arial"/>
          <w:b/>
          <w:sz w:val="18"/>
          <w:szCs w:val="18"/>
          <w:lang w:val="es-BO"/>
        </w:rPr>
        <w:t xml:space="preserve">Formas de resolución y reglas aplicables a la Resolución: </w:t>
      </w:r>
      <w:r w:rsidRPr="00BE5F54">
        <w:rPr>
          <w:rFonts w:cs="Arial"/>
          <w:sz w:val="18"/>
          <w:szCs w:val="18"/>
          <w:lang w:val="es-BO"/>
        </w:rPr>
        <w:t xml:space="preserve">De acuerdo a las causales de Resolución del Contrato señaladas precedentemente, podrá efectivizarse la terminación total o parcial del Contrato. </w:t>
      </w:r>
    </w:p>
    <w:p w:rsidR="00BE5F54" w:rsidRPr="00BE5F54" w:rsidRDefault="00BE5F54" w:rsidP="00BE5F54">
      <w:pPr>
        <w:widowControl w:val="0"/>
        <w:ind w:left="1560"/>
        <w:jc w:val="both"/>
        <w:rPr>
          <w:rFonts w:cs="Arial"/>
          <w:sz w:val="18"/>
          <w:szCs w:val="18"/>
          <w:lang w:val="es-BO"/>
        </w:rPr>
      </w:pPr>
    </w:p>
    <w:p w:rsidR="00BE5F54" w:rsidRPr="00BE5F54" w:rsidRDefault="00BE5F54" w:rsidP="00BE5F54">
      <w:pPr>
        <w:widowControl w:val="0"/>
        <w:ind w:left="1418"/>
        <w:jc w:val="both"/>
        <w:rPr>
          <w:rFonts w:cs="Arial"/>
          <w:sz w:val="18"/>
          <w:szCs w:val="18"/>
          <w:lang w:val="es-BO"/>
        </w:rPr>
      </w:pPr>
      <w:r w:rsidRPr="00BE5F54">
        <w:rPr>
          <w:rFonts w:cs="Arial"/>
          <w:sz w:val="18"/>
          <w:szCs w:val="18"/>
          <w:lang w:val="es-BO"/>
        </w:rPr>
        <w:t>La terminación total del Contrato procederá para bienes</w:t>
      </w:r>
      <w:r w:rsidRPr="00BE5F54">
        <w:rPr>
          <w:rFonts w:cs="Arial"/>
          <w:b/>
          <w:sz w:val="18"/>
          <w:szCs w:val="18"/>
          <w:lang w:val="es-BO"/>
        </w:rPr>
        <w:t xml:space="preserve"> </w:t>
      </w:r>
      <w:r w:rsidRPr="00BE5F54">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BE5F54">
        <w:rPr>
          <w:rFonts w:cs="Arial"/>
          <w:b/>
          <w:sz w:val="18"/>
          <w:szCs w:val="18"/>
          <w:lang w:val="es-BO"/>
        </w:rPr>
        <w:t>ENTIDAD</w:t>
      </w:r>
      <w:r w:rsidRPr="00BE5F54">
        <w:rPr>
          <w:rFonts w:cs="Arial"/>
          <w:sz w:val="18"/>
          <w:szCs w:val="18"/>
          <w:lang w:val="es-BO"/>
        </w:rPr>
        <w:t xml:space="preserve">. </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sz w:val="18"/>
          <w:szCs w:val="18"/>
        </w:rPr>
      </w:pPr>
      <w:r w:rsidRPr="00BE5F54">
        <w:rPr>
          <w:rFonts w:cs="Arial"/>
          <w:sz w:val="18"/>
          <w:szCs w:val="18"/>
        </w:rPr>
        <w:t>La terminación parcial del Contrato procederá para aquellos bienes</w:t>
      </w:r>
      <w:r w:rsidRPr="00BE5F54">
        <w:rPr>
          <w:rFonts w:cs="Arial"/>
          <w:b/>
          <w:bCs/>
          <w:sz w:val="18"/>
          <w:szCs w:val="18"/>
        </w:rPr>
        <w:t xml:space="preserve"> </w:t>
      </w:r>
      <w:r w:rsidRPr="00BE5F54">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BE5F54">
        <w:rPr>
          <w:rFonts w:cs="Arial"/>
          <w:b/>
          <w:bCs/>
          <w:sz w:val="18"/>
          <w:szCs w:val="18"/>
        </w:rPr>
        <w:t xml:space="preserve">ENTIDAD </w:t>
      </w:r>
      <w:r w:rsidRPr="00BE5F54">
        <w:rPr>
          <w:rFonts w:cs="Arial"/>
          <w:sz w:val="18"/>
          <w:szCs w:val="18"/>
        </w:rPr>
        <w:t>haya efectivizado la recepción de una parcialidad de los bienes, de manera excepcional, conforme lo establecido en el presente Contrato.</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sz w:val="18"/>
          <w:szCs w:val="18"/>
          <w:lang w:val="es-BO"/>
        </w:rPr>
      </w:pPr>
      <w:r w:rsidRPr="00BE5F54">
        <w:rPr>
          <w:rFonts w:cs="Arial"/>
          <w:sz w:val="18"/>
          <w:szCs w:val="18"/>
          <w:lang w:val="es-BO"/>
        </w:rPr>
        <w:t xml:space="preserve">Para procesar la Resolución del Contrato por cualquiera de las causales señaladas, la </w:t>
      </w:r>
      <w:r w:rsidRPr="00BE5F54">
        <w:rPr>
          <w:rFonts w:cs="Arial"/>
          <w:b/>
          <w:sz w:val="18"/>
          <w:szCs w:val="18"/>
          <w:lang w:val="es-BO"/>
        </w:rPr>
        <w:t xml:space="preserve">ENTIDAD </w:t>
      </w:r>
      <w:r w:rsidRPr="00BE5F54">
        <w:rPr>
          <w:rFonts w:cs="Arial"/>
          <w:sz w:val="18"/>
          <w:szCs w:val="18"/>
          <w:lang w:val="es-BO"/>
        </w:rPr>
        <w:t xml:space="preserve">o el </w:t>
      </w:r>
      <w:r w:rsidRPr="00BE5F54">
        <w:rPr>
          <w:rFonts w:cs="Arial"/>
          <w:b/>
          <w:sz w:val="18"/>
          <w:szCs w:val="18"/>
          <w:lang w:val="es-BO"/>
        </w:rPr>
        <w:t xml:space="preserve">PROVEEDOR, </w:t>
      </w:r>
      <w:r w:rsidRPr="00BE5F54">
        <w:rPr>
          <w:rFonts w:cs="Arial"/>
          <w:sz w:val="18"/>
          <w:szCs w:val="18"/>
          <w:lang w:val="es-BO"/>
        </w:rPr>
        <w:t>según corresponda, notificará mediante carta notariada a la otra parte, la intención de Resolver el Contrato, estableciendo claramente la causal que se aduce.</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sz w:val="18"/>
          <w:szCs w:val="18"/>
          <w:lang w:val="es-BO"/>
        </w:rPr>
      </w:pPr>
      <w:r w:rsidRPr="00BE5F54">
        <w:rPr>
          <w:rFonts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sz w:val="18"/>
          <w:szCs w:val="18"/>
          <w:lang w:val="es-BO"/>
        </w:rPr>
      </w:pPr>
      <w:r w:rsidRPr="00BE5F54">
        <w:rPr>
          <w:rFonts w:cs="Arial"/>
          <w:sz w:val="18"/>
          <w:szCs w:val="18"/>
          <w:lang w:val="es-BO"/>
        </w:rPr>
        <w:t xml:space="preserve">En el caso de que al vencimiento del término de los diez (10) días hábiles no existiese ninguna respuesta, el proceso de resolución continuará a cuyo fin la </w:t>
      </w:r>
      <w:r w:rsidRPr="00BE5F54">
        <w:rPr>
          <w:rFonts w:cs="Arial"/>
          <w:b/>
          <w:sz w:val="18"/>
          <w:szCs w:val="18"/>
          <w:lang w:val="es-BO"/>
        </w:rPr>
        <w:t xml:space="preserve">ENTIDAD </w:t>
      </w:r>
      <w:r w:rsidRPr="00BE5F54">
        <w:rPr>
          <w:rFonts w:cs="Arial"/>
          <w:sz w:val="18"/>
          <w:szCs w:val="18"/>
          <w:lang w:val="es-BO"/>
        </w:rPr>
        <w:t xml:space="preserve">o el </w:t>
      </w:r>
      <w:r w:rsidRPr="00BE5F54">
        <w:rPr>
          <w:rFonts w:cs="Arial"/>
          <w:b/>
          <w:sz w:val="18"/>
          <w:szCs w:val="18"/>
          <w:lang w:val="es-BO"/>
        </w:rPr>
        <w:t xml:space="preserve">PROVEEDOR, </w:t>
      </w:r>
      <w:r w:rsidRPr="00BE5F54">
        <w:rPr>
          <w:rFonts w:cs="Arial"/>
          <w:sz w:val="18"/>
          <w:szCs w:val="18"/>
          <w:lang w:val="es-BO"/>
        </w:rPr>
        <w:t>según quien haya requerido la resolución del Contrato, notificará mediante carta notariada a la otra parte, que la Resolución del Contrato se ha hecho efectiva.</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bCs/>
          <w:iCs/>
          <w:sz w:val="18"/>
          <w:szCs w:val="18"/>
          <w:lang w:val="es-BO"/>
        </w:rPr>
      </w:pPr>
      <w:r w:rsidRPr="00BE5F54">
        <w:rPr>
          <w:rFonts w:cs="Arial"/>
          <w:sz w:val="18"/>
          <w:szCs w:val="18"/>
        </w:rPr>
        <w:t xml:space="preserve">Esta carta notariada que efectiviza la Resolución del Contrato, dará lugar a que, cuando la resolución sea por causales atribuibles al </w:t>
      </w:r>
      <w:r w:rsidRPr="00BE5F54">
        <w:rPr>
          <w:rFonts w:cs="Arial"/>
          <w:b/>
          <w:bCs/>
          <w:sz w:val="18"/>
          <w:szCs w:val="18"/>
        </w:rPr>
        <w:t xml:space="preserve">PROVEEDOR, </w:t>
      </w:r>
      <w:r w:rsidRPr="00BE5F54">
        <w:rPr>
          <w:rFonts w:cs="Arial"/>
          <w:sz w:val="18"/>
          <w:szCs w:val="18"/>
        </w:rPr>
        <w:t xml:space="preserve">se consolide a favor de la </w:t>
      </w:r>
      <w:r w:rsidRPr="00BE5F54">
        <w:rPr>
          <w:rFonts w:cs="Arial"/>
          <w:b/>
          <w:bCs/>
          <w:sz w:val="18"/>
          <w:szCs w:val="18"/>
        </w:rPr>
        <w:t xml:space="preserve">ENTIDAD </w:t>
      </w:r>
      <w:r w:rsidRPr="00BE5F54">
        <w:rPr>
          <w:rFonts w:cs="Arial"/>
          <w:bCs/>
          <w:iCs/>
          <w:sz w:val="18"/>
          <w:szCs w:val="18"/>
          <w:lang w:val="es-BO"/>
        </w:rPr>
        <w:t>la Garantía de Cumplimiento de Contrato.</w:t>
      </w:r>
    </w:p>
    <w:p w:rsidR="00BE5F54" w:rsidRPr="00BE5F54" w:rsidRDefault="00BE5F54" w:rsidP="00BE5F54">
      <w:pPr>
        <w:widowControl w:val="0"/>
        <w:ind w:left="1418"/>
        <w:jc w:val="both"/>
        <w:rPr>
          <w:rFonts w:cs="Arial"/>
          <w:sz w:val="18"/>
          <w:szCs w:val="18"/>
          <w:lang w:val="es-BO"/>
        </w:rPr>
      </w:pPr>
    </w:p>
    <w:p w:rsidR="00BE5F54" w:rsidRPr="00BE5F54" w:rsidRDefault="00BE5F54" w:rsidP="00BE5F54">
      <w:pPr>
        <w:widowControl w:val="0"/>
        <w:ind w:left="1418"/>
        <w:jc w:val="both"/>
        <w:rPr>
          <w:rFonts w:cs="Arial"/>
          <w:sz w:val="18"/>
          <w:szCs w:val="18"/>
          <w:lang w:val="es-BO"/>
        </w:rPr>
      </w:pPr>
      <w:r w:rsidRPr="00BE5F54">
        <w:rPr>
          <w:rFonts w:cs="Arial"/>
          <w:sz w:val="18"/>
          <w:szCs w:val="18"/>
          <w:lang w:val="es-BO"/>
        </w:rPr>
        <w:t xml:space="preserve">Una vez efectivizada la Resolución del Contrato, las </w:t>
      </w:r>
      <w:r w:rsidRPr="00BE5F54">
        <w:rPr>
          <w:rFonts w:cs="Arial"/>
          <w:b/>
          <w:sz w:val="18"/>
          <w:szCs w:val="18"/>
          <w:lang w:val="es-BO"/>
        </w:rPr>
        <w:t>PARTES</w:t>
      </w:r>
      <w:r w:rsidRPr="00BE5F54">
        <w:rPr>
          <w:rFonts w:cs="Arial"/>
          <w:sz w:val="18"/>
          <w:szCs w:val="18"/>
          <w:lang w:val="es-BO"/>
        </w:rPr>
        <w:t xml:space="preserve"> procederán a realizar la liquidación del Contrato. </w:t>
      </w:r>
    </w:p>
    <w:p w:rsidR="00BE5F54" w:rsidRPr="00BE5F54" w:rsidRDefault="00BE5F54" w:rsidP="00BE5F54">
      <w:pPr>
        <w:widowControl w:val="0"/>
        <w:ind w:left="1560"/>
        <w:jc w:val="both"/>
        <w:rPr>
          <w:rFonts w:cs="Arial"/>
          <w:sz w:val="18"/>
          <w:szCs w:val="18"/>
          <w:lang w:val="es-BO"/>
        </w:rPr>
      </w:pPr>
    </w:p>
    <w:p w:rsidR="00BE5F54" w:rsidRPr="00BE5F54" w:rsidRDefault="00BE5F54" w:rsidP="00BE5F54">
      <w:pPr>
        <w:widowControl w:val="0"/>
        <w:numPr>
          <w:ilvl w:val="1"/>
          <w:numId w:val="30"/>
        </w:numPr>
        <w:ind w:left="709" w:hanging="709"/>
        <w:jc w:val="both"/>
        <w:rPr>
          <w:rFonts w:cs="Arial"/>
          <w:sz w:val="18"/>
          <w:szCs w:val="18"/>
          <w:lang w:val="es-BO"/>
        </w:rPr>
      </w:pPr>
      <w:r w:rsidRPr="00BE5F54">
        <w:rPr>
          <w:rFonts w:cs="Arial"/>
          <w:b/>
          <w:sz w:val="18"/>
          <w:szCs w:val="18"/>
          <w:lang w:val="es-BO"/>
        </w:rPr>
        <w:t xml:space="preserve">Resolución por causas de fuerza mayor, caso fortuito o en resguardo de los intereses del Estado. </w:t>
      </w:r>
      <w:r w:rsidRPr="00BE5F54">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BE5F54">
        <w:rPr>
          <w:rFonts w:cs="Arial"/>
          <w:b/>
          <w:sz w:val="18"/>
          <w:szCs w:val="18"/>
          <w:lang w:val="es-BO"/>
        </w:rPr>
        <w:t>ENTIDAD</w:t>
      </w:r>
      <w:r w:rsidRPr="00BE5F54">
        <w:rPr>
          <w:rFonts w:cs="Arial"/>
          <w:sz w:val="18"/>
          <w:szCs w:val="18"/>
          <w:lang w:val="es-BO"/>
        </w:rPr>
        <w:t xml:space="preserve">. </w:t>
      </w:r>
      <w:r w:rsidRPr="00BE5F54">
        <w:rPr>
          <w:rFonts w:cs="Arial"/>
          <w:color w:val="000000"/>
          <w:sz w:val="18"/>
          <w:szCs w:val="18"/>
          <w:lang w:val="es-BO" w:eastAsia="es-BO"/>
        </w:rPr>
        <w:t>En el caso de bienes</w:t>
      </w:r>
      <w:r w:rsidRPr="00BE5F54">
        <w:rPr>
          <w:rFonts w:cs="Arial"/>
          <w:b/>
          <w:bCs/>
          <w:color w:val="000000"/>
          <w:sz w:val="18"/>
          <w:szCs w:val="18"/>
          <w:lang w:val="es-BO" w:eastAsia="es-BO"/>
        </w:rPr>
        <w:t xml:space="preserve"> </w:t>
      </w:r>
      <w:r w:rsidRPr="00BE5F54">
        <w:rPr>
          <w:rFonts w:cs="Arial"/>
          <w:color w:val="000000"/>
          <w:sz w:val="18"/>
          <w:szCs w:val="18"/>
          <w:lang w:val="es-BO" w:eastAsia="es-BO"/>
        </w:rPr>
        <w:t xml:space="preserve">sujetos a provisión continua o con más de una entrega, procederá la resolución total cuando la </w:t>
      </w:r>
      <w:r w:rsidRPr="00BE5F54">
        <w:rPr>
          <w:rFonts w:cs="Arial"/>
          <w:b/>
          <w:bCs/>
          <w:color w:val="000000"/>
          <w:sz w:val="18"/>
          <w:szCs w:val="18"/>
          <w:lang w:val="es-BO" w:eastAsia="es-BO"/>
        </w:rPr>
        <w:t xml:space="preserve">ENTIDAD </w:t>
      </w:r>
      <w:r w:rsidRPr="00BE5F54">
        <w:rPr>
          <w:rFonts w:cs="Arial"/>
          <w:color w:val="000000"/>
          <w:sz w:val="18"/>
          <w:szCs w:val="18"/>
          <w:lang w:val="es-BO" w:eastAsia="es-BO"/>
        </w:rPr>
        <w:t>no haya realizado ninguna recepción satisfactoria.</w:t>
      </w:r>
    </w:p>
    <w:p w:rsidR="00BE5F54" w:rsidRPr="00BE5F54" w:rsidRDefault="00BE5F54" w:rsidP="00BE5F54">
      <w:pPr>
        <w:widowControl w:val="0"/>
        <w:ind w:left="709"/>
        <w:jc w:val="both"/>
        <w:rPr>
          <w:rFonts w:cs="Arial"/>
          <w:color w:val="000000"/>
          <w:sz w:val="18"/>
          <w:szCs w:val="18"/>
          <w:lang w:val="es-BO" w:eastAsia="es-BO"/>
        </w:rPr>
      </w:pPr>
    </w:p>
    <w:p w:rsidR="00BE5F54" w:rsidRPr="00BE5F54" w:rsidRDefault="00BE5F54" w:rsidP="00BE5F54">
      <w:pPr>
        <w:widowControl w:val="0"/>
        <w:ind w:left="709"/>
        <w:jc w:val="both"/>
        <w:rPr>
          <w:rFonts w:cs="Arial"/>
          <w:color w:val="000000"/>
          <w:sz w:val="18"/>
          <w:szCs w:val="18"/>
          <w:lang w:val="es-BO" w:eastAsia="es-BO"/>
        </w:rPr>
      </w:pPr>
      <w:r w:rsidRPr="00BE5F54">
        <w:rPr>
          <w:rFonts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BE5F54">
        <w:rPr>
          <w:rFonts w:cs="Arial"/>
          <w:b/>
          <w:color w:val="000000"/>
          <w:sz w:val="18"/>
          <w:szCs w:val="18"/>
          <w:lang w:val="es-BO" w:eastAsia="es-BO"/>
        </w:rPr>
        <w:t>ENTIDAD</w:t>
      </w:r>
      <w:r w:rsidRPr="00BE5F54">
        <w:rPr>
          <w:rFonts w:cs="Arial"/>
          <w:color w:val="000000"/>
          <w:sz w:val="18"/>
          <w:szCs w:val="18"/>
          <w:lang w:val="es-BO" w:eastAsia="es-BO"/>
        </w:rPr>
        <w:t xml:space="preserve"> haya efectivizado la recepción de una parcialidad de los bienes de manera excepcional, conforme lo establecido en el presente Contrato.</w:t>
      </w:r>
    </w:p>
    <w:p w:rsidR="00BE5F54" w:rsidRPr="00BE5F54" w:rsidRDefault="00BE5F54" w:rsidP="00BE5F54">
      <w:pPr>
        <w:widowControl w:val="0"/>
        <w:ind w:left="709"/>
        <w:jc w:val="both"/>
        <w:rPr>
          <w:rFonts w:cs="Arial"/>
          <w:sz w:val="18"/>
          <w:szCs w:val="18"/>
          <w:lang w:val="es-BO"/>
        </w:rPr>
      </w:pPr>
    </w:p>
    <w:p w:rsidR="00BE5F54" w:rsidRPr="00BE5F54" w:rsidRDefault="00BE5F54" w:rsidP="00BE5F54">
      <w:pPr>
        <w:widowControl w:val="0"/>
        <w:ind w:left="709"/>
        <w:jc w:val="both"/>
        <w:rPr>
          <w:rFonts w:cs="Arial"/>
          <w:b/>
          <w:sz w:val="18"/>
          <w:szCs w:val="18"/>
          <w:lang w:val="es-BO"/>
        </w:rPr>
      </w:pPr>
      <w:r w:rsidRPr="00BE5F54">
        <w:rPr>
          <w:rFonts w:cs="Arial"/>
          <w:sz w:val="18"/>
          <w:szCs w:val="18"/>
          <w:lang w:val="es-BO"/>
        </w:rPr>
        <w:t xml:space="preserve">Si en cualquier momento antes de la terminación de la provisión o entrega de los </w:t>
      </w:r>
      <w:r w:rsidRPr="00BE5F54">
        <w:rPr>
          <w:rFonts w:cs="Arial"/>
          <w:b/>
          <w:sz w:val="18"/>
          <w:szCs w:val="18"/>
          <w:lang w:val="es-BO"/>
        </w:rPr>
        <w:t>BIENES</w:t>
      </w:r>
      <w:r w:rsidRPr="00BE5F54">
        <w:rPr>
          <w:rFonts w:cs="Arial"/>
          <w:sz w:val="18"/>
          <w:szCs w:val="18"/>
          <w:lang w:val="es-BO"/>
        </w:rPr>
        <w:t xml:space="preserve"> objeto del Contrato, el</w:t>
      </w:r>
      <w:r w:rsidRPr="00BE5F54">
        <w:rPr>
          <w:rFonts w:cs="Arial"/>
          <w:b/>
          <w:sz w:val="18"/>
          <w:szCs w:val="18"/>
          <w:lang w:val="es-BO"/>
        </w:rPr>
        <w:t xml:space="preserve"> PROVEEDOR, </w:t>
      </w:r>
      <w:r w:rsidRPr="00BE5F5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E5F54" w:rsidRPr="00BE5F54" w:rsidRDefault="00BE5F54" w:rsidP="00BE5F54">
      <w:pPr>
        <w:widowControl w:val="0"/>
        <w:ind w:left="709"/>
        <w:jc w:val="both"/>
        <w:rPr>
          <w:rFonts w:cs="Arial"/>
          <w:b/>
          <w:sz w:val="18"/>
          <w:szCs w:val="18"/>
          <w:lang w:val="es-BO"/>
        </w:rPr>
      </w:pPr>
    </w:p>
    <w:p w:rsidR="00BE5F54" w:rsidRPr="00BE5F54" w:rsidRDefault="00BE5F54" w:rsidP="00BE5F54">
      <w:pPr>
        <w:widowControl w:val="0"/>
        <w:ind w:left="709"/>
        <w:jc w:val="both"/>
        <w:rPr>
          <w:rFonts w:cs="Arial"/>
          <w:b/>
          <w:sz w:val="18"/>
          <w:szCs w:val="18"/>
          <w:lang w:val="es-BO"/>
        </w:rPr>
      </w:pPr>
      <w:r w:rsidRPr="00BE5F54">
        <w:rPr>
          <w:rFonts w:cs="Arial"/>
          <w:sz w:val="18"/>
          <w:szCs w:val="18"/>
          <w:lang w:val="es-BO"/>
        </w:rPr>
        <w:t xml:space="preserve">La </w:t>
      </w:r>
      <w:r w:rsidRPr="00BE5F54">
        <w:rPr>
          <w:rFonts w:cs="Arial"/>
          <w:b/>
          <w:sz w:val="18"/>
          <w:szCs w:val="18"/>
          <w:lang w:val="es-BO"/>
        </w:rPr>
        <w:t>ENTIDAD</w:t>
      </w:r>
      <w:r w:rsidRPr="00BE5F54">
        <w:rPr>
          <w:rFonts w:cs="Arial"/>
          <w:sz w:val="18"/>
          <w:szCs w:val="18"/>
          <w:lang w:val="es-BO"/>
        </w:rPr>
        <w:t>, previa evaluación y aceptación de la solicitud</w:t>
      </w:r>
      <w:r w:rsidRPr="00BE5F54">
        <w:rPr>
          <w:rFonts w:cs="Arial"/>
          <w:b/>
          <w:sz w:val="18"/>
          <w:szCs w:val="18"/>
          <w:lang w:val="es-BO"/>
        </w:rPr>
        <w:t xml:space="preserve">, </w:t>
      </w:r>
      <w:r w:rsidRPr="00BE5F54">
        <w:rPr>
          <w:rFonts w:cs="Arial"/>
          <w:sz w:val="18"/>
          <w:szCs w:val="18"/>
          <w:lang w:val="es-BO"/>
        </w:rPr>
        <w:t xml:space="preserve">mediante carta notariada dirigida al </w:t>
      </w:r>
      <w:r w:rsidRPr="00BE5F54">
        <w:rPr>
          <w:rFonts w:cs="Arial"/>
          <w:b/>
          <w:sz w:val="18"/>
          <w:szCs w:val="18"/>
          <w:lang w:val="es-BO"/>
        </w:rPr>
        <w:t xml:space="preserve">PROVEEDOR, </w:t>
      </w:r>
      <w:r w:rsidRPr="00BE5F54">
        <w:rPr>
          <w:rFonts w:cs="Arial"/>
          <w:sz w:val="18"/>
          <w:szCs w:val="18"/>
          <w:lang w:val="es-BO"/>
        </w:rPr>
        <w:t xml:space="preserve">suspenderá la ejecución y resolverá el Contrato total o parcialmente. A la entrega de dicha comunicación oficial de resolución, el </w:t>
      </w:r>
      <w:r w:rsidRPr="00BE5F54">
        <w:rPr>
          <w:rFonts w:cs="Arial"/>
          <w:b/>
          <w:sz w:val="18"/>
          <w:szCs w:val="18"/>
          <w:lang w:val="es-BO"/>
        </w:rPr>
        <w:t xml:space="preserve">PROVEEDOR </w:t>
      </w:r>
      <w:r w:rsidRPr="00BE5F54">
        <w:rPr>
          <w:rFonts w:cs="Arial"/>
          <w:sz w:val="18"/>
          <w:szCs w:val="18"/>
          <w:lang w:val="es-BO"/>
        </w:rPr>
        <w:t xml:space="preserve">suspenderá la ejecución del Contrato de acuerdo a las instrucciones escritas que al efecto emita la </w:t>
      </w:r>
      <w:r w:rsidRPr="00BE5F54">
        <w:rPr>
          <w:rFonts w:cs="Arial"/>
          <w:b/>
          <w:sz w:val="18"/>
          <w:szCs w:val="18"/>
          <w:lang w:val="es-BO"/>
        </w:rPr>
        <w:t>ENTIDAD.</w:t>
      </w:r>
    </w:p>
    <w:p w:rsidR="00BE5F54" w:rsidRPr="00BE5F54" w:rsidRDefault="00BE5F54" w:rsidP="00BE5F54">
      <w:pPr>
        <w:widowControl w:val="0"/>
        <w:ind w:left="709"/>
        <w:jc w:val="both"/>
        <w:rPr>
          <w:rFonts w:cs="Arial"/>
          <w:b/>
          <w:sz w:val="18"/>
          <w:szCs w:val="18"/>
          <w:lang w:val="es-BO"/>
        </w:rPr>
      </w:pPr>
    </w:p>
    <w:p w:rsidR="00BE5F54" w:rsidRPr="00BE5F54" w:rsidRDefault="00BE5F54" w:rsidP="00BE5F54">
      <w:pPr>
        <w:widowControl w:val="0"/>
        <w:ind w:left="709"/>
        <w:jc w:val="both"/>
        <w:rPr>
          <w:rFonts w:cs="Arial"/>
          <w:sz w:val="18"/>
          <w:szCs w:val="18"/>
          <w:lang w:val="es-BO"/>
        </w:rPr>
      </w:pPr>
      <w:r w:rsidRPr="00BE5F54">
        <w:rPr>
          <w:rFonts w:cs="Arial"/>
          <w:sz w:val="18"/>
          <w:szCs w:val="18"/>
          <w:lang w:val="es-BO"/>
        </w:rPr>
        <w:t xml:space="preserve">Asimismo, si la </w:t>
      </w:r>
      <w:r w:rsidRPr="00BE5F54">
        <w:rPr>
          <w:rFonts w:cs="Arial"/>
          <w:b/>
          <w:sz w:val="18"/>
          <w:szCs w:val="18"/>
          <w:lang w:val="es-BO"/>
        </w:rPr>
        <w:t>ENTIDAD</w:t>
      </w:r>
      <w:r w:rsidRPr="00BE5F54">
        <w:rPr>
          <w:rFonts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BE5F54" w:rsidRPr="00BE5F54" w:rsidRDefault="00BE5F54" w:rsidP="00BE5F54">
      <w:pPr>
        <w:widowControl w:val="0"/>
        <w:ind w:left="709"/>
        <w:jc w:val="both"/>
        <w:rPr>
          <w:rFonts w:cs="Arial"/>
          <w:b/>
          <w:sz w:val="18"/>
          <w:szCs w:val="18"/>
          <w:lang w:val="es-BO"/>
        </w:rPr>
      </w:pPr>
    </w:p>
    <w:p w:rsidR="00BE5F54" w:rsidRPr="00BE5F54" w:rsidRDefault="00BE5F54" w:rsidP="00BE5F54">
      <w:pPr>
        <w:widowControl w:val="0"/>
        <w:ind w:left="709"/>
        <w:jc w:val="both"/>
        <w:rPr>
          <w:rFonts w:cs="Arial"/>
          <w:b/>
          <w:sz w:val="18"/>
          <w:szCs w:val="18"/>
          <w:lang w:val="es-BO"/>
        </w:rPr>
      </w:pPr>
      <w:r w:rsidRPr="00BE5F54">
        <w:rPr>
          <w:rFonts w:cs="Arial"/>
          <w:sz w:val="18"/>
          <w:szCs w:val="18"/>
          <w:lang w:val="es-BO"/>
        </w:rPr>
        <w:t xml:space="preserve">Se liquidarán los saldos correspondientes para el cierre de la adquisición y algunos otros gastos que a juicio de la </w:t>
      </w:r>
      <w:r w:rsidRPr="00BE5F54">
        <w:rPr>
          <w:rFonts w:cs="Arial"/>
          <w:b/>
          <w:sz w:val="18"/>
          <w:szCs w:val="18"/>
          <w:lang w:val="es-BO"/>
        </w:rPr>
        <w:t xml:space="preserve">ENTIDAD </w:t>
      </w:r>
      <w:r w:rsidRPr="00BE5F54">
        <w:rPr>
          <w:rFonts w:cs="Arial"/>
          <w:sz w:val="18"/>
          <w:szCs w:val="18"/>
          <w:lang w:val="es-BO"/>
        </w:rPr>
        <w:t xml:space="preserve">fueran considerados sujetos a reembolso al </w:t>
      </w:r>
      <w:r w:rsidRPr="00BE5F54">
        <w:rPr>
          <w:rFonts w:cs="Arial"/>
          <w:b/>
          <w:sz w:val="18"/>
          <w:szCs w:val="18"/>
          <w:lang w:val="es-BO"/>
        </w:rPr>
        <w:t>PROVEEDOR</w:t>
      </w:r>
      <w:r w:rsidRPr="00BE5F54">
        <w:rPr>
          <w:rFonts w:cs="Arial"/>
          <w:sz w:val="18"/>
          <w:szCs w:val="18"/>
          <w:lang w:val="es-BO"/>
        </w:rPr>
        <w:t>.</w:t>
      </w:r>
    </w:p>
    <w:p w:rsidR="00BE5F54" w:rsidRPr="00BE5F54" w:rsidRDefault="00BE5F54" w:rsidP="00BE5F54">
      <w:pPr>
        <w:widowControl w:val="0"/>
        <w:ind w:left="709"/>
        <w:jc w:val="both"/>
        <w:rPr>
          <w:rFonts w:cs="Arial"/>
          <w:b/>
          <w:sz w:val="18"/>
          <w:szCs w:val="18"/>
          <w:lang w:val="es-BO"/>
        </w:rPr>
      </w:pPr>
    </w:p>
    <w:p w:rsidR="00BE5F54" w:rsidRPr="00BE5F54" w:rsidRDefault="00BE5F54" w:rsidP="00BE5F54">
      <w:pPr>
        <w:widowControl w:val="0"/>
        <w:ind w:left="709"/>
        <w:jc w:val="both"/>
        <w:rPr>
          <w:rFonts w:cs="Arial"/>
          <w:b/>
          <w:sz w:val="18"/>
          <w:szCs w:val="18"/>
          <w:lang w:val="es-BO"/>
        </w:rPr>
      </w:pPr>
      <w:r w:rsidRPr="00BE5F54">
        <w:rPr>
          <w:rFonts w:cs="Arial"/>
          <w:sz w:val="18"/>
          <w:szCs w:val="18"/>
          <w:lang w:val="es-BO"/>
        </w:rPr>
        <w:t>Una vez efectivizada la Resolución del Contrato, las partes procederán a realizar la liquidación del mismo.</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autoSpaceDE w:val="0"/>
        <w:autoSpaceDN w:val="0"/>
        <w:adjustRightInd w:val="0"/>
        <w:jc w:val="both"/>
        <w:rPr>
          <w:rFonts w:cs="Arial"/>
          <w:b/>
          <w:bCs/>
          <w:sz w:val="18"/>
          <w:szCs w:val="18"/>
          <w:lang w:val="es-BO"/>
        </w:rPr>
      </w:pPr>
      <w:r w:rsidRPr="00BE5F54">
        <w:rPr>
          <w:rFonts w:cs="Arial"/>
          <w:b/>
          <w:sz w:val="18"/>
          <w:szCs w:val="18"/>
          <w:lang w:val="es-BO"/>
        </w:rPr>
        <w:t>CLÁUSULA VIGÉSIMA SEXTA</w:t>
      </w:r>
      <w:r w:rsidRPr="00BE5F54">
        <w:rPr>
          <w:rFonts w:cs="Arial"/>
          <w:b/>
          <w:bCs/>
          <w:sz w:val="18"/>
          <w:szCs w:val="18"/>
          <w:lang w:val="es-BO"/>
        </w:rPr>
        <w:t xml:space="preserve">.- (SOLUCIÓN DE CONTROVERSIAS) </w:t>
      </w:r>
      <w:r w:rsidRPr="00BE5F54">
        <w:rPr>
          <w:rFonts w:cs="Arial"/>
          <w:bCs/>
          <w:sz w:val="18"/>
          <w:szCs w:val="18"/>
          <w:lang w:val="es-BO"/>
        </w:rPr>
        <w:t>En caso de surgir controversias sobre los derechos y obligaciones u otros aspectos propios de la ejecución del presente Contrato</w:t>
      </w:r>
      <w:r w:rsidRPr="00BE5F54">
        <w:rPr>
          <w:rFonts w:cs="Arial"/>
          <w:bCs/>
          <w:sz w:val="18"/>
          <w:szCs w:val="18"/>
        </w:rPr>
        <w:t xml:space="preserve">, </w:t>
      </w:r>
      <w:r w:rsidRPr="00BE5F54">
        <w:rPr>
          <w:rFonts w:cs="Arial"/>
          <w:bCs/>
          <w:sz w:val="18"/>
          <w:szCs w:val="18"/>
          <w:lang w:val="es-BO"/>
        </w:rPr>
        <w:t xml:space="preserve">las </w:t>
      </w:r>
      <w:r w:rsidRPr="00BE5F54">
        <w:rPr>
          <w:rFonts w:cs="Arial"/>
          <w:b/>
          <w:bCs/>
          <w:sz w:val="18"/>
          <w:szCs w:val="18"/>
          <w:lang w:val="es-BO"/>
        </w:rPr>
        <w:t xml:space="preserve">PARTES </w:t>
      </w:r>
      <w:r w:rsidRPr="00BE5F54">
        <w:rPr>
          <w:rFonts w:cs="Arial"/>
          <w:bCs/>
          <w:sz w:val="18"/>
          <w:szCs w:val="18"/>
          <w:lang w:val="es-BO"/>
        </w:rPr>
        <w:t>acudirán a la jurisdicción prevista en el ordenamiento jurídico para los Contratos Administrativos.</w:t>
      </w:r>
    </w:p>
    <w:p w:rsidR="00BE5F54" w:rsidRPr="00BE5F54" w:rsidRDefault="00BE5F54" w:rsidP="00BE5F54">
      <w:pPr>
        <w:jc w:val="both"/>
        <w:rPr>
          <w:rFonts w:cs="Arial"/>
          <w:b/>
          <w:bCs/>
          <w:sz w:val="18"/>
          <w:szCs w:val="18"/>
        </w:rPr>
      </w:pPr>
    </w:p>
    <w:p w:rsidR="00BE5F54" w:rsidRPr="00BE5F54" w:rsidRDefault="00BE5F54" w:rsidP="00BE5F54">
      <w:pPr>
        <w:jc w:val="both"/>
        <w:rPr>
          <w:rFonts w:cs="Arial"/>
          <w:b/>
          <w:sz w:val="18"/>
          <w:szCs w:val="18"/>
          <w:lang w:val="es-ES_tradnl"/>
        </w:rPr>
      </w:pPr>
      <w:r w:rsidRPr="00BE5F54">
        <w:rPr>
          <w:rFonts w:cs="Arial"/>
          <w:b/>
          <w:sz w:val="18"/>
          <w:szCs w:val="18"/>
          <w:lang w:val="es-BO"/>
        </w:rPr>
        <w:t xml:space="preserve">CLÁUSULA VIGÉSIMA SÉPTIMA.- </w:t>
      </w:r>
      <w:r w:rsidRPr="00BE5F54">
        <w:rPr>
          <w:rFonts w:cs="Arial"/>
          <w:b/>
          <w:sz w:val="18"/>
          <w:szCs w:val="18"/>
          <w:lang w:val="es-ES_tradnl"/>
        </w:rPr>
        <w:t xml:space="preserve">(RECEPCIÓN DE LOS BIENES) </w:t>
      </w:r>
      <w:r w:rsidRPr="00BE5F54">
        <w:rPr>
          <w:rFonts w:cs="Arial"/>
          <w:sz w:val="18"/>
          <w:szCs w:val="18"/>
          <w:lang w:val="es-BO"/>
        </w:rPr>
        <w:t xml:space="preserve">Dentro del plazo previsto para la entrega o para cada entrega, se realizarán las actividades para la recepción de los </w:t>
      </w:r>
      <w:r w:rsidRPr="00BE5F54">
        <w:rPr>
          <w:rFonts w:cs="Arial"/>
          <w:b/>
          <w:sz w:val="18"/>
          <w:szCs w:val="18"/>
          <w:lang w:val="es-BO"/>
        </w:rPr>
        <w:t>BIENES</w:t>
      </w:r>
      <w:r w:rsidRPr="00BE5F54">
        <w:rPr>
          <w:rFonts w:cs="Arial"/>
          <w:sz w:val="18"/>
          <w:szCs w:val="18"/>
          <w:lang w:val="es-BO"/>
        </w:rPr>
        <w:t>.</w:t>
      </w:r>
    </w:p>
    <w:p w:rsidR="00BE5F54" w:rsidRPr="00BE5F54" w:rsidRDefault="00BE5F54" w:rsidP="00BE5F54">
      <w:pPr>
        <w:jc w:val="both"/>
        <w:rPr>
          <w:rFonts w:cs="Arial"/>
          <w:b/>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La Comisión de Recepción</w:t>
      </w:r>
      <w:r w:rsidRPr="00BE5F54">
        <w:rPr>
          <w:rFonts w:cs="Arial"/>
          <w:b/>
          <w:i/>
          <w:sz w:val="18"/>
          <w:szCs w:val="18"/>
          <w:lang w:val="es-BO"/>
        </w:rPr>
        <w:t xml:space="preserve"> </w:t>
      </w:r>
      <w:r w:rsidRPr="00BE5F54">
        <w:rPr>
          <w:rFonts w:cs="Arial"/>
          <w:sz w:val="18"/>
          <w:szCs w:val="18"/>
          <w:lang w:val="es-BO"/>
        </w:rPr>
        <w:t xml:space="preserve">debe verificar si los </w:t>
      </w:r>
      <w:r w:rsidRPr="00BE5F54">
        <w:rPr>
          <w:rFonts w:cs="Arial"/>
          <w:b/>
          <w:sz w:val="18"/>
          <w:szCs w:val="18"/>
          <w:lang w:val="es-BO"/>
        </w:rPr>
        <w:t xml:space="preserve">BIENES </w:t>
      </w:r>
      <w:r w:rsidRPr="00BE5F54">
        <w:rPr>
          <w:rFonts w:cs="Arial"/>
          <w:sz w:val="18"/>
          <w:szCs w:val="18"/>
          <w:lang w:val="es-BO"/>
        </w:rPr>
        <w:t xml:space="preserve">entregados concuerdan plenamente con las Especificaciones Técnicas de la propuesta adjudicada y el Contrato. </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 xml:space="preserve">Si el plazo de entrega coincide con días sábados, domingos o feriados, la recepción de los </w:t>
      </w:r>
      <w:r w:rsidRPr="00BE5F54">
        <w:rPr>
          <w:rFonts w:cs="Arial"/>
          <w:b/>
          <w:sz w:val="18"/>
          <w:szCs w:val="18"/>
          <w:lang w:val="es-BO"/>
        </w:rPr>
        <w:t>BIENES</w:t>
      </w:r>
      <w:r w:rsidRPr="00BE5F54">
        <w:rPr>
          <w:rFonts w:cs="Arial"/>
          <w:sz w:val="18"/>
          <w:szCs w:val="18"/>
          <w:lang w:val="es-BO"/>
        </w:rPr>
        <w:t xml:space="preserve"> objeto del presente Contrato deberán ser trasladados al siguiente día hábil administrativo.</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Del acto de recepción de la entrega se levantará un Acta de Recepción (Sujeta a verificación), que es un documento diferente al registro de ingreso a almacenes.</w:t>
      </w:r>
    </w:p>
    <w:p w:rsidR="00BE5F54" w:rsidRPr="00BE5F54" w:rsidRDefault="00BE5F54" w:rsidP="00BE5F54">
      <w:pPr>
        <w:jc w:val="both"/>
        <w:rPr>
          <w:rFonts w:cs="Arial"/>
          <w:sz w:val="18"/>
          <w:szCs w:val="18"/>
          <w:lang w:val="es-BO"/>
        </w:rPr>
      </w:pPr>
      <w:r w:rsidRPr="00BE5F54">
        <w:rPr>
          <w:rFonts w:cs="Arial"/>
          <w:sz w:val="18"/>
          <w:szCs w:val="18"/>
          <w:lang w:val="es-BO"/>
        </w:rPr>
        <w:t xml:space="preserve"> </w:t>
      </w:r>
    </w:p>
    <w:p w:rsidR="00BE5F54" w:rsidRPr="00BE5F54" w:rsidRDefault="00BE5F54" w:rsidP="00BE5F54">
      <w:pPr>
        <w:jc w:val="both"/>
        <w:rPr>
          <w:rFonts w:cs="Arial"/>
          <w:sz w:val="18"/>
          <w:szCs w:val="18"/>
          <w:lang w:val="es-BO"/>
        </w:rPr>
      </w:pPr>
      <w:r w:rsidRPr="00BE5F54">
        <w:rPr>
          <w:rFonts w:cs="Arial"/>
          <w:sz w:val="18"/>
          <w:szCs w:val="18"/>
          <w:lang w:val="es-BO"/>
        </w:rPr>
        <w:t xml:space="preserve">De manera excepcional, en caso de bienes con una sola entrega, previa solicitud del </w:t>
      </w:r>
      <w:r w:rsidRPr="00BE5F54">
        <w:rPr>
          <w:rFonts w:cs="Arial"/>
          <w:b/>
          <w:sz w:val="18"/>
          <w:szCs w:val="18"/>
          <w:lang w:val="es-BO"/>
        </w:rPr>
        <w:t>PROVEEDOR</w:t>
      </w:r>
      <w:r w:rsidRPr="00BE5F54">
        <w:rPr>
          <w:rFonts w:cs="Arial"/>
          <w:sz w:val="18"/>
          <w:szCs w:val="18"/>
          <w:lang w:val="es-BO"/>
        </w:rPr>
        <w:t>, la Comisión de Recepción</w:t>
      </w:r>
      <w:r w:rsidRPr="00BE5F54">
        <w:rPr>
          <w:rFonts w:cs="Arial"/>
          <w:b/>
          <w:i/>
          <w:sz w:val="18"/>
          <w:szCs w:val="18"/>
          <w:lang w:val="es-BO"/>
        </w:rPr>
        <w:t xml:space="preserve"> </w:t>
      </w:r>
      <w:r w:rsidRPr="00BE5F54">
        <w:rPr>
          <w:rFonts w:cs="Arial"/>
          <w:sz w:val="18"/>
          <w:szCs w:val="18"/>
          <w:lang w:val="es-BO"/>
        </w:rPr>
        <w:t xml:space="preserve">podrá realizar la recepción de una parcialidad de los </w:t>
      </w:r>
      <w:r w:rsidRPr="00BE5F54">
        <w:rPr>
          <w:rFonts w:cs="Arial"/>
          <w:b/>
          <w:sz w:val="18"/>
          <w:szCs w:val="18"/>
          <w:lang w:val="es-BO"/>
        </w:rPr>
        <w:t>BIENES</w:t>
      </w:r>
      <w:r w:rsidRPr="00BE5F54">
        <w:rPr>
          <w:rFonts w:cs="Arial"/>
          <w:sz w:val="18"/>
          <w:szCs w:val="18"/>
          <w:lang w:val="es-BO"/>
        </w:rPr>
        <w:t>; para tal efecto, la Unidad Solicitante deberá emitir un informe que justifique esta recepción.</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t xml:space="preserve">La verificación de los </w:t>
      </w:r>
      <w:r w:rsidRPr="00BE5F54">
        <w:rPr>
          <w:rFonts w:cs="Arial"/>
          <w:b/>
          <w:sz w:val="18"/>
          <w:szCs w:val="18"/>
          <w:lang w:val="es-BO"/>
        </w:rPr>
        <w:t>BIENES</w:t>
      </w:r>
      <w:r w:rsidRPr="00BE5F54">
        <w:rPr>
          <w:rFonts w:cs="Arial"/>
          <w:sz w:val="18"/>
          <w:szCs w:val="18"/>
          <w:lang w:val="es-BO"/>
        </w:rPr>
        <w:t xml:space="preserve"> se realizará en el plazo de quince (15) días calendario, computables a partir de la entrega de los </w:t>
      </w:r>
      <w:r w:rsidRPr="00BE5F54">
        <w:rPr>
          <w:rFonts w:cs="Arial"/>
          <w:b/>
          <w:sz w:val="18"/>
          <w:szCs w:val="18"/>
          <w:lang w:val="es-BO"/>
        </w:rPr>
        <w:t>BIENES</w:t>
      </w:r>
      <w:r w:rsidRPr="00BE5F54">
        <w:rPr>
          <w:rFonts w:cs="Arial"/>
          <w:sz w:val="18"/>
          <w:szCs w:val="18"/>
          <w:lang w:val="es-BO"/>
        </w:rPr>
        <w:t xml:space="preserve"> en la </w:t>
      </w:r>
      <w:r w:rsidRPr="00BE5F54">
        <w:rPr>
          <w:rFonts w:cs="Arial"/>
          <w:b/>
          <w:sz w:val="18"/>
          <w:szCs w:val="18"/>
          <w:lang w:val="es-BO"/>
        </w:rPr>
        <w:t>ENTIDAD</w:t>
      </w:r>
      <w:r w:rsidRPr="00BE5F54">
        <w:rPr>
          <w:rFonts w:cs="Arial"/>
          <w:sz w:val="18"/>
          <w:szCs w:val="18"/>
          <w:lang w:val="es-BO"/>
        </w:rPr>
        <w:t>. Posteriormente a la verificación se emitirá el Acta de Recepción.</w:t>
      </w:r>
      <w:r w:rsidRPr="00BE5F54">
        <w:rPr>
          <w:rFonts w:cs="Arial"/>
          <w:b/>
          <w:i/>
          <w:sz w:val="18"/>
          <w:szCs w:val="18"/>
          <w:lang w:val="es-BO"/>
        </w:rPr>
        <w:t xml:space="preserve"> </w:t>
      </w:r>
      <w:r w:rsidRPr="00BE5F54">
        <w:rPr>
          <w:rFonts w:cs="Arial"/>
          <w:sz w:val="18"/>
          <w:szCs w:val="18"/>
          <w:lang w:val="es-BO"/>
        </w:rPr>
        <w:t xml:space="preserve">El plazo de entrega de los </w:t>
      </w:r>
      <w:r w:rsidRPr="00BE5F54">
        <w:rPr>
          <w:rFonts w:cs="Arial"/>
          <w:b/>
          <w:sz w:val="18"/>
          <w:szCs w:val="18"/>
          <w:lang w:val="es-BO"/>
        </w:rPr>
        <w:t xml:space="preserve">BIENES, </w:t>
      </w:r>
      <w:r w:rsidRPr="00BE5F54">
        <w:rPr>
          <w:rFonts w:cs="Arial"/>
          <w:sz w:val="18"/>
          <w:szCs w:val="18"/>
          <w:lang w:val="es-BO"/>
        </w:rPr>
        <w:t xml:space="preserve">no incluye el plazo de verificación de los </w:t>
      </w:r>
      <w:r w:rsidRPr="00BE5F54">
        <w:rPr>
          <w:rFonts w:cs="Arial"/>
          <w:b/>
          <w:sz w:val="18"/>
          <w:szCs w:val="18"/>
          <w:lang w:val="es-BO"/>
        </w:rPr>
        <w:t>BIENES</w:t>
      </w:r>
      <w:r w:rsidRPr="00BE5F54">
        <w:rPr>
          <w:rFonts w:cs="Arial"/>
          <w:sz w:val="18"/>
          <w:szCs w:val="18"/>
          <w:lang w:val="es-BO"/>
        </w:rPr>
        <w:t xml:space="preserve">. </w:t>
      </w:r>
    </w:p>
    <w:p w:rsidR="00BE5F54" w:rsidRPr="00BE5F54" w:rsidRDefault="00BE5F54" w:rsidP="00BE5F54">
      <w:pPr>
        <w:jc w:val="both"/>
        <w:rPr>
          <w:rFonts w:cs="Arial"/>
          <w:sz w:val="18"/>
          <w:szCs w:val="18"/>
          <w:lang w:val="es-BO"/>
        </w:rPr>
      </w:pPr>
    </w:p>
    <w:p w:rsidR="00BE5F54" w:rsidRPr="00BE5F54" w:rsidRDefault="00BE5F54" w:rsidP="00BE5F54">
      <w:pPr>
        <w:tabs>
          <w:tab w:val="left" w:pos="426"/>
        </w:tabs>
        <w:jc w:val="both"/>
        <w:rPr>
          <w:rFonts w:cs="Arial"/>
          <w:sz w:val="18"/>
          <w:szCs w:val="18"/>
          <w:lang w:val="es-BO"/>
        </w:rPr>
      </w:pPr>
      <w:r w:rsidRPr="00BE5F54">
        <w:rPr>
          <w:rFonts w:cs="Arial"/>
          <w:sz w:val="18"/>
          <w:szCs w:val="18"/>
          <w:lang w:val="es-BO"/>
        </w:rPr>
        <w:t xml:space="preserve">El plazo de sustitución de los </w:t>
      </w:r>
      <w:r w:rsidRPr="00BE5F54">
        <w:rPr>
          <w:rFonts w:cs="Arial"/>
          <w:b/>
          <w:sz w:val="18"/>
          <w:szCs w:val="18"/>
          <w:lang w:val="es-BO"/>
        </w:rPr>
        <w:t>BIENES</w:t>
      </w:r>
      <w:r w:rsidRPr="00BE5F54">
        <w:rPr>
          <w:rFonts w:cs="Arial"/>
          <w:sz w:val="18"/>
          <w:szCs w:val="18"/>
          <w:lang w:val="es-BO"/>
        </w:rPr>
        <w:t xml:space="preserve"> que se otorgue al </w:t>
      </w:r>
      <w:r w:rsidRPr="00BE5F54">
        <w:rPr>
          <w:rFonts w:cs="Arial"/>
          <w:b/>
          <w:sz w:val="18"/>
          <w:szCs w:val="18"/>
          <w:lang w:val="es-BO"/>
        </w:rPr>
        <w:t>PROVEEDOR,</w:t>
      </w:r>
      <w:r w:rsidRPr="00BE5F54">
        <w:rPr>
          <w:rFonts w:cs="Arial"/>
          <w:sz w:val="18"/>
          <w:szCs w:val="18"/>
          <w:lang w:val="es-BO"/>
        </w:rPr>
        <w:t xml:space="preserve"> como resultado de la verificación, no se constituye en retraso de entrega. La sustitución que no se efectivice en el plazo establecido por la </w:t>
      </w:r>
      <w:r w:rsidRPr="00BE5F54">
        <w:rPr>
          <w:rFonts w:cs="Arial"/>
          <w:b/>
          <w:sz w:val="18"/>
          <w:szCs w:val="18"/>
          <w:lang w:val="es-BO"/>
        </w:rPr>
        <w:t>ENTIDAD</w:t>
      </w:r>
      <w:r w:rsidRPr="00BE5F54">
        <w:rPr>
          <w:rFonts w:cs="Arial"/>
          <w:sz w:val="18"/>
          <w:szCs w:val="18"/>
          <w:lang w:val="es-BO"/>
        </w:rPr>
        <w:t xml:space="preserve">, será sujeta de aplicación de multas por día de retraso desde la fecha de entrega de los </w:t>
      </w:r>
      <w:r w:rsidRPr="00BE5F54">
        <w:rPr>
          <w:rFonts w:cs="Arial"/>
          <w:b/>
          <w:sz w:val="18"/>
          <w:szCs w:val="18"/>
          <w:lang w:val="es-BO"/>
        </w:rPr>
        <w:t>BIENES</w:t>
      </w:r>
      <w:r w:rsidRPr="00BE5F54">
        <w:rPr>
          <w:rFonts w:cs="Arial"/>
          <w:sz w:val="18"/>
          <w:szCs w:val="18"/>
          <w:lang w:val="es-BO"/>
        </w:rPr>
        <w:t>.</w:t>
      </w:r>
    </w:p>
    <w:p w:rsidR="00BE5F54" w:rsidRPr="00BE5F54" w:rsidRDefault="00BE5F54" w:rsidP="00BE5F54">
      <w:pPr>
        <w:jc w:val="both"/>
        <w:rPr>
          <w:rFonts w:cs="Arial"/>
          <w:sz w:val="18"/>
          <w:szCs w:val="18"/>
        </w:rPr>
      </w:pPr>
    </w:p>
    <w:p w:rsidR="00BE5F54" w:rsidRPr="00BE5F54" w:rsidRDefault="00BE5F54" w:rsidP="00BE5F54">
      <w:pPr>
        <w:jc w:val="both"/>
        <w:rPr>
          <w:rFonts w:cs="Arial"/>
          <w:sz w:val="18"/>
          <w:szCs w:val="18"/>
          <w:lang w:val="es-BO"/>
        </w:rPr>
      </w:pPr>
      <w:r w:rsidRPr="00BE5F54">
        <w:rPr>
          <w:rFonts w:cs="Arial"/>
          <w:sz w:val="18"/>
          <w:szCs w:val="18"/>
          <w:lang w:val="es-BO"/>
        </w:rPr>
        <w:t>Las actividades de verificación que debe desarrollar la Comisión de Recepción, serán las siguientes:</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bCs/>
          <w:iCs/>
          <w:sz w:val="18"/>
          <w:szCs w:val="18"/>
        </w:rPr>
      </w:pPr>
    </w:p>
    <w:p w:rsidR="00BE5F54" w:rsidRPr="00BE5F54" w:rsidRDefault="00BE5F54" w:rsidP="00BE5F54">
      <w:pPr>
        <w:ind w:left="360" w:hanging="360"/>
        <w:jc w:val="both"/>
        <w:rPr>
          <w:rFonts w:cs="Arial"/>
          <w:bCs/>
          <w:iCs/>
          <w:sz w:val="18"/>
          <w:szCs w:val="18"/>
        </w:rPr>
      </w:pPr>
      <w:r w:rsidRPr="00BE5F54">
        <w:rPr>
          <w:rFonts w:cs="Arial"/>
          <w:b/>
          <w:sz w:val="18"/>
          <w:szCs w:val="18"/>
        </w:rPr>
        <w:t>1.-</w:t>
      </w:r>
      <w:r w:rsidRPr="00BE5F54">
        <w:rPr>
          <w:rFonts w:cs="Arial"/>
          <w:b/>
          <w:sz w:val="18"/>
          <w:szCs w:val="18"/>
        </w:rPr>
        <w:tab/>
        <w:t xml:space="preserve">Entrega de los bienes sujeta a verificación: </w:t>
      </w:r>
      <w:r w:rsidRPr="00BE5F54">
        <w:rPr>
          <w:rFonts w:cs="Arial"/>
          <w:bCs/>
          <w:iCs/>
          <w:sz w:val="18"/>
          <w:szCs w:val="18"/>
        </w:rPr>
        <w:t xml:space="preserve">El </w:t>
      </w:r>
      <w:r w:rsidRPr="00BE5F54">
        <w:rPr>
          <w:rFonts w:cs="Arial"/>
          <w:b/>
          <w:bCs/>
          <w:iCs/>
          <w:sz w:val="18"/>
          <w:szCs w:val="18"/>
        </w:rPr>
        <w:t xml:space="preserve">PROVEEDOR </w:t>
      </w:r>
      <w:r w:rsidRPr="00BE5F54">
        <w:rPr>
          <w:rFonts w:cs="Arial"/>
          <w:bCs/>
          <w:iCs/>
          <w:sz w:val="18"/>
          <w:szCs w:val="18"/>
        </w:rPr>
        <w:t xml:space="preserve">deberá realizar la entrega de los </w:t>
      </w:r>
      <w:r w:rsidRPr="00BE5F54">
        <w:rPr>
          <w:rFonts w:cs="Arial"/>
          <w:b/>
          <w:bCs/>
          <w:iCs/>
          <w:sz w:val="18"/>
          <w:szCs w:val="18"/>
        </w:rPr>
        <w:t>BIENES</w:t>
      </w:r>
      <w:r w:rsidRPr="00BE5F54">
        <w:rPr>
          <w:rFonts w:cs="Arial"/>
          <w:bCs/>
          <w:iCs/>
          <w:sz w:val="18"/>
          <w:szCs w:val="18"/>
        </w:rPr>
        <w:t xml:space="preserve"> sujeta a verificación a la </w:t>
      </w:r>
      <w:r w:rsidRPr="00BE5F54">
        <w:rPr>
          <w:rFonts w:cs="Arial"/>
          <w:sz w:val="18"/>
          <w:szCs w:val="18"/>
        </w:rPr>
        <w:t>Comisión de Recepción</w:t>
      </w:r>
      <w:r w:rsidRPr="00BE5F54">
        <w:rPr>
          <w:rFonts w:cs="Arial"/>
          <w:bCs/>
          <w:iCs/>
          <w:sz w:val="18"/>
          <w:szCs w:val="18"/>
        </w:rPr>
        <w:t xml:space="preserve"> en la Unidad de Activos Fijos ubicado en el piso 5 del edificio principal de la </w:t>
      </w:r>
      <w:r w:rsidRPr="00BE5F54">
        <w:rPr>
          <w:rFonts w:cs="Arial"/>
          <w:b/>
          <w:bCs/>
          <w:iCs/>
          <w:sz w:val="18"/>
          <w:szCs w:val="18"/>
        </w:rPr>
        <w:t>ENTIDAD</w:t>
      </w:r>
      <w:r w:rsidRPr="00BE5F54">
        <w:rPr>
          <w:rFonts w:cs="Arial"/>
          <w:bCs/>
          <w:iCs/>
          <w:sz w:val="18"/>
          <w:szCs w:val="18"/>
        </w:rPr>
        <w:t xml:space="preserve">. Concluida la entrega de los </w:t>
      </w:r>
      <w:r w:rsidRPr="00BE5F54">
        <w:rPr>
          <w:rFonts w:cs="Arial"/>
          <w:b/>
          <w:bCs/>
          <w:iCs/>
          <w:sz w:val="18"/>
          <w:szCs w:val="18"/>
        </w:rPr>
        <w:t>BIENES</w:t>
      </w:r>
      <w:r w:rsidRPr="00BE5F54">
        <w:rPr>
          <w:rFonts w:cs="Arial"/>
          <w:bCs/>
          <w:iCs/>
          <w:sz w:val="18"/>
          <w:szCs w:val="18"/>
        </w:rPr>
        <w:t xml:space="preserve">, la Comisión de Recepción realizará la emisión del Acta de Recepción de Bienes Sujeta a Verificación. </w:t>
      </w:r>
    </w:p>
    <w:p w:rsidR="00BE5F54" w:rsidRPr="00BE5F54" w:rsidRDefault="00BE5F54" w:rsidP="00BE5F54">
      <w:pPr>
        <w:ind w:left="360"/>
        <w:jc w:val="both"/>
        <w:rPr>
          <w:rFonts w:cs="Arial"/>
          <w:bCs/>
          <w:iCs/>
          <w:sz w:val="18"/>
          <w:szCs w:val="18"/>
        </w:rPr>
      </w:pPr>
    </w:p>
    <w:p w:rsidR="00BE5F54" w:rsidRPr="00BE5F54" w:rsidRDefault="00BE5F54" w:rsidP="00BE5F54">
      <w:pPr>
        <w:pStyle w:val="Textoindependiente3"/>
        <w:numPr>
          <w:ilvl w:val="0"/>
          <w:numId w:val="36"/>
        </w:numPr>
        <w:tabs>
          <w:tab w:val="left" w:pos="284"/>
          <w:tab w:val="left" w:pos="426"/>
        </w:tabs>
        <w:spacing w:after="0"/>
        <w:jc w:val="both"/>
        <w:rPr>
          <w:rFonts w:ascii="Verdana" w:hAnsi="Verdana" w:cs="Arial"/>
          <w:b/>
          <w:bCs/>
          <w:iCs/>
          <w:sz w:val="18"/>
          <w:szCs w:val="18"/>
        </w:rPr>
      </w:pPr>
      <w:r w:rsidRPr="00BE5F54">
        <w:rPr>
          <w:rFonts w:ascii="Verdana" w:hAnsi="Verdana" w:cs="Arial"/>
          <w:bCs/>
          <w:iCs/>
          <w:sz w:val="18"/>
          <w:szCs w:val="18"/>
          <w:lang w:val="es-ES_tradnl"/>
        </w:rPr>
        <w:t xml:space="preserve"> Verificación y Pruebas del cumplimiento de las Especificaciones Técnicas: La </w:t>
      </w:r>
      <w:r w:rsidRPr="00BE5F54">
        <w:rPr>
          <w:rFonts w:ascii="Verdana" w:hAnsi="Verdana" w:cs="Arial"/>
          <w:sz w:val="18"/>
          <w:szCs w:val="18"/>
        </w:rPr>
        <w:t>Comisión de Recepción,</w:t>
      </w:r>
      <w:r w:rsidRPr="00BE5F54">
        <w:rPr>
          <w:rFonts w:ascii="Verdana" w:hAnsi="Verdana" w:cs="Arial"/>
          <w:bCs/>
          <w:iCs/>
          <w:sz w:val="18"/>
          <w:szCs w:val="18"/>
        </w:rPr>
        <w:t xml:space="preserve"> realizará la verificación y pruebas del cumplimiento de las Especificaciones Técnicas de los bienes en un plazo de hasta quince (15) días calendario </w:t>
      </w:r>
      <w:proofErr w:type="gramStart"/>
      <w:r w:rsidRPr="00BE5F54">
        <w:rPr>
          <w:rFonts w:ascii="Verdana" w:hAnsi="Verdana" w:cs="Arial"/>
          <w:bCs/>
          <w:iCs/>
          <w:sz w:val="18"/>
          <w:szCs w:val="18"/>
        </w:rPr>
        <w:t>computables</w:t>
      </w:r>
      <w:proofErr w:type="gramEnd"/>
      <w:r w:rsidRPr="00BE5F54">
        <w:rPr>
          <w:rFonts w:ascii="Verdana" w:hAnsi="Verdana" w:cs="Arial"/>
          <w:bCs/>
          <w:iCs/>
          <w:sz w:val="18"/>
          <w:szCs w:val="18"/>
        </w:rPr>
        <w:t xml:space="preserve"> a partir del siguiente día hábil de la emisión del Acta de Recepción de los bienes sujeta a verificación. Cualquier observación que surja durante el periodo de pruebas y verificación del cumplimiento de las Especificaciones Técnicas deberá ser subsanada por el proveedor en un plazo de hasta veinte (20) días calendario a partir del siguiente día hábil de recibida la notificación de la observación (el PROVEEDOR deberá reemplazar los bienes o realizar las acciones necesarias para subsanar las observaciones).</w:t>
      </w:r>
    </w:p>
    <w:p w:rsidR="00BE5F54" w:rsidRPr="00BE5F54" w:rsidRDefault="00BE5F54" w:rsidP="00BE5F54">
      <w:pPr>
        <w:ind w:left="360"/>
        <w:jc w:val="both"/>
        <w:rPr>
          <w:rFonts w:cs="Arial"/>
          <w:bCs/>
          <w:iCs/>
          <w:sz w:val="18"/>
          <w:szCs w:val="18"/>
        </w:rPr>
      </w:pPr>
    </w:p>
    <w:p w:rsidR="00BE5F54" w:rsidRPr="00BE5F54" w:rsidRDefault="00BE5F54" w:rsidP="00BE5F54">
      <w:pPr>
        <w:pStyle w:val="Prrafodelista"/>
        <w:numPr>
          <w:ilvl w:val="0"/>
          <w:numId w:val="36"/>
        </w:numPr>
        <w:jc w:val="both"/>
        <w:rPr>
          <w:rFonts w:ascii="Verdana" w:hAnsi="Verdana" w:cs="Arial"/>
          <w:bCs/>
          <w:iCs/>
          <w:sz w:val="18"/>
          <w:szCs w:val="18"/>
        </w:rPr>
      </w:pPr>
      <w:r w:rsidRPr="00BE5F54">
        <w:rPr>
          <w:rFonts w:ascii="Verdana" w:hAnsi="Verdana" w:cs="Arial"/>
          <w:b/>
          <w:sz w:val="18"/>
          <w:szCs w:val="18"/>
        </w:rPr>
        <w:t>Informe de Verificación:</w:t>
      </w:r>
      <w:r w:rsidRPr="00BE5F54">
        <w:rPr>
          <w:rFonts w:ascii="Verdana" w:hAnsi="Verdana" w:cs="Arial"/>
          <w:sz w:val="18"/>
          <w:szCs w:val="18"/>
        </w:rPr>
        <w:t xml:space="preserve"> La Comisión de Recepción emitirá el informe de las actividades contempladas en los puntos “Entrega de los bienes sujeta a verificación” y “Verificación y Pruebas del cumplimiento de las Especificaciones Técnicas” en un plazo de hasta cinco (5) días calendario computables a partir del siguiente día hábil de concluida la Verificación y Pruebas del Cumplimiento de las Especificaciones Técnicas o de que se subsanen las observaciones</w:t>
      </w:r>
      <w:r w:rsidRPr="00BE5F54">
        <w:rPr>
          <w:rFonts w:ascii="Verdana" w:hAnsi="Verdana" w:cs="Arial"/>
          <w:bCs/>
          <w:iCs/>
          <w:sz w:val="18"/>
          <w:szCs w:val="18"/>
        </w:rPr>
        <w:t>.</w:t>
      </w:r>
    </w:p>
    <w:p w:rsidR="00BE5F54" w:rsidRPr="00BE5F54" w:rsidRDefault="00BE5F54" w:rsidP="00BE5F54">
      <w:pPr>
        <w:pStyle w:val="Prrafodelista"/>
        <w:ind w:left="360"/>
        <w:jc w:val="both"/>
        <w:rPr>
          <w:rFonts w:ascii="Verdana" w:hAnsi="Verdana" w:cs="Arial"/>
          <w:bCs/>
          <w:iCs/>
          <w:sz w:val="18"/>
          <w:szCs w:val="18"/>
        </w:rPr>
      </w:pPr>
    </w:p>
    <w:p w:rsidR="00BE5F54" w:rsidRPr="00BE5F54" w:rsidRDefault="00BE5F54" w:rsidP="00BE5F54">
      <w:pPr>
        <w:pStyle w:val="Textoindependiente3"/>
        <w:numPr>
          <w:ilvl w:val="0"/>
          <w:numId w:val="36"/>
        </w:numPr>
        <w:spacing w:after="0"/>
        <w:jc w:val="both"/>
        <w:rPr>
          <w:rFonts w:ascii="Verdana" w:hAnsi="Verdana"/>
          <w:b/>
          <w:sz w:val="18"/>
          <w:szCs w:val="18"/>
          <w:lang w:val="es-ES_tradnl"/>
        </w:rPr>
      </w:pPr>
      <w:r w:rsidRPr="00BE5F54">
        <w:rPr>
          <w:rFonts w:ascii="Verdana" w:hAnsi="Verdana"/>
          <w:sz w:val="18"/>
          <w:szCs w:val="18"/>
          <w:lang w:val="es-ES_tradnl"/>
        </w:rPr>
        <w:t>Acta de Recepción: Una vez emitido el Informe de Verificación y recibido los documentos de respaldo de la Garantía de Fábrica y Garantía de Funcionamiento de Maquinaria y/o Equipo, la</w:t>
      </w:r>
      <w:r w:rsidRPr="00BE5F54">
        <w:rPr>
          <w:rFonts w:ascii="Verdana" w:hAnsi="Verdana"/>
          <w:sz w:val="18"/>
          <w:szCs w:val="18"/>
        </w:rPr>
        <w:t xml:space="preserve"> Comisión</w:t>
      </w:r>
      <w:r w:rsidRPr="00BE5F54">
        <w:rPr>
          <w:rFonts w:ascii="Verdana" w:hAnsi="Verdana"/>
          <w:bCs/>
          <w:iCs/>
          <w:sz w:val="18"/>
          <w:szCs w:val="18"/>
        </w:rPr>
        <w:t xml:space="preserve"> de Recepción </w:t>
      </w:r>
      <w:r w:rsidRPr="00BE5F54">
        <w:rPr>
          <w:rFonts w:ascii="Verdana" w:hAnsi="Verdana"/>
          <w:sz w:val="18"/>
          <w:szCs w:val="18"/>
          <w:lang w:val="es-ES_tradnl"/>
        </w:rPr>
        <w:t>procederá a la emisión del Acta de Recepción.</w:t>
      </w:r>
    </w:p>
    <w:p w:rsidR="00BE5F54" w:rsidRPr="00BE5F54" w:rsidRDefault="00BE5F54" w:rsidP="00BE5F54">
      <w:pPr>
        <w:jc w:val="both"/>
        <w:rPr>
          <w:rFonts w:cs="Arial"/>
          <w:b/>
          <w:sz w:val="18"/>
          <w:szCs w:val="18"/>
          <w:lang w:val="es-ES_tradnl"/>
        </w:rPr>
      </w:pPr>
    </w:p>
    <w:p w:rsidR="00BE5F54" w:rsidRPr="00BE5F54" w:rsidRDefault="00BE5F54" w:rsidP="00BE5F54">
      <w:pPr>
        <w:jc w:val="both"/>
        <w:rPr>
          <w:rFonts w:cs="Arial"/>
          <w:sz w:val="18"/>
          <w:szCs w:val="18"/>
          <w:lang w:val="es-BO"/>
        </w:rPr>
      </w:pPr>
      <w:r w:rsidRPr="00BE5F54">
        <w:rPr>
          <w:rFonts w:cs="Arial"/>
          <w:b/>
          <w:sz w:val="18"/>
          <w:szCs w:val="18"/>
        </w:rPr>
        <w:t xml:space="preserve">CLÁUSULA VIGÉSIMA OCTAVA.- </w:t>
      </w:r>
      <w:r w:rsidRPr="00BE5F54">
        <w:rPr>
          <w:rFonts w:cs="Arial"/>
          <w:b/>
          <w:sz w:val="18"/>
          <w:szCs w:val="18"/>
          <w:lang w:val="es-BO"/>
        </w:rPr>
        <w:t xml:space="preserve">(LIQUIDACIÓN DE CONTRATO) </w:t>
      </w:r>
      <w:r w:rsidRPr="00BE5F54">
        <w:rPr>
          <w:rFonts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BE5F54">
        <w:rPr>
          <w:rFonts w:cs="Arial"/>
          <w:b/>
          <w:sz w:val="18"/>
          <w:szCs w:val="18"/>
          <w:lang w:val="es-BO"/>
        </w:rPr>
        <w:t>ENTIDAD</w:t>
      </w:r>
      <w:r w:rsidRPr="00BE5F54">
        <w:rPr>
          <w:rFonts w:cs="Arial"/>
          <w:sz w:val="18"/>
          <w:szCs w:val="18"/>
          <w:lang w:val="es-BO"/>
        </w:rPr>
        <w:t xml:space="preserve"> procederá a la liquidación del Contrato.</w:t>
      </w:r>
    </w:p>
    <w:p w:rsidR="00BE5F54" w:rsidRPr="00BE5F54" w:rsidRDefault="00BE5F54" w:rsidP="00BE5F54">
      <w:pPr>
        <w:jc w:val="both"/>
        <w:rPr>
          <w:rFonts w:cs="Arial"/>
          <w:sz w:val="18"/>
          <w:szCs w:val="18"/>
        </w:rPr>
      </w:pPr>
    </w:p>
    <w:p w:rsidR="00BE5F54" w:rsidRPr="00BE5F54" w:rsidRDefault="00BE5F54" w:rsidP="00BE5F54">
      <w:pPr>
        <w:jc w:val="both"/>
        <w:rPr>
          <w:rFonts w:cs="Arial"/>
          <w:sz w:val="18"/>
          <w:szCs w:val="18"/>
          <w:lang w:val="es-BO"/>
        </w:rPr>
      </w:pPr>
      <w:r w:rsidRPr="00BE5F54">
        <w:rPr>
          <w:rFonts w:cs="Arial"/>
          <w:sz w:val="18"/>
          <w:szCs w:val="18"/>
          <w:lang w:val="es-BO"/>
        </w:rPr>
        <w:t xml:space="preserve">En ambos casos, la </w:t>
      </w:r>
      <w:r w:rsidRPr="00BE5F54">
        <w:rPr>
          <w:rFonts w:cs="Arial"/>
          <w:b/>
          <w:sz w:val="18"/>
          <w:szCs w:val="18"/>
          <w:lang w:val="es-BO"/>
        </w:rPr>
        <w:t xml:space="preserve">ENTIDAD </w:t>
      </w:r>
      <w:r w:rsidRPr="00BE5F54">
        <w:rPr>
          <w:rFonts w:cs="Arial"/>
          <w:sz w:val="18"/>
          <w:szCs w:val="18"/>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rsidR="00BE5F54" w:rsidRPr="00BE5F54" w:rsidRDefault="00BE5F54" w:rsidP="00BE5F54">
      <w:pPr>
        <w:jc w:val="both"/>
        <w:rPr>
          <w:rFonts w:cs="Arial"/>
          <w:sz w:val="18"/>
          <w:szCs w:val="18"/>
          <w:lang w:val="es-BO"/>
        </w:rPr>
      </w:pPr>
    </w:p>
    <w:p w:rsidR="00BE5F54" w:rsidRPr="00BE5F54" w:rsidRDefault="00BE5F54" w:rsidP="00BE5F54">
      <w:pPr>
        <w:jc w:val="both"/>
        <w:rPr>
          <w:rFonts w:cs="Arial"/>
          <w:sz w:val="18"/>
          <w:szCs w:val="18"/>
          <w:lang w:val="es-BO"/>
        </w:rPr>
      </w:pPr>
      <w:r w:rsidRPr="00BE5F54">
        <w:rPr>
          <w:rFonts w:cs="Arial"/>
          <w:sz w:val="18"/>
          <w:szCs w:val="18"/>
          <w:lang w:val="es-BO"/>
        </w:rPr>
        <w:lastRenderedPageBreak/>
        <w:t xml:space="preserve">El Certificado de Cumplimiento de Contrato será emitido, siempre y cuando el </w:t>
      </w:r>
      <w:r w:rsidRPr="00BE5F54">
        <w:rPr>
          <w:rFonts w:cs="Arial"/>
          <w:b/>
          <w:sz w:val="18"/>
          <w:szCs w:val="18"/>
          <w:lang w:val="es-BO"/>
        </w:rPr>
        <w:t>PROVEEDOR</w:t>
      </w:r>
      <w:r w:rsidRPr="00BE5F54">
        <w:rPr>
          <w:rFonts w:cs="Arial"/>
          <w:sz w:val="18"/>
          <w:szCs w:val="18"/>
          <w:lang w:val="es-BO"/>
        </w:rPr>
        <w:t xml:space="preserve"> haya dado fiel cumplimiento a todas sus obligaciones, previstas en el presente Contrato.</w:t>
      </w:r>
    </w:p>
    <w:p w:rsidR="00BE5F54" w:rsidRPr="00BE5F54" w:rsidRDefault="00BE5F54" w:rsidP="00BE5F54">
      <w:pPr>
        <w:widowControl w:val="0"/>
        <w:jc w:val="both"/>
        <w:rPr>
          <w:rFonts w:cs="Arial"/>
          <w:bCs/>
          <w:iCs/>
          <w:sz w:val="18"/>
          <w:szCs w:val="18"/>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La liquidación del Contrato, tomará en cuenta:</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numPr>
          <w:ilvl w:val="0"/>
          <w:numId w:val="31"/>
        </w:numPr>
        <w:jc w:val="both"/>
        <w:rPr>
          <w:rFonts w:cs="Arial"/>
          <w:sz w:val="18"/>
          <w:szCs w:val="18"/>
          <w:lang w:val="es-BO"/>
        </w:rPr>
      </w:pPr>
      <w:r w:rsidRPr="00BE5F54">
        <w:rPr>
          <w:rFonts w:cs="Arial"/>
          <w:sz w:val="18"/>
          <w:szCs w:val="18"/>
          <w:lang w:val="es-BO"/>
        </w:rPr>
        <w:t>Reposición de daños, si hubieren.</w:t>
      </w:r>
    </w:p>
    <w:p w:rsidR="00BE5F54" w:rsidRPr="00BE5F54" w:rsidRDefault="00BE5F54" w:rsidP="00BE5F54">
      <w:pPr>
        <w:widowControl w:val="0"/>
        <w:numPr>
          <w:ilvl w:val="0"/>
          <w:numId w:val="31"/>
        </w:numPr>
        <w:jc w:val="both"/>
        <w:rPr>
          <w:rFonts w:cs="Arial"/>
          <w:sz w:val="18"/>
          <w:szCs w:val="18"/>
          <w:lang w:val="es-BO"/>
        </w:rPr>
      </w:pPr>
      <w:r w:rsidRPr="00BE5F54">
        <w:rPr>
          <w:rFonts w:cs="Arial"/>
          <w:sz w:val="18"/>
          <w:szCs w:val="18"/>
          <w:lang w:val="es-BO"/>
        </w:rPr>
        <w:t>Las multas y penalidades, si hubieran.</w:t>
      </w:r>
    </w:p>
    <w:p w:rsidR="00BE5F54" w:rsidRPr="00BE5F54" w:rsidRDefault="00BE5F54" w:rsidP="00BE5F54">
      <w:pPr>
        <w:widowControl w:val="0"/>
        <w:numPr>
          <w:ilvl w:val="0"/>
          <w:numId w:val="31"/>
        </w:numPr>
        <w:jc w:val="both"/>
        <w:rPr>
          <w:rFonts w:cs="Arial"/>
          <w:sz w:val="18"/>
          <w:szCs w:val="18"/>
          <w:lang w:val="es-BO"/>
        </w:rPr>
      </w:pPr>
      <w:r w:rsidRPr="00BE5F54">
        <w:rPr>
          <w:rFonts w:cs="Arial"/>
          <w:sz w:val="18"/>
          <w:szCs w:val="18"/>
          <w:lang w:val="es-BO"/>
        </w:rPr>
        <w:t xml:space="preserve">Otros aspectos que considere la </w:t>
      </w:r>
      <w:r w:rsidRPr="00BE5F54">
        <w:rPr>
          <w:rFonts w:cs="Arial"/>
          <w:b/>
          <w:sz w:val="18"/>
          <w:szCs w:val="18"/>
          <w:lang w:val="es-BO"/>
        </w:rPr>
        <w:t>ENTIDAD</w:t>
      </w:r>
      <w:r w:rsidRPr="00BE5F54">
        <w:rPr>
          <w:rFonts w:cs="Arial"/>
          <w:sz w:val="18"/>
          <w:szCs w:val="18"/>
          <w:lang w:val="es-BO"/>
        </w:rPr>
        <w:t>.</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 xml:space="preserve">Asimismo, el </w:t>
      </w:r>
      <w:r w:rsidRPr="00BE5F54">
        <w:rPr>
          <w:rFonts w:cs="Arial"/>
          <w:b/>
          <w:sz w:val="18"/>
          <w:szCs w:val="18"/>
          <w:lang w:val="es-BO"/>
        </w:rPr>
        <w:t xml:space="preserve">PROVEEDOR </w:t>
      </w:r>
      <w:r w:rsidRPr="00BE5F5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E5F54">
        <w:rPr>
          <w:rFonts w:cs="Arial"/>
          <w:b/>
          <w:sz w:val="18"/>
          <w:szCs w:val="18"/>
          <w:lang w:val="es-BO"/>
        </w:rPr>
        <w:t>ENTIDAD.</w:t>
      </w:r>
    </w:p>
    <w:p w:rsidR="00BE5F54" w:rsidRPr="00BE5F54" w:rsidRDefault="00BE5F54" w:rsidP="00BE5F54">
      <w:pPr>
        <w:widowControl w:val="0"/>
        <w:jc w:val="both"/>
        <w:rPr>
          <w:rFonts w:cs="Arial"/>
          <w:sz w:val="18"/>
          <w:szCs w:val="18"/>
          <w:lang w:val="es-BO"/>
        </w:rPr>
      </w:pPr>
    </w:p>
    <w:p w:rsidR="00BE5F54" w:rsidRPr="00BE5F54" w:rsidRDefault="00BE5F54" w:rsidP="00BE5F54">
      <w:pPr>
        <w:widowControl w:val="0"/>
        <w:jc w:val="both"/>
        <w:rPr>
          <w:rFonts w:cs="Arial"/>
          <w:sz w:val="18"/>
          <w:szCs w:val="18"/>
          <w:lang w:val="es-BO"/>
        </w:rPr>
      </w:pPr>
      <w:r w:rsidRPr="00BE5F54">
        <w:rPr>
          <w:rFonts w:cs="Arial"/>
          <w:sz w:val="18"/>
          <w:szCs w:val="18"/>
          <w:lang w:val="es-BO"/>
        </w:rPr>
        <w:t>Este proceso utilizará los plazos previstos en la Cláusula Décima Quinta del presente Contrato, para el pago de saldos que existiesen.</w:t>
      </w:r>
    </w:p>
    <w:p w:rsidR="00BE5F54" w:rsidRPr="00BE5F54" w:rsidRDefault="00BE5F54" w:rsidP="00BE5F54">
      <w:pPr>
        <w:widowControl w:val="0"/>
        <w:jc w:val="both"/>
        <w:rPr>
          <w:rFonts w:cs="Arial"/>
          <w:b/>
          <w:sz w:val="18"/>
          <w:szCs w:val="18"/>
        </w:rPr>
      </w:pPr>
    </w:p>
    <w:p w:rsidR="00BE5F54" w:rsidRPr="00BE5F54" w:rsidRDefault="00BE5F54" w:rsidP="00BE5F54">
      <w:pPr>
        <w:jc w:val="both"/>
        <w:rPr>
          <w:rFonts w:cs="Arial"/>
          <w:b/>
          <w:sz w:val="18"/>
          <w:szCs w:val="18"/>
        </w:rPr>
      </w:pPr>
      <w:r w:rsidRPr="00BE5F54">
        <w:rPr>
          <w:rFonts w:cs="Arial"/>
          <w:b/>
          <w:sz w:val="18"/>
          <w:szCs w:val="18"/>
        </w:rPr>
        <w:t xml:space="preserve">CLÁUSULA VIGÉSIMA NOVENA.- (CONFORMIDAD) </w:t>
      </w:r>
      <w:r w:rsidRPr="00BE5F54">
        <w:rPr>
          <w:rFonts w:cs="Arial"/>
          <w:sz w:val="18"/>
          <w:szCs w:val="18"/>
        </w:rPr>
        <w:t>En señal de conformidad y para su fiel y estricto cumplimiento, suscribimos el presente Contrato en cuatro ejemplares de un mismo tenor y validez __________</w:t>
      </w:r>
      <w:r w:rsidRPr="00BE5F54">
        <w:rPr>
          <w:rFonts w:cs="Arial"/>
          <w:b/>
          <w:sz w:val="18"/>
          <w:szCs w:val="18"/>
          <w:lang w:val="es-ES_tradnl"/>
        </w:rPr>
        <w:t>,</w:t>
      </w:r>
      <w:r w:rsidRPr="00BE5F54">
        <w:rPr>
          <w:rFonts w:cs="Arial"/>
          <w:sz w:val="18"/>
          <w:szCs w:val="18"/>
        </w:rPr>
        <w:t xml:space="preserve"> en representación legal de la </w:t>
      </w:r>
      <w:r w:rsidRPr="00BE5F54">
        <w:rPr>
          <w:rFonts w:cs="Arial"/>
          <w:b/>
          <w:sz w:val="18"/>
          <w:szCs w:val="18"/>
        </w:rPr>
        <w:t>ENTIDAD</w:t>
      </w:r>
      <w:r w:rsidRPr="00BE5F54">
        <w:rPr>
          <w:rFonts w:cs="Arial"/>
          <w:sz w:val="18"/>
          <w:szCs w:val="18"/>
        </w:rPr>
        <w:t xml:space="preserve">, y ---------------------------------------, en representación legal del </w:t>
      </w:r>
      <w:r w:rsidRPr="00BE5F54">
        <w:rPr>
          <w:rFonts w:cs="Arial"/>
          <w:b/>
          <w:bCs/>
          <w:sz w:val="18"/>
          <w:szCs w:val="18"/>
        </w:rPr>
        <w:t>PROVEEDOR</w:t>
      </w:r>
      <w:r w:rsidRPr="00BE5F54">
        <w:rPr>
          <w:rFonts w:cs="Arial"/>
          <w:sz w:val="18"/>
          <w:szCs w:val="18"/>
        </w:rPr>
        <w:t>.</w:t>
      </w:r>
    </w:p>
    <w:p w:rsidR="00BE5F54" w:rsidRPr="00BE5F54" w:rsidRDefault="00BE5F54" w:rsidP="00BE5F54">
      <w:pPr>
        <w:jc w:val="both"/>
        <w:rPr>
          <w:rFonts w:cs="Arial"/>
          <w:sz w:val="18"/>
          <w:szCs w:val="18"/>
        </w:rPr>
      </w:pPr>
    </w:p>
    <w:p w:rsidR="00BE5F54" w:rsidRPr="00BE5F54" w:rsidRDefault="00BE5F54" w:rsidP="00BE5F54">
      <w:pPr>
        <w:jc w:val="both"/>
        <w:rPr>
          <w:rFonts w:cs="Arial"/>
          <w:sz w:val="18"/>
          <w:szCs w:val="18"/>
        </w:rPr>
      </w:pPr>
      <w:r w:rsidRPr="00BE5F54">
        <w:rPr>
          <w:rFonts w:cs="Arial"/>
          <w:sz w:val="18"/>
          <w:szCs w:val="18"/>
        </w:rPr>
        <w:t>Este documento, conforme a disposiciones legales de control fiscal vigentes, será registrado ante la Contraloría General del Estado.</w:t>
      </w:r>
    </w:p>
    <w:p w:rsidR="00BE5F54" w:rsidRPr="00BE5F54" w:rsidRDefault="00BE5F54" w:rsidP="00BE5F54">
      <w:pPr>
        <w:jc w:val="both"/>
        <w:rPr>
          <w:rFonts w:cs="Arial"/>
          <w:sz w:val="18"/>
          <w:szCs w:val="18"/>
        </w:rPr>
      </w:pPr>
    </w:p>
    <w:p w:rsidR="00BE5F54" w:rsidRPr="00BE5F54" w:rsidRDefault="00BE5F54" w:rsidP="00BE5F54">
      <w:pPr>
        <w:jc w:val="both"/>
        <w:rPr>
          <w:rFonts w:eastAsia="Courier New" w:cs="Arial"/>
          <w:sz w:val="18"/>
          <w:szCs w:val="18"/>
        </w:rPr>
      </w:pPr>
      <w:r w:rsidRPr="00BE5F54">
        <w:rPr>
          <w:rFonts w:eastAsia="Courier New" w:cs="Arial"/>
          <w:sz w:val="18"/>
          <w:szCs w:val="18"/>
        </w:rPr>
        <w:t xml:space="preserve">La Paz, __ de ____ </w:t>
      </w:r>
      <w:proofErr w:type="spellStart"/>
      <w:r w:rsidRPr="00BE5F54">
        <w:rPr>
          <w:rFonts w:eastAsia="Courier New" w:cs="Arial"/>
          <w:sz w:val="18"/>
          <w:szCs w:val="18"/>
        </w:rPr>
        <w:t>de</w:t>
      </w:r>
      <w:proofErr w:type="spellEnd"/>
      <w:r w:rsidRPr="00BE5F54">
        <w:rPr>
          <w:rFonts w:eastAsia="Courier New" w:cs="Arial"/>
          <w:sz w:val="18"/>
          <w:szCs w:val="18"/>
        </w:rPr>
        <w:t xml:space="preserve"> 2024 </w:t>
      </w:r>
    </w:p>
    <w:p w:rsidR="00BE5F54" w:rsidRPr="00BE5F54" w:rsidRDefault="00BE5F54" w:rsidP="00BE5F54">
      <w:pPr>
        <w:jc w:val="both"/>
        <w:rPr>
          <w:rFonts w:cs="Arial"/>
          <w:sz w:val="18"/>
          <w:szCs w:val="18"/>
        </w:rPr>
      </w:pPr>
    </w:p>
    <w:p w:rsidR="00BE5F54" w:rsidRPr="00BE5F54" w:rsidRDefault="00BE5F54" w:rsidP="00BE5F54">
      <w:pPr>
        <w:jc w:val="both"/>
        <w:rPr>
          <w:rFonts w:cs="Arial"/>
          <w:sz w:val="18"/>
          <w:szCs w:val="18"/>
        </w:rPr>
      </w:pPr>
    </w:p>
    <w:p w:rsidR="00BE5F54" w:rsidRPr="00BE5F54" w:rsidRDefault="00BE5F54" w:rsidP="00BE5F54">
      <w:pPr>
        <w:jc w:val="both"/>
        <w:rPr>
          <w:rFonts w:cs="Arial"/>
          <w:sz w:val="18"/>
          <w:szCs w:val="18"/>
        </w:rPr>
      </w:pPr>
    </w:p>
    <w:p w:rsidR="00BE5F54" w:rsidRPr="00BE5F54" w:rsidRDefault="00BE5F54" w:rsidP="00BE5F54">
      <w:pPr>
        <w:pStyle w:val="Encabezado"/>
        <w:widowControl w:val="0"/>
        <w:tabs>
          <w:tab w:val="left" w:pos="-720"/>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BE5F54" w:rsidRPr="00BE5F54" w:rsidTr="00F34531">
        <w:trPr>
          <w:jc w:val="center"/>
        </w:trPr>
        <w:tc>
          <w:tcPr>
            <w:tcW w:w="4320" w:type="dxa"/>
          </w:tcPr>
          <w:p w:rsidR="00BE5F54" w:rsidRPr="00BE5F54" w:rsidRDefault="00BE5F54" w:rsidP="00F34531">
            <w:pPr>
              <w:pStyle w:val="Textoindependiente3"/>
              <w:widowControl w:val="0"/>
              <w:jc w:val="center"/>
              <w:rPr>
                <w:rFonts w:ascii="Verdana" w:hAnsi="Verdana" w:cs="Arial"/>
                <w:b/>
                <w:spacing w:val="-6"/>
                <w:sz w:val="18"/>
                <w:szCs w:val="18"/>
                <w:lang w:val="es-ES_tradnl"/>
              </w:rPr>
            </w:pPr>
          </w:p>
        </w:tc>
        <w:tc>
          <w:tcPr>
            <w:tcW w:w="4624" w:type="dxa"/>
          </w:tcPr>
          <w:p w:rsidR="00BE5F54" w:rsidRPr="00BE5F54" w:rsidRDefault="00BE5F54" w:rsidP="00F34531">
            <w:pPr>
              <w:pStyle w:val="Textoindependiente3"/>
              <w:widowControl w:val="0"/>
              <w:jc w:val="center"/>
              <w:rPr>
                <w:rFonts w:ascii="Verdana" w:hAnsi="Verdana" w:cs="Arial"/>
                <w:b/>
                <w:sz w:val="18"/>
                <w:szCs w:val="18"/>
              </w:rPr>
            </w:pPr>
            <w:r w:rsidRPr="00BE5F54">
              <w:rPr>
                <w:rFonts w:ascii="Verdana" w:hAnsi="Verdana" w:cs="Arial"/>
                <w:sz w:val="18"/>
                <w:szCs w:val="18"/>
                <w:lang w:val="es-ES_tradnl"/>
              </w:rPr>
              <w:t xml:space="preserve"> --------------------------------</w:t>
            </w:r>
          </w:p>
          <w:p w:rsidR="00BE5F54" w:rsidRPr="00BE5F54" w:rsidRDefault="00BE5F54" w:rsidP="00F34531">
            <w:pPr>
              <w:pStyle w:val="Textoindependiente3"/>
              <w:widowControl w:val="0"/>
              <w:jc w:val="center"/>
              <w:rPr>
                <w:rFonts w:ascii="Verdana" w:hAnsi="Verdana" w:cs="Arial"/>
                <w:b/>
                <w:sz w:val="18"/>
                <w:szCs w:val="18"/>
                <w:lang w:val="es-ES_tradnl"/>
              </w:rPr>
            </w:pPr>
            <w:r w:rsidRPr="00BE5F54">
              <w:rPr>
                <w:rFonts w:ascii="Verdana" w:hAnsi="Verdana" w:cs="Arial"/>
                <w:sz w:val="18"/>
                <w:szCs w:val="18"/>
              </w:rPr>
              <w:t>C.I. Nº ----------------</w:t>
            </w:r>
            <w:r w:rsidRPr="00BE5F54">
              <w:rPr>
                <w:rFonts w:ascii="Verdana" w:hAnsi="Verdana" w:cs="Arial"/>
                <w:sz w:val="18"/>
                <w:szCs w:val="18"/>
                <w:lang w:val="es-ES_tradnl"/>
              </w:rPr>
              <w:t xml:space="preserve"> ----</w:t>
            </w:r>
          </w:p>
          <w:p w:rsidR="00BE5F54" w:rsidRPr="00BE5F54" w:rsidRDefault="00BE5F54" w:rsidP="00F34531">
            <w:pPr>
              <w:pStyle w:val="Textoindependiente3"/>
              <w:widowControl w:val="0"/>
              <w:jc w:val="center"/>
              <w:rPr>
                <w:rFonts w:ascii="Verdana" w:hAnsi="Verdana" w:cs="Arial"/>
                <w:bCs/>
                <w:spacing w:val="-6"/>
                <w:sz w:val="18"/>
                <w:szCs w:val="18"/>
                <w:lang w:val="es-ES_tradnl"/>
              </w:rPr>
            </w:pPr>
            <w:r w:rsidRPr="00BE5F54">
              <w:rPr>
                <w:rFonts w:ascii="Verdana" w:hAnsi="Verdana" w:cs="Arial"/>
                <w:bCs/>
                <w:spacing w:val="-6"/>
                <w:sz w:val="18"/>
                <w:szCs w:val="18"/>
                <w:lang w:val="es-ES_tradnl"/>
              </w:rPr>
              <w:t xml:space="preserve"> PROVEEDOR</w:t>
            </w:r>
          </w:p>
        </w:tc>
      </w:tr>
    </w:tbl>
    <w:p w:rsidR="00BE5F54" w:rsidRPr="00BE5F54" w:rsidRDefault="00BE5F54" w:rsidP="00BE5F54">
      <w:pPr>
        <w:pStyle w:val="Textoindependiente3"/>
        <w:widowControl w:val="0"/>
        <w:rPr>
          <w:rFonts w:ascii="Verdana" w:hAnsi="Verdana" w:cs="Arial"/>
          <w:b/>
          <w:bCs/>
          <w:sz w:val="18"/>
          <w:szCs w:val="18"/>
          <w:lang w:val="es-BO"/>
        </w:rPr>
      </w:pPr>
    </w:p>
    <w:p w:rsidR="00BE5F54" w:rsidRPr="00BE5F54" w:rsidRDefault="00BE5F54" w:rsidP="00BE5F54">
      <w:pPr>
        <w:pStyle w:val="Textoindependiente3"/>
        <w:widowControl w:val="0"/>
        <w:rPr>
          <w:rFonts w:ascii="Verdana" w:hAnsi="Verdana" w:cs="Arial"/>
          <w:b/>
          <w:bCs/>
          <w:sz w:val="18"/>
          <w:szCs w:val="18"/>
          <w:lang w:val="es-BO"/>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8"/>
          <w:szCs w:val="18"/>
          <w:lang w:val="en-US"/>
        </w:rPr>
      </w:pPr>
    </w:p>
    <w:p w:rsidR="00BE5F54" w:rsidRPr="00BE5F54" w:rsidRDefault="00BE5F54" w:rsidP="00BE5F54">
      <w:pPr>
        <w:pStyle w:val="Textoindependiente3"/>
        <w:widowControl w:val="0"/>
        <w:rPr>
          <w:rFonts w:ascii="Verdana" w:hAnsi="Verdana" w:cs="Arial"/>
          <w:b/>
          <w:bCs/>
          <w:sz w:val="14"/>
          <w:szCs w:val="14"/>
          <w:lang w:val="en-US"/>
        </w:rPr>
      </w:pPr>
    </w:p>
    <w:p w:rsidR="00BE5F54" w:rsidRPr="00BE5F54" w:rsidRDefault="00BE5F54" w:rsidP="00BE5F54">
      <w:pPr>
        <w:pStyle w:val="Textoindependiente3"/>
        <w:widowControl w:val="0"/>
        <w:rPr>
          <w:rFonts w:ascii="Verdana" w:hAnsi="Verdana" w:cs="Arial"/>
          <w:b/>
          <w:bCs/>
          <w:sz w:val="14"/>
          <w:szCs w:val="14"/>
          <w:lang w:val="en-US"/>
        </w:rPr>
      </w:pPr>
    </w:p>
    <w:p w:rsidR="00BE5F54" w:rsidRPr="00BE5F54" w:rsidRDefault="00BE5F54" w:rsidP="00BE5F54">
      <w:pPr>
        <w:pStyle w:val="Textoindependiente3"/>
        <w:widowControl w:val="0"/>
        <w:rPr>
          <w:rFonts w:ascii="Verdana" w:hAnsi="Verdana" w:cs="Arial"/>
          <w:b/>
          <w:bCs/>
          <w:sz w:val="14"/>
          <w:szCs w:val="14"/>
          <w:lang w:val="en-US"/>
        </w:rPr>
      </w:pPr>
      <w:r w:rsidRPr="00BE5F54">
        <w:rPr>
          <w:rFonts w:ascii="Verdana" w:hAnsi="Verdana" w:cs="Arial"/>
          <w:bCs/>
          <w:sz w:val="14"/>
          <w:szCs w:val="14"/>
          <w:lang w:val="en-US"/>
        </w:rPr>
        <w:t>MNZM/JFVA/</w:t>
      </w:r>
      <w:proofErr w:type="spellStart"/>
      <w:r w:rsidRPr="00BE5F54">
        <w:rPr>
          <w:rFonts w:ascii="Verdana" w:hAnsi="Verdana" w:cs="Arial"/>
          <w:bCs/>
          <w:sz w:val="14"/>
          <w:szCs w:val="14"/>
          <w:lang w:val="en-US"/>
        </w:rPr>
        <w:t>jwee</w:t>
      </w:r>
      <w:proofErr w:type="spellEnd"/>
      <w:r w:rsidRPr="00BE5F54">
        <w:rPr>
          <w:rFonts w:ascii="Verdana" w:hAnsi="Verdana" w:cs="Arial"/>
          <w:bCs/>
          <w:sz w:val="14"/>
          <w:szCs w:val="14"/>
          <w:lang w:val="en-US"/>
        </w:rPr>
        <w:t>/</w:t>
      </w:r>
      <w:proofErr w:type="spellStart"/>
      <w:r w:rsidRPr="00BE5F54">
        <w:rPr>
          <w:rFonts w:ascii="Verdana" w:hAnsi="Verdana" w:cs="Arial"/>
          <w:bCs/>
          <w:sz w:val="14"/>
          <w:szCs w:val="14"/>
          <w:lang w:val="en-US"/>
        </w:rPr>
        <w:t>jncj</w:t>
      </w:r>
      <w:proofErr w:type="spellEnd"/>
    </w:p>
    <w:p w:rsidR="00BE5F54" w:rsidRDefault="00BE5F54" w:rsidP="00BE5F54">
      <w:pPr>
        <w:pStyle w:val="Textoindependiente3"/>
        <w:widowControl w:val="0"/>
        <w:rPr>
          <w:rFonts w:cs="Arial"/>
          <w:b/>
          <w:bCs/>
          <w:lang w:val="en-US"/>
        </w:rPr>
      </w:pPr>
    </w:p>
    <w:p w:rsidR="004A10F3" w:rsidRPr="00BE5F54" w:rsidRDefault="004A10F3" w:rsidP="00BE5F54">
      <w:pPr>
        <w:ind w:firstLine="709"/>
        <w:rPr>
          <w:highlight w:val="green"/>
        </w:rPr>
      </w:pPr>
    </w:p>
    <w:sectPr w:rsidR="004A10F3" w:rsidRPr="00BE5F54"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9C" w:rsidRDefault="00D9489C">
      <w:r>
        <w:separator/>
      </w:r>
    </w:p>
  </w:endnote>
  <w:endnote w:type="continuationSeparator" w:id="0">
    <w:p w:rsidR="00D9489C" w:rsidRDefault="00D9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74C" w:rsidRDefault="00D9489C" w:rsidP="008146F5">
    <w:pPr>
      <w:pStyle w:val="Piedepgina"/>
      <w:jc w:val="right"/>
    </w:pPr>
    <w:sdt>
      <w:sdtPr>
        <w:id w:val="-573425289"/>
        <w:docPartObj>
          <w:docPartGallery w:val="Page Numbers (Bottom of Page)"/>
          <w:docPartUnique/>
        </w:docPartObj>
      </w:sdtPr>
      <w:sdtEndPr/>
      <w:sdtContent>
        <w:r w:rsidR="00BA574C">
          <w:fldChar w:fldCharType="begin"/>
        </w:r>
        <w:r w:rsidR="00BA574C">
          <w:instrText>PAGE   \* MERGEFORMAT</w:instrText>
        </w:r>
        <w:r w:rsidR="00BA574C">
          <w:fldChar w:fldCharType="separate"/>
        </w:r>
        <w:r w:rsidR="00BA574C">
          <w:rPr>
            <w:noProof/>
          </w:rPr>
          <w:t>3</w:t>
        </w:r>
        <w:r w:rsidR="00BA574C">
          <w:fldChar w:fldCharType="end"/>
        </w:r>
      </w:sdtContent>
    </w:sdt>
    <w:r w:rsidR="00BA574C"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74C" w:rsidRDefault="00BA574C"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E10644">
          <w:rPr>
            <w:noProof/>
          </w:rPr>
          <w:t>26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9C" w:rsidRDefault="00D9489C">
      <w:r>
        <w:separator/>
      </w:r>
    </w:p>
  </w:footnote>
  <w:footnote w:type="continuationSeparator" w:id="0">
    <w:p w:rsidR="00D9489C" w:rsidRDefault="00D94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74C" w:rsidRPr="0060074B" w:rsidRDefault="00BA574C"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D100089"/>
    <w:multiLevelType w:val="hybridMultilevel"/>
    <w:tmpl w:val="4BC63D8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FF7FCC"/>
    <w:multiLevelType w:val="hybridMultilevel"/>
    <w:tmpl w:val="FCB0919A"/>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15:restartNumberingAfterBreak="0">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DFA55FE"/>
    <w:multiLevelType w:val="hybridMultilevel"/>
    <w:tmpl w:val="86201A3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9"/>
  </w:num>
  <w:num w:numId="2">
    <w:abstractNumId w:val="36"/>
  </w:num>
  <w:num w:numId="3">
    <w:abstractNumId w:val="50"/>
  </w:num>
  <w:num w:numId="4">
    <w:abstractNumId w:val="48"/>
  </w:num>
  <w:num w:numId="5">
    <w:abstractNumId w:val="18"/>
  </w:num>
  <w:num w:numId="6">
    <w:abstractNumId w:val="43"/>
  </w:num>
  <w:num w:numId="7">
    <w:abstractNumId w:val="13"/>
  </w:num>
  <w:num w:numId="8">
    <w:abstractNumId w:val="11"/>
  </w:num>
  <w:num w:numId="9">
    <w:abstractNumId w:val="10"/>
  </w:num>
  <w:num w:numId="10">
    <w:abstractNumId w:val="34"/>
  </w:num>
  <w:num w:numId="11">
    <w:abstractNumId w:val="26"/>
  </w:num>
  <w:num w:numId="12">
    <w:abstractNumId w:val="32"/>
  </w:num>
  <w:num w:numId="13">
    <w:abstractNumId w:val="25"/>
  </w:num>
  <w:num w:numId="14">
    <w:abstractNumId w:val="17"/>
  </w:num>
  <w:num w:numId="15">
    <w:abstractNumId w:val="58"/>
  </w:num>
  <w:num w:numId="16">
    <w:abstractNumId w:val="12"/>
  </w:num>
  <w:num w:numId="17">
    <w:abstractNumId w:val="23"/>
  </w:num>
  <w:num w:numId="18">
    <w:abstractNumId w:val="29"/>
  </w:num>
  <w:num w:numId="19">
    <w:abstractNumId w:val="39"/>
  </w:num>
  <w:num w:numId="20">
    <w:abstractNumId w:val="56"/>
  </w:num>
  <w:num w:numId="21">
    <w:abstractNumId w:val="14"/>
  </w:num>
  <w:num w:numId="22">
    <w:abstractNumId w:val="49"/>
  </w:num>
  <w:num w:numId="23">
    <w:abstractNumId w:val="6"/>
  </w:num>
  <w:num w:numId="24">
    <w:abstractNumId w:val="41"/>
  </w:num>
  <w:num w:numId="25">
    <w:abstractNumId w:val="20"/>
  </w:num>
  <w:num w:numId="26">
    <w:abstractNumId w:val="54"/>
  </w:num>
  <w:num w:numId="27">
    <w:abstractNumId w:val="60"/>
  </w:num>
  <w:num w:numId="28">
    <w:abstractNumId w:val="8"/>
  </w:num>
  <w:num w:numId="29">
    <w:abstractNumId w:val="22"/>
  </w:num>
  <w:num w:numId="30">
    <w:abstractNumId w:val="31"/>
  </w:num>
  <w:num w:numId="31">
    <w:abstractNumId w:val="33"/>
  </w:num>
  <w:num w:numId="32">
    <w:abstractNumId w:val="52"/>
  </w:num>
  <w:num w:numId="33">
    <w:abstractNumId w:val="24"/>
  </w:num>
  <w:num w:numId="34">
    <w:abstractNumId w:val="40"/>
  </w:num>
  <w:num w:numId="35">
    <w:abstractNumId w:val="9"/>
  </w:num>
  <w:num w:numId="36">
    <w:abstractNumId w:val="61"/>
  </w:num>
  <w:num w:numId="37">
    <w:abstractNumId w:val="21"/>
  </w:num>
  <w:num w:numId="38">
    <w:abstractNumId w:val="59"/>
  </w:num>
  <w:num w:numId="39">
    <w:abstractNumId w:val="37"/>
  </w:num>
  <w:num w:numId="40">
    <w:abstractNumId w:val="62"/>
  </w:num>
  <w:num w:numId="41">
    <w:abstractNumId w:val="16"/>
  </w:num>
  <w:num w:numId="42">
    <w:abstractNumId w:val="57"/>
  </w:num>
  <w:num w:numId="43">
    <w:abstractNumId w:val="53"/>
  </w:num>
  <w:num w:numId="44">
    <w:abstractNumId w:val="35"/>
  </w:num>
  <w:num w:numId="45">
    <w:abstractNumId w:val="42"/>
  </w:num>
  <w:num w:numId="46">
    <w:abstractNumId w:val="46"/>
  </w:num>
  <w:num w:numId="47">
    <w:abstractNumId w:val="45"/>
  </w:num>
  <w:num w:numId="48">
    <w:abstractNumId w:val="51"/>
  </w:num>
  <w:num w:numId="49">
    <w:abstractNumId w:val="44"/>
  </w:num>
  <w:num w:numId="50">
    <w:abstractNumId w:val="7"/>
  </w:num>
  <w:num w:numId="51">
    <w:abstractNumId w:val="38"/>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num>
  <w:num w:numId="54">
    <w:abstractNumId w:val="15"/>
  </w:num>
  <w:num w:numId="55">
    <w:abstractNumId w:val="27"/>
  </w:num>
  <w:num w:numId="56">
    <w:abstractNumId w:val="28"/>
  </w:num>
  <w:num w:numId="57">
    <w:abstractNumId w:val="55"/>
  </w:num>
  <w:num w:numId="58">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20B"/>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523"/>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03E"/>
    <w:rsid w:val="001C72BF"/>
    <w:rsid w:val="001C772C"/>
    <w:rsid w:val="001C782A"/>
    <w:rsid w:val="001C79FC"/>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488"/>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3F5"/>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108"/>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7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AD2"/>
    <w:rsid w:val="00433ECC"/>
    <w:rsid w:val="00433EF7"/>
    <w:rsid w:val="00435210"/>
    <w:rsid w:val="00435402"/>
    <w:rsid w:val="004362EE"/>
    <w:rsid w:val="0043653C"/>
    <w:rsid w:val="004365FA"/>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343"/>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71E"/>
    <w:rsid w:val="005F7AA6"/>
    <w:rsid w:val="006005AC"/>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7CE"/>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138"/>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5D6E"/>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10A"/>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2693"/>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4E78"/>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0251"/>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74C"/>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5F5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49E4"/>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215"/>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89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0644"/>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4FE7"/>
    <w:rsid w:val="00EA6EE0"/>
    <w:rsid w:val="00EA6F61"/>
    <w:rsid w:val="00EA7037"/>
    <w:rsid w:val="00EA7BAA"/>
    <w:rsid w:val="00EB018D"/>
    <w:rsid w:val="00EB12B2"/>
    <w:rsid w:val="00EB17F8"/>
    <w:rsid w:val="00EB1C1F"/>
    <w:rsid w:val="00EB4045"/>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044"/>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0C50"/>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9F6"/>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B404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condor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56052-4811-4EF3-A91A-6E067B1A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50</Pages>
  <Words>18309</Words>
  <Characters>100701</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42</cp:revision>
  <cp:lastPrinted>2024-05-29T21:06:00Z</cp:lastPrinted>
  <dcterms:created xsi:type="dcterms:W3CDTF">2024-04-04T22:18:00Z</dcterms:created>
  <dcterms:modified xsi:type="dcterms:W3CDTF">2024-05-29T23:54:00Z</dcterms:modified>
</cp:coreProperties>
</file>