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68D093D8"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sidR="00E325C8">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73E80513"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sidR="001C3464">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4E92C5D6"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1C3464">
        <w:rPr>
          <w:rFonts w:ascii="Arial" w:hAnsi="Arial" w:cs="Arial"/>
          <w:b/>
          <w:bCs/>
          <w:sz w:val="28"/>
          <w:lang w:val="pt-BR"/>
        </w:rPr>
        <w:t>P</w:t>
      </w:r>
      <w:r w:rsidR="00BD67D2">
        <w:rPr>
          <w:rFonts w:ascii="Arial" w:hAnsi="Arial" w:cs="Arial"/>
          <w:b/>
          <w:bCs/>
          <w:sz w:val="28"/>
          <w:lang w:val="pt-BR"/>
        </w:rPr>
        <w:t xml:space="preserve"> N° </w:t>
      </w:r>
      <w:r w:rsidR="00A952B6">
        <w:rPr>
          <w:rFonts w:ascii="Arial" w:hAnsi="Arial" w:cs="Arial"/>
          <w:b/>
          <w:bCs/>
          <w:sz w:val="28"/>
          <w:lang w:val="pt-BR"/>
        </w:rPr>
        <w:t>49</w:t>
      </w:r>
      <w:r w:rsidRPr="004215F2">
        <w:rPr>
          <w:rFonts w:ascii="Arial" w:hAnsi="Arial" w:cs="Arial"/>
          <w:b/>
          <w:bCs/>
          <w:sz w:val="28"/>
          <w:lang w:val="pt-BR"/>
        </w:rPr>
        <w:t>/202</w:t>
      </w:r>
      <w:r w:rsidR="000D2AAC" w:rsidRPr="004215F2">
        <w:rPr>
          <w:rFonts w:ascii="Arial" w:hAnsi="Arial" w:cs="Arial"/>
          <w:b/>
          <w:bCs/>
          <w:sz w:val="28"/>
          <w:lang w:val="pt-BR"/>
        </w:rPr>
        <w:t>3</w:t>
      </w:r>
      <w:r w:rsidRPr="004215F2">
        <w:rPr>
          <w:rFonts w:ascii="Arial" w:hAnsi="Arial" w:cs="Arial"/>
          <w:b/>
          <w:bCs/>
          <w:sz w:val="28"/>
          <w:lang w:val="pt-BR"/>
        </w:rPr>
        <w:t>-</w:t>
      </w:r>
      <w:r w:rsidR="00A952B6">
        <w:rPr>
          <w:rFonts w:ascii="Arial" w:hAnsi="Arial" w:cs="Arial"/>
          <w:b/>
          <w:bCs/>
          <w:sz w:val="28"/>
          <w:lang w:val="pt-BR"/>
        </w:rPr>
        <w:t>2</w:t>
      </w:r>
      <w:r w:rsidRPr="004215F2">
        <w:rPr>
          <w:rFonts w:ascii="Arial" w:hAnsi="Arial" w:cs="Arial"/>
          <w:b/>
          <w:bCs/>
          <w:sz w:val="28"/>
          <w:lang w:val="pt-BR"/>
        </w:rPr>
        <w:t>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3CF432C3" w:rsidR="006B7F14" w:rsidRPr="004215F2" w:rsidRDefault="00A952B6" w:rsidP="006B7F14">
      <w:pPr>
        <w:widowControl w:val="0"/>
        <w:jc w:val="center"/>
        <w:rPr>
          <w:rFonts w:ascii="Arial" w:hAnsi="Arial" w:cs="Arial"/>
          <w:b/>
          <w:bCs/>
          <w:sz w:val="28"/>
        </w:rPr>
      </w:pPr>
      <w:r>
        <w:rPr>
          <w:rFonts w:ascii="Arial" w:hAnsi="Arial" w:cs="Arial"/>
          <w:b/>
          <w:bCs/>
          <w:sz w:val="28"/>
        </w:rPr>
        <w:t>SEGUNDA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56D98FE6" w:rsidR="006B7F14" w:rsidRPr="004215F2" w:rsidRDefault="00A952B6"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CONSULTORIA POR PRODUCTO PARA ELABORAR EL DIAGNOSTICO, ANALISIS Y DISEÑO DEL SISTEMA DE DETECCION DE INCENDIOS EN AMBIENTES RESTRINGIDOS DE TESORERIA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4ED15837"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A952B6">
        <w:rPr>
          <w:rFonts w:ascii="Arial" w:hAnsi="Arial" w:cs="Arial"/>
          <w:b/>
          <w:bCs/>
          <w:sz w:val="24"/>
          <w:szCs w:val="28"/>
        </w:rPr>
        <w:t>septiembre</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D2AAC">
        <w:rPr>
          <w:rFonts w:ascii="Arial" w:hAnsi="Arial" w:cs="Arial"/>
          <w:b/>
          <w:bCs/>
          <w:sz w:val="24"/>
          <w:szCs w:val="24"/>
          <w:lang w:val="es-MX"/>
        </w:rPr>
        <w:t>3</w:t>
      </w:r>
    </w:p>
    <w:p w14:paraId="4463D780" w14:textId="77777777" w:rsidR="00653C2B" w:rsidRPr="008F554D" w:rsidRDefault="00653C2B" w:rsidP="00653C2B">
      <w:pPr>
        <w:jc w:val="center"/>
        <w:rPr>
          <w:b/>
          <w:lang w:val="es-BO"/>
        </w:rPr>
      </w:pPr>
      <w:r w:rsidRPr="008F554D">
        <w:rPr>
          <w:b/>
          <w:sz w:val="18"/>
          <w:lang w:val="es-BO"/>
        </w:rPr>
        <w:lastRenderedPageBreak/>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3683D899" w14:textId="77777777" w:rsidR="00E417FB"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p>
    <w:p w14:paraId="4D2D9687" w14:textId="77777777" w:rsidR="00E417FB" w:rsidRPr="00E417FB" w:rsidRDefault="00E417FB" w:rsidP="00E417FB">
      <w:pPr>
        <w:pStyle w:val="Prrafodelista"/>
        <w:rPr>
          <w:rFonts w:ascii="Verdana" w:hAnsi="Verdana"/>
          <w:b/>
          <w:sz w:val="18"/>
          <w:szCs w:val="18"/>
          <w:lang w:val="es-BO"/>
        </w:rPr>
      </w:pPr>
    </w:p>
    <w:p w14:paraId="0B68D26C" w14:textId="1443D655" w:rsidR="00E417FB" w:rsidRPr="00E417FB" w:rsidRDefault="00E417FB" w:rsidP="00E417FB">
      <w:pPr>
        <w:ind w:left="1134"/>
        <w:jc w:val="both"/>
        <w:rPr>
          <w:b/>
          <w:sz w:val="18"/>
          <w:szCs w:val="18"/>
          <w:lang w:val="es-BO"/>
        </w:rPr>
      </w:pPr>
      <w:r w:rsidRPr="00E417FB">
        <w:rPr>
          <w:sz w:val="18"/>
          <w:szCs w:val="18"/>
          <w:lang w:val="es-BO"/>
        </w:rPr>
        <w:t>Cualquier potencial proponente podrá formular consultas escritas dirigidas al RPA,</w:t>
      </w:r>
      <w:r w:rsidRPr="00E417FB">
        <w:rPr>
          <w:rFonts w:cs="Arial"/>
          <w:sz w:val="18"/>
          <w:szCs w:val="18"/>
          <w:lang w:val="es-BO"/>
        </w:rPr>
        <w:t xml:space="preserve"> vía el correo electrónico institucional que la entidad disponga en la convocatoria o mediante nota,</w:t>
      </w:r>
      <w:r w:rsidRPr="00E417FB">
        <w:rPr>
          <w:sz w:val="18"/>
          <w:szCs w:val="18"/>
          <w:lang w:val="es-BO"/>
        </w:rPr>
        <w:t xml:space="preserve"> hasta la fecha límite establecida en el presente DBC.</w:t>
      </w:r>
    </w:p>
    <w:p w14:paraId="4AAA9565" w14:textId="77777777" w:rsidR="00653C2B" w:rsidRPr="008F554D" w:rsidRDefault="00653C2B" w:rsidP="00653C2B">
      <w:pPr>
        <w:pStyle w:val="Prrafodelista"/>
        <w:ind w:left="1134"/>
        <w:jc w:val="both"/>
        <w:rPr>
          <w:rFonts w:ascii="Verdana" w:hAnsi="Verdana"/>
          <w:b/>
          <w:sz w:val="18"/>
          <w:szCs w:val="18"/>
          <w:lang w:val="es-BO"/>
        </w:rPr>
      </w:pPr>
    </w:p>
    <w:p w14:paraId="1EFD3D07" w14:textId="2FDB8FB4" w:rsidR="00653C2B" w:rsidRPr="00CF7044" w:rsidRDefault="00653C2B" w:rsidP="00CF7044">
      <w:pPr>
        <w:pStyle w:val="Prrafodelista"/>
        <w:numPr>
          <w:ilvl w:val="1"/>
          <w:numId w:val="5"/>
        </w:numPr>
        <w:tabs>
          <w:tab w:val="clear" w:pos="3935"/>
        </w:tabs>
        <w:ind w:left="1134" w:hanging="708"/>
        <w:jc w:val="both"/>
        <w:rPr>
          <w:rFonts w:ascii="Verdana" w:hAnsi="Verdana"/>
          <w:sz w:val="18"/>
          <w:szCs w:val="18"/>
          <w:lang w:val="es-BO"/>
        </w:rPr>
      </w:pPr>
      <w:bookmarkStart w:id="5" w:name="_Toc378863790"/>
      <w:r w:rsidRPr="00CF7044">
        <w:rPr>
          <w:rFonts w:ascii="Verdana" w:hAnsi="Verdana"/>
          <w:b/>
          <w:sz w:val="18"/>
          <w:szCs w:val="18"/>
          <w:lang w:val="es-BO"/>
        </w:rPr>
        <w:t>Reunión Informativa de Aclaración</w:t>
      </w:r>
      <w:bookmarkEnd w:id="5"/>
      <w:r w:rsidRPr="00CF7044">
        <w:rPr>
          <w:rFonts w:ascii="Verdana" w:hAnsi="Verdana"/>
          <w:b/>
          <w:sz w:val="18"/>
          <w:szCs w:val="18"/>
          <w:lang w:val="es-BO"/>
        </w:rPr>
        <w:t xml:space="preserve"> </w:t>
      </w:r>
      <w:r w:rsidR="00CA1BCF" w:rsidRPr="00CF7044">
        <w:rPr>
          <w:rFonts w:ascii="Verdana" w:hAnsi="Verdana"/>
          <w:b/>
          <w:sz w:val="18"/>
          <w:szCs w:val="18"/>
          <w:lang w:val="es-BO"/>
        </w:rPr>
        <w:t xml:space="preserve"> </w:t>
      </w:r>
    </w:p>
    <w:p w14:paraId="1524B42D" w14:textId="77777777" w:rsidR="00CF7044" w:rsidRPr="00CF7044" w:rsidRDefault="00CF7044" w:rsidP="00CF7044">
      <w:pPr>
        <w:ind w:left="426"/>
        <w:jc w:val="both"/>
        <w:rPr>
          <w:sz w:val="18"/>
          <w:szCs w:val="18"/>
          <w:lang w:val="es-BO"/>
        </w:rPr>
      </w:pPr>
    </w:p>
    <w:p w14:paraId="304E1361" w14:textId="77777777" w:rsidR="00CF7044" w:rsidRPr="008F554D" w:rsidRDefault="00CF7044" w:rsidP="00CF7044">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3E4A48F4" w14:textId="77777777" w:rsidR="00CF7044" w:rsidRPr="008F554D" w:rsidRDefault="00CF7044" w:rsidP="00CF7044">
      <w:pPr>
        <w:pStyle w:val="Prrafodelista"/>
        <w:ind w:left="1134"/>
        <w:jc w:val="both"/>
        <w:rPr>
          <w:rFonts w:ascii="Verdana" w:hAnsi="Verdana"/>
          <w:sz w:val="18"/>
          <w:szCs w:val="18"/>
          <w:lang w:val="es-BO"/>
        </w:rPr>
      </w:pPr>
    </w:p>
    <w:p w14:paraId="42DD94E1" w14:textId="77777777" w:rsidR="00CF7044" w:rsidRPr="008F554D" w:rsidRDefault="00CF7044" w:rsidP="00CF7044">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49A54637" w14:textId="77777777" w:rsidR="00CF7044" w:rsidRPr="008F554D" w:rsidRDefault="00CF7044" w:rsidP="00CF7044">
      <w:pPr>
        <w:tabs>
          <w:tab w:val="num" w:pos="1134"/>
        </w:tabs>
        <w:ind w:left="1134" w:hanging="567"/>
        <w:jc w:val="both"/>
        <w:rPr>
          <w:rFonts w:cs="Tahoma"/>
          <w:sz w:val="18"/>
          <w:szCs w:val="18"/>
          <w:lang w:val="es-BO"/>
        </w:rPr>
      </w:pPr>
    </w:p>
    <w:p w14:paraId="5FC8AAD2" w14:textId="64839AF3" w:rsidR="00CF7044" w:rsidRPr="008F554D" w:rsidRDefault="00CF7044" w:rsidP="00CF7044">
      <w:pPr>
        <w:pStyle w:val="Prrafodelista"/>
        <w:ind w:left="1134"/>
        <w:jc w:val="both"/>
        <w:rPr>
          <w:rFonts w:ascii="Verdana" w:hAnsi="Verdana"/>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r w:rsidRPr="003651C1">
        <w:rPr>
          <w:rFonts w:ascii="Verdana" w:hAnsi="Verdana" w:cs="Tahoma"/>
          <w:sz w:val="18"/>
          <w:szCs w:val="18"/>
        </w:rPr>
        <w:t xml:space="preserve">El Acta de la Reunión Informativa de Aclaración, deberá ser publicada en el SICOES. </w:t>
      </w:r>
      <w:proofErr w:type="gramStart"/>
      <w:r w:rsidRPr="003651C1">
        <w:rPr>
          <w:rFonts w:ascii="Verdana" w:hAnsi="Verdana" w:cs="Tahoma"/>
          <w:sz w:val="18"/>
          <w:szCs w:val="18"/>
        </w:rPr>
        <w:t>y</w:t>
      </w:r>
      <w:proofErr w:type="gramEnd"/>
      <w:r w:rsidRPr="003651C1">
        <w:rPr>
          <w:rFonts w:ascii="Verdana" w:hAnsi="Verdana" w:cs="Tahoma"/>
          <w:sz w:val="18"/>
          <w:szCs w:val="18"/>
        </w:rPr>
        <w:t xml:space="preserve"> remitida a los participantes al correo electrónico desde el cual efectuaron las consultas.</w:t>
      </w: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lastRenderedPageBreak/>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lastRenderedPageBreak/>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lastRenderedPageBreak/>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w:t>
      </w:r>
      <w:r w:rsidRPr="008F554D">
        <w:rPr>
          <w:rFonts w:cs="Arial"/>
          <w:sz w:val="18"/>
          <w:szCs w:val="18"/>
          <w:lang w:val="es-BO"/>
        </w:rPr>
        <w:lastRenderedPageBreak/>
        <w:t>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lastRenderedPageBreak/>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w:t>
      </w:r>
      <w:r w:rsidRPr="008F554D">
        <w:rPr>
          <w:rFonts w:ascii="Verdana" w:hAnsi="Verdana"/>
          <w:b w:val="0"/>
          <w:bCs w:val="0"/>
          <w:sz w:val="18"/>
          <w:szCs w:val="18"/>
        </w:rPr>
        <w:lastRenderedPageBreak/>
        <w:t>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44BD759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r w:rsidR="00A952B6" w:rsidRPr="00A952B6">
        <w:rPr>
          <w:rFonts w:cs="Tahoma"/>
          <w:b/>
          <w:i/>
          <w:sz w:val="18"/>
          <w:szCs w:val="18"/>
          <w:lang w:val="es-BO"/>
        </w:rPr>
        <w:t xml:space="preserve"> </w:t>
      </w:r>
      <w:r w:rsidR="00A952B6" w:rsidRPr="000228A1">
        <w:rPr>
          <w:rFonts w:cs="Tahoma"/>
          <w:b/>
          <w:i/>
          <w:sz w:val="18"/>
          <w:szCs w:val="18"/>
          <w:lang w:val="es-BO"/>
        </w:rPr>
        <w:t>“No aplica este método”</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3355043D"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lastRenderedPageBreak/>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4FE6C0EF"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r w:rsidR="00A952B6">
        <w:rPr>
          <w:rFonts w:ascii="Verdana" w:hAnsi="Verdana"/>
          <w:sz w:val="18"/>
          <w:szCs w:val="18"/>
        </w:rPr>
        <w:t xml:space="preserve"> </w:t>
      </w:r>
      <w:r w:rsidR="00A952B6" w:rsidRPr="009E32D4">
        <w:rPr>
          <w:i/>
          <w:color w:val="365F91" w:themeColor="accent1" w:themeShade="BF"/>
          <w:sz w:val="24"/>
          <w:szCs w:val="18"/>
        </w:rPr>
        <w:t>“No aplica este Método”</w:t>
      </w:r>
    </w:p>
    <w:p w14:paraId="6C4C2A6D" w14:textId="77777777" w:rsidR="000228A1" w:rsidRPr="008F554D" w:rsidRDefault="000228A1" w:rsidP="000228A1">
      <w:pPr>
        <w:tabs>
          <w:tab w:val="left" w:pos="567"/>
        </w:tabs>
        <w:ind w:left="567"/>
        <w:jc w:val="both"/>
        <w:rPr>
          <w:rFonts w:cs="Arial"/>
          <w:b/>
          <w:sz w:val="18"/>
          <w:szCs w:val="18"/>
          <w:lang w:val="es-BO"/>
        </w:rPr>
      </w:pP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2" w:name="_Toc94714715"/>
      <w:r w:rsidRPr="008F554D">
        <w:rPr>
          <w:rFonts w:ascii="Verdana" w:hAnsi="Verdana"/>
          <w:sz w:val="18"/>
          <w:szCs w:val="18"/>
        </w:rPr>
        <w:t>MÉTODO DE SELECCIÓN Y ADJUDICACIÓN CALIDAD</w:t>
      </w:r>
      <w:bookmarkEnd w:id="122"/>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3" w:name="_Toc94714716"/>
      <w:r w:rsidRPr="008F554D">
        <w:rPr>
          <w:rFonts w:ascii="Verdana" w:hAnsi="Verdana"/>
          <w:sz w:val="18"/>
          <w:szCs w:val="18"/>
        </w:rPr>
        <w:t>MÉTODO DE SELECCIÓN Y ADJUDICACIÓN PRESUPUESTO FIJO</w:t>
      </w:r>
      <w:bookmarkEnd w:id="123"/>
      <w:r>
        <w:rPr>
          <w:rFonts w:ascii="Verdana" w:hAnsi="Verdana"/>
          <w:sz w:val="18"/>
          <w:szCs w:val="18"/>
        </w:rPr>
        <w:t xml:space="preserve"> </w:t>
      </w:r>
      <w:r w:rsidRPr="009E32D4">
        <w:rPr>
          <w:i/>
          <w:color w:val="365F91" w:themeColor="accent1" w:themeShade="BF"/>
          <w:sz w:val="24"/>
          <w:szCs w:val="18"/>
        </w:rPr>
        <w:t>“No aplica este Método”</w:t>
      </w: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24" w:name="_Toc94714717"/>
      <w:r w:rsidRPr="008F554D">
        <w:rPr>
          <w:rFonts w:ascii="Verdana" w:hAnsi="Verdana"/>
          <w:sz w:val="18"/>
          <w:szCs w:val="18"/>
        </w:rPr>
        <w:t>MÉTODO DE SELECCIÓN Y ADJUDICACIÓN MENOR COSTO</w:t>
      </w:r>
      <w:bookmarkEnd w:id="124"/>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Default="00653C2B" w:rsidP="00653C2B">
      <w:pPr>
        <w:ind w:left="525"/>
        <w:jc w:val="both"/>
        <w:rPr>
          <w:rFonts w:cs="Arial"/>
          <w:sz w:val="18"/>
          <w:szCs w:val="18"/>
          <w:lang w:val="es-BO"/>
        </w:rPr>
      </w:pPr>
    </w:p>
    <w:p w14:paraId="5CB1C8A9" w14:textId="77777777" w:rsidR="00A952B6" w:rsidRPr="008F554D" w:rsidRDefault="00A952B6" w:rsidP="00A952B6">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2B6BDC47" w14:textId="77777777" w:rsidR="00A952B6" w:rsidRPr="008F554D" w:rsidRDefault="00A952B6" w:rsidP="00A952B6">
      <w:pPr>
        <w:ind w:left="525"/>
        <w:jc w:val="both"/>
        <w:rPr>
          <w:rFonts w:cs="Arial"/>
          <w:sz w:val="18"/>
          <w:szCs w:val="18"/>
          <w:lang w:val="es-BO"/>
        </w:rPr>
      </w:pPr>
    </w:p>
    <w:p w14:paraId="63EE644F" w14:textId="77777777" w:rsidR="00A952B6" w:rsidRPr="008F554D" w:rsidRDefault="00A952B6" w:rsidP="00A952B6">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Sin puntuación </w:t>
      </w:r>
    </w:p>
    <w:p w14:paraId="4B8B26B5" w14:textId="77777777" w:rsidR="00A952B6" w:rsidRPr="008F554D" w:rsidRDefault="00A952B6" w:rsidP="00A952B6">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3458B8D5" w14:textId="77777777" w:rsidR="00A952B6" w:rsidRDefault="00A952B6" w:rsidP="00A952B6">
      <w:pPr>
        <w:pStyle w:val="Prrafodelista"/>
        <w:tabs>
          <w:tab w:val="left" w:pos="567"/>
        </w:tabs>
        <w:jc w:val="both"/>
        <w:rPr>
          <w:rFonts w:ascii="Verdana" w:hAnsi="Verdana" w:cs="Arial"/>
          <w:b/>
          <w:sz w:val="18"/>
          <w:szCs w:val="18"/>
          <w:lang w:val="es-BO"/>
        </w:rPr>
      </w:pPr>
    </w:p>
    <w:p w14:paraId="011CFEC3" w14:textId="77777777" w:rsidR="00A952B6" w:rsidRPr="008F554D" w:rsidRDefault="00A952B6" w:rsidP="00A952B6">
      <w:pPr>
        <w:pStyle w:val="Prrafodelista"/>
        <w:tabs>
          <w:tab w:val="left" w:pos="567"/>
        </w:tabs>
        <w:jc w:val="both"/>
        <w:rPr>
          <w:rFonts w:ascii="Verdana" w:hAnsi="Verdana" w:cs="Arial"/>
          <w:b/>
          <w:sz w:val="18"/>
          <w:szCs w:val="18"/>
          <w:lang w:val="es-BO"/>
        </w:rPr>
      </w:pPr>
    </w:p>
    <w:p w14:paraId="506629A0" w14:textId="77777777" w:rsidR="00A952B6" w:rsidRPr="008F554D" w:rsidRDefault="00A952B6" w:rsidP="00A952B6">
      <w:pPr>
        <w:pStyle w:val="Prrafodelista"/>
        <w:numPr>
          <w:ilvl w:val="1"/>
          <w:numId w:val="31"/>
        </w:numPr>
        <w:ind w:left="1276" w:hanging="850"/>
        <w:jc w:val="both"/>
        <w:rPr>
          <w:rFonts w:ascii="Verdana" w:hAnsi="Verdana"/>
          <w:b/>
          <w:sz w:val="18"/>
          <w:lang w:val="es-BO"/>
        </w:rPr>
      </w:pPr>
      <w:bookmarkStart w:id="125" w:name="_Toc378863812"/>
      <w:r w:rsidRPr="008F554D">
        <w:rPr>
          <w:rFonts w:ascii="Verdana" w:hAnsi="Verdana"/>
          <w:b/>
          <w:sz w:val="18"/>
          <w:lang w:val="es-BO"/>
        </w:rPr>
        <w:t>Evaluación de la Propuesta Económica</w:t>
      </w:r>
      <w:bookmarkEnd w:id="125"/>
    </w:p>
    <w:p w14:paraId="7A57AE19" w14:textId="77777777" w:rsidR="00A952B6" w:rsidRPr="008F554D" w:rsidRDefault="00A952B6" w:rsidP="00A952B6">
      <w:pPr>
        <w:tabs>
          <w:tab w:val="left" w:pos="567"/>
        </w:tabs>
        <w:ind w:left="420"/>
        <w:jc w:val="both"/>
        <w:rPr>
          <w:rFonts w:cs="Arial"/>
          <w:sz w:val="18"/>
          <w:szCs w:val="18"/>
          <w:lang w:val="es-BO"/>
        </w:rPr>
      </w:pPr>
    </w:p>
    <w:p w14:paraId="10BEEB9F" w14:textId="77777777" w:rsidR="00A952B6" w:rsidRPr="008F554D" w:rsidRDefault="00A952B6" w:rsidP="00A952B6">
      <w:pPr>
        <w:pStyle w:val="Prrafodelista"/>
        <w:numPr>
          <w:ilvl w:val="2"/>
          <w:numId w:val="31"/>
        </w:numPr>
        <w:ind w:left="1985"/>
        <w:jc w:val="both"/>
        <w:rPr>
          <w:rFonts w:ascii="Verdana" w:hAnsi="Verdana"/>
          <w:b/>
          <w:sz w:val="18"/>
          <w:lang w:val="es-BO"/>
        </w:rPr>
      </w:pPr>
      <w:r w:rsidRPr="008F554D">
        <w:rPr>
          <w:rFonts w:ascii="Verdana" w:hAnsi="Verdana"/>
          <w:b/>
          <w:sz w:val="18"/>
          <w:lang w:val="es-BO"/>
        </w:rPr>
        <w:t>Errores Aritméticos</w:t>
      </w:r>
    </w:p>
    <w:p w14:paraId="0761F407" w14:textId="77777777" w:rsidR="00A952B6" w:rsidRPr="008F554D" w:rsidRDefault="00A952B6" w:rsidP="00A952B6">
      <w:pPr>
        <w:pStyle w:val="Prrafodelista"/>
        <w:ind w:left="1985"/>
        <w:jc w:val="both"/>
        <w:rPr>
          <w:rFonts w:ascii="Verdana" w:hAnsi="Verdana"/>
          <w:b/>
          <w:sz w:val="18"/>
          <w:lang w:val="es-BO"/>
        </w:rPr>
      </w:pPr>
    </w:p>
    <w:p w14:paraId="53DB6C09" w14:textId="77777777" w:rsidR="00A952B6" w:rsidRPr="008F554D" w:rsidRDefault="00A952B6" w:rsidP="00A952B6">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Pr="008F554D">
        <w:rPr>
          <w:rFonts w:ascii="Verdana" w:hAnsi="Verdana"/>
          <w:sz w:val="18"/>
          <w:lang w:val="es-BO"/>
        </w:rPr>
        <w:t>e</w:t>
      </w:r>
      <w:r w:rsidRPr="008F554D">
        <w:rPr>
          <w:rFonts w:ascii="Verdana" w:hAnsi="Verdana" w:cs="Arial"/>
          <w:sz w:val="18"/>
          <w:szCs w:val="18"/>
          <w:lang w:val="es-BO"/>
        </w:rPr>
        <w:t xml:space="preserve"> corregirán los errores aritméticos, verificando la propuesta económica en el Formulario B-1 de cada propuesta, considerando lo siguiente:</w:t>
      </w:r>
    </w:p>
    <w:p w14:paraId="23CC77A7" w14:textId="77777777" w:rsidR="00A952B6" w:rsidRPr="008F554D" w:rsidRDefault="00A952B6" w:rsidP="00A952B6">
      <w:pPr>
        <w:tabs>
          <w:tab w:val="num" w:pos="1440"/>
        </w:tabs>
        <w:ind w:left="2124"/>
        <w:jc w:val="both"/>
        <w:rPr>
          <w:rFonts w:cs="Arial"/>
          <w:b/>
          <w:sz w:val="18"/>
          <w:szCs w:val="18"/>
          <w:lang w:val="es-BO"/>
        </w:rPr>
      </w:pPr>
    </w:p>
    <w:p w14:paraId="76170819" w14:textId="77777777" w:rsidR="00A952B6" w:rsidRPr="008F554D" w:rsidRDefault="00A952B6" w:rsidP="009B287D">
      <w:pPr>
        <w:numPr>
          <w:ilvl w:val="0"/>
          <w:numId w:val="58"/>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C9E9D64" w14:textId="77777777" w:rsidR="00A952B6" w:rsidRDefault="00A952B6" w:rsidP="009B287D">
      <w:pPr>
        <w:numPr>
          <w:ilvl w:val="0"/>
          <w:numId w:val="58"/>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1C08FE57" w14:textId="77777777" w:rsidR="00A952B6" w:rsidRPr="008F554D" w:rsidRDefault="00A952B6" w:rsidP="009B287D">
      <w:pPr>
        <w:numPr>
          <w:ilvl w:val="0"/>
          <w:numId w:val="58"/>
        </w:numPr>
        <w:tabs>
          <w:tab w:val="clear" w:pos="1080"/>
        </w:tabs>
        <w:ind w:left="2410" w:hanging="283"/>
        <w:jc w:val="both"/>
        <w:rPr>
          <w:rFonts w:cs="Arial"/>
          <w:sz w:val="18"/>
          <w:szCs w:val="18"/>
          <w:lang w:val="es-BO"/>
        </w:rPr>
      </w:pPr>
      <w:r>
        <w:rPr>
          <w:rFonts w:cs="Arial"/>
          <w:sz w:val="18"/>
          <w:szCs w:val="18"/>
          <w:lang w:val="es-BO"/>
        </w:rPr>
        <w:t xml:space="preserve">Si el monto </w:t>
      </w:r>
      <w:r w:rsidRPr="00277F44">
        <w:rPr>
          <w:rFonts w:cs="Arial"/>
          <w:sz w:val="18"/>
          <w:szCs w:val="18"/>
          <w:lang w:val="es-419"/>
        </w:rPr>
        <w:t>ajustado por revisión aritmética superara el Precio Referencial, la propuesta será descalificada</w:t>
      </w:r>
      <w:r>
        <w:rPr>
          <w:rFonts w:cs="Arial"/>
          <w:sz w:val="18"/>
          <w:szCs w:val="18"/>
          <w:lang w:val="es-419"/>
        </w:rPr>
        <w:t>.</w:t>
      </w:r>
    </w:p>
    <w:p w14:paraId="20121092" w14:textId="77777777" w:rsidR="00A952B6" w:rsidRDefault="00A952B6" w:rsidP="00A952B6">
      <w:pPr>
        <w:ind w:left="1080"/>
        <w:jc w:val="both"/>
        <w:rPr>
          <w:sz w:val="18"/>
          <w:lang w:val="es-BO"/>
        </w:rPr>
      </w:pPr>
      <w:r w:rsidRPr="008F554D">
        <w:rPr>
          <w:rFonts w:cs="Arial"/>
          <w:sz w:val="18"/>
          <w:szCs w:val="18"/>
          <w:lang w:val="es-BO"/>
        </w:rPr>
        <w:tab/>
      </w:r>
    </w:p>
    <w:p w14:paraId="70127705" w14:textId="77777777" w:rsidR="00A952B6" w:rsidRPr="008B58F8" w:rsidRDefault="00A952B6" w:rsidP="00A952B6">
      <w:pPr>
        <w:pStyle w:val="Prrafodelista"/>
        <w:ind w:left="1985"/>
        <w:jc w:val="both"/>
        <w:rPr>
          <w:rFonts w:ascii="Verdana" w:hAnsi="Verdana" w:cs="Arial"/>
          <w:sz w:val="18"/>
          <w:szCs w:val="18"/>
        </w:rPr>
      </w:pPr>
      <w:bookmarkStart w:id="126" w:name="_Hlk76735245"/>
      <w:r w:rsidRPr="008B58F8">
        <w:rPr>
          <w:rFonts w:ascii="Verdana" w:hAnsi="Verdana" w:cs="Arial"/>
          <w:sz w:val="18"/>
          <w:szCs w:val="18"/>
        </w:rPr>
        <w:t>El monto ajustado por corrección de errores aritméticos deberá ser registrado en la cuarta columna Precio Ajustado (PA) del Formulario V-2.</w:t>
      </w:r>
    </w:p>
    <w:p w14:paraId="0F6CEDAF" w14:textId="77777777" w:rsidR="00A952B6" w:rsidRPr="008B58F8" w:rsidRDefault="00A952B6" w:rsidP="00A952B6">
      <w:pPr>
        <w:pStyle w:val="Prrafodelista"/>
        <w:ind w:left="1985"/>
        <w:jc w:val="both"/>
        <w:rPr>
          <w:rFonts w:ascii="Verdana" w:hAnsi="Verdana" w:cs="Arial"/>
          <w:sz w:val="18"/>
          <w:szCs w:val="18"/>
        </w:rPr>
      </w:pPr>
    </w:p>
    <w:p w14:paraId="60E71795" w14:textId="77777777" w:rsidR="00A952B6" w:rsidRPr="008B58F8" w:rsidRDefault="00A952B6" w:rsidP="00A952B6">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C809422" w14:textId="77777777" w:rsidR="00A952B6" w:rsidRPr="008B58F8" w:rsidRDefault="00A952B6" w:rsidP="00A952B6">
      <w:pPr>
        <w:pStyle w:val="Prrafodelista"/>
        <w:ind w:left="1985"/>
        <w:jc w:val="both"/>
        <w:rPr>
          <w:rFonts w:ascii="Verdana" w:hAnsi="Verdana"/>
          <w:sz w:val="18"/>
          <w:lang w:val="es-BO"/>
        </w:rPr>
      </w:pPr>
    </w:p>
    <w:p w14:paraId="0BBFB080" w14:textId="77777777" w:rsidR="00A952B6" w:rsidRPr="008B58F8" w:rsidRDefault="00A952B6" w:rsidP="00A952B6">
      <w:pPr>
        <w:pStyle w:val="Prrafodelista"/>
        <w:widowControl w:val="0"/>
        <w:ind w:left="1985"/>
        <w:jc w:val="both"/>
        <w:rPr>
          <w:rFonts w:ascii="Verdana" w:hAnsi="Verdana" w:cs="Arial"/>
          <w:sz w:val="18"/>
          <w:szCs w:val="18"/>
        </w:rPr>
      </w:pPr>
      <w:r>
        <w:rPr>
          <w:rFonts w:ascii="Verdana" w:hAnsi="Verdana" w:cs="Arial"/>
          <w:sz w:val="18"/>
          <w:szCs w:val="18"/>
        </w:rPr>
        <w:t>E</w:t>
      </w:r>
      <w:r w:rsidRPr="008B58F8">
        <w:rPr>
          <w:rFonts w:ascii="Verdana" w:hAnsi="Verdana" w:cs="Arial"/>
          <w:sz w:val="18"/>
          <w:szCs w:val="18"/>
        </w:rPr>
        <w:t xml:space="preserve">l Responsable de Evaluación o la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p w14:paraId="53E2D14D" w14:textId="77777777" w:rsidR="00A952B6" w:rsidRPr="008B58F8" w:rsidRDefault="00A952B6" w:rsidP="00A952B6">
      <w:pPr>
        <w:ind w:left="1985"/>
        <w:jc w:val="both"/>
        <w:rPr>
          <w:rFonts w:cs="Arial"/>
          <w:sz w:val="18"/>
          <w:szCs w:val="18"/>
        </w:rPr>
      </w:pPr>
    </w:p>
    <w:p w14:paraId="3F8456A8" w14:textId="77777777" w:rsidR="00A952B6" w:rsidRPr="00277F44" w:rsidRDefault="00A952B6" w:rsidP="00A952B6">
      <w:pPr>
        <w:ind w:left="1985"/>
        <w:jc w:val="both"/>
        <w:rPr>
          <w:rFonts w:cs="Arial"/>
          <w:sz w:val="18"/>
          <w:szCs w:val="18"/>
        </w:rPr>
      </w:pPr>
      <w:r w:rsidRPr="008B58F8">
        <w:rPr>
          <w:rFonts w:cs="Arial"/>
          <w:sz w:val="18"/>
          <w:szCs w:val="18"/>
        </w:rPr>
        <w:lastRenderedPageBreak/>
        <w:t>Las propuestas que no fueran descalificadas en la etapa de la Evaluación Económica, pasarán a la Evaluación de la Propuesta Técnica.</w:t>
      </w:r>
    </w:p>
    <w:bookmarkEnd w:id="126"/>
    <w:p w14:paraId="52FD4325" w14:textId="77777777" w:rsidR="00A952B6" w:rsidRPr="008F554D" w:rsidRDefault="00A952B6" w:rsidP="00A952B6">
      <w:pPr>
        <w:tabs>
          <w:tab w:val="left" w:pos="567"/>
        </w:tabs>
        <w:ind w:left="567"/>
        <w:jc w:val="both"/>
        <w:rPr>
          <w:rFonts w:ascii="Tahoma" w:hAnsi="Tahoma" w:cs="Tahoma"/>
          <w:sz w:val="18"/>
          <w:szCs w:val="18"/>
          <w:lang w:val="es-BO"/>
        </w:rPr>
      </w:pPr>
    </w:p>
    <w:p w14:paraId="5905D3A8" w14:textId="77777777" w:rsidR="00A952B6" w:rsidRPr="008F554D" w:rsidRDefault="00A952B6" w:rsidP="00A952B6">
      <w:pPr>
        <w:pStyle w:val="Prrafodelista"/>
        <w:numPr>
          <w:ilvl w:val="1"/>
          <w:numId w:val="31"/>
        </w:numPr>
        <w:ind w:left="1276" w:hanging="850"/>
        <w:jc w:val="both"/>
        <w:rPr>
          <w:rFonts w:ascii="Verdana" w:hAnsi="Verdana"/>
          <w:b/>
          <w:sz w:val="18"/>
          <w:lang w:val="es-BO"/>
        </w:rPr>
      </w:pPr>
      <w:bookmarkStart w:id="127" w:name="_Toc378863813"/>
      <w:r w:rsidRPr="008F554D">
        <w:rPr>
          <w:rFonts w:ascii="Verdana" w:hAnsi="Verdana"/>
          <w:b/>
          <w:sz w:val="18"/>
          <w:lang w:val="es-BO"/>
        </w:rPr>
        <w:t>Evaluación de la Propuesta Técnica</w:t>
      </w:r>
      <w:bookmarkEnd w:id="127"/>
      <w:r w:rsidRPr="008F554D">
        <w:rPr>
          <w:rFonts w:ascii="Verdana" w:hAnsi="Verdana"/>
          <w:b/>
          <w:sz w:val="18"/>
          <w:lang w:val="es-BO"/>
        </w:rPr>
        <w:t xml:space="preserve"> </w:t>
      </w:r>
    </w:p>
    <w:p w14:paraId="4F95BF7A" w14:textId="77777777" w:rsidR="00A952B6" w:rsidRPr="008F554D" w:rsidRDefault="00A952B6" w:rsidP="00A952B6">
      <w:pPr>
        <w:tabs>
          <w:tab w:val="left" w:pos="567"/>
        </w:tabs>
        <w:ind w:left="420"/>
        <w:jc w:val="both"/>
        <w:rPr>
          <w:rFonts w:cs="Arial"/>
          <w:sz w:val="18"/>
          <w:szCs w:val="18"/>
          <w:lang w:val="es-BO"/>
        </w:rPr>
      </w:pPr>
      <w:r w:rsidRPr="008F554D">
        <w:rPr>
          <w:rFonts w:cs="Arial"/>
          <w:sz w:val="18"/>
          <w:szCs w:val="18"/>
          <w:lang w:val="es-BO"/>
        </w:rPr>
        <w:tab/>
      </w:r>
    </w:p>
    <w:p w14:paraId="3EDF974B" w14:textId="77777777" w:rsidR="00A952B6" w:rsidRPr="008F554D" w:rsidRDefault="00A952B6" w:rsidP="00A952B6">
      <w:pPr>
        <w:pStyle w:val="Prrafodelista"/>
        <w:ind w:left="1276"/>
        <w:jc w:val="both"/>
        <w:rPr>
          <w:rFonts w:ascii="Verdana" w:hAnsi="Verdana"/>
          <w:sz w:val="18"/>
          <w:lang w:val="es-BO"/>
        </w:rPr>
      </w:pPr>
      <w:r w:rsidRPr="008F554D">
        <w:rPr>
          <w:rFonts w:ascii="Verdana" w:hAnsi="Verdana"/>
          <w:sz w:val="18"/>
          <w:lang w:val="es-BO"/>
        </w:rPr>
        <w:t>La propuesta técnica contenida en los Formularios C-1, A-3, A-4 y A-5 será evaluada aplicando la metodología CUMPLE/NO CUMPLE, utilizando el Formulario V-3.</w:t>
      </w:r>
    </w:p>
    <w:p w14:paraId="22BBE846" w14:textId="77777777" w:rsidR="00A952B6" w:rsidRPr="008F554D" w:rsidRDefault="00A952B6" w:rsidP="00A952B6">
      <w:pPr>
        <w:pStyle w:val="Prrafodelista"/>
        <w:ind w:left="1276"/>
        <w:jc w:val="both"/>
        <w:rPr>
          <w:rFonts w:ascii="Verdana" w:hAnsi="Verdana"/>
          <w:sz w:val="18"/>
          <w:lang w:val="es-BO"/>
        </w:rPr>
      </w:pPr>
    </w:p>
    <w:p w14:paraId="1DCA789C" w14:textId="77777777" w:rsidR="00A952B6" w:rsidRPr="008F554D" w:rsidRDefault="00A952B6" w:rsidP="00A952B6">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V-3.</w:t>
      </w:r>
    </w:p>
    <w:p w14:paraId="7B81AE78" w14:textId="77777777" w:rsidR="00A952B6" w:rsidRPr="008F554D" w:rsidRDefault="00A952B6" w:rsidP="00A952B6">
      <w:pPr>
        <w:pStyle w:val="Prrafodelista"/>
        <w:ind w:left="1276"/>
        <w:jc w:val="both"/>
        <w:rPr>
          <w:rFonts w:ascii="Verdana" w:hAnsi="Verdana"/>
          <w:sz w:val="18"/>
          <w:lang w:val="es-BO"/>
        </w:rPr>
      </w:pPr>
    </w:p>
    <w:p w14:paraId="390F1B78" w14:textId="77777777" w:rsidR="00A952B6" w:rsidRPr="008F554D" w:rsidRDefault="00A952B6" w:rsidP="00A952B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139D9766" w14:textId="77777777" w:rsidR="00A952B6" w:rsidRPr="008F554D" w:rsidRDefault="00A952B6" w:rsidP="00A952B6">
      <w:pPr>
        <w:pStyle w:val="Prrafodelista"/>
        <w:ind w:left="1276"/>
        <w:jc w:val="both"/>
        <w:rPr>
          <w:rFonts w:ascii="Verdana" w:hAnsi="Verdana"/>
          <w:sz w:val="18"/>
          <w:lang w:val="es-BO"/>
        </w:rPr>
      </w:pPr>
    </w:p>
    <w:p w14:paraId="1FC5DE80" w14:textId="77777777" w:rsidR="00A952B6" w:rsidRPr="008F554D" w:rsidRDefault="00A952B6" w:rsidP="00A952B6">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04F5A20E" w14:textId="77777777" w:rsidR="00A952B6" w:rsidRPr="008F554D" w:rsidRDefault="00A952B6" w:rsidP="00A952B6">
      <w:pPr>
        <w:pStyle w:val="Prrafodelista"/>
        <w:ind w:left="1276"/>
        <w:jc w:val="both"/>
        <w:rPr>
          <w:rFonts w:ascii="Verdana" w:hAnsi="Verdana"/>
          <w:sz w:val="18"/>
          <w:lang w:val="es-BO"/>
        </w:rPr>
      </w:pPr>
    </w:p>
    <w:p w14:paraId="5E56A67C" w14:textId="77777777" w:rsidR="00A952B6" w:rsidRPr="008F554D" w:rsidRDefault="00A952B6" w:rsidP="00A952B6">
      <w:pPr>
        <w:pStyle w:val="Prrafodelista"/>
        <w:ind w:left="1276"/>
        <w:jc w:val="both"/>
        <w:rPr>
          <w:rFonts w:ascii="Verdana" w:hAnsi="Verdana"/>
          <w:sz w:val="18"/>
          <w:lang w:val="es-BO"/>
        </w:rPr>
      </w:pPr>
      <w:r w:rsidRPr="008F554D">
        <w:rPr>
          <w:rFonts w:ascii="Verdana" w:hAnsi="Verdana"/>
          <w:sz w:val="18"/>
          <w:lang w:val="es-BO"/>
        </w:rPr>
        <w:t>De las propuestas que no fueron descalificadas, el Responsable de Evaluación o la Comisión de Calificación, recomendará la adjudicación de la propuesta que tenga el menor costo</w:t>
      </w:r>
      <w:r>
        <w:rPr>
          <w:rFonts w:ascii="Verdana" w:hAnsi="Verdana"/>
          <w:sz w:val="18"/>
          <w:lang w:val="es-BO"/>
        </w:rPr>
        <w:t xml:space="preserve">, </w:t>
      </w:r>
      <w:r w:rsidRPr="00277F44">
        <w:rPr>
          <w:rFonts w:ascii="Verdana" w:hAnsi="Verdana" w:cs="Arial"/>
          <w:sz w:val="18"/>
          <w:szCs w:val="18"/>
        </w:rPr>
        <w:t>cuyo monto adjudicado corresponderá al Precio Ajustado</w:t>
      </w:r>
      <w:r>
        <w:rPr>
          <w:rFonts w:ascii="Verdana" w:hAnsi="Verdana" w:cs="Arial"/>
          <w:sz w:val="18"/>
          <w:szCs w:val="18"/>
        </w:rPr>
        <w:t xml:space="preserve"> (PA)</w:t>
      </w:r>
      <w:r w:rsidRPr="008F554D">
        <w:rPr>
          <w:rFonts w:ascii="Verdana" w:hAnsi="Verdana"/>
          <w:sz w:val="18"/>
          <w:lang w:val="es-BO"/>
        </w:rPr>
        <w:t>.</w:t>
      </w:r>
    </w:p>
    <w:p w14:paraId="3D3DD41D" w14:textId="77777777" w:rsidR="00A952B6" w:rsidRPr="008F554D" w:rsidRDefault="00A952B6" w:rsidP="00A952B6">
      <w:pPr>
        <w:ind w:left="540" w:right="-4"/>
        <w:jc w:val="both"/>
        <w:rPr>
          <w:rFonts w:cs="Arial"/>
          <w:sz w:val="18"/>
          <w:szCs w:val="18"/>
          <w:lang w:val="es-BO"/>
        </w:rPr>
      </w:pPr>
    </w:p>
    <w:p w14:paraId="70ADF58B" w14:textId="07FF3A0D" w:rsidR="00A952B6" w:rsidRPr="008F554D" w:rsidRDefault="00A952B6" w:rsidP="00A952B6">
      <w:pPr>
        <w:ind w:left="525"/>
        <w:jc w:val="both"/>
        <w:rPr>
          <w:rFonts w:cs="Arial"/>
          <w:sz w:val="18"/>
          <w:szCs w:val="18"/>
          <w:lang w:val="es-BO"/>
        </w:rPr>
      </w:pPr>
      <w:r w:rsidRPr="008F554D">
        <w:rPr>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8" w:name="_Toc94714718"/>
      <w:r w:rsidRPr="008F554D">
        <w:rPr>
          <w:rFonts w:ascii="Verdana" w:hAnsi="Verdana"/>
          <w:sz w:val="18"/>
          <w:szCs w:val="18"/>
        </w:rPr>
        <w:t>CONTENIDO DEL INFORME DE EVALUACIÓN Y RECOMENDACIÓN</w:t>
      </w:r>
      <w:bookmarkEnd w:id="128"/>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29" w:name="_Toc94714719"/>
      <w:r w:rsidRPr="00422537">
        <w:rPr>
          <w:rFonts w:ascii="Verdana" w:hAnsi="Verdana"/>
          <w:sz w:val="18"/>
          <w:szCs w:val="18"/>
        </w:rPr>
        <w:t>ADJUDICACIÓN O DECLARATORIA DESIERTA</w:t>
      </w:r>
      <w:bookmarkEnd w:id="129"/>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0" w:name="_Hlk76736679"/>
      <w:r w:rsidRPr="008F554D">
        <w:rPr>
          <w:rFonts w:ascii="Verdana" w:hAnsi="Verdana" w:cs="Arial"/>
          <w:sz w:val="18"/>
          <w:szCs w:val="18"/>
          <w:lang w:val="es-BO"/>
        </w:rPr>
        <w:t>En contrataciones hasta Bs200.000.- (DOSCIENTOS MIL 00/100 BOLIVIANOS), el</w:t>
      </w:r>
      <w:bookmarkEnd w:id="130"/>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10B4382C" w14:textId="77777777" w:rsidR="000228A1" w:rsidRDefault="000228A1"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1"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1"/>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20"/>
      <w:r w:rsidRPr="008F554D">
        <w:rPr>
          <w:rFonts w:ascii="Verdana" w:hAnsi="Verdana"/>
          <w:sz w:val="18"/>
          <w:szCs w:val="18"/>
        </w:rPr>
        <w:t>SUSCRIPCIÓN DE CONTRATO</w:t>
      </w:r>
      <w:bookmarkEnd w:id="132"/>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3"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3"/>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4"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4"/>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5" w:name="_Toc94714721"/>
      <w:r w:rsidRPr="008F554D">
        <w:rPr>
          <w:rFonts w:ascii="Verdana" w:hAnsi="Verdana"/>
          <w:sz w:val="18"/>
          <w:szCs w:val="18"/>
        </w:rPr>
        <w:t>MODIFICACIONES AL CONTRATO</w:t>
      </w:r>
      <w:bookmarkEnd w:id="135"/>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6" w:name="_Toc94714722"/>
      <w:r w:rsidRPr="008F554D">
        <w:rPr>
          <w:rFonts w:ascii="Verdana" w:hAnsi="Verdana"/>
          <w:sz w:val="18"/>
          <w:szCs w:val="18"/>
        </w:rPr>
        <w:t>SUBCONTRATACIÓN</w:t>
      </w:r>
      <w:bookmarkEnd w:id="136"/>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3"/>
      <w:r w:rsidRPr="008F554D">
        <w:rPr>
          <w:rFonts w:ascii="Verdana" w:hAnsi="Verdana"/>
          <w:sz w:val="18"/>
          <w:szCs w:val="18"/>
        </w:rPr>
        <w:t>PRESTACIÓN DEL SERVICIO</w:t>
      </w:r>
      <w:bookmarkEnd w:id="137"/>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Default="00653C2B" w:rsidP="00653C2B">
      <w:pPr>
        <w:ind w:left="567"/>
        <w:jc w:val="both"/>
        <w:rPr>
          <w:rFonts w:cs="Arial"/>
          <w:sz w:val="18"/>
          <w:szCs w:val="18"/>
          <w:lang w:val="es-BO"/>
        </w:rPr>
      </w:pPr>
    </w:p>
    <w:p w14:paraId="445CB346" w14:textId="77777777" w:rsidR="00B91DFB" w:rsidRDefault="00B91DFB" w:rsidP="00653C2B">
      <w:pPr>
        <w:ind w:left="567"/>
        <w:jc w:val="both"/>
        <w:rPr>
          <w:rFonts w:cs="Arial"/>
          <w:sz w:val="18"/>
          <w:szCs w:val="18"/>
          <w:lang w:val="es-BO"/>
        </w:rPr>
      </w:pPr>
    </w:p>
    <w:p w14:paraId="33565C79" w14:textId="77777777" w:rsidR="00B91DFB" w:rsidRPr="008F554D" w:rsidRDefault="00B91DF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8" w:name="_Toc94714724"/>
      <w:r w:rsidRPr="008F554D">
        <w:rPr>
          <w:rFonts w:ascii="Verdana" w:hAnsi="Verdana"/>
          <w:sz w:val="18"/>
          <w:szCs w:val="18"/>
        </w:rPr>
        <w:lastRenderedPageBreak/>
        <w:t>CIERRE DEL CONTRATO Y PAGO</w:t>
      </w:r>
      <w:bookmarkEnd w:id="138"/>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39" w:name="_Hlk76737480"/>
      <w:r w:rsidRPr="008B58F8">
        <w:rPr>
          <w:rFonts w:ascii="Verdana" w:hAnsi="Verdana" w:cs="Arial"/>
          <w:sz w:val="18"/>
          <w:szCs w:val="18"/>
          <w:lang w:eastAsia="es-ES"/>
        </w:rPr>
        <w:t xml:space="preserve">El </w:t>
      </w:r>
      <w:bookmarkStart w:id="140"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0"/>
      <w:r w:rsidRPr="008B58F8">
        <w:rPr>
          <w:rFonts w:ascii="Verdana" w:hAnsi="Verdana" w:cs="Arial"/>
          <w:sz w:val="18"/>
          <w:szCs w:val="18"/>
          <w:lang w:eastAsia="es-ES"/>
        </w:rPr>
        <w:t>.</w:t>
      </w:r>
    </w:p>
    <w:bookmarkEnd w:id="139"/>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424A56CC" w14:textId="77777777" w:rsidR="001C3464" w:rsidRDefault="001C3464" w:rsidP="00653C2B">
      <w:pPr>
        <w:jc w:val="center"/>
        <w:rPr>
          <w:rFonts w:cs="Arial"/>
          <w:b/>
          <w:sz w:val="18"/>
          <w:lang w:val="es-BO"/>
        </w:rPr>
      </w:pPr>
    </w:p>
    <w:p w14:paraId="38F09EEF" w14:textId="77777777" w:rsidR="001C3464" w:rsidRDefault="001C3464" w:rsidP="00653C2B">
      <w:pPr>
        <w:jc w:val="center"/>
        <w:rPr>
          <w:rFonts w:cs="Arial"/>
          <w:b/>
          <w:sz w:val="18"/>
          <w:lang w:val="es-BO"/>
        </w:rPr>
      </w:pPr>
    </w:p>
    <w:p w14:paraId="020E13F7" w14:textId="77777777" w:rsidR="001C3464" w:rsidRDefault="001C3464" w:rsidP="00653C2B">
      <w:pPr>
        <w:jc w:val="center"/>
        <w:rPr>
          <w:rFonts w:cs="Arial"/>
          <w:b/>
          <w:sz w:val="18"/>
          <w:lang w:val="es-BO"/>
        </w:rPr>
      </w:pPr>
    </w:p>
    <w:p w14:paraId="712095BD" w14:textId="77777777" w:rsidR="001C3464" w:rsidRDefault="001C3464" w:rsidP="00653C2B">
      <w:pPr>
        <w:jc w:val="center"/>
        <w:rPr>
          <w:rFonts w:cs="Arial"/>
          <w:b/>
          <w:sz w:val="18"/>
          <w:lang w:val="es-BO"/>
        </w:rPr>
      </w:pPr>
    </w:p>
    <w:p w14:paraId="0A1D578C" w14:textId="77777777" w:rsidR="001C3464" w:rsidRDefault="001C3464" w:rsidP="00653C2B">
      <w:pPr>
        <w:jc w:val="center"/>
        <w:rPr>
          <w:rFonts w:cs="Arial"/>
          <w:b/>
          <w:sz w:val="18"/>
          <w:lang w:val="es-BO"/>
        </w:rPr>
      </w:pPr>
    </w:p>
    <w:p w14:paraId="22B43ED9" w14:textId="77777777" w:rsidR="001C3464" w:rsidRDefault="001C3464" w:rsidP="00653C2B">
      <w:pPr>
        <w:jc w:val="center"/>
        <w:rPr>
          <w:rFonts w:cs="Arial"/>
          <w:b/>
          <w:sz w:val="18"/>
          <w:lang w:val="es-BO"/>
        </w:rPr>
      </w:pPr>
    </w:p>
    <w:p w14:paraId="77DBCC04" w14:textId="77777777" w:rsidR="001C3464" w:rsidRDefault="001C3464" w:rsidP="00653C2B">
      <w:pPr>
        <w:jc w:val="center"/>
        <w:rPr>
          <w:rFonts w:cs="Arial"/>
          <w:b/>
          <w:sz w:val="18"/>
          <w:lang w:val="es-BO"/>
        </w:rPr>
      </w:pPr>
    </w:p>
    <w:p w14:paraId="462EB6B4" w14:textId="77777777" w:rsidR="001C3464" w:rsidRDefault="001C3464" w:rsidP="00653C2B">
      <w:pPr>
        <w:jc w:val="center"/>
        <w:rPr>
          <w:rFonts w:cs="Arial"/>
          <w:b/>
          <w:sz w:val="18"/>
          <w:lang w:val="es-BO"/>
        </w:rPr>
      </w:pPr>
    </w:p>
    <w:p w14:paraId="0923FDF9" w14:textId="77777777" w:rsidR="001C3464" w:rsidRDefault="001C3464" w:rsidP="00653C2B">
      <w:pPr>
        <w:jc w:val="center"/>
        <w:rPr>
          <w:rFonts w:cs="Arial"/>
          <w:b/>
          <w:sz w:val="18"/>
          <w:lang w:val="es-BO"/>
        </w:rPr>
      </w:pPr>
    </w:p>
    <w:p w14:paraId="44D2E01F" w14:textId="77777777" w:rsidR="001C3464" w:rsidRDefault="001C3464" w:rsidP="00653C2B">
      <w:pPr>
        <w:jc w:val="center"/>
        <w:rPr>
          <w:rFonts w:cs="Arial"/>
          <w:b/>
          <w:sz w:val="18"/>
          <w:lang w:val="es-BO"/>
        </w:rPr>
      </w:pPr>
    </w:p>
    <w:p w14:paraId="68ECD49C" w14:textId="77777777" w:rsidR="001C3464" w:rsidRDefault="001C3464" w:rsidP="00653C2B">
      <w:pPr>
        <w:jc w:val="center"/>
        <w:rPr>
          <w:rFonts w:cs="Arial"/>
          <w:b/>
          <w:sz w:val="18"/>
          <w:lang w:val="es-BO"/>
        </w:rPr>
      </w:pPr>
    </w:p>
    <w:p w14:paraId="60A54C39" w14:textId="77777777" w:rsidR="001C3464" w:rsidRDefault="001C3464" w:rsidP="00653C2B">
      <w:pPr>
        <w:jc w:val="center"/>
        <w:rPr>
          <w:rFonts w:cs="Arial"/>
          <w:b/>
          <w:sz w:val="18"/>
          <w:lang w:val="es-BO"/>
        </w:rPr>
      </w:pPr>
    </w:p>
    <w:p w14:paraId="406A0198" w14:textId="77777777" w:rsidR="001C3464" w:rsidRDefault="001C3464" w:rsidP="00653C2B">
      <w:pPr>
        <w:jc w:val="center"/>
        <w:rPr>
          <w:rFonts w:cs="Arial"/>
          <w:b/>
          <w:sz w:val="18"/>
          <w:lang w:val="es-BO"/>
        </w:rPr>
      </w:pPr>
    </w:p>
    <w:p w14:paraId="3DCC0AB9" w14:textId="77777777" w:rsidR="001C3464" w:rsidRDefault="001C3464" w:rsidP="00653C2B">
      <w:pPr>
        <w:jc w:val="center"/>
        <w:rPr>
          <w:rFonts w:cs="Arial"/>
          <w:b/>
          <w:sz w:val="18"/>
          <w:lang w:val="es-BO"/>
        </w:rPr>
      </w:pPr>
    </w:p>
    <w:p w14:paraId="57C42144" w14:textId="77777777" w:rsidR="001C3464" w:rsidRDefault="001C3464" w:rsidP="00653C2B">
      <w:pPr>
        <w:jc w:val="center"/>
        <w:rPr>
          <w:rFonts w:cs="Arial"/>
          <w:b/>
          <w:sz w:val="18"/>
          <w:lang w:val="es-BO"/>
        </w:rPr>
      </w:pPr>
    </w:p>
    <w:p w14:paraId="1A3D012D" w14:textId="77777777" w:rsidR="001C3464" w:rsidRDefault="001C3464" w:rsidP="00653C2B">
      <w:pPr>
        <w:jc w:val="center"/>
        <w:rPr>
          <w:rFonts w:cs="Arial"/>
          <w:b/>
          <w:sz w:val="18"/>
          <w:lang w:val="es-BO"/>
        </w:rPr>
      </w:pPr>
    </w:p>
    <w:p w14:paraId="3162DC29" w14:textId="77777777" w:rsidR="001C3464" w:rsidRDefault="001C3464" w:rsidP="00653C2B">
      <w:pPr>
        <w:jc w:val="center"/>
        <w:rPr>
          <w:rFonts w:cs="Arial"/>
          <w:b/>
          <w:sz w:val="18"/>
          <w:lang w:val="es-BO"/>
        </w:rPr>
      </w:pPr>
    </w:p>
    <w:p w14:paraId="38A4EF4E" w14:textId="77777777" w:rsidR="001C3464" w:rsidRDefault="001C3464" w:rsidP="00653C2B">
      <w:pPr>
        <w:jc w:val="center"/>
        <w:rPr>
          <w:rFonts w:cs="Arial"/>
          <w:b/>
          <w:sz w:val="18"/>
          <w:lang w:val="es-BO"/>
        </w:rPr>
      </w:pPr>
    </w:p>
    <w:p w14:paraId="2A7D5815" w14:textId="77777777" w:rsidR="001C3464" w:rsidRDefault="001C3464" w:rsidP="00653C2B">
      <w:pPr>
        <w:jc w:val="center"/>
        <w:rPr>
          <w:rFonts w:cs="Arial"/>
          <w:b/>
          <w:sz w:val="18"/>
          <w:lang w:val="es-BO"/>
        </w:rPr>
      </w:pPr>
    </w:p>
    <w:p w14:paraId="25A8E1D1" w14:textId="77777777" w:rsidR="001C3464" w:rsidRDefault="001C3464" w:rsidP="00653C2B">
      <w:pPr>
        <w:jc w:val="center"/>
        <w:rPr>
          <w:rFonts w:cs="Arial"/>
          <w:b/>
          <w:sz w:val="18"/>
          <w:lang w:val="es-BO"/>
        </w:rPr>
      </w:pPr>
    </w:p>
    <w:p w14:paraId="5AEBCDA4" w14:textId="77777777" w:rsidR="001C3464" w:rsidRDefault="001C3464" w:rsidP="00653C2B">
      <w:pPr>
        <w:jc w:val="center"/>
        <w:rPr>
          <w:rFonts w:cs="Arial"/>
          <w:b/>
          <w:sz w:val="18"/>
          <w:lang w:val="es-BO"/>
        </w:rPr>
      </w:pPr>
    </w:p>
    <w:p w14:paraId="233CE7B1" w14:textId="77777777" w:rsidR="001C3464" w:rsidRDefault="001C3464" w:rsidP="00653C2B">
      <w:pPr>
        <w:jc w:val="center"/>
        <w:rPr>
          <w:rFonts w:cs="Arial"/>
          <w:b/>
          <w:sz w:val="18"/>
          <w:lang w:val="es-BO"/>
        </w:rPr>
      </w:pPr>
    </w:p>
    <w:p w14:paraId="72914657" w14:textId="77777777" w:rsidR="001C3464" w:rsidRDefault="001C3464" w:rsidP="00653C2B">
      <w:pPr>
        <w:jc w:val="center"/>
        <w:rPr>
          <w:rFonts w:cs="Arial"/>
          <w:b/>
          <w:sz w:val="18"/>
          <w:lang w:val="es-BO"/>
        </w:rPr>
      </w:pPr>
    </w:p>
    <w:p w14:paraId="4A447E07" w14:textId="77777777" w:rsidR="001C3464" w:rsidRDefault="001C3464" w:rsidP="00653C2B">
      <w:pPr>
        <w:jc w:val="center"/>
        <w:rPr>
          <w:rFonts w:cs="Arial"/>
          <w:b/>
          <w:sz w:val="18"/>
          <w:lang w:val="es-BO"/>
        </w:rPr>
      </w:pPr>
    </w:p>
    <w:p w14:paraId="40A3A74A" w14:textId="77777777" w:rsidR="001C3464" w:rsidRDefault="001C3464" w:rsidP="00653C2B">
      <w:pPr>
        <w:jc w:val="center"/>
        <w:rPr>
          <w:rFonts w:cs="Arial"/>
          <w:b/>
          <w:sz w:val="18"/>
          <w:lang w:val="es-BO"/>
        </w:rPr>
      </w:pPr>
    </w:p>
    <w:p w14:paraId="61558611" w14:textId="77777777" w:rsidR="001C3464" w:rsidRDefault="001C3464" w:rsidP="00653C2B">
      <w:pPr>
        <w:jc w:val="center"/>
        <w:rPr>
          <w:rFonts w:cs="Arial"/>
          <w:b/>
          <w:sz w:val="18"/>
          <w:lang w:val="es-BO"/>
        </w:rPr>
      </w:pPr>
    </w:p>
    <w:p w14:paraId="29051F41" w14:textId="77777777" w:rsidR="001C3464" w:rsidRDefault="001C3464" w:rsidP="00653C2B">
      <w:pPr>
        <w:jc w:val="center"/>
        <w:rPr>
          <w:rFonts w:cs="Arial"/>
          <w:b/>
          <w:sz w:val="18"/>
          <w:lang w:val="es-BO"/>
        </w:rPr>
      </w:pPr>
    </w:p>
    <w:p w14:paraId="448CDBBA" w14:textId="77777777" w:rsidR="001C3464" w:rsidRDefault="001C3464" w:rsidP="00653C2B">
      <w:pPr>
        <w:jc w:val="center"/>
        <w:rPr>
          <w:rFonts w:cs="Arial"/>
          <w:b/>
          <w:sz w:val="18"/>
          <w:lang w:val="es-BO"/>
        </w:rPr>
      </w:pPr>
    </w:p>
    <w:p w14:paraId="6AD6439D" w14:textId="77777777" w:rsidR="001C3464" w:rsidRDefault="001C3464" w:rsidP="00653C2B">
      <w:pPr>
        <w:jc w:val="center"/>
        <w:rPr>
          <w:rFonts w:cs="Arial"/>
          <w:b/>
          <w:sz w:val="18"/>
          <w:lang w:val="es-BO"/>
        </w:rPr>
      </w:pPr>
    </w:p>
    <w:p w14:paraId="38ECBE18" w14:textId="77777777" w:rsidR="001C3464" w:rsidRDefault="001C3464" w:rsidP="00653C2B">
      <w:pPr>
        <w:jc w:val="center"/>
        <w:rPr>
          <w:rFonts w:cs="Arial"/>
          <w:b/>
          <w:sz w:val="18"/>
          <w:lang w:val="es-BO"/>
        </w:rPr>
      </w:pPr>
    </w:p>
    <w:p w14:paraId="6D457376" w14:textId="77777777" w:rsidR="001C3464" w:rsidRDefault="001C3464" w:rsidP="00653C2B">
      <w:pPr>
        <w:jc w:val="center"/>
        <w:rPr>
          <w:rFonts w:cs="Arial"/>
          <w:b/>
          <w:sz w:val="18"/>
          <w:lang w:val="es-BO"/>
        </w:rPr>
      </w:pPr>
    </w:p>
    <w:p w14:paraId="1C6B606B" w14:textId="77777777" w:rsidR="001C3464" w:rsidRDefault="001C3464" w:rsidP="00653C2B">
      <w:pPr>
        <w:jc w:val="center"/>
        <w:rPr>
          <w:rFonts w:cs="Arial"/>
          <w:b/>
          <w:sz w:val="18"/>
          <w:lang w:val="es-BO"/>
        </w:rPr>
      </w:pPr>
    </w:p>
    <w:p w14:paraId="5E5EA7BC" w14:textId="77777777" w:rsidR="001C3464" w:rsidRDefault="001C3464" w:rsidP="00653C2B">
      <w:pPr>
        <w:jc w:val="center"/>
        <w:rPr>
          <w:rFonts w:cs="Arial"/>
          <w:b/>
          <w:sz w:val="18"/>
          <w:lang w:val="es-BO"/>
        </w:rPr>
      </w:pPr>
    </w:p>
    <w:p w14:paraId="7055C058" w14:textId="77777777" w:rsidR="001C3464" w:rsidRDefault="001C3464" w:rsidP="00653C2B">
      <w:pPr>
        <w:jc w:val="center"/>
        <w:rPr>
          <w:rFonts w:cs="Arial"/>
          <w:b/>
          <w:sz w:val="18"/>
          <w:lang w:val="es-BO"/>
        </w:rPr>
      </w:pPr>
    </w:p>
    <w:p w14:paraId="24C0E323" w14:textId="77777777" w:rsidR="001C3464" w:rsidRDefault="001C3464" w:rsidP="00653C2B">
      <w:pPr>
        <w:jc w:val="center"/>
        <w:rPr>
          <w:rFonts w:cs="Arial"/>
          <w:b/>
          <w:sz w:val="18"/>
          <w:lang w:val="es-BO"/>
        </w:rPr>
      </w:pPr>
    </w:p>
    <w:p w14:paraId="16D6703D" w14:textId="77777777" w:rsidR="001C3464" w:rsidRDefault="001C3464" w:rsidP="00653C2B">
      <w:pPr>
        <w:jc w:val="center"/>
        <w:rPr>
          <w:rFonts w:cs="Arial"/>
          <w:b/>
          <w:sz w:val="18"/>
          <w:lang w:val="es-BO"/>
        </w:rPr>
      </w:pPr>
    </w:p>
    <w:p w14:paraId="3B9C8251" w14:textId="77777777" w:rsidR="001C3464" w:rsidRDefault="001C3464" w:rsidP="00653C2B">
      <w:pPr>
        <w:jc w:val="center"/>
        <w:rPr>
          <w:rFonts w:cs="Arial"/>
          <w:b/>
          <w:sz w:val="18"/>
          <w:lang w:val="es-BO"/>
        </w:rPr>
      </w:pPr>
    </w:p>
    <w:p w14:paraId="7E403311" w14:textId="77777777" w:rsidR="001C3464" w:rsidRDefault="001C3464" w:rsidP="00653C2B">
      <w:pPr>
        <w:jc w:val="center"/>
        <w:rPr>
          <w:rFonts w:cs="Arial"/>
          <w:b/>
          <w:sz w:val="18"/>
          <w:lang w:val="es-BO"/>
        </w:rPr>
      </w:pPr>
    </w:p>
    <w:p w14:paraId="7FF4049D" w14:textId="77777777" w:rsidR="001C3464" w:rsidRDefault="001C3464" w:rsidP="00653C2B">
      <w:pPr>
        <w:jc w:val="center"/>
        <w:rPr>
          <w:rFonts w:cs="Arial"/>
          <w:b/>
          <w:sz w:val="18"/>
          <w:lang w:val="es-BO"/>
        </w:rPr>
      </w:pPr>
    </w:p>
    <w:p w14:paraId="4F61FB89" w14:textId="77777777" w:rsidR="001C3464" w:rsidRDefault="001C3464" w:rsidP="00653C2B">
      <w:pPr>
        <w:jc w:val="center"/>
        <w:rPr>
          <w:rFonts w:cs="Arial"/>
          <w:b/>
          <w:sz w:val="18"/>
          <w:lang w:val="es-BO"/>
        </w:rPr>
      </w:pPr>
    </w:p>
    <w:p w14:paraId="7CFBA463" w14:textId="77777777" w:rsidR="001C3464" w:rsidRDefault="001C3464" w:rsidP="00653C2B">
      <w:pPr>
        <w:jc w:val="center"/>
        <w:rPr>
          <w:rFonts w:cs="Arial"/>
          <w:b/>
          <w:sz w:val="18"/>
          <w:lang w:val="es-BO"/>
        </w:rPr>
      </w:pPr>
    </w:p>
    <w:p w14:paraId="5CDE6033" w14:textId="77777777" w:rsidR="001C3464" w:rsidRDefault="001C3464" w:rsidP="00653C2B">
      <w:pPr>
        <w:jc w:val="center"/>
        <w:rPr>
          <w:rFonts w:cs="Arial"/>
          <w:b/>
          <w:sz w:val="18"/>
          <w:lang w:val="es-BO"/>
        </w:rPr>
      </w:pPr>
    </w:p>
    <w:p w14:paraId="5A1D76A4" w14:textId="77777777" w:rsidR="001C3464" w:rsidRDefault="001C3464"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1"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1"/>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0CC6C9BA" w14:textId="77777777" w:rsidR="00830BD1" w:rsidRDefault="00830BD1" w:rsidP="00653C2B">
      <w:pPr>
        <w:jc w:val="center"/>
        <w:rPr>
          <w:b/>
          <w:sz w:val="18"/>
          <w:lang w:val="es-BO"/>
        </w:rPr>
      </w:pPr>
    </w:p>
    <w:p w14:paraId="41358BD5" w14:textId="77777777" w:rsidR="00830BD1" w:rsidRDefault="00830BD1" w:rsidP="00653C2B">
      <w:pPr>
        <w:jc w:val="center"/>
        <w:rPr>
          <w:b/>
          <w:sz w:val="18"/>
          <w:lang w:val="es-BO"/>
        </w:rPr>
      </w:pPr>
    </w:p>
    <w:p w14:paraId="3E424B1D" w14:textId="77777777" w:rsidR="00830BD1" w:rsidRDefault="00830BD1" w:rsidP="00653C2B">
      <w:pPr>
        <w:jc w:val="center"/>
        <w:rPr>
          <w:b/>
          <w:sz w:val="18"/>
          <w:lang w:val="es-BO"/>
        </w:rPr>
      </w:pPr>
    </w:p>
    <w:p w14:paraId="10485E1F" w14:textId="77777777" w:rsidR="00830BD1" w:rsidRDefault="00830BD1" w:rsidP="00653C2B">
      <w:pPr>
        <w:jc w:val="center"/>
        <w:rPr>
          <w:b/>
          <w:sz w:val="18"/>
          <w:lang w:val="es-BO"/>
        </w:rPr>
      </w:pPr>
    </w:p>
    <w:p w14:paraId="434F82C9" w14:textId="77777777" w:rsidR="00830BD1" w:rsidRDefault="00830BD1" w:rsidP="00653C2B">
      <w:pPr>
        <w:jc w:val="center"/>
        <w:rPr>
          <w:b/>
          <w:sz w:val="18"/>
          <w:lang w:val="es-BO"/>
        </w:rPr>
      </w:pPr>
    </w:p>
    <w:p w14:paraId="5C592359" w14:textId="77777777" w:rsidR="00830BD1" w:rsidRDefault="00830BD1" w:rsidP="00653C2B">
      <w:pPr>
        <w:jc w:val="center"/>
        <w:rPr>
          <w:b/>
          <w:sz w:val="18"/>
          <w:lang w:val="es-BO"/>
        </w:rPr>
      </w:pPr>
    </w:p>
    <w:p w14:paraId="62ADEE5D" w14:textId="77777777" w:rsidR="00830BD1" w:rsidRDefault="00830BD1" w:rsidP="00653C2B">
      <w:pPr>
        <w:jc w:val="center"/>
        <w:rPr>
          <w:b/>
          <w:sz w:val="18"/>
          <w:lang w:val="es-BO"/>
        </w:rPr>
      </w:pPr>
    </w:p>
    <w:p w14:paraId="459E483E" w14:textId="77777777" w:rsidR="00830BD1" w:rsidRDefault="00830BD1" w:rsidP="00653C2B">
      <w:pPr>
        <w:jc w:val="center"/>
        <w:rPr>
          <w:b/>
          <w:sz w:val="18"/>
          <w:lang w:val="es-BO"/>
        </w:rPr>
      </w:pPr>
    </w:p>
    <w:p w14:paraId="64463FEC" w14:textId="77777777" w:rsidR="00830BD1" w:rsidRDefault="00830BD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346873832"/>
      <w:bookmarkStart w:id="143" w:name="_Toc356237219"/>
      <w:bookmarkStart w:id="144" w:name="_Toc94714725"/>
      <w:r w:rsidRPr="008F554D">
        <w:rPr>
          <w:rFonts w:ascii="Verdana" w:hAnsi="Verdana"/>
          <w:sz w:val="18"/>
          <w:szCs w:val="18"/>
        </w:rPr>
        <w:t>CONVOCATORIA Y DATOS GENERALES DE LA CONTRATACIÓN</w:t>
      </w:r>
      <w:bookmarkEnd w:id="142"/>
      <w:bookmarkEnd w:id="143"/>
      <w:bookmarkEnd w:id="144"/>
    </w:p>
    <w:p w14:paraId="25ACEB59" w14:textId="77777777" w:rsidR="00653C2B" w:rsidRDefault="00653C2B" w:rsidP="00653C2B">
      <w:pPr>
        <w:pStyle w:val="Puesto"/>
        <w:spacing w:before="0" w:after="0"/>
        <w:ind w:left="432"/>
        <w:jc w:val="both"/>
        <w:rPr>
          <w:rFonts w:ascii="Verdana" w:hAnsi="Verdana"/>
          <w:sz w:val="18"/>
          <w:szCs w:val="18"/>
        </w:rPr>
      </w:pPr>
    </w:p>
    <w:p w14:paraId="2B1FBDD9" w14:textId="77777777" w:rsidR="000228A1" w:rsidRPr="008F554D" w:rsidRDefault="000228A1" w:rsidP="000228A1">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1323FD4F" w:rsidR="000228A1" w:rsidRPr="00E325C8" w:rsidRDefault="00E325C8" w:rsidP="005A57E7">
            <w:pPr>
              <w:jc w:val="center"/>
              <w:rPr>
                <w:rFonts w:ascii="Arial" w:hAnsi="Arial" w:cs="Arial"/>
                <w:b/>
                <w:lang w:val="es-BO"/>
              </w:rPr>
            </w:pPr>
            <w:r w:rsidRPr="00E325C8">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2CD35400" w:rsidR="000228A1" w:rsidRPr="008F554D" w:rsidRDefault="005A57E7" w:rsidP="001C3464">
            <w:pPr>
              <w:rPr>
                <w:rFonts w:ascii="Arial" w:hAnsi="Arial" w:cs="Arial"/>
                <w:lang w:val="es-BO"/>
              </w:rPr>
            </w:pPr>
            <w:r>
              <w:rPr>
                <w:rFonts w:ascii="Arial" w:hAnsi="Arial" w:cs="Arial"/>
                <w:lang w:val="es-BO"/>
              </w:rPr>
              <w:t xml:space="preserve">ANPE – </w:t>
            </w:r>
            <w:r w:rsidR="001C3464">
              <w:rPr>
                <w:rFonts w:ascii="Arial" w:hAnsi="Arial" w:cs="Arial"/>
                <w:lang w:val="es-BO"/>
              </w:rPr>
              <w:t>P</w:t>
            </w:r>
            <w:r>
              <w:rPr>
                <w:rFonts w:ascii="Arial" w:hAnsi="Arial" w:cs="Arial"/>
                <w:lang w:val="es-BO"/>
              </w:rPr>
              <w:t xml:space="preserve"> Nº </w:t>
            </w:r>
            <w:r w:rsidR="00830BD1">
              <w:rPr>
                <w:rFonts w:ascii="Arial" w:hAnsi="Arial" w:cs="Arial"/>
                <w:lang w:val="es-BO"/>
              </w:rPr>
              <w:t>49</w:t>
            </w:r>
            <w:r w:rsidRPr="00F75995">
              <w:rPr>
                <w:rFonts w:ascii="Arial" w:hAnsi="Arial" w:cs="Arial"/>
                <w:lang w:val="es-BO"/>
              </w:rPr>
              <w:t>/202</w:t>
            </w:r>
            <w:r>
              <w:rPr>
                <w:rFonts w:ascii="Arial" w:hAnsi="Arial" w:cs="Arial"/>
                <w:lang w:val="es-BO"/>
              </w:rPr>
              <w:t>3</w:t>
            </w:r>
            <w:r w:rsidRPr="00F75995">
              <w:rPr>
                <w:rFonts w:ascii="Arial" w:hAnsi="Arial" w:cs="Arial"/>
                <w:lang w:val="es-BO"/>
              </w:rPr>
              <w:t>-</w:t>
            </w:r>
            <w:r w:rsidR="00830BD1">
              <w:rPr>
                <w:rFonts w:ascii="Arial" w:hAnsi="Arial" w:cs="Arial"/>
                <w:lang w:val="es-BO"/>
              </w:rPr>
              <w:t>2</w:t>
            </w:r>
            <w:r w:rsidRPr="00F75995">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305"/>
        <w:gridCol w:w="305"/>
        <w:gridCol w:w="281"/>
        <w:gridCol w:w="305"/>
        <w:gridCol w:w="305"/>
        <w:gridCol w:w="305"/>
        <w:gridCol w:w="305"/>
        <w:gridCol w:w="277"/>
        <w:gridCol w:w="274"/>
        <w:gridCol w:w="274"/>
        <w:gridCol w:w="273"/>
        <w:gridCol w:w="270"/>
        <w:gridCol w:w="270"/>
        <w:gridCol w:w="270"/>
        <w:gridCol w:w="270"/>
        <w:gridCol w:w="270"/>
        <w:gridCol w:w="270"/>
        <w:gridCol w:w="270"/>
        <w:gridCol w:w="273"/>
        <w:gridCol w:w="270"/>
        <w:gridCol w:w="273"/>
        <w:gridCol w:w="270"/>
        <w:gridCol w:w="816"/>
        <w:gridCol w:w="804"/>
        <w:gridCol w:w="270"/>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2031917E" w:rsidR="000228A1" w:rsidRPr="008F554D" w:rsidRDefault="005A57E7" w:rsidP="000228A1">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6C494A3D" w:rsidR="000228A1" w:rsidRPr="008F554D" w:rsidRDefault="000228A1" w:rsidP="000228A1">
            <w:pPr>
              <w:rPr>
                <w:rFonts w:ascii="Arial" w:hAnsi="Arial" w:cs="Arial"/>
              </w:rPr>
            </w:pP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60605FD5" w:rsidR="000228A1" w:rsidRPr="008F554D" w:rsidRDefault="000228A1" w:rsidP="000228A1">
            <w:pPr>
              <w:rPr>
                <w:rFonts w:ascii="Arial" w:hAnsi="Arial" w:cs="Arial"/>
              </w:rPr>
            </w:pP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4021810B"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760F32EC" w:rsidR="000228A1" w:rsidRPr="008F554D" w:rsidRDefault="000228A1" w:rsidP="000228A1">
            <w:pPr>
              <w:rPr>
                <w:rFonts w:ascii="Arial" w:hAnsi="Arial" w:cs="Arial"/>
              </w:rPr>
            </w:pP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3EB47E56" w:rsidR="000228A1" w:rsidRPr="008F554D" w:rsidRDefault="005A57E7" w:rsidP="000228A1">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CA1BCF">
        <w:trPr>
          <w:trHeight w:val="435"/>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14F1D2F0" w:rsidR="000228A1" w:rsidRPr="008F554D" w:rsidRDefault="00830BD1" w:rsidP="00E325C8">
            <w:pPr>
              <w:tabs>
                <w:tab w:val="left" w:pos="1634"/>
              </w:tabs>
              <w:rPr>
                <w:rFonts w:ascii="Arial" w:hAnsi="Arial" w:cs="Arial"/>
                <w:lang w:val="es-BO"/>
              </w:rPr>
            </w:pPr>
            <w:r w:rsidRPr="009A4A9F">
              <w:rPr>
                <w:rFonts w:ascii="Arial" w:hAnsi="Arial" w:cs="Arial"/>
                <w:b/>
                <w:lang w:val="es-BO"/>
              </w:rPr>
              <w:t>CONSULTORÍA POR PRODUCTO PARA ELABORAR EL DIAGNOSTICO, ANÁLISIS Y DISEÑO DEL SISTEMA DE DETECCIÓN Y EXTINCIÓN DE INCENDIOS EN AMBIENTES RESTRINGIDOS DE TESORERÍA</w:t>
            </w:r>
            <w:r w:rsidR="000228A1" w:rsidRPr="008F554D">
              <w:rPr>
                <w:rFonts w:ascii="Arial" w:hAnsi="Arial" w:cs="Arial"/>
                <w:lang w:val="es-BO"/>
              </w:rPr>
              <w:tab/>
            </w: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10E4C3F8" w:rsidR="000228A1" w:rsidRPr="008F554D" w:rsidRDefault="000228A1" w:rsidP="000228A1">
            <w:pPr>
              <w:rPr>
                <w:rFonts w:ascii="Arial" w:hAnsi="Arial" w:cs="Arial"/>
                <w:szCs w:val="2"/>
                <w:lang w:val="es-BO"/>
              </w:rPr>
            </w:pP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52B1FA86" w:rsidR="000228A1" w:rsidRPr="008F554D" w:rsidRDefault="00830BD1" w:rsidP="000228A1">
            <w:pPr>
              <w:rPr>
                <w:rFonts w:ascii="Arial" w:hAnsi="Arial" w:cs="Arial"/>
                <w:szCs w:val="2"/>
                <w:lang w:val="es-BO"/>
              </w:rPr>
            </w:pPr>
            <w:r>
              <w:rPr>
                <w:rFonts w:ascii="Arial" w:hAnsi="Arial" w:cs="Arial"/>
                <w:szCs w:val="2"/>
                <w:lang w:val="es-BO"/>
              </w:rPr>
              <w:t>x</w:t>
            </w: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269E6897" w:rsidR="000228A1" w:rsidRPr="005A57E7" w:rsidRDefault="005A57E7" w:rsidP="00830BD1">
            <w:pPr>
              <w:jc w:val="both"/>
              <w:rPr>
                <w:rFonts w:ascii="Arial" w:hAnsi="Arial" w:cs="Arial"/>
                <w:b/>
                <w:lang w:val="es-BO"/>
              </w:rPr>
            </w:pPr>
            <w:r w:rsidRPr="005A57E7">
              <w:rPr>
                <w:rFonts w:ascii="Arial" w:hAnsi="Arial" w:cs="Arial"/>
                <w:b/>
                <w:lang w:val="es-BO"/>
              </w:rPr>
              <w:t xml:space="preserve">Bs </w:t>
            </w:r>
            <w:r w:rsidR="00830BD1">
              <w:rPr>
                <w:rFonts w:ascii="Arial" w:hAnsi="Arial" w:cs="Arial"/>
                <w:b/>
                <w:lang w:val="es-BO"/>
              </w:rPr>
              <w:t>92</w:t>
            </w:r>
            <w:r w:rsidRPr="005A57E7">
              <w:rPr>
                <w:rFonts w:ascii="Arial" w:hAnsi="Arial" w:cs="Arial"/>
                <w:b/>
                <w:lang w:val="es-BO"/>
              </w:rPr>
              <w:t>.</w:t>
            </w:r>
            <w:r w:rsidR="00830BD1">
              <w:rPr>
                <w:rFonts w:ascii="Arial" w:hAnsi="Arial" w:cs="Arial"/>
                <w:b/>
                <w:lang w:val="es-BO"/>
              </w:rPr>
              <w:t>267</w:t>
            </w:r>
            <w:r w:rsidRPr="005A57E7">
              <w:rPr>
                <w:rFonts w:ascii="Arial" w:hAnsi="Arial" w:cs="Arial"/>
                <w:b/>
                <w:lang w:val="es-BO"/>
              </w:rPr>
              <w:t>,</w:t>
            </w:r>
            <w:r w:rsidR="00830BD1">
              <w:rPr>
                <w:rFonts w:ascii="Arial" w:hAnsi="Arial" w:cs="Arial"/>
                <w:b/>
                <w:lang w:val="es-BO"/>
              </w:rPr>
              <w:t>00</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8778" w14:textId="77777777" w:rsidR="00BF595A" w:rsidRPr="00BF595A" w:rsidRDefault="00BF595A" w:rsidP="00BF595A">
            <w:pPr>
              <w:jc w:val="both"/>
              <w:rPr>
                <w:rFonts w:ascii="Arial" w:hAnsi="Arial" w:cs="Arial"/>
                <w:i/>
                <w:lang w:val="es-BO"/>
              </w:rPr>
            </w:pPr>
            <w:r w:rsidRPr="00BF595A">
              <w:rPr>
                <w:rFonts w:ascii="Arial" w:hAnsi="Arial" w:cs="Arial"/>
                <w:i/>
                <w:lang w:val="es-BO"/>
              </w:rPr>
              <w:t>La empresa Consultora desarrollará sus actividades de forma satisfactoria, en estricto acuerdo con el alcance del servicio, la propuesta adjudicada, los Términos de Referencia y el cronograma de servicios en el plazo siguiente:</w:t>
            </w:r>
          </w:p>
          <w:p w14:paraId="4430C250" w14:textId="77777777" w:rsidR="00BF595A" w:rsidRPr="00BF595A" w:rsidRDefault="00BF595A" w:rsidP="00BF595A">
            <w:pPr>
              <w:jc w:val="both"/>
              <w:rPr>
                <w:rFonts w:ascii="Arial" w:hAnsi="Arial" w:cs="Arial"/>
                <w:i/>
                <w:lang w:val="es-BO"/>
              </w:rPr>
            </w:pPr>
          </w:p>
          <w:p w14:paraId="1D9B47FD" w14:textId="77777777" w:rsidR="00BF595A" w:rsidRPr="00BF595A" w:rsidRDefault="00BF595A" w:rsidP="009B287D">
            <w:pPr>
              <w:numPr>
                <w:ilvl w:val="0"/>
                <w:numId w:val="52"/>
              </w:numPr>
              <w:jc w:val="both"/>
              <w:rPr>
                <w:rFonts w:ascii="Arial" w:hAnsi="Arial" w:cs="Arial"/>
                <w:i/>
                <w:lang w:val="es-BO"/>
              </w:rPr>
            </w:pPr>
            <w:r w:rsidRPr="00BF595A">
              <w:rPr>
                <w:rFonts w:ascii="Arial" w:hAnsi="Arial" w:cs="Arial"/>
                <w:i/>
                <w:lang w:val="es-BO"/>
              </w:rPr>
              <w:t>Cinco (5) días hábiles para la presentación del Informe Inicial, a partir de la fecha establecida en la Orden de Proceder.</w:t>
            </w:r>
          </w:p>
          <w:p w14:paraId="45E1AC4C" w14:textId="3A44EA06" w:rsidR="000228A1" w:rsidRPr="005A57E7" w:rsidRDefault="00BF595A" w:rsidP="009B287D">
            <w:pPr>
              <w:numPr>
                <w:ilvl w:val="0"/>
                <w:numId w:val="52"/>
              </w:numPr>
              <w:jc w:val="both"/>
              <w:rPr>
                <w:rFonts w:ascii="Arial" w:hAnsi="Arial" w:cs="Arial"/>
                <w:b/>
                <w:lang w:val="es-BO"/>
              </w:rPr>
            </w:pPr>
            <w:r w:rsidRPr="00BF595A">
              <w:rPr>
                <w:rFonts w:ascii="Arial" w:hAnsi="Arial" w:cs="Arial"/>
                <w:i/>
                <w:lang w:val="es-BO"/>
              </w:rPr>
              <w:t>Veinte (20) días hábiles para presentar el Informe Final, a partir de la aprobación del Informe Inicial.</w:t>
            </w: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D7908" w14:textId="77777777" w:rsidR="00BF595A" w:rsidRPr="00BF595A" w:rsidRDefault="00BF595A" w:rsidP="00BF595A">
            <w:pPr>
              <w:jc w:val="both"/>
              <w:rPr>
                <w:rFonts w:ascii="Arial" w:hAnsi="Arial" w:cs="Arial"/>
                <w:i/>
                <w:lang w:val="es-BO"/>
              </w:rPr>
            </w:pPr>
            <w:r w:rsidRPr="00BF595A">
              <w:rPr>
                <w:rFonts w:ascii="Arial" w:hAnsi="Arial" w:cs="Arial"/>
                <w:i/>
                <w:lang w:val="es-BO"/>
              </w:rPr>
              <w:t>Las actividades de relevamiento y recopilación de datos (trabajo de campo) serán cumplidas en los ambientes restringidos de Tesorería del edificio principal del BCB (áreas que correspondan), el trabajo de gabinete será desarrollado en las oficinas de la Empresa Consultora.</w:t>
            </w:r>
          </w:p>
          <w:p w14:paraId="430CB4BE" w14:textId="410302E4" w:rsidR="00962B23" w:rsidRPr="00BF595A" w:rsidRDefault="00BF595A" w:rsidP="009B287D">
            <w:pPr>
              <w:pStyle w:val="Textoindependiente3"/>
              <w:numPr>
                <w:ilvl w:val="0"/>
                <w:numId w:val="53"/>
              </w:numPr>
              <w:spacing w:after="0"/>
              <w:jc w:val="both"/>
              <w:rPr>
                <w:rFonts w:ascii="Arial" w:hAnsi="Arial" w:cs="Arial"/>
                <w:szCs w:val="18"/>
              </w:rPr>
            </w:pPr>
            <w:r w:rsidRPr="00BF595A">
              <w:rPr>
                <w:rFonts w:ascii="Arial" w:hAnsi="Arial" w:cs="Arial"/>
                <w:i/>
                <w:lang w:val="es-BO"/>
              </w:rPr>
              <w:t>Los horarios establecidos para el desarrollo de las actividades mencionadas serán de 8:30 a.m. a 18:00, en caso de que la Empresa Consultora requiera trabajar en horarios fuera de los establecidos estos serán coordinados con la Subgerencia de gestión de Riesgos.</w:t>
            </w:r>
          </w:p>
          <w:p w14:paraId="19362A56" w14:textId="23FE9BFB" w:rsidR="005A57E7" w:rsidRPr="00F63E43" w:rsidRDefault="005A57E7" w:rsidP="00962B23">
            <w:pPr>
              <w:pStyle w:val="Textoindependiente3"/>
              <w:spacing w:after="0"/>
              <w:ind w:left="720"/>
              <w:jc w:val="both"/>
              <w:rPr>
                <w:rFonts w:ascii="Arial" w:hAnsi="Arial" w:cs="Arial"/>
                <w:b/>
                <w:bCs/>
                <w:i/>
                <w:szCs w:val="18"/>
              </w:rPr>
            </w:pPr>
          </w:p>
          <w:p w14:paraId="598B3126" w14:textId="1B7140D7" w:rsidR="000228A1" w:rsidRPr="005A57E7" w:rsidRDefault="000228A1" w:rsidP="000228A1">
            <w:pPr>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32506519" w14:textId="77777777" w:rsidTr="00CA1BCF">
        <w:trPr>
          <w:jc w:val="center"/>
        </w:trPr>
        <w:tc>
          <w:tcPr>
            <w:tcW w:w="2357" w:type="dxa"/>
            <w:tcBorders>
              <w:left w:val="single" w:sz="12" w:space="0" w:color="244061" w:themeColor="accent1" w:themeShade="80"/>
            </w:tcBorders>
            <w:vAlign w:val="center"/>
          </w:tcPr>
          <w:p w14:paraId="3DE3BC85" w14:textId="77777777" w:rsidR="000228A1" w:rsidRPr="008F554D" w:rsidRDefault="000228A1" w:rsidP="000228A1">
            <w:pPr>
              <w:jc w:val="right"/>
              <w:rPr>
                <w:rFonts w:ascii="Arial" w:hAnsi="Arial" w:cs="Arial"/>
                <w:lang w:val="es-BO"/>
              </w:rPr>
            </w:pPr>
          </w:p>
        </w:tc>
        <w:tc>
          <w:tcPr>
            <w:tcW w:w="282" w:type="dxa"/>
            <w:shd w:val="clear" w:color="auto" w:fill="auto"/>
          </w:tcPr>
          <w:p w14:paraId="64C400E6" w14:textId="77777777" w:rsidR="000228A1" w:rsidRPr="008F554D" w:rsidRDefault="000228A1" w:rsidP="000228A1">
            <w:pPr>
              <w:rPr>
                <w:rFonts w:ascii="Arial" w:hAnsi="Arial" w:cs="Arial"/>
                <w:lang w:val="es-BO"/>
              </w:rPr>
            </w:pPr>
          </w:p>
        </w:tc>
        <w:tc>
          <w:tcPr>
            <w:tcW w:w="280" w:type="dxa"/>
            <w:shd w:val="clear" w:color="auto" w:fill="auto"/>
          </w:tcPr>
          <w:p w14:paraId="4E635570" w14:textId="77777777" w:rsidR="000228A1" w:rsidRPr="008F554D" w:rsidRDefault="000228A1" w:rsidP="000228A1">
            <w:pPr>
              <w:rPr>
                <w:rFonts w:ascii="Arial" w:hAnsi="Arial" w:cs="Arial"/>
                <w:lang w:val="es-BO"/>
              </w:rPr>
            </w:pPr>
          </w:p>
        </w:tc>
        <w:tc>
          <w:tcPr>
            <w:tcW w:w="281" w:type="dxa"/>
            <w:shd w:val="clear" w:color="auto" w:fill="auto"/>
          </w:tcPr>
          <w:p w14:paraId="53D19A61" w14:textId="77777777" w:rsidR="000228A1" w:rsidRPr="008F554D" w:rsidRDefault="000228A1" w:rsidP="000228A1">
            <w:pPr>
              <w:rPr>
                <w:rFonts w:ascii="Arial" w:hAnsi="Arial" w:cs="Arial"/>
                <w:lang w:val="es-BO"/>
              </w:rPr>
            </w:pPr>
          </w:p>
        </w:tc>
        <w:tc>
          <w:tcPr>
            <w:tcW w:w="271" w:type="dxa"/>
            <w:shd w:val="clear" w:color="auto" w:fill="auto"/>
          </w:tcPr>
          <w:p w14:paraId="2B1C5C46" w14:textId="77777777" w:rsidR="000228A1" w:rsidRPr="008F554D" w:rsidRDefault="000228A1" w:rsidP="000228A1">
            <w:pPr>
              <w:rPr>
                <w:rFonts w:ascii="Arial" w:hAnsi="Arial" w:cs="Arial"/>
                <w:lang w:val="es-BO"/>
              </w:rPr>
            </w:pPr>
          </w:p>
        </w:tc>
        <w:tc>
          <w:tcPr>
            <w:tcW w:w="276" w:type="dxa"/>
            <w:shd w:val="clear" w:color="auto" w:fill="auto"/>
          </w:tcPr>
          <w:p w14:paraId="7A0CA585" w14:textId="77777777" w:rsidR="000228A1" w:rsidRPr="008F554D" w:rsidRDefault="000228A1" w:rsidP="000228A1">
            <w:pPr>
              <w:rPr>
                <w:rFonts w:ascii="Arial" w:hAnsi="Arial" w:cs="Arial"/>
                <w:lang w:val="es-BO"/>
              </w:rPr>
            </w:pPr>
          </w:p>
        </w:tc>
        <w:tc>
          <w:tcPr>
            <w:tcW w:w="275" w:type="dxa"/>
            <w:shd w:val="clear" w:color="auto" w:fill="auto"/>
          </w:tcPr>
          <w:p w14:paraId="5236D314" w14:textId="77777777" w:rsidR="000228A1" w:rsidRPr="008F554D" w:rsidRDefault="000228A1" w:rsidP="000228A1">
            <w:pPr>
              <w:rPr>
                <w:rFonts w:ascii="Arial" w:hAnsi="Arial" w:cs="Arial"/>
                <w:lang w:val="es-BO"/>
              </w:rPr>
            </w:pPr>
          </w:p>
        </w:tc>
        <w:tc>
          <w:tcPr>
            <w:tcW w:w="280" w:type="dxa"/>
            <w:shd w:val="clear" w:color="auto" w:fill="auto"/>
          </w:tcPr>
          <w:p w14:paraId="1C4C9889" w14:textId="77777777" w:rsidR="000228A1" w:rsidRPr="008F554D" w:rsidRDefault="000228A1" w:rsidP="000228A1">
            <w:pPr>
              <w:rPr>
                <w:rFonts w:ascii="Arial" w:hAnsi="Arial" w:cs="Arial"/>
                <w:lang w:val="es-BO"/>
              </w:rPr>
            </w:pPr>
          </w:p>
        </w:tc>
        <w:tc>
          <w:tcPr>
            <w:tcW w:w="276" w:type="dxa"/>
            <w:shd w:val="clear" w:color="auto" w:fill="auto"/>
          </w:tcPr>
          <w:p w14:paraId="41847352" w14:textId="77777777" w:rsidR="000228A1" w:rsidRPr="008F554D" w:rsidRDefault="000228A1" w:rsidP="000228A1">
            <w:pPr>
              <w:rPr>
                <w:rFonts w:ascii="Arial" w:hAnsi="Arial" w:cs="Arial"/>
                <w:lang w:val="es-BO"/>
              </w:rPr>
            </w:pPr>
          </w:p>
        </w:tc>
        <w:tc>
          <w:tcPr>
            <w:tcW w:w="276" w:type="dxa"/>
            <w:shd w:val="clear" w:color="auto" w:fill="auto"/>
          </w:tcPr>
          <w:p w14:paraId="1148E96F" w14:textId="77777777" w:rsidR="000228A1" w:rsidRPr="008F554D" w:rsidRDefault="000228A1" w:rsidP="000228A1">
            <w:pPr>
              <w:rPr>
                <w:rFonts w:ascii="Arial" w:hAnsi="Arial" w:cs="Arial"/>
                <w:lang w:val="es-BO"/>
              </w:rPr>
            </w:pPr>
          </w:p>
        </w:tc>
        <w:tc>
          <w:tcPr>
            <w:tcW w:w="296" w:type="dxa"/>
            <w:shd w:val="clear" w:color="auto" w:fill="auto"/>
          </w:tcPr>
          <w:p w14:paraId="352FF63B" w14:textId="77777777" w:rsidR="000228A1" w:rsidRPr="008F554D" w:rsidRDefault="000228A1" w:rsidP="000228A1">
            <w:pPr>
              <w:rPr>
                <w:rFonts w:ascii="Arial" w:hAnsi="Arial" w:cs="Arial"/>
                <w:lang w:val="es-BO"/>
              </w:rPr>
            </w:pPr>
          </w:p>
        </w:tc>
        <w:tc>
          <w:tcPr>
            <w:tcW w:w="273" w:type="dxa"/>
            <w:shd w:val="clear" w:color="auto" w:fill="auto"/>
          </w:tcPr>
          <w:p w14:paraId="0C060409" w14:textId="77777777" w:rsidR="000228A1" w:rsidRPr="008F554D" w:rsidRDefault="000228A1" w:rsidP="000228A1">
            <w:pPr>
              <w:rPr>
                <w:rFonts w:ascii="Arial" w:hAnsi="Arial" w:cs="Arial"/>
                <w:lang w:val="es-BO"/>
              </w:rPr>
            </w:pPr>
          </w:p>
        </w:tc>
        <w:tc>
          <w:tcPr>
            <w:tcW w:w="274" w:type="dxa"/>
            <w:shd w:val="clear" w:color="auto" w:fill="auto"/>
          </w:tcPr>
          <w:p w14:paraId="5DD59580" w14:textId="77777777" w:rsidR="000228A1" w:rsidRPr="008F554D" w:rsidRDefault="000228A1" w:rsidP="000228A1">
            <w:pPr>
              <w:rPr>
                <w:rFonts w:ascii="Arial" w:hAnsi="Arial" w:cs="Arial"/>
                <w:lang w:val="es-BO"/>
              </w:rPr>
            </w:pPr>
          </w:p>
        </w:tc>
        <w:tc>
          <w:tcPr>
            <w:tcW w:w="273" w:type="dxa"/>
            <w:shd w:val="clear" w:color="auto" w:fill="auto"/>
          </w:tcPr>
          <w:p w14:paraId="65D52D3C" w14:textId="77777777" w:rsidR="000228A1" w:rsidRPr="008F554D" w:rsidRDefault="000228A1" w:rsidP="000228A1">
            <w:pPr>
              <w:rPr>
                <w:rFonts w:ascii="Arial" w:hAnsi="Arial" w:cs="Arial"/>
                <w:lang w:val="es-BO"/>
              </w:rPr>
            </w:pPr>
          </w:p>
        </w:tc>
        <w:tc>
          <w:tcPr>
            <w:tcW w:w="274" w:type="dxa"/>
            <w:shd w:val="clear" w:color="auto" w:fill="auto"/>
          </w:tcPr>
          <w:p w14:paraId="3E35398E" w14:textId="77777777" w:rsidR="000228A1" w:rsidRPr="008F554D" w:rsidRDefault="000228A1" w:rsidP="000228A1">
            <w:pPr>
              <w:rPr>
                <w:rFonts w:ascii="Arial" w:hAnsi="Arial" w:cs="Arial"/>
                <w:lang w:val="es-BO"/>
              </w:rPr>
            </w:pPr>
          </w:p>
        </w:tc>
        <w:tc>
          <w:tcPr>
            <w:tcW w:w="274" w:type="dxa"/>
            <w:shd w:val="clear" w:color="auto" w:fill="auto"/>
          </w:tcPr>
          <w:p w14:paraId="1AEDBF80" w14:textId="77777777" w:rsidR="000228A1" w:rsidRPr="008F554D" w:rsidRDefault="000228A1" w:rsidP="000228A1">
            <w:pPr>
              <w:rPr>
                <w:rFonts w:ascii="Arial" w:hAnsi="Arial" w:cs="Arial"/>
                <w:lang w:val="es-BO"/>
              </w:rPr>
            </w:pPr>
          </w:p>
        </w:tc>
        <w:tc>
          <w:tcPr>
            <w:tcW w:w="274" w:type="dxa"/>
            <w:shd w:val="clear" w:color="auto" w:fill="auto"/>
          </w:tcPr>
          <w:p w14:paraId="2DD84CD8" w14:textId="77777777" w:rsidR="000228A1" w:rsidRPr="008F554D" w:rsidRDefault="000228A1" w:rsidP="000228A1">
            <w:pPr>
              <w:rPr>
                <w:rFonts w:ascii="Arial" w:hAnsi="Arial" w:cs="Arial"/>
                <w:lang w:val="es-BO"/>
              </w:rPr>
            </w:pPr>
          </w:p>
        </w:tc>
        <w:tc>
          <w:tcPr>
            <w:tcW w:w="274" w:type="dxa"/>
            <w:shd w:val="clear" w:color="auto" w:fill="auto"/>
          </w:tcPr>
          <w:p w14:paraId="5E08CEE9" w14:textId="77777777" w:rsidR="000228A1" w:rsidRPr="008F554D" w:rsidRDefault="000228A1" w:rsidP="000228A1">
            <w:pPr>
              <w:rPr>
                <w:rFonts w:ascii="Arial" w:hAnsi="Arial" w:cs="Arial"/>
                <w:lang w:val="es-BO"/>
              </w:rPr>
            </w:pPr>
          </w:p>
        </w:tc>
        <w:tc>
          <w:tcPr>
            <w:tcW w:w="273" w:type="dxa"/>
            <w:shd w:val="clear" w:color="auto" w:fill="auto"/>
          </w:tcPr>
          <w:p w14:paraId="12F6B5B0" w14:textId="77777777" w:rsidR="000228A1" w:rsidRPr="008F554D" w:rsidRDefault="000228A1" w:rsidP="000228A1">
            <w:pPr>
              <w:rPr>
                <w:rFonts w:ascii="Arial" w:hAnsi="Arial" w:cs="Arial"/>
                <w:lang w:val="es-BO"/>
              </w:rPr>
            </w:pPr>
          </w:p>
        </w:tc>
        <w:tc>
          <w:tcPr>
            <w:tcW w:w="274" w:type="dxa"/>
            <w:shd w:val="clear" w:color="auto" w:fill="auto"/>
          </w:tcPr>
          <w:p w14:paraId="1DA4C9C7" w14:textId="77777777" w:rsidR="000228A1" w:rsidRPr="008F554D" w:rsidRDefault="000228A1" w:rsidP="000228A1">
            <w:pPr>
              <w:rPr>
                <w:rFonts w:ascii="Arial" w:hAnsi="Arial" w:cs="Arial"/>
                <w:lang w:val="es-BO"/>
              </w:rPr>
            </w:pPr>
          </w:p>
        </w:tc>
        <w:tc>
          <w:tcPr>
            <w:tcW w:w="274" w:type="dxa"/>
            <w:shd w:val="clear" w:color="auto" w:fill="auto"/>
          </w:tcPr>
          <w:p w14:paraId="55DD8A8B" w14:textId="77777777" w:rsidR="000228A1" w:rsidRPr="008F554D" w:rsidRDefault="000228A1" w:rsidP="000228A1">
            <w:pPr>
              <w:rPr>
                <w:rFonts w:ascii="Arial" w:hAnsi="Arial" w:cs="Arial"/>
                <w:lang w:val="es-BO"/>
              </w:rPr>
            </w:pPr>
          </w:p>
        </w:tc>
        <w:tc>
          <w:tcPr>
            <w:tcW w:w="274" w:type="dxa"/>
            <w:shd w:val="clear" w:color="auto" w:fill="auto"/>
          </w:tcPr>
          <w:p w14:paraId="2F18D9A1" w14:textId="77777777" w:rsidR="000228A1" w:rsidRPr="008F554D" w:rsidRDefault="000228A1" w:rsidP="000228A1">
            <w:pPr>
              <w:rPr>
                <w:rFonts w:ascii="Arial" w:hAnsi="Arial" w:cs="Arial"/>
                <w:lang w:val="es-BO"/>
              </w:rPr>
            </w:pPr>
          </w:p>
        </w:tc>
        <w:tc>
          <w:tcPr>
            <w:tcW w:w="274" w:type="dxa"/>
            <w:shd w:val="clear" w:color="auto" w:fill="auto"/>
          </w:tcPr>
          <w:p w14:paraId="6761B4E0" w14:textId="77777777" w:rsidR="000228A1" w:rsidRPr="008F554D" w:rsidRDefault="000228A1" w:rsidP="000228A1">
            <w:pPr>
              <w:rPr>
                <w:rFonts w:ascii="Arial" w:hAnsi="Arial" w:cs="Arial"/>
                <w:lang w:val="es-BO"/>
              </w:rPr>
            </w:pPr>
          </w:p>
        </w:tc>
        <w:tc>
          <w:tcPr>
            <w:tcW w:w="819" w:type="dxa"/>
            <w:gridSpan w:val="3"/>
            <w:shd w:val="clear" w:color="auto" w:fill="auto"/>
          </w:tcPr>
          <w:p w14:paraId="2A64E8D7"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7C45566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B1150AB"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6E5548FF" w:rsidR="000228A1" w:rsidRPr="008F554D" w:rsidRDefault="005A57E7" w:rsidP="005A57E7">
            <w:pPr>
              <w:pStyle w:val="Textoindependiente3"/>
              <w:rPr>
                <w:rFonts w:ascii="Arial" w:hAnsi="Arial" w:cs="Arial"/>
                <w:b/>
                <w:i/>
                <w:lang w:val="es-BO"/>
              </w:rPr>
            </w:pPr>
            <w:r w:rsidRPr="00F63E43">
              <w:rPr>
                <w:rFonts w:ascii="Arial" w:hAnsi="Arial" w:cs="Arial"/>
                <w:szCs w:val="18"/>
              </w:rPr>
              <w:t>El proponente adjudicado debe presentar la Garantía de cumplimiento de contrato por el siete por ciento (7%) del monto total del contrato, de acuerdo con el Articulo 21 del  D.S. N° 181.</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lastRenderedPageBreak/>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5C7A46" w14:textId="15EBA2F6" w:rsidR="000228A1" w:rsidRPr="00962B23" w:rsidRDefault="00962B23" w:rsidP="00962B23">
            <w:pPr>
              <w:tabs>
                <w:tab w:val="left" w:pos="0"/>
              </w:tabs>
              <w:jc w:val="center"/>
              <w:rPr>
                <w:rFonts w:ascii="Arial" w:hAnsi="Arial" w:cs="Arial"/>
                <w:lang w:val="es-BO"/>
              </w:rPr>
            </w:pPr>
            <w:r w:rsidRPr="00962B23">
              <w:rPr>
                <w:rFonts w:ascii="Arial" w:hAnsi="Arial" w:cs="Arial"/>
                <w:lang w:val="es-BO" w:eastAsia="es-BO"/>
              </w:rPr>
              <w:t>08:00 a 16:00</w:t>
            </w: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75DA1718" w:rsidR="005A57E7" w:rsidRPr="008F554D" w:rsidRDefault="005A57E7" w:rsidP="005A57E7">
            <w:pPr>
              <w:jc w:val="center"/>
              <w:rPr>
                <w:rFonts w:ascii="Arial" w:hAnsi="Arial" w:cs="Arial"/>
                <w:lang w:val="es-BO"/>
              </w:rPr>
            </w:pPr>
            <w:r>
              <w:rPr>
                <w:rFonts w:ascii="Arial" w:hAnsi="Arial" w:cs="Arial"/>
                <w:sz w:val="13"/>
                <w:szCs w:val="13"/>
                <w:lang w:val="es-BO" w:eastAsia="es-BO"/>
              </w:rPr>
              <w:t>Luis Mauricio Troche Garcia</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5E2F5DA9" w:rsidR="005A57E7" w:rsidRPr="008F554D" w:rsidRDefault="005A57E7" w:rsidP="005A57E7">
            <w:pPr>
              <w:jc w:val="right"/>
              <w:rPr>
                <w:rFonts w:ascii="Arial" w:hAnsi="Arial" w:cs="Arial"/>
                <w:lang w:val="es-BO"/>
              </w:rPr>
            </w:pPr>
            <w:proofErr w:type="spellStart"/>
            <w:r>
              <w:rPr>
                <w:rFonts w:ascii="Arial" w:hAnsi="Arial" w:cs="Arial"/>
                <w:lang w:val="es-BO"/>
              </w:rPr>
              <w:t>Tecnicas</w:t>
            </w:r>
            <w:proofErr w:type="spellEnd"/>
            <w:r>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21E5AB0A" w:rsidR="005A57E7" w:rsidRPr="00715ED4" w:rsidRDefault="00BF595A" w:rsidP="005A57E7">
            <w:pPr>
              <w:jc w:val="center"/>
              <w:rPr>
                <w:rFonts w:ascii="Arial" w:hAnsi="Arial" w:cs="Arial"/>
                <w:sz w:val="13"/>
                <w:szCs w:val="13"/>
                <w:lang w:val="es-BO" w:eastAsia="es-BO"/>
              </w:rPr>
            </w:pPr>
            <w:r>
              <w:rPr>
                <w:rFonts w:ascii="Arial" w:hAnsi="Arial" w:cs="Arial"/>
                <w:bCs/>
                <w:sz w:val="13"/>
                <w:szCs w:val="13"/>
                <w:lang w:val="es-BO" w:eastAsia="es-BO"/>
              </w:rPr>
              <w:t>Carlos Gustavo Olmos Rosas</w:t>
            </w:r>
          </w:p>
          <w:p w14:paraId="1CE95D90" w14:textId="77777777" w:rsidR="005A57E7" w:rsidRPr="008F554D" w:rsidRDefault="005A57E7" w:rsidP="005A57E7">
            <w:pPr>
              <w:jc w:val="center"/>
              <w:rPr>
                <w:rFonts w:ascii="Arial" w:hAnsi="Arial" w:cs="Arial"/>
                <w:lang w:val="es-BO"/>
              </w:rPr>
            </w:pPr>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70B1CE49" w:rsidR="005A57E7" w:rsidRPr="008F554D" w:rsidRDefault="00BF595A" w:rsidP="00BF595A">
            <w:pPr>
              <w:jc w:val="center"/>
              <w:rPr>
                <w:rFonts w:ascii="Arial" w:hAnsi="Arial" w:cs="Arial"/>
                <w:lang w:val="es-BO"/>
              </w:rPr>
            </w:pPr>
            <w:r>
              <w:rPr>
                <w:rFonts w:ascii="Arial" w:hAnsi="Arial" w:cs="Arial"/>
                <w:sz w:val="13"/>
                <w:szCs w:val="13"/>
                <w:lang w:eastAsia="es-BO"/>
              </w:rPr>
              <w:t xml:space="preserve">Técnico de Seguridad de </w:t>
            </w:r>
            <w:proofErr w:type="spellStart"/>
            <w:r>
              <w:rPr>
                <w:rFonts w:ascii="Arial" w:hAnsi="Arial" w:cs="Arial"/>
                <w:sz w:val="13"/>
                <w:szCs w:val="13"/>
                <w:lang w:eastAsia="es-BO"/>
              </w:rPr>
              <w:t>Tesoreria</w:t>
            </w:r>
            <w:proofErr w:type="spellEnd"/>
          </w:p>
        </w:tc>
        <w:tc>
          <w:tcPr>
            <w:tcW w:w="274" w:type="dxa"/>
            <w:tcBorders>
              <w:left w:val="single" w:sz="4" w:space="0" w:color="auto"/>
              <w:right w:val="single" w:sz="4" w:space="0" w:color="auto"/>
            </w:tcBorders>
          </w:tcPr>
          <w:p w14:paraId="060F34B1"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69F974CE" w:rsidR="005A57E7" w:rsidRPr="008F554D" w:rsidRDefault="00BF595A" w:rsidP="005A57E7">
            <w:pPr>
              <w:rPr>
                <w:rFonts w:ascii="Arial" w:hAnsi="Arial" w:cs="Arial"/>
                <w:lang w:val="es-BO"/>
              </w:rPr>
            </w:pPr>
            <w:r>
              <w:rPr>
                <w:rFonts w:ascii="Arial" w:hAnsi="Arial" w:cs="Arial"/>
                <w:sz w:val="13"/>
                <w:szCs w:val="13"/>
                <w:lang w:val="es-BO" w:eastAsia="es-BO"/>
              </w:rPr>
              <w:t xml:space="preserve">Dpto. de Seguridad de </w:t>
            </w:r>
            <w:proofErr w:type="spellStart"/>
            <w:r>
              <w:rPr>
                <w:rFonts w:ascii="Arial" w:hAnsi="Arial" w:cs="Arial"/>
                <w:sz w:val="13"/>
                <w:szCs w:val="13"/>
                <w:lang w:val="es-BO" w:eastAsia="es-BO"/>
              </w:rPr>
              <w:t>Tesoreria</w:t>
            </w:r>
            <w:proofErr w:type="spellEnd"/>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77777777"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1C22583C" w:rsidR="000228A1" w:rsidRPr="008F554D" w:rsidRDefault="005A57E7" w:rsidP="00BF595A">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BF595A">
              <w:rPr>
                <w:rFonts w:ascii="Arial" w:hAnsi="Arial" w:cs="Arial"/>
                <w:sz w:val="14"/>
                <w:szCs w:val="14"/>
              </w:rPr>
              <w:t>4573</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77777777" w:rsidR="005A57E7" w:rsidRPr="009A4A9F" w:rsidRDefault="00CF7044" w:rsidP="005A57E7">
            <w:pPr>
              <w:rPr>
                <w:rFonts w:ascii="Arial" w:hAnsi="Arial" w:cs="Arial"/>
                <w:color w:val="000000"/>
                <w:sz w:val="14"/>
              </w:rPr>
            </w:pPr>
            <w:hyperlink r:id="rId11" w:history="1">
              <w:r w:rsidR="005A57E7" w:rsidRPr="008F598B">
                <w:rPr>
                  <w:rStyle w:val="Hipervnculo"/>
                  <w:rFonts w:ascii="Arial" w:hAnsi="Arial" w:cs="Arial"/>
                  <w:sz w:val="14"/>
                </w:rPr>
                <w:t>ltroche@bcb.gob.bo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636419A1" w:rsidR="000228A1" w:rsidRPr="008F554D" w:rsidRDefault="00CF7044" w:rsidP="00BF595A">
            <w:pPr>
              <w:rPr>
                <w:rFonts w:ascii="Arial" w:hAnsi="Arial" w:cs="Arial"/>
                <w:lang w:val="es-BO"/>
              </w:rPr>
            </w:pPr>
            <w:hyperlink r:id="rId12" w:history="1">
              <w:r w:rsidR="00BF595A" w:rsidRPr="0061494A">
                <w:rPr>
                  <w:rStyle w:val="Hipervnculo"/>
                  <w:rFonts w:ascii="Arial" w:hAnsi="Arial" w:cs="Arial"/>
                  <w:sz w:val="14"/>
                </w:rPr>
                <w:t>colmos@bcb.gob.bo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E4671C">
        <w:trPr>
          <w:trHeight w:val="880"/>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285D53">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6F6475B6" w:rsidR="00962B23" w:rsidRPr="008F554D" w:rsidRDefault="000228A1" w:rsidP="00E4671C">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0228A1">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0228A1">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7948DB8A" w:rsidR="000228A1" w:rsidRPr="008F554D" w:rsidRDefault="00A62C7A" w:rsidP="000228A1">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5B276ACA" w:rsidR="000228A1" w:rsidRPr="008F554D" w:rsidRDefault="00E70B61" w:rsidP="00A62C7A">
            <w:pPr>
              <w:adjustRightInd w:val="0"/>
              <w:snapToGrid w:val="0"/>
              <w:jc w:val="center"/>
              <w:rPr>
                <w:rFonts w:ascii="Arial" w:hAnsi="Arial" w:cs="Arial"/>
                <w:lang w:val="es-BO"/>
              </w:rPr>
            </w:pPr>
            <w:r>
              <w:rPr>
                <w:rFonts w:ascii="Arial" w:hAnsi="Arial" w:cs="Arial"/>
                <w:lang w:val="es-BO"/>
              </w:rPr>
              <w:t>0</w:t>
            </w:r>
            <w:r w:rsidR="00A62C7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7B209567"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703A7614" w:rsidR="000228A1" w:rsidRPr="008F554D" w:rsidRDefault="00B91DFB" w:rsidP="00CA1BCF">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0DD0D72D" w:rsidR="000228A1" w:rsidRPr="008F554D" w:rsidRDefault="00B91DFB"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0228A1">
            <w:pPr>
              <w:adjustRightInd w:val="0"/>
              <w:snapToGrid w:val="0"/>
              <w:jc w:val="center"/>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3F986EC9" w:rsidR="000228A1" w:rsidRPr="008F554D" w:rsidRDefault="00CF7044" w:rsidP="000228A1">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55DEDAC7" w:rsidR="000228A1" w:rsidRPr="008F554D" w:rsidRDefault="00CF7044" w:rsidP="000228A1">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617BEDB7" w:rsidR="000228A1" w:rsidRPr="008F554D" w:rsidRDefault="00CF7044"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56409E0D" w:rsidR="000228A1" w:rsidRPr="008F554D" w:rsidRDefault="00A62C7A" w:rsidP="000228A1">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07FC2BD2" w:rsidR="000228A1" w:rsidRPr="008F554D" w:rsidRDefault="00A62C7A"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16058" w14:textId="77777777" w:rsidR="00E4671C" w:rsidRPr="00175632" w:rsidRDefault="00E4671C" w:rsidP="00E4671C">
            <w:pPr>
              <w:adjustRightInd w:val="0"/>
              <w:snapToGrid w:val="0"/>
              <w:jc w:val="both"/>
              <w:rPr>
                <w:rFonts w:ascii="Arial" w:hAnsi="Arial" w:cs="Arial"/>
                <w:sz w:val="2"/>
                <w:szCs w:val="8"/>
              </w:rPr>
            </w:pPr>
          </w:p>
          <w:p w14:paraId="68F26020" w14:textId="77777777" w:rsidR="00E4671C" w:rsidRDefault="00E4671C" w:rsidP="00E4671C">
            <w:pPr>
              <w:adjustRightInd w:val="0"/>
              <w:snapToGrid w:val="0"/>
              <w:jc w:val="both"/>
              <w:rPr>
                <w:rFonts w:ascii="Arial" w:hAnsi="Arial" w:cs="Arial"/>
                <w:b/>
                <w:sz w:val="13"/>
                <w:szCs w:val="13"/>
              </w:rPr>
            </w:pPr>
            <w:r w:rsidRPr="00175632">
              <w:rPr>
                <w:rFonts w:ascii="Arial" w:hAnsi="Arial" w:cs="Arial"/>
                <w:b/>
                <w:sz w:val="13"/>
                <w:szCs w:val="13"/>
              </w:rPr>
              <w:t>En forma física:</w:t>
            </w:r>
          </w:p>
          <w:p w14:paraId="077A1FA2" w14:textId="731C4066" w:rsidR="00E4671C" w:rsidRDefault="00E4671C" w:rsidP="00E4671C">
            <w:pPr>
              <w:adjustRightInd w:val="0"/>
              <w:snapToGrid w:val="0"/>
              <w:jc w:val="both"/>
              <w:rPr>
                <w:rFonts w:ascii="Arial" w:hAnsi="Arial" w:cs="Arial"/>
                <w:sz w:val="13"/>
                <w:szCs w:val="13"/>
              </w:rPr>
            </w:pPr>
            <w:r w:rsidRPr="00175632">
              <w:rPr>
                <w:rFonts w:ascii="Arial" w:hAnsi="Arial" w:cs="Arial"/>
                <w:sz w:val="13"/>
                <w:szCs w:val="13"/>
              </w:rPr>
              <w:t>Nota dirigida al Subgerente de Servicios Generales del BCB – RPA</w:t>
            </w:r>
          </w:p>
          <w:p w14:paraId="7579D81F" w14:textId="1DDF6BE3" w:rsidR="00E4671C" w:rsidRPr="00175632" w:rsidRDefault="00E4671C" w:rsidP="00E4671C">
            <w:pPr>
              <w:adjustRightInd w:val="0"/>
              <w:snapToGrid w:val="0"/>
              <w:jc w:val="both"/>
              <w:rPr>
                <w:rFonts w:ascii="Arial" w:hAnsi="Arial" w:cs="Arial"/>
                <w:sz w:val="13"/>
                <w:szCs w:val="13"/>
              </w:rPr>
            </w:pPr>
            <w:r w:rsidRPr="00175632">
              <w:rPr>
                <w:rFonts w:ascii="Arial" w:hAnsi="Arial" w:cs="Arial"/>
                <w:sz w:val="13"/>
                <w:szCs w:val="13"/>
              </w:rPr>
              <w:t xml:space="preserve">Planta Baja, Ventanilla Única de Correspondencia del Edif. Principal del BCB. </w:t>
            </w:r>
          </w:p>
          <w:p w14:paraId="5E651A64" w14:textId="77777777" w:rsidR="00E4671C" w:rsidRPr="00175632" w:rsidRDefault="00E4671C" w:rsidP="00E4671C">
            <w:pPr>
              <w:adjustRightInd w:val="0"/>
              <w:snapToGrid w:val="0"/>
              <w:jc w:val="both"/>
              <w:rPr>
                <w:rFonts w:ascii="Arial" w:hAnsi="Arial" w:cs="Arial"/>
                <w:sz w:val="3"/>
                <w:szCs w:val="13"/>
              </w:rPr>
            </w:pPr>
          </w:p>
          <w:p w14:paraId="1F3AAD6C" w14:textId="77777777" w:rsidR="00E4671C" w:rsidRDefault="00E4671C" w:rsidP="00E4671C">
            <w:pPr>
              <w:adjustRightInd w:val="0"/>
              <w:snapToGrid w:val="0"/>
              <w:jc w:val="both"/>
              <w:rPr>
                <w:rFonts w:ascii="Arial" w:hAnsi="Arial" w:cs="Arial"/>
                <w:b/>
                <w:sz w:val="13"/>
                <w:szCs w:val="13"/>
              </w:rPr>
            </w:pPr>
            <w:r w:rsidRPr="00175632">
              <w:rPr>
                <w:rFonts w:ascii="Arial" w:hAnsi="Arial" w:cs="Arial"/>
                <w:b/>
                <w:sz w:val="13"/>
                <w:szCs w:val="13"/>
              </w:rPr>
              <w:t xml:space="preserve">En forma electrónica: </w:t>
            </w:r>
          </w:p>
          <w:p w14:paraId="05C93E87" w14:textId="291BC66D" w:rsidR="000228A1" w:rsidRPr="008F554D" w:rsidRDefault="00E4671C" w:rsidP="00E4671C">
            <w:pPr>
              <w:adjustRightInd w:val="0"/>
              <w:snapToGrid w:val="0"/>
              <w:jc w:val="both"/>
              <w:rPr>
                <w:rFonts w:ascii="Arial" w:hAnsi="Arial" w:cs="Arial"/>
                <w:lang w:val="es-BO"/>
              </w:rPr>
            </w:pPr>
            <w:r w:rsidRPr="00175632">
              <w:rPr>
                <w:rFonts w:ascii="Arial" w:hAnsi="Arial" w:cs="Arial"/>
                <w:sz w:val="13"/>
                <w:szCs w:val="13"/>
              </w:rPr>
              <w:t xml:space="preserve">Al correo electrónico </w:t>
            </w:r>
            <w:hyperlink r:id="rId13" w:history="1">
              <w:r w:rsidRPr="00FC0794">
                <w:rPr>
                  <w:rStyle w:val="Hipervnculo"/>
                  <w:rFonts w:ascii="Arial" w:hAnsi="Arial"/>
                  <w:sz w:val="13"/>
                  <w:szCs w:val="13"/>
                </w:rPr>
                <w:t>ltroche@bcb.gob.bo</w:t>
              </w:r>
            </w:hyperlink>
            <w:r w:rsidR="005A57E7" w:rsidRPr="006A3065">
              <w:rPr>
                <w:rFonts w:ascii="Arial" w:hAnsi="Arial" w:cs="Arial"/>
                <w:sz w:val="14"/>
                <w:lang w:val="es-BO" w:eastAsia="es-BO"/>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6A5B751F" w:rsidR="000228A1" w:rsidRPr="008F554D" w:rsidRDefault="00CF7044" w:rsidP="000228A1">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51A918D4" w:rsidR="000228A1" w:rsidRPr="008F554D" w:rsidRDefault="00CF7044" w:rsidP="000228A1">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5F2A4C70" w:rsidR="000228A1" w:rsidRPr="008F554D" w:rsidRDefault="00CF7044"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74C35334" w:rsidR="000228A1" w:rsidRPr="008F554D" w:rsidRDefault="00CF7044" w:rsidP="000228A1">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045BEF06" w:rsidR="000228A1" w:rsidRPr="008F554D" w:rsidRDefault="00CF7044"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B27FB" w14:textId="77777777" w:rsidR="00CF7044" w:rsidRDefault="00CF7044" w:rsidP="00CF7044">
            <w:pPr>
              <w:adjustRightInd w:val="0"/>
              <w:snapToGrid w:val="0"/>
              <w:jc w:val="both"/>
              <w:rPr>
                <w:rFonts w:ascii="Arial" w:hAnsi="Arial" w:cs="Arial"/>
                <w:b/>
                <w:sz w:val="13"/>
                <w:szCs w:val="13"/>
              </w:rPr>
            </w:pPr>
            <w:r w:rsidRPr="004323F3">
              <w:rPr>
                <w:rFonts w:ascii="Arial" w:hAnsi="Arial" w:cs="Arial"/>
                <w:b/>
                <w:sz w:val="13"/>
                <w:szCs w:val="13"/>
              </w:rPr>
              <w:t xml:space="preserve">En forma física: </w:t>
            </w:r>
          </w:p>
          <w:p w14:paraId="51699E0D" w14:textId="77777777" w:rsidR="00CF7044" w:rsidRPr="006E07B1" w:rsidRDefault="00CF7044" w:rsidP="00CF7044">
            <w:pPr>
              <w:adjustRightInd w:val="0"/>
              <w:snapToGrid w:val="0"/>
              <w:jc w:val="both"/>
              <w:rPr>
                <w:rFonts w:ascii="Arial" w:hAnsi="Arial" w:cs="Arial"/>
                <w:sz w:val="13"/>
                <w:szCs w:val="13"/>
              </w:rPr>
            </w:pPr>
            <w:r w:rsidRPr="006E07B1">
              <w:rPr>
                <w:rFonts w:ascii="Arial" w:hAnsi="Arial" w:cs="Arial"/>
                <w:sz w:val="13"/>
                <w:szCs w:val="13"/>
              </w:rPr>
              <w:lastRenderedPageBreak/>
              <w:t>Piso 7 (Dpto. de Compras y Contrataciones), edificio principal del BCB – Calle Ayacucho esq. Mercado, La Paz – Bolivia</w:t>
            </w:r>
            <w:r>
              <w:rPr>
                <w:rFonts w:ascii="Arial" w:hAnsi="Arial" w:cs="Arial"/>
                <w:sz w:val="13"/>
                <w:szCs w:val="13"/>
              </w:rPr>
              <w:t>.</w:t>
            </w:r>
            <w:r w:rsidRPr="006E07B1">
              <w:rPr>
                <w:rFonts w:ascii="Arial" w:hAnsi="Arial" w:cs="Arial"/>
                <w:sz w:val="13"/>
                <w:szCs w:val="13"/>
              </w:rPr>
              <w:t xml:space="preserve"> </w:t>
            </w:r>
          </w:p>
          <w:p w14:paraId="5BE138B4" w14:textId="77777777" w:rsidR="00CF7044" w:rsidRDefault="00CF7044" w:rsidP="00CF7044">
            <w:pPr>
              <w:adjustRightInd w:val="0"/>
              <w:snapToGrid w:val="0"/>
              <w:jc w:val="both"/>
              <w:rPr>
                <w:rFonts w:ascii="Arial" w:hAnsi="Arial" w:cs="Arial"/>
                <w:b/>
                <w:sz w:val="13"/>
                <w:szCs w:val="13"/>
              </w:rPr>
            </w:pPr>
          </w:p>
          <w:p w14:paraId="6A494561" w14:textId="77777777" w:rsidR="00CF7044" w:rsidRDefault="00CF7044" w:rsidP="00CF7044">
            <w:pPr>
              <w:adjustRightInd w:val="0"/>
              <w:snapToGrid w:val="0"/>
              <w:jc w:val="both"/>
              <w:rPr>
                <w:rStyle w:val="Hipervnculo"/>
                <w:rFonts w:ascii="Arial" w:hAnsi="Arial"/>
                <w:sz w:val="13"/>
                <w:szCs w:val="13"/>
                <w:lang w:val="es-BO"/>
              </w:rPr>
            </w:pPr>
            <w:r w:rsidRPr="004323F3">
              <w:rPr>
                <w:rFonts w:ascii="Arial" w:hAnsi="Arial" w:cs="Arial"/>
                <w:b/>
                <w:sz w:val="13"/>
                <w:szCs w:val="13"/>
              </w:rPr>
              <w:t xml:space="preserve">En forma </w:t>
            </w:r>
            <w:r>
              <w:rPr>
                <w:rFonts w:ascii="Arial" w:hAnsi="Arial" w:cs="Arial"/>
                <w:b/>
                <w:sz w:val="13"/>
                <w:szCs w:val="13"/>
              </w:rPr>
              <w:t>virtual</w:t>
            </w:r>
            <w:r w:rsidRPr="004323F3">
              <w:rPr>
                <w:rFonts w:ascii="Arial" w:hAnsi="Arial" w:cs="Arial"/>
                <w:b/>
                <w:sz w:val="13"/>
                <w:szCs w:val="13"/>
              </w:rPr>
              <w:t>:</w:t>
            </w:r>
          </w:p>
          <w:p w14:paraId="17F77AF9" w14:textId="77777777" w:rsidR="00CF7044" w:rsidRDefault="00CF7044" w:rsidP="00CF7044">
            <w:pPr>
              <w:adjustRightInd w:val="0"/>
              <w:snapToGrid w:val="0"/>
              <w:jc w:val="both"/>
              <w:rPr>
                <w:rStyle w:val="Hipervnculo"/>
                <w:rFonts w:ascii="Arial" w:hAnsi="Arial"/>
                <w:sz w:val="13"/>
                <w:szCs w:val="13"/>
                <w:lang w:val="es-BO"/>
              </w:rPr>
            </w:pPr>
            <w:r>
              <w:rPr>
                <w:rFonts w:ascii="Arial" w:hAnsi="Arial" w:cs="Arial"/>
                <w:sz w:val="13"/>
                <w:szCs w:val="13"/>
              </w:rPr>
              <w:t>C</w:t>
            </w:r>
            <w:r w:rsidRPr="006E07B1">
              <w:rPr>
                <w:rFonts w:ascii="Arial" w:hAnsi="Arial" w:cs="Arial"/>
                <w:sz w:val="13"/>
                <w:szCs w:val="13"/>
              </w:rPr>
              <w:t>onectarse al siguiente enlace a través de ZOOM:</w:t>
            </w:r>
          </w:p>
          <w:p w14:paraId="0C35690B" w14:textId="77777777" w:rsidR="00CF7044" w:rsidRPr="00C631DE" w:rsidRDefault="00CF7044" w:rsidP="00CF7044">
            <w:pPr>
              <w:adjustRightInd w:val="0"/>
              <w:snapToGrid w:val="0"/>
              <w:jc w:val="both"/>
              <w:rPr>
                <w:rStyle w:val="Hipervnculo"/>
                <w:rFonts w:ascii="Arial" w:hAnsi="Arial"/>
                <w:sz w:val="13"/>
                <w:szCs w:val="13"/>
                <w:lang w:val="es-BO"/>
              </w:rPr>
            </w:pPr>
            <w:r w:rsidRPr="00C631DE">
              <w:rPr>
                <w:rStyle w:val="Hipervnculo"/>
                <w:rFonts w:ascii="Arial" w:hAnsi="Arial"/>
                <w:sz w:val="13"/>
                <w:szCs w:val="13"/>
                <w:lang w:val="es-BO"/>
              </w:rPr>
              <w:t>Unirse a la reunión Zoom</w:t>
            </w:r>
          </w:p>
          <w:p w14:paraId="780B8284" w14:textId="77777777" w:rsidR="00CF7044" w:rsidRPr="00C631DE" w:rsidRDefault="00CF7044" w:rsidP="00CF7044">
            <w:pPr>
              <w:adjustRightInd w:val="0"/>
              <w:snapToGrid w:val="0"/>
              <w:jc w:val="both"/>
              <w:rPr>
                <w:rStyle w:val="Hipervnculo"/>
                <w:rFonts w:ascii="Arial" w:hAnsi="Arial"/>
                <w:sz w:val="13"/>
                <w:szCs w:val="13"/>
                <w:lang w:val="es-BO"/>
              </w:rPr>
            </w:pPr>
            <w:r w:rsidRPr="00C631DE">
              <w:rPr>
                <w:rStyle w:val="Hipervnculo"/>
                <w:rFonts w:ascii="Arial" w:hAnsi="Arial"/>
                <w:sz w:val="13"/>
                <w:szCs w:val="13"/>
                <w:lang w:val="es-BO"/>
              </w:rPr>
              <w:t>https://bcb-gob-bo.zoom.us/j/81166532693?pwd=ckY5Z2hNYS9Gbis1bWZwSjR2Szlmdz09</w:t>
            </w:r>
          </w:p>
          <w:p w14:paraId="6C9AF2A5" w14:textId="77777777" w:rsidR="00CF7044" w:rsidRPr="00C631DE" w:rsidRDefault="00CF7044" w:rsidP="00CF7044">
            <w:pPr>
              <w:adjustRightInd w:val="0"/>
              <w:snapToGrid w:val="0"/>
              <w:jc w:val="both"/>
              <w:rPr>
                <w:rStyle w:val="Hipervnculo"/>
                <w:rFonts w:ascii="Arial" w:hAnsi="Arial"/>
                <w:sz w:val="13"/>
                <w:szCs w:val="13"/>
                <w:lang w:val="es-BO"/>
              </w:rPr>
            </w:pPr>
          </w:p>
          <w:p w14:paraId="0F5B84FA" w14:textId="11A9DC79" w:rsidR="00CF7044" w:rsidRPr="00B91DFB" w:rsidRDefault="00CF7044" w:rsidP="00CF7044">
            <w:pPr>
              <w:adjustRightInd w:val="0"/>
              <w:snapToGrid w:val="0"/>
              <w:jc w:val="both"/>
              <w:rPr>
                <w:rStyle w:val="Hipervnculo"/>
                <w:rFonts w:ascii="Arial" w:hAnsi="Arial"/>
                <w:sz w:val="14"/>
                <w:szCs w:val="14"/>
                <w:lang w:val="es-BO"/>
              </w:rPr>
            </w:pPr>
            <w:r w:rsidRPr="00721794">
              <w:rPr>
                <w:rStyle w:val="Hipervnculo"/>
                <w:rFonts w:ascii="Arial" w:hAnsi="Arial"/>
                <w:sz w:val="14"/>
                <w:szCs w:val="14"/>
                <w:lang w:val="es-BO"/>
              </w:rPr>
              <w:t xml:space="preserve">ID de reunión: </w:t>
            </w:r>
            <w:r w:rsidR="001C3464" w:rsidRPr="00B91DFB">
              <w:rPr>
                <w:rFonts w:cs="Calibri"/>
                <w:sz w:val="14"/>
                <w:szCs w:val="14"/>
              </w:rPr>
              <w:t>844 6819 8892</w:t>
            </w:r>
          </w:p>
          <w:p w14:paraId="01FDDEDD" w14:textId="5CF6C064" w:rsidR="000228A1" w:rsidRPr="008F554D" w:rsidRDefault="00CF7044" w:rsidP="00B91DFB">
            <w:pPr>
              <w:adjustRightInd w:val="0"/>
              <w:snapToGrid w:val="0"/>
              <w:rPr>
                <w:rFonts w:ascii="Arial" w:hAnsi="Arial" w:cs="Arial"/>
                <w:lang w:val="es-BO"/>
              </w:rPr>
            </w:pPr>
            <w:r w:rsidRPr="001C3464">
              <w:rPr>
                <w:rStyle w:val="Hipervnculo"/>
                <w:rFonts w:ascii="Arial" w:hAnsi="Arial"/>
                <w:sz w:val="14"/>
                <w:szCs w:val="14"/>
                <w:lang w:val="es-BO"/>
              </w:rPr>
              <w:t xml:space="preserve">Código de acceso: </w:t>
            </w:r>
            <w:r w:rsidR="001C3464" w:rsidRPr="00B91DFB">
              <w:rPr>
                <w:rFonts w:cs="Calibri"/>
                <w:sz w:val="14"/>
                <w:szCs w:val="14"/>
              </w:rPr>
              <w:t>581205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4976863D" w:rsidR="000228A1" w:rsidRDefault="00A62C7A" w:rsidP="000228A1">
            <w:pPr>
              <w:adjustRightInd w:val="0"/>
              <w:snapToGrid w:val="0"/>
              <w:jc w:val="center"/>
              <w:rPr>
                <w:rFonts w:ascii="Arial" w:hAnsi="Arial" w:cs="Arial"/>
                <w:lang w:val="es-BO"/>
              </w:rPr>
            </w:pPr>
            <w:r>
              <w:rPr>
                <w:rFonts w:ascii="Arial" w:hAnsi="Arial" w:cs="Arial"/>
                <w:lang w:val="es-BO"/>
              </w:rPr>
              <w:t>29</w:t>
            </w: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55E93D98" w:rsidR="000F015C" w:rsidRPr="008F554D" w:rsidRDefault="00A62C7A" w:rsidP="00A62C7A">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5F2B68A0" w:rsidR="000228A1" w:rsidRDefault="00CA1BCF" w:rsidP="000228A1">
            <w:pPr>
              <w:adjustRightInd w:val="0"/>
              <w:snapToGrid w:val="0"/>
              <w:jc w:val="center"/>
              <w:rPr>
                <w:rFonts w:ascii="Arial" w:hAnsi="Arial" w:cs="Arial"/>
                <w:lang w:val="es-BO"/>
              </w:rPr>
            </w:pPr>
            <w:r>
              <w:rPr>
                <w:rFonts w:ascii="Arial" w:hAnsi="Arial" w:cs="Arial"/>
                <w:lang w:val="es-BO"/>
              </w:rPr>
              <w:t>0</w:t>
            </w:r>
            <w:r w:rsidR="00A62C7A">
              <w:rPr>
                <w:rFonts w:ascii="Arial" w:hAnsi="Arial" w:cs="Arial"/>
                <w:lang w:val="es-BO"/>
              </w:rPr>
              <w:t>9</w:t>
            </w: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6BC27F97" w:rsidR="000F015C" w:rsidRPr="008F554D" w:rsidRDefault="000F015C" w:rsidP="00A62C7A">
            <w:pPr>
              <w:adjustRightInd w:val="0"/>
              <w:snapToGrid w:val="0"/>
              <w:jc w:val="center"/>
              <w:rPr>
                <w:rFonts w:ascii="Arial" w:hAnsi="Arial" w:cs="Arial"/>
                <w:lang w:val="es-BO"/>
              </w:rPr>
            </w:pPr>
            <w:r>
              <w:rPr>
                <w:rFonts w:ascii="Arial" w:hAnsi="Arial" w:cs="Arial"/>
                <w:lang w:val="es-BO"/>
              </w:rPr>
              <w:t>0</w:t>
            </w:r>
            <w:r w:rsidR="00A62C7A">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77777777" w:rsidR="000228A1" w:rsidRDefault="00CA1BCF" w:rsidP="000228A1">
            <w:pPr>
              <w:adjustRightInd w:val="0"/>
              <w:snapToGrid w:val="0"/>
              <w:jc w:val="center"/>
              <w:rPr>
                <w:rFonts w:ascii="Arial" w:hAnsi="Arial" w:cs="Arial"/>
                <w:lang w:val="es-BO"/>
              </w:rPr>
            </w:pPr>
            <w:r>
              <w:rPr>
                <w:rFonts w:ascii="Arial" w:hAnsi="Arial" w:cs="Arial"/>
                <w:lang w:val="es-BO"/>
              </w:rPr>
              <w:t>2023</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6CDE96F3" w:rsidR="000F015C" w:rsidRPr="008F554D" w:rsidRDefault="000F015C"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7A1D8A16" w:rsidR="000228A1" w:rsidRDefault="00A62C7A" w:rsidP="000228A1">
            <w:pPr>
              <w:adjustRightInd w:val="0"/>
              <w:snapToGrid w:val="0"/>
              <w:jc w:val="center"/>
              <w:rPr>
                <w:rFonts w:ascii="Arial" w:hAnsi="Arial" w:cs="Arial"/>
                <w:lang w:val="es-BO"/>
              </w:rPr>
            </w:pPr>
            <w:r>
              <w:rPr>
                <w:rFonts w:ascii="Arial" w:hAnsi="Arial" w:cs="Arial"/>
                <w:lang w:val="es-BO"/>
              </w:rPr>
              <w:t>09</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16208148" w:rsidR="000F015C" w:rsidRPr="008F554D" w:rsidRDefault="00A62C7A" w:rsidP="00A62C7A">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7777777" w:rsidR="000228A1" w:rsidRDefault="00CA1BCF" w:rsidP="000228A1">
            <w:pPr>
              <w:adjustRightInd w:val="0"/>
              <w:snapToGrid w:val="0"/>
              <w:jc w:val="center"/>
              <w:rPr>
                <w:rFonts w:ascii="Arial" w:hAnsi="Arial" w:cs="Arial"/>
                <w:lang w:val="es-BO"/>
              </w:rPr>
            </w:pPr>
            <w:r>
              <w:rPr>
                <w:rFonts w:ascii="Arial" w:hAnsi="Arial" w:cs="Arial"/>
                <w:lang w:val="es-BO"/>
              </w:rPr>
              <w:t>00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222195BE" w:rsidR="000F015C" w:rsidRPr="008F554D" w:rsidRDefault="000F015C" w:rsidP="000228A1">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3921B59" w14:textId="6874F1AD" w:rsidR="00A677C9" w:rsidRPr="00A677C9" w:rsidRDefault="00A677C9" w:rsidP="00A677C9">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672FE611" w14:textId="77777777" w:rsidR="00A677C9" w:rsidRDefault="00A677C9" w:rsidP="005A57E7">
            <w:pPr>
              <w:widowControl w:val="0"/>
              <w:jc w:val="both"/>
              <w:rPr>
                <w:rFonts w:ascii="Arial" w:hAnsi="Arial" w:cs="Arial"/>
                <w:sz w:val="13"/>
                <w:szCs w:val="13"/>
              </w:rPr>
            </w:pPr>
          </w:p>
          <w:p w14:paraId="339A17FB" w14:textId="77777777" w:rsidR="00A677C9" w:rsidRDefault="00A677C9"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4" w:history="1"/>
            <w:r w:rsidRPr="007251F2">
              <w:rPr>
                <w:sz w:val="12"/>
              </w:rPr>
              <w:t xml:space="preserve"> </w:t>
            </w:r>
          </w:p>
          <w:p w14:paraId="4B53BFB4" w14:textId="77777777" w:rsidR="005A57E7" w:rsidRPr="006A3065" w:rsidRDefault="005A57E7" w:rsidP="005A57E7">
            <w:pPr>
              <w:adjustRightInd w:val="0"/>
              <w:snapToGrid w:val="0"/>
              <w:jc w:val="both"/>
              <w:rPr>
                <w:color w:val="0000FF"/>
                <w:sz w:val="14"/>
                <w:szCs w:val="14"/>
                <w:lang w:val="es-BO"/>
              </w:rPr>
            </w:pPr>
          </w:p>
          <w:p w14:paraId="66EE28F7" w14:textId="77777777" w:rsidR="005A57E7" w:rsidRPr="006A3065" w:rsidRDefault="005A57E7" w:rsidP="005A57E7">
            <w:pPr>
              <w:adjustRightInd w:val="0"/>
              <w:snapToGrid w:val="0"/>
              <w:jc w:val="both"/>
              <w:rPr>
                <w:color w:val="0000FF"/>
                <w:sz w:val="14"/>
                <w:szCs w:val="14"/>
                <w:lang w:val="es-BO"/>
              </w:rPr>
            </w:pPr>
          </w:p>
          <w:p w14:paraId="59A67DFF" w14:textId="77777777" w:rsidR="005A57E7" w:rsidRPr="006A3065" w:rsidRDefault="005A57E7" w:rsidP="005A57E7">
            <w:pPr>
              <w:adjustRightInd w:val="0"/>
              <w:snapToGrid w:val="0"/>
              <w:jc w:val="both"/>
              <w:rPr>
                <w:color w:val="0000FF"/>
                <w:sz w:val="14"/>
                <w:szCs w:val="14"/>
                <w:lang w:val="es-BO"/>
              </w:rPr>
            </w:pPr>
            <w:r w:rsidRPr="006A3065">
              <w:rPr>
                <w:color w:val="0000FF"/>
                <w:sz w:val="14"/>
                <w:szCs w:val="14"/>
                <w:lang w:val="es-BO"/>
              </w:rPr>
              <w:t>Unirse a la reunión Zoom</w:t>
            </w:r>
          </w:p>
          <w:p w14:paraId="633C798D" w14:textId="77777777" w:rsidR="005A57E7" w:rsidRDefault="00CF7044" w:rsidP="005A57E7">
            <w:pPr>
              <w:adjustRightInd w:val="0"/>
              <w:snapToGrid w:val="0"/>
              <w:jc w:val="both"/>
              <w:rPr>
                <w:color w:val="0000FF"/>
                <w:sz w:val="14"/>
                <w:szCs w:val="14"/>
                <w:lang w:val="es-BO"/>
              </w:rPr>
            </w:pPr>
            <w:hyperlink r:id="rId15" w:history="1">
              <w:r w:rsidR="005A57E7" w:rsidRPr="00FB0B43">
                <w:rPr>
                  <w:rStyle w:val="Hipervnculo"/>
                  <w:sz w:val="14"/>
                  <w:szCs w:val="14"/>
                  <w:lang w:val="es-BO"/>
                </w:rPr>
                <w:t>https://bcb-gob-bo.zoom.us/j/84594615150?pwd=eXpRdzkvTWplYjB6c0g0RDRGWGhnZz09</w:t>
              </w:r>
            </w:hyperlink>
          </w:p>
          <w:p w14:paraId="220FEEDD" w14:textId="77777777" w:rsidR="005A57E7" w:rsidRPr="006A3065" w:rsidRDefault="005A57E7" w:rsidP="005A57E7">
            <w:pPr>
              <w:adjustRightInd w:val="0"/>
              <w:snapToGrid w:val="0"/>
              <w:jc w:val="both"/>
              <w:rPr>
                <w:color w:val="0000FF"/>
                <w:sz w:val="14"/>
                <w:szCs w:val="14"/>
                <w:lang w:val="es-BO"/>
              </w:rPr>
            </w:pPr>
          </w:p>
          <w:p w14:paraId="584B698D" w14:textId="77777777" w:rsidR="005A57E7" w:rsidRPr="006A3065" w:rsidRDefault="005A57E7" w:rsidP="005A57E7">
            <w:pPr>
              <w:adjustRightInd w:val="0"/>
              <w:snapToGrid w:val="0"/>
              <w:jc w:val="both"/>
              <w:rPr>
                <w:color w:val="0000FF"/>
                <w:sz w:val="14"/>
                <w:szCs w:val="14"/>
                <w:lang w:val="es-BO"/>
              </w:rPr>
            </w:pPr>
          </w:p>
          <w:p w14:paraId="5E813986" w14:textId="1979C8B3" w:rsidR="00CB34A8" w:rsidRPr="00B91DFB" w:rsidRDefault="005A57E7" w:rsidP="00D16F1C">
            <w:pPr>
              <w:adjustRightInd w:val="0"/>
              <w:snapToGrid w:val="0"/>
              <w:jc w:val="both"/>
              <w:rPr>
                <w:color w:val="0000FF"/>
                <w:sz w:val="14"/>
                <w:szCs w:val="14"/>
                <w:highlight w:val="yellow"/>
                <w:lang w:val="es-BO"/>
              </w:rPr>
            </w:pPr>
            <w:r w:rsidRPr="00CB34A8">
              <w:rPr>
                <w:color w:val="0000FF"/>
                <w:sz w:val="12"/>
                <w:szCs w:val="12"/>
                <w:lang w:val="es-BO"/>
              </w:rPr>
              <w:t xml:space="preserve">ID de reunión: </w:t>
            </w:r>
            <w:r w:rsidR="00B91DFB" w:rsidRPr="00B91DFB">
              <w:rPr>
                <w:rFonts w:cs="Calibri"/>
                <w:sz w:val="14"/>
                <w:szCs w:val="14"/>
              </w:rPr>
              <w:t>847 9212 3978</w:t>
            </w:r>
            <w:r w:rsidR="00CB34A8" w:rsidRPr="00B91DFB">
              <w:rPr>
                <w:color w:val="0000FF"/>
                <w:sz w:val="14"/>
                <w:szCs w:val="14"/>
                <w:highlight w:val="yellow"/>
                <w:lang w:val="es-BO"/>
              </w:rPr>
              <w:t xml:space="preserve"> </w:t>
            </w:r>
          </w:p>
          <w:p w14:paraId="12B4DB43" w14:textId="764807B5" w:rsidR="000228A1" w:rsidRPr="008F554D" w:rsidRDefault="005A57E7" w:rsidP="00D16F1C">
            <w:pPr>
              <w:adjustRightInd w:val="0"/>
              <w:snapToGrid w:val="0"/>
              <w:jc w:val="both"/>
              <w:rPr>
                <w:rFonts w:ascii="Arial" w:hAnsi="Arial" w:cs="Arial"/>
                <w:lang w:val="es-BO"/>
              </w:rPr>
            </w:pPr>
            <w:r w:rsidRPr="00B91DFB">
              <w:rPr>
                <w:color w:val="0000FF"/>
                <w:sz w:val="12"/>
                <w:szCs w:val="12"/>
                <w:lang w:val="es-BO"/>
              </w:rPr>
              <w:t xml:space="preserve">Código de acceso: </w:t>
            </w:r>
            <w:r w:rsidR="00B91DFB" w:rsidRPr="00B91DFB">
              <w:rPr>
                <w:rFonts w:cs="Calibri"/>
              </w:rPr>
              <w:t>863112</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0F14729C" w:rsidR="000228A1" w:rsidRPr="008F554D" w:rsidRDefault="00A62C7A" w:rsidP="000228A1">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6A64EEDD" w:rsidR="000228A1" w:rsidRPr="008F554D" w:rsidRDefault="00A62C7A" w:rsidP="00E4671C">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2BB2DBB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64D3B7BD" w:rsidR="000228A1" w:rsidRPr="008F554D" w:rsidRDefault="00E4671C" w:rsidP="00A62C7A">
            <w:pPr>
              <w:adjustRightInd w:val="0"/>
              <w:snapToGrid w:val="0"/>
              <w:jc w:val="center"/>
              <w:rPr>
                <w:rFonts w:ascii="Arial" w:hAnsi="Arial" w:cs="Arial"/>
                <w:lang w:val="es-BO"/>
              </w:rPr>
            </w:pPr>
            <w:r>
              <w:rPr>
                <w:rFonts w:ascii="Arial" w:hAnsi="Arial" w:cs="Arial"/>
                <w:lang w:val="es-BO"/>
              </w:rPr>
              <w:t>1</w:t>
            </w:r>
            <w:r w:rsidR="00A62C7A">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42FDC9D5" w:rsidR="000228A1" w:rsidRPr="008F554D" w:rsidRDefault="00A62C7A" w:rsidP="00A62C7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7F6ED0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54D30E01" w:rsidR="000228A1" w:rsidRPr="008F554D" w:rsidRDefault="00A62C7A" w:rsidP="000228A1">
            <w:pPr>
              <w:adjustRightInd w:val="0"/>
              <w:snapToGrid w:val="0"/>
              <w:jc w:val="center"/>
              <w:rPr>
                <w:rFonts w:ascii="Arial" w:hAnsi="Arial" w:cs="Arial"/>
                <w:lang w:val="es-BO"/>
              </w:rPr>
            </w:pPr>
            <w:r>
              <w:rPr>
                <w:rFonts w:ascii="Arial" w:hAnsi="Arial" w:cs="Arial"/>
                <w:lang w:val="es-BO"/>
              </w:rPr>
              <w:t>19</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71A0EEC9" w:rsidR="000228A1" w:rsidRPr="008F554D" w:rsidRDefault="00A62C7A" w:rsidP="00A62C7A">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1F22BBF3"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1A3DBD86" w:rsidR="000228A1" w:rsidRPr="008F554D" w:rsidRDefault="00A62C7A" w:rsidP="00A62C7A">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545485AD" w:rsidR="000228A1" w:rsidRPr="008F554D" w:rsidRDefault="00A62C7A" w:rsidP="00A62C7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7FF6799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9B287D">
            <w:pPr>
              <w:pStyle w:val="Prrafodelista"/>
              <w:numPr>
                <w:ilvl w:val="0"/>
                <w:numId w:val="54"/>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33CA2AF9" w:rsidR="000228A1" w:rsidRPr="008F554D" w:rsidRDefault="00A62C7A" w:rsidP="00E4671C">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2F8C8E4F" w:rsidR="000228A1" w:rsidRPr="008F554D" w:rsidRDefault="00E4671C" w:rsidP="00A62C7A">
            <w:pPr>
              <w:adjustRightInd w:val="0"/>
              <w:snapToGrid w:val="0"/>
              <w:jc w:val="center"/>
              <w:rPr>
                <w:rFonts w:ascii="Arial" w:hAnsi="Arial" w:cs="Arial"/>
                <w:lang w:val="es-BO"/>
              </w:rPr>
            </w:pPr>
            <w:r>
              <w:rPr>
                <w:rFonts w:ascii="Arial" w:hAnsi="Arial" w:cs="Arial"/>
                <w:lang w:val="es-BO"/>
              </w:rPr>
              <w:t>1</w:t>
            </w:r>
            <w:r w:rsidR="00A62C7A">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584FF94D"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2847E97E" w14:textId="77777777" w:rsidR="00653C2B" w:rsidRPr="008F554D" w:rsidRDefault="00653C2B"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5" w:name="_Toc94714726"/>
      <w:r w:rsidRPr="008F554D">
        <w:rPr>
          <w:rFonts w:ascii="Verdana" w:hAnsi="Verdana"/>
          <w:sz w:val="18"/>
          <w:szCs w:val="18"/>
        </w:rPr>
        <w:t>TÉRMINOS DE REFERENCIA Y CONDICIONES TÉCNICAS REQUERIDAS PARA EL SERVICIO DE CONSULTORÍA</w:t>
      </w:r>
      <w:bookmarkEnd w:id="145"/>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46" w:name="_Hlk76739905"/>
      <w:r w:rsidRPr="008F554D">
        <w:rPr>
          <w:rFonts w:cs="Verdana"/>
          <w:sz w:val="18"/>
          <w:szCs w:val="18"/>
          <w:lang w:val="es-BO"/>
        </w:rPr>
        <w:t>Los Términos de Referencia para la consultoría, son los siguientes:</w:t>
      </w:r>
    </w:p>
    <w:p w14:paraId="4951AD97" w14:textId="77777777" w:rsidR="00E048DB" w:rsidRDefault="00E048DB" w:rsidP="000228A1">
      <w:pPr>
        <w:autoSpaceDE w:val="0"/>
        <w:autoSpaceDN w:val="0"/>
        <w:adjustRightInd w:val="0"/>
        <w:rPr>
          <w:rFonts w:cs="Verdana"/>
          <w:sz w:val="18"/>
          <w:szCs w:val="18"/>
          <w:lang w:val="es-BO"/>
        </w:rPr>
      </w:pPr>
    </w:p>
    <w:p w14:paraId="1FDBA135" w14:textId="77777777" w:rsidR="00B91DFB" w:rsidRDefault="00B91DFB" w:rsidP="000228A1">
      <w:pPr>
        <w:autoSpaceDE w:val="0"/>
        <w:autoSpaceDN w:val="0"/>
        <w:adjustRightInd w:val="0"/>
        <w:rPr>
          <w:rFonts w:cs="Verdana"/>
          <w:sz w:val="18"/>
          <w:szCs w:val="18"/>
          <w:lang w:val="es-BO"/>
        </w:rPr>
      </w:pPr>
    </w:p>
    <w:p w14:paraId="47C42926" w14:textId="77777777" w:rsidR="00B91DFB" w:rsidRDefault="00B91DFB" w:rsidP="000228A1">
      <w:pPr>
        <w:autoSpaceDE w:val="0"/>
        <w:autoSpaceDN w:val="0"/>
        <w:adjustRightInd w:val="0"/>
        <w:rPr>
          <w:rFonts w:cs="Verdana"/>
          <w:sz w:val="18"/>
          <w:szCs w:val="18"/>
          <w:lang w:val="es-BO"/>
        </w:rPr>
      </w:pPr>
    </w:p>
    <w:p w14:paraId="4B6B67CD" w14:textId="77777777" w:rsidR="00B91DFB" w:rsidRDefault="00B91DFB" w:rsidP="000228A1">
      <w:pPr>
        <w:autoSpaceDE w:val="0"/>
        <w:autoSpaceDN w:val="0"/>
        <w:adjustRightInd w:val="0"/>
        <w:rPr>
          <w:rFonts w:cs="Verdana"/>
          <w:sz w:val="18"/>
          <w:szCs w:val="18"/>
          <w:lang w:val="es-BO"/>
        </w:rPr>
      </w:pPr>
    </w:p>
    <w:p w14:paraId="727A0ADF" w14:textId="77777777" w:rsidR="00B91DFB" w:rsidRDefault="00B91DFB" w:rsidP="000228A1">
      <w:pPr>
        <w:autoSpaceDE w:val="0"/>
        <w:autoSpaceDN w:val="0"/>
        <w:adjustRightInd w:val="0"/>
        <w:rPr>
          <w:rFonts w:cs="Verdana"/>
          <w:sz w:val="18"/>
          <w:szCs w:val="18"/>
          <w:lang w:val="es-BO"/>
        </w:rPr>
      </w:pPr>
    </w:p>
    <w:p w14:paraId="4F000053" w14:textId="77777777" w:rsidR="00B91DFB" w:rsidRDefault="00B91DFB" w:rsidP="000228A1">
      <w:pPr>
        <w:autoSpaceDE w:val="0"/>
        <w:autoSpaceDN w:val="0"/>
        <w:adjustRightInd w:val="0"/>
        <w:rPr>
          <w:rFonts w:cs="Verdana"/>
          <w:sz w:val="18"/>
          <w:szCs w:val="18"/>
          <w:lang w:val="es-BO"/>
        </w:rPr>
      </w:pPr>
    </w:p>
    <w:p w14:paraId="4E195EF9" w14:textId="77777777" w:rsidR="00B91DFB" w:rsidRDefault="00B91DFB" w:rsidP="000228A1">
      <w:pPr>
        <w:autoSpaceDE w:val="0"/>
        <w:autoSpaceDN w:val="0"/>
        <w:adjustRightInd w:val="0"/>
        <w:rPr>
          <w:rFonts w:cs="Verdana"/>
          <w:sz w:val="18"/>
          <w:szCs w:val="18"/>
          <w:lang w:val="es-BO"/>
        </w:rPr>
      </w:pPr>
    </w:p>
    <w:p w14:paraId="3E5D42BC" w14:textId="77777777" w:rsidR="00B91DFB" w:rsidRDefault="00B91DFB" w:rsidP="000228A1">
      <w:pPr>
        <w:autoSpaceDE w:val="0"/>
        <w:autoSpaceDN w:val="0"/>
        <w:adjustRightInd w:val="0"/>
        <w:rPr>
          <w:rFonts w:cs="Verdana"/>
          <w:sz w:val="18"/>
          <w:szCs w:val="18"/>
          <w:lang w:val="es-BO"/>
        </w:rPr>
      </w:pPr>
      <w:bookmarkStart w:id="147" w:name="_GoBack"/>
      <w:bookmarkEnd w:id="147"/>
    </w:p>
    <w:p w14:paraId="7D2773D1" w14:textId="77777777" w:rsidR="000228A1" w:rsidRPr="008F554D" w:rsidRDefault="000228A1" w:rsidP="000228A1">
      <w:pPr>
        <w:ind w:left="705" w:hanging="705"/>
        <w:jc w:val="both"/>
        <w:rPr>
          <w:rFonts w:ascii="Arial" w:hAnsi="Arial" w:cs="Arial"/>
          <w:sz w:val="18"/>
          <w:szCs w:val="18"/>
          <w:lang w:val="es-BO" w:eastAsia="en-US"/>
        </w:rPr>
      </w:pPr>
    </w:p>
    <w:tbl>
      <w:tblPr>
        <w:tblW w:w="9738"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38"/>
      </w:tblGrid>
      <w:tr w:rsidR="000228A1" w:rsidRPr="008F554D" w14:paraId="4CCEEFCA" w14:textId="77777777" w:rsidTr="00B76F10">
        <w:trPr>
          <w:trHeight w:val="502"/>
        </w:trPr>
        <w:tc>
          <w:tcPr>
            <w:tcW w:w="9738" w:type="dxa"/>
            <w:tcBorders>
              <w:bottom w:val="single" w:sz="4" w:space="0" w:color="auto"/>
            </w:tcBorders>
            <w:shd w:val="clear" w:color="auto" w:fill="DBE5F1" w:themeFill="accent1" w:themeFillTint="33"/>
            <w:vAlign w:val="center"/>
          </w:tcPr>
          <w:p w14:paraId="6D931707" w14:textId="77777777" w:rsidR="000228A1" w:rsidRPr="008F554D" w:rsidRDefault="000228A1" w:rsidP="000228A1">
            <w:pPr>
              <w:jc w:val="center"/>
              <w:rPr>
                <w:rFonts w:ascii="Arial" w:hAnsi="Arial" w:cs="Arial"/>
                <w:b/>
                <w:lang w:val="es-BO"/>
              </w:rPr>
            </w:pPr>
            <w:r w:rsidRPr="008F554D">
              <w:rPr>
                <w:rFonts w:ascii="Arial" w:hAnsi="Arial" w:cs="Arial"/>
                <w:b/>
                <w:lang w:val="es-BO"/>
              </w:rPr>
              <w:lastRenderedPageBreak/>
              <w:t>DESCRIPCIÓN DE LA CONSULTORÍA</w:t>
            </w:r>
          </w:p>
          <w:p w14:paraId="3EE75C5B" w14:textId="77777777" w:rsidR="000228A1" w:rsidRPr="008F554D" w:rsidRDefault="000228A1" w:rsidP="000228A1">
            <w:pPr>
              <w:jc w:val="center"/>
              <w:rPr>
                <w:rFonts w:ascii="Arial" w:hAnsi="Arial" w:cs="Arial"/>
                <w:lang w:val="es-BO"/>
              </w:rPr>
            </w:pPr>
            <w:r w:rsidRPr="008F554D">
              <w:rPr>
                <w:rFonts w:cs="Arial"/>
                <w:b/>
                <w:i/>
                <w:lang w:val="es-BO"/>
              </w:rPr>
              <w:t>(Información que debe ser incluida por la entidad convocante)</w:t>
            </w:r>
          </w:p>
        </w:tc>
      </w:tr>
      <w:tr w:rsidR="000228A1" w:rsidRPr="008F554D" w14:paraId="79A967C7" w14:textId="77777777" w:rsidTr="00B76F10">
        <w:trPr>
          <w:trHeight w:val="1845"/>
        </w:trPr>
        <w:tc>
          <w:tcPr>
            <w:tcW w:w="9738" w:type="dxa"/>
            <w:tcBorders>
              <w:top w:val="single" w:sz="4" w:space="0" w:color="auto"/>
            </w:tcBorders>
            <w:shd w:val="clear" w:color="auto" w:fill="FFFFFF"/>
          </w:tcPr>
          <w:p w14:paraId="7924AA2C" w14:textId="77777777" w:rsidR="000228A1" w:rsidRDefault="000228A1" w:rsidP="003B21B4">
            <w:pPr>
              <w:spacing w:before="40" w:after="40"/>
              <w:ind w:left="71"/>
              <w:jc w:val="both"/>
              <w:rPr>
                <w:rFonts w:ascii="Arial" w:hAnsi="Arial" w:cs="Arial"/>
                <w:b/>
                <w:lang w:val="es-BO"/>
              </w:rPr>
            </w:pP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40"/>
            </w:tblGrid>
            <w:tr w:rsidR="002D1E01" w:rsidRPr="007B6B24" w14:paraId="66887719" w14:textId="77777777" w:rsidTr="002D1E01">
              <w:trPr>
                <w:trHeight w:val="701"/>
                <w:jc w:val="center"/>
              </w:trPr>
              <w:tc>
                <w:tcPr>
                  <w:tcW w:w="5000" w:type="pct"/>
                  <w:tcBorders>
                    <w:bottom w:val="single" w:sz="4" w:space="0" w:color="auto"/>
                  </w:tcBorders>
                  <w:shd w:val="clear" w:color="auto" w:fill="D9D9D9"/>
                  <w:noWrap/>
                  <w:vAlign w:val="center"/>
                </w:tcPr>
                <w:p w14:paraId="1D2D1B99" w14:textId="77777777" w:rsidR="002D1E01" w:rsidRPr="007B6B24" w:rsidRDefault="002D1E01" w:rsidP="002D1E01">
                  <w:pPr>
                    <w:pStyle w:val="Textoindependiente3"/>
                    <w:jc w:val="center"/>
                    <w:rPr>
                      <w:rFonts w:cs="Tahoma"/>
                      <w:b/>
                      <w:bCs/>
                    </w:rPr>
                  </w:pPr>
                  <w:r w:rsidRPr="007B6B24">
                    <w:rPr>
                      <w:rFonts w:cs="Tahoma"/>
                      <w:b/>
                      <w:bCs/>
                    </w:rPr>
                    <w:t>REQUISITOS NECESARIOS DE LA CONSULTORÍA</w:t>
                  </w:r>
                </w:p>
              </w:tc>
            </w:tr>
            <w:tr w:rsidR="002D1E01" w:rsidRPr="007B6B24" w14:paraId="75BB7D5F" w14:textId="77777777" w:rsidTr="002D1E01">
              <w:trPr>
                <w:trHeight w:val="397"/>
                <w:jc w:val="center"/>
              </w:trPr>
              <w:tc>
                <w:tcPr>
                  <w:tcW w:w="5000" w:type="pct"/>
                  <w:shd w:val="clear" w:color="auto" w:fill="339966"/>
                  <w:noWrap/>
                  <w:vAlign w:val="center"/>
                </w:tcPr>
                <w:p w14:paraId="1C4DF4F8" w14:textId="77777777" w:rsidR="002D1E01" w:rsidRPr="007B6B24" w:rsidRDefault="002D1E01" w:rsidP="002D1E01">
                  <w:pPr>
                    <w:pStyle w:val="Textoindependiente3"/>
                    <w:ind w:left="290" w:hanging="290"/>
                    <w:rPr>
                      <w:rFonts w:cs="Tahoma"/>
                      <w:b/>
                      <w:bCs/>
                      <w:color w:val="FFFFFF"/>
                    </w:rPr>
                  </w:pPr>
                  <w:r w:rsidRPr="007B6B24">
                    <w:rPr>
                      <w:rFonts w:cs="Tahoma"/>
                      <w:b/>
                      <w:bCs/>
                      <w:color w:val="FFFFFF"/>
                    </w:rPr>
                    <w:t>I. OBJETO Y CAUSA</w:t>
                  </w:r>
                </w:p>
              </w:tc>
            </w:tr>
            <w:tr w:rsidR="002D1E01" w:rsidRPr="007B6B24" w14:paraId="1B3CE8C8" w14:textId="77777777" w:rsidTr="002D1E01">
              <w:trPr>
                <w:trHeight w:val="1661"/>
                <w:jc w:val="center"/>
              </w:trPr>
              <w:tc>
                <w:tcPr>
                  <w:tcW w:w="5000" w:type="pct"/>
                  <w:tcBorders>
                    <w:bottom w:val="single" w:sz="4" w:space="0" w:color="auto"/>
                  </w:tcBorders>
                  <w:noWrap/>
                  <w:vAlign w:val="center"/>
                </w:tcPr>
                <w:p w14:paraId="34C596F4" w14:textId="77777777" w:rsidR="002D1E01" w:rsidRPr="007B6B24" w:rsidRDefault="002D1E01" w:rsidP="002D1E01">
                  <w:pPr>
                    <w:pStyle w:val="Textoindependiente3"/>
                    <w:rPr>
                      <w:rFonts w:cs="Tahoma"/>
                      <w:b/>
                      <w:bCs/>
                      <w:i/>
                      <w:iCs/>
                    </w:rPr>
                  </w:pPr>
                  <w:r w:rsidRPr="007B6B24">
                    <w:rPr>
                      <w:rFonts w:cs="Tahoma"/>
                    </w:rPr>
                    <w:t xml:space="preserve">El Objeto de la Consultoría es la realización de un estudio en materia de Seguridad Ocupacional específicamente en lo que respecta a </w:t>
                  </w:r>
                  <w:r w:rsidRPr="00393361">
                    <w:rPr>
                      <w:rFonts w:cs="Tahoma"/>
                      <w:b/>
                    </w:rPr>
                    <w:t>Análisis de Riesgo de Incendio</w:t>
                  </w:r>
                  <w:r w:rsidRPr="007B6B24">
                    <w:rPr>
                      <w:rFonts w:cs="Tahoma"/>
                    </w:rPr>
                    <w:t xml:space="preserve"> presente en los ambientes restringidos de Tesorería del BCB</w:t>
                  </w:r>
                  <w:r>
                    <w:rPr>
                      <w:rFonts w:cs="Tahoma"/>
                    </w:rPr>
                    <w:t xml:space="preserve">, que permita el </w:t>
                  </w:r>
                  <w:r w:rsidRPr="00393361">
                    <w:rPr>
                      <w:rFonts w:cs="Tahoma"/>
                      <w:b/>
                    </w:rPr>
                    <w:t>Diseñ</w:t>
                  </w:r>
                  <w:r>
                    <w:rPr>
                      <w:rFonts w:cs="Tahoma"/>
                      <w:b/>
                    </w:rPr>
                    <w:t>o de</w:t>
                  </w:r>
                  <w:r w:rsidRPr="00393361">
                    <w:rPr>
                      <w:rFonts w:cs="Tahoma"/>
                      <w:b/>
                    </w:rPr>
                    <w:t xml:space="preserve"> la Ingeniería de Detalle del Sistema de Prevención y Protección contra Incendios</w:t>
                  </w:r>
                  <w:r w:rsidRPr="007B6B24">
                    <w:rPr>
                      <w:rFonts w:cs="Tahoma"/>
                    </w:rPr>
                    <w:t xml:space="preserve"> y su posterior implementación,</w:t>
                  </w:r>
                  <w:r>
                    <w:rPr>
                      <w:rFonts w:cs="Tahoma"/>
                    </w:rPr>
                    <w:t xml:space="preserve"> para </w:t>
                  </w:r>
                  <w:r w:rsidRPr="007B6B24">
                    <w:rPr>
                      <w:rFonts w:cs="Tahoma"/>
                    </w:rPr>
                    <w:t xml:space="preserve">la protección humana y dando énfasis </w:t>
                  </w:r>
                  <w:r>
                    <w:rPr>
                      <w:rFonts w:cs="Tahoma"/>
                    </w:rPr>
                    <w:t xml:space="preserve">en </w:t>
                  </w:r>
                  <w:r w:rsidRPr="007B6B24">
                    <w:rPr>
                      <w:rFonts w:cs="Tahoma"/>
                    </w:rPr>
                    <w:t>la continuidad operacional en dichos ambientes.</w:t>
                  </w:r>
                </w:p>
              </w:tc>
            </w:tr>
            <w:tr w:rsidR="002D1E01" w:rsidRPr="007B6B24" w14:paraId="44288C03" w14:textId="77777777" w:rsidTr="002D1E01">
              <w:trPr>
                <w:trHeight w:val="397"/>
                <w:jc w:val="center"/>
              </w:trPr>
              <w:tc>
                <w:tcPr>
                  <w:tcW w:w="5000" w:type="pct"/>
                  <w:shd w:val="clear" w:color="auto" w:fill="339966"/>
                  <w:noWrap/>
                  <w:vAlign w:val="center"/>
                </w:tcPr>
                <w:p w14:paraId="0ABB07D7" w14:textId="77777777" w:rsidR="002D1E01" w:rsidRPr="007B6B24" w:rsidRDefault="002D1E01" w:rsidP="002D1E01">
                  <w:pPr>
                    <w:pStyle w:val="Textoindependiente3"/>
                    <w:ind w:left="290" w:hanging="290"/>
                    <w:rPr>
                      <w:rFonts w:cs="Tahoma"/>
                      <w:b/>
                      <w:bCs/>
                      <w:i/>
                      <w:iCs/>
                      <w:color w:val="FFFFFF"/>
                    </w:rPr>
                  </w:pPr>
                  <w:r w:rsidRPr="007B6B24">
                    <w:rPr>
                      <w:rFonts w:cs="Tahoma"/>
                      <w:b/>
                      <w:bCs/>
                      <w:color w:val="FFFFFF"/>
                    </w:rPr>
                    <w:t>II. CARACTERÍSTICAS DE LA CONSULTORÍA</w:t>
                  </w:r>
                </w:p>
              </w:tc>
            </w:tr>
            <w:tr w:rsidR="002D1E01" w:rsidRPr="007B6B24" w14:paraId="4DFAF597" w14:textId="77777777" w:rsidTr="002D1E01">
              <w:trPr>
                <w:trHeight w:val="397"/>
                <w:jc w:val="center"/>
              </w:trPr>
              <w:tc>
                <w:tcPr>
                  <w:tcW w:w="5000" w:type="pct"/>
                  <w:tcBorders>
                    <w:bottom w:val="single" w:sz="4" w:space="0" w:color="auto"/>
                  </w:tcBorders>
                  <w:shd w:val="clear" w:color="auto" w:fill="CCFFCC"/>
                  <w:noWrap/>
                  <w:vAlign w:val="center"/>
                </w:tcPr>
                <w:p w14:paraId="62901ED0" w14:textId="77777777" w:rsidR="002D1E01" w:rsidRPr="007B6B24" w:rsidRDefault="002D1E01" w:rsidP="002D1E01">
                  <w:pPr>
                    <w:pStyle w:val="Textoindependiente3"/>
                    <w:rPr>
                      <w:rFonts w:cs="Tahoma"/>
                      <w:b/>
                      <w:bCs/>
                    </w:rPr>
                  </w:pPr>
                  <w:r w:rsidRPr="007B6B24">
                    <w:rPr>
                      <w:rFonts w:cs="Tahoma"/>
                      <w:b/>
                      <w:bCs/>
                    </w:rPr>
                    <w:t>A. ALCANCE DE LA CONSULTORÍA</w:t>
                  </w:r>
                </w:p>
              </w:tc>
            </w:tr>
            <w:tr w:rsidR="002D1E01" w:rsidRPr="007B6B24" w14:paraId="6CFF997C" w14:textId="77777777" w:rsidTr="002D1E01">
              <w:trPr>
                <w:trHeight w:val="532"/>
                <w:jc w:val="center"/>
              </w:trPr>
              <w:tc>
                <w:tcPr>
                  <w:tcW w:w="5000" w:type="pct"/>
                  <w:tcBorders>
                    <w:bottom w:val="single" w:sz="4" w:space="0" w:color="auto"/>
                  </w:tcBorders>
                  <w:noWrap/>
                  <w:vAlign w:val="center"/>
                </w:tcPr>
                <w:p w14:paraId="2FAC8E81" w14:textId="77777777" w:rsidR="002D1E01" w:rsidRPr="007B6B24" w:rsidRDefault="002D1E01" w:rsidP="002D1E01">
                  <w:pPr>
                    <w:pStyle w:val="Textoindependiente3"/>
                    <w:rPr>
                      <w:rFonts w:cs="Tahoma"/>
                    </w:rPr>
                  </w:pPr>
                  <w:r w:rsidRPr="007B6B24">
                    <w:rPr>
                      <w:rFonts w:cs="Tahoma"/>
                      <w:b/>
                    </w:rPr>
                    <w:t>1. Requisito 1:</w:t>
                  </w:r>
                  <w:r w:rsidRPr="007B6B24">
                    <w:rPr>
                      <w:rFonts w:cs="Tahoma"/>
                    </w:rPr>
                    <w:t xml:space="preserve"> La consultoría debe ser realizada en los distintos ambientes restringidos de Tesorería en el Edificio Principal del BCB.</w:t>
                  </w:r>
                </w:p>
                <w:p w14:paraId="09E3ACE1" w14:textId="77777777" w:rsidR="002D1E01" w:rsidRPr="007B6B24" w:rsidRDefault="002D1E01" w:rsidP="002D1E01">
                  <w:pPr>
                    <w:pStyle w:val="Textoindependiente3"/>
                    <w:rPr>
                      <w:rFonts w:cs="Tahoma"/>
                      <w:b/>
                    </w:rPr>
                  </w:pPr>
                  <w:r w:rsidRPr="007B6B24">
                    <w:rPr>
                      <w:rFonts w:cs="Tahoma"/>
                      <w:b/>
                    </w:rPr>
                    <w:t>Áreas de estudio</w:t>
                  </w:r>
                </w:p>
                <w:p w14:paraId="7E6BE82F" w14:textId="77777777" w:rsidR="002D1E01" w:rsidRPr="007B6B24" w:rsidRDefault="002D1E01" w:rsidP="002D1E01">
                  <w:pPr>
                    <w:pStyle w:val="Textoindependiente3"/>
                    <w:rPr>
                      <w:rFonts w:cs="Tahoma"/>
                    </w:rPr>
                  </w:pPr>
                  <w:r w:rsidRPr="007B6B24">
                    <w:rPr>
                      <w:rFonts w:cs="Tahoma"/>
                    </w:rPr>
                    <w:t>El estudio a realizar comprende los siguientes sectores del BCB:</w:t>
                  </w:r>
                </w:p>
                <w:p w14:paraId="0CB758F9" w14:textId="77777777" w:rsidR="002D1E01" w:rsidRPr="007B6B24" w:rsidRDefault="002D1E01" w:rsidP="002D1E01">
                  <w:pPr>
                    <w:jc w:val="center"/>
                    <w:rPr>
                      <w:rFonts w:ascii="Tahoma" w:hAnsi="Tahoma" w:cs="Tahoma"/>
                      <w:b/>
                    </w:rPr>
                  </w:pPr>
                  <w:r w:rsidRPr="007B6B24">
                    <w:rPr>
                      <w:rFonts w:ascii="Tahoma" w:hAnsi="Tahoma" w:cs="Tahoma"/>
                      <w:b/>
                    </w:rPr>
                    <w:t>TABLA N°1</w:t>
                  </w:r>
                </w:p>
                <w:p w14:paraId="70DD12B5" w14:textId="77777777" w:rsidR="002D1E01" w:rsidRPr="007B6B24" w:rsidRDefault="002D1E01" w:rsidP="002D1E01">
                  <w:pPr>
                    <w:jc w:val="center"/>
                    <w:rPr>
                      <w:rFonts w:ascii="Tahoma" w:hAnsi="Tahoma" w:cs="Tahoma"/>
                      <w:b/>
                    </w:rPr>
                  </w:pPr>
                  <w:r w:rsidRPr="007B6B24">
                    <w:rPr>
                      <w:rFonts w:ascii="Tahoma" w:hAnsi="Tahoma" w:cs="Tahoma"/>
                      <w:b/>
                    </w:rPr>
                    <w:t xml:space="preserve">MATRIZ DE AMBIENTES PARA LA CONSULTORÍA </w:t>
                  </w:r>
                </w:p>
                <w:p w14:paraId="6C23AA2E" w14:textId="77777777" w:rsidR="002D1E01" w:rsidRPr="007B6B24" w:rsidRDefault="002D1E01" w:rsidP="002D1E01">
                  <w:pPr>
                    <w:jc w:val="both"/>
                    <w:rPr>
                      <w:rFonts w:ascii="Tahoma" w:hAnsi="Tahoma" w:cs="Tahoma"/>
                    </w:rPr>
                  </w:pPr>
                </w:p>
                <w:tbl>
                  <w:tblPr>
                    <w:tblW w:w="85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992"/>
                    <w:gridCol w:w="1559"/>
                    <w:gridCol w:w="1418"/>
                    <w:gridCol w:w="3685"/>
                  </w:tblGrid>
                  <w:tr w:rsidR="002D1E01" w:rsidRPr="007B6B24" w14:paraId="4E7CC039" w14:textId="77777777" w:rsidTr="00CF7044">
                    <w:trPr>
                      <w:trHeight w:val="397"/>
                    </w:trPr>
                    <w:tc>
                      <w:tcPr>
                        <w:tcW w:w="851" w:type="dxa"/>
                        <w:vMerge w:val="restart"/>
                        <w:shd w:val="clear" w:color="auto" w:fill="215868" w:themeFill="accent5" w:themeFillShade="80"/>
                        <w:vAlign w:val="center"/>
                      </w:tcPr>
                      <w:p w14:paraId="2F448D70" w14:textId="77777777" w:rsidR="002D1E01" w:rsidRPr="007B6B24" w:rsidRDefault="002D1E01" w:rsidP="002D1E01">
                        <w:pPr>
                          <w:jc w:val="center"/>
                          <w:rPr>
                            <w:rFonts w:ascii="Tahoma" w:hAnsi="Tahoma" w:cs="Tahoma"/>
                            <w:b/>
                            <w:bCs/>
                            <w:color w:val="FFFFFF"/>
                          </w:rPr>
                        </w:pPr>
                        <w:r w:rsidRPr="007B6B24">
                          <w:rPr>
                            <w:rFonts w:ascii="Tahoma" w:hAnsi="Tahoma" w:cs="Tahoma"/>
                            <w:b/>
                            <w:bCs/>
                            <w:color w:val="FFFFFF"/>
                          </w:rPr>
                          <w:t>PISO</w:t>
                        </w:r>
                      </w:p>
                    </w:tc>
                    <w:tc>
                      <w:tcPr>
                        <w:tcW w:w="2551" w:type="dxa"/>
                        <w:gridSpan w:val="2"/>
                        <w:shd w:val="clear" w:color="auto" w:fill="215868" w:themeFill="accent5" w:themeFillShade="80"/>
                        <w:tcMar>
                          <w:top w:w="0" w:type="dxa"/>
                          <w:left w:w="108" w:type="dxa"/>
                          <w:bottom w:w="0" w:type="dxa"/>
                          <w:right w:w="108" w:type="dxa"/>
                        </w:tcMar>
                        <w:vAlign w:val="center"/>
                        <w:hideMark/>
                      </w:tcPr>
                      <w:p w14:paraId="73F2DCB9" w14:textId="77777777" w:rsidR="002D1E01" w:rsidRPr="007B6B24" w:rsidRDefault="002D1E01" w:rsidP="002D1E01">
                        <w:pPr>
                          <w:jc w:val="center"/>
                          <w:rPr>
                            <w:rFonts w:ascii="Tahoma" w:hAnsi="Tahoma" w:cs="Tahoma"/>
                            <w:b/>
                            <w:bCs/>
                            <w:color w:val="FFFFFF"/>
                          </w:rPr>
                        </w:pPr>
                        <w:r w:rsidRPr="007B6B24">
                          <w:rPr>
                            <w:rFonts w:ascii="Tahoma" w:hAnsi="Tahoma" w:cs="Tahoma"/>
                            <w:b/>
                            <w:bCs/>
                            <w:color w:val="FFFFFF"/>
                          </w:rPr>
                          <w:t>DIMENSIONES (aprox.)</w:t>
                        </w:r>
                      </w:p>
                    </w:tc>
                    <w:tc>
                      <w:tcPr>
                        <w:tcW w:w="1418" w:type="dxa"/>
                        <w:vMerge w:val="restart"/>
                        <w:shd w:val="clear" w:color="auto" w:fill="215868" w:themeFill="accent5" w:themeFillShade="80"/>
                        <w:tcMar>
                          <w:top w:w="0" w:type="dxa"/>
                          <w:left w:w="108" w:type="dxa"/>
                          <w:bottom w:w="0" w:type="dxa"/>
                          <w:right w:w="108" w:type="dxa"/>
                        </w:tcMar>
                        <w:vAlign w:val="center"/>
                        <w:hideMark/>
                      </w:tcPr>
                      <w:p w14:paraId="470A99A5" w14:textId="77777777" w:rsidR="002D1E01" w:rsidRPr="007B6B24" w:rsidRDefault="002D1E01" w:rsidP="002D1E01">
                        <w:pPr>
                          <w:jc w:val="center"/>
                          <w:rPr>
                            <w:rFonts w:ascii="Tahoma" w:hAnsi="Tahoma" w:cs="Tahoma"/>
                            <w:b/>
                            <w:bCs/>
                            <w:color w:val="FFFFFF"/>
                          </w:rPr>
                        </w:pPr>
                        <w:r w:rsidRPr="007B6B24">
                          <w:rPr>
                            <w:rFonts w:ascii="Tahoma" w:hAnsi="Tahoma" w:cs="Tahoma"/>
                            <w:b/>
                            <w:bCs/>
                            <w:color w:val="FFFFFF"/>
                          </w:rPr>
                          <w:t>NRO. DE PERSONAS</w:t>
                        </w:r>
                      </w:p>
                    </w:tc>
                    <w:tc>
                      <w:tcPr>
                        <w:tcW w:w="3685" w:type="dxa"/>
                        <w:vMerge w:val="restart"/>
                        <w:shd w:val="clear" w:color="auto" w:fill="215868" w:themeFill="accent5" w:themeFillShade="80"/>
                        <w:tcMar>
                          <w:top w:w="0" w:type="dxa"/>
                          <w:left w:w="108" w:type="dxa"/>
                          <w:bottom w:w="0" w:type="dxa"/>
                          <w:right w:w="108" w:type="dxa"/>
                        </w:tcMar>
                        <w:vAlign w:val="center"/>
                        <w:hideMark/>
                      </w:tcPr>
                      <w:p w14:paraId="7CB53344" w14:textId="77777777" w:rsidR="002D1E01" w:rsidRPr="007B6B24" w:rsidRDefault="002D1E01" w:rsidP="002D1E01">
                        <w:pPr>
                          <w:jc w:val="center"/>
                          <w:rPr>
                            <w:rFonts w:ascii="Tahoma" w:hAnsi="Tahoma" w:cs="Tahoma"/>
                            <w:b/>
                            <w:bCs/>
                            <w:color w:val="FFFFFF"/>
                          </w:rPr>
                        </w:pPr>
                        <w:r w:rsidRPr="007B6B24">
                          <w:rPr>
                            <w:rFonts w:ascii="Tahoma" w:hAnsi="Tahoma" w:cs="Tahoma"/>
                            <w:b/>
                            <w:bCs/>
                            <w:color w:val="FFFFFF"/>
                          </w:rPr>
                          <w:t>ACTIVIDADES QUE SE REALIZAN</w:t>
                        </w:r>
                      </w:p>
                    </w:tc>
                  </w:tr>
                  <w:tr w:rsidR="002D1E01" w:rsidRPr="007B6B24" w14:paraId="05C154F0" w14:textId="77777777" w:rsidTr="00CF7044">
                    <w:trPr>
                      <w:trHeight w:val="397"/>
                    </w:trPr>
                    <w:tc>
                      <w:tcPr>
                        <w:tcW w:w="851" w:type="dxa"/>
                        <w:vMerge/>
                        <w:vAlign w:val="center"/>
                      </w:tcPr>
                      <w:p w14:paraId="22E722C0" w14:textId="77777777" w:rsidR="002D1E01" w:rsidRPr="007B6B24" w:rsidRDefault="002D1E01" w:rsidP="002D1E01">
                        <w:pPr>
                          <w:rPr>
                            <w:rFonts w:ascii="Tahoma" w:eastAsiaTheme="minorHAnsi" w:hAnsi="Tahoma" w:cs="Tahoma"/>
                            <w:b/>
                            <w:bCs/>
                            <w:color w:val="FFFFFF"/>
                            <w:lang w:eastAsia="en-US"/>
                          </w:rPr>
                        </w:pPr>
                      </w:p>
                    </w:tc>
                    <w:tc>
                      <w:tcPr>
                        <w:tcW w:w="992" w:type="dxa"/>
                        <w:shd w:val="clear" w:color="auto" w:fill="215868" w:themeFill="accent5" w:themeFillShade="80"/>
                        <w:tcMar>
                          <w:top w:w="0" w:type="dxa"/>
                          <w:left w:w="108" w:type="dxa"/>
                          <w:bottom w:w="0" w:type="dxa"/>
                          <w:right w:w="108" w:type="dxa"/>
                        </w:tcMar>
                        <w:vAlign w:val="center"/>
                        <w:hideMark/>
                      </w:tcPr>
                      <w:p w14:paraId="182CE3A3" w14:textId="77777777" w:rsidR="002D1E01" w:rsidRPr="007B6B24" w:rsidRDefault="002D1E01" w:rsidP="002D1E01">
                        <w:pPr>
                          <w:jc w:val="center"/>
                          <w:rPr>
                            <w:rFonts w:ascii="Tahoma" w:hAnsi="Tahoma" w:cs="Tahoma"/>
                            <w:b/>
                            <w:bCs/>
                            <w:color w:val="FFFFFF"/>
                          </w:rPr>
                        </w:pPr>
                        <w:r w:rsidRPr="007B6B24">
                          <w:rPr>
                            <w:rFonts w:ascii="Tahoma" w:hAnsi="Tahoma" w:cs="Tahoma"/>
                            <w:b/>
                            <w:bCs/>
                            <w:color w:val="FFFFFF"/>
                          </w:rPr>
                          <w:t>ÁREA</w:t>
                        </w:r>
                      </w:p>
                    </w:tc>
                    <w:tc>
                      <w:tcPr>
                        <w:tcW w:w="1559" w:type="dxa"/>
                        <w:shd w:val="clear" w:color="auto" w:fill="215868" w:themeFill="accent5" w:themeFillShade="80"/>
                        <w:tcMar>
                          <w:top w:w="0" w:type="dxa"/>
                          <w:left w:w="108" w:type="dxa"/>
                          <w:bottom w:w="0" w:type="dxa"/>
                          <w:right w:w="108" w:type="dxa"/>
                        </w:tcMar>
                        <w:vAlign w:val="center"/>
                        <w:hideMark/>
                      </w:tcPr>
                      <w:p w14:paraId="0D25AD6C" w14:textId="77777777" w:rsidR="002D1E01" w:rsidRPr="007B6B24" w:rsidRDefault="002D1E01" w:rsidP="002D1E01">
                        <w:pPr>
                          <w:jc w:val="center"/>
                          <w:rPr>
                            <w:rFonts w:ascii="Tahoma" w:hAnsi="Tahoma" w:cs="Tahoma"/>
                            <w:b/>
                            <w:bCs/>
                            <w:color w:val="FFFFFF"/>
                          </w:rPr>
                        </w:pPr>
                        <w:r w:rsidRPr="007B6B24">
                          <w:rPr>
                            <w:rFonts w:ascii="Tahoma" w:hAnsi="Tahoma" w:cs="Tahoma"/>
                            <w:b/>
                            <w:bCs/>
                            <w:color w:val="FFFFFF"/>
                          </w:rPr>
                          <w:t>PERIMETRO</w:t>
                        </w:r>
                      </w:p>
                    </w:tc>
                    <w:tc>
                      <w:tcPr>
                        <w:tcW w:w="1418" w:type="dxa"/>
                        <w:vMerge/>
                        <w:vAlign w:val="center"/>
                        <w:hideMark/>
                      </w:tcPr>
                      <w:p w14:paraId="797ACD77" w14:textId="77777777" w:rsidR="002D1E01" w:rsidRPr="007B6B24" w:rsidRDefault="002D1E01" w:rsidP="002D1E01">
                        <w:pPr>
                          <w:rPr>
                            <w:rFonts w:ascii="Tahoma" w:eastAsiaTheme="minorHAnsi" w:hAnsi="Tahoma" w:cs="Tahoma"/>
                            <w:b/>
                            <w:bCs/>
                            <w:color w:val="FFFFFF"/>
                            <w:lang w:eastAsia="en-US"/>
                          </w:rPr>
                        </w:pPr>
                      </w:p>
                    </w:tc>
                    <w:tc>
                      <w:tcPr>
                        <w:tcW w:w="3685" w:type="dxa"/>
                        <w:vMerge/>
                        <w:vAlign w:val="center"/>
                        <w:hideMark/>
                      </w:tcPr>
                      <w:p w14:paraId="77294823" w14:textId="77777777" w:rsidR="002D1E01" w:rsidRPr="007B6B24" w:rsidRDefault="002D1E01" w:rsidP="002D1E01">
                        <w:pPr>
                          <w:rPr>
                            <w:rFonts w:ascii="Tahoma" w:eastAsiaTheme="minorHAnsi" w:hAnsi="Tahoma" w:cs="Tahoma"/>
                            <w:b/>
                            <w:bCs/>
                            <w:color w:val="FFFFFF"/>
                            <w:lang w:eastAsia="en-US"/>
                          </w:rPr>
                        </w:pPr>
                      </w:p>
                    </w:tc>
                  </w:tr>
                  <w:tr w:rsidR="002D1E01" w:rsidRPr="007B6B24" w14:paraId="6C33C367" w14:textId="77777777" w:rsidTr="00CF7044">
                    <w:trPr>
                      <w:trHeight w:val="624"/>
                    </w:trPr>
                    <w:tc>
                      <w:tcPr>
                        <w:tcW w:w="851" w:type="dxa"/>
                        <w:vAlign w:val="center"/>
                      </w:tcPr>
                      <w:p w14:paraId="64E43627" w14:textId="77777777" w:rsidR="002D1E01" w:rsidRPr="007B6B24" w:rsidRDefault="002D1E01" w:rsidP="002D1E01">
                        <w:pPr>
                          <w:rPr>
                            <w:rFonts w:ascii="Tahoma" w:hAnsi="Tahoma" w:cs="Tahoma"/>
                          </w:rPr>
                        </w:pPr>
                        <w:r w:rsidRPr="007B6B24">
                          <w:rPr>
                            <w:rFonts w:ascii="Tahoma" w:hAnsi="Tahoma" w:cs="Tahoma"/>
                          </w:rPr>
                          <w:t>Planta Baja</w:t>
                        </w:r>
                      </w:p>
                    </w:tc>
                    <w:tc>
                      <w:tcPr>
                        <w:tcW w:w="992" w:type="dxa"/>
                        <w:tcMar>
                          <w:top w:w="0" w:type="dxa"/>
                          <w:left w:w="108" w:type="dxa"/>
                          <w:bottom w:w="0" w:type="dxa"/>
                          <w:right w:w="108" w:type="dxa"/>
                        </w:tcMar>
                        <w:vAlign w:val="center"/>
                        <w:hideMark/>
                      </w:tcPr>
                      <w:p w14:paraId="21FE7480" w14:textId="77777777" w:rsidR="002D1E01" w:rsidRPr="007B6B24" w:rsidRDefault="002D1E01" w:rsidP="002D1E01">
                        <w:pPr>
                          <w:jc w:val="center"/>
                          <w:rPr>
                            <w:rFonts w:ascii="Tahoma" w:hAnsi="Tahoma" w:cs="Tahoma"/>
                          </w:rPr>
                        </w:pPr>
                        <w:r w:rsidRPr="007B6B24">
                          <w:rPr>
                            <w:rFonts w:ascii="Tahoma" w:hAnsi="Tahoma" w:cs="Tahoma"/>
                          </w:rPr>
                          <w:t>691 m</w:t>
                        </w:r>
                        <w:r w:rsidRPr="007B6B24">
                          <w:rPr>
                            <w:rFonts w:ascii="Tahoma" w:hAnsi="Tahoma" w:cs="Tahoma"/>
                            <w:vertAlign w:val="superscript"/>
                          </w:rPr>
                          <w:t>2</w:t>
                        </w:r>
                      </w:p>
                    </w:tc>
                    <w:tc>
                      <w:tcPr>
                        <w:tcW w:w="1559" w:type="dxa"/>
                        <w:tcMar>
                          <w:top w:w="0" w:type="dxa"/>
                          <w:left w:w="108" w:type="dxa"/>
                          <w:bottom w:w="0" w:type="dxa"/>
                          <w:right w:w="108" w:type="dxa"/>
                        </w:tcMar>
                        <w:vAlign w:val="center"/>
                        <w:hideMark/>
                      </w:tcPr>
                      <w:p w14:paraId="39C80F6B" w14:textId="77777777" w:rsidR="002D1E01" w:rsidRPr="007B6B24" w:rsidRDefault="002D1E01" w:rsidP="002D1E01">
                        <w:pPr>
                          <w:jc w:val="center"/>
                          <w:rPr>
                            <w:rFonts w:ascii="Tahoma" w:hAnsi="Tahoma" w:cs="Tahoma"/>
                          </w:rPr>
                        </w:pPr>
                        <w:r w:rsidRPr="007B6B24">
                          <w:rPr>
                            <w:rFonts w:ascii="Tahoma" w:hAnsi="Tahoma" w:cs="Tahoma"/>
                          </w:rPr>
                          <w:t>146 m</w:t>
                        </w:r>
                      </w:p>
                    </w:tc>
                    <w:tc>
                      <w:tcPr>
                        <w:tcW w:w="1418" w:type="dxa"/>
                        <w:tcMar>
                          <w:top w:w="0" w:type="dxa"/>
                          <w:left w:w="108" w:type="dxa"/>
                          <w:bottom w:w="0" w:type="dxa"/>
                          <w:right w:w="108" w:type="dxa"/>
                        </w:tcMar>
                        <w:vAlign w:val="center"/>
                        <w:hideMark/>
                      </w:tcPr>
                      <w:p w14:paraId="4B044932" w14:textId="77777777" w:rsidR="002D1E01" w:rsidRPr="007B6B24" w:rsidRDefault="002D1E01" w:rsidP="002D1E01">
                        <w:pPr>
                          <w:rPr>
                            <w:rFonts w:ascii="Tahoma" w:hAnsi="Tahoma" w:cs="Tahoma"/>
                          </w:rPr>
                        </w:pPr>
                        <w:r w:rsidRPr="007B6B24">
                          <w:rPr>
                            <w:rFonts w:ascii="Tahoma" w:hAnsi="Tahoma" w:cs="Tahoma"/>
                          </w:rPr>
                          <w:t>+ o - 32</w:t>
                        </w:r>
                      </w:p>
                    </w:tc>
                    <w:tc>
                      <w:tcPr>
                        <w:tcW w:w="3685" w:type="dxa"/>
                        <w:tcMar>
                          <w:top w:w="0" w:type="dxa"/>
                          <w:left w:w="108" w:type="dxa"/>
                          <w:bottom w:w="0" w:type="dxa"/>
                          <w:right w:w="108" w:type="dxa"/>
                        </w:tcMar>
                        <w:vAlign w:val="center"/>
                        <w:hideMark/>
                      </w:tcPr>
                      <w:p w14:paraId="7E78EE62" w14:textId="77777777" w:rsidR="002D1E01" w:rsidRPr="007B6B24" w:rsidRDefault="002D1E01" w:rsidP="009B287D">
                        <w:pPr>
                          <w:pStyle w:val="Prrafodelista"/>
                          <w:numPr>
                            <w:ilvl w:val="0"/>
                            <w:numId w:val="67"/>
                          </w:numPr>
                          <w:rPr>
                            <w:rFonts w:ascii="Tahoma" w:hAnsi="Tahoma" w:cs="Tahoma"/>
                          </w:rPr>
                        </w:pPr>
                        <w:r w:rsidRPr="007B6B24">
                          <w:rPr>
                            <w:rFonts w:ascii="Tahoma" w:hAnsi="Tahoma" w:cs="Tahoma"/>
                          </w:rPr>
                          <w:t>Recuento de Material Monetario</w:t>
                        </w:r>
                      </w:p>
                      <w:p w14:paraId="005E2309" w14:textId="77777777" w:rsidR="002D1E01" w:rsidRPr="007B6B24" w:rsidRDefault="002D1E01" w:rsidP="009B287D">
                        <w:pPr>
                          <w:pStyle w:val="Prrafodelista"/>
                          <w:numPr>
                            <w:ilvl w:val="0"/>
                            <w:numId w:val="67"/>
                          </w:numPr>
                          <w:rPr>
                            <w:rFonts w:ascii="Tahoma" w:hAnsi="Tahoma" w:cs="Tahoma"/>
                          </w:rPr>
                        </w:pPr>
                        <w:r w:rsidRPr="007B6B24">
                          <w:rPr>
                            <w:rFonts w:ascii="Tahoma" w:hAnsi="Tahoma" w:cs="Tahoma"/>
                          </w:rPr>
                          <w:t>Atención al público  (cajas)</w:t>
                        </w:r>
                      </w:p>
                      <w:p w14:paraId="3672C672" w14:textId="77777777" w:rsidR="002D1E01" w:rsidRPr="007B6B24" w:rsidRDefault="002D1E01" w:rsidP="009B287D">
                        <w:pPr>
                          <w:pStyle w:val="Prrafodelista"/>
                          <w:numPr>
                            <w:ilvl w:val="0"/>
                            <w:numId w:val="67"/>
                          </w:numPr>
                          <w:rPr>
                            <w:rFonts w:ascii="Tahoma" w:hAnsi="Tahoma" w:cs="Tahoma"/>
                          </w:rPr>
                        </w:pPr>
                        <w:r w:rsidRPr="007B6B24">
                          <w:rPr>
                            <w:rFonts w:ascii="Tahoma" w:hAnsi="Tahoma" w:cs="Tahoma"/>
                          </w:rPr>
                          <w:t>Área Administrativa</w:t>
                        </w:r>
                      </w:p>
                    </w:tc>
                  </w:tr>
                  <w:tr w:rsidR="002D1E01" w:rsidRPr="007B6B24" w14:paraId="34CEB8E8" w14:textId="77777777" w:rsidTr="00CF7044">
                    <w:trPr>
                      <w:trHeight w:val="624"/>
                    </w:trPr>
                    <w:tc>
                      <w:tcPr>
                        <w:tcW w:w="851" w:type="dxa"/>
                        <w:vAlign w:val="center"/>
                      </w:tcPr>
                      <w:p w14:paraId="18DC334B" w14:textId="77777777" w:rsidR="002D1E01" w:rsidRPr="007B6B24" w:rsidRDefault="002D1E01" w:rsidP="002D1E01">
                        <w:pPr>
                          <w:rPr>
                            <w:rFonts w:ascii="Tahoma" w:hAnsi="Tahoma" w:cs="Tahoma"/>
                          </w:rPr>
                        </w:pPr>
                        <w:r w:rsidRPr="007B6B24">
                          <w:rPr>
                            <w:rFonts w:ascii="Tahoma" w:hAnsi="Tahoma" w:cs="Tahoma"/>
                          </w:rPr>
                          <w:t>Sótano 1</w:t>
                        </w:r>
                      </w:p>
                    </w:tc>
                    <w:tc>
                      <w:tcPr>
                        <w:tcW w:w="992" w:type="dxa"/>
                        <w:tcMar>
                          <w:top w:w="0" w:type="dxa"/>
                          <w:left w:w="108" w:type="dxa"/>
                          <w:bottom w:w="0" w:type="dxa"/>
                          <w:right w:w="108" w:type="dxa"/>
                        </w:tcMar>
                        <w:vAlign w:val="center"/>
                        <w:hideMark/>
                      </w:tcPr>
                      <w:p w14:paraId="52A874E0" w14:textId="77777777" w:rsidR="002D1E01" w:rsidRPr="007B6B24" w:rsidRDefault="002D1E01" w:rsidP="002D1E01">
                        <w:pPr>
                          <w:jc w:val="center"/>
                          <w:rPr>
                            <w:rFonts w:ascii="Tahoma" w:hAnsi="Tahoma" w:cs="Tahoma"/>
                          </w:rPr>
                        </w:pPr>
                        <w:r w:rsidRPr="007B6B24">
                          <w:rPr>
                            <w:rFonts w:ascii="Tahoma" w:hAnsi="Tahoma" w:cs="Tahoma"/>
                          </w:rPr>
                          <w:t>1136 m</w:t>
                        </w:r>
                        <w:r w:rsidRPr="007B6B24">
                          <w:rPr>
                            <w:rFonts w:ascii="Tahoma" w:hAnsi="Tahoma" w:cs="Tahoma"/>
                            <w:vertAlign w:val="superscript"/>
                          </w:rPr>
                          <w:t>2</w:t>
                        </w:r>
                      </w:p>
                    </w:tc>
                    <w:tc>
                      <w:tcPr>
                        <w:tcW w:w="1559" w:type="dxa"/>
                        <w:tcMar>
                          <w:top w:w="0" w:type="dxa"/>
                          <w:left w:w="108" w:type="dxa"/>
                          <w:bottom w:w="0" w:type="dxa"/>
                          <w:right w:w="108" w:type="dxa"/>
                        </w:tcMar>
                        <w:vAlign w:val="center"/>
                        <w:hideMark/>
                      </w:tcPr>
                      <w:p w14:paraId="23988ACC" w14:textId="77777777" w:rsidR="002D1E01" w:rsidRPr="007B6B24" w:rsidRDefault="002D1E01" w:rsidP="002D1E01">
                        <w:pPr>
                          <w:jc w:val="center"/>
                          <w:rPr>
                            <w:rFonts w:ascii="Tahoma" w:hAnsi="Tahoma" w:cs="Tahoma"/>
                          </w:rPr>
                        </w:pPr>
                        <w:r w:rsidRPr="007B6B24">
                          <w:rPr>
                            <w:rFonts w:ascii="Tahoma" w:hAnsi="Tahoma" w:cs="Tahoma"/>
                          </w:rPr>
                          <w:t>140 m</w:t>
                        </w:r>
                      </w:p>
                    </w:tc>
                    <w:tc>
                      <w:tcPr>
                        <w:tcW w:w="1418" w:type="dxa"/>
                        <w:tcMar>
                          <w:top w:w="0" w:type="dxa"/>
                          <w:left w:w="108" w:type="dxa"/>
                          <w:bottom w:w="0" w:type="dxa"/>
                          <w:right w:w="108" w:type="dxa"/>
                        </w:tcMar>
                        <w:vAlign w:val="center"/>
                        <w:hideMark/>
                      </w:tcPr>
                      <w:p w14:paraId="2E116A49" w14:textId="77777777" w:rsidR="002D1E01" w:rsidRPr="007B6B24" w:rsidRDefault="002D1E01" w:rsidP="002D1E01">
                        <w:pPr>
                          <w:rPr>
                            <w:rFonts w:ascii="Tahoma" w:hAnsi="Tahoma" w:cs="Tahoma"/>
                          </w:rPr>
                        </w:pPr>
                        <w:r w:rsidRPr="007B6B24">
                          <w:rPr>
                            <w:rFonts w:ascii="Tahoma" w:hAnsi="Tahoma" w:cs="Tahoma"/>
                          </w:rPr>
                          <w:t>+ o - 5</w:t>
                        </w:r>
                      </w:p>
                    </w:tc>
                    <w:tc>
                      <w:tcPr>
                        <w:tcW w:w="3685" w:type="dxa"/>
                        <w:tcMar>
                          <w:top w:w="0" w:type="dxa"/>
                          <w:left w:w="108" w:type="dxa"/>
                          <w:bottom w:w="0" w:type="dxa"/>
                          <w:right w:w="108" w:type="dxa"/>
                        </w:tcMar>
                        <w:vAlign w:val="center"/>
                        <w:hideMark/>
                      </w:tcPr>
                      <w:p w14:paraId="6D273282" w14:textId="77777777" w:rsidR="002D1E01" w:rsidRPr="007B6B24" w:rsidRDefault="002D1E01" w:rsidP="009B287D">
                        <w:pPr>
                          <w:pStyle w:val="Prrafodelista"/>
                          <w:numPr>
                            <w:ilvl w:val="0"/>
                            <w:numId w:val="67"/>
                          </w:numPr>
                          <w:rPr>
                            <w:rFonts w:ascii="Tahoma" w:hAnsi="Tahoma" w:cs="Tahoma"/>
                          </w:rPr>
                        </w:pPr>
                        <w:r w:rsidRPr="007B6B24">
                          <w:rPr>
                            <w:rFonts w:ascii="Tahoma" w:hAnsi="Tahoma" w:cs="Tahoma"/>
                          </w:rPr>
                          <w:t>Destrucción de Material Monetaria</w:t>
                        </w:r>
                      </w:p>
                      <w:p w14:paraId="13C983B7" w14:textId="77777777" w:rsidR="002D1E01" w:rsidRPr="007B6B24" w:rsidRDefault="002D1E01" w:rsidP="009B287D">
                        <w:pPr>
                          <w:pStyle w:val="Prrafodelista"/>
                          <w:numPr>
                            <w:ilvl w:val="0"/>
                            <w:numId w:val="67"/>
                          </w:numPr>
                          <w:rPr>
                            <w:rFonts w:ascii="Tahoma" w:hAnsi="Tahoma" w:cs="Tahoma"/>
                          </w:rPr>
                        </w:pPr>
                        <w:r w:rsidRPr="007B6B24">
                          <w:rPr>
                            <w:rFonts w:ascii="Tahoma" w:hAnsi="Tahoma" w:cs="Tahoma"/>
                          </w:rPr>
                          <w:t>Almacenamiento de Material Monetario</w:t>
                        </w:r>
                      </w:p>
                    </w:tc>
                  </w:tr>
                  <w:tr w:rsidR="002D1E01" w:rsidRPr="007B6B24" w14:paraId="15608A22" w14:textId="77777777" w:rsidTr="00CF7044">
                    <w:trPr>
                      <w:trHeight w:val="624"/>
                    </w:trPr>
                    <w:tc>
                      <w:tcPr>
                        <w:tcW w:w="851" w:type="dxa"/>
                        <w:vAlign w:val="center"/>
                      </w:tcPr>
                      <w:p w14:paraId="7998634F" w14:textId="77777777" w:rsidR="002D1E01" w:rsidRPr="002E311B" w:rsidRDefault="002D1E01" w:rsidP="002D1E01">
                        <w:pPr>
                          <w:rPr>
                            <w:rFonts w:ascii="Tahoma" w:hAnsi="Tahoma" w:cs="Tahoma"/>
                          </w:rPr>
                        </w:pPr>
                        <w:r w:rsidRPr="002E311B">
                          <w:rPr>
                            <w:rFonts w:ascii="Tahoma" w:hAnsi="Tahoma" w:cs="Tahoma"/>
                          </w:rPr>
                          <w:t>Sótano 2</w:t>
                        </w:r>
                      </w:p>
                    </w:tc>
                    <w:tc>
                      <w:tcPr>
                        <w:tcW w:w="992" w:type="dxa"/>
                        <w:tcMar>
                          <w:top w:w="0" w:type="dxa"/>
                          <w:left w:w="108" w:type="dxa"/>
                          <w:bottom w:w="0" w:type="dxa"/>
                          <w:right w:w="108" w:type="dxa"/>
                        </w:tcMar>
                        <w:vAlign w:val="center"/>
                        <w:hideMark/>
                      </w:tcPr>
                      <w:p w14:paraId="6626D564" w14:textId="77777777" w:rsidR="002D1E01" w:rsidRPr="002E311B" w:rsidRDefault="002D1E01" w:rsidP="002D1E01">
                        <w:pPr>
                          <w:jc w:val="center"/>
                          <w:rPr>
                            <w:rFonts w:ascii="Tahoma" w:hAnsi="Tahoma" w:cs="Tahoma"/>
                          </w:rPr>
                        </w:pPr>
                        <w:r w:rsidRPr="002E311B">
                          <w:rPr>
                            <w:rFonts w:ascii="Tahoma" w:hAnsi="Tahoma" w:cs="Tahoma"/>
                          </w:rPr>
                          <w:t>1018 m</w:t>
                        </w:r>
                        <w:r w:rsidRPr="002E311B">
                          <w:rPr>
                            <w:rFonts w:ascii="Tahoma" w:hAnsi="Tahoma" w:cs="Tahoma"/>
                            <w:vertAlign w:val="superscript"/>
                          </w:rPr>
                          <w:t>2</w:t>
                        </w:r>
                      </w:p>
                    </w:tc>
                    <w:tc>
                      <w:tcPr>
                        <w:tcW w:w="1559" w:type="dxa"/>
                        <w:tcMar>
                          <w:top w:w="0" w:type="dxa"/>
                          <w:left w:w="108" w:type="dxa"/>
                          <w:bottom w:w="0" w:type="dxa"/>
                          <w:right w:w="108" w:type="dxa"/>
                        </w:tcMar>
                        <w:vAlign w:val="center"/>
                        <w:hideMark/>
                      </w:tcPr>
                      <w:p w14:paraId="7AD55BBB" w14:textId="77777777" w:rsidR="002D1E01" w:rsidRPr="002E311B" w:rsidRDefault="002D1E01" w:rsidP="002D1E01">
                        <w:pPr>
                          <w:jc w:val="center"/>
                          <w:rPr>
                            <w:rFonts w:ascii="Tahoma" w:hAnsi="Tahoma" w:cs="Tahoma"/>
                          </w:rPr>
                        </w:pPr>
                        <w:r w:rsidRPr="002E311B">
                          <w:rPr>
                            <w:rFonts w:ascii="Tahoma" w:hAnsi="Tahoma" w:cs="Tahoma"/>
                          </w:rPr>
                          <w:t>151 m</w:t>
                        </w:r>
                      </w:p>
                    </w:tc>
                    <w:tc>
                      <w:tcPr>
                        <w:tcW w:w="1418" w:type="dxa"/>
                        <w:tcMar>
                          <w:top w:w="0" w:type="dxa"/>
                          <w:left w:w="108" w:type="dxa"/>
                          <w:bottom w:w="0" w:type="dxa"/>
                          <w:right w:w="108" w:type="dxa"/>
                        </w:tcMar>
                        <w:vAlign w:val="center"/>
                        <w:hideMark/>
                      </w:tcPr>
                      <w:p w14:paraId="662CFF2E" w14:textId="77777777" w:rsidR="002D1E01" w:rsidRPr="002E311B" w:rsidRDefault="002D1E01" w:rsidP="002D1E01">
                        <w:pPr>
                          <w:rPr>
                            <w:rFonts w:ascii="Tahoma" w:hAnsi="Tahoma" w:cs="Tahoma"/>
                          </w:rPr>
                        </w:pPr>
                        <w:r w:rsidRPr="002E311B">
                          <w:rPr>
                            <w:rFonts w:ascii="Tahoma" w:hAnsi="Tahoma" w:cs="Tahoma"/>
                          </w:rPr>
                          <w:t>+ o - 15</w:t>
                        </w:r>
                      </w:p>
                    </w:tc>
                    <w:tc>
                      <w:tcPr>
                        <w:tcW w:w="3685" w:type="dxa"/>
                        <w:tcMar>
                          <w:top w:w="0" w:type="dxa"/>
                          <w:left w:w="108" w:type="dxa"/>
                          <w:bottom w:w="0" w:type="dxa"/>
                          <w:right w:w="108" w:type="dxa"/>
                        </w:tcMar>
                        <w:vAlign w:val="center"/>
                        <w:hideMark/>
                      </w:tcPr>
                      <w:p w14:paraId="6746776D" w14:textId="77777777" w:rsidR="002D1E01" w:rsidRPr="002E311B" w:rsidRDefault="002D1E01" w:rsidP="009B287D">
                        <w:pPr>
                          <w:pStyle w:val="Prrafodelista"/>
                          <w:numPr>
                            <w:ilvl w:val="0"/>
                            <w:numId w:val="67"/>
                          </w:numPr>
                          <w:rPr>
                            <w:rFonts w:ascii="Tahoma" w:hAnsi="Tahoma" w:cs="Tahoma"/>
                          </w:rPr>
                        </w:pPr>
                        <w:r w:rsidRPr="002E311B">
                          <w:rPr>
                            <w:rFonts w:ascii="Tahoma" w:hAnsi="Tahoma" w:cs="Tahoma"/>
                          </w:rPr>
                          <w:t>Distribución y Almacenamiento de Material Monetario</w:t>
                        </w:r>
                      </w:p>
                    </w:tc>
                  </w:tr>
                  <w:tr w:rsidR="002D1E01" w:rsidRPr="007B6B24" w14:paraId="0431F9FD" w14:textId="77777777" w:rsidTr="00CF7044">
                    <w:trPr>
                      <w:trHeight w:val="624"/>
                    </w:trPr>
                    <w:tc>
                      <w:tcPr>
                        <w:tcW w:w="851" w:type="dxa"/>
                        <w:vAlign w:val="center"/>
                      </w:tcPr>
                      <w:p w14:paraId="33A005A8" w14:textId="77777777" w:rsidR="002D1E01" w:rsidRPr="007B6B24" w:rsidRDefault="002D1E01" w:rsidP="002D1E01">
                        <w:pPr>
                          <w:rPr>
                            <w:rFonts w:ascii="Tahoma" w:hAnsi="Tahoma" w:cs="Tahoma"/>
                          </w:rPr>
                        </w:pPr>
                        <w:r w:rsidRPr="007B6B24">
                          <w:rPr>
                            <w:rFonts w:ascii="Tahoma" w:hAnsi="Tahoma" w:cs="Tahoma"/>
                          </w:rPr>
                          <w:t>Sótano 3</w:t>
                        </w:r>
                      </w:p>
                    </w:tc>
                    <w:tc>
                      <w:tcPr>
                        <w:tcW w:w="992" w:type="dxa"/>
                        <w:tcMar>
                          <w:top w:w="0" w:type="dxa"/>
                          <w:left w:w="108" w:type="dxa"/>
                          <w:bottom w:w="0" w:type="dxa"/>
                          <w:right w:w="108" w:type="dxa"/>
                        </w:tcMar>
                        <w:vAlign w:val="center"/>
                        <w:hideMark/>
                      </w:tcPr>
                      <w:p w14:paraId="1D05C690" w14:textId="77777777" w:rsidR="002D1E01" w:rsidRPr="007B6B24" w:rsidRDefault="002D1E01" w:rsidP="002D1E01">
                        <w:pPr>
                          <w:jc w:val="center"/>
                          <w:rPr>
                            <w:rFonts w:ascii="Tahoma" w:hAnsi="Tahoma" w:cs="Tahoma"/>
                          </w:rPr>
                        </w:pPr>
                        <w:r w:rsidRPr="007B6B24">
                          <w:rPr>
                            <w:rFonts w:ascii="Tahoma" w:hAnsi="Tahoma" w:cs="Tahoma"/>
                          </w:rPr>
                          <w:t>1596 m</w:t>
                        </w:r>
                        <w:r w:rsidRPr="007B6B24">
                          <w:rPr>
                            <w:rFonts w:ascii="Tahoma" w:hAnsi="Tahoma" w:cs="Tahoma"/>
                            <w:vertAlign w:val="superscript"/>
                          </w:rPr>
                          <w:t>2</w:t>
                        </w:r>
                      </w:p>
                    </w:tc>
                    <w:tc>
                      <w:tcPr>
                        <w:tcW w:w="1559" w:type="dxa"/>
                        <w:tcMar>
                          <w:top w:w="0" w:type="dxa"/>
                          <w:left w:w="108" w:type="dxa"/>
                          <w:bottom w:w="0" w:type="dxa"/>
                          <w:right w:w="108" w:type="dxa"/>
                        </w:tcMar>
                        <w:vAlign w:val="center"/>
                        <w:hideMark/>
                      </w:tcPr>
                      <w:p w14:paraId="019F5590" w14:textId="77777777" w:rsidR="002D1E01" w:rsidRPr="007B6B24" w:rsidRDefault="002D1E01" w:rsidP="002D1E01">
                        <w:pPr>
                          <w:jc w:val="center"/>
                          <w:rPr>
                            <w:rFonts w:ascii="Tahoma" w:hAnsi="Tahoma" w:cs="Tahoma"/>
                          </w:rPr>
                        </w:pPr>
                        <w:r w:rsidRPr="007B6B24">
                          <w:rPr>
                            <w:rFonts w:ascii="Tahoma" w:hAnsi="Tahoma" w:cs="Tahoma"/>
                          </w:rPr>
                          <w:t>171 m</w:t>
                        </w:r>
                      </w:p>
                    </w:tc>
                    <w:tc>
                      <w:tcPr>
                        <w:tcW w:w="1418" w:type="dxa"/>
                        <w:tcMar>
                          <w:top w:w="0" w:type="dxa"/>
                          <w:left w:w="108" w:type="dxa"/>
                          <w:bottom w:w="0" w:type="dxa"/>
                          <w:right w:w="108" w:type="dxa"/>
                        </w:tcMar>
                        <w:vAlign w:val="center"/>
                        <w:hideMark/>
                      </w:tcPr>
                      <w:p w14:paraId="58A22138" w14:textId="77777777" w:rsidR="002D1E01" w:rsidRPr="007B6B24" w:rsidRDefault="002D1E01" w:rsidP="002D1E01">
                        <w:pPr>
                          <w:rPr>
                            <w:rFonts w:ascii="Tahoma" w:hAnsi="Tahoma" w:cs="Tahoma"/>
                          </w:rPr>
                        </w:pPr>
                        <w:r w:rsidRPr="007B6B24">
                          <w:rPr>
                            <w:rFonts w:ascii="Tahoma" w:hAnsi="Tahoma" w:cs="Tahoma"/>
                          </w:rPr>
                          <w:t>+ o - 9</w:t>
                        </w:r>
                      </w:p>
                    </w:tc>
                    <w:tc>
                      <w:tcPr>
                        <w:tcW w:w="3685" w:type="dxa"/>
                        <w:tcMar>
                          <w:top w:w="0" w:type="dxa"/>
                          <w:left w:w="108" w:type="dxa"/>
                          <w:bottom w:w="0" w:type="dxa"/>
                          <w:right w:w="108" w:type="dxa"/>
                        </w:tcMar>
                        <w:vAlign w:val="center"/>
                        <w:hideMark/>
                      </w:tcPr>
                      <w:p w14:paraId="5EE14C1E" w14:textId="77777777" w:rsidR="002D1E01" w:rsidRPr="007B6B24" w:rsidRDefault="002D1E01" w:rsidP="009B287D">
                        <w:pPr>
                          <w:pStyle w:val="Prrafodelista"/>
                          <w:numPr>
                            <w:ilvl w:val="0"/>
                            <w:numId w:val="67"/>
                          </w:numPr>
                          <w:rPr>
                            <w:rFonts w:ascii="Tahoma" w:hAnsi="Tahoma" w:cs="Tahoma"/>
                          </w:rPr>
                        </w:pPr>
                        <w:r w:rsidRPr="007B6B24">
                          <w:rPr>
                            <w:rFonts w:ascii="Tahoma" w:hAnsi="Tahoma" w:cs="Tahoma"/>
                          </w:rPr>
                          <w:t>Almacenamiento de Material Monetario</w:t>
                        </w:r>
                      </w:p>
                    </w:tc>
                  </w:tr>
                </w:tbl>
                <w:p w14:paraId="0C4FFF48" w14:textId="77777777" w:rsidR="002D1E01" w:rsidRPr="007B6B24" w:rsidRDefault="002D1E01" w:rsidP="002D1E01">
                  <w:pPr>
                    <w:pStyle w:val="Textoindependiente3"/>
                    <w:rPr>
                      <w:rFonts w:cs="Tahoma"/>
                      <w:bCs/>
                      <w:i/>
                      <w:iCs/>
                      <w:color w:val="000099"/>
                    </w:rPr>
                  </w:pPr>
                </w:p>
                <w:p w14:paraId="7401329D" w14:textId="77777777" w:rsidR="002D1E01" w:rsidRPr="007B6B24" w:rsidRDefault="002D1E01" w:rsidP="002D1E01">
                  <w:pPr>
                    <w:pStyle w:val="Textoindependiente3"/>
                    <w:rPr>
                      <w:rFonts w:cs="Tahoma"/>
                      <w:bCs/>
                      <w:i/>
                      <w:iCs/>
                      <w:color w:val="000099"/>
                    </w:rPr>
                  </w:pPr>
                </w:p>
              </w:tc>
            </w:tr>
            <w:tr w:rsidR="002D1E01" w:rsidRPr="007B6B24" w14:paraId="10C85F3F" w14:textId="77777777" w:rsidTr="002D1E01">
              <w:trPr>
                <w:trHeight w:val="408"/>
                <w:jc w:val="center"/>
              </w:trPr>
              <w:tc>
                <w:tcPr>
                  <w:tcW w:w="5000" w:type="pct"/>
                  <w:tcBorders>
                    <w:bottom w:val="single" w:sz="4" w:space="0" w:color="auto"/>
                  </w:tcBorders>
                  <w:noWrap/>
                  <w:vAlign w:val="center"/>
                </w:tcPr>
                <w:p w14:paraId="24B00BFB" w14:textId="77777777" w:rsidR="002D1E01" w:rsidRPr="007B6B24" w:rsidRDefault="002D1E01" w:rsidP="002D1E01">
                  <w:pPr>
                    <w:pStyle w:val="Textoindependiente3"/>
                    <w:ind w:left="360" w:hanging="360"/>
                    <w:rPr>
                      <w:rFonts w:cs="Tahoma"/>
                    </w:rPr>
                  </w:pPr>
                  <w:r w:rsidRPr="007B6B24">
                    <w:rPr>
                      <w:rFonts w:cs="Tahoma"/>
                      <w:b/>
                    </w:rPr>
                    <w:t>2. Requisito 2:</w:t>
                  </w:r>
                  <w:r w:rsidRPr="007B6B24">
                    <w:rPr>
                      <w:rFonts w:cs="Tahoma"/>
                    </w:rPr>
                    <w:t xml:space="preserve"> Establecer un Plan de Trabajo indicando la metodología que empleará, los equipos a utilizar, personal técnico y adjuntando un cronograma de acuerdo al plazo establecido para el desarrollo de la presente Consultoría.</w:t>
                  </w:r>
                </w:p>
              </w:tc>
            </w:tr>
            <w:tr w:rsidR="002D1E01" w:rsidRPr="007B6B24" w14:paraId="3B37E6D3" w14:textId="77777777" w:rsidTr="002D1E01">
              <w:trPr>
                <w:trHeight w:val="414"/>
                <w:jc w:val="center"/>
              </w:trPr>
              <w:tc>
                <w:tcPr>
                  <w:tcW w:w="5000" w:type="pct"/>
                  <w:tcBorders>
                    <w:bottom w:val="single" w:sz="4" w:space="0" w:color="auto"/>
                  </w:tcBorders>
                  <w:noWrap/>
                  <w:vAlign w:val="center"/>
                </w:tcPr>
                <w:p w14:paraId="71FABD2A" w14:textId="77777777" w:rsidR="002D1E01" w:rsidRPr="007B6B24" w:rsidRDefault="002D1E01" w:rsidP="002D1E01">
                  <w:pPr>
                    <w:pStyle w:val="Textoindependiente3"/>
                    <w:ind w:left="360" w:hanging="360"/>
                    <w:rPr>
                      <w:rFonts w:cs="Tahoma"/>
                    </w:rPr>
                  </w:pPr>
                  <w:r w:rsidRPr="007B6B24">
                    <w:rPr>
                      <w:rFonts w:cs="Tahoma"/>
                      <w:b/>
                    </w:rPr>
                    <w:t>3. Requisito 3:</w:t>
                  </w:r>
                  <w:r w:rsidRPr="007B6B24">
                    <w:rPr>
                      <w:rFonts w:cs="Tahoma"/>
                    </w:rPr>
                    <w:t xml:space="preserve"> Recopilación y relevamiento de datos de las variables a medir en las áreas establecidas en la Tabla N°1.</w:t>
                  </w:r>
                </w:p>
              </w:tc>
            </w:tr>
            <w:tr w:rsidR="002D1E01" w:rsidRPr="007B6B24" w14:paraId="703C334A" w14:textId="77777777" w:rsidTr="002D1E01">
              <w:trPr>
                <w:trHeight w:val="414"/>
                <w:jc w:val="center"/>
              </w:trPr>
              <w:tc>
                <w:tcPr>
                  <w:tcW w:w="5000" w:type="pct"/>
                  <w:tcBorders>
                    <w:bottom w:val="single" w:sz="4" w:space="0" w:color="auto"/>
                  </w:tcBorders>
                  <w:noWrap/>
                  <w:vAlign w:val="center"/>
                </w:tcPr>
                <w:p w14:paraId="6A9EFC26" w14:textId="77777777" w:rsidR="002D1E01" w:rsidRPr="007B6B24" w:rsidRDefault="002D1E01" w:rsidP="002D1E01">
                  <w:pPr>
                    <w:pStyle w:val="Textoindependiente3"/>
                    <w:ind w:left="360" w:hanging="360"/>
                    <w:rPr>
                      <w:rFonts w:cs="Tahoma"/>
                    </w:rPr>
                  </w:pPr>
                  <w:r w:rsidRPr="007B6B24">
                    <w:rPr>
                      <w:rFonts w:cs="Tahoma"/>
                      <w:b/>
                    </w:rPr>
                    <w:t>4. Requisito 4:</w:t>
                  </w:r>
                  <w:r w:rsidRPr="007B6B24">
                    <w:rPr>
                      <w:rFonts w:cs="Tahoma"/>
                    </w:rPr>
                    <w:t xml:space="preserve"> Relevamiento de los tipos, cantidad y calidad de los materiales existentes de acuerdo a Tabla N°1.</w:t>
                  </w:r>
                </w:p>
              </w:tc>
            </w:tr>
            <w:tr w:rsidR="002D1E01" w:rsidRPr="007B6B24" w14:paraId="23119028" w14:textId="77777777" w:rsidTr="002D1E01">
              <w:trPr>
                <w:trHeight w:val="414"/>
                <w:jc w:val="center"/>
              </w:trPr>
              <w:tc>
                <w:tcPr>
                  <w:tcW w:w="5000" w:type="pct"/>
                  <w:tcBorders>
                    <w:bottom w:val="single" w:sz="4" w:space="0" w:color="auto"/>
                  </w:tcBorders>
                  <w:noWrap/>
                  <w:vAlign w:val="center"/>
                </w:tcPr>
                <w:p w14:paraId="508896E4" w14:textId="77777777" w:rsidR="002D1E01" w:rsidRPr="007B6B24" w:rsidRDefault="002D1E01" w:rsidP="002D1E01">
                  <w:pPr>
                    <w:pStyle w:val="Textoindependiente3"/>
                    <w:ind w:left="360" w:hanging="360"/>
                    <w:rPr>
                      <w:rFonts w:cs="Tahoma"/>
                    </w:rPr>
                  </w:pPr>
                  <w:r w:rsidRPr="007B6B24">
                    <w:rPr>
                      <w:rFonts w:cs="Tahoma"/>
                      <w:b/>
                    </w:rPr>
                    <w:t>5. Requisito 5:</w:t>
                  </w:r>
                  <w:r w:rsidRPr="007B6B24">
                    <w:rPr>
                      <w:rFonts w:cs="Tahoma"/>
                    </w:rPr>
                    <w:t xml:space="preserve"> Relevamiento de los equipos de lucha contra incendios existentes y determinación si estos medios de lucha contra incendios son suficientes de acuerdo a Tabla N°1.</w:t>
                  </w:r>
                </w:p>
              </w:tc>
            </w:tr>
            <w:tr w:rsidR="002D1E01" w:rsidRPr="007B6B24" w14:paraId="076E26F4" w14:textId="77777777" w:rsidTr="002D1E01">
              <w:trPr>
                <w:trHeight w:val="414"/>
                <w:jc w:val="center"/>
              </w:trPr>
              <w:tc>
                <w:tcPr>
                  <w:tcW w:w="5000" w:type="pct"/>
                  <w:tcBorders>
                    <w:bottom w:val="single" w:sz="4" w:space="0" w:color="auto"/>
                  </w:tcBorders>
                  <w:noWrap/>
                  <w:vAlign w:val="center"/>
                </w:tcPr>
                <w:p w14:paraId="73D41483" w14:textId="77777777" w:rsidR="002D1E01" w:rsidRDefault="002D1E01" w:rsidP="002D1E01">
                  <w:pPr>
                    <w:pStyle w:val="Textoindependiente3"/>
                    <w:ind w:left="360" w:hanging="360"/>
                    <w:rPr>
                      <w:rFonts w:cs="Tahoma"/>
                    </w:rPr>
                  </w:pPr>
                  <w:r w:rsidRPr="007B6B24">
                    <w:rPr>
                      <w:rFonts w:cs="Tahoma"/>
                      <w:b/>
                    </w:rPr>
                    <w:t xml:space="preserve">6. Requisito 6: </w:t>
                  </w:r>
                  <w:r w:rsidRPr="007B6B24">
                    <w:rPr>
                      <w:rFonts w:cs="Tahoma"/>
                    </w:rPr>
                    <w:t>Realizar tres</w:t>
                  </w:r>
                  <w:r>
                    <w:rPr>
                      <w:rFonts w:cs="Tahoma"/>
                    </w:rPr>
                    <w:t xml:space="preserve"> (3) análisis de riesgo de incendio en los ambientes de Tesorería establecidos para la presente consultoría:</w:t>
                  </w:r>
                </w:p>
                <w:p w14:paraId="2A23D875" w14:textId="77777777" w:rsidR="002D1E01" w:rsidRDefault="002D1E01" w:rsidP="002D1E01">
                  <w:pPr>
                    <w:pStyle w:val="Textoindependiente3"/>
                    <w:ind w:left="360" w:hanging="360"/>
                    <w:rPr>
                      <w:rFonts w:cs="Tahoma"/>
                    </w:rPr>
                  </w:pPr>
                  <w:r>
                    <w:rPr>
                      <w:rFonts w:cs="Tahoma"/>
                      <w:b/>
                    </w:rPr>
                    <w:t>PRIMERO.</w:t>
                  </w:r>
                  <w:r>
                    <w:rPr>
                      <w:rFonts w:cs="Tahoma"/>
                    </w:rPr>
                    <w:t xml:space="preserve"> En base a la legislación y normativa nacional.</w:t>
                  </w:r>
                </w:p>
                <w:p w14:paraId="3C33C583" w14:textId="77777777" w:rsidR="002D1E01" w:rsidRDefault="002D1E01" w:rsidP="002D1E01">
                  <w:pPr>
                    <w:pStyle w:val="Textoindependiente3"/>
                    <w:ind w:left="360" w:hanging="360"/>
                    <w:rPr>
                      <w:rFonts w:cs="Tahoma"/>
                    </w:rPr>
                  </w:pPr>
                  <w:r>
                    <w:rPr>
                      <w:rFonts w:cs="Tahoma"/>
                      <w:b/>
                    </w:rPr>
                    <w:lastRenderedPageBreak/>
                    <w:t>SEGUNDO.</w:t>
                  </w:r>
                  <w:r>
                    <w:rPr>
                      <w:rFonts w:cs="Tahoma"/>
                    </w:rPr>
                    <w:t xml:space="preserve"> En base a la normativa i</w:t>
                  </w:r>
                  <w:r w:rsidRPr="007B6B24">
                    <w:rPr>
                      <w:rFonts w:cs="Tahoma"/>
                    </w:rPr>
                    <w:t>nternacional</w:t>
                  </w:r>
                  <w:r>
                    <w:rPr>
                      <w:rFonts w:cs="Tahoma"/>
                    </w:rPr>
                    <w:t>.</w:t>
                  </w:r>
                </w:p>
                <w:p w14:paraId="292D1798" w14:textId="77777777" w:rsidR="002D1E01" w:rsidRDefault="002D1E01" w:rsidP="002D1E01">
                  <w:pPr>
                    <w:pStyle w:val="Textoindependiente3"/>
                    <w:ind w:left="360" w:hanging="360"/>
                    <w:rPr>
                      <w:rFonts w:cs="Tahoma"/>
                    </w:rPr>
                  </w:pPr>
                  <w:r>
                    <w:rPr>
                      <w:rFonts w:cs="Tahoma"/>
                      <w:b/>
                    </w:rPr>
                    <w:t>TERCERO.</w:t>
                  </w:r>
                  <w:r>
                    <w:rPr>
                      <w:rFonts w:cs="Tahoma"/>
                    </w:rPr>
                    <w:t xml:space="preserve"> R</w:t>
                  </w:r>
                  <w:r w:rsidRPr="007B6B24">
                    <w:rPr>
                      <w:rFonts w:cs="Tahoma"/>
                    </w:rPr>
                    <w:t>ecomendación por el o los profesionales competentes</w:t>
                  </w:r>
                  <w:r>
                    <w:rPr>
                      <w:rFonts w:cs="Tahoma"/>
                    </w:rPr>
                    <w:t xml:space="preserve"> de la Consultoría</w:t>
                  </w:r>
                  <w:r w:rsidRPr="007B6B24">
                    <w:rPr>
                      <w:rFonts w:cs="Tahoma"/>
                    </w:rPr>
                    <w:t xml:space="preserve">. </w:t>
                  </w:r>
                </w:p>
                <w:p w14:paraId="41EEF65D" w14:textId="77777777" w:rsidR="002D1E01" w:rsidRPr="007B6B24" w:rsidRDefault="002D1E01" w:rsidP="002D1E01">
                  <w:pPr>
                    <w:pStyle w:val="Textoindependiente3"/>
                    <w:ind w:left="360" w:hanging="360"/>
                    <w:rPr>
                      <w:rFonts w:cs="Tahoma"/>
                    </w:rPr>
                  </w:pPr>
                  <w:r>
                    <w:rPr>
                      <w:rFonts w:cs="Tahoma"/>
                    </w:rPr>
                    <w:t>En los tres (3) análisis se debe identificar</w:t>
                  </w:r>
                  <w:r w:rsidRPr="007B6B24">
                    <w:rPr>
                      <w:rFonts w:cs="Tahoma"/>
                    </w:rPr>
                    <w:t xml:space="preserve"> los materiales más relevantes que incrementan </w:t>
                  </w:r>
                  <w:r>
                    <w:rPr>
                      <w:rFonts w:cs="Tahoma"/>
                    </w:rPr>
                    <w:t xml:space="preserve">las probabilidades </w:t>
                  </w:r>
                  <w:r w:rsidRPr="007B6B24">
                    <w:rPr>
                      <w:rFonts w:cs="Tahoma"/>
                    </w:rPr>
                    <w:t>de incendio.</w:t>
                  </w:r>
                </w:p>
              </w:tc>
            </w:tr>
            <w:tr w:rsidR="002D1E01" w:rsidRPr="007B6B24" w14:paraId="4E79107B" w14:textId="77777777" w:rsidTr="002D1E01">
              <w:trPr>
                <w:trHeight w:val="414"/>
                <w:jc w:val="center"/>
              </w:trPr>
              <w:tc>
                <w:tcPr>
                  <w:tcW w:w="5000" w:type="pct"/>
                  <w:tcBorders>
                    <w:bottom w:val="single" w:sz="4" w:space="0" w:color="auto"/>
                  </w:tcBorders>
                  <w:noWrap/>
                  <w:vAlign w:val="center"/>
                </w:tcPr>
                <w:p w14:paraId="27D917F6" w14:textId="77777777" w:rsidR="002D1E01" w:rsidRPr="007B6B24" w:rsidRDefault="002D1E01" w:rsidP="002D1E01">
                  <w:pPr>
                    <w:pStyle w:val="Textoindependiente3"/>
                    <w:ind w:left="360" w:hanging="360"/>
                    <w:rPr>
                      <w:rFonts w:cs="Tahoma"/>
                    </w:rPr>
                  </w:pPr>
                  <w:r w:rsidRPr="007B6B24">
                    <w:rPr>
                      <w:rFonts w:cs="Tahoma"/>
                      <w:b/>
                    </w:rPr>
                    <w:lastRenderedPageBreak/>
                    <w:t>7. Requisito 7:</w:t>
                  </w:r>
                  <w:r w:rsidRPr="007B6B24">
                    <w:rPr>
                      <w:rFonts w:cs="Tahoma"/>
                    </w:rPr>
                    <w:t xml:space="preserve"> Diseñar el sistema de </w:t>
                  </w:r>
                  <w:r w:rsidRPr="007B6B24">
                    <w:rPr>
                      <w:rFonts w:cs="Tahoma"/>
                      <w:b/>
                    </w:rPr>
                    <w:t>prevención</w:t>
                  </w:r>
                  <w:r w:rsidRPr="007B6B24">
                    <w:rPr>
                      <w:rFonts w:cs="Tahoma"/>
                    </w:rPr>
                    <w:t xml:space="preserve"> contra incendio en base a los análisis de riesgo de incendio</w:t>
                  </w:r>
                  <w:r>
                    <w:rPr>
                      <w:rFonts w:cs="Tahoma"/>
                    </w:rPr>
                    <w:t xml:space="preserve"> del punto 6 (presentar tres productos)</w:t>
                  </w:r>
                  <w:r w:rsidRPr="007B6B24">
                    <w:rPr>
                      <w:rFonts w:cs="Tahoma"/>
                    </w:rPr>
                    <w:t>.</w:t>
                  </w:r>
                </w:p>
              </w:tc>
            </w:tr>
            <w:tr w:rsidR="002D1E01" w:rsidRPr="007B6B24" w14:paraId="0B8C7601" w14:textId="77777777" w:rsidTr="002D1E01">
              <w:trPr>
                <w:trHeight w:val="414"/>
                <w:jc w:val="center"/>
              </w:trPr>
              <w:tc>
                <w:tcPr>
                  <w:tcW w:w="5000" w:type="pct"/>
                  <w:tcBorders>
                    <w:bottom w:val="single" w:sz="4" w:space="0" w:color="auto"/>
                  </w:tcBorders>
                  <w:noWrap/>
                  <w:vAlign w:val="center"/>
                </w:tcPr>
                <w:p w14:paraId="157A2FE7" w14:textId="77777777" w:rsidR="002D1E01" w:rsidRPr="007B6B24" w:rsidRDefault="002D1E01" w:rsidP="002D1E01">
                  <w:pPr>
                    <w:pStyle w:val="Textoindependiente3"/>
                    <w:ind w:left="360" w:hanging="360"/>
                    <w:rPr>
                      <w:rFonts w:cs="Tahoma"/>
                    </w:rPr>
                  </w:pPr>
                  <w:r w:rsidRPr="007B6B24">
                    <w:rPr>
                      <w:rFonts w:cs="Tahoma"/>
                      <w:b/>
                    </w:rPr>
                    <w:t>8. Requisito 8:</w:t>
                  </w:r>
                  <w:r w:rsidRPr="007B6B24">
                    <w:rPr>
                      <w:rFonts w:cs="Tahoma"/>
                    </w:rPr>
                    <w:t xml:space="preserve"> Diseñar el sistema de </w:t>
                  </w:r>
                  <w:r w:rsidRPr="007B6B24">
                    <w:rPr>
                      <w:rFonts w:cs="Tahoma"/>
                      <w:b/>
                    </w:rPr>
                    <w:t>protección</w:t>
                  </w:r>
                  <w:r w:rsidRPr="007B6B24">
                    <w:rPr>
                      <w:rFonts w:cs="Tahoma"/>
                    </w:rPr>
                    <w:t xml:space="preserve"> contra incendios en base a los análisis de riesgo de incendio</w:t>
                  </w:r>
                  <w:r>
                    <w:rPr>
                      <w:rFonts w:cs="Tahoma"/>
                    </w:rPr>
                    <w:t xml:space="preserve"> del punto 6 (presentar tres productos)</w:t>
                  </w:r>
                  <w:r w:rsidRPr="007B6B24">
                    <w:rPr>
                      <w:rFonts w:cs="Tahoma"/>
                    </w:rPr>
                    <w:t>.</w:t>
                  </w:r>
                </w:p>
              </w:tc>
            </w:tr>
            <w:tr w:rsidR="002D1E01" w:rsidRPr="007B6B24" w14:paraId="282C257B" w14:textId="77777777" w:rsidTr="002D1E01">
              <w:trPr>
                <w:trHeight w:val="414"/>
                <w:jc w:val="center"/>
              </w:trPr>
              <w:tc>
                <w:tcPr>
                  <w:tcW w:w="5000" w:type="pct"/>
                  <w:tcBorders>
                    <w:bottom w:val="single" w:sz="4" w:space="0" w:color="auto"/>
                  </w:tcBorders>
                  <w:noWrap/>
                  <w:vAlign w:val="center"/>
                </w:tcPr>
                <w:p w14:paraId="2697C9F9" w14:textId="77777777" w:rsidR="002D1E01" w:rsidRPr="007B6B24" w:rsidRDefault="002D1E01" w:rsidP="002D1E01">
                  <w:pPr>
                    <w:pStyle w:val="Textoindependiente3"/>
                    <w:ind w:left="360" w:hanging="360"/>
                    <w:rPr>
                      <w:rFonts w:cs="Tahoma"/>
                    </w:rPr>
                  </w:pPr>
                  <w:r w:rsidRPr="007B6B24">
                    <w:rPr>
                      <w:rFonts w:cs="Tahoma"/>
                      <w:b/>
                    </w:rPr>
                    <w:t>9. Requisito 9:</w:t>
                  </w:r>
                  <w:r w:rsidRPr="007B6B24">
                    <w:rPr>
                      <w:rFonts w:cs="Tahoma"/>
                    </w:rPr>
                    <w:t xml:space="preserve"> Establecer el presupuesto aplicable para la implementación de los sistemas de prevención y protección contra incendios en base a los análisis de riesgo de incendio.</w:t>
                  </w:r>
                </w:p>
              </w:tc>
            </w:tr>
            <w:tr w:rsidR="002D1E01" w:rsidRPr="007B6B24" w14:paraId="571C9BDE" w14:textId="77777777" w:rsidTr="002D1E01">
              <w:trPr>
                <w:trHeight w:val="397"/>
                <w:jc w:val="center"/>
              </w:trPr>
              <w:tc>
                <w:tcPr>
                  <w:tcW w:w="5000" w:type="pct"/>
                  <w:tcBorders>
                    <w:bottom w:val="single" w:sz="4" w:space="0" w:color="auto"/>
                  </w:tcBorders>
                  <w:shd w:val="clear" w:color="auto" w:fill="CCFFCC"/>
                  <w:noWrap/>
                  <w:vAlign w:val="center"/>
                </w:tcPr>
                <w:p w14:paraId="40A6B939" w14:textId="77777777" w:rsidR="002D1E01" w:rsidRPr="007B6B24" w:rsidRDefault="002D1E01" w:rsidP="002D1E01">
                  <w:pPr>
                    <w:pStyle w:val="Textoindependiente3"/>
                    <w:rPr>
                      <w:rFonts w:cs="Tahoma"/>
                      <w:b/>
                      <w:bCs/>
                    </w:rPr>
                  </w:pPr>
                  <w:r w:rsidRPr="007B6B24">
                    <w:rPr>
                      <w:rFonts w:cs="Tahoma"/>
                      <w:b/>
                      <w:bCs/>
                    </w:rPr>
                    <w:t>B. PRODUCTOS ESPERADOS</w:t>
                  </w:r>
                </w:p>
              </w:tc>
            </w:tr>
            <w:tr w:rsidR="002D1E01" w:rsidRPr="007B6B24" w14:paraId="6653519E" w14:textId="77777777" w:rsidTr="002D1E01">
              <w:trPr>
                <w:trHeight w:val="1479"/>
                <w:jc w:val="center"/>
              </w:trPr>
              <w:tc>
                <w:tcPr>
                  <w:tcW w:w="5000" w:type="pct"/>
                  <w:tcBorders>
                    <w:bottom w:val="single" w:sz="4" w:space="0" w:color="auto"/>
                  </w:tcBorders>
                  <w:noWrap/>
                  <w:vAlign w:val="center"/>
                </w:tcPr>
                <w:p w14:paraId="7F947D85" w14:textId="77777777" w:rsidR="002D1E01" w:rsidRPr="007B6B24" w:rsidRDefault="002D1E01" w:rsidP="002D1E01">
                  <w:pPr>
                    <w:pStyle w:val="Textoindependiente3"/>
                    <w:rPr>
                      <w:rFonts w:cs="Tahoma"/>
                    </w:rPr>
                  </w:pPr>
                  <w:r w:rsidRPr="007B6B24">
                    <w:rPr>
                      <w:rFonts w:cs="Tahoma"/>
                    </w:rPr>
                    <w:t>La Empresa Consultora deberá presentar lo siguiente y en los plazos que se establecen:</w:t>
                  </w:r>
                </w:p>
                <w:p w14:paraId="7EA04A67" w14:textId="77777777" w:rsidR="002D1E01" w:rsidRPr="007B6B24" w:rsidRDefault="002D1E01" w:rsidP="002D1E01">
                  <w:pPr>
                    <w:pStyle w:val="Textoindependiente3"/>
                    <w:rPr>
                      <w:rFonts w:cs="Tahoma"/>
                      <w:bCs/>
                      <w:i/>
                      <w:iCs/>
                    </w:rPr>
                  </w:pPr>
                  <w:r w:rsidRPr="007B6B24">
                    <w:rPr>
                      <w:rFonts w:cs="Tahoma"/>
                      <w:b/>
                    </w:rPr>
                    <w:t>Informe Inicial:</w:t>
                  </w:r>
                  <w:r w:rsidRPr="007B6B24">
                    <w:rPr>
                      <w:rFonts w:cs="Tahoma"/>
                    </w:rPr>
                    <w:t xml:space="preserve"> Debe contener mínimamente el Plan de Trabajo (Requisito 2). Deberá ser presentado en físico o mediante correo electrónico dirigido a</w:t>
                  </w:r>
                  <w:r>
                    <w:rPr>
                      <w:rFonts w:cs="Tahoma"/>
                    </w:rPr>
                    <w:t xml:space="preserve"> </w:t>
                  </w:r>
                  <w:r w:rsidRPr="007B6B24">
                    <w:rPr>
                      <w:rFonts w:cs="Tahoma"/>
                    </w:rPr>
                    <w:t>l</w:t>
                  </w:r>
                  <w:r>
                    <w:rPr>
                      <w:rFonts w:cs="Tahoma"/>
                    </w:rPr>
                    <w:t xml:space="preserve">a contraparte </w:t>
                  </w:r>
                  <w:r w:rsidRPr="007B6B24">
                    <w:rPr>
                      <w:rFonts w:cs="Tahoma"/>
                    </w:rPr>
                    <w:t xml:space="preserve"> del BCB, en máximo de cinco (5) días hábiles a partir </w:t>
                  </w:r>
                  <w:r w:rsidRPr="009125FE">
                    <w:rPr>
                      <w:rFonts w:cs="Tahoma"/>
                    </w:rPr>
                    <w:t xml:space="preserve">a partir de la fecha establecida en la Orden de Proceder </w:t>
                  </w:r>
                  <w:r w:rsidRPr="007B6B24">
                    <w:rPr>
                      <w:rFonts w:cs="Tahoma"/>
                    </w:rPr>
                    <w:t xml:space="preserve">emitida por </w:t>
                  </w:r>
                  <w:r>
                    <w:rPr>
                      <w:rFonts w:cs="Tahoma"/>
                    </w:rPr>
                    <w:t xml:space="preserve">la contraparte </w:t>
                  </w:r>
                  <w:r w:rsidRPr="007B6B24">
                    <w:rPr>
                      <w:rFonts w:cs="Tahoma"/>
                    </w:rPr>
                    <w:t>posterior a la firma del contrato.</w:t>
                  </w:r>
                </w:p>
              </w:tc>
            </w:tr>
            <w:tr w:rsidR="002D1E01" w:rsidRPr="007B6B24" w14:paraId="1EDD3AB6" w14:textId="77777777" w:rsidTr="002D1E01">
              <w:trPr>
                <w:trHeight w:val="789"/>
                <w:jc w:val="center"/>
              </w:trPr>
              <w:tc>
                <w:tcPr>
                  <w:tcW w:w="5000" w:type="pct"/>
                  <w:tcBorders>
                    <w:bottom w:val="single" w:sz="4" w:space="0" w:color="auto"/>
                  </w:tcBorders>
                  <w:vAlign w:val="center"/>
                </w:tcPr>
                <w:p w14:paraId="256F1283" w14:textId="77777777" w:rsidR="002D1E01" w:rsidRPr="007B6B24" w:rsidRDefault="002D1E01" w:rsidP="002D1E01">
                  <w:pPr>
                    <w:pStyle w:val="Textoindependiente3"/>
                    <w:rPr>
                      <w:rFonts w:cs="Tahoma"/>
                    </w:rPr>
                  </w:pPr>
                  <w:r w:rsidRPr="007B6B24">
                    <w:rPr>
                      <w:rFonts w:cs="Tahoma"/>
                      <w:b/>
                    </w:rPr>
                    <w:t>Producto Final</w:t>
                  </w:r>
                  <w:r w:rsidRPr="007B6B24">
                    <w:rPr>
                      <w:rFonts w:cs="Tahoma"/>
                    </w:rPr>
                    <w:t xml:space="preserve"> - </w:t>
                  </w:r>
                  <w:r w:rsidRPr="007B6B24">
                    <w:rPr>
                      <w:rFonts w:cs="Tahoma"/>
                      <w:b/>
                    </w:rPr>
                    <w:t>Informe Final:</w:t>
                  </w:r>
                  <w:r w:rsidRPr="007B6B24">
                    <w:rPr>
                      <w:rFonts w:cs="Tahoma"/>
                    </w:rPr>
                    <w:t xml:space="preserve"> La </w:t>
                  </w:r>
                  <w:r>
                    <w:rPr>
                      <w:rFonts w:cs="Tahoma"/>
                    </w:rPr>
                    <w:t xml:space="preserve">empresa consultora </w:t>
                  </w:r>
                  <w:r w:rsidRPr="007B6B24">
                    <w:rPr>
                      <w:rFonts w:cs="Tahoma"/>
                    </w:rPr>
                    <w:t xml:space="preserve">debe presentar su informe final mismo que debe contener mínimamente los requisitos descritos </w:t>
                  </w:r>
                  <w:r>
                    <w:rPr>
                      <w:rFonts w:cs="Tahoma"/>
                    </w:rPr>
                    <w:t xml:space="preserve">en el inciso A. Alcance de la Consultoría del punto II. CARACTERÍSTICAS DE LA CONSULTORÍA </w:t>
                  </w:r>
                  <w:r w:rsidRPr="007B6B24">
                    <w:rPr>
                      <w:rFonts w:cs="Tahoma"/>
                    </w:rPr>
                    <w:t>(exceptuando el Plan de Trabajo - Requisito 2). Deberá ser presentado en máximo de veinte (20) días hábiles en el formato establecido y el tiempo será contabilizado a partir del primer día hábil posterior a la aprobación del Informe Inicial.</w:t>
                  </w:r>
                </w:p>
                <w:p w14:paraId="3125E596" w14:textId="77777777" w:rsidR="002D1E01" w:rsidRPr="007B6B24" w:rsidRDefault="002D1E01" w:rsidP="002D1E01">
                  <w:pPr>
                    <w:pStyle w:val="Textoindependiente3"/>
                    <w:rPr>
                      <w:rFonts w:cs="Tahoma"/>
                    </w:rPr>
                  </w:pPr>
                </w:p>
                <w:p w14:paraId="15E57599" w14:textId="77777777" w:rsidR="002D1E01" w:rsidRPr="007B6B24" w:rsidRDefault="002D1E01" w:rsidP="002D1E01">
                  <w:pPr>
                    <w:pStyle w:val="Textoindependiente3"/>
                    <w:rPr>
                      <w:rFonts w:cs="Tahoma"/>
                    </w:rPr>
                  </w:pPr>
                  <w:r w:rsidRPr="007B6B24">
                    <w:rPr>
                      <w:rFonts w:cs="Tahoma"/>
                    </w:rPr>
                    <w:t xml:space="preserve">Previa entrega del producto final, la empresa consultora deberá realizar una presentación de la Consultoría explicando la metodología empleada, los resultados obtenidos y las respectivas recomendaciones, dirigido </w:t>
                  </w:r>
                  <w:r>
                    <w:rPr>
                      <w:rFonts w:cs="Tahoma"/>
                    </w:rPr>
                    <w:t>a la contraparte</w:t>
                  </w:r>
                  <w:r w:rsidRPr="007B6B24">
                    <w:rPr>
                      <w:rFonts w:cs="Tahoma"/>
                    </w:rPr>
                    <w:t>. Esta presentación deberá ser coordinada con el personal de la SGR antes de concluido el plazo establecido en el Contrato. En caso de existir observaciones la Empresa Consultora deberá realizar las correcciones correspondientes.</w:t>
                  </w:r>
                </w:p>
              </w:tc>
            </w:tr>
            <w:tr w:rsidR="002D1E01" w:rsidRPr="007B6B24" w14:paraId="55B57D1C" w14:textId="77777777" w:rsidTr="002D1E01">
              <w:trPr>
                <w:trHeight w:val="1081"/>
                <w:jc w:val="center"/>
              </w:trPr>
              <w:tc>
                <w:tcPr>
                  <w:tcW w:w="5000" w:type="pct"/>
                  <w:tcBorders>
                    <w:bottom w:val="single" w:sz="4" w:space="0" w:color="auto"/>
                  </w:tcBorders>
                  <w:noWrap/>
                  <w:vAlign w:val="center"/>
                </w:tcPr>
                <w:p w14:paraId="28222093" w14:textId="77777777" w:rsidR="002D1E01" w:rsidRPr="007B6B24" w:rsidRDefault="002D1E01" w:rsidP="002D1E01">
                  <w:pPr>
                    <w:pStyle w:val="Textoindependiente3"/>
                    <w:rPr>
                      <w:rFonts w:cs="Tahoma"/>
                      <w:b/>
                    </w:rPr>
                  </w:pPr>
                  <w:r w:rsidRPr="007B6B24">
                    <w:rPr>
                      <w:rFonts w:cs="Tahoma"/>
                      <w:b/>
                    </w:rPr>
                    <w:t xml:space="preserve">Aprobación de documentos </w:t>
                  </w:r>
                </w:p>
                <w:p w14:paraId="404873AE" w14:textId="77777777" w:rsidR="002D1E01" w:rsidRPr="007B6B24" w:rsidRDefault="002D1E01" w:rsidP="002D1E01">
                  <w:pPr>
                    <w:pStyle w:val="Textoindependiente3"/>
                    <w:rPr>
                      <w:rFonts w:cs="Tahoma"/>
                    </w:rPr>
                  </w:pPr>
                  <w:r w:rsidRPr="007B6B24">
                    <w:rPr>
                      <w:rFonts w:cs="Tahoma"/>
                    </w:rPr>
                    <w:t xml:space="preserve">El </w:t>
                  </w:r>
                  <w:r w:rsidRPr="007B6B24">
                    <w:rPr>
                      <w:rFonts w:cs="Tahoma"/>
                      <w:b/>
                    </w:rPr>
                    <w:t>Informe Inicial</w:t>
                  </w:r>
                  <w:r w:rsidRPr="007B6B24">
                    <w:rPr>
                      <w:rFonts w:cs="Tahoma"/>
                    </w:rPr>
                    <w:t xml:space="preserve"> será aprobado por </w:t>
                  </w:r>
                  <w:r>
                    <w:rPr>
                      <w:rFonts w:cs="Tahoma"/>
                    </w:rPr>
                    <w:t xml:space="preserve">la contraparte </w:t>
                  </w:r>
                  <w:r w:rsidRPr="007B6B24">
                    <w:rPr>
                      <w:rFonts w:cs="Tahoma"/>
                    </w:rPr>
                    <w:t>hasta en tres (3) días hábiles posteriores a la presentación por parte de la consultoría y en caso de presentarse observaciones las mismas deberán ser subsanadas hasta en dos (2) días hábiles por la empresa Consultora.</w:t>
                  </w:r>
                </w:p>
                <w:p w14:paraId="368AB09B" w14:textId="77777777" w:rsidR="002D1E01" w:rsidRDefault="002D1E01" w:rsidP="002D1E01">
                  <w:pPr>
                    <w:pStyle w:val="Textoindependiente3"/>
                    <w:rPr>
                      <w:rFonts w:cs="Tahoma"/>
                    </w:rPr>
                  </w:pPr>
                  <w:r w:rsidRPr="007B6B24">
                    <w:rPr>
                      <w:rFonts w:cs="Tahoma"/>
                    </w:rPr>
                    <w:t xml:space="preserve">El </w:t>
                  </w:r>
                  <w:r w:rsidRPr="007B6B24">
                    <w:rPr>
                      <w:rFonts w:cs="Tahoma"/>
                      <w:b/>
                    </w:rPr>
                    <w:t xml:space="preserve">Informe Final </w:t>
                  </w:r>
                  <w:r w:rsidRPr="007B6B24">
                    <w:rPr>
                      <w:rFonts w:cs="Tahoma"/>
                    </w:rPr>
                    <w:t xml:space="preserve">será aprobado por </w:t>
                  </w:r>
                  <w:r>
                    <w:rPr>
                      <w:rFonts w:cs="Tahoma"/>
                    </w:rPr>
                    <w:t xml:space="preserve">la contraparte </w:t>
                  </w:r>
                  <w:r w:rsidRPr="007B6B24">
                    <w:rPr>
                      <w:rFonts w:cs="Tahoma"/>
                    </w:rPr>
                    <w:t>hasta en cinco (5) días hábiles posteriores a la presentación por parte de la consultoría y en caso de presentarse observaciones las mismas deberán ser subsanadas hasta en cinco (5) días hábiles por la empresa Consultora.</w:t>
                  </w:r>
                </w:p>
                <w:p w14:paraId="01A5EE59" w14:textId="77777777" w:rsidR="002D1E01" w:rsidRPr="007B6B24" w:rsidRDefault="002D1E01" w:rsidP="002D1E01">
                  <w:pPr>
                    <w:pStyle w:val="Textoindependiente3"/>
                    <w:rPr>
                      <w:rFonts w:cs="Tahoma"/>
                      <w:b/>
                    </w:rPr>
                  </w:pPr>
                  <w:r>
                    <w:rPr>
                      <w:rFonts w:cs="Tahoma"/>
                    </w:rPr>
                    <w:t>Adicionalmente deberá hacer la entrega de una planilla de cómputo de servicios para su aprobación.</w:t>
                  </w:r>
                </w:p>
              </w:tc>
            </w:tr>
            <w:tr w:rsidR="002D1E01" w:rsidRPr="007B6B24" w14:paraId="053BE0CE" w14:textId="77777777" w:rsidTr="002D1E01">
              <w:trPr>
                <w:trHeight w:val="397"/>
                <w:jc w:val="center"/>
              </w:trPr>
              <w:tc>
                <w:tcPr>
                  <w:tcW w:w="5000" w:type="pct"/>
                  <w:tcBorders>
                    <w:bottom w:val="single" w:sz="4" w:space="0" w:color="auto"/>
                  </w:tcBorders>
                  <w:shd w:val="clear" w:color="auto" w:fill="CCFFCC"/>
                  <w:noWrap/>
                  <w:vAlign w:val="center"/>
                </w:tcPr>
                <w:p w14:paraId="2E8D7E88" w14:textId="77777777" w:rsidR="002D1E01" w:rsidRPr="007B6B24" w:rsidRDefault="002D1E01" w:rsidP="002D1E01">
                  <w:pPr>
                    <w:pStyle w:val="Textoindependiente3"/>
                    <w:rPr>
                      <w:rFonts w:cs="Tahoma"/>
                      <w:b/>
                      <w:bCs/>
                    </w:rPr>
                  </w:pPr>
                  <w:r w:rsidRPr="007B6B24">
                    <w:rPr>
                      <w:rFonts w:cs="Tahoma"/>
                      <w:b/>
                      <w:bCs/>
                    </w:rPr>
                    <w:t xml:space="preserve">C. </w:t>
                  </w:r>
                  <w:r>
                    <w:rPr>
                      <w:rFonts w:cs="Tahoma"/>
                      <w:b/>
                      <w:bCs/>
                    </w:rPr>
                    <w:t xml:space="preserve">FORMA DE </w:t>
                  </w:r>
                  <w:r w:rsidRPr="007B6B24">
                    <w:rPr>
                      <w:rFonts w:cs="Tahoma"/>
                      <w:b/>
                      <w:bCs/>
                    </w:rPr>
                    <w:t>PRESENTACIÓN DE INFORME</w:t>
                  </w:r>
                  <w:r>
                    <w:rPr>
                      <w:rFonts w:cs="Tahoma"/>
                      <w:b/>
                      <w:bCs/>
                    </w:rPr>
                    <w:t xml:space="preserve"> FINAL</w:t>
                  </w:r>
                </w:p>
              </w:tc>
            </w:tr>
            <w:tr w:rsidR="002D1E01" w:rsidRPr="007B6B24" w14:paraId="44688F7E" w14:textId="77777777" w:rsidTr="002D1E01">
              <w:trPr>
                <w:trHeight w:val="728"/>
                <w:jc w:val="center"/>
              </w:trPr>
              <w:tc>
                <w:tcPr>
                  <w:tcW w:w="5000" w:type="pct"/>
                  <w:tcBorders>
                    <w:bottom w:val="single" w:sz="4" w:space="0" w:color="auto"/>
                  </w:tcBorders>
                  <w:noWrap/>
                  <w:vAlign w:val="center"/>
                </w:tcPr>
                <w:p w14:paraId="652BF78E" w14:textId="77777777" w:rsidR="002D1E01" w:rsidRPr="007B6B24" w:rsidRDefault="002D1E01" w:rsidP="002D1E01">
                  <w:pPr>
                    <w:pStyle w:val="Textoindependiente3"/>
                    <w:rPr>
                      <w:rFonts w:cs="Tahoma"/>
                    </w:rPr>
                  </w:pPr>
                  <w:r w:rsidRPr="007B6B24">
                    <w:rPr>
                      <w:rFonts w:cs="Tahoma"/>
                    </w:rPr>
                    <w:t>El Informe de la Consultoría deberá tener el siguiente contenido mínimo:</w:t>
                  </w:r>
                </w:p>
                <w:p w14:paraId="62C4EFAE" w14:textId="77777777" w:rsidR="002D1E01" w:rsidRPr="007B6B24" w:rsidRDefault="002D1E01" w:rsidP="009B287D">
                  <w:pPr>
                    <w:pStyle w:val="Textoindependiente3"/>
                    <w:numPr>
                      <w:ilvl w:val="0"/>
                      <w:numId w:val="67"/>
                    </w:numPr>
                    <w:spacing w:after="0"/>
                    <w:jc w:val="both"/>
                    <w:rPr>
                      <w:rFonts w:cs="Tahoma"/>
                    </w:rPr>
                  </w:pPr>
                  <w:r w:rsidRPr="007B6B24">
                    <w:rPr>
                      <w:rFonts w:cs="Tahoma"/>
                    </w:rPr>
                    <w:t>Carátula</w:t>
                  </w:r>
                  <w:r>
                    <w:rPr>
                      <w:rFonts w:cs="Tahoma"/>
                    </w:rPr>
                    <w:t>.</w:t>
                  </w:r>
                </w:p>
                <w:p w14:paraId="382BD209" w14:textId="77777777" w:rsidR="002D1E01" w:rsidRPr="007B6B24" w:rsidRDefault="002D1E01" w:rsidP="009B287D">
                  <w:pPr>
                    <w:pStyle w:val="Textoindependiente3"/>
                    <w:numPr>
                      <w:ilvl w:val="0"/>
                      <w:numId w:val="67"/>
                    </w:numPr>
                    <w:spacing w:after="0"/>
                    <w:jc w:val="both"/>
                    <w:rPr>
                      <w:rFonts w:cs="Tahoma"/>
                    </w:rPr>
                  </w:pPr>
                  <w:r w:rsidRPr="007B6B24">
                    <w:rPr>
                      <w:rFonts w:cs="Tahoma"/>
                    </w:rPr>
                    <w:t>Contenido</w:t>
                  </w:r>
                  <w:r>
                    <w:rPr>
                      <w:rFonts w:cs="Tahoma"/>
                    </w:rPr>
                    <w:t>.</w:t>
                  </w:r>
                </w:p>
                <w:p w14:paraId="0425655C" w14:textId="77777777" w:rsidR="002D1E01" w:rsidRPr="007B6B24" w:rsidRDefault="002D1E01" w:rsidP="009B287D">
                  <w:pPr>
                    <w:pStyle w:val="Textoindependiente3"/>
                    <w:numPr>
                      <w:ilvl w:val="0"/>
                      <w:numId w:val="67"/>
                    </w:numPr>
                    <w:spacing w:after="0"/>
                    <w:jc w:val="both"/>
                    <w:rPr>
                      <w:rFonts w:cs="Tahoma"/>
                    </w:rPr>
                  </w:pPr>
                  <w:r w:rsidRPr="007B6B24">
                    <w:rPr>
                      <w:rFonts w:cs="Tahoma"/>
                    </w:rPr>
                    <w:t>Resumen ejecutivo de la Consultoría</w:t>
                  </w:r>
                  <w:r>
                    <w:rPr>
                      <w:rFonts w:cs="Tahoma"/>
                    </w:rPr>
                    <w:t>.</w:t>
                  </w:r>
                </w:p>
                <w:p w14:paraId="29AE35D7" w14:textId="77777777" w:rsidR="002D1E01" w:rsidRPr="007B6B24" w:rsidRDefault="002D1E01" w:rsidP="009B287D">
                  <w:pPr>
                    <w:pStyle w:val="Textoindependiente3"/>
                    <w:numPr>
                      <w:ilvl w:val="0"/>
                      <w:numId w:val="67"/>
                    </w:numPr>
                    <w:spacing w:after="0"/>
                    <w:jc w:val="both"/>
                    <w:rPr>
                      <w:rFonts w:cs="Tahoma"/>
                    </w:rPr>
                  </w:pPr>
                  <w:r w:rsidRPr="007B6B24">
                    <w:rPr>
                      <w:rFonts w:cs="Tahoma"/>
                    </w:rPr>
                    <w:t>Introducción</w:t>
                  </w:r>
                  <w:r>
                    <w:rPr>
                      <w:rFonts w:cs="Tahoma"/>
                    </w:rPr>
                    <w:t>.</w:t>
                  </w:r>
                </w:p>
                <w:p w14:paraId="1B545485" w14:textId="77777777" w:rsidR="002D1E01" w:rsidRPr="007B6B24" w:rsidRDefault="002D1E01" w:rsidP="009B287D">
                  <w:pPr>
                    <w:pStyle w:val="Textoindependiente3"/>
                    <w:numPr>
                      <w:ilvl w:val="0"/>
                      <w:numId w:val="67"/>
                    </w:numPr>
                    <w:spacing w:after="0"/>
                    <w:jc w:val="both"/>
                    <w:rPr>
                      <w:rFonts w:cs="Tahoma"/>
                    </w:rPr>
                  </w:pPr>
                  <w:r w:rsidRPr="007B6B24">
                    <w:rPr>
                      <w:rFonts w:cs="Tahoma"/>
                    </w:rPr>
                    <w:t>Antecedentes</w:t>
                  </w:r>
                  <w:r>
                    <w:rPr>
                      <w:rFonts w:cs="Tahoma"/>
                    </w:rPr>
                    <w:t>.</w:t>
                  </w:r>
                </w:p>
                <w:p w14:paraId="0D3B3CE0" w14:textId="77777777" w:rsidR="002D1E01" w:rsidRPr="007B6B24" w:rsidRDefault="002D1E01" w:rsidP="009B287D">
                  <w:pPr>
                    <w:pStyle w:val="Textoindependiente3"/>
                    <w:numPr>
                      <w:ilvl w:val="0"/>
                      <w:numId w:val="67"/>
                    </w:numPr>
                    <w:spacing w:after="0"/>
                    <w:jc w:val="both"/>
                    <w:rPr>
                      <w:rFonts w:cs="Tahoma"/>
                    </w:rPr>
                  </w:pPr>
                  <w:r w:rsidRPr="007B6B24">
                    <w:rPr>
                      <w:rFonts w:cs="Tahoma"/>
                    </w:rPr>
                    <w:t>Marco teórico y conceptual</w:t>
                  </w:r>
                  <w:r>
                    <w:rPr>
                      <w:rFonts w:cs="Tahoma"/>
                    </w:rPr>
                    <w:t>.</w:t>
                  </w:r>
                </w:p>
                <w:p w14:paraId="349B0696" w14:textId="77777777" w:rsidR="002D1E01" w:rsidRPr="007B6B24" w:rsidRDefault="002D1E01" w:rsidP="009B287D">
                  <w:pPr>
                    <w:pStyle w:val="Textoindependiente3"/>
                    <w:numPr>
                      <w:ilvl w:val="0"/>
                      <w:numId w:val="67"/>
                    </w:numPr>
                    <w:spacing w:after="0"/>
                    <w:jc w:val="both"/>
                    <w:rPr>
                      <w:rFonts w:cs="Tahoma"/>
                    </w:rPr>
                  </w:pPr>
                  <w:r w:rsidRPr="007B6B24">
                    <w:rPr>
                      <w:rFonts w:cs="Tahoma"/>
                    </w:rPr>
                    <w:t>Normativa técnica internacional y/o nacional utilizada</w:t>
                  </w:r>
                  <w:r>
                    <w:rPr>
                      <w:rFonts w:cs="Tahoma"/>
                    </w:rPr>
                    <w:t>.</w:t>
                  </w:r>
                </w:p>
                <w:p w14:paraId="3A587E96" w14:textId="77777777" w:rsidR="002D1E01" w:rsidRPr="007B6B24" w:rsidRDefault="002D1E01" w:rsidP="009B287D">
                  <w:pPr>
                    <w:pStyle w:val="Textoindependiente3"/>
                    <w:numPr>
                      <w:ilvl w:val="0"/>
                      <w:numId w:val="67"/>
                    </w:numPr>
                    <w:spacing w:after="0"/>
                    <w:jc w:val="both"/>
                    <w:rPr>
                      <w:rFonts w:cs="Tahoma"/>
                    </w:rPr>
                  </w:pPr>
                  <w:r w:rsidRPr="007B6B24">
                    <w:rPr>
                      <w:rFonts w:cs="Tahoma"/>
                    </w:rPr>
                    <w:t>Desarrollo del Estudio</w:t>
                  </w:r>
                  <w:r>
                    <w:rPr>
                      <w:rFonts w:cs="Tahoma"/>
                    </w:rPr>
                    <w:t>.</w:t>
                  </w:r>
                </w:p>
                <w:p w14:paraId="6FFD0F04" w14:textId="77777777" w:rsidR="002D1E01" w:rsidRPr="007B6B24" w:rsidRDefault="002D1E01" w:rsidP="009B287D">
                  <w:pPr>
                    <w:pStyle w:val="Textoindependiente3"/>
                    <w:numPr>
                      <w:ilvl w:val="0"/>
                      <w:numId w:val="67"/>
                    </w:numPr>
                    <w:spacing w:after="0"/>
                    <w:jc w:val="both"/>
                    <w:rPr>
                      <w:rFonts w:cs="Tahoma"/>
                    </w:rPr>
                  </w:pPr>
                  <w:r w:rsidRPr="007B6B24">
                    <w:rPr>
                      <w:rFonts w:cs="Tahoma"/>
                    </w:rPr>
                    <w:t>Metodología empleada para la realización del estudio de forma detallada (tablas, cifras, variables, fórmulas, cálculos realizados, software si este fuera empleado), podría emplearse más de una metodología para realizar la comparación.</w:t>
                  </w:r>
                </w:p>
                <w:p w14:paraId="5A35F414" w14:textId="77777777" w:rsidR="002D1E01" w:rsidRPr="007B6B24" w:rsidRDefault="002D1E01" w:rsidP="009B287D">
                  <w:pPr>
                    <w:pStyle w:val="Textoindependiente3"/>
                    <w:numPr>
                      <w:ilvl w:val="0"/>
                      <w:numId w:val="67"/>
                    </w:numPr>
                    <w:spacing w:after="0"/>
                    <w:jc w:val="both"/>
                    <w:rPr>
                      <w:rFonts w:cs="Tahoma"/>
                    </w:rPr>
                  </w:pPr>
                  <w:r w:rsidRPr="007B6B24">
                    <w:rPr>
                      <w:rFonts w:cs="Tahoma"/>
                    </w:rPr>
                    <w:t>Relevamiento y Análisis de los datos recopilados (tipos de materiales y controles de lucha contra incendios y otros que se consideren relevantes para el estudio).</w:t>
                  </w:r>
                </w:p>
                <w:p w14:paraId="62E18532" w14:textId="77777777" w:rsidR="002D1E01" w:rsidRPr="007B6B24" w:rsidRDefault="002D1E01" w:rsidP="009B287D">
                  <w:pPr>
                    <w:pStyle w:val="Textoindependiente3"/>
                    <w:numPr>
                      <w:ilvl w:val="0"/>
                      <w:numId w:val="67"/>
                    </w:numPr>
                    <w:spacing w:after="0"/>
                    <w:jc w:val="both"/>
                    <w:rPr>
                      <w:rFonts w:cs="Tahoma"/>
                    </w:rPr>
                  </w:pPr>
                  <w:r w:rsidRPr="007B6B24">
                    <w:rPr>
                      <w:rFonts w:cs="Tahoma"/>
                    </w:rPr>
                    <w:t>Determinación de los Análisis de Riesgo de Incendio por áreas de estudio.</w:t>
                  </w:r>
                </w:p>
                <w:p w14:paraId="00BFB884" w14:textId="77777777" w:rsidR="002D1E01" w:rsidRDefault="002D1E01" w:rsidP="009B287D">
                  <w:pPr>
                    <w:pStyle w:val="Textoindependiente3"/>
                    <w:numPr>
                      <w:ilvl w:val="0"/>
                      <w:numId w:val="67"/>
                    </w:numPr>
                    <w:spacing w:after="0"/>
                    <w:jc w:val="both"/>
                    <w:rPr>
                      <w:rFonts w:cs="Tahoma"/>
                    </w:rPr>
                  </w:pPr>
                  <w:r w:rsidRPr="007B6B24">
                    <w:rPr>
                      <w:rFonts w:cs="Tahoma"/>
                    </w:rPr>
                    <w:t>Identificación y Análisis de los tipos de materiales que tienen un mayor aporte al riesgo de incendio.</w:t>
                  </w:r>
                </w:p>
                <w:p w14:paraId="56166243" w14:textId="77777777" w:rsidR="002D1E01" w:rsidRDefault="002D1E01" w:rsidP="009B287D">
                  <w:pPr>
                    <w:pStyle w:val="Textoindependiente3"/>
                    <w:numPr>
                      <w:ilvl w:val="0"/>
                      <w:numId w:val="67"/>
                    </w:numPr>
                    <w:spacing w:after="0"/>
                    <w:jc w:val="both"/>
                    <w:rPr>
                      <w:rFonts w:cs="Tahoma"/>
                    </w:rPr>
                  </w:pPr>
                  <w:r>
                    <w:rPr>
                      <w:rFonts w:cs="Tahoma"/>
                    </w:rPr>
                    <w:t>Diseño del Sistema de Prevención y Protección (alarmas, rociadores, agentes limpios, extintores, etc.) contra Incendios en base a los tres (3) análisis solicitados.</w:t>
                  </w:r>
                </w:p>
                <w:p w14:paraId="33C49B07" w14:textId="77777777" w:rsidR="002D1E01" w:rsidRPr="007B6B24" w:rsidRDefault="002D1E01" w:rsidP="009B287D">
                  <w:pPr>
                    <w:pStyle w:val="Textoindependiente3"/>
                    <w:numPr>
                      <w:ilvl w:val="0"/>
                      <w:numId w:val="67"/>
                    </w:numPr>
                    <w:spacing w:after="0"/>
                    <w:jc w:val="both"/>
                    <w:rPr>
                      <w:rFonts w:cs="Tahoma"/>
                    </w:rPr>
                  </w:pPr>
                  <w:r>
                    <w:rPr>
                      <w:rFonts w:cs="Tahoma"/>
                    </w:rPr>
                    <w:t>Presupuesto de Implementación del Sistema de Prevención y Protección contra Incendios.</w:t>
                  </w:r>
                  <w:r w:rsidRPr="007B6B24">
                    <w:rPr>
                      <w:rFonts w:cs="Tahoma"/>
                    </w:rPr>
                    <w:t xml:space="preserve"> </w:t>
                  </w:r>
                </w:p>
                <w:p w14:paraId="187C360F" w14:textId="77777777" w:rsidR="002D1E01" w:rsidRPr="007B6B24" w:rsidRDefault="002D1E01" w:rsidP="009B287D">
                  <w:pPr>
                    <w:pStyle w:val="Textoindependiente3"/>
                    <w:numPr>
                      <w:ilvl w:val="0"/>
                      <w:numId w:val="67"/>
                    </w:numPr>
                    <w:spacing w:after="0"/>
                    <w:jc w:val="both"/>
                    <w:rPr>
                      <w:rFonts w:cs="Tahoma"/>
                    </w:rPr>
                  </w:pPr>
                  <w:r w:rsidRPr="007B6B24">
                    <w:rPr>
                      <w:rFonts w:cs="Tahoma"/>
                    </w:rPr>
                    <w:t>Conclusiones</w:t>
                  </w:r>
                </w:p>
                <w:p w14:paraId="7032A11B" w14:textId="77777777" w:rsidR="002D1E01" w:rsidRPr="007B6B24" w:rsidRDefault="002D1E01" w:rsidP="009B287D">
                  <w:pPr>
                    <w:pStyle w:val="Textoindependiente3"/>
                    <w:numPr>
                      <w:ilvl w:val="0"/>
                      <w:numId w:val="67"/>
                    </w:numPr>
                    <w:spacing w:after="0"/>
                    <w:jc w:val="both"/>
                    <w:rPr>
                      <w:rFonts w:cs="Tahoma"/>
                    </w:rPr>
                  </w:pPr>
                  <w:r w:rsidRPr="007B6B24">
                    <w:rPr>
                      <w:rFonts w:cs="Tahoma"/>
                    </w:rPr>
                    <w:t>Recomendaciones (haciendo énfasis en las medidas correctivas y/o preventivas a implementar).</w:t>
                  </w:r>
                </w:p>
                <w:p w14:paraId="615B89D5" w14:textId="77777777" w:rsidR="002D1E01" w:rsidRPr="007B6B24" w:rsidRDefault="002D1E01" w:rsidP="009B287D">
                  <w:pPr>
                    <w:pStyle w:val="Textoindependiente3"/>
                    <w:numPr>
                      <w:ilvl w:val="0"/>
                      <w:numId w:val="67"/>
                    </w:numPr>
                    <w:spacing w:after="0"/>
                    <w:jc w:val="both"/>
                    <w:rPr>
                      <w:rFonts w:cs="Tahoma"/>
                    </w:rPr>
                  </w:pPr>
                  <w:r w:rsidRPr="007B6B24">
                    <w:rPr>
                      <w:rFonts w:cs="Tahoma"/>
                    </w:rPr>
                    <w:t>Anexos</w:t>
                  </w:r>
                </w:p>
                <w:p w14:paraId="0FC3A87E" w14:textId="77777777" w:rsidR="002D1E01" w:rsidRPr="007B6B24" w:rsidRDefault="002D1E01" w:rsidP="009B287D">
                  <w:pPr>
                    <w:pStyle w:val="Textoindependiente3"/>
                    <w:numPr>
                      <w:ilvl w:val="0"/>
                      <w:numId w:val="67"/>
                    </w:numPr>
                    <w:spacing w:after="0"/>
                    <w:jc w:val="both"/>
                    <w:rPr>
                      <w:rFonts w:cs="Tahoma"/>
                    </w:rPr>
                  </w:pPr>
                  <w:r w:rsidRPr="007B6B24">
                    <w:rPr>
                      <w:rFonts w:cs="Tahoma"/>
                    </w:rPr>
                    <w:t xml:space="preserve">Bibliografía </w:t>
                  </w:r>
                </w:p>
                <w:p w14:paraId="6023A3C4" w14:textId="77777777" w:rsidR="002D1E01" w:rsidRPr="007B6B24" w:rsidRDefault="002D1E01" w:rsidP="002D1E01">
                  <w:pPr>
                    <w:pStyle w:val="Textoindependiente3"/>
                    <w:rPr>
                      <w:rFonts w:cs="Tahoma"/>
                    </w:rPr>
                  </w:pPr>
                  <w:r w:rsidRPr="007B6B24">
                    <w:rPr>
                      <w:rFonts w:cs="Tahoma"/>
                    </w:rPr>
                    <w:lastRenderedPageBreak/>
                    <w:t>El trabajo debe ser presentado en idioma español y en formato impreso tamaño carta, con impresiones en alta resolución tanto a color como blanco y negro (según corresponda), ordenadas, numeradas y anilladas con tapas protectoras plásticas.</w:t>
                  </w:r>
                </w:p>
                <w:p w14:paraId="524E86AB" w14:textId="77777777" w:rsidR="002D1E01" w:rsidRPr="007B6B24" w:rsidRDefault="002D1E01" w:rsidP="002D1E01">
                  <w:pPr>
                    <w:pStyle w:val="Textoindependiente3"/>
                    <w:rPr>
                      <w:rFonts w:cs="Tahoma"/>
                    </w:rPr>
                  </w:pPr>
                  <w:r w:rsidRPr="007B6B24">
                    <w:rPr>
                      <w:rFonts w:cs="Tahoma"/>
                    </w:rPr>
                    <w:t xml:space="preserve">Debe incluir </w:t>
                  </w:r>
                  <w:r>
                    <w:rPr>
                      <w:rFonts w:cs="Tahoma"/>
                    </w:rPr>
                    <w:t xml:space="preserve">los </w:t>
                  </w:r>
                  <w:r w:rsidRPr="007B6B24">
                    <w:rPr>
                      <w:rFonts w:cs="Tahoma"/>
                    </w:rPr>
                    <w:t xml:space="preserve">Planos del Sistema de Prevención y Protección contra Incendios </w:t>
                  </w:r>
                  <w:r>
                    <w:rPr>
                      <w:rFonts w:cs="Tahoma"/>
                    </w:rPr>
                    <w:t xml:space="preserve">de los ambientes de Tesorería establecidos para la presente consultoría, </w:t>
                  </w:r>
                  <w:r w:rsidRPr="007B6B24">
                    <w:rPr>
                      <w:rFonts w:cs="Tahoma"/>
                    </w:rPr>
                    <w:t>en formato CAD</w:t>
                  </w:r>
                  <w:r>
                    <w:rPr>
                      <w:rFonts w:cs="Tahoma"/>
                    </w:rPr>
                    <w:t xml:space="preserve"> y PDF (firmado por el o los profesionales que lo realizaron)</w:t>
                  </w:r>
                  <w:r w:rsidRPr="007B6B24">
                    <w:rPr>
                      <w:rFonts w:cs="Tahoma"/>
                    </w:rPr>
                    <w:t>.</w:t>
                  </w:r>
                </w:p>
                <w:p w14:paraId="2991409D" w14:textId="77777777" w:rsidR="002D1E01" w:rsidRPr="007B6B24" w:rsidRDefault="002D1E01" w:rsidP="002D1E01">
                  <w:pPr>
                    <w:pStyle w:val="Textoindependiente3"/>
                    <w:rPr>
                      <w:rFonts w:cs="Tahoma"/>
                    </w:rPr>
                  </w:pPr>
                  <w:r w:rsidRPr="007B6B24">
                    <w:rPr>
                      <w:rFonts w:cs="Tahoma"/>
                    </w:rPr>
                    <w:t xml:space="preserve">Deben ser tres (3) ejemplares impresos y dos (2) </w:t>
                  </w:r>
                  <w:proofErr w:type="spellStart"/>
                  <w:r w:rsidRPr="007B6B24">
                    <w:rPr>
                      <w:rFonts w:cs="Tahoma"/>
                    </w:rPr>
                    <w:t>CDs</w:t>
                  </w:r>
                  <w:proofErr w:type="spellEnd"/>
                  <w:r w:rsidRPr="007B6B24">
                    <w:rPr>
                      <w:rFonts w:cs="Tahoma"/>
                    </w:rPr>
                    <w:t>.</w:t>
                  </w:r>
                </w:p>
              </w:tc>
            </w:tr>
            <w:tr w:rsidR="002D1E01" w:rsidRPr="007B6B24" w14:paraId="4210461D" w14:textId="77777777" w:rsidTr="002D1E01">
              <w:trPr>
                <w:trHeight w:val="397"/>
                <w:jc w:val="center"/>
              </w:trPr>
              <w:tc>
                <w:tcPr>
                  <w:tcW w:w="5000" w:type="pct"/>
                  <w:tcBorders>
                    <w:bottom w:val="single" w:sz="4" w:space="0" w:color="auto"/>
                  </w:tcBorders>
                  <w:shd w:val="clear" w:color="auto" w:fill="CCFFCC"/>
                  <w:noWrap/>
                  <w:vAlign w:val="center"/>
                </w:tcPr>
                <w:p w14:paraId="7A55A10C" w14:textId="77777777" w:rsidR="002D1E01" w:rsidRPr="007B6B24" w:rsidRDefault="002D1E01" w:rsidP="002D1E01">
                  <w:pPr>
                    <w:pStyle w:val="Textoindependiente3"/>
                    <w:rPr>
                      <w:rFonts w:cs="Tahoma"/>
                      <w:b/>
                      <w:bCs/>
                    </w:rPr>
                  </w:pPr>
                  <w:r>
                    <w:rPr>
                      <w:rFonts w:cs="Tahoma"/>
                      <w:b/>
                      <w:bCs/>
                    </w:rPr>
                    <w:lastRenderedPageBreak/>
                    <w:t>D</w:t>
                  </w:r>
                  <w:r w:rsidRPr="007B6B24">
                    <w:rPr>
                      <w:rFonts w:cs="Tahoma"/>
                      <w:b/>
                      <w:bCs/>
                    </w:rPr>
                    <w:t>. PLAZO DE ENTREGA DEL (LOS) PRODUCTO(S)</w:t>
                  </w:r>
                </w:p>
              </w:tc>
            </w:tr>
            <w:tr w:rsidR="002D1E01" w:rsidRPr="007B6B24" w14:paraId="7DAAF31B" w14:textId="77777777" w:rsidTr="002D1E01">
              <w:trPr>
                <w:trHeight w:val="557"/>
                <w:jc w:val="center"/>
              </w:trPr>
              <w:tc>
                <w:tcPr>
                  <w:tcW w:w="5000" w:type="pct"/>
                  <w:tcBorders>
                    <w:bottom w:val="single" w:sz="4" w:space="0" w:color="auto"/>
                  </w:tcBorders>
                  <w:noWrap/>
                  <w:vAlign w:val="center"/>
                </w:tcPr>
                <w:p w14:paraId="055EB103" w14:textId="77777777" w:rsidR="002D1E01" w:rsidRDefault="002D1E01" w:rsidP="002D1E01">
                  <w:pPr>
                    <w:jc w:val="both"/>
                    <w:rPr>
                      <w:rFonts w:ascii="Tahoma" w:hAnsi="Tahoma" w:cs="Tahoma"/>
                      <w:lang w:val="es-BO"/>
                    </w:rPr>
                  </w:pPr>
                  <w:r w:rsidRPr="007B6B24">
                    <w:rPr>
                      <w:rFonts w:ascii="Tahoma" w:hAnsi="Tahoma" w:cs="Tahoma"/>
                      <w:lang w:val="es-BO"/>
                    </w:rPr>
                    <w:t xml:space="preserve">La empresa Consultora desarrollará sus actividades de forma satisfactoria, en estricto acuerdo con el alcance del servicio, la propuesta adjudicada, los Términos de Referencia y el cronograma de servicios en el plazo </w:t>
                  </w:r>
                  <w:r>
                    <w:rPr>
                      <w:rFonts w:ascii="Tahoma" w:hAnsi="Tahoma" w:cs="Tahoma"/>
                      <w:lang w:val="es-BO"/>
                    </w:rPr>
                    <w:t>siguiente:</w:t>
                  </w:r>
                </w:p>
                <w:p w14:paraId="1CB977D7" w14:textId="77777777" w:rsidR="002D1E01" w:rsidRDefault="002D1E01" w:rsidP="002D1E01">
                  <w:pPr>
                    <w:jc w:val="both"/>
                    <w:rPr>
                      <w:rFonts w:ascii="Tahoma" w:hAnsi="Tahoma" w:cs="Tahoma"/>
                      <w:lang w:val="es-BO"/>
                    </w:rPr>
                  </w:pPr>
                </w:p>
                <w:p w14:paraId="12372BFB" w14:textId="77777777" w:rsidR="002D1E01" w:rsidRDefault="002D1E01" w:rsidP="009B287D">
                  <w:pPr>
                    <w:pStyle w:val="Prrafodelista"/>
                    <w:numPr>
                      <w:ilvl w:val="0"/>
                      <w:numId w:val="59"/>
                    </w:numPr>
                    <w:rPr>
                      <w:rFonts w:ascii="Tahoma" w:hAnsi="Tahoma" w:cs="Tahoma"/>
                      <w:lang w:val="es-BO"/>
                    </w:rPr>
                  </w:pPr>
                  <w:r w:rsidRPr="00632880">
                    <w:rPr>
                      <w:rFonts w:ascii="Tahoma" w:hAnsi="Tahoma" w:cs="Tahoma"/>
                      <w:lang w:val="es-BO"/>
                    </w:rPr>
                    <w:t>Cinco (5) días hábiles para la presentación del Informe Inicial, a partir de la fecha establecida en la Orden de Proceder.</w:t>
                  </w:r>
                </w:p>
                <w:p w14:paraId="699EEA7D" w14:textId="77777777" w:rsidR="002D1E01" w:rsidRPr="00632880" w:rsidRDefault="002D1E01" w:rsidP="009B287D">
                  <w:pPr>
                    <w:pStyle w:val="Prrafodelista"/>
                    <w:numPr>
                      <w:ilvl w:val="0"/>
                      <w:numId w:val="59"/>
                    </w:numPr>
                    <w:rPr>
                      <w:rFonts w:ascii="Tahoma" w:hAnsi="Tahoma" w:cs="Tahoma"/>
                      <w:lang w:val="es-BO"/>
                    </w:rPr>
                  </w:pPr>
                  <w:r w:rsidRPr="00632880">
                    <w:rPr>
                      <w:rFonts w:ascii="Tahoma" w:hAnsi="Tahoma" w:cs="Tahoma"/>
                      <w:lang w:val="es-BO"/>
                    </w:rPr>
                    <w:t>Veinte (20) días hábiles para presentar el Informe Final, a partir de la aprobación del Informe Inicial.</w:t>
                  </w:r>
                </w:p>
                <w:p w14:paraId="1096A0FE" w14:textId="77777777" w:rsidR="002D1E01" w:rsidRPr="007B6B24" w:rsidRDefault="002D1E01" w:rsidP="002D1E01">
                  <w:pPr>
                    <w:rPr>
                      <w:lang w:val="es-BO"/>
                    </w:rPr>
                  </w:pPr>
                </w:p>
              </w:tc>
            </w:tr>
            <w:tr w:rsidR="002D1E01" w:rsidRPr="007B6B24" w14:paraId="25C8EA49" w14:textId="77777777" w:rsidTr="002D1E01">
              <w:trPr>
                <w:trHeight w:val="397"/>
                <w:jc w:val="center"/>
              </w:trPr>
              <w:tc>
                <w:tcPr>
                  <w:tcW w:w="5000" w:type="pct"/>
                  <w:shd w:val="clear" w:color="auto" w:fill="339966"/>
                  <w:noWrap/>
                  <w:vAlign w:val="center"/>
                </w:tcPr>
                <w:p w14:paraId="223D53EA" w14:textId="77777777" w:rsidR="002D1E01" w:rsidRPr="007B6B24" w:rsidRDefault="002D1E01" w:rsidP="002D1E01">
                  <w:pPr>
                    <w:pStyle w:val="Textoindependiente3"/>
                    <w:ind w:left="290" w:hanging="290"/>
                    <w:rPr>
                      <w:rFonts w:cs="Tahoma"/>
                      <w:b/>
                      <w:bCs/>
                      <w:i/>
                      <w:iCs/>
                      <w:color w:val="FFFFFF"/>
                    </w:rPr>
                  </w:pPr>
                  <w:r w:rsidRPr="007B6B24">
                    <w:rPr>
                      <w:rFonts w:cs="Tahoma"/>
                      <w:b/>
                      <w:bCs/>
                      <w:color w:val="FFFFFF"/>
                    </w:rPr>
                    <w:t>III. REQUISITOS QUE DEBE CUMPLIR EL PROPONENTE</w:t>
                  </w:r>
                </w:p>
              </w:tc>
            </w:tr>
            <w:tr w:rsidR="002D1E01" w:rsidRPr="007B6B24" w14:paraId="0F8D5EFC" w14:textId="77777777" w:rsidTr="002D1E01">
              <w:trPr>
                <w:trHeight w:val="397"/>
                <w:jc w:val="center"/>
              </w:trPr>
              <w:tc>
                <w:tcPr>
                  <w:tcW w:w="5000" w:type="pct"/>
                  <w:tcBorders>
                    <w:bottom w:val="single" w:sz="4" w:space="0" w:color="auto"/>
                  </w:tcBorders>
                  <w:shd w:val="clear" w:color="auto" w:fill="CCFFCC"/>
                  <w:noWrap/>
                  <w:vAlign w:val="center"/>
                </w:tcPr>
                <w:p w14:paraId="27D0C7CA" w14:textId="77777777" w:rsidR="002D1E01" w:rsidRPr="00452E7D" w:rsidRDefault="002D1E01" w:rsidP="009B287D">
                  <w:pPr>
                    <w:pStyle w:val="Textoindependiente3"/>
                    <w:numPr>
                      <w:ilvl w:val="0"/>
                      <w:numId w:val="63"/>
                    </w:numPr>
                    <w:spacing w:after="0"/>
                    <w:ind w:left="361" w:hanging="352"/>
                    <w:jc w:val="both"/>
                    <w:rPr>
                      <w:rFonts w:cs="Tahoma"/>
                      <w:b/>
                      <w:bCs/>
                      <w:snapToGrid w:val="0"/>
                    </w:rPr>
                  </w:pPr>
                  <w:r w:rsidRPr="007B6B24">
                    <w:rPr>
                      <w:rFonts w:cs="Tahoma"/>
                      <w:b/>
                      <w:bCs/>
                    </w:rPr>
                    <w:t>EXPERIENCIA GENERAL Y ESPECIFICA DE LA EMPRESA – FORMULARIO A-3</w:t>
                  </w:r>
                </w:p>
              </w:tc>
            </w:tr>
            <w:tr w:rsidR="002D1E01" w:rsidRPr="007B6B24" w14:paraId="5D1BF3CE" w14:textId="77777777" w:rsidTr="002D1E01">
              <w:trPr>
                <w:trHeight w:val="687"/>
                <w:jc w:val="center"/>
              </w:trPr>
              <w:tc>
                <w:tcPr>
                  <w:tcW w:w="5000" w:type="pct"/>
                  <w:tcBorders>
                    <w:bottom w:val="single" w:sz="4" w:space="0" w:color="auto"/>
                  </w:tcBorders>
                  <w:noWrap/>
                  <w:vAlign w:val="center"/>
                </w:tcPr>
                <w:p w14:paraId="3D81B1C7" w14:textId="77777777" w:rsidR="002D1E01" w:rsidRPr="00452E7D" w:rsidRDefault="002D1E01" w:rsidP="009B287D">
                  <w:pPr>
                    <w:pStyle w:val="Textoindependiente3"/>
                    <w:numPr>
                      <w:ilvl w:val="0"/>
                      <w:numId w:val="64"/>
                    </w:numPr>
                    <w:spacing w:after="0"/>
                    <w:ind w:left="361" w:hanging="361"/>
                    <w:jc w:val="both"/>
                    <w:rPr>
                      <w:rFonts w:cs="Tahoma"/>
                      <w:b/>
                    </w:rPr>
                  </w:pPr>
                  <w:r w:rsidRPr="007B6B24">
                    <w:rPr>
                      <w:rFonts w:cs="Tahoma"/>
                      <w:b/>
                    </w:rPr>
                    <w:t>Experiencia General.</w:t>
                  </w:r>
                  <w:r w:rsidRPr="00452E7D">
                    <w:rPr>
                      <w:rFonts w:cs="Tahoma"/>
                      <w:b/>
                    </w:rPr>
                    <w:t xml:space="preserve"> </w:t>
                  </w:r>
                  <w:r w:rsidRPr="00452E7D">
                    <w:rPr>
                      <w:rFonts w:cs="Tahoma"/>
                    </w:rPr>
                    <w:t xml:space="preserve">Experiencia mínima de al menos </w:t>
                  </w:r>
                  <w:r>
                    <w:rPr>
                      <w:rFonts w:cs="Tahoma"/>
                    </w:rPr>
                    <w:t xml:space="preserve">tres </w:t>
                  </w:r>
                  <w:r w:rsidRPr="00452E7D">
                    <w:rPr>
                      <w:rFonts w:cs="Tahoma"/>
                    </w:rPr>
                    <w:t>(</w:t>
                  </w:r>
                  <w:r>
                    <w:rPr>
                      <w:rFonts w:cs="Tahoma"/>
                    </w:rPr>
                    <w:t>3</w:t>
                  </w:r>
                  <w:r w:rsidRPr="00452E7D">
                    <w:rPr>
                      <w:rFonts w:cs="Tahoma"/>
                    </w:rPr>
                    <w:t>) consultorías y/o trabajos realizados y concluidos referidos en Sistemas de Prevención y Protección contra Incendios.</w:t>
                  </w:r>
                </w:p>
                <w:p w14:paraId="338DFD08" w14:textId="77777777" w:rsidR="002D1E01" w:rsidRDefault="002D1E01" w:rsidP="002D1E01">
                  <w:pPr>
                    <w:pStyle w:val="Textoindependiente3"/>
                    <w:rPr>
                      <w:rFonts w:cs="Tahoma"/>
                      <w:bCs/>
                      <w:iCs/>
                    </w:rPr>
                  </w:pPr>
                  <w:r w:rsidRPr="00452E7D">
                    <w:rPr>
                      <w:rFonts w:cs="Tahoma"/>
                      <w:b/>
                      <w:bCs/>
                      <w:iCs/>
                    </w:rPr>
                    <w:t>Nota.-</w:t>
                  </w:r>
                  <w:r w:rsidRPr="00452E7D">
                    <w:rPr>
                      <w:rFonts w:cs="Tahoma"/>
                      <w:bCs/>
                      <w:iCs/>
                    </w:rPr>
                    <w:t xml:space="preserve"> Se considerarán como consultorías y/o trabajos en Sistemas de Prevención y Protección contra Incendios: Análisis de riesgo de incendio, Estudios de carga de fuego, Estudios de </w:t>
                  </w:r>
                  <w:proofErr w:type="spellStart"/>
                  <w:r w:rsidRPr="00452E7D">
                    <w:rPr>
                      <w:rFonts w:cs="Tahoma"/>
                      <w:bCs/>
                      <w:iCs/>
                    </w:rPr>
                    <w:t>luxometría</w:t>
                  </w:r>
                  <w:proofErr w:type="spellEnd"/>
                  <w:r w:rsidRPr="00452E7D">
                    <w:rPr>
                      <w:rFonts w:cs="Tahoma"/>
                      <w:bCs/>
                      <w:iCs/>
                    </w:rPr>
                    <w:t xml:space="preserve">, Estudios de Flujo de aire (renovaciones por minuto), </w:t>
                  </w:r>
                  <w:r>
                    <w:rPr>
                      <w:rFonts w:cs="Tahoma"/>
                      <w:bCs/>
                      <w:iCs/>
                    </w:rPr>
                    <w:t xml:space="preserve">Elaboración de </w:t>
                  </w:r>
                  <w:r w:rsidRPr="00452E7D">
                    <w:rPr>
                      <w:rFonts w:cs="Tahoma"/>
                      <w:bCs/>
                      <w:iCs/>
                    </w:rPr>
                    <w:t>Sistemas de Prevención</w:t>
                  </w:r>
                  <w:r>
                    <w:rPr>
                      <w:rFonts w:cs="Tahoma"/>
                      <w:bCs/>
                      <w:iCs/>
                    </w:rPr>
                    <w:t xml:space="preserve"> y Protección contra Incendios</w:t>
                  </w:r>
                  <w:r w:rsidRPr="00452E7D">
                    <w:rPr>
                      <w:rFonts w:cs="Tahoma"/>
                      <w:bCs/>
                      <w:iCs/>
                    </w:rPr>
                    <w:t xml:space="preserve"> </w:t>
                  </w:r>
                  <w:r>
                    <w:rPr>
                      <w:rFonts w:cs="Tahoma"/>
                      <w:bCs/>
                      <w:iCs/>
                    </w:rPr>
                    <w:t xml:space="preserve">y </w:t>
                  </w:r>
                  <w:r w:rsidRPr="00452E7D">
                    <w:rPr>
                      <w:rFonts w:cs="Tahoma"/>
                      <w:bCs/>
                      <w:iCs/>
                    </w:rPr>
                    <w:t>Auditorías en Sistemas de Prevención</w:t>
                  </w:r>
                  <w:r>
                    <w:rPr>
                      <w:rFonts w:cs="Tahoma"/>
                      <w:bCs/>
                      <w:iCs/>
                    </w:rPr>
                    <w:t xml:space="preserve"> y Protección contra Incendios.</w:t>
                  </w:r>
                </w:p>
                <w:p w14:paraId="6930D84C" w14:textId="77777777" w:rsidR="002D1E01" w:rsidRPr="002A2A5F" w:rsidRDefault="002D1E01" w:rsidP="002D1E01">
                  <w:pPr>
                    <w:pStyle w:val="Textoindependiente3"/>
                    <w:rPr>
                      <w:rFonts w:cs="Tahoma"/>
                      <w:bCs/>
                      <w:iCs/>
                    </w:rPr>
                  </w:pPr>
                  <w:r w:rsidRPr="002A2A5F">
                    <w:rPr>
                      <w:rFonts w:cs="Tahoma"/>
                      <w:bCs/>
                      <w:iCs/>
                    </w:rPr>
                    <w:t>Para la evaluación de la experiencia serán considerados los siguientes documentos: Certificados de Trabajo, Certificado de Cumplimiento de Contrato, Informe de Conformidad</w:t>
                  </w:r>
                  <w:r>
                    <w:rPr>
                      <w:rFonts w:cs="Tahoma"/>
                      <w:bCs/>
                      <w:iCs/>
                    </w:rPr>
                    <w:t>, Acta de entrega final,  Factura</w:t>
                  </w:r>
                  <w:r w:rsidRPr="002A2A5F">
                    <w:rPr>
                      <w:rFonts w:cs="Tahoma"/>
                      <w:bCs/>
                      <w:iCs/>
                    </w:rPr>
                    <w:t xml:space="preserve"> </w:t>
                  </w:r>
                  <w:r>
                    <w:rPr>
                      <w:rFonts w:cs="Tahoma"/>
                      <w:bCs/>
                      <w:iCs/>
                    </w:rPr>
                    <w:t xml:space="preserve">o </w:t>
                  </w:r>
                  <w:r w:rsidRPr="008F75FB">
                    <w:rPr>
                      <w:rFonts w:cs="Tahoma"/>
                      <w:bCs/>
                      <w:iCs/>
                    </w:rPr>
                    <w:t>Formulario 500 SICOES (Recepción de Bienes y Servicio)</w:t>
                  </w:r>
                  <w:r>
                    <w:rPr>
                      <w:rFonts w:cs="Tahoma"/>
                      <w:bCs/>
                      <w:iCs/>
                    </w:rPr>
                    <w:t>,</w:t>
                  </w:r>
                  <w:r w:rsidRPr="008F75FB">
                    <w:rPr>
                      <w:rFonts w:cs="Tahoma"/>
                      <w:bCs/>
                      <w:iCs/>
                    </w:rPr>
                    <w:t xml:space="preserve"> </w:t>
                  </w:r>
                  <w:r w:rsidRPr="002A2A5F">
                    <w:rPr>
                      <w:rFonts w:cs="Tahoma"/>
                      <w:bCs/>
                      <w:iCs/>
                    </w:rPr>
                    <w:t>que avalen la experiencia requerida.</w:t>
                  </w:r>
                </w:p>
                <w:p w14:paraId="11E6C4E3" w14:textId="77777777" w:rsidR="002D1E01" w:rsidRPr="00452E7D" w:rsidRDefault="002D1E01" w:rsidP="002D1E01">
                  <w:pPr>
                    <w:pStyle w:val="Textoindependiente3"/>
                    <w:rPr>
                      <w:rFonts w:cs="Tahoma"/>
                      <w:bCs/>
                      <w:iCs/>
                    </w:rPr>
                  </w:pPr>
                  <w:r w:rsidRPr="002A2A5F">
                    <w:rPr>
                      <w:rFonts w:cs="Tahoma"/>
                      <w:bCs/>
                      <w:iCs/>
                    </w:rPr>
                    <w:t>Asimismo, el proponente adjudicado presentará para la firma del contrato la documentación presentada en original o fotocopia legalizada.</w:t>
                  </w:r>
                </w:p>
              </w:tc>
            </w:tr>
            <w:tr w:rsidR="002D1E01" w:rsidRPr="007B6B24" w14:paraId="26A63B33" w14:textId="77777777" w:rsidTr="002D1E01">
              <w:trPr>
                <w:trHeight w:val="981"/>
                <w:jc w:val="center"/>
              </w:trPr>
              <w:tc>
                <w:tcPr>
                  <w:tcW w:w="5000" w:type="pct"/>
                  <w:tcBorders>
                    <w:bottom w:val="single" w:sz="4" w:space="0" w:color="auto"/>
                  </w:tcBorders>
                  <w:noWrap/>
                  <w:vAlign w:val="center"/>
                </w:tcPr>
                <w:p w14:paraId="146520A5" w14:textId="77777777" w:rsidR="002D1E01" w:rsidRPr="00823113" w:rsidRDefault="002D1E01" w:rsidP="009B287D">
                  <w:pPr>
                    <w:pStyle w:val="Textoindependiente3"/>
                    <w:numPr>
                      <w:ilvl w:val="0"/>
                      <w:numId w:val="64"/>
                    </w:numPr>
                    <w:spacing w:after="0"/>
                    <w:ind w:left="361" w:hanging="361"/>
                    <w:jc w:val="both"/>
                    <w:rPr>
                      <w:rFonts w:cs="Tahoma"/>
                      <w:b/>
                    </w:rPr>
                  </w:pPr>
                  <w:r w:rsidRPr="007B6B24">
                    <w:rPr>
                      <w:rFonts w:cs="Tahoma"/>
                      <w:b/>
                    </w:rPr>
                    <w:t>Experiencia Específica.</w:t>
                  </w:r>
                  <w:r w:rsidRPr="00823113">
                    <w:rPr>
                      <w:rFonts w:cs="Tahoma"/>
                      <w:b/>
                    </w:rPr>
                    <w:t xml:space="preserve"> </w:t>
                  </w:r>
                  <w:r w:rsidRPr="00823113">
                    <w:rPr>
                      <w:rFonts w:cs="Tahoma"/>
                    </w:rPr>
                    <w:t xml:space="preserve">Realización de al menos </w:t>
                  </w:r>
                  <w:r>
                    <w:rPr>
                      <w:rFonts w:cs="Tahoma"/>
                    </w:rPr>
                    <w:t xml:space="preserve">un </w:t>
                  </w:r>
                  <w:r w:rsidRPr="00823113">
                    <w:rPr>
                      <w:rFonts w:cs="Tahoma"/>
                    </w:rPr>
                    <w:t>(</w:t>
                  </w:r>
                  <w:r>
                    <w:rPr>
                      <w:rFonts w:cs="Tahoma"/>
                    </w:rPr>
                    <w:t>1</w:t>
                  </w:r>
                  <w:r w:rsidRPr="00823113">
                    <w:rPr>
                      <w:rFonts w:cs="Tahoma"/>
                    </w:rPr>
                    <w:t xml:space="preserve">) estudios de Análisis de Riesgo de Incendio, Carga de Fuego en </w:t>
                  </w:r>
                  <w:r>
                    <w:rPr>
                      <w:rFonts w:cs="Tahoma"/>
                    </w:rPr>
                    <w:t>E</w:t>
                  </w:r>
                  <w:r w:rsidRPr="00823113">
                    <w:rPr>
                      <w:rFonts w:cs="Tahoma"/>
                    </w:rPr>
                    <w:t xml:space="preserve">mpresas </w:t>
                  </w:r>
                  <w:r>
                    <w:rPr>
                      <w:rFonts w:cs="Tahoma"/>
                    </w:rPr>
                    <w:t xml:space="preserve">Privadas </w:t>
                  </w:r>
                  <w:r w:rsidRPr="00823113">
                    <w:rPr>
                      <w:rFonts w:cs="Tahoma"/>
                    </w:rPr>
                    <w:t xml:space="preserve">y/o </w:t>
                  </w:r>
                  <w:r>
                    <w:rPr>
                      <w:rFonts w:cs="Tahoma"/>
                    </w:rPr>
                    <w:t>I</w:t>
                  </w:r>
                  <w:r w:rsidRPr="00823113">
                    <w:rPr>
                      <w:rFonts w:cs="Tahoma"/>
                    </w:rPr>
                    <w:t xml:space="preserve">nstituciones </w:t>
                  </w:r>
                  <w:r>
                    <w:rPr>
                      <w:rFonts w:cs="Tahoma"/>
                    </w:rPr>
                    <w:t>P</w:t>
                  </w:r>
                  <w:r w:rsidRPr="00823113">
                    <w:rPr>
                      <w:rFonts w:cs="Tahoma"/>
                    </w:rPr>
                    <w:t>úblicas.</w:t>
                  </w:r>
                </w:p>
                <w:p w14:paraId="06A2289F" w14:textId="77777777" w:rsidR="002D1E01" w:rsidRPr="002A2A5F" w:rsidRDefault="002D1E01" w:rsidP="002D1E01">
                  <w:pPr>
                    <w:pStyle w:val="Textoindependiente3"/>
                    <w:rPr>
                      <w:rFonts w:cs="Tahoma"/>
                      <w:bCs/>
                      <w:iCs/>
                    </w:rPr>
                  </w:pPr>
                  <w:r w:rsidRPr="00823113">
                    <w:rPr>
                      <w:rFonts w:cs="Tahoma"/>
                      <w:b/>
                      <w:bCs/>
                      <w:iCs/>
                    </w:rPr>
                    <w:t>Nota</w:t>
                  </w:r>
                  <w:r w:rsidRPr="002A2A5F">
                    <w:rPr>
                      <w:rFonts w:cs="Tahoma"/>
                      <w:b/>
                      <w:bCs/>
                      <w:iCs/>
                    </w:rPr>
                    <w:t>.-</w:t>
                  </w:r>
                  <w:r w:rsidRPr="002A2A5F">
                    <w:rPr>
                      <w:rFonts w:cs="Tahoma"/>
                      <w:bCs/>
                      <w:iCs/>
                    </w:rPr>
                    <w:t xml:space="preserve"> Para la evaluación de la experiencia específica serán considerados los siguientes documentos: Certificados de Trabajo, Certificado de Cumplimiento de Contrato, Informe de Conformidad,</w:t>
                  </w:r>
                  <w:r>
                    <w:rPr>
                      <w:rFonts w:cs="Tahoma"/>
                      <w:bCs/>
                      <w:iCs/>
                    </w:rPr>
                    <w:t xml:space="preserve"> Acta de entrega final,  Factura</w:t>
                  </w:r>
                  <w:r w:rsidRPr="002A2A5F">
                    <w:rPr>
                      <w:rFonts w:cs="Tahoma"/>
                      <w:bCs/>
                      <w:iCs/>
                    </w:rPr>
                    <w:t xml:space="preserve"> </w:t>
                  </w:r>
                  <w:r>
                    <w:rPr>
                      <w:rFonts w:cs="Tahoma"/>
                      <w:bCs/>
                      <w:iCs/>
                    </w:rPr>
                    <w:t xml:space="preserve">o </w:t>
                  </w:r>
                  <w:r w:rsidRPr="008F75FB">
                    <w:rPr>
                      <w:rFonts w:cs="Tahoma"/>
                      <w:bCs/>
                      <w:iCs/>
                    </w:rPr>
                    <w:t>Formulario 500 SICOES (Recepción de Bienes y Servicio)</w:t>
                  </w:r>
                  <w:r>
                    <w:rPr>
                      <w:rFonts w:cs="Tahoma"/>
                      <w:bCs/>
                      <w:iCs/>
                    </w:rPr>
                    <w:t>,</w:t>
                  </w:r>
                  <w:r w:rsidRPr="002A2A5F">
                    <w:rPr>
                      <w:rFonts w:cs="Tahoma"/>
                      <w:bCs/>
                      <w:iCs/>
                    </w:rPr>
                    <w:t xml:space="preserve"> que avalen la experiencia requerida.</w:t>
                  </w:r>
                </w:p>
                <w:p w14:paraId="15FD049A" w14:textId="77777777" w:rsidR="002D1E01" w:rsidRPr="00823113" w:rsidRDefault="002D1E01" w:rsidP="002D1E01">
                  <w:pPr>
                    <w:pStyle w:val="Textoindependiente3"/>
                    <w:rPr>
                      <w:rFonts w:cs="Tahoma"/>
                    </w:rPr>
                  </w:pPr>
                  <w:r w:rsidRPr="002A2A5F">
                    <w:rPr>
                      <w:rFonts w:cs="Tahoma"/>
                      <w:bCs/>
                      <w:iCs/>
                    </w:rPr>
                    <w:t>Asimismo, el proponente adjudicado presentará para la firma del contrato la documentación presentada en original o fotocopia legalizada.</w:t>
                  </w:r>
                </w:p>
              </w:tc>
            </w:tr>
            <w:tr w:rsidR="002D1E01" w:rsidRPr="007B6B24" w14:paraId="0EF8B301" w14:textId="77777777" w:rsidTr="002D1E01">
              <w:trPr>
                <w:trHeight w:val="397"/>
                <w:jc w:val="center"/>
              </w:trPr>
              <w:tc>
                <w:tcPr>
                  <w:tcW w:w="5000" w:type="pct"/>
                  <w:tcBorders>
                    <w:bottom w:val="single" w:sz="4" w:space="0" w:color="auto"/>
                  </w:tcBorders>
                  <w:shd w:val="clear" w:color="auto" w:fill="CCFFCC"/>
                  <w:noWrap/>
                  <w:vAlign w:val="center"/>
                </w:tcPr>
                <w:p w14:paraId="5239D04B" w14:textId="77777777" w:rsidR="002D1E01" w:rsidRPr="00823113" w:rsidRDefault="002D1E01" w:rsidP="009B287D">
                  <w:pPr>
                    <w:pStyle w:val="Textoindependiente3"/>
                    <w:numPr>
                      <w:ilvl w:val="0"/>
                      <w:numId w:val="63"/>
                    </w:numPr>
                    <w:spacing w:after="0"/>
                    <w:ind w:left="361" w:hanging="352"/>
                    <w:jc w:val="both"/>
                    <w:rPr>
                      <w:rFonts w:cs="Tahoma"/>
                      <w:b/>
                      <w:bCs/>
                      <w:snapToGrid w:val="0"/>
                    </w:rPr>
                  </w:pPr>
                  <w:r w:rsidRPr="007B6B24">
                    <w:rPr>
                      <w:rFonts w:cs="Tahoma"/>
                      <w:b/>
                      <w:bCs/>
                    </w:rPr>
                    <w:t>FORMACIÓN, EXPERIENCIA GENERAL Y ESPECIFICA DEL GERENTE</w:t>
                  </w:r>
                  <w:r>
                    <w:rPr>
                      <w:rFonts w:cs="Tahoma"/>
                      <w:b/>
                      <w:bCs/>
                    </w:rPr>
                    <w:t xml:space="preserve"> DE PROYECTO </w:t>
                  </w:r>
                  <w:r w:rsidRPr="007B6B24">
                    <w:rPr>
                      <w:rFonts w:cs="Tahoma"/>
                      <w:b/>
                      <w:bCs/>
                    </w:rPr>
                    <w:t>– FORMULARIO A-4</w:t>
                  </w:r>
                </w:p>
              </w:tc>
            </w:tr>
            <w:tr w:rsidR="002D1E01" w:rsidRPr="007B6B24" w14:paraId="3F90BFC3" w14:textId="77777777" w:rsidTr="002D1E01">
              <w:trPr>
                <w:trHeight w:val="461"/>
                <w:jc w:val="center"/>
              </w:trPr>
              <w:tc>
                <w:tcPr>
                  <w:tcW w:w="5000" w:type="pct"/>
                  <w:tcBorders>
                    <w:bottom w:val="single" w:sz="4" w:space="0" w:color="auto"/>
                  </w:tcBorders>
                  <w:noWrap/>
                  <w:vAlign w:val="center"/>
                </w:tcPr>
                <w:p w14:paraId="75F7D419" w14:textId="77777777" w:rsidR="002D1E01" w:rsidRPr="007B6B24" w:rsidRDefault="002D1E01" w:rsidP="009B287D">
                  <w:pPr>
                    <w:pStyle w:val="Textoindependiente3"/>
                    <w:numPr>
                      <w:ilvl w:val="0"/>
                      <w:numId w:val="65"/>
                    </w:numPr>
                    <w:spacing w:after="0"/>
                    <w:jc w:val="both"/>
                    <w:rPr>
                      <w:rFonts w:cs="Tahoma"/>
                    </w:rPr>
                  </w:pPr>
                  <w:r w:rsidRPr="007B6B24">
                    <w:rPr>
                      <w:rFonts w:cs="Tahoma"/>
                      <w:b/>
                    </w:rPr>
                    <w:t>Formación.</w:t>
                  </w:r>
                  <w:r>
                    <w:rPr>
                      <w:rFonts w:cs="Tahoma"/>
                      <w:b/>
                    </w:rPr>
                    <w:t xml:space="preserve"> </w:t>
                  </w:r>
                  <w:r w:rsidRPr="002A2A5F">
                    <w:rPr>
                      <w:rFonts w:cs="Tahoma"/>
                    </w:rPr>
                    <w:t>Título en Provisión Nacional a nivel de Licenciatura en</w:t>
                  </w:r>
                  <w:r w:rsidRPr="007B6B24">
                    <w:rPr>
                      <w:rFonts w:cs="Tahoma"/>
                    </w:rPr>
                    <w:t xml:space="preserve"> </w:t>
                  </w:r>
                  <w:r w:rsidRPr="00823113">
                    <w:rPr>
                      <w:rFonts w:cs="Tahoma"/>
                    </w:rPr>
                    <w:t>Ingenier</w:t>
                  </w:r>
                  <w:r>
                    <w:rPr>
                      <w:rFonts w:cs="Tahoma"/>
                    </w:rPr>
                    <w:t>ías,</w:t>
                  </w:r>
                  <w:r w:rsidRPr="00823113">
                    <w:rPr>
                      <w:rFonts w:cs="Tahoma"/>
                    </w:rPr>
                    <w:t xml:space="preserve"> Administración de Empresas y/o en </w:t>
                  </w:r>
                  <w:r>
                    <w:rPr>
                      <w:rFonts w:cs="Tahoma"/>
                    </w:rPr>
                    <w:t>ramas afines</w:t>
                  </w:r>
                  <w:r w:rsidRPr="00823113">
                    <w:rPr>
                      <w:rFonts w:cs="Tahoma"/>
                    </w:rPr>
                    <w:t>.</w:t>
                  </w:r>
                  <w:r>
                    <w:rPr>
                      <w:rFonts w:cs="Tahoma"/>
                    </w:rPr>
                    <w:t xml:space="preserve"> </w:t>
                  </w:r>
                </w:p>
              </w:tc>
            </w:tr>
            <w:tr w:rsidR="002D1E01" w:rsidRPr="007B6B24" w14:paraId="722E91F4" w14:textId="77777777" w:rsidTr="002D1E01">
              <w:trPr>
                <w:trHeight w:val="545"/>
                <w:jc w:val="center"/>
              </w:trPr>
              <w:tc>
                <w:tcPr>
                  <w:tcW w:w="5000" w:type="pct"/>
                  <w:tcBorders>
                    <w:bottom w:val="single" w:sz="4" w:space="0" w:color="auto"/>
                  </w:tcBorders>
                  <w:noWrap/>
                  <w:vAlign w:val="center"/>
                </w:tcPr>
                <w:p w14:paraId="2F197F45" w14:textId="77777777" w:rsidR="002D1E01" w:rsidRDefault="002D1E01" w:rsidP="009B287D">
                  <w:pPr>
                    <w:pStyle w:val="Textoindependiente3"/>
                    <w:numPr>
                      <w:ilvl w:val="0"/>
                      <w:numId w:val="65"/>
                    </w:numPr>
                    <w:spacing w:after="0"/>
                    <w:jc w:val="both"/>
                    <w:rPr>
                      <w:rFonts w:cs="Tahoma"/>
                    </w:rPr>
                  </w:pPr>
                  <w:r w:rsidRPr="007B6B24">
                    <w:rPr>
                      <w:rFonts w:cs="Tahoma"/>
                      <w:b/>
                    </w:rPr>
                    <w:t>Experiencia General.</w:t>
                  </w:r>
                  <w:r w:rsidRPr="007B6B24">
                    <w:rPr>
                      <w:rFonts w:cs="Tahoma"/>
                    </w:rPr>
                    <w:t xml:space="preserve"> </w:t>
                  </w:r>
                  <w:r w:rsidRPr="00823113">
                    <w:rPr>
                      <w:rFonts w:cs="Tahoma"/>
                    </w:rPr>
                    <w:t xml:space="preserve">Experiencia mínima de cuatro (4) años en </w:t>
                  </w:r>
                  <w:r>
                    <w:rPr>
                      <w:rFonts w:cs="Tahoma"/>
                    </w:rPr>
                    <w:t xml:space="preserve">cargos similares </w:t>
                  </w:r>
                  <w:r w:rsidRPr="00823113">
                    <w:rPr>
                      <w:rFonts w:cs="Tahoma"/>
                    </w:rPr>
                    <w:t>de empresas dedicadas a la realización de consultorías de seguridad ocupacional</w:t>
                  </w:r>
                  <w:r>
                    <w:rPr>
                      <w:rFonts w:cs="Tahoma"/>
                    </w:rPr>
                    <w:t>,</w:t>
                  </w:r>
                  <w:r w:rsidRPr="00823113">
                    <w:rPr>
                      <w:rFonts w:cs="Tahoma"/>
                    </w:rPr>
                    <w:t xml:space="preserve"> auditorías técnicas en seguridad ocupacional</w:t>
                  </w:r>
                  <w:r>
                    <w:rPr>
                      <w:rFonts w:cs="Tahoma"/>
                    </w:rPr>
                    <w:t xml:space="preserve"> o </w:t>
                  </w:r>
                  <w:r w:rsidRPr="008F75FB">
                    <w:rPr>
                      <w:rFonts w:cs="Tahoma"/>
                    </w:rPr>
                    <w:t>estudios de ingeniería de procesos industriales</w:t>
                  </w:r>
                  <w:r w:rsidRPr="00823113">
                    <w:rPr>
                      <w:rFonts w:cs="Tahoma"/>
                    </w:rPr>
                    <w:t>. La experiencia general será contabilizada a partir de la obtención del Título en Provisión Nacional.</w:t>
                  </w:r>
                </w:p>
                <w:p w14:paraId="00345555" w14:textId="77777777" w:rsidR="002D1E01" w:rsidRPr="002A2A5F" w:rsidRDefault="002D1E01" w:rsidP="002D1E01">
                  <w:pPr>
                    <w:pStyle w:val="Textoindependiente3"/>
                    <w:rPr>
                      <w:rFonts w:cs="Tahoma"/>
                      <w:bCs/>
                      <w:iCs/>
                    </w:rPr>
                  </w:pPr>
                  <w:r w:rsidRPr="00823113">
                    <w:rPr>
                      <w:rFonts w:cs="Tahoma"/>
                      <w:b/>
                    </w:rPr>
                    <w:t>Nota.-</w:t>
                  </w:r>
                  <w:r w:rsidRPr="00823113">
                    <w:rPr>
                      <w:rFonts w:cs="Tahoma"/>
                    </w:rPr>
                    <w:t xml:space="preserve"> </w:t>
                  </w: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72BA5A7E" w14:textId="77777777" w:rsidR="002D1E01" w:rsidRPr="007B6B24" w:rsidRDefault="002D1E01" w:rsidP="002D1E01">
                  <w:pPr>
                    <w:pStyle w:val="Textoindependiente3"/>
                    <w:rPr>
                      <w:rFonts w:cs="Tahoma"/>
                    </w:rPr>
                  </w:pPr>
                  <w:r w:rsidRPr="002A2A5F">
                    <w:rPr>
                      <w:rFonts w:cs="Tahoma"/>
                      <w:bCs/>
                      <w:iCs/>
                    </w:rPr>
                    <w:t>Asimismo, el proponente adjudicado presentará para la firma del contrato la documentación presentada en original.</w:t>
                  </w:r>
                </w:p>
              </w:tc>
            </w:tr>
            <w:tr w:rsidR="002D1E01" w:rsidRPr="007B6B24" w14:paraId="36B36D88" w14:textId="77777777" w:rsidTr="002D1E01">
              <w:trPr>
                <w:trHeight w:val="795"/>
                <w:jc w:val="center"/>
              </w:trPr>
              <w:tc>
                <w:tcPr>
                  <w:tcW w:w="5000" w:type="pct"/>
                  <w:tcBorders>
                    <w:bottom w:val="single" w:sz="4" w:space="0" w:color="auto"/>
                  </w:tcBorders>
                  <w:noWrap/>
                  <w:vAlign w:val="center"/>
                </w:tcPr>
                <w:p w14:paraId="7FA2215E" w14:textId="77777777" w:rsidR="002D1E01" w:rsidRDefault="002D1E01" w:rsidP="009B287D">
                  <w:pPr>
                    <w:pStyle w:val="Textoindependiente3"/>
                    <w:numPr>
                      <w:ilvl w:val="0"/>
                      <w:numId w:val="65"/>
                    </w:numPr>
                    <w:spacing w:after="0"/>
                    <w:jc w:val="both"/>
                    <w:rPr>
                      <w:rFonts w:cs="Tahoma"/>
                    </w:rPr>
                  </w:pPr>
                  <w:r w:rsidRPr="007B6B24">
                    <w:rPr>
                      <w:rFonts w:cs="Tahoma"/>
                      <w:b/>
                    </w:rPr>
                    <w:t>Experiencia Específica.</w:t>
                  </w:r>
                  <w:r w:rsidRPr="007B6B24">
                    <w:rPr>
                      <w:rFonts w:cs="Tahoma"/>
                    </w:rPr>
                    <w:t xml:space="preserve"> </w:t>
                  </w:r>
                  <w:r w:rsidRPr="00823113">
                    <w:rPr>
                      <w:rFonts w:cs="Tahoma"/>
                    </w:rPr>
                    <w:t xml:space="preserve">Experiencia mínima de dos (2) años en </w:t>
                  </w:r>
                  <w:r>
                    <w:rPr>
                      <w:rFonts w:cs="Tahoma"/>
                    </w:rPr>
                    <w:t xml:space="preserve">cargos similares </w:t>
                  </w:r>
                  <w:r w:rsidRPr="00823113">
                    <w:rPr>
                      <w:rFonts w:cs="Tahoma"/>
                    </w:rPr>
                    <w:t>de empresas dedicadas a la realización de consultorías en diseño de sistemas de prevención y protección contra incendios (sistemas pasivos y activos)</w:t>
                  </w:r>
                  <w:r>
                    <w:rPr>
                      <w:rFonts w:cs="Tahoma"/>
                    </w:rPr>
                    <w:t>,</w:t>
                  </w:r>
                  <w:r w:rsidRPr="00823113">
                    <w:rPr>
                      <w:rFonts w:cs="Tahoma"/>
                    </w:rPr>
                    <w:t xml:space="preserve"> auditorías técnicas de sistemas de prevención y protección contra incendios</w:t>
                  </w:r>
                  <w:r>
                    <w:rPr>
                      <w:rFonts w:cs="Tahoma"/>
                    </w:rPr>
                    <w:t xml:space="preserve"> </w:t>
                  </w:r>
                  <w:r w:rsidRPr="008F75FB">
                    <w:rPr>
                      <w:rFonts w:cs="Tahoma"/>
                    </w:rPr>
                    <w:t>o estudios de ingeniería de procesos industriales</w:t>
                  </w:r>
                  <w:r w:rsidRPr="00823113">
                    <w:rPr>
                      <w:rFonts w:cs="Tahoma"/>
                    </w:rPr>
                    <w:t>. La experiencia laboral será contabilizada a partir de la obtención del Título en Provisión Nacional.</w:t>
                  </w:r>
                </w:p>
                <w:p w14:paraId="09E70A5D" w14:textId="77777777" w:rsidR="002D1E01" w:rsidRPr="002A2A5F" w:rsidRDefault="002D1E01" w:rsidP="002D1E01">
                  <w:pPr>
                    <w:pStyle w:val="Textoindependiente3"/>
                    <w:rPr>
                      <w:rFonts w:cs="Tahoma"/>
                      <w:bCs/>
                      <w:iCs/>
                    </w:rPr>
                  </w:pPr>
                  <w:r w:rsidRPr="00823113">
                    <w:rPr>
                      <w:rFonts w:cs="Tahoma"/>
                      <w:b/>
                    </w:rPr>
                    <w:t>Nota.-</w:t>
                  </w:r>
                  <w:r w:rsidRPr="00823113">
                    <w:rPr>
                      <w:rFonts w:cs="Tahoma"/>
                    </w:rPr>
                    <w:t xml:space="preserve"> </w:t>
                  </w: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7F8544F5" w14:textId="77777777" w:rsidR="002D1E01" w:rsidRPr="007B6B24" w:rsidRDefault="002D1E01" w:rsidP="002D1E01">
                  <w:pPr>
                    <w:pStyle w:val="Textoindependiente3"/>
                    <w:rPr>
                      <w:rFonts w:cs="Tahoma"/>
                    </w:rPr>
                  </w:pPr>
                  <w:r w:rsidRPr="002A2A5F">
                    <w:rPr>
                      <w:rFonts w:cs="Tahoma"/>
                      <w:bCs/>
                      <w:iCs/>
                    </w:rPr>
                    <w:t>Asimismo, el proponente adjudicado presentará para la firma del contrato la documentación presentada en original.</w:t>
                  </w:r>
                </w:p>
              </w:tc>
            </w:tr>
            <w:tr w:rsidR="002D1E01" w:rsidRPr="00823113" w14:paraId="2EE945B4" w14:textId="77777777" w:rsidTr="002D1E01">
              <w:trPr>
                <w:trHeight w:val="397"/>
                <w:jc w:val="center"/>
              </w:trPr>
              <w:tc>
                <w:tcPr>
                  <w:tcW w:w="5000" w:type="pct"/>
                  <w:tcBorders>
                    <w:bottom w:val="single" w:sz="4" w:space="0" w:color="auto"/>
                  </w:tcBorders>
                  <w:shd w:val="clear" w:color="auto" w:fill="CCFFCC"/>
                  <w:noWrap/>
                  <w:vAlign w:val="center"/>
                </w:tcPr>
                <w:p w14:paraId="1C7DBE12" w14:textId="77777777" w:rsidR="002D1E01" w:rsidRDefault="002D1E01" w:rsidP="009B287D">
                  <w:pPr>
                    <w:pStyle w:val="Textoindependiente3"/>
                    <w:numPr>
                      <w:ilvl w:val="0"/>
                      <w:numId w:val="63"/>
                    </w:numPr>
                    <w:spacing w:after="0"/>
                    <w:ind w:left="360"/>
                    <w:jc w:val="both"/>
                    <w:rPr>
                      <w:rFonts w:cs="Tahoma"/>
                      <w:b/>
                      <w:bCs/>
                    </w:rPr>
                  </w:pPr>
                  <w:r w:rsidRPr="00823113">
                    <w:rPr>
                      <w:rFonts w:cs="Tahoma"/>
                      <w:b/>
                      <w:bCs/>
                    </w:rPr>
                    <w:t xml:space="preserve">FORMACIÓN Y EXPERIENCIA DEL PERSONAL CLAVE – Formulario A </w:t>
                  </w:r>
                  <w:r>
                    <w:rPr>
                      <w:rFonts w:cs="Tahoma"/>
                      <w:b/>
                      <w:bCs/>
                    </w:rPr>
                    <w:t>–</w:t>
                  </w:r>
                  <w:r w:rsidRPr="00823113">
                    <w:rPr>
                      <w:rFonts w:cs="Tahoma"/>
                      <w:b/>
                      <w:bCs/>
                    </w:rPr>
                    <w:t xml:space="preserve"> 5</w:t>
                  </w:r>
                </w:p>
                <w:p w14:paraId="1EF16CD7" w14:textId="77777777" w:rsidR="002D1E01" w:rsidRPr="00823113" w:rsidRDefault="002D1E01" w:rsidP="002D1E01">
                  <w:pPr>
                    <w:pStyle w:val="Textoindependiente3"/>
                    <w:rPr>
                      <w:rFonts w:cs="Tahoma"/>
                      <w:b/>
                      <w:bCs/>
                    </w:rPr>
                  </w:pPr>
                  <w:r w:rsidRPr="00823113">
                    <w:rPr>
                      <w:rFonts w:cs="Tahoma"/>
                      <w:b/>
                      <w:bCs/>
                    </w:rPr>
                    <w:t>Personal Técnico (Una persona)</w:t>
                  </w:r>
                </w:p>
              </w:tc>
            </w:tr>
            <w:tr w:rsidR="002D1E01" w:rsidRPr="007B6B24" w14:paraId="594CC4AD" w14:textId="77777777" w:rsidTr="002D1E01">
              <w:trPr>
                <w:trHeight w:val="461"/>
                <w:jc w:val="center"/>
              </w:trPr>
              <w:tc>
                <w:tcPr>
                  <w:tcW w:w="5000" w:type="pct"/>
                  <w:tcBorders>
                    <w:bottom w:val="single" w:sz="4" w:space="0" w:color="auto"/>
                  </w:tcBorders>
                  <w:noWrap/>
                  <w:vAlign w:val="center"/>
                </w:tcPr>
                <w:p w14:paraId="4623DCD0" w14:textId="77777777" w:rsidR="002D1E01" w:rsidRDefault="002D1E01" w:rsidP="009B287D">
                  <w:pPr>
                    <w:pStyle w:val="Textoindependiente3"/>
                    <w:numPr>
                      <w:ilvl w:val="0"/>
                      <w:numId w:val="69"/>
                    </w:numPr>
                    <w:spacing w:after="0"/>
                    <w:jc w:val="both"/>
                    <w:rPr>
                      <w:rFonts w:cs="Tahoma"/>
                    </w:rPr>
                  </w:pPr>
                  <w:r w:rsidRPr="007B6B24">
                    <w:rPr>
                      <w:rFonts w:cs="Tahoma"/>
                      <w:b/>
                    </w:rPr>
                    <w:t>Formación.</w:t>
                  </w:r>
                  <w:r w:rsidRPr="007B6B24">
                    <w:rPr>
                      <w:rFonts w:cs="Tahoma"/>
                    </w:rPr>
                    <w:t xml:space="preserve"> </w:t>
                  </w:r>
                  <w:r>
                    <w:rPr>
                      <w:rFonts w:cs="Tahoma"/>
                    </w:rPr>
                    <w:t xml:space="preserve">Licenciatura en </w:t>
                  </w:r>
                  <w:r w:rsidRPr="005A383F">
                    <w:rPr>
                      <w:rFonts w:cs="Tahoma"/>
                    </w:rPr>
                    <w:t>Ingenier</w:t>
                  </w:r>
                  <w:r>
                    <w:rPr>
                      <w:rFonts w:cs="Tahoma"/>
                    </w:rPr>
                    <w:t>ía o ramas afines</w:t>
                  </w:r>
                  <w:r w:rsidRPr="005A383F">
                    <w:rPr>
                      <w:rFonts w:cs="Tahoma"/>
                    </w:rPr>
                    <w:t xml:space="preserve"> con título en provisión nacional</w:t>
                  </w:r>
                  <w:r>
                    <w:rPr>
                      <w:rFonts w:cs="Tahoma"/>
                    </w:rPr>
                    <w:t>.</w:t>
                  </w:r>
                  <w:r w:rsidRPr="005A383F">
                    <w:rPr>
                      <w:rFonts w:cs="Tahoma"/>
                    </w:rPr>
                    <w:t xml:space="preserve"> </w:t>
                  </w:r>
                  <w:r>
                    <w:rPr>
                      <w:rFonts w:cs="Tahoma"/>
                    </w:rPr>
                    <w:t>(EXCLUYENTE)</w:t>
                  </w:r>
                </w:p>
                <w:p w14:paraId="68DAE9E8" w14:textId="77777777" w:rsidR="002D1E01" w:rsidRPr="002A2A5F" w:rsidRDefault="002D1E01" w:rsidP="002D1E01">
                  <w:pPr>
                    <w:pStyle w:val="Textoindependiente3"/>
                    <w:ind w:left="360"/>
                    <w:rPr>
                      <w:rFonts w:cs="Tahoma"/>
                    </w:rPr>
                  </w:pPr>
                  <w:r>
                    <w:rPr>
                      <w:rFonts w:cs="Tahoma"/>
                    </w:rPr>
                    <w:t>P</w:t>
                  </w:r>
                  <w:r w:rsidRPr="005A383F">
                    <w:rPr>
                      <w:rFonts w:cs="Tahoma"/>
                    </w:rPr>
                    <w:t xml:space="preserve">ostgrados en sistemas de prevención y protección contra incendio, sistemas de alarmas de incendio, detectores de humo, calor o </w:t>
                  </w:r>
                  <w:r w:rsidRPr="002A2A5F">
                    <w:rPr>
                      <w:rFonts w:cs="Tahoma"/>
                    </w:rPr>
                    <w:t>temperatura. (DESEABLE)</w:t>
                  </w:r>
                </w:p>
                <w:p w14:paraId="314C5B06" w14:textId="77777777" w:rsidR="002D1E01" w:rsidRPr="007B6B24" w:rsidRDefault="002D1E01" w:rsidP="002D1E01">
                  <w:pPr>
                    <w:pStyle w:val="Textoindependiente3"/>
                    <w:ind w:left="360"/>
                    <w:rPr>
                      <w:rFonts w:cs="Tahoma"/>
                    </w:rPr>
                  </w:pPr>
                  <w:r w:rsidRPr="002A2A5F">
                    <w:rPr>
                      <w:rFonts w:cs="Tahoma"/>
                    </w:rPr>
                    <w:lastRenderedPageBreak/>
                    <w:t>Registro Nacional de Profesionales y Técnicos en Higiene, Seguridad Ocupacional y Medicina del Trabajo del Ministerio de Trabajo, Empleo y Previsión Social Categoría A. (DESEABLE)</w:t>
                  </w:r>
                </w:p>
              </w:tc>
            </w:tr>
            <w:tr w:rsidR="002D1E01" w:rsidRPr="007B6B24" w14:paraId="530BA16F" w14:textId="77777777" w:rsidTr="002D1E01">
              <w:trPr>
                <w:trHeight w:val="545"/>
                <w:jc w:val="center"/>
              </w:trPr>
              <w:tc>
                <w:tcPr>
                  <w:tcW w:w="5000" w:type="pct"/>
                  <w:tcBorders>
                    <w:bottom w:val="single" w:sz="4" w:space="0" w:color="auto"/>
                  </w:tcBorders>
                  <w:noWrap/>
                  <w:vAlign w:val="center"/>
                </w:tcPr>
                <w:p w14:paraId="71221655" w14:textId="77777777" w:rsidR="002D1E01" w:rsidRDefault="002D1E01" w:rsidP="009B287D">
                  <w:pPr>
                    <w:pStyle w:val="Textoindependiente3"/>
                    <w:numPr>
                      <w:ilvl w:val="0"/>
                      <w:numId w:val="69"/>
                    </w:numPr>
                    <w:spacing w:after="0"/>
                    <w:jc w:val="both"/>
                    <w:rPr>
                      <w:rFonts w:cs="Tahoma"/>
                    </w:rPr>
                  </w:pPr>
                  <w:r w:rsidRPr="007B6B24">
                    <w:rPr>
                      <w:rFonts w:cs="Tahoma"/>
                      <w:b/>
                    </w:rPr>
                    <w:lastRenderedPageBreak/>
                    <w:t>Experiencia General.</w:t>
                  </w:r>
                  <w:r w:rsidRPr="007B6B24">
                    <w:rPr>
                      <w:rFonts w:cs="Tahoma"/>
                    </w:rPr>
                    <w:t xml:space="preserve"> </w:t>
                  </w:r>
                  <w:r w:rsidRPr="005A383F">
                    <w:rPr>
                      <w:rFonts w:cs="Tahoma"/>
                    </w:rPr>
                    <w:t xml:space="preserve">Experiencia de al menos </w:t>
                  </w:r>
                  <w:r>
                    <w:rPr>
                      <w:rFonts w:cs="Tahoma"/>
                    </w:rPr>
                    <w:t xml:space="preserve">tres </w:t>
                  </w:r>
                  <w:r w:rsidRPr="005A383F">
                    <w:rPr>
                      <w:rFonts w:cs="Tahoma"/>
                    </w:rPr>
                    <w:t>(</w:t>
                  </w:r>
                  <w:r>
                    <w:rPr>
                      <w:rFonts w:cs="Tahoma"/>
                    </w:rPr>
                    <w:t>3</w:t>
                  </w:r>
                  <w:r w:rsidRPr="005A383F">
                    <w:rPr>
                      <w:rFonts w:cs="Tahoma"/>
                    </w:rPr>
                    <w:t>) consultorías y/o trabajos y/o auditorias en implementación de sistemas de prevención y protección contra incendios.</w:t>
                  </w:r>
                </w:p>
                <w:p w14:paraId="43BFB3E3" w14:textId="77777777" w:rsidR="002D1E01" w:rsidRPr="002A2A5F" w:rsidRDefault="002D1E01" w:rsidP="002D1E01">
                  <w:pPr>
                    <w:pStyle w:val="Textoindependiente3"/>
                    <w:rPr>
                      <w:rFonts w:cs="Tahoma"/>
                    </w:rPr>
                  </w:pPr>
                  <w:r w:rsidRPr="005A383F">
                    <w:rPr>
                      <w:rFonts w:cs="Tahoma"/>
                      <w:b/>
                    </w:rPr>
                    <w:t>Nota.-</w:t>
                  </w:r>
                  <w:r w:rsidRPr="005A383F">
                    <w:rPr>
                      <w:rFonts w:cs="Tahoma"/>
                    </w:rPr>
                    <w:t xml:space="preserve"> Se considerarán como consultorías y/o trabajos y/o auditorias en implementación de sistemas de prevención y protección contra incendios los siguientes: Diseños de sistemas de prevención y protección contra incendios (Rociadores, alarmas, uso de agentes limpios entre otros), Estudios de </w:t>
                  </w:r>
                  <w:proofErr w:type="spellStart"/>
                  <w:r w:rsidRPr="005A383F">
                    <w:rPr>
                      <w:rFonts w:cs="Tahoma"/>
                    </w:rPr>
                    <w:t>Luxometría</w:t>
                  </w:r>
                  <w:proofErr w:type="spellEnd"/>
                  <w:r w:rsidRPr="005A383F">
                    <w:rPr>
                      <w:rFonts w:cs="Tahoma"/>
                    </w:rPr>
                    <w:t xml:space="preserve">, Estudios de Flujo de aire, Estudios de Carga de Fuego, Análisis de Riesgos de incendio, Capacitaciones en manejo de extintores, Planes de Emergencia (evacuación), Sistemas </w:t>
                  </w:r>
                  <w:r w:rsidRPr="002A2A5F">
                    <w:rPr>
                      <w:rFonts w:cs="Tahoma"/>
                    </w:rPr>
                    <w:t>de alarmas contra incendios.</w:t>
                  </w:r>
                </w:p>
                <w:p w14:paraId="2C64F2CB" w14:textId="77777777" w:rsidR="002D1E01" w:rsidRPr="002A2A5F" w:rsidRDefault="002D1E01" w:rsidP="002D1E01">
                  <w:pPr>
                    <w:pStyle w:val="Textoindependiente3"/>
                    <w:rPr>
                      <w:rFonts w:cs="Tahoma"/>
                      <w:bCs/>
                      <w:iCs/>
                    </w:rPr>
                  </w:pP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37C31BBB" w14:textId="77777777" w:rsidR="002D1E01" w:rsidRPr="007B6B24" w:rsidRDefault="002D1E01" w:rsidP="002D1E01">
                  <w:pPr>
                    <w:pStyle w:val="Textoindependiente3"/>
                    <w:rPr>
                      <w:rFonts w:cs="Tahoma"/>
                    </w:rPr>
                  </w:pPr>
                  <w:r w:rsidRPr="002A2A5F">
                    <w:rPr>
                      <w:rFonts w:cs="Tahoma"/>
                      <w:bCs/>
                      <w:iCs/>
                    </w:rPr>
                    <w:t>Asimismo, el proponente adjudicado presentará para la firma del contrato la documentación presentada en original.</w:t>
                  </w:r>
                </w:p>
              </w:tc>
            </w:tr>
            <w:tr w:rsidR="002D1E01" w:rsidRPr="007B6B24" w14:paraId="5019F70D" w14:textId="77777777" w:rsidTr="002D1E01">
              <w:trPr>
                <w:trHeight w:val="795"/>
                <w:jc w:val="center"/>
              </w:trPr>
              <w:tc>
                <w:tcPr>
                  <w:tcW w:w="5000" w:type="pct"/>
                  <w:tcBorders>
                    <w:bottom w:val="single" w:sz="4" w:space="0" w:color="auto"/>
                  </w:tcBorders>
                  <w:noWrap/>
                  <w:vAlign w:val="center"/>
                </w:tcPr>
                <w:p w14:paraId="003D0AA0" w14:textId="77777777" w:rsidR="002D1E01" w:rsidRPr="002A2A5F" w:rsidRDefault="002D1E01" w:rsidP="009B287D">
                  <w:pPr>
                    <w:pStyle w:val="Textoindependiente3"/>
                    <w:numPr>
                      <w:ilvl w:val="0"/>
                      <w:numId w:val="69"/>
                    </w:numPr>
                    <w:spacing w:after="0"/>
                    <w:jc w:val="both"/>
                    <w:rPr>
                      <w:rFonts w:cs="Tahoma"/>
                    </w:rPr>
                  </w:pPr>
                  <w:r w:rsidRPr="007B6B24">
                    <w:rPr>
                      <w:rFonts w:cs="Tahoma"/>
                      <w:b/>
                    </w:rPr>
                    <w:t>Experiencia Específica.</w:t>
                  </w:r>
                  <w:r w:rsidRPr="007B6B24">
                    <w:rPr>
                      <w:rFonts w:cs="Tahoma"/>
                    </w:rPr>
                    <w:t xml:space="preserve"> </w:t>
                  </w:r>
                  <w:r w:rsidRPr="005A383F">
                    <w:rPr>
                      <w:rFonts w:cs="Tahoma"/>
                    </w:rPr>
                    <w:t>Experiencia específica en al menos dos (2) estudios de análisis de riesgo de incendio con diseño e implementación de sistemas de prevención y protección de incendios. La experiencia laboral será con</w:t>
                  </w:r>
                  <w:r w:rsidRPr="002A2A5F">
                    <w:rPr>
                      <w:rFonts w:cs="Tahoma"/>
                    </w:rPr>
                    <w:t>tabilizada a partir del título en Provisión Nacional.</w:t>
                  </w:r>
                </w:p>
                <w:p w14:paraId="40CD53CC" w14:textId="77777777" w:rsidR="002D1E01" w:rsidRPr="002A2A5F" w:rsidRDefault="002D1E01" w:rsidP="002D1E01">
                  <w:pPr>
                    <w:pStyle w:val="Textoindependiente3"/>
                    <w:rPr>
                      <w:rFonts w:cs="Tahoma"/>
                      <w:bCs/>
                      <w:iCs/>
                    </w:rPr>
                  </w:pPr>
                  <w:r w:rsidRPr="002A2A5F">
                    <w:rPr>
                      <w:rFonts w:cs="Tahoma"/>
                      <w:b/>
                    </w:rPr>
                    <w:t>Nota.-</w:t>
                  </w:r>
                  <w:r w:rsidRPr="002A2A5F">
                    <w:rPr>
                      <w:rFonts w:cs="Tahoma"/>
                    </w:rPr>
                    <w:t xml:space="preserve"> </w:t>
                  </w: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20149161" w14:textId="77777777" w:rsidR="002D1E01" w:rsidRPr="007B6B24" w:rsidRDefault="002D1E01" w:rsidP="002D1E01">
                  <w:pPr>
                    <w:pStyle w:val="Textoindependiente3"/>
                    <w:rPr>
                      <w:rFonts w:cs="Tahoma"/>
                    </w:rPr>
                  </w:pPr>
                  <w:r w:rsidRPr="002A2A5F">
                    <w:rPr>
                      <w:rFonts w:cs="Tahoma"/>
                      <w:bCs/>
                      <w:iCs/>
                    </w:rPr>
                    <w:t>Asimismo, el proponente adjudicado presentará para la firma del contrato la documentación presentada en original.</w:t>
                  </w:r>
                </w:p>
              </w:tc>
            </w:tr>
            <w:tr w:rsidR="002D1E01" w:rsidRPr="007B6B24" w14:paraId="7B37C918" w14:textId="77777777" w:rsidTr="002D1E01">
              <w:trPr>
                <w:trHeight w:val="528"/>
                <w:jc w:val="center"/>
              </w:trPr>
              <w:tc>
                <w:tcPr>
                  <w:tcW w:w="5000" w:type="pct"/>
                  <w:shd w:val="clear" w:color="auto" w:fill="339966"/>
                  <w:noWrap/>
                  <w:vAlign w:val="center"/>
                </w:tcPr>
                <w:p w14:paraId="0F278C23" w14:textId="77777777" w:rsidR="002D1E01" w:rsidRPr="007B6B24" w:rsidRDefault="002D1E01" w:rsidP="002D1E01">
                  <w:pPr>
                    <w:pStyle w:val="Textoindependiente3"/>
                    <w:ind w:left="290" w:hanging="290"/>
                    <w:rPr>
                      <w:rFonts w:cs="Tahoma"/>
                      <w:b/>
                      <w:bCs/>
                      <w:i/>
                      <w:iCs/>
                      <w:color w:val="FFFFFF"/>
                    </w:rPr>
                  </w:pPr>
                  <w:r>
                    <w:rPr>
                      <w:rFonts w:cs="Tahoma"/>
                      <w:b/>
                      <w:bCs/>
                      <w:color w:val="FFFFFF"/>
                    </w:rPr>
                    <w:t>I</w:t>
                  </w:r>
                  <w:r w:rsidRPr="007B6B24">
                    <w:rPr>
                      <w:rFonts w:cs="Tahoma"/>
                      <w:b/>
                      <w:bCs/>
                      <w:color w:val="FFFFFF"/>
                    </w:rPr>
                    <w:t>V. CONDICIONES GENERALES DE LA CONSULTORÍA</w:t>
                  </w:r>
                </w:p>
              </w:tc>
            </w:tr>
            <w:tr w:rsidR="002D1E01" w:rsidRPr="007B6B24" w14:paraId="48BA7DEE" w14:textId="77777777" w:rsidTr="002D1E01">
              <w:trPr>
                <w:trHeight w:val="539"/>
                <w:jc w:val="center"/>
              </w:trPr>
              <w:tc>
                <w:tcPr>
                  <w:tcW w:w="5000" w:type="pct"/>
                  <w:shd w:val="clear" w:color="auto" w:fill="CCFFCC"/>
                  <w:noWrap/>
                  <w:vAlign w:val="center"/>
                </w:tcPr>
                <w:p w14:paraId="262A8845" w14:textId="77777777" w:rsidR="002D1E01" w:rsidRPr="007B6B24" w:rsidRDefault="002D1E01" w:rsidP="002D1E01">
                  <w:pPr>
                    <w:pStyle w:val="Textoindependiente3"/>
                    <w:rPr>
                      <w:rFonts w:cs="Tahoma"/>
                      <w:b/>
                      <w:bCs/>
                    </w:rPr>
                  </w:pPr>
                  <w:r>
                    <w:rPr>
                      <w:rFonts w:cs="Tahoma"/>
                      <w:b/>
                      <w:bCs/>
                    </w:rPr>
                    <w:t>A</w:t>
                  </w:r>
                  <w:r w:rsidRPr="007B6B24">
                    <w:rPr>
                      <w:rFonts w:cs="Tahoma"/>
                      <w:b/>
                      <w:bCs/>
                    </w:rPr>
                    <w:t>. GARANTÍA DE CUMPLIMIENTO DE CONTRATO</w:t>
                  </w:r>
                </w:p>
              </w:tc>
            </w:tr>
            <w:tr w:rsidR="002D1E01" w:rsidRPr="007B6B24" w14:paraId="1DA23F4D" w14:textId="77777777" w:rsidTr="002D1E01">
              <w:trPr>
                <w:trHeight w:val="1318"/>
                <w:jc w:val="center"/>
              </w:trPr>
              <w:tc>
                <w:tcPr>
                  <w:tcW w:w="5000" w:type="pct"/>
                  <w:tcBorders>
                    <w:bottom w:val="single" w:sz="4" w:space="0" w:color="auto"/>
                  </w:tcBorders>
                  <w:noWrap/>
                  <w:vAlign w:val="center"/>
                </w:tcPr>
                <w:p w14:paraId="357DFC83" w14:textId="77777777" w:rsidR="002D1E01" w:rsidRPr="00743C9E" w:rsidRDefault="002D1E01" w:rsidP="002D1E01">
                  <w:pPr>
                    <w:pStyle w:val="Textoindependiente3"/>
                    <w:ind w:left="14" w:hanging="14"/>
                    <w:rPr>
                      <w:rFonts w:cs="Tahoma"/>
                      <w:bCs/>
                      <w:iCs/>
                    </w:rPr>
                  </w:pPr>
                  <w:r w:rsidRPr="00743C9E">
                    <w:rPr>
                      <w:rFonts w:cs="Tahoma"/>
                      <w:bCs/>
                      <w:iCs/>
                    </w:rPr>
                    <w:t xml:space="preserve">El proponente debe presentar una garantía de cumplimiento de contrato por el siete por ciento (7%) del monto total del contrato, vigente hasta la recepción definitiva del servicio de consultoría, de acuerdo con el Articulo 20 tipos de garantía del  D.S. N° 0181 el proponente podrá elegir el tipo de garantía entre las siguientes modalidades: </w:t>
                  </w:r>
                </w:p>
                <w:p w14:paraId="3D4CFA64" w14:textId="77777777" w:rsidR="002D1E01" w:rsidRPr="00743C9E" w:rsidRDefault="002D1E01" w:rsidP="009B287D">
                  <w:pPr>
                    <w:pStyle w:val="Textoindependiente3"/>
                    <w:numPr>
                      <w:ilvl w:val="0"/>
                      <w:numId w:val="68"/>
                    </w:numPr>
                    <w:spacing w:after="0"/>
                    <w:jc w:val="both"/>
                    <w:rPr>
                      <w:rFonts w:cs="Tahoma"/>
                      <w:bCs/>
                      <w:iCs/>
                    </w:rPr>
                  </w:pPr>
                  <w:r w:rsidRPr="00743C9E">
                    <w:rPr>
                      <w:rFonts w:cs="Tahoma"/>
                      <w:bCs/>
                      <w:iCs/>
                    </w:rPr>
                    <w:t>Boleta de garantía</w:t>
                  </w:r>
                </w:p>
                <w:p w14:paraId="4D2EAF23" w14:textId="77777777" w:rsidR="002D1E01" w:rsidRPr="00743C9E" w:rsidRDefault="002D1E01" w:rsidP="009B287D">
                  <w:pPr>
                    <w:pStyle w:val="Textoindependiente3"/>
                    <w:numPr>
                      <w:ilvl w:val="0"/>
                      <w:numId w:val="68"/>
                    </w:numPr>
                    <w:spacing w:after="0"/>
                    <w:jc w:val="both"/>
                    <w:rPr>
                      <w:rFonts w:cs="Tahoma"/>
                      <w:bCs/>
                      <w:iCs/>
                    </w:rPr>
                  </w:pPr>
                  <w:r w:rsidRPr="00743C9E">
                    <w:rPr>
                      <w:rFonts w:cs="Tahoma"/>
                      <w:bCs/>
                      <w:iCs/>
                    </w:rPr>
                    <w:t>Garantía a primer requerimiento</w:t>
                  </w:r>
                </w:p>
                <w:p w14:paraId="13019F45" w14:textId="77777777" w:rsidR="002D1E01" w:rsidRPr="00743C9E" w:rsidRDefault="002D1E01" w:rsidP="009B287D">
                  <w:pPr>
                    <w:pStyle w:val="Textoindependiente3"/>
                    <w:numPr>
                      <w:ilvl w:val="0"/>
                      <w:numId w:val="68"/>
                    </w:numPr>
                    <w:spacing w:after="0"/>
                    <w:jc w:val="both"/>
                    <w:rPr>
                      <w:rFonts w:cs="Tahoma"/>
                      <w:bCs/>
                      <w:iCs/>
                    </w:rPr>
                  </w:pPr>
                  <w:r w:rsidRPr="00743C9E">
                    <w:rPr>
                      <w:rFonts w:cs="Tahoma"/>
                      <w:bCs/>
                      <w:iCs/>
                    </w:rPr>
                    <w:t>Póliza de seguro de fianza.</w:t>
                  </w:r>
                </w:p>
                <w:p w14:paraId="4047CD78" w14:textId="77777777" w:rsidR="002D1E01" w:rsidRPr="007B6B24" w:rsidRDefault="002D1E01" w:rsidP="002D1E01">
                  <w:pPr>
                    <w:pStyle w:val="Textoindependiente3"/>
                    <w:ind w:left="14" w:hanging="14"/>
                    <w:rPr>
                      <w:rFonts w:cs="Tahoma"/>
                      <w:bCs/>
                      <w:i/>
                      <w:iCs/>
                    </w:rPr>
                  </w:pPr>
                  <w:r w:rsidRPr="00743C9E">
                    <w:rPr>
                      <w:rFonts w:cs="Tahoma"/>
                      <w:bCs/>
                      <w:iCs/>
                    </w:rPr>
                    <w:t>El importe de dicha garantía, en caso de cualquier incumplimiento contractual incurrido por el proponente adjudicado, será consolidado a favor del BCB sin necesidad de ningún trámite o acción judicial.</w:t>
                  </w:r>
                </w:p>
              </w:tc>
            </w:tr>
            <w:tr w:rsidR="002D1E01" w:rsidRPr="007B6B24" w14:paraId="1A6D871D" w14:textId="77777777" w:rsidTr="002D1E01">
              <w:trPr>
                <w:trHeight w:val="545"/>
                <w:jc w:val="center"/>
              </w:trPr>
              <w:tc>
                <w:tcPr>
                  <w:tcW w:w="5000" w:type="pct"/>
                  <w:shd w:val="clear" w:color="auto" w:fill="CCFFCC"/>
                  <w:noWrap/>
                  <w:vAlign w:val="center"/>
                </w:tcPr>
                <w:p w14:paraId="7463241E" w14:textId="77777777" w:rsidR="002D1E01" w:rsidRPr="007B6B24" w:rsidRDefault="002D1E01" w:rsidP="002D1E01">
                  <w:pPr>
                    <w:pStyle w:val="Textoindependiente3"/>
                    <w:rPr>
                      <w:rFonts w:cs="Tahoma"/>
                      <w:b/>
                      <w:bCs/>
                    </w:rPr>
                  </w:pPr>
                  <w:r>
                    <w:rPr>
                      <w:rFonts w:cs="Tahoma"/>
                      <w:b/>
                      <w:bCs/>
                    </w:rPr>
                    <w:t>B</w:t>
                  </w:r>
                  <w:r w:rsidRPr="007B6B24">
                    <w:rPr>
                      <w:rFonts w:cs="Tahoma"/>
                      <w:b/>
                      <w:bCs/>
                    </w:rPr>
                    <w:t>. RÉGIMEN DE MULTAS</w:t>
                  </w:r>
                </w:p>
              </w:tc>
            </w:tr>
            <w:tr w:rsidR="002D1E01" w:rsidRPr="007B6B24" w14:paraId="5D89D3EA" w14:textId="77777777" w:rsidTr="002D1E01">
              <w:trPr>
                <w:trHeight w:val="505"/>
                <w:jc w:val="center"/>
              </w:trPr>
              <w:tc>
                <w:tcPr>
                  <w:tcW w:w="5000" w:type="pct"/>
                  <w:tcBorders>
                    <w:bottom w:val="single" w:sz="4" w:space="0" w:color="auto"/>
                  </w:tcBorders>
                  <w:noWrap/>
                  <w:vAlign w:val="center"/>
                </w:tcPr>
                <w:p w14:paraId="76E532E2" w14:textId="77777777" w:rsidR="002D1E01" w:rsidRPr="007B6B24" w:rsidRDefault="002D1E01" w:rsidP="002D1E01">
                  <w:pPr>
                    <w:jc w:val="both"/>
                    <w:rPr>
                      <w:rFonts w:ascii="Tahoma" w:hAnsi="Tahoma" w:cs="Tahoma"/>
                      <w:lang w:val="es-BO"/>
                    </w:rPr>
                  </w:pPr>
                  <w:r>
                    <w:rPr>
                      <w:rFonts w:ascii="Tahoma" w:hAnsi="Tahoma" w:cs="Tahoma"/>
                      <w:lang w:val="es-BO"/>
                    </w:rPr>
                    <w:t>P</w:t>
                  </w:r>
                  <w:r w:rsidRPr="007B6B24">
                    <w:rPr>
                      <w:rFonts w:ascii="Tahoma" w:hAnsi="Tahoma" w:cs="Tahoma"/>
                      <w:lang w:val="es-BO"/>
                    </w:rPr>
                    <w:t xml:space="preserve">or cada día </w:t>
                  </w:r>
                  <w:r w:rsidRPr="00743C9E">
                    <w:rPr>
                      <w:rFonts w:ascii="Tahoma" w:hAnsi="Tahoma" w:cs="Tahoma"/>
                      <w:lang w:val="es-BO"/>
                    </w:rPr>
                    <w:t xml:space="preserve">hábil </w:t>
                  </w:r>
                  <w:r w:rsidRPr="007B6B24">
                    <w:rPr>
                      <w:rFonts w:ascii="Tahoma" w:hAnsi="Tahoma" w:cs="Tahoma"/>
                      <w:lang w:val="es-BO"/>
                    </w:rPr>
                    <w:t>de retraso</w:t>
                  </w:r>
                  <w:r>
                    <w:rPr>
                      <w:rFonts w:ascii="Tahoma" w:hAnsi="Tahoma" w:cs="Tahoma"/>
                      <w:lang w:val="es-BO"/>
                    </w:rPr>
                    <w:t xml:space="preserve"> y en función al monto total establecido en contrato, s</w:t>
                  </w:r>
                  <w:r w:rsidRPr="007B6B24">
                    <w:rPr>
                      <w:rFonts w:ascii="Tahoma" w:hAnsi="Tahoma" w:cs="Tahoma"/>
                      <w:lang w:val="es-BO"/>
                    </w:rPr>
                    <w:t>e aplicará la siguiente multa:</w:t>
                  </w:r>
                </w:p>
                <w:p w14:paraId="51DDEFA7" w14:textId="77777777" w:rsidR="002D1E01" w:rsidRPr="00743C9E" w:rsidRDefault="002D1E01" w:rsidP="002D1E01">
                  <w:pPr>
                    <w:jc w:val="center"/>
                    <w:rPr>
                      <w:rFonts w:ascii="Tahoma" w:hAnsi="Tahoma" w:cs="Tahoma"/>
                      <w:b/>
                      <w:lang w:val="es-BO"/>
                    </w:rPr>
                  </w:pPr>
                  <w:r w:rsidRPr="00743C9E">
                    <w:rPr>
                      <w:rFonts w:ascii="Tahoma" w:hAnsi="Tahoma" w:cs="Tahoma"/>
                      <w:b/>
                      <w:lang w:val="es-BO"/>
                    </w:rPr>
                    <w:t>Tres por mil (3 por 1000)</w:t>
                  </w:r>
                </w:p>
                <w:p w14:paraId="4A3FB4B5" w14:textId="77777777" w:rsidR="002D1E01" w:rsidRPr="007B6B24" w:rsidRDefault="002D1E01" w:rsidP="002D1E01">
                  <w:pPr>
                    <w:jc w:val="both"/>
                    <w:rPr>
                      <w:rFonts w:ascii="Tahoma" w:hAnsi="Tahoma" w:cs="Tahoma"/>
                      <w:lang w:val="es-BO"/>
                    </w:rPr>
                  </w:pPr>
                  <w:r w:rsidRPr="007B6B24">
                    <w:rPr>
                      <w:rFonts w:ascii="Tahoma" w:hAnsi="Tahoma" w:cs="Tahoma"/>
                      <w:lang w:val="es-BO"/>
                    </w:rPr>
                    <w:t>Las causales para la aplicación de multas son las siguientes:</w:t>
                  </w:r>
                </w:p>
                <w:p w14:paraId="090451D5" w14:textId="77777777" w:rsidR="002D1E01" w:rsidRPr="007B6B24" w:rsidRDefault="002D1E01" w:rsidP="009B287D">
                  <w:pPr>
                    <w:numPr>
                      <w:ilvl w:val="0"/>
                      <w:numId w:val="66"/>
                    </w:numPr>
                    <w:jc w:val="both"/>
                    <w:rPr>
                      <w:rFonts w:ascii="Tahoma" w:hAnsi="Tahoma" w:cs="Tahoma"/>
                      <w:lang w:val="es-BO"/>
                    </w:rPr>
                  </w:pPr>
                  <w:r w:rsidRPr="007B6B24">
                    <w:rPr>
                      <w:rFonts w:ascii="Tahoma" w:hAnsi="Tahoma" w:cs="Tahoma"/>
                      <w:lang w:val="es-BO"/>
                    </w:rPr>
                    <w:t xml:space="preserve">Cuando el </w:t>
                  </w:r>
                  <w:r w:rsidRPr="007B6B24">
                    <w:rPr>
                      <w:rFonts w:ascii="Tahoma" w:hAnsi="Tahoma" w:cs="Tahoma"/>
                      <w:b/>
                      <w:bCs/>
                      <w:lang w:val="es-BO"/>
                    </w:rPr>
                    <w:t>CONSULTOR</w:t>
                  </w:r>
                  <w:r w:rsidRPr="007B6B24">
                    <w:rPr>
                      <w:rFonts w:ascii="Tahoma" w:hAnsi="Tahoma" w:cs="Tahoma"/>
                      <w:lang w:val="es-BO"/>
                    </w:rPr>
                    <w:t xml:space="preserve">, no cumpla con el cronograma y el plazo de entrega establecido en </w:t>
                  </w:r>
                  <w:r>
                    <w:rPr>
                      <w:rFonts w:ascii="Tahoma" w:hAnsi="Tahoma" w:cs="Tahoma"/>
                      <w:lang w:val="es-BO"/>
                    </w:rPr>
                    <w:t>la presente</w:t>
                  </w:r>
                </w:p>
                <w:p w14:paraId="05C41633" w14:textId="77777777" w:rsidR="002D1E01" w:rsidRPr="00164BE6" w:rsidRDefault="002D1E01" w:rsidP="009B287D">
                  <w:pPr>
                    <w:pStyle w:val="Prrafodelista"/>
                    <w:numPr>
                      <w:ilvl w:val="0"/>
                      <w:numId w:val="66"/>
                    </w:numPr>
                    <w:rPr>
                      <w:rFonts w:ascii="Tahoma" w:hAnsi="Tahoma" w:cs="Tahoma"/>
                      <w:lang w:val="es-BO" w:eastAsia="es-ES"/>
                    </w:rPr>
                  </w:pPr>
                  <w:r w:rsidRPr="00164BE6">
                    <w:rPr>
                      <w:rFonts w:ascii="Tahoma" w:hAnsi="Tahoma" w:cs="Tahoma"/>
                      <w:lang w:val="es-BO" w:eastAsia="es-ES"/>
                    </w:rPr>
                    <w:t xml:space="preserve">En caso de presentar </w:t>
                  </w:r>
                  <w:r>
                    <w:rPr>
                      <w:rFonts w:ascii="Tahoma" w:hAnsi="Tahoma" w:cs="Tahoma"/>
                      <w:lang w:val="es-BO" w:eastAsia="es-ES"/>
                    </w:rPr>
                    <w:t xml:space="preserve">el informe final </w:t>
                  </w:r>
                  <w:r w:rsidRPr="00164BE6">
                    <w:rPr>
                      <w:rFonts w:ascii="Tahoma" w:hAnsi="Tahoma" w:cs="Tahoma"/>
                      <w:lang w:val="es-BO" w:eastAsia="es-ES"/>
                    </w:rPr>
                    <w:t xml:space="preserve">incompleto o con deficiencias, éstas deberán ser subsanadas hasta lograr la conformidad de la Subgerencia de Gestión de Riesgos, en un plazo no mayor de cinco (5) días hábiles, los cuales serán contabilizados desde el siguiente día hábil de la notificación a la Empresa Consultora. En caso de retraso, la empresa será penalizada con el descuento mencionado, por día hábil de retraso en la presentación del </w:t>
                  </w:r>
                  <w:r>
                    <w:rPr>
                      <w:rFonts w:ascii="Tahoma" w:hAnsi="Tahoma" w:cs="Tahoma"/>
                      <w:lang w:val="es-BO" w:eastAsia="es-ES"/>
                    </w:rPr>
                    <w:t xml:space="preserve">informe </w:t>
                  </w:r>
                  <w:r w:rsidRPr="00164BE6">
                    <w:rPr>
                      <w:rFonts w:ascii="Tahoma" w:hAnsi="Tahoma" w:cs="Tahoma"/>
                      <w:lang w:val="es-BO" w:eastAsia="es-ES"/>
                    </w:rPr>
                    <w:t>subsanado.</w:t>
                  </w:r>
                </w:p>
                <w:p w14:paraId="4E945062" w14:textId="77777777" w:rsidR="002D1E01" w:rsidRPr="007B6B24" w:rsidRDefault="002D1E01" w:rsidP="002D1E01">
                  <w:pPr>
                    <w:jc w:val="both"/>
                    <w:rPr>
                      <w:rFonts w:ascii="Tahoma" w:hAnsi="Tahoma" w:cs="Tahoma"/>
                      <w:lang w:val="es-BO"/>
                    </w:rPr>
                  </w:pPr>
                </w:p>
                <w:p w14:paraId="2ADC9FBC" w14:textId="77777777" w:rsidR="002D1E01" w:rsidRPr="007B6B24" w:rsidRDefault="002D1E01" w:rsidP="002D1E01">
                  <w:pPr>
                    <w:jc w:val="both"/>
                    <w:rPr>
                      <w:rFonts w:ascii="Tahoma" w:hAnsi="Tahoma" w:cs="Tahoma"/>
                      <w:lang w:val="es-BO"/>
                    </w:rPr>
                  </w:pPr>
                  <w:r w:rsidRPr="007B6B24">
                    <w:rPr>
                      <w:rFonts w:ascii="Tahoma" w:hAnsi="Tahoma" w:cs="Tahoma"/>
                      <w:lang w:val="es-BO"/>
                    </w:rPr>
                    <w:t xml:space="preserve">En casos de resolución de contrato por causas atribuibles al </w:t>
                  </w:r>
                  <w:r w:rsidRPr="007B6B24">
                    <w:rPr>
                      <w:rFonts w:ascii="Tahoma" w:hAnsi="Tahoma" w:cs="Tahoma"/>
                      <w:b/>
                      <w:lang w:val="es-BO"/>
                    </w:rPr>
                    <w:t>CONSULTOR</w:t>
                  </w:r>
                  <w:r w:rsidRPr="007B6B24">
                    <w:rPr>
                      <w:rFonts w:ascii="Tahoma" w:hAnsi="Tahoma" w:cs="Tahoma"/>
                      <w:lang w:val="es-BO"/>
                    </w:rPr>
                    <w:t xml:space="preserve">, la </w:t>
                  </w:r>
                  <w:r w:rsidRPr="007B6B24">
                    <w:rPr>
                      <w:rFonts w:ascii="Tahoma" w:hAnsi="Tahoma" w:cs="Tahoma"/>
                      <w:b/>
                      <w:lang w:val="es-BO"/>
                    </w:rPr>
                    <w:t xml:space="preserve">ENTIDAD </w:t>
                  </w:r>
                  <w:r w:rsidRPr="007B6B24">
                    <w:rPr>
                      <w:rFonts w:ascii="Tahoma" w:hAnsi="Tahoma" w:cs="Tahoma"/>
                      <w:lang w:val="es-BO"/>
                    </w:rPr>
                    <w:t>no podrá cobrar multas que excedan el veinte por ciento (20%) del monto total del contrato.</w:t>
                  </w:r>
                </w:p>
                <w:p w14:paraId="6CE8CADB" w14:textId="77777777" w:rsidR="002D1E01" w:rsidRPr="007B6B24" w:rsidRDefault="002D1E01" w:rsidP="002D1E01">
                  <w:pPr>
                    <w:jc w:val="both"/>
                    <w:rPr>
                      <w:rFonts w:ascii="Tahoma" w:hAnsi="Tahoma" w:cs="Tahoma"/>
                      <w:lang w:val="es-BO"/>
                    </w:rPr>
                  </w:pPr>
                  <w:r w:rsidRPr="007B6B24">
                    <w:rPr>
                      <w:rFonts w:ascii="Tahoma" w:hAnsi="Tahoma" w:cs="Tahoma"/>
                      <w:lang w:val="es-BO"/>
                    </w:rPr>
                    <w:t> </w:t>
                  </w:r>
                </w:p>
                <w:p w14:paraId="39BB326A" w14:textId="77777777" w:rsidR="002D1E01" w:rsidRPr="007B6B24" w:rsidRDefault="002D1E01" w:rsidP="002D1E01">
                  <w:pPr>
                    <w:jc w:val="both"/>
                    <w:rPr>
                      <w:rFonts w:ascii="Tahoma" w:hAnsi="Tahoma" w:cs="Tahoma"/>
                      <w:lang w:val="es-BO"/>
                    </w:rPr>
                  </w:pPr>
                  <w:r w:rsidRPr="007B6B24">
                    <w:rPr>
                      <w:rFonts w:ascii="Tahoma" w:hAnsi="Tahoma" w:cs="Tahoma"/>
                      <w:lang w:val="es-BO"/>
                    </w:rPr>
                    <w:t xml:space="preserve">Las multas serán cobradas mediante descuentos establecidos expresamente por la </w:t>
                  </w:r>
                  <w:r w:rsidRPr="007B6B24">
                    <w:rPr>
                      <w:rFonts w:ascii="Tahoma" w:hAnsi="Tahoma" w:cs="Tahoma"/>
                      <w:b/>
                      <w:bCs/>
                      <w:lang w:val="es-BO"/>
                    </w:rPr>
                    <w:t>CONTRAPARTE</w:t>
                  </w:r>
                  <w:r w:rsidRPr="007B6B24">
                    <w:rPr>
                      <w:rFonts w:ascii="Tahoma" w:hAnsi="Tahoma" w:cs="Tahoma"/>
                      <w:lang w:val="es-BO"/>
                    </w:rPr>
                    <w:t xml:space="preserve">, con base a los informes que se emitan producto del desarrollo de la </w:t>
                  </w:r>
                  <w:r w:rsidRPr="007B6B24">
                    <w:rPr>
                      <w:rFonts w:ascii="Tahoma" w:hAnsi="Tahoma" w:cs="Tahoma"/>
                      <w:b/>
                      <w:lang w:val="es-BO"/>
                    </w:rPr>
                    <w:t>CONSULTORÍA</w:t>
                  </w:r>
                  <w:r w:rsidRPr="007B6B24">
                    <w:rPr>
                      <w:rFonts w:ascii="Tahoma" w:hAnsi="Tahoma" w:cs="Tahoma"/>
                      <w:lang w:val="es-BO"/>
                    </w:rPr>
                    <w:t>, bajo su directa responsabilidad, de los Certificados de pago o en la Liquidación del contrato realizada por cumplimiento del contrato o por resolución del mismo.</w:t>
                  </w:r>
                </w:p>
              </w:tc>
            </w:tr>
            <w:tr w:rsidR="002D1E01" w:rsidRPr="007B6B24" w14:paraId="37E75CA7" w14:textId="77777777" w:rsidTr="002D1E01">
              <w:trPr>
                <w:trHeight w:val="433"/>
                <w:jc w:val="center"/>
              </w:trPr>
              <w:tc>
                <w:tcPr>
                  <w:tcW w:w="5000" w:type="pct"/>
                  <w:shd w:val="clear" w:color="auto" w:fill="CCFFCC"/>
                  <w:noWrap/>
                  <w:vAlign w:val="center"/>
                </w:tcPr>
                <w:p w14:paraId="0B9395D2" w14:textId="77777777" w:rsidR="002D1E01" w:rsidRPr="007B6B24" w:rsidRDefault="002D1E01" w:rsidP="002D1E01">
                  <w:pPr>
                    <w:pStyle w:val="Textoindependiente3"/>
                    <w:rPr>
                      <w:rFonts w:cs="Tahoma"/>
                      <w:b/>
                      <w:bCs/>
                    </w:rPr>
                  </w:pPr>
                  <w:r>
                    <w:rPr>
                      <w:rFonts w:cs="Tahoma"/>
                      <w:b/>
                      <w:bCs/>
                    </w:rPr>
                    <w:t>C</w:t>
                  </w:r>
                  <w:r w:rsidRPr="007B6B24">
                    <w:rPr>
                      <w:rFonts w:cs="Tahoma"/>
                      <w:b/>
                      <w:bCs/>
                    </w:rPr>
                    <w:t xml:space="preserve">. CONTRAPARTE </w:t>
                  </w:r>
                </w:p>
              </w:tc>
            </w:tr>
            <w:tr w:rsidR="002D1E01" w:rsidRPr="007B6B24" w14:paraId="29938EF1" w14:textId="77777777" w:rsidTr="002D1E01">
              <w:trPr>
                <w:trHeight w:val="265"/>
                <w:jc w:val="center"/>
              </w:trPr>
              <w:tc>
                <w:tcPr>
                  <w:tcW w:w="5000" w:type="pct"/>
                  <w:tcBorders>
                    <w:bottom w:val="single" w:sz="4" w:space="0" w:color="auto"/>
                  </w:tcBorders>
                  <w:noWrap/>
                  <w:vAlign w:val="center"/>
                </w:tcPr>
                <w:p w14:paraId="41DA3175" w14:textId="77777777" w:rsidR="002D1E01" w:rsidRPr="00632880" w:rsidRDefault="002D1E01" w:rsidP="002D1E01">
                  <w:pPr>
                    <w:jc w:val="both"/>
                    <w:rPr>
                      <w:rFonts w:ascii="Tahoma" w:hAnsi="Tahoma" w:cs="Tahoma"/>
                      <w:lang w:val="es-BO"/>
                    </w:rPr>
                  </w:pPr>
                  <w:r w:rsidRPr="009D517E">
                    <w:rPr>
                      <w:rFonts w:ascii="Tahoma" w:hAnsi="Tahoma" w:cs="Tahoma"/>
                      <w:lang w:val="es-BO"/>
                    </w:rPr>
                    <w:t xml:space="preserve">El personal de la Subgerencia de Gestión de Riesgos (SGR) del BCB </w:t>
                  </w:r>
                  <w:r>
                    <w:rPr>
                      <w:rFonts w:ascii="Tahoma" w:hAnsi="Tahoma" w:cs="Tahoma"/>
                      <w:lang w:val="es-BO"/>
                    </w:rPr>
                    <w:t>(A</w:t>
                  </w:r>
                  <w:r w:rsidRPr="00B40C20">
                    <w:rPr>
                      <w:rFonts w:ascii="Tahoma" w:hAnsi="Tahoma" w:cs="Tahoma"/>
                      <w:lang w:val="es-BO"/>
                    </w:rPr>
                    <w:t xml:space="preserve">nalista en </w:t>
                  </w:r>
                  <w:r>
                    <w:rPr>
                      <w:rFonts w:ascii="Tahoma" w:hAnsi="Tahoma" w:cs="Tahoma"/>
                      <w:lang w:val="es-BO"/>
                    </w:rPr>
                    <w:t>S</w:t>
                  </w:r>
                  <w:r w:rsidRPr="00B40C20">
                    <w:rPr>
                      <w:rFonts w:ascii="Tahoma" w:hAnsi="Tahoma" w:cs="Tahoma"/>
                      <w:lang w:val="es-BO"/>
                    </w:rPr>
                    <w:t xml:space="preserve">eguridad </w:t>
                  </w:r>
                  <w:r>
                    <w:rPr>
                      <w:rFonts w:ascii="Tahoma" w:hAnsi="Tahoma" w:cs="Tahoma"/>
                      <w:lang w:val="es-BO"/>
                    </w:rPr>
                    <w:t>L</w:t>
                  </w:r>
                  <w:r w:rsidRPr="00B40C20">
                    <w:rPr>
                      <w:rFonts w:ascii="Tahoma" w:hAnsi="Tahoma" w:cs="Tahoma"/>
                      <w:lang w:val="es-BO"/>
                    </w:rPr>
                    <w:t xml:space="preserve">aboral y </w:t>
                  </w:r>
                  <w:r>
                    <w:rPr>
                      <w:rFonts w:ascii="Tahoma" w:hAnsi="Tahoma" w:cs="Tahoma"/>
                      <w:lang w:val="es-BO"/>
                    </w:rPr>
                    <w:t>A</w:t>
                  </w:r>
                  <w:r w:rsidRPr="00B40C20">
                    <w:rPr>
                      <w:rFonts w:ascii="Tahoma" w:hAnsi="Tahoma" w:cs="Tahoma"/>
                      <w:lang w:val="es-BO"/>
                    </w:rPr>
                    <w:t>mbiental</w:t>
                  </w:r>
                  <w:r>
                    <w:rPr>
                      <w:rFonts w:ascii="Tahoma" w:hAnsi="Tahoma" w:cs="Tahoma"/>
                      <w:lang w:val="es-BO"/>
                    </w:rPr>
                    <w:t xml:space="preserve">, Técnico de Seguridad de Tesorería y el Técnico Electricista de Seguridad y Contingencias) son sugeridos </w:t>
                  </w:r>
                  <w:r w:rsidRPr="009D517E">
                    <w:rPr>
                      <w:rFonts w:ascii="Tahoma" w:hAnsi="Tahoma" w:cs="Tahoma"/>
                      <w:lang w:val="es-BO"/>
                    </w:rPr>
                    <w:t>como contra parte para la presenta consultoría.</w:t>
                  </w:r>
                  <w:r w:rsidRPr="00632880">
                    <w:rPr>
                      <w:rFonts w:ascii="Tahoma" w:hAnsi="Tahoma" w:cs="Tahoma"/>
                      <w:lang w:val="es-BO"/>
                    </w:rPr>
                    <w:t xml:space="preserve"> </w:t>
                  </w:r>
                </w:p>
                <w:p w14:paraId="6AA83795" w14:textId="77777777" w:rsidR="002D1E01" w:rsidRPr="00632880" w:rsidRDefault="002D1E01" w:rsidP="002D1E01">
                  <w:pPr>
                    <w:jc w:val="both"/>
                    <w:rPr>
                      <w:rFonts w:ascii="Tahoma" w:hAnsi="Tahoma" w:cs="Tahoma"/>
                      <w:b/>
                      <w:lang w:val="es-BO"/>
                    </w:rPr>
                  </w:pPr>
                  <w:r w:rsidRPr="00632880">
                    <w:rPr>
                      <w:rFonts w:ascii="Tahoma" w:hAnsi="Tahoma" w:cs="Tahoma"/>
                      <w:b/>
                      <w:lang w:val="es-BO"/>
                    </w:rPr>
                    <w:t>Funciones de la contraparte:</w:t>
                  </w:r>
                </w:p>
                <w:p w14:paraId="5269466A" w14:textId="77777777" w:rsidR="002D1E01" w:rsidRDefault="002D1E01" w:rsidP="009B287D">
                  <w:pPr>
                    <w:pStyle w:val="Prrafodelista"/>
                    <w:numPr>
                      <w:ilvl w:val="0"/>
                      <w:numId w:val="70"/>
                    </w:numPr>
                    <w:jc w:val="both"/>
                    <w:rPr>
                      <w:rFonts w:ascii="Tahoma" w:hAnsi="Tahoma" w:cs="Tahoma"/>
                      <w:bCs/>
                      <w:iCs/>
                    </w:rPr>
                  </w:pPr>
                  <w:r>
                    <w:rPr>
                      <w:rFonts w:ascii="Tahoma" w:hAnsi="Tahoma" w:cs="Tahoma"/>
                      <w:bCs/>
                      <w:iCs/>
                    </w:rPr>
                    <w:t>Emitir la Orden de Proceder posterior a la firma del contrato.</w:t>
                  </w:r>
                </w:p>
                <w:p w14:paraId="2BBF30F1" w14:textId="77777777" w:rsidR="002D1E01" w:rsidRDefault="002D1E01" w:rsidP="009B287D">
                  <w:pPr>
                    <w:pStyle w:val="Prrafodelista"/>
                    <w:numPr>
                      <w:ilvl w:val="0"/>
                      <w:numId w:val="70"/>
                    </w:numPr>
                    <w:jc w:val="both"/>
                    <w:rPr>
                      <w:rFonts w:ascii="Tahoma" w:hAnsi="Tahoma" w:cs="Tahoma"/>
                      <w:bCs/>
                      <w:iCs/>
                    </w:rPr>
                  </w:pPr>
                  <w:r>
                    <w:rPr>
                      <w:rFonts w:ascii="Tahoma" w:hAnsi="Tahoma" w:cs="Tahoma"/>
                      <w:bCs/>
                      <w:iCs/>
                    </w:rPr>
                    <w:lastRenderedPageBreak/>
                    <w:t>Realizar la supervisión y seguimiento de la consultoría en el marco de lo descrito en el contrato, términos de referencia y demás documentación que forme parte del mismo hasta la finalización de la consultoría.</w:t>
                  </w:r>
                </w:p>
                <w:p w14:paraId="60C55E9F" w14:textId="77777777" w:rsidR="002D1E01" w:rsidRDefault="002D1E01" w:rsidP="009B287D">
                  <w:pPr>
                    <w:pStyle w:val="Prrafodelista"/>
                    <w:numPr>
                      <w:ilvl w:val="0"/>
                      <w:numId w:val="70"/>
                    </w:numPr>
                    <w:jc w:val="both"/>
                    <w:rPr>
                      <w:rFonts w:ascii="Tahoma" w:hAnsi="Tahoma" w:cs="Tahoma"/>
                      <w:bCs/>
                      <w:iCs/>
                    </w:rPr>
                  </w:pPr>
                  <w:r>
                    <w:rPr>
                      <w:rFonts w:ascii="Tahoma" w:hAnsi="Tahoma" w:cs="Tahoma"/>
                      <w:bCs/>
                      <w:iCs/>
                    </w:rPr>
                    <w:t>Efectuar las notificaciones a la empresa consultora para la subsanación de observaciones cuando corresponda.</w:t>
                  </w:r>
                </w:p>
                <w:p w14:paraId="0ECBE822" w14:textId="77777777" w:rsidR="002D1E01" w:rsidRDefault="002D1E01" w:rsidP="009B287D">
                  <w:pPr>
                    <w:pStyle w:val="Prrafodelista"/>
                    <w:numPr>
                      <w:ilvl w:val="0"/>
                      <w:numId w:val="70"/>
                    </w:numPr>
                    <w:jc w:val="both"/>
                    <w:rPr>
                      <w:rFonts w:ascii="Tahoma" w:hAnsi="Tahoma" w:cs="Tahoma"/>
                      <w:bCs/>
                      <w:iCs/>
                    </w:rPr>
                  </w:pPr>
                  <w:r>
                    <w:rPr>
                      <w:rFonts w:ascii="Tahoma" w:hAnsi="Tahoma" w:cs="Tahoma"/>
                      <w:bCs/>
                      <w:iCs/>
                    </w:rPr>
                    <w:t>Evaluar y en su caso sugerir modificaciones al contrato.</w:t>
                  </w:r>
                </w:p>
                <w:p w14:paraId="3F95292F" w14:textId="77777777" w:rsidR="002D1E01" w:rsidRDefault="002D1E01" w:rsidP="009B287D">
                  <w:pPr>
                    <w:pStyle w:val="Prrafodelista"/>
                    <w:numPr>
                      <w:ilvl w:val="0"/>
                      <w:numId w:val="70"/>
                    </w:numPr>
                    <w:jc w:val="both"/>
                    <w:rPr>
                      <w:rFonts w:ascii="Tahoma" w:hAnsi="Tahoma" w:cs="Tahoma"/>
                      <w:bCs/>
                      <w:iCs/>
                    </w:rPr>
                  </w:pPr>
                  <w:r>
                    <w:rPr>
                      <w:rFonts w:ascii="Tahoma" w:hAnsi="Tahoma" w:cs="Tahoma"/>
                      <w:bCs/>
                      <w:iCs/>
                    </w:rPr>
                    <w:t>Gestionar el ingreso del personal de la empresa consultora  al BCB y a Tesorería cuando este lo requiera.</w:t>
                  </w:r>
                </w:p>
                <w:p w14:paraId="5859B8D4" w14:textId="77777777" w:rsidR="002D1E01" w:rsidRDefault="002D1E01" w:rsidP="009B287D">
                  <w:pPr>
                    <w:pStyle w:val="Prrafodelista"/>
                    <w:numPr>
                      <w:ilvl w:val="0"/>
                      <w:numId w:val="70"/>
                    </w:numPr>
                    <w:jc w:val="both"/>
                    <w:rPr>
                      <w:rFonts w:ascii="Tahoma" w:hAnsi="Tahoma" w:cs="Tahoma"/>
                      <w:bCs/>
                      <w:iCs/>
                    </w:rPr>
                  </w:pPr>
                  <w:r>
                    <w:rPr>
                      <w:rFonts w:ascii="Tahoma" w:hAnsi="Tahoma" w:cs="Tahoma"/>
                      <w:bCs/>
                      <w:iCs/>
                    </w:rPr>
                    <w:t>Elaborar el informe de disconformidad (cuando corresponda) o de conformidad final sobre el cumplimiento de la prestación de la consultoría de acuerdo a los términos del contrato y documentos anexos.</w:t>
                  </w:r>
                </w:p>
                <w:p w14:paraId="0514852B" w14:textId="77777777" w:rsidR="002D1E01" w:rsidRDefault="002D1E01" w:rsidP="009B287D">
                  <w:pPr>
                    <w:pStyle w:val="Prrafodelista"/>
                    <w:numPr>
                      <w:ilvl w:val="0"/>
                      <w:numId w:val="70"/>
                    </w:numPr>
                    <w:jc w:val="both"/>
                    <w:rPr>
                      <w:rFonts w:ascii="Tahoma" w:hAnsi="Tahoma" w:cs="Tahoma"/>
                      <w:bCs/>
                      <w:iCs/>
                    </w:rPr>
                  </w:pPr>
                  <w:r>
                    <w:rPr>
                      <w:rFonts w:ascii="Tahoma" w:hAnsi="Tahoma" w:cs="Tahoma"/>
                      <w:bCs/>
                      <w:iCs/>
                    </w:rPr>
                    <w:t>Elaborar la autorización de pago</w:t>
                  </w:r>
                </w:p>
                <w:p w14:paraId="7F458887" w14:textId="77777777" w:rsidR="002D1E01" w:rsidRPr="00632880" w:rsidRDefault="002D1E01" w:rsidP="009B287D">
                  <w:pPr>
                    <w:pStyle w:val="Prrafodelista"/>
                    <w:numPr>
                      <w:ilvl w:val="0"/>
                      <w:numId w:val="70"/>
                    </w:numPr>
                    <w:jc w:val="both"/>
                    <w:rPr>
                      <w:rFonts w:ascii="Tahoma" w:hAnsi="Tahoma" w:cs="Tahoma"/>
                      <w:bCs/>
                      <w:iCs/>
                    </w:rPr>
                  </w:pPr>
                  <w:r>
                    <w:rPr>
                      <w:rFonts w:ascii="Tahoma" w:hAnsi="Tahoma" w:cs="Tahoma"/>
                      <w:bCs/>
                      <w:iCs/>
                    </w:rPr>
                    <w:t>Computar las multas establecidas, según corresponda.</w:t>
                  </w:r>
                </w:p>
              </w:tc>
            </w:tr>
            <w:tr w:rsidR="002D1E01" w:rsidRPr="007B6B24" w14:paraId="44BC23F8" w14:textId="77777777" w:rsidTr="002D1E01">
              <w:trPr>
                <w:trHeight w:val="470"/>
                <w:jc w:val="center"/>
              </w:trPr>
              <w:tc>
                <w:tcPr>
                  <w:tcW w:w="5000" w:type="pct"/>
                  <w:shd w:val="clear" w:color="auto" w:fill="CCFFCC"/>
                  <w:noWrap/>
                  <w:vAlign w:val="center"/>
                </w:tcPr>
                <w:p w14:paraId="1CDF7C9C" w14:textId="77777777" w:rsidR="002D1E01" w:rsidRPr="009D517E" w:rsidRDefault="002D1E01" w:rsidP="002D1E01">
                  <w:pPr>
                    <w:pStyle w:val="Textoindependiente3"/>
                    <w:rPr>
                      <w:rFonts w:cs="Tahoma"/>
                      <w:b/>
                      <w:bCs/>
                    </w:rPr>
                  </w:pPr>
                  <w:r w:rsidRPr="009D517E">
                    <w:rPr>
                      <w:rFonts w:cs="Tahoma"/>
                      <w:b/>
                      <w:bCs/>
                    </w:rPr>
                    <w:lastRenderedPageBreak/>
                    <w:t>D. FORMA DE PAGO</w:t>
                  </w:r>
                </w:p>
              </w:tc>
            </w:tr>
            <w:tr w:rsidR="002D1E01" w:rsidRPr="007B6B24" w14:paraId="167D86B0" w14:textId="77777777" w:rsidTr="002D1E01">
              <w:trPr>
                <w:trHeight w:val="835"/>
                <w:jc w:val="center"/>
              </w:trPr>
              <w:tc>
                <w:tcPr>
                  <w:tcW w:w="5000" w:type="pct"/>
                  <w:tcBorders>
                    <w:bottom w:val="single" w:sz="4" w:space="0" w:color="auto"/>
                  </w:tcBorders>
                  <w:noWrap/>
                  <w:vAlign w:val="center"/>
                </w:tcPr>
                <w:p w14:paraId="00BCBCE3" w14:textId="77777777" w:rsidR="002D1E01" w:rsidRPr="00FE38BF" w:rsidRDefault="002D1E01" w:rsidP="002D1E01">
                  <w:pPr>
                    <w:jc w:val="both"/>
                    <w:rPr>
                      <w:rFonts w:ascii="Tahoma" w:hAnsi="Tahoma" w:cs="Tahoma"/>
                      <w:lang w:val="es-BO"/>
                    </w:rPr>
                  </w:pPr>
                  <w:r w:rsidRPr="00FE38BF">
                    <w:rPr>
                      <w:rFonts w:ascii="Tahoma" w:hAnsi="Tahoma" w:cs="Tahoma"/>
                      <w:lang w:val="es-BO"/>
                    </w:rPr>
                    <w:t xml:space="preserve">El BCB efectuará el pago por la totalidad del monto adjudicado contra presentación del </w:t>
                  </w:r>
                  <w:r>
                    <w:rPr>
                      <w:rFonts w:ascii="Tahoma" w:hAnsi="Tahoma" w:cs="Tahoma"/>
                      <w:lang w:val="es-BO"/>
                    </w:rPr>
                    <w:t xml:space="preserve">Informe Final </w:t>
                  </w:r>
                  <w:r w:rsidRPr="00FE38BF">
                    <w:rPr>
                      <w:rFonts w:ascii="Tahoma" w:hAnsi="Tahoma" w:cs="Tahoma"/>
                      <w:lang w:val="es-BO"/>
                    </w:rPr>
                    <w:t>y de acuerdo a lo estipulado en el numeral I</w:t>
                  </w:r>
                  <w:r>
                    <w:rPr>
                      <w:rFonts w:ascii="Tahoma" w:hAnsi="Tahoma" w:cs="Tahoma"/>
                      <w:lang w:val="es-BO"/>
                    </w:rPr>
                    <w:t>I</w:t>
                  </w:r>
                  <w:r w:rsidRPr="00FE38BF">
                    <w:rPr>
                      <w:rFonts w:ascii="Tahoma" w:hAnsi="Tahoma" w:cs="Tahoma"/>
                      <w:lang w:val="es-BO"/>
                    </w:rPr>
                    <w:t>. “CARACTERÍSTICAS DE LA CONSULTORÍA” y posterior emisión del informe de conformidad final.</w:t>
                  </w:r>
                </w:p>
                <w:p w14:paraId="63A6F122" w14:textId="77777777" w:rsidR="002D1E01" w:rsidRPr="007B6B24" w:rsidRDefault="002D1E01" w:rsidP="002D1E01">
                  <w:pPr>
                    <w:jc w:val="both"/>
                    <w:rPr>
                      <w:rFonts w:ascii="Tahoma" w:hAnsi="Tahoma" w:cs="Tahoma"/>
                      <w:bCs/>
                      <w:i/>
                      <w:iCs/>
                      <w:color w:val="000099"/>
                    </w:rPr>
                  </w:pPr>
                  <w:r w:rsidRPr="00FE38BF">
                    <w:rPr>
                      <w:rFonts w:ascii="Tahoma" w:hAnsi="Tahoma" w:cs="Tahoma"/>
                      <w:lang w:val="es-BO"/>
                    </w:rPr>
                    <w:t>Posterior a ello, la empresa adjudicada deberá  presentar la Factura por el servicio prestado.</w:t>
                  </w:r>
                </w:p>
              </w:tc>
            </w:tr>
            <w:tr w:rsidR="002D1E01" w:rsidRPr="007B6B24" w14:paraId="150CC0A1" w14:textId="77777777" w:rsidTr="002D1E01">
              <w:trPr>
                <w:trHeight w:val="470"/>
                <w:jc w:val="center"/>
              </w:trPr>
              <w:tc>
                <w:tcPr>
                  <w:tcW w:w="5000" w:type="pct"/>
                  <w:shd w:val="clear" w:color="auto" w:fill="CCFFCC"/>
                  <w:noWrap/>
                  <w:vAlign w:val="center"/>
                </w:tcPr>
                <w:p w14:paraId="68A4CB00" w14:textId="77777777" w:rsidR="002D1E01" w:rsidRPr="007B6B24" w:rsidRDefault="002D1E01" w:rsidP="002D1E01">
                  <w:pPr>
                    <w:pStyle w:val="Textoindependiente3"/>
                    <w:rPr>
                      <w:rFonts w:cs="Tahoma"/>
                      <w:b/>
                      <w:bCs/>
                    </w:rPr>
                  </w:pPr>
                  <w:r w:rsidRPr="007B6B24">
                    <w:rPr>
                      <w:rFonts w:cs="Tahoma"/>
                      <w:b/>
                      <w:bCs/>
                    </w:rPr>
                    <w:t>E. ANTICIPO</w:t>
                  </w:r>
                </w:p>
              </w:tc>
            </w:tr>
            <w:tr w:rsidR="002D1E01" w:rsidRPr="007B6B24" w14:paraId="2105ECA0" w14:textId="77777777" w:rsidTr="002D1E01">
              <w:trPr>
                <w:trHeight w:val="280"/>
                <w:jc w:val="center"/>
              </w:trPr>
              <w:tc>
                <w:tcPr>
                  <w:tcW w:w="5000" w:type="pct"/>
                  <w:noWrap/>
                  <w:vAlign w:val="center"/>
                </w:tcPr>
                <w:p w14:paraId="25469D1B" w14:textId="77777777" w:rsidR="002D1E01" w:rsidRPr="00FE38BF" w:rsidRDefault="002D1E01" w:rsidP="002D1E01">
                  <w:pPr>
                    <w:jc w:val="both"/>
                    <w:rPr>
                      <w:rFonts w:ascii="Tahoma" w:hAnsi="Tahoma" w:cs="Tahoma"/>
                      <w:lang w:val="es-BO"/>
                    </w:rPr>
                  </w:pPr>
                  <w:r w:rsidRPr="00FE38BF">
                    <w:rPr>
                      <w:rFonts w:ascii="Tahoma" w:hAnsi="Tahoma" w:cs="Tahoma"/>
                      <w:lang w:val="es-BO"/>
                    </w:rPr>
                    <w:t xml:space="preserve">No se otorgará ningún anticipo para el presente proceso de adquisición. </w:t>
                  </w:r>
                </w:p>
              </w:tc>
            </w:tr>
            <w:tr w:rsidR="002D1E01" w:rsidRPr="007B6B24" w14:paraId="4F1A5029" w14:textId="77777777" w:rsidTr="002D1E01">
              <w:trPr>
                <w:trHeight w:val="552"/>
                <w:jc w:val="center"/>
              </w:trPr>
              <w:tc>
                <w:tcPr>
                  <w:tcW w:w="5000" w:type="pct"/>
                  <w:shd w:val="clear" w:color="auto" w:fill="CCFFCC"/>
                  <w:noWrap/>
                  <w:vAlign w:val="center"/>
                </w:tcPr>
                <w:p w14:paraId="7B538B77" w14:textId="77777777" w:rsidR="002D1E01" w:rsidRPr="007B6B24" w:rsidRDefault="002D1E01" w:rsidP="002D1E01">
                  <w:pPr>
                    <w:pStyle w:val="Textoindependiente3"/>
                    <w:ind w:left="234" w:hanging="234"/>
                    <w:rPr>
                      <w:rFonts w:cs="Tahoma"/>
                      <w:b/>
                      <w:bCs/>
                    </w:rPr>
                  </w:pPr>
                  <w:r w:rsidRPr="007B6B24">
                    <w:rPr>
                      <w:rFonts w:cs="Tahoma"/>
                      <w:b/>
                      <w:bCs/>
                    </w:rPr>
                    <w:t>F. LUGAR DE</w:t>
                  </w:r>
                  <w:r>
                    <w:rPr>
                      <w:rFonts w:cs="Tahoma"/>
                      <w:b/>
                      <w:bCs/>
                    </w:rPr>
                    <w:t xml:space="preserve"> </w:t>
                  </w:r>
                  <w:r w:rsidRPr="007B6B24">
                    <w:rPr>
                      <w:rFonts w:cs="Tahoma"/>
                      <w:b/>
                      <w:bCs/>
                    </w:rPr>
                    <w:t>PRESTACIÓN DEL SERVICIO</w:t>
                  </w:r>
                </w:p>
              </w:tc>
            </w:tr>
            <w:tr w:rsidR="002D1E01" w:rsidRPr="007B6B24" w14:paraId="5FB391FD" w14:textId="77777777" w:rsidTr="002D1E01">
              <w:trPr>
                <w:trHeight w:val="494"/>
                <w:jc w:val="center"/>
              </w:trPr>
              <w:tc>
                <w:tcPr>
                  <w:tcW w:w="5000" w:type="pct"/>
                  <w:tcBorders>
                    <w:bottom w:val="single" w:sz="4" w:space="0" w:color="auto"/>
                  </w:tcBorders>
                  <w:noWrap/>
                  <w:vAlign w:val="center"/>
                </w:tcPr>
                <w:p w14:paraId="3F821F85" w14:textId="77777777" w:rsidR="002D1E01" w:rsidRPr="00FE38BF" w:rsidRDefault="002D1E01" w:rsidP="002D1E01">
                  <w:pPr>
                    <w:jc w:val="both"/>
                    <w:rPr>
                      <w:rFonts w:ascii="Tahoma" w:hAnsi="Tahoma" w:cs="Tahoma"/>
                      <w:lang w:val="es-BO"/>
                    </w:rPr>
                  </w:pPr>
                  <w:r w:rsidRPr="00FE38BF">
                    <w:rPr>
                      <w:rFonts w:ascii="Tahoma" w:hAnsi="Tahoma" w:cs="Tahoma"/>
                      <w:lang w:val="es-BO"/>
                    </w:rPr>
                    <w:t>Las actividades de relevamiento y recopilación de datos (trabajo de campo) serán cumplidas en los ambientes restringidos de Tesorería del edificio principal del BCB (áreas que correspondan), el trabajo de gabinete será desarrollado en las oficinas de la Empresa Consultora.</w:t>
                  </w:r>
                </w:p>
                <w:p w14:paraId="7DFFF6FF" w14:textId="77777777" w:rsidR="002D1E01" w:rsidRPr="007B6B24" w:rsidRDefault="002D1E01" w:rsidP="002D1E01">
                  <w:pPr>
                    <w:jc w:val="both"/>
                    <w:rPr>
                      <w:rFonts w:ascii="Tahoma" w:hAnsi="Tahoma" w:cs="Tahoma"/>
                      <w:bCs/>
                      <w:i/>
                      <w:iCs/>
                      <w:color w:val="000099"/>
                    </w:rPr>
                  </w:pPr>
                  <w:r w:rsidRPr="00FE38BF">
                    <w:rPr>
                      <w:rFonts w:ascii="Tahoma" w:hAnsi="Tahoma" w:cs="Tahoma"/>
                      <w:lang w:val="es-BO"/>
                    </w:rPr>
                    <w:t>Los horarios establecidos para el desarrollo de las actividades mencionadas serán de 8:30 a.m. a 18:00, en caso de que la Empresa Consultora requiera trabajar en horarios fuera de los establecidos estos serán coordinados con la Subgerencia de gestión de Riesgos</w:t>
                  </w:r>
                </w:p>
              </w:tc>
            </w:tr>
            <w:tr w:rsidR="002D1E01" w:rsidRPr="007B6B24" w14:paraId="6FAF4CB5" w14:textId="77777777" w:rsidTr="002D1E01">
              <w:trPr>
                <w:trHeight w:val="539"/>
                <w:jc w:val="center"/>
              </w:trPr>
              <w:tc>
                <w:tcPr>
                  <w:tcW w:w="5000" w:type="pct"/>
                  <w:shd w:val="clear" w:color="auto" w:fill="CCFFCC"/>
                  <w:noWrap/>
                  <w:vAlign w:val="center"/>
                </w:tcPr>
                <w:p w14:paraId="06F492C5" w14:textId="77777777" w:rsidR="002D1E01" w:rsidRPr="007B6B24" w:rsidRDefault="002D1E01" w:rsidP="002D1E01">
                  <w:pPr>
                    <w:pStyle w:val="Textoindependiente3"/>
                    <w:rPr>
                      <w:rFonts w:cs="Tahoma"/>
                      <w:b/>
                      <w:bCs/>
                    </w:rPr>
                  </w:pPr>
                  <w:r w:rsidRPr="007B6B24">
                    <w:rPr>
                      <w:rFonts w:cs="Tahoma"/>
                      <w:b/>
                      <w:bCs/>
                    </w:rPr>
                    <w:t>G. CONFIDENCIALIDAD</w:t>
                  </w:r>
                </w:p>
              </w:tc>
            </w:tr>
            <w:tr w:rsidR="002D1E01" w:rsidRPr="007B6B24" w14:paraId="0696682C" w14:textId="77777777" w:rsidTr="002D1E01">
              <w:trPr>
                <w:trHeight w:val="647"/>
                <w:jc w:val="center"/>
              </w:trPr>
              <w:tc>
                <w:tcPr>
                  <w:tcW w:w="5000" w:type="pct"/>
                  <w:tcBorders>
                    <w:bottom w:val="single" w:sz="4" w:space="0" w:color="auto"/>
                  </w:tcBorders>
                  <w:noWrap/>
                  <w:vAlign w:val="center"/>
                </w:tcPr>
                <w:p w14:paraId="331E9DFC" w14:textId="77777777" w:rsidR="002D1E01" w:rsidRPr="00FE38BF" w:rsidRDefault="002D1E01" w:rsidP="002D1E01">
                  <w:pPr>
                    <w:jc w:val="both"/>
                    <w:rPr>
                      <w:rFonts w:ascii="Tahoma" w:hAnsi="Tahoma" w:cs="Tahoma"/>
                      <w:lang w:val="es-BO"/>
                    </w:rPr>
                  </w:pPr>
                  <w:r w:rsidRPr="00FE38BF">
                    <w:rPr>
                      <w:rFonts w:ascii="Tahoma" w:hAnsi="Tahoma" w:cs="Tahoma"/>
                      <w:lang w:val="es-BO"/>
                    </w:rPr>
                    <w:t>La Empresa Consultora contratada, se compromete a guardar absoluta confidencialidad sobre la información a la que tenga acceso durante y después de la ejecución del servicio, quedando expresamente prohibida su divulgación a terceros.</w:t>
                  </w:r>
                </w:p>
                <w:p w14:paraId="389FAB7B" w14:textId="77777777" w:rsidR="002D1E01" w:rsidRPr="00FE38BF" w:rsidRDefault="002D1E01" w:rsidP="002D1E01">
                  <w:pPr>
                    <w:jc w:val="both"/>
                    <w:rPr>
                      <w:rFonts w:ascii="Tahoma" w:hAnsi="Tahoma" w:cs="Tahoma"/>
                      <w:lang w:val="es-BO"/>
                    </w:rPr>
                  </w:pPr>
                </w:p>
                <w:p w14:paraId="60826CD7" w14:textId="77777777" w:rsidR="002D1E01" w:rsidRPr="007B6B24" w:rsidRDefault="002D1E01" w:rsidP="002D1E01">
                  <w:pPr>
                    <w:jc w:val="both"/>
                    <w:rPr>
                      <w:rFonts w:ascii="Tahoma" w:hAnsi="Tahoma" w:cs="Tahoma"/>
                    </w:rPr>
                  </w:pPr>
                  <w:r w:rsidRPr="00FE38BF">
                    <w:rPr>
                      <w:rFonts w:ascii="Tahoma" w:hAnsi="Tahoma" w:cs="Tahoma"/>
                      <w:lang w:val="es-BO"/>
                    </w:rPr>
                    <w:t>Los originales de los documentos, libretas de campo, memorias de cálculo, planos o diseños, gráficos y otros documentos que sean elaborados emergentes de la presente Consultoría, serán de propiedad del BCB y en consecuencia deberán ser entregados a la Subgerencia de Gestión de Riesgos en su totalidad y bajo inventario juntamente con la entrega del producto, quedando absolutamente prohibida la difusión de dicha documentación, total o parcialmente, sin consentimiento previo y por escrito del BCB.</w:t>
                  </w:r>
                </w:p>
              </w:tc>
            </w:tr>
            <w:tr w:rsidR="002D1E01" w:rsidRPr="007B6B24" w14:paraId="1F362F9E" w14:textId="77777777" w:rsidTr="002D1E01">
              <w:trPr>
                <w:trHeight w:val="539"/>
                <w:jc w:val="center"/>
              </w:trPr>
              <w:tc>
                <w:tcPr>
                  <w:tcW w:w="5000" w:type="pct"/>
                  <w:shd w:val="clear" w:color="auto" w:fill="CCFFCC"/>
                  <w:noWrap/>
                  <w:vAlign w:val="center"/>
                </w:tcPr>
                <w:p w14:paraId="53272152" w14:textId="77777777" w:rsidR="002D1E01" w:rsidRPr="007B6B24" w:rsidRDefault="002D1E01" w:rsidP="002D1E01">
                  <w:pPr>
                    <w:pStyle w:val="Textoindependiente3"/>
                    <w:rPr>
                      <w:rFonts w:cs="Tahoma"/>
                      <w:b/>
                      <w:bCs/>
                    </w:rPr>
                  </w:pPr>
                  <w:r>
                    <w:rPr>
                      <w:rFonts w:cs="Tahoma"/>
                      <w:b/>
                      <w:bCs/>
                    </w:rPr>
                    <w:t>H</w:t>
                  </w:r>
                  <w:r w:rsidRPr="007B6B24">
                    <w:rPr>
                      <w:rFonts w:cs="Tahoma"/>
                      <w:b/>
                      <w:bCs/>
                    </w:rPr>
                    <w:t>. PROPIEDAD DE LOS DOCUMENTOS EMERGENTES DE LA CONSULTORÍA</w:t>
                  </w:r>
                </w:p>
              </w:tc>
            </w:tr>
            <w:tr w:rsidR="002D1E01" w:rsidRPr="007B6B24" w14:paraId="718CC26A" w14:textId="77777777" w:rsidTr="002D1E01">
              <w:trPr>
                <w:trHeight w:val="787"/>
                <w:jc w:val="center"/>
              </w:trPr>
              <w:tc>
                <w:tcPr>
                  <w:tcW w:w="5000" w:type="pct"/>
                  <w:tcBorders>
                    <w:bottom w:val="single" w:sz="4" w:space="0" w:color="auto"/>
                  </w:tcBorders>
                  <w:noWrap/>
                  <w:vAlign w:val="center"/>
                </w:tcPr>
                <w:p w14:paraId="7CCD784B" w14:textId="77777777" w:rsidR="002D1E01" w:rsidRPr="007B6B24" w:rsidRDefault="002D1E01" w:rsidP="002D1E01">
                  <w:pPr>
                    <w:jc w:val="both"/>
                    <w:rPr>
                      <w:rFonts w:ascii="Tahoma" w:hAnsi="Tahoma" w:cs="Tahoma"/>
                      <w:color w:val="000099"/>
                    </w:rPr>
                  </w:pPr>
                  <w:r w:rsidRPr="00FE38BF">
                    <w:rPr>
                      <w:rFonts w:ascii="Tahoma" w:hAnsi="Tahoma" w:cs="Tahoma"/>
                      <w:lang w:val="es-BO"/>
                    </w:rPr>
                    <w:t>Los documentos y productos de la consultoría serán de propiedad del BCB, quedando absolutamente prohibido al consultor contratado difundir dicha documentación total o parcialmente, sin consentimiento escrito del BCB.</w:t>
                  </w:r>
                </w:p>
              </w:tc>
            </w:tr>
            <w:tr w:rsidR="002D1E01" w:rsidRPr="007B6B24" w14:paraId="0CF0DAE3" w14:textId="77777777" w:rsidTr="002D1E01">
              <w:trPr>
                <w:trHeight w:val="537"/>
                <w:jc w:val="center"/>
              </w:trPr>
              <w:tc>
                <w:tcPr>
                  <w:tcW w:w="5000" w:type="pct"/>
                  <w:shd w:val="clear" w:color="auto" w:fill="CCFFCC"/>
                  <w:noWrap/>
                  <w:vAlign w:val="center"/>
                </w:tcPr>
                <w:p w14:paraId="400B4F60" w14:textId="77777777" w:rsidR="002D1E01" w:rsidRPr="007B6B24" w:rsidRDefault="002D1E01" w:rsidP="002D1E01">
                  <w:pPr>
                    <w:pStyle w:val="Textoindependiente3"/>
                    <w:rPr>
                      <w:rFonts w:cs="Tahoma"/>
                      <w:b/>
                      <w:bCs/>
                    </w:rPr>
                  </w:pPr>
                  <w:r w:rsidRPr="007B6B24">
                    <w:rPr>
                      <w:rFonts w:cs="Tahoma"/>
                      <w:b/>
                      <w:bCs/>
                    </w:rPr>
                    <w:t>I. RESERVA DE DERECHOS DEL BCB</w:t>
                  </w:r>
                </w:p>
              </w:tc>
            </w:tr>
            <w:tr w:rsidR="002D1E01" w:rsidRPr="007B6B24" w14:paraId="0C0CE0F5" w14:textId="77777777" w:rsidTr="002D1E01">
              <w:trPr>
                <w:trHeight w:val="589"/>
                <w:jc w:val="center"/>
              </w:trPr>
              <w:tc>
                <w:tcPr>
                  <w:tcW w:w="5000" w:type="pct"/>
                  <w:tcBorders>
                    <w:bottom w:val="single" w:sz="4" w:space="0" w:color="auto"/>
                  </w:tcBorders>
                  <w:noWrap/>
                  <w:vAlign w:val="center"/>
                </w:tcPr>
                <w:p w14:paraId="0F09F51C" w14:textId="77777777" w:rsidR="002D1E01" w:rsidRPr="007B6B24" w:rsidRDefault="002D1E01" w:rsidP="002D1E01">
                  <w:pPr>
                    <w:jc w:val="both"/>
                    <w:rPr>
                      <w:rFonts w:ascii="Tahoma" w:hAnsi="Tahoma" w:cs="Tahoma"/>
                      <w:bCs/>
                      <w:i/>
                      <w:iCs/>
                      <w:color w:val="000099"/>
                    </w:rPr>
                  </w:pPr>
                  <w:r w:rsidRPr="00FE38BF">
                    <w:rPr>
                      <w:rFonts w:ascii="Tahoma" w:hAnsi="Tahoma" w:cs="Tahoma"/>
                      <w:lang w:val="es-BO"/>
                    </w:rPr>
                    <w:t>El BCB se reserva el derecho de Verificar la información y documentación presentada como respaldo por el proponente</w:t>
                  </w:r>
                </w:p>
              </w:tc>
            </w:tr>
            <w:tr w:rsidR="002D1E01" w:rsidRPr="007B6B24" w14:paraId="6930C384" w14:textId="77777777" w:rsidTr="002D1E01">
              <w:trPr>
                <w:trHeight w:val="397"/>
                <w:jc w:val="center"/>
              </w:trPr>
              <w:tc>
                <w:tcPr>
                  <w:tcW w:w="5000" w:type="pct"/>
                  <w:shd w:val="clear" w:color="auto" w:fill="CCFFCC"/>
                  <w:noWrap/>
                  <w:vAlign w:val="center"/>
                </w:tcPr>
                <w:p w14:paraId="651EC9CE" w14:textId="77777777" w:rsidR="002D1E01" w:rsidRPr="007B6B24" w:rsidRDefault="002D1E01" w:rsidP="002D1E01">
                  <w:pPr>
                    <w:pStyle w:val="Textoindependiente3"/>
                    <w:rPr>
                      <w:rFonts w:cs="Tahoma"/>
                      <w:b/>
                      <w:bCs/>
                    </w:rPr>
                  </w:pPr>
                  <w:r w:rsidRPr="007B6B24">
                    <w:rPr>
                      <w:rFonts w:cs="Tahoma"/>
                      <w:b/>
                      <w:bCs/>
                    </w:rPr>
                    <w:t>J. OTROS</w:t>
                  </w:r>
                </w:p>
              </w:tc>
            </w:tr>
            <w:tr w:rsidR="002D1E01" w:rsidRPr="00FF1344" w14:paraId="097B5ABD" w14:textId="77777777" w:rsidTr="002D1E01">
              <w:trPr>
                <w:trHeight w:val="397"/>
                <w:jc w:val="center"/>
              </w:trPr>
              <w:tc>
                <w:tcPr>
                  <w:tcW w:w="5000" w:type="pct"/>
                  <w:shd w:val="clear" w:color="auto" w:fill="auto"/>
                  <w:noWrap/>
                  <w:vAlign w:val="center"/>
                </w:tcPr>
                <w:p w14:paraId="0EC99D6F" w14:textId="77777777" w:rsidR="002D1E01" w:rsidRPr="00AD3DB5" w:rsidRDefault="002D1E01" w:rsidP="002D1E01">
                  <w:pPr>
                    <w:jc w:val="both"/>
                    <w:rPr>
                      <w:rFonts w:ascii="Tahoma" w:hAnsi="Tahoma" w:cs="Tahoma"/>
                      <w:b/>
                      <w:lang w:val="es-BO"/>
                    </w:rPr>
                  </w:pPr>
                  <w:r w:rsidRPr="00AD3DB5">
                    <w:rPr>
                      <w:rFonts w:ascii="Tahoma" w:hAnsi="Tahoma" w:cs="Tahoma"/>
                      <w:b/>
                      <w:lang w:val="es-BO"/>
                    </w:rPr>
                    <w:t>OBLIGACIONES DEL PROVEEDOR</w:t>
                  </w:r>
                  <w:r>
                    <w:rPr>
                      <w:rFonts w:ascii="Tahoma" w:hAnsi="Tahoma" w:cs="Tahoma"/>
                      <w:b/>
                      <w:lang w:val="es-BO"/>
                    </w:rPr>
                    <w:t>.-</w:t>
                  </w:r>
                </w:p>
                <w:p w14:paraId="67A9762D" w14:textId="77777777" w:rsidR="002D1E01" w:rsidRDefault="002D1E01" w:rsidP="002D1E01">
                  <w:pPr>
                    <w:jc w:val="both"/>
                    <w:rPr>
                      <w:rFonts w:ascii="Tahoma" w:hAnsi="Tahoma" w:cs="Tahoma"/>
                      <w:lang w:val="es-BO"/>
                    </w:rPr>
                  </w:pPr>
                  <w:r w:rsidRPr="00AD3DB5">
                    <w:rPr>
                      <w:rFonts w:ascii="Tahoma" w:hAnsi="Tahoma" w:cs="Tahoma"/>
                      <w:lang w:val="es-BO"/>
                    </w:rPr>
                    <w:t>La empresa adjudicada será directa y exclusivamente responsable de</w:t>
                  </w:r>
                  <w:r>
                    <w:rPr>
                      <w:rFonts w:ascii="Tahoma" w:hAnsi="Tahoma" w:cs="Tahoma"/>
                      <w:lang w:val="es-BO"/>
                    </w:rPr>
                    <w:t>:</w:t>
                  </w:r>
                </w:p>
                <w:p w14:paraId="6B2787CB" w14:textId="77777777" w:rsidR="002D1E01" w:rsidRDefault="002D1E01" w:rsidP="009B287D">
                  <w:pPr>
                    <w:pStyle w:val="Prrafodelista"/>
                    <w:numPr>
                      <w:ilvl w:val="0"/>
                      <w:numId w:val="71"/>
                    </w:numPr>
                    <w:jc w:val="both"/>
                    <w:rPr>
                      <w:rFonts w:ascii="Tahoma" w:hAnsi="Tahoma" w:cs="Tahoma"/>
                      <w:lang w:val="es-BO"/>
                    </w:rPr>
                  </w:pPr>
                  <w:r>
                    <w:rPr>
                      <w:rFonts w:ascii="Tahoma" w:hAnsi="Tahoma" w:cs="Tahoma"/>
                      <w:lang w:val="es-BO"/>
                    </w:rPr>
                    <w:t>Asumir responsabilidad directa y exclusivamente de</w:t>
                  </w:r>
                  <w:r w:rsidRPr="00632880">
                    <w:rPr>
                      <w:rFonts w:ascii="Tahoma" w:hAnsi="Tahoma" w:cs="Tahoma"/>
                      <w:lang w:val="es-BO"/>
                    </w:rPr>
                    <w:t xml:space="preserve">l pago de sueldos, seguros, aportes, beneficios sociales y toda relación laboral con su personal. </w:t>
                  </w:r>
                </w:p>
                <w:p w14:paraId="669162B7" w14:textId="77777777" w:rsidR="002D1E01" w:rsidRDefault="002D1E01" w:rsidP="009B287D">
                  <w:pPr>
                    <w:pStyle w:val="Prrafodelista"/>
                    <w:numPr>
                      <w:ilvl w:val="0"/>
                      <w:numId w:val="71"/>
                    </w:numPr>
                    <w:jc w:val="both"/>
                    <w:rPr>
                      <w:rFonts w:ascii="Tahoma" w:hAnsi="Tahoma" w:cs="Tahoma"/>
                      <w:lang w:val="es-BO"/>
                    </w:rPr>
                  </w:pPr>
                  <w:r w:rsidRPr="00C11D1F">
                    <w:rPr>
                      <w:rFonts w:ascii="Tahoma" w:hAnsi="Tahoma" w:cs="Tahoma"/>
                      <w:lang w:val="es-BO"/>
                    </w:rPr>
                    <w:lastRenderedPageBreak/>
                    <w:t xml:space="preserve">Proveer a su personal de ropa de trabajo, equipos de protección personal contra riesgos de seguridad ocupacional y herramientas adecuadas para el trabajo de acuerdo al Decreto Supremo N° 108 y a la </w:t>
                  </w:r>
                  <w:r w:rsidRPr="00164BE6">
                    <w:rPr>
                      <w:rFonts w:ascii="Tahoma" w:hAnsi="Tahoma" w:cs="Tahoma"/>
                      <w:lang w:val="es-BO"/>
                    </w:rPr>
                    <w:t>Resolución Ministerial N° 527/09. Para tal efecto, el personal de la SGR verificar</w:t>
                  </w:r>
                  <w:r w:rsidRPr="00632880">
                    <w:rPr>
                      <w:rFonts w:ascii="Tahoma" w:hAnsi="Tahoma" w:cs="Tahoma"/>
                      <w:lang w:val="es-BO"/>
                    </w:rPr>
                    <w:t>á el cumplimiento de la normativa vigente en seguridad ocupacional.</w:t>
                  </w:r>
                </w:p>
                <w:p w14:paraId="7284FCF0" w14:textId="77777777" w:rsidR="002D1E01" w:rsidRDefault="002D1E01" w:rsidP="009B287D">
                  <w:pPr>
                    <w:pStyle w:val="Prrafodelista"/>
                    <w:numPr>
                      <w:ilvl w:val="0"/>
                      <w:numId w:val="71"/>
                    </w:numPr>
                    <w:jc w:val="both"/>
                    <w:rPr>
                      <w:rFonts w:ascii="Tahoma" w:hAnsi="Tahoma" w:cs="Tahoma"/>
                      <w:lang w:val="es-BO"/>
                    </w:rPr>
                  </w:pPr>
                  <w:r w:rsidRPr="00AD3DB5">
                    <w:rPr>
                      <w:rFonts w:ascii="Tahoma" w:hAnsi="Tahoma" w:cs="Tahoma"/>
                      <w:lang w:val="es-BO"/>
                    </w:rPr>
                    <w:t xml:space="preserve">En </w:t>
                  </w:r>
                  <w:r>
                    <w:rPr>
                      <w:rFonts w:ascii="Tahoma" w:hAnsi="Tahoma" w:cs="Tahoma"/>
                      <w:lang w:val="es-BO"/>
                    </w:rPr>
                    <w:t xml:space="preserve">los casos previamente mencionados </w:t>
                  </w:r>
                  <w:r w:rsidRPr="00AD3DB5">
                    <w:rPr>
                      <w:rFonts w:ascii="Tahoma" w:hAnsi="Tahoma" w:cs="Tahoma"/>
                      <w:lang w:val="es-BO"/>
                    </w:rPr>
                    <w:t>el BCB queda liberado de cualquier obligación o responsabilidad, desde el inicio del contrato.</w:t>
                  </w:r>
                </w:p>
                <w:p w14:paraId="72E88A0E" w14:textId="77777777" w:rsidR="002D1E01" w:rsidRPr="00B414A0" w:rsidRDefault="002D1E01" w:rsidP="009B287D">
                  <w:pPr>
                    <w:pStyle w:val="Prrafodelista"/>
                    <w:numPr>
                      <w:ilvl w:val="0"/>
                      <w:numId w:val="71"/>
                    </w:numPr>
                    <w:jc w:val="both"/>
                    <w:rPr>
                      <w:rFonts w:ascii="Tahoma" w:hAnsi="Tahoma" w:cs="Tahoma"/>
                      <w:lang w:val="es-BO"/>
                    </w:rPr>
                  </w:pPr>
                  <w:r>
                    <w:rPr>
                      <w:rFonts w:ascii="Tahoma" w:hAnsi="Tahoma" w:cs="Tahoma"/>
                      <w:lang w:val="es-BO"/>
                    </w:rPr>
                    <w:t xml:space="preserve">Asimismo, para realizar sus </w:t>
                  </w:r>
                  <w:r w:rsidRPr="00B414A0">
                    <w:rPr>
                      <w:rFonts w:ascii="Tahoma" w:hAnsi="Tahoma" w:cs="Tahoma"/>
                      <w:lang w:val="es-BO"/>
                    </w:rPr>
                    <w:t xml:space="preserve">trabajos de índole técnico – administrativo </w:t>
                  </w:r>
                  <w:r>
                    <w:rPr>
                      <w:rFonts w:ascii="Tahoma" w:hAnsi="Tahoma" w:cs="Tahoma"/>
                      <w:lang w:val="es-BO"/>
                    </w:rPr>
                    <w:t xml:space="preserve">en </w:t>
                  </w:r>
                  <w:r w:rsidRPr="00B414A0">
                    <w:rPr>
                      <w:rFonts w:ascii="Tahoma" w:hAnsi="Tahoma" w:cs="Tahoma"/>
                      <w:lang w:val="es-BO"/>
                    </w:rPr>
                    <w:t xml:space="preserve">el cumplimiento del objeto y dentro de su competencia, </w:t>
                  </w:r>
                  <w:r>
                    <w:rPr>
                      <w:rFonts w:ascii="Tahoma" w:hAnsi="Tahoma" w:cs="Tahoma"/>
                      <w:lang w:val="es-BO"/>
                    </w:rPr>
                    <w:t>deberá realizar</w:t>
                  </w:r>
                  <w:r w:rsidRPr="00B414A0">
                    <w:rPr>
                      <w:rFonts w:ascii="Tahoma" w:hAnsi="Tahoma" w:cs="Tahoma"/>
                      <w:lang w:val="es-BO"/>
                    </w:rPr>
                    <w:t>: solicitud de permisos (uso de escaleras u otros del BCB), llenado de formularios, alquiler de equipos, obtención de muestras y mediciones, entre otros.</w:t>
                  </w:r>
                </w:p>
                <w:p w14:paraId="5E05397D" w14:textId="77777777" w:rsidR="002D1E01" w:rsidRPr="00FF1344" w:rsidRDefault="002D1E01" w:rsidP="009B287D">
                  <w:pPr>
                    <w:pStyle w:val="Prrafodelista"/>
                    <w:numPr>
                      <w:ilvl w:val="0"/>
                      <w:numId w:val="71"/>
                    </w:numPr>
                    <w:jc w:val="both"/>
                    <w:rPr>
                      <w:rFonts w:ascii="Tahoma" w:hAnsi="Tahoma" w:cs="Tahoma"/>
                      <w:lang w:val="es-BO"/>
                    </w:rPr>
                  </w:pPr>
                  <w:r>
                    <w:rPr>
                      <w:rFonts w:ascii="Tahoma" w:hAnsi="Tahoma" w:cs="Tahoma"/>
                      <w:lang w:val="es-BO"/>
                    </w:rPr>
                    <w:t>P</w:t>
                  </w:r>
                  <w:r w:rsidRPr="00B414A0">
                    <w:rPr>
                      <w:rFonts w:ascii="Tahoma" w:hAnsi="Tahoma" w:cs="Tahoma"/>
                      <w:lang w:val="es-BO"/>
                    </w:rPr>
                    <w:t>restar el servicio evitando dañar las instalaciones del BCB, en caso de presentarse algún daño, este será resarcido directamente por la Empresa</w:t>
                  </w:r>
                  <w:r>
                    <w:rPr>
                      <w:rFonts w:ascii="Tahoma" w:hAnsi="Tahoma" w:cs="Tahoma"/>
                      <w:lang w:val="es-BO"/>
                    </w:rPr>
                    <w:t xml:space="preserve"> Consultora</w:t>
                  </w:r>
                  <w:r w:rsidRPr="00B414A0">
                    <w:rPr>
                      <w:rFonts w:ascii="Tahoma" w:hAnsi="Tahoma" w:cs="Tahoma"/>
                      <w:lang w:val="es-BO"/>
                    </w:rPr>
                    <w:t>.</w:t>
                  </w:r>
                </w:p>
              </w:tc>
            </w:tr>
            <w:tr w:rsidR="002D1E01" w:rsidRPr="007B6B24" w14:paraId="5FEC9B75" w14:textId="77777777" w:rsidTr="002D1E01">
              <w:trPr>
                <w:trHeight w:val="183"/>
                <w:jc w:val="center"/>
              </w:trPr>
              <w:tc>
                <w:tcPr>
                  <w:tcW w:w="5000" w:type="pct"/>
                  <w:noWrap/>
                  <w:vAlign w:val="center"/>
                </w:tcPr>
                <w:p w14:paraId="5C54AE78" w14:textId="77777777" w:rsidR="002D1E01" w:rsidRPr="00B414A0" w:rsidRDefault="002D1E01" w:rsidP="002D1E01">
                  <w:pPr>
                    <w:jc w:val="both"/>
                    <w:rPr>
                      <w:rFonts w:ascii="Tahoma" w:hAnsi="Tahoma" w:cs="Tahoma"/>
                      <w:b/>
                      <w:lang w:val="es-BO"/>
                    </w:rPr>
                  </w:pPr>
                  <w:r w:rsidRPr="00B414A0">
                    <w:rPr>
                      <w:rFonts w:ascii="Tahoma" w:hAnsi="Tahoma" w:cs="Tahoma"/>
                      <w:b/>
                      <w:lang w:val="es-BO"/>
                    </w:rPr>
                    <w:lastRenderedPageBreak/>
                    <w:t>EQUIPAMIENTO.-</w:t>
                  </w:r>
                </w:p>
                <w:p w14:paraId="37B61912" w14:textId="77777777" w:rsidR="002D1E01" w:rsidRPr="007B6B24" w:rsidRDefault="002D1E01" w:rsidP="002D1E01">
                  <w:pPr>
                    <w:jc w:val="both"/>
                    <w:rPr>
                      <w:rFonts w:ascii="Tahoma" w:hAnsi="Tahoma" w:cs="Tahoma"/>
                      <w:bCs/>
                      <w:color w:val="000099"/>
                    </w:rPr>
                  </w:pPr>
                  <w:r w:rsidRPr="00B414A0">
                    <w:rPr>
                      <w:rFonts w:ascii="Tahoma" w:hAnsi="Tahoma" w:cs="Tahoma"/>
                      <w:lang w:val="es-BO"/>
                    </w:rPr>
                    <w:t xml:space="preserve">La Empresa Consultora deberá contar mínimamente con el equipamiento necesario para poder realizar las mediciones y trabajos de acuerdo a la metodología </w:t>
                  </w:r>
                  <w:r>
                    <w:rPr>
                      <w:rFonts w:ascii="Tahoma" w:hAnsi="Tahoma" w:cs="Tahoma"/>
                      <w:lang w:val="es-BO"/>
                    </w:rPr>
                    <w:t>utilizada</w:t>
                  </w:r>
                  <w:r w:rsidRPr="00B414A0">
                    <w:rPr>
                      <w:rFonts w:ascii="Tahoma" w:hAnsi="Tahoma" w:cs="Tahoma"/>
                      <w:lang w:val="es-BO"/>
                    </w:rPr>
                    <w:t>, garantizando los valores de sus mediciones (calibración u otros métodos).</w:t>
                  </w:r>
                </w:p>
              </w:tc>
            </w:tr>
          </w:tbl>
          <w:p w14:paraId="0EA15FBC" w14:textId="77777777" w:rsidR="00962B23" w:rsidRDefault="00962B23" w:rsidP="003B21B4">
            <w:pPr>
              <w:spacing w:before="40" w:after="40"/>
              <w:ind w:left="71"/>
              <w:jc w:val="both"/>
              <w:rPr>
                <w:rFonts w:ascii="Arial" w:hAnsi="Arial" w:cs="Arial"/>
                <w:b/>
                <w:lang w:val="es-BO"/>
              </w:rPr>
            </w:pPr>
          </w:p>
          <w:p w14:paraId="48442449" w14:textId="77777777" w:rsidR="00B76F10" w:rsidRDefault="00B76F10" w:rsidP="003B21B4">
            <w:pPr>
              <w:spacing w:before="40" w:after="40"/>
              <w:ind w:left="71"/>
              <w:jc w:val="both"/>
              <w:rPr>
                <w:rFonts w:ascii="Arial" w:hAnsi="Arial" w:cs="Arial"/>
                <w:b/>
                <w:lang w:val="es-BO"/>
              </w:rPr>
            </w:pPr>
          </w:p>
          <w:p w14:paraId="537669D5" w14:textId="77777777" w:rsidR="00B76F10" w:rsidRDefault="00B76F10" w:rsidP="003B21B4">
            <w:pPr>
              <w:spacing w:before="40" w:after="40"/>
              <w:ind w:left="71"/>
              <w:jc w:val="both"/>
              <w:rPr>
                <w:rFonts w:ascii="Arial" w:hAnsi="Arial" w:cs="Arial"/>
                <w:b/>
                <w:lang w:val="es-BO"/>
              </w:rPr>
            </w:pPr>
          </w:p>
          <w:p w14:paraId="6B75C81B" w14:textId="77777777" w:rsidR="00B76F10" w:rsidRPr="008B3F47" w:rsidRDefault="00B76F10" w:rsidP="00B76F10">
            <w:pPr>
              <w:jc w:val="center"/>
              <w:rPr>
                <w:rFonts w:ascii="Arial" w:hAnsi="Arial" w:cs="Arial"/>
                <w:b/>
                <w:sz w:val="24"/>
                <w:szCs w:val="20"/>
                <w:lang w:val="es-BO"/>
              </w:rPr>
            </w:pPr>
            <w:r w:rsidRPr="008B3F47">
              <w:rPr>
                <w:rFonts w:ascii="Arial" w:hAnsi="Arial" w:cs="Arial"/>
                <w:b/>
                <w:sz w:val="24"/>
                <w:szCs w:val="20"/>
                <w:lang w:val="es-BO"/>
              </w:rPr>
              <w:t>FORMULARIO C-2</w:t>
            </w:r>
          </w:p>
          <w:p w14:paraId="208AAB66" w14:textId="77777777" w:rsidR="00B76F10" w:rsidRPr="008B3F47" w:rsidRDefault="00B76F10" w:rsidP="00B76F10">
            <w:pPr>
              <w:jc w:val="center"/>
              <w:rPr>
                <w:rFonts w:ascii="Arial" w:hAnsi="Arial" w:cs="Arial"/>
                <w:b/>
                <w:sz w:val="24"/>
                <w:szCs w:val="20"/>
                <w:lang w:val="es-BO"/>
              </w:rPr>
            </w:pPr>
            <w:r w:rsidRPr="008B3F47">
              <w:rPr>
                <w:rFonts w:ascii="Arial" w:hAnsi="Arial" w:cs="Arial"/>
                <w:b/>
                <w:sz w:val="24"/>
                <w:szCs w:val="20"/>
                <w:lang w:val="es-BO"/>
              </w:rPr>
              <w:t>CONDICIONES ADICIONALES</w:t>
            </w:r>
          </w:p>
          <w:p w14:paraId="02DE232D" w14:textId="77777777" w:rsidR="00B76F10" w:rsidRPr="00C808D6" w:rsidRDefault="00B76F10" w:rsidP="00B76F10">
            <w:pPr>
              <w:jc w:val="center"/>
              <w:rPr>
                <w:rFonts w:ascii="Arial" w:hAnsi="Arial" w:cs="Arial"/>
                <w:b/>
                <w:lang w:val="es-BO"/>
              </w:rPr>
            </w:pPr>
          </w:p>
          <w:tbl>
            <w:tblPr>
              <w:tblW w:w="921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3"/>
              <w:gridCol w:w="4679"/>
              <w:gridCol w:w="1701"/>
              <w:gridCol w:w="2551"/>
            </w:tblGrid>
            <w:tr w:rsidR="00B76F10" w:rsidRPr="00C808D6" w14:paraId="7144C8A9" w14:textId="77777777" w:rsidTr="008B3F47">
              <w:trPr>
                <w:tblHeader/>
              </w:trPr>
              <w:tc>
                <w:tcPr>
                  <w:tcW w:w="6663" w:type="dxa"/>
                  <w:gridSpan w:val="3"/>
                  <w:shd w:val="clear" w:color="auto" w:fill="D6E3BC" w:themeFill="accent3" w:themeFillTint="66"/>
                  <w:vAlign w:val="center"/>
                </w:tcPr>
                <w:p w14:paraId="1EF834E4" w14:textId="77777777" w:rsidR="00B76F10" w:rsidRPr="008B3F47" w:rsidRDefault="00B76F10" w:rsidP="00B76F10">
                  <w:pPr>
                    <w:jc w:val="center"/>
                    <w:rPr>
                      <w:rFonts w:ascii="Arial" w:hAnsi="Arial" w:cs="Arial"/>
                      <w:b/>
                      <w:sz w:val="18"/>
                      <w:szCs w:val="18"/>
                      <w:lang w:val="es-BO"/>
                    </w:rPr>
                  </w:pPr>
                  <w:r w:rsidRPr="008B3F47">
                    <w:rPr>
                      <w:rFonts w:ascii="Arial" w:hAnsi="Arial" w:cs="Arial"/>
                      <w:b/>
                      <w:sz w:val="18"/>
                      <w:szCs w:val="18"/>
                      <w:lang w:val="es-BO"/>
                    </w:rPr>
                    <w:t>Para ser llenado por la Entidad convocante</w:t>
                  </w:r>
                </w:p>
                <w:p w14:paraId="3311C382" w14:textId="77777777" w:rsidR="00B76F10" w:rsidRPr="008B3F47" w:rsidRDefault="00B76F10" w:rsidP="00B76F10">
                  <w:pPr>
                    <w:jc w:val="center"/>
                    <w:rPr>
                      <w:rFonts w:ascii="Arial" w:hAnsi="Arial" w:cs="Arial"/>
                      <w:b/>
                      <w:i/>
                      <w:sz w:val="18"/>
                      <w:szCs w:val="18"/>
                      <w:lang w:val="es-BO"/>
                    </w:rPr>
                  </w:pPr>
                  <w:r w:rsidRPr="008B3F47">
                    <w:rPr>
                      <w:rFonts w:ascii="Arial" w:hAnsi="Arial" w:cs="Arial"/>
                      <w:b/>
                      <w:i/>
                      <w:sz w:val="18"/>
                      <w:szCs w:val="18"/>
                      <w:lang w:val="es-BO"/>
                    </w:rPr>
                    <w:t>(llenar de manera previa a la publicación del DBC)</w:t>
                  </w:r>
                </w:p>
              </w:tc>
              <w:tc>
                <w:tcPr>
                  <w:tcW w:w="2551" w:type="dxa"/>
                  <w:shd w:val="clear" w:color="auto" w:fill="EAF1DD" w:themeFill="accent3" w:themeFillTint="33"/>
                  <w:vAlign w:val="center"/>
                </w:tcPr>
                <w:p w14:paraId="4B8610F1" w14:textId="77777777" w:rsidR="00B76F10" w:rsidRPr="008B3F47" w:rsidRDefault="00B76F10" w:rsidP="00B76F10">
                  <w:pPr>
                    <w:jc w:val="center"/>
                    <w:rPr>
                      <w:rFonts w:ascii="Arial" w:hAnsi="Arial" w:cs="Arial"/>
                      <w:b/>
                      <w:sz w:val="18"/>
                      <w:szCs w:val="18"/>
                      <w:lang w:val="es-BO"/>
                    </w:rPr>
                  </w:pPr>
                  <w:r w:rsidRPr="008B3F47">
                    <w:rPr>
                      <w:rFonts w:ascii="Arial" w:hAnsi="Arial" w:cs="Arial"/>
                      <w:b/>
                      <w:sz w:val="18"/>
                      <w:szCs w:val="18"/>
                      <w:lang w:val="es-BO"/>
                    </w:rPr>
                    <w:t>Para ser llenado por el proponente al momento de elaborar su propuesta</w:t>
                  </w:r>
                </w:p>
              </w:tc>
            </w:tr>
            <w:tr w:rsidR="00B76F10" w:rsidRPr="00C808D6" w14:paraId="66CB2815" w14:textId="77777777" w:rsidTr="008B3F47">
              <w:trPr>
                <w:trHeight w:val="895"/>
              </w:trPr>
              <w:tc>
                <w:tcPr>
                  <w:tcW w:w="283" w:type="dxa"/>
                  <w:shd w:val="clear" w:color="auto" w:fill="D6E3BC" w:themeFill="accent3" w:themeFillTint="66"/>
                  <w:vAlign w:val="center"/>
                </w:tcPr>
                <w:p w14:paraId="76D2F6CC" w14:textId="77777777" w:rsidR="00B76F10" w:rsidRPr="008B3F47" w:rsidRDefault="00B76F10" w:rsidP="00B76F10">
                  <w:pPr>
                    <w:jc w:val="center"/>
                    <w:rPr>
                      <w:rFonts w:ascii="Arial" w:hAnsi="Arial" w:cs="Arial"/>
                      <w:b/>
                      <w:sz w:val="18"/>
                      <w:szCs w:val="18"/>
                      <w:lang w:val="es-BO"/>
                    </w:rPr>
                  </w:pPr>
                  <w:r w:rsidRPr="008B3F47">
                    <w:rPr>
                      <w:rFonts w:ascii="Arial" w:hAnsi="Arial" w:cs="Arial"/>
                      <w:b/>
                      <w:sz w:val="18"/>
                      <w:szCs w:val="18"/>
                      <w:lang w:val="es-BO"/>
                    </w:rPr>
                    <w:t>#</w:t>
                  </w:r>
                </w:p>
              </w:tc>
              <w:tc>
                <w:tcPr>
                  <w:tcW w:w="4679" w:type="dxa"/>
                  <w:shd w:val="clear" w:color="auto" w:fill="D6E3BC" w:themeFill="accent3" w:themeFillTint="66"/>
                  <w:vAlign w:val="center"/>
                </w:tcPr>
                <w:p w14:paraId="1652F69C" w14:textId="77777777" w:rsidR="00B76F10" w:rsidRPr="008B3F47" w:rsidRDefault="00B76F10" w:rsidP="00B76F10">
                  <w:pPr>
                    <w:jc w:val="center"/>
                    <w:rPr>
                      <w:rFonts w:ascii="Arial" w:hAnsi="Arial" w:cs="Arial"/>
                      <w:b/>
                      <w:sz w:val="18"/>
                      <w:szCs w:val="18"/>
                      <w:lang w:val="es-BO"/>
                    </w:rPr>
                  </w:pPr>
                  <w:r w:rsidRPr="008B3F47">
                    <w:rPr>
                      <w:rFonts w:ascii="Arial" w:hAnsi="Arial" w:cs="Arial"/>
                      <w:b/>
                      <w:sz w:val="18"/>
                      <w:szCs w:val="18"/>
                      <w:lang w:val="es-BO"/>
                    </w:rPr>
                    <w:t>Condiciones Adicionales Solicitadas (*)</w:t>
                  </w:r>
                </w:p>
              </w:tc>
              <w:tc>
                <w:tcPr>
                  <w:tcW w:w="1701" w:type="dxa"/>
                  <w:shd w:val="clear" w:color="auto" w:fill="D6E3BC" w:themeFill="accent3" w:themeFillTint="66"/>
                  <w:vAlign w:val="center"/>
                </w:tcPr>
                <w:p w14:paraId="07CB73F3" w14:textId="77777777" w:rsidR="00B76F10" w:rsidRPr="008B3F47" w:rsidRDefault="00B76F10" w:rsidP="00B76F10">
                  <w:pPr>
                    <w:jc w:val="center"/>
                    <w:rPr>
                      <w:rFonts w:ascii="Arial" w:hAnsi="Arial" w:cs="Arial"/>
                      <w:b/>
                      <w:i/>
                      <w:sz w:val="18"/>
                      <w:szCs w:val="18"/>
                      <w:lang w:val="es-BO"/>
                    </w:rPr>
                  </w:pPr>
                  <w:r w:rsidRPr="008B3F47">
                    <w:rPr>
                      <w:rFonts w:ascii="Arial" w:hAnsi="Arial" w:cs="Arial"/>
                      <w:b/>
                      <w:sz w:val="18"/>
                      <w:szCs w:val="18"/>
                      <w:lang w:val="es-BO"/>
                    </w:rPr>
                    <w:t>Puntaje asignado (definir puntaje) (**)</w:t>
                  </w:r>
                </w:p>
              </w:tc>
              <w:tc>
                <w:tcPr>
                  <w:tcW w:w="2551" w:type="dxa"/>
                  <w:shd w:val="clear" w:color="auto" w:fill="EAF1DD" w:themeFill="accent3" w:themeFillTint="33"/>
                  <w:vAlign w:val="center"/>
                </w:tcPr>
                <w:p w14:paraId="232BEA60" w14:textId="77777777" w:rsidR="00B76F10" w:rsidRPr="008B3F47" w:rsidRDefault="00B76F10" w:rsidP="00B76F10">
                  <w:pPr>
                    <w:jc w:val="center"/>
                    <w:rPr>
                      <w:rFonts w:ascii="Arial" w:hAnsi="Arial" w:cs="Arial"/>
                      <w:b/>
                      <w:sz w:val="18"/>
                      <w:szCs w:val="18"/>
                      <w:lang w:val="es-BO"/>
                    </w:rPr>
                  </w:pPr>
                  <w:r w:rsidRPr="008B3F47">
                    <w:rPr>
                      <w:rFonts w:ascii="Arial" w:hAnsi="Arial" w:cs="Arial"/>
                      <w:b/>
                      <w:sz w:val="18"/>
                      <w:szCs w:val="18"/>
                      <w:lang w:val="es-BO"/>
                    </w:rPr>
                    <w:t>Condiciones Adicionales  Propuestas (***)</w:t>
                  </w:r>
                </w:p>
              </w:tc>
            </w:tr>
            <w:tr w:rsidR="00B76F10" w:rsidRPr="00C808D6" w14:paraId="78527AAD" w14:textId="77777777" w:rsidTr="008B3F47">
              <w:tc>
                <w:tcPr>
                  <w:tcW w:w="283" w:type="dxa"/>
                  <w:vAlign w:val="center"/>
                </w:tcPr>
                <w:p w14:paraId="1ACDAB36"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1</w:t>
                  </w:r>
                </w:p>
              </w:tc>
              <w:tc>
                <w:tcPr>
                  <w:tcW w:w="4679" w:type="dxa"/>
                  <w:vAlign w:val="center"/>
                </w:tcPr>
                <w:p w14:paraId="5F2DFA93" w14:textId="77777777" w:rsidR="00B76F10" w:rsidRPr="008B3F47" w:rsidRDefault="00B76F10" w:rsidP="00B76F10">
                  <w:pPr>
                    <w:jc w:val="both"/>
                    <w:rPr>
                      <w:rFonts w:ascii="Arial" w:hAnsi="Arial" w:cs="Arial"/>
                      <w:sz w:val="18"/>
                      <w:szCs w:val="18"/>
                      <w:lang w:val="es-BO"/>
                    </w:rPr>
                  </w:pPr>
                  <w:r w:rsidRPr="008B3F47">
                    <w:rPr>
                      <w:rFonts w:ascii="Arial" w:hAnsi="Arial" w:cs="Arial"/>
                      <w:sz w:val="18"/>
                      <w:szCs w:val="18"/>
                      <w:lang w:val="es-BO"/>
                    </w:rPr>
                    <w:t>A la presentación de respaldos de experiencias generales como empresa. Un punto por cada experiencia válida presentada (adicional a las 3 requeridas), máximo 5 experiencias adicionales.</w:t>
                  </w:r>
                </w:p>
              </w:tc>
              <w:tc>
                <w:tcPr>
                  <w:tcW w:w="1701" w:type="dxa"/>
                  <w:vAlign w:val="center"/>
                </w:tcPr>
                <w:p w14:paraId="01F2CFF1"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5 puntos</w:t>
                  </w:r>
                </w:p>
              </w:tc>
              <w:tc>
                <w:tcPr>
                  <w:tcW w:w="2551" w:type="dxa"/>
                </w:tcPr>
                <w:p w14:paraId="5B2011AA" w14:textId="77777777" w:rsidR="00B76F10" w:rsidRPr="008B3F47" w:rsidRDefault="00B76F10" w:rsidP="00B76F10">
                  <w:pPr>
                    <w:jc w:val="both"/>
                    <w:rPr>
                      <w:rFonts w:ascii="Arial" w:hAnsi="Arial" w:cs="Arial"/>
                      <w:sz w:val="18"/>
                      <w:szCs w:val="18"/>
                      <w:lang w:val="es-BO"/>
                    </w:rPr>
                  </w:pPr>
                </w:p>
              </w:tc>
            </w:tr>
            <w:tr w:rsidR="00B76F10" w:rsidRPr="00C808D6" w14:paraId="3B179FBA" w14:textId="77777777" w:rsidTr="008B3F47">
              <w:tc>
                <w:tcPr>
                  <w:tcW w:w="283" w:type="dxa"/>
                  <w:vAlign w:val="center"/>
                </w:tcPr>
                <w:p w14:paraId="0F39407A"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2</w:t>
                  </w:r>
                </w:p>
              </w:tc>
              <w:tc>
                <w:tcPr>
                  <w:tcW w:w="4679" w:type="dxa"/>
                  <w:vAlign w:val="center"/>
                </w:tcPr>
                <w:p w14:paraId="226B4517" w14:textId="77777777" w:rsidR="00B76F10" w:rsidRPr="008B3F47" w:rsidRDefault="00B76F10" w:rsidP="00B76F10">
                  <w:pPr>
                    <w:jc w:val="both"/>
                    <w:rPr>
                      <w:rFonts w:ascii="Arial" w:hAnsi="Arial" w:cs="Arial"/>
                      <w:sz w:val="18"/>
                      <w:szCs w:val="18"/>
                      <w:lang w:val="es-BO"/>
                    </w:rPr>
                  </w:pPr>
                  <w:r w:rsidRPr="008B3F47">
                    <w:rPr>
                      <w:rFonts w:ascii="Arial" w:hAnsi="Arial" w:cs="Arial"/>
                      <w:sz w:val="18"/>
                      <w:szCs w:val="18"/>
                      <w:lang w:val="es-BO"/>
                    </w:rPr>
                    <w:t>A la presentación de respaldos de experiencias específicas como empresa. Dos puntos por cada experiencia válida presentada (adicional a la  requerida), máximo 3 experiencias adicionales.</w:t>
                  </w:r>
                </w:p>
              </w:tc>
              <w:tc>
                <w:tcPr>
                  <w:tcW w:w="1701" w:type="dxa"/>
                  <w:vAlign w:val="center"/>
                </w:tcPr>
                <w:p w14:paraId="084642C0"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6 Puntos</w:t>
                  </w:r>
                </w:p>
              </w:tc>
              <w:tc>
                <w:tcPr>
                  <w:tcW w:w="2551" w:type="dxa"/>
                </w:tcPr>
                <w:p w14:paraId="0A7B667E" w14:textId="77777777" w:rsidR="00B76F10" w:rsidRPr="008B3F47" w:rsidRDefault="00B76F10" w:rsidP="00B76F10">
                  <w:pPr>
                    <w:jc w:val="both"/>
                    <w:rPr>
                      <w:rFonts w:ascii="Arial" w:hAnsi="Arial" w:cs="Arial"/>
                      <w:sz w:val="18"/>
                      <w:szCs w:val="18"/>
                      <w:lang w:val="es-BO"/>
                    </w:rPr>
                  </w:pPr>
                </w:p>
              </w:tc>
            </w:tr>
            <w:tr w:rsidR="00B76F10" w:rsidRPr="00C808D6" w14:paraId="58DDAE85" w14:textId="77777777" w:rsidTr="008B3F47">
              <w:tc>
                <w:tcPr>
                  <w:tcW w:w="283" w:type="dxa"/>
                  <w:vAlign w:val="center"/>
                </w:tcPr>
                <w:p w14:paraId="14578601"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3</w:t>
                  </w:r>
                </w:p>
              </w:tc>
              <w:tc>
                <w:tcPr>
                  <w:tcW w:w="4679" w:type="dxa"/>
                  <w:vAlign w:val="center"/>
                </w:tcPr>
                <w:p w14:paraId="7CBC8942" w14:textId="77777777" w:rsidR="00B76F10" w:rsidRPr="008B3F47" w:rsidRDefault="00B76F10" w:rsidP="00B76F10">
                  <w:pPr>
                    <w:jc w:val="both"/>
                    <w:rPr>
                      <w:rFonts w:ascii="Arial" w:hAnsi="Arial" w:cs="Arial"/>
                      <w:sz w:val="18"/>
                      <w:szCs w:val="18"/>
                      <w:lang w:val="es-BO"/>
                    </w:rPr>
                  </w:pPr>
                  <w:r w:rsidRPr="008B3F47">
                    <w:rPr>
                      <w:rFonts w:ascii="Arial" w:hAnsi="Arial" w:cs="Arial"/>
                      <w:sz w:val="18"/>
                      <w:szCs w:val="18"/>
                      <w:lang w:val="es-BO"/>
                    </w:rPr>
                    <w:t>A la presentación de una o más Formaciones  adicional (Titulo en provisión Nacional de otra carrera a la principal) en el Gerente de Proyecto.</w:t>
                  </w:r>
                </w:p>
              </w:tc>
              <w:tc>
                <w:tcPr>
                  <w:tcW w:w="1701" w:type="dxa"/>
                  <w:vAlign w:val="center"/>
                </w:tcPr>
                <w:p w14:paraId="67EAB251"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2 Puntos</w:t>
                  </w:r>
                </w:p>
              </w:tc>
              <w:tc>
                <w:tcPr>
                  <w:tcW w:w="2551" w:type="dxa"/>
                </w:tcPr>
                <w:p w14:paraId="31C7CBAE" w14:textId="77777777" w:rsidR="00B76F10" w:rsidRPr="008B3F47" w:rsidRDefault="00B76F10" w:rsidP="00B76F10">
                  <w:pPr>
                    <w:jc w:val="both"/>
                    <w:rPr>
                      <w:rFonts w:ascii="Arial" w:hAnsi="Arial" w:cs="Arial"/>
                      <w:sz w:val="18"/>
                      <w:szCs w:val="18"/>
                      <w:lang w:val="es-BO"/>
                    </w:rPr>
                  </w:pPr>
                </w:p>
              </w:tc>
            </w:tr>
            <w:tr w:rsidR="00B76F10" w:rsidRPr="00C808D6" w14:paraId="7FF268F3" w14:textId="77777777" w:rsidTr="008B3F47">
              <w:tc>
                <w:tcPr>
                  <w:tcW w:w="283" w:type="dxa"/>
                  <w:vAlign w:val="center"/>
                </w:tcPr>
                <w:p w14:paraId="4B7D1C20"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4</w:t>
                  </w:r>
                </w:p>
              </w:tc>
              <w:tc>
                <w:tcPr>
                  <w:tcW w:w="4679" w:type="dxa"/>
                  <w:vAlign w:val="center"/>
                </w:tcPr>
                <w:p w14:paraId="19ACE27A" w14:textId="77777777" w:rsidR="00B76F10" w:rsidRPr="008B3F47" w:rsidRDefault="00B76F10" w:rsidP="00B76F10">
                  <w:pPr>
                    <w:jc w:val="both"/>
                    <w:rPr>
                      <w:rFonts w:ascii="Arial" w:hAnsi="Arial" w:cs="Arial"/>
                      <w:sz w:val="18"/>
                      <w:szCs w:val="18"/>
                      <w:lang w:val="es-BO"/>
                    </w:rPr>
                  </w:pPr>
                  <w:r w:rsidRPr="008B3F47">
                    <w:rPr>
                      <w:rFonts w:ascii="Arial" w:hAnsi="Arial" w:cs="Arial"/>
                      <w:sz w:val="18"/>
                      <w:szCs w:val="18"/>
                      <w:lang w:val="es-BO"/>
                    </w:rPr>
                    <w:t>A la presentación de respaldos de 5 años o más en cargos similares como Gerente de Proyectos en empresas respecto a la experiencia general.</w:t>
                  </w:r>
                </w:p>
              </w:tc>
              <w:tc>
                <w:tcPr>
                  <w:tcW w:w="1701" w:type="dxa"/>
                  <w:vAlign w:val="center"/>
                </w:tcPr>
                <w:p w14:paraId="1879168C"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2 puntos</w:t>
                  </w:r>
                </w:p>
              </w:tc>
              <w:tc>
                <w:tcPr>
                  <w:tcW w:w="2551" w:type="dxa"/>
                </w:tcPr>
                <w:p w14:paraId="7862C37C" w14:textId="77777777" w:rsidR="00B76F10" w:rsidRPr="008B3F47" w:rsidRDefault="00B76F10" w:rsidP="00B76F10">
                  <w:pPr>
                    <w:jc w:val="both"/>
                    <w:rPr>
                      <w:rFonts w:ascii="Arial" w:hAnsi="Arial" w:cs="Arial"/>
                      <w:sz w:val="18"/>
                      <w:szCs w:val="18"/>
                      <w:lang w:val="es-BO"/>
                    </w:rPr>
                  </w:pPr>
                </w:p>
              </w:tc>
            </w:tr>
            <w:tr w:rsidR="00B76F10" w:rsidRPr="00C808D6" w14:paraId="4422D3F1" w14:textId="77777777" w:rsidTr="008B3F47">
              <w:tc>
                <w:tcPr>
                  <w:tcW w:w="283" w:type="dxa"/>
                  <w:vAlign w:val="center"/>
                </w:tcPr>
                <w:p w14:paraId="11B12AB1"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5</w:t>
                  </w:r>
                </w:p>
              </w:tc>
              <w:tc>
                <w:tcPr>
                  <w:tcW w:w="4679" w:type="dxa"/>
                  <w:vAlign w:val="center"/>
                </w:tcPr>
                <w:p w14:paraId="54BF77E1" w14:textId="77777777" w:rsidR="00B76F10" w:rsidRPr="008B3F47" w:rsidRDefault="00B76F10" w:rsidP="00B76F10">
                  <w:pPr>
                    <w:jc w:val="both"/>
                    <w:rPr>
                      <w:rFonts w:ascii="Arial" w:hAnsi="Arial" w:cs="Arial"/>
                      <w:sz w:val="18"/>
                      <w:szCs w:val="18"/>
                      <w:lang w:val="es-BO"/>
                    </w:rPr>
                  </w:pPr>
                  <w:r w:rsidRPr="008B3F47">
                    <w:rPr>
                      <w:rFonts w:ascii="Arial" w:hAnsi="Arial" w:cs="Arial"/>
                      <w:sz w:val="18"/>
                      <w:szCs w:val="18"/>
                      <w:lang w:val="es-BO"/>
                    </w:rPr>
                    <w:t>A la presentación de respaldos de 3 años o más en cargos similares como Gerente de Proyectos en empresas respecto a la experiencia especifica.</w:t>
                  </w:r>
                </w:p>
              </w:tc>
              <w:tc>
                <w:tcPr>
                  <w:tcW w:w="1701" w:type="dxa"/>
                  <w:vAlign w:val="center"/>
                </w:tcPr>
                <w:p w14:paraId="5066D9B0"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3 puntos</w:t>
                  </w:r>
                </w:p>
              </w:tc>
              <w:tc>
                <w:tcPr>
                  <w:tcW w:w="2551" w:type="dxa"/>
                </w:tcPr>
                <w:p w14:paraId="14BA24CF" w14:textId="77777777" w:rsidR="00B76F10" w:rsidRPr="008B3F47" w:rsidRDefault="00B76F10" w:rsidP="00B76F10">
                  <w:pPr>
                    <w:jc w:val="both"/>
                    <w:rPr>
                      <w:rFonts w:ascii="Arial" w:hAnsi="Arial" w:cs="Arial"/>
                      <w:sz w:val="18"/>
                      <w:szCs w:val="18"/>
                      <w:lang w:val="es-BO"/>
                    </w:rPr>
                  </w:pPr>
                </w:p>
              </w:tc>
            </w:tr>
            <w:tr w:rsidR="00B76F10" w:rsidRPr="00C808D6" w14:paraId="7937D716" w14:textId="77777777" w:rsidTr="008B3F47">
              <w:tc>
                <w:tcPr>
                  <w:tcW w:w="283" w:type="dxa"/>
                  <w:vAlign w:val="center"/>
                </w:tcPr>
                <w:p w14:paraId="0729ADFB"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6</w:t>
                  </w:r>
                </w:p>
              </w:tc>
              <w:tc>
                <w:tcPr>
                  <w:tcW w:w="4679" w:type="dxa"/>
                  <w:vAlign w:val="center"/>
                </w:tcPr>
                <w:p w14:paraId="65041919" w14:textId="77777777" w:rsidR="00B76F10" w:rsidRPr="008B3F47" w:rsidRDefault="00B76F10" w:rsidP="00B76F10">
                  <w:pPr>
                    <w:jc w:val="both"/>
                    <w:rPr>
                      <w:rFonts w:ascii="Arial" w:hAnsi="Arial" w:cs="Arial"/>
                      <w:sz w:val="18"/>
                      <w:szCs w:val="18"/>
                      <w:lang w:val="es-BO"/>
                    </w:rPr>
                  </w:pPr>
                  <w:r w:rsidRPr="008B3F47">
                    <w:rPr>
                      <w:rFonts w:ascii="Arial" w:hAnsi="Arial" w:cs="Arial"/>
                      <w:sz w:val="18"/>
                      <w:szCs w:val="18"/>
                      <w:lang w:val="es-BO"/>
                    </w:rPr>
                    <w:t>A la presentación de una Formación adicional (Titulo en provisión Nacional de otra carrera) o Postgrado o Maestría en especialidades afines al objeto de la consultoría en el personal clave.</w:t>
                  </w:r>
                </w:p>
              </w:tc>
              <w:tc>
                <w:tcPr>
                  <w:tcW w:w="1701" w:type="dxa"/>
                  <w:vAlign w:val="center"/>
                </w:tcPr>
                <w:p w14:paraId="6943C6A5"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2 Puntos</w:t>
                  </w:r>
                </w:p>
              </w:tc>
              <w:tc>
                <w:tcPr>
                  <w:tcW w:w="2551" w:type="dxa"/>
                </w:tcPr>
                <w:p w14:paraId="68289DBA" w14:textId="77777777" w:rsidR="00B76F10" w:rsidRPr="008B3F47" w:rsidRDefault="00B76F10" w:rsidP="00B76F10">
                  <w:pPr>
                    <w:jc w:val="both"/>
                    <w:rPr>
                      <w:rFonts w:ascii="Arial" w:hAnsi="Arial" w:cs="Arial"/>
                      <w:sz w:val="18"/>
                      <w:szCs w:val="18"/>
                      <w:lang w:val="es-BO"/>
                    </w:rPr>
                  </w:pPr>
                </w:p>
              </w:tc>
            </w:tr>
            <w:tr w:rsidR="00B76F10" w:rsidRPr="00C808D6" w14:paraId="583D38D6" w14:textId="77777777" w:rsidTr="008B3F47">
              <w:tc>
                <w:tcPr>
                  <w:tcW w:w="283" w:type="dxa"/>
                  <w:vAlign w:val="center"/>
                </w:tcPr>
                <w:p w14:paraId="6E43641F"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7</w:t>
                  </w:r>
                </w:p>
              </w:tc>
              <w:tc>
                <w:tcPr>
                  <w:tcW w:w="4679" w:type="dxa"/>
                  <w:vAlign w:val="center"/>
                </w:tcPr>
                <w:p w14:paraId="2A64E04A" w14:textId="77777777" w:rsidR="00B76F10" w:rsidRPr="008B3F47" w:rsidRDefault="00B76F10" w:rsidP="00B76F10">
                  <w:pPr>
                    <w:jc w:val="both"/>
                    <w:rPr>
                      <w:rFonts w:ascii="Arial" w:hAnsi="Arial" w:cs="Arial"/>
                      <w:sz w:val="18"/>
                      <w:szCs w:val="18"/>
                    </w:rPr>
                  </w:pPr>
                  <w:r w:rsidRPr="008B3F47">
                    <w:rPr>
                      <w:rFonts w:ascii="Arial" w:hAnsi="Arial" w:cs="Arial"/>
                      <w:sz w:val="18"/>
                      <w:szCs w:val="18"/>
                      <w:lang w:val="es-BO"/>
                    </w:rPr>
                    <w:t>A la presentación de respaldos de 4 o más experiencias generales del personal clave. Dos puntos por cada experiencia válida presentada (adicional a las 3 requeridas), máximo 3 experiencias adicionales.</w:t>
                  </w:r>
                </w:p>
              </w:tc>
              <w:tc>
                <w:tcPr>
                  <w:tcW w:w="1701" w:type="dxa"/>
                  <w:vAlign w:val="center"/>
                </w:tcPr>
                <w:p w14:paraId="7AFD476D"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6 puntos</w:t>
                  </w:r>
                </w:p>
              </w:tc>
              <w:tc>
                <w:tcPr>
                  <w:tcW w:w="2551" w:type="dxa"/>
                </w:tcPr>
                <w:p w14:paraId="61AA2AEA" w14:textId="77777777" w:rsidR="00B76F10" w:rsidRPr="008B3F47" w:rsidRDefault="00B76F10" w:rsidP="00B76F10">
                  <w:pPr>
                    <w:jc w:val="both"/>
                    <w:rPr>
                      <w:rFonts w:ascii="Arial" w:hAnsi="Arial" w:cs="Arial"/>
                      <w:sz w:val="18"/>
                      <w:szCs w:val="18"/>
                      <w:lang w:val="es-BO"/>
                    </w:rPr>
                  </w:pPr>
                </w:p>
              </w:tc>
            </w:tr>
            <w:tr w:rsidR="00B76F10" w:rsidRPr="00C808D6" w14:paraId="4F55A6EE" w14:textId="77777777" w:rsidTr="008B3F47">
              <w:tc>
                <w:tcPr>
                  <w:tcW w:w="283" w:type="dxa"/>
                  <w:vAlign w:val="center"/>
                </w:tcPr>
                <w:p w14:paraId="3FBA3DD0"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8</w:t>
                  </w:r>
                </w:p>
              </w:tc>
              <w:tc>
                <w:tcPr>
                  <w:tcW w:w="4679" w:type="dxa"/>
                  <w:vAlign w:val="center"/>
                </w:tcPr>
                <w:p w14:paraId="66E226C2" w14:textId="77777777" w:rsidR="00B76F10" w:rsidRPr="008B3F47" w:rsidRDefault="00B76F10" w:rsidP="00B76F10">
                  <w:pPr>
                    <w:jc w:val="both"/>
                    <w:rPr>
                      <w:rFonts w:ascii="Arial" w:hAnsi="Arial" w:cs="Arial"/>
                      <w:sz w:val="18"/>
                      <w:szCs w:val="18"/>
                    </w:rPr>
                  </w:pPr>
                  <w:r w:rsidRPr="008B3F47">
                    <w:rPr>
                      <w:rFonts w:ascii="Arial" w:hAnsi="Arial" w:cs="Arial"/>
                      <w:sz w:val="18"/>
                      <w:szCs w:val="18"/>
                      <w:lang w:val="es-BO"/>
                    </w:rPr>
                    <w:t>A la presentación de respaldos de 3 o más experiencias específicas como personal clave. 3 puntos por cada experiencia válida presentada (adicional a las 2 requeridas), máximo 3 experiencias adicionales.</w:t>
                  </w:r>
                </w:p>
              </w:tc>
              <w:tc>
                <w:tcPr>
                  <w:tcW w:w="1701" w:type="dxa"/>
                  <w:vAlign w:val="center"/>
                </w:tcPr>
                <w:p w14:paraId="0CF5C449" w14:textId="77777777" w:rsidR="00B76F10" w:rsidRPr="008B3F47" w:rsidRDefault="00B76F10" w:rsidP="00B76F10">
                  <w:pPr>
                    <w:jc w:val="center"/>
                    <w:rPr>
                      <w:rFonts w:ascii="Arial" w:hAnsi="Arial" w:cs="Arial"/>
                      <w:sz w:val="18"/>
                      <w:szCs w:val="18"/>
                      <w:lang w:val="es-BO"/>
                    </w:rPr>
                  </w:pPr>
                  <w:r w:rsidRPr="008B3F47">
                    <w:rPr>
                      <w:rFonts w:ascii="Arial" w:hAnsi="Arial" w:cs="Arial"/>
                      <w:sz w:val="18"/>
                      <w:szCs w:val="18"/>
                      <w:lang w:val="es-BO"/>
                    </w:rPr>
                    <w:t>9 puntos</w:t>
                  </w:r>
                </w:p>
              </w:tc>
              <w:tc>
                <w:tcPr>
                  <w:tcW w:w="2551" w:type="dxa"/>
                </w:tcPr>
                <w:p w14:paraId="4B77D5E6" w14:textId="77777777" w:rsidR="00B76F10" w:rsidRPr="008B3F47" w:rsidRDefault="00B76F10" w:rsidP="00B76F10">
                  <w:pPr>
                    <w:jc w:val="both"/>
                    <w:rPr>
                      <w:rFonts w:ascii="Arial" w:hAnsi="Arial" w:cs="Arial"/>
                      <w:sz w:val="18"/>
                      <w:szCs w:val="18"/>
                      <w:lang w:val="es-BO"/>
                    </w:rPr>
                  </w:pPr>
                </w:p>
              </w:tc>
            </w:tr>
            <w:tr w:rsidR="00B76F10" w:rsidRPr="00C808D6" w14:paraId="6110DEB2" w14:textId="77777777" w:rsidTr="008B3F47">
              <w:tblPrEx>
                <w:jc w:val="center"/>
              </w:tblPrEx>
              <w:trPr>
                <w:trHeight w:val="510"/>
                <w:jc w:val="center"/>
              </w:trPr>
              <w:tc>
                <w:tcPr>
                  <w:tcW w:w="4962" w:type="dxa"/>
                  <w:gridSpan w:val="2"/>
                  <w:shd w:val="clear" w:color="auto" w:fill="C2D69B" w:themeFill="accent3" w:themeFillTint="99"/>
                  <w:vAlign w:val="center"/>
                </w:tcPr>
                <w:p w14:paraId="23F1D227" w14:textId="77777777" w:rsidR="00B76F10" w:rsidRPr="008B3F47" w:rsidRDefault="00B76F10" w:rsidP="00B76F10">
                  <w:pPr>
                    <w:jc w:val="right"/>
                    <w:rPr>
                      <w:rFonts w:ascii="Arial" w:hAnsi="Arial" w:cs="Arial"/>
                      <w:b/>
                      <w:sz w:val="18"/>
                      <w:szCs w:val="18"/>
                    </w:rPr>
                  </w:pPr>
                  <w:r w:rsidRPr="008B3F47">
                    <w:rPr>
                      <w:rFonts w:ascii="Arial" w:hAnsi="Arial" w:cs="Arial"/>
                      <w:b/>
                      <w:sz w:val="18"/>
                      <w:szCs w:val="18"/>
                    </w:rPr>
                    <w:lastRenderedPageBreak/>
                    <w:t>PUNTAJE TOTAL</w:t>
                  </w:r>
                </w:p>
              </w:tc>
              <w:tc>
                <w:tcPr>
                  <w:tcW w:w="1701" w:type="dxa"/>
                  <w:shd w:val="clear" w:color="auto" w:fill="C2D69B" w:themeFill="accent3" w:themeFillTint="99"/>
                  <w:vAlign w:val="center"/>
                </w:tcPr>
                <w:p w14:paraId="0F17E5E8" w14:textId="77777777" w:rsidR="00B76F10" w:rsidRPr="008B3F47" w:rsidRDefault="00B76F10" w:rsidP="00B76F10">
                  <w:pPr>
                    <w:jc w:val="center"/>
                    <w:rPr>
                      <w:rFonts w:ascii="Arial" w:hAnsi="Arial" w:cs="Arial"/>
                      <w:b/>
                      <w:sz w:val="18"/>
                      <w:szCs w:val="18"/>
                    </w:rPr>
                  </w:pPr>
                  <w:r w:rsidRPr="008B3F47">
                    <w:rPr>
                      <w:rFonts w:ascii="Arial" w:hAnsi="Arial" w:cs="Arial"/>
                      <w:b/>
                      <w:sz w:val="18"/>
                      <w:szCs w:val="18"/>
                    </w:rPr>
                    <w:t>(hasta 35 puntos)</w:t>
                  </w:r>
                </w:p>
              </w:tc>
              <w:tc>
                <w:tcPr>
                  <w:tcW w:w="2551" w:type="dxa"/>
                  <w:shd w:val="clear" w:color="auto" w:fill="EAF1DD" w:themeFill="accent3" w:themeFillTint="33"/>
                  <w:vAlign w:val="center"/>
                </w:tcPr>
                <w:p w14:paraId="22DBB08D" w14:textId="77777777" w:rsidR="00B76F10" w:rsidRPr="008B3F47" w:rsidRDefault="00B76F10" w:rsidP="00B76F10">
                  <w:pPr>
                    <w:jc w:val="both"/>
                    <w:rPr>
                      <w:rFonts w:ascii="Arial" w:hAnsi="Arial" w:cs="Arial"/>
                      <w:sz w:val="18"/>
                      <w:szCs w:val="18"/>
                    </w:rPr>
                  </w:pPr>
                </w:p>
              </w:tc>
            </w:tr>
          </w:tbl>
          <w:p w14:paraId="5F3C4BD2" w14:textId="77777777" w:rsidR="00B76F10" w:rsidRPr="008B3F47" w:rsidRDefault="00B76F10" w:rsidP="00B76F10">
            <w:pPr>
              <w:jc w:val="both"/>
              <w:rPr>
                <w:rFonts w:ascii="Arial" w:hAnsi="Arial" w:cs="Arial"/>
              </w:rPr>
            </w:pPr>
          </w:p>
          <w:p w14:paraId="2735AC7B" w14:textId="77777777" w:rsidR="00B76F10" w:rsidRPr="008B3F47" w:rsidRDefault="00B76F10" w:rsidP="00B76F10">
            <w:pPr>
              <w:jc w:val="both"/>
              <w:rPr>
                <w:rFonts w:ascii="Arial" w:hAnsi="Arial" w:cs="Arial"/>
                <w:lang w:val="es-BO"/>
              </w:rPr>
            </w:pPr>
          </w:p>
          <w:p w14:paraId="5126A175" w14:textId="77777777" w:rsidR="00B76F10" w:rsidRPr="008B3F47" w:rsidRDefault="00B76F10" w:rsidP="00B76F10">
            <w:pPr>
              <w:ind w:left="355"/>
              <w:jc w:val="both"/>
              <w:rPr>
                <w:rFonts w:ascii="Arial" w:hAnsi="Arial" w:cs="Arial"/>
                <w:sz w:val="20"/>
                <w:lang w:val="es-BO"/>
              </w:rPr>
            </w:pPr>
            <w:r w:rsidRPr="00C808D6">
              <w:rPr>
                <w:rFonts w:ascii="Arial" w:hAnsi="Arial" w:cs="Arial"/>
                <w:lang w:val="es-BO"/>
              </w:rPr>
              <w:t xml:space="preserve"> </w:t>
            </w:r>
            <w:r w:rsidRPr="008B3F47">
              <w:rPr>
                <w:rFonts w:ascii="Arial" w:hAnsi="Arial" w:cs="Arial"/>
                <w:sz w:val="20"/>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20CD6E0" w14:textId="77777777" w:rsidR="00B76F10" w:rsidRPr="008B3F47" w:rsidRDefault="00B76F10" w:rsidP="00B76F10">
            <w:pPr>
              <w:ind w:left="355"/>
              <w:jc w:val="both"/>
              <w:rPr>
                <w:rFonts w:ascii="Arial" w:hAnsi="Arial" w:cs="Arial"/>
                <w:sz w:val="20"/>
                <w:lang w:val="es-BO"/>
              </w:rPr>
            </w:pPr>
          </w:p>
          <w:p w14:paraId="519C3341" w14:textId="77777777" w:rsidR="00B76F10" w:rsidRPr="008B3F47" w:rsidRDefault="00B76F10" w:rsidP="00B76F10">
            <w:pPr>
              <w:ind w:left="355"/>
              <w:jc w:val="both"/>
              <w:rPr>
                <w:rFonts w:ascii="Arial" w:hAnsi="Arial" w:cs="Arial"/>
                <w:sz w:val="20"/>
                <w:lang w:val="es-BO"/>
              </w:rPr>
            </w:pPr>
            <w:r w:rsidRPr="008B3F47">
              <w:rPr>
                <w:rFonts w:ascii="Arial" w:hAnsi="Arial" w:cs="Arial"/>
                <w:sz w:val="20"/>
                <w:lang w:val="es-BO"/>
              </w:rPr>
              <w:t xml:space="preserve">(**) La suma de los puntajes asignados para las condiciones adicionales solicitadas deberá ser 35 puntos. </w:t>
            </w:r>
          </w:p>
          <w:p w14:paraId="70672352" w14:textId="77777777" w:rsidR="00B76F10" w:rsidRPr="008B3F47" w:rsidRDefault="00B76F10" w:rsidP="00B76F10">
            <w:pPr>
              <w:ind w:left="355"/>
              <w:jc w:val="both"/>
              <w:rPr>
                <w:rFonts w:ascii="Arial" w:hAnsi="Arial" w:cs="Arial"/>
                <w:sz w:val="20"/>
                <w:lang w:val="es-BO"/>
              </w:rPr>
            </w:pPr>
          </w:p>
          <w:p w14:paraId="3FC2F168" w14:textId="77777777" w:rsidR="00B76F10" w:rsidRDefault="00B76F10" w:rsidP="00B76F10">
            <w:pPr>
              <w:ind w:left="355"/>
              <w:jc w:val="both"/>
              <w:rPr>
                <w:lang w:val="es-BO"/>
              </w:rPr>
            </w:pPr>
            <w:r w:rsidRPr="008B3F47">
              <w:rPr>
                <w:rFonts w:ascii="Arial" w:hAnsi="Arial" w:cs="Arial"/>
                <w:sz w:val="20"/>
                <w:szCs w:val="20"/>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4B3FCEC" w14:textId="77777777" w:rsidR="00B76F10" w:rsidRDefault="00B76F10" w:rsidP="00B76F10">
            <w:pPr>
              <w:ind w:left="355"/>
              <w:jc w:val="both"/>
              <w:rPr>
                <w:lang w:val="es-BO"/>
              </w:rPr>
            </w:pPr>
          </w:p>
          <w:p w14:paraId="77FAB0EA" w14:textId="77777777" w:rsidR="00B76F10" w:rsidRDefault="00B76F10" w:rsidP="00B76F10">
            <w:pPr>
              <w:ind w:left="-709"/>
              <w:jc w:val="both"/>
              <w:rPr>
                <w:lang w:val="es-BO"/>
              </w:rPr>
            </w:pPr>
          </w:p>
          <w:p w14:paraId="6761F046" w14:textId="77777777" w:rsidR="00B76F10" w:rsidRDefault="00B76F10" w:rsidP="00B76F10">
            <w:pPr>
              <w:ind w:left="-709"/>
              <w:jc w:val="both"/>
              <w:rPr>
                <w:lang w:val="es-BO"/>
              </w:rPr>
            </w:pPr>
          </w:p>
          <w:p w14:paraId="00C6F370" w14:textId="77777777" w:rsidR="00B76F10" w:rsidRDefault="00B76F10" w:rsidP="003B21B4">
            <w:pPr>
              <w:spacing w:before="40" w:after="40"/>
              <w:ind w:left="71"/>
              <w:jc w:val="both"/>
              <w:rPr>
                <w:rFonts w:ascii="Arial" w:hAnsi="Arial" w:cs="Arial"/>
                <w:b/>
                <w:lang w:val="es-BO"/>
              </w:rPr>
            </w:pPr>
          </w:p>
          <w:p w14:paraId="2BEC05EF" w14:textId="77777777" w:rsidR="00E048DB" w:rsidRDefault="00E048DB" w:rsidP="003B21B4">
            <w:pPr>
              <w:spacing w:before="40" w:after="40"/>
              <w:ind w:left="71"/>
              <w:jc w:val="both"/>
              <w:rPr>
                <w:rFonts w:ascii="Arial" w:hAnsi="Arial" w:cs="Arial"/>
                <w:b/>
                <w:lang w:val="es-BO"/>
              </w:rPr>
            </w:pPr>
          </w:p>
          <w:p w14:paraId="0C474858" w14:textId="77777777" w:rsidR="00962B23" w:rsidRDefault="00962B23" w:rsidP="003B21B4">
            <w:pPr>
              <w:spacing w:before="40" w:after="40"/>
              <w:ind w:left="71"/>
              <w:jc w:val="both"/>
              <w:rPr>
                <w:rFonts w:ascii="Arial" w:hAnsi="Arial" w:cs="Arial"/>
                <w:b/>
                <w:lang w:val="es-BO"/>
              </w:rPr>
            </w:pPr>
          </w:p>
          <w:p w14:paraId="25AF176F" w14:textId="77777777" w:rsidR="00962B23" w:rsidRDefault="00962B23" w:rsidP="003B21B4">
            <w:pPr>
              <w:spacing w:before="40" w:after="40"/>
              <w:ind w:left="71"/>
              <w:jc w:val="both"/>
              <w:rPr>
                <w:rFonts w:ascii="Arial" w:hAnsi="Arial" w:cs="Arial"/>
                <w:b/>
                <w:lang w:val="es-BO"/>
              </w:rPr>
            </w:pPr>
          </w:p>
          <w:p w14:paraId="0D971FBE" w14:textId="77777777" w:rsidR="00962B23" w:rsidRPr="008F554D" w:rsidRDefault="00962B23" w:rsidP="003B21B4">
            <w:pPr>
              <w:spacing w:before="40" w:after="40"/>
              <w:ind w:left="71"/>
              <w:jc w:val="both"/>
              <w:rPr>
                <w:rFonts w:ascii="Arial" w:hAnsi="Arial" w:cs="Arial"/>
                <w:b/>
                <w:lang w:val="es-BO"/>
              </w:rPr>
            </w:pPr>
          </w:p>
        </w:tc>
      </w:tr>
    </w:tbl>
    <w:p w14:paraId="2DF5BAB5" w14:textId="77777777" w:rsidR="000228A1" w:rsidRDefault="000228A1" w:rsidP="00653C2B">
      <w:pPr>
        <w:autoSpaceDE w:val="0"/>
        <w:autoSpaceDN w:val="0"/>
        <w:adjustRightInd w:val="0"/>
        <w:rPr>
          <w:rFonts w:cs="Verdana"/>
          <w:sz w:val="18"/>
          <w:szCs w:val="18"/>
          <w:lang w:val="es-BO"/>
        </w:rPr>
      </w:pPr>
    </w:p>
    <w:p w14:paraId="47089050" w14:textId="77777777" w:rsidR="000228A1" w:rsidRDefault="000228A1" w:rsidP="00653C2B">
      <w:pPr>
        <w:autoSpaceDE w:val="0"/>
        <w:autoSpaceDN w:val="0"/>
        <w:adjustRightInd w:val="0"/>
        <w:rPr>
          <w:rFonts w:cs="Verdana"/>
          <w:sz w:val="18"/>
          <w:szCs w:val="18"/>
          <w:lang w:val="es-BO"/>
        </w:rPr>
      </w:pPr>
    </w:p>
    <w:bookmarkEnd w:id="146"/>
    <w:p w14:paraId="540B5AEB" w14:textId="77777777" w:rsidR="00BF595A" w:rsidRDefault="00BF595A" w:rsidP="00653C2B">
      <w:pPr>
        <w:jc w:val="center"/>
        <w:rPr>
          <w:b/>
          <w:sz w:val="18"/>
          <w:lang w:val="es-BO"/>
        </w:rPr>
      </w:pPr>
    </w:p>
    <w:p w14:paraId="52ABD75D" w14:textId="77777777" w:rsidR="00BF595A" w:rsidRDefault="00BF595A" w:rsidP="00653C2B">
      <w:pPr>
        <w:jc w:val="center"/>
        <w:rPr>
          <w:b/>
          <w:sz w:val="18"/>
          <w:lang w:val="es-BO"/>
        </w:rPr>
      </w:pPr>
    </w:p>
    <w:p w14:paraId="2571FD81" w14:textId="77777777" w:rsidR="00BF595A" w:rsidRDefault="00BF595A" w:rsidP="00653C2B">
      <w:pPr>
        <w:jc w:val="center"/>
        <w:rPr>
          <w:b/>
          <w:sz w:val="18"/>
          <w:lang w:val="es-BO"/>
        </w:rPr>
      </w:pPr>
    </w:p>
    <w:p w14:paraId="2116F4DD" w14:textId="77777777" w:rsidR="00BF595A" w:rsidRDefault="00BF595A" w:rsidP="00653C2B">
      <w:pPr>
        <w:jc w:val="center"/>
        <w:rPr>
          <w:b/>
          <w:sz w:val="18"/>
          <w:lang w:val="es-BO"/>
        </w:rPr>
      </w:pPr>
    </w:p>
    <w:p w14:paraId="08BC8234" w14:textId="77777777" w:rsidR="00BF595A" w:rsidRDefault="00BF595A" w:rsidP="00653C2B">
      <w:pPr>
        <w:jc w:val="center"/>
        <w:rPr>
          <w:b/>
          <w:sz w:val="18"/>
          <w:lang w:val="es-BO"/>
        </w:rPr>
      </w:pPr>
    </w:p>
    <w:p w14:paraId="42DBB60B" w14:textId="77777777" w:rsidR="00BF595A" w:rsidRDefault="00BF595A" w:rsidP="00653C2B">
      <w:pPr>
        <w:jc w:val="center"/>
        <w:rPr>
          <w:b/>
          <w:sz w:val="18"/>
          <w:lang w:val="es-BO"/>
        </w:rPr>
      </w:pPr>
    </w:p>
    <w:p w14:paraId="01E3A3D5" w14:textId="77777777" w:rsidR="00BF595A" w:rsidRDefault="00BF595A" w:rsidP="00653C2B">
      <w:pPr>
        <w:jc w:val="center"/>
        <w:rPr>
          <w:b/>
          <w:sz w:val="18"/>
          <w:lang w:val="es-BO"/>
        </w:rPr>
      </w:pPr>
    </w:p>
    <w:p w14:paraId="1510E212" w14:textId="77777777" w:rsidR="00BF595A" w:rsidRDefault="00BF595A" w:rsidP="00653C2B">
      <w:pPr>
        <w:jc w:val="center"/>
        <w:rPr>
          <w:b/>
          <w:sz w:val="18"/>
          <w:lang w:val="es-BO"/>
        </w:rPr>
      </w:pPr>
    </w:p>
    <w:p w14:paraId="1AD5FCB1" w14:textId="77777777" w:rsidR="00B91DFB" w:rsidRDefault="00B91DFB" w:rsidP="00653C2B">
      <w:pPr>
        <w:jc w:val="center"/>
        <w:rPr>
          <w:b/>
          <w:sz w:val="18"/>
          <w:lang w:val="es-BO"/>
        </w:rPr>
      </w:pPr>
    </w:p>
    <w:p w14:paraId="1E4BD657" w14:textId="77777777" w:rsidR="00B91DFB" w:rsidRDefault="00B91DFB" w:rsidP="00653C2B">
      <w:pPr>
        <w:jc w:val="center"/>
        <w:rPr>
          <w:b/>
          <w:sz w:val="18"/>
          <w:lang w:val="es-BO"/>
        </w:rPr>
      </w:pPr>
    </w:p>
    <w:p w14:paraId="5E6A7862" w14:textId="77777777" w:rsidR="00B91DFB" w:rsidRDefault="00B91DFB" w:rsidP="00653C2B">
      <w:pPr>
        <w:jc w:val="center"/>
        <w:rPr>
          <w:b/>
          <w:sz w:val="18"/>
          <w:lang w:val="es-BO"/>
        </w:rPr>
      </w:pPr>
    </w:p>
    <w:p w14:paraId="35992AF5" w14:textId="77777777" w:rsidR="00B91DFB" w:rsidRDefault="00B91DFB" w:rsidP="00653C2B">
      <w:pPr>
        <w:jc w:val="center"/>
        <w:rPr>
          <w:b/>
          <w:sz w:val="18"/>
          <w:lang w:val="es-BO"/>
        </w:rPr>
      </w:pPr>
    </w:p>
    <w:p w14:paraId="5011CD4C" w14:textId="77777777" w:rsidR="00B91DFB" w:rsidRDefault="00B91DFB" w:rsidP="00653C2B">
      <w:pPr>
        <w:jc w:val="center"/>
        <w:rPr>
          <w:b/>
          <w:sz w:val="18"/>
          <w:lang w:val="es-BO"/>
        </w:rPr>
      </w:pPr>
    </w:p>
    <w:p w14:paraId="55FDC3B6" w14:textId="77777777" w:rsidR="00B91DFB" w:rsidRDefault="00B91DFB" w:rsidP="00653C2B">
      <w:pPr>
        <w:jc w:val="center"/>
        <w:rPr>
          <w:b/>
          <w:sz w:val="18"/>
          <w:lang w:val="es-BO"/>
        </w:rPr>
      </w:pPr>
    </w:p>
    <w:p w14:paraId="0349F490" w14:textId="77777777" w:rsidR="00B91DFB" w:rsidRDefault="00B91DFB" w:rsidP="00653C2B">
      <w:pPr>
        <w:jc w:val="center"/>
        <w:rPr>
          <w:b/>
          <w:sz w:val="18"/>
          <w:lang w:val="es-BO"/>
        </w:rPr>
      </w:pPr>
    </w:p>
    <w:p w14:paraId="4737EAD0" w14:textId="77777777" w:rsidR="00B91DFB" w:rsidRDefault="00B91DFB" w:rsidP="00653C2B">
      <w:pPr>
        <w:jc w:val="center"/>
        <w:rPr>
          <w:b/>
          <w:sz w:val="18"/>
          <w:lang w:val="es-BO"/>
        </w:rPr>
      </w:pPr>
    </w:p>
    <w:p w14:paraId="473817BD" w14:textId="77777777" w:rsidR="00B91DFB" w:rsidRDefault="00B91DFB" w:rsidP="00653C2B">
      <w:pPr>
        <w:jc w:val="center"/>
        <w:rPr>
          <w:b/>
          <w:sz w:val="18"/>
          <w:lang w:val="es-BO"/>
        </w:rPr>
      </w:pPr>
    </w:p>
    <w:p w14:paraId="4DF386E6" w14:textId="77777777" w:rsidR="00B91DFB" w:rsidRDefault="00B91DFB" w:rsidP="00653C2B">
      <w:pPr>
        <w:jc w:val="center"/>
        <w:rPr>
          <w:b/>
          <w:sz w:val="18"/>
          <w:lang w:val="es-BO"/>
        </w:rPr>
      </w:pPr>
    </w:p>
    <w:p w14:paraId="128B0C36" w14:textId="77777777" w:rsidR="00B91DFB" w:rsidRDefault="00B91DFB" w:rsidP="00653C2B">
      <w:pPr>
        <w:jc w:val="center"/>
        <w:rPr>
          <w:b/>
          <w:sz w:val="18"/>
          <w:lang w:val="es-BO"/>
        </w:rPr>
      </w:pPr>
    </w:p>
    <w:p w14:paraId="7B60213F" w14:textId="77777777" w:rsidR="00B91DFB" w:rsidRDefault="00B91DFB" w:rsidP="00653C2B">
      <w:pPr>
        <w:jc w:val="center"/>
        <w:rPr>
          <w:b/>
          <w:sz w:val="18"/>
          <w:lang w:val="es-BO"/>
        </w:rPr>
      </w:pPr>
    </w:p>
    <w:p w14:paraId="31E85F7B" w14:textId="77777777" w:rsidR="00B91DFB" w:rsidRDefault="00B91DFB" w:rsidP="00653C2B">
      <w:pPr>
        <w:jc w:val="center"/>
        <w:rPr>
          <w:b/>
          <w:sz w:val="18"/>
          <w:lang w:val="es-BO"/>
        </w:rPr>
      </w:pPr>
    </w:p>
    <w:p w14:paraId="3AA3B33F" w14:textId="77777777" w:rsidR="00B91DFB" w:rsidRDefault="00B91DFB" w:rsidP="00653C2B">
      <w:pPr>
        <w:jc w:val="center"/>
        <w:rPr>
          <w:b/>
          <w:sz w:val="18"/>
          <w:lang w:val="es-BO"/>
        </w:rPr>
      </w:pPr>
    </w:p>
    <w:p w14:paraId="35204F41" w14:textId="77777777" w:rsidR="00B91DFB" w:rsidRDefault="00B91DFB" w:rsidP="00653C2B">
      <w:pPr>
        <w:jc w:val="center"/>
        <w:rPr>
          <w:b/>
          <w:sz w:val="18"/>
          <w:lang w:val="es-BO"/>
        </w:rPr>
      </w:pPr>
    </w:p>
    <w:p w14:paraId="338D4283" w14:textId="77777777" w:rsidR="00B91DFB" w:rsidRDefault="00B91DFB" w:rsidP="00653C2B">
      <w:pPr>
        <w:jc w:val="center"/>
        <w:rPr>
          <w:b/>
          <w:sz w:val="18"/>
          <w:lang w:val="es-BO"/>
        </w:rPr>
      </w:pPr>
    </w:p>
    <w:p w14:paraId="4D3D6385" w14:textId="77777777" w:rsidR="00B91DFB" w:rsidRDefault="00B91DFB" w:rsidP="00653C2B">
      <w:pPr>
        <w:jc w:val="center"/>
        <w:rPr>
          <w:b/>
          <w:sz w:val="18"/>
          <w:lang w:val="es-BO"/>
        </w:rPr>
      </w:pPr>
    </w:p>
    <w:p w14:paraId="471FCD8B" w14:textId="77777777" w:rsidR="00B91DFB" w:rsidRDefault="00B91DFB" w:rsidP="00653C2B">
      <w:pPr>
        <w:jc w:val="center"/>
        <w:rPr>
          <w:b/>
          <w:sz w:val="18"/>
          <w:lang w:val="es-BO"/>
        </w:rPr>
      </w:pPr>
    </w:p>
    <w:p w14:paraId="2A1D1A60" w14:textId="77777777" w:rsidR="00B91DFB" w:rsidRDefault="00B91DFB" w:rsidP="00653C2B">
      <w:pPr>
        <w:jc w:val="center"/>
        <w:rPr>
          <w:b/>
          <w:sz w:val="18"/>
          <w:lang w:val="es-BO"/>
        </w:rPr>
      </w:pPr>
    </w:p>
    <w:p w14:paraId="3989964A" w14:textId="77777777" w:rsidR="00B91DFB" w:rsidRDefault="00B91DFB" w:rsidP="00653C2B">
      <w:pPr>
        <w:jc w:val="center"/>
        <w:rPr>
          <w:b/>
          <w:sz w:val="18"/>
          <w:lang w:val="es-BO"/>
        </w:rPr>
      </w:pPr>
    </w:p>
    <w:p w14:paraId="6E575E4F" w14:textId="77777777" w:rsidR="00B91DFB" w:rsidRDefault="00B91DFB" w:rsidP="00653C2B">
      <w:pPr>
        <w:jc w:val="center"/>
        <w:rPr>
          <w:b/>
          <w:sz w:val="18"/>
          <w:lang w:val="es-BO"/>
        </w:rPr>
      </w:pPr>
    </w:p>
    <w:p w14:paraId="28C9FD34" w14:textId="77777777" w:rsidR="00B91DFB" w:rsidRDefault="00B91DFB" w:rsidP="00653C2B">
      <w:pPr>
        <w:jc w:val="center"/>
        <w:rPr>
          <w:b/>
          <w:sz w:val="18"/>
          <w:lang w:val="es-BO"/>
        </w:rPr>
      </w:pPr>
    </w:p>
    <w:p w14:paraId="68037B25" w14:textId="77777777" w:rsidR="00B91DFB" w:rsidRDefault="00B91DFB" w:rsidP="00653C2B">
      <w:pPr>
        <w:jc w:val="center"/>
        <w:rPr>
          <w:b/>
          <w:sz w:val="18"/>
          <w:lang w:val="es-BO"/>
        </w:rPr>
      </w:pPr>
    </w:p>
    <w:p w14:paraId="689830AD" w14:textId="77777777" w:rsidR="00B91DFB" w:rsidRDefault="00B91DFB" w:rsidP="00653C2B">
      <w:pPr>
        <w:jc w:val="center"/>
        <w:rPr>
          <w:b/>
          <w:sz w:val="18"/>
          <w:lang w:val="es-BO"/>
        </w:rPr>
      </w:pPr>
    </w:p>
    <w:p w14:paraId="31904ED1" w14:textId="77777777" w:rsidR="00B91DFB" w:rsidRDefault="00B91DFB" w:rsidP="00653C2B">
      <w:pPr>
        <w:jc w:val="center"/>
        <w:rPr>
          <w:b/>
          <w:sz w:val="18"/>
          <w:lang w:val="es-BO"/>
        </w:rPr>
      </w:pPr>
    </w:p>
    <w:p w14:paraId="43BD8F27" w14:textId="77777777" w:rsidR="00BF595A" w:rsidRDefault="00BF595A" w:rsidP="00653C2B">
      <w:pPr>
        <w:jc w:val="center"/>
        <w:rPr>
          <w:b/>
          <w:sz w:val="18"/>
          <w:lang w:val="es-BO"/>
        </w:rPr>
      </w:pPr>
    </w:p>
    <w:p w14:paraId="5A29A801" w14:textId="77777777" w:rsidR="00BF595A" w:rsidRDefault="00BF595A" w:rsidP="00653C2B">
      <w:pPr>
        <w:jc w:val="center"/>
        <w:rPr>
          <w:b/>
          <w:sz w:val="18"/>
          <w:lang w:val="es-BO"/>
        </w:rPr>
      </w:pPr>
    </w:p>
    <w:p w14:paraId="0FD4AF97" w14:textId="18AC644A" w:rsidR="00653C2B" w:rsidRPr="008F554D" w:rsidRDefault="00653C2B" w:rsidP="00653C2B">
      <w:pPr>
        <w:jc w:val="center"/>
        <w:rPr>
          <w:b/>
          <w:lang w:val="es-BO"/>
        </w:rPr>
      </w:pPr>
      <w:r w:rsidRPr="008F554D">
        <w:rPr>
          <w:b/>
          <w:sz w:val="18"/>
          <w:lang w:val="es-BO"/>
        </w:rPr>
        <w:lastRenderedPageBreak/>
        <w:t>PARTE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48"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78C18B88"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119413A0"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35A934AB"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11EC69F2" w:rsidR="00653C2B" w:rsidRPr="008F554D" w:rsidRDefault="00653C2B" w:rsidP="004F05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5225DF17" w:rsidR="00653C2B" w:rsidRPr="008F554D" w:rsidRDefault="00653C2B" w:rsidP="004F05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3412D944"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054BAFF8" w:rsidR="00653C2B" w:rsidRPr="008F554D" w:rsidRDefault="00653C2B" w:rsidP="004F05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37565019"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43AA6B40" w:rsidR="00653C2B" w:rsidRPr="008F554D" w:rsidRDefault="00653C2B" w:rsidP="004F05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BE14BE4" w:rsidR="00653C2B" w:rsidRPr="008F554D" w:rsidRDefault="00653C2B" w:rsidP="004F0501">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48"/>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49"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49"/>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0"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0"/>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6392C09D" w14:textId="77777777" w:rsidR="00653C2B" w:rsidRPr="008F554D" w:rsidRDefault="00653C2B" w:rsidP="00653C2B">
      <w:pPr>
        <w:jc w:val="center"/>
        <w:rPr>
          <w:b/>
          <w:sz w:val="18"/>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C-2</w:t>
      </w:r>
    </w:p>
    <w:p w14:paraId="20CEA916" w14:textId="77777777" w:rsidR="00653C2B" w:rsidRPr="008F554D" w:rsidRDefault="00653C2B" w:rsidP="00653C2B">
      <w:pPr>
        <w:jc w:val="center"/>
        <w:rPr>
          <w:rFonts w:cs="Arial"/>
          <w:b/>
          <w:sz w:val="18"/>
          <w:szCs w:val="18"/>
          <w:lang w:val="es-BO"/>
        </w:rPr>
      </w:pPr>
      <w:r w:rsidRPr="008F554D">
        <w:rPr>
          <w:rFonts w:cs="Arial"/>
          <w:b/>
          <w:sz w:val="18"/>
          <w:szCs w:val="18"/>
          <w:lang w:val="es-BO"/>
        </w:rPr>
        <w:t>CONDICIONES ADICIONALES</w:t>
      </w:r>
    </w:p>
    <w:p w14:paraId="3339703C" w14:textId="77777777" w:rsidR="00653C2B" w:rsidRPr="008F554D" w:rsidRDefault="00653C2B" w:rsidP="00653C2B">
      <w:pPr>
        <w:jc w:val="center"/>
        <w:rPr>
          <w:rFonts w:ascii="Arial" w:hAnsi="Arial" w:cs="Arial"/>
          <w:b/>
          <w:lang w:val="es-BO"/>
        </w:rPr>
      </w:pPr>
    </w:p>
    <w:tbl>
      <w:tblPr>
        <w:tblW w:w="9640"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3"/>
        <w:gridCol w:w="4395"/>
        <w:gridCol w:w="1701"/>
        <w:gridCol w:w="3261"/>
      </w:tblGrid>
      <w:tr w:rsidR="00653C2B" w:rsidRPr="008F554D" w14:paraId="253FB19A" w14:textId="77777777" w:rsidTr="00B76F10">
        <w:trPr>
          <w:tblHeader/>
        </w:trPr>
        <w:tc>
          <w:tcPr>
            <w:tcW w:w="6379" w:type="dxa"/>
            <w:gridSpan w:val="3"/>
            <w:shd w:val="clear" w:color="auto" w:fill="B8CCE4" w:themeFill="accent1" w:themeFillTint="66"/>
            <w:vAlign w:val="center"/>
          </w:tcPr>
          <w:p w14:paraId="3D936CF6" w14:textId="77777777" w:rsidR="00653C2B" w:rsidRPr="008F554D" w:rsidRDefault="00653C2B" w:rsidP="004F0501">
            <w:pPr>
              <w:jc w:val="center"/>
              <w:rPr>
                <w:rFonts w:cs="Arial"/>
                <w:b/>
                <w:lang w:val="es-BO"/>
              </w:rPr>
            </w:pPr>
            <w:r w:rsidRPr="008F554D">
              <w:rPr>
                <w:rFonts w:cs="Arial"/>
                <w:b/>
                <w:lang w:val="es-BO"/>
              </w:rPr>
              <w:t>Para ser llenado por la Entidad convocante</w:t>
            </w:r>
          </w:p>
          <w:p w14:paraId="5BC7F7ED" w14:textId="77777777" w:rsidR="00653C2B" w:rsidRPr="008F554D" w:rsidRDefault="00653C2B" w:rsidP="004F0501">
            <w:pPr>
              <w:jc w:val="center"/>
              <w:rPr>
                <w:rFonts w:cs="Arial"/>
                <w:b/>
                <w:i/>
                <w:lang w:val="es-BO"/>
              </w:rPr>
            </w:pPr>
            <w:r w:rsidRPr="008F554D">
              <w:rPr>
                <w:rFonts w:cs="Arial"/>
                <w:b/>
                <w:i/>
                <w:lang w:val="es-BO"/>
              </w:rPr>
              <w:t>(llenar de manera previa a la publicación del DBC)</w:t>
            </w:r>
          </w:p>
        </w:tc>
        <w:tc>
          <w:tcPr>
            <w:tcW w:w="3261" w:type="dxa"/>
            <w:shd w:val="clear" w:color="auto" w:fill="DBE5F1" w:themeFill="accent1" w:themeFillTint="33"/>
            <w:vAlign w:val="center"/>
          </w:tcPr>
          <w:p w14:paraId="217F21C8" w14:textId="77777777" w:rsidR="00653C2B" w:rsidRPr="008F554D" w:rsidRDefault="00653C2B" w:rsidP="004F0501">
            <w:pPr>
              <w:jc w:val="center"/>
              <w:rPr>
                <w:rFonts w:cs="Arial"/>
                <w:b/>
                <w:lang w:val="es-BO"/>
              </w:rPr>
            </w:pPr>
            <w:r w:rsidRPr="008F554D">
              <w:rPr>
                <w:rFonts w:cs="Arial"/>
                <w:b/>
                <w:lang w:val="es-BO"/>
              </w:rPr>
              <w:t>Para ser llenado por el proponente al momento de elaborar su propuesta</w:t>
            </w:r>
          </w:p>
        </w:tc>
      </w:tr>
      <w:tr w:rsidR="00653C2B" w:rsidRPr="008F554D" w14:paraId="25C009E9" w14:textId="77777777" w:rsidTr="00B76F10">
        <w:trPr>
          <w:trHeight w:val="895"/>
        </w:trPr>
        <w:tc>
          <w:tcPr>
            <w:tcW w:w="283" w:type="dxa"/>
            <w:shd w:val="clear" w:color="auto" w:fill="B8CCE4" w:themeFill="accent1" w:themeFillTint="66"/>
            <w:vAlign w:val="center"/>
          </w:tcPr>
          <w:p w14:paraId="178D206A" w14:textId="77777777" w:rsidR="00653C2B" w:rsidRPr="008F554D" w:rsidRDefault="00653C2B" w:rsidP="004F0501">
            <w:pPr>
              <w:jc w:val="center"/>
              <w:rPr>
                <w:rFonts w:cs="Arial"/>
                <w:b/>
                <w:lang w:val="es-BO"/>
              </w:rPr>
            </w:pPr>
            <w:r w:rsidRPr="008F554D">
              <w:rPr>
                <w:rFonts w:cs="Arial"/>
                <w:b/>
                <w:lang w:val="es-BO"/>
              </w:rPr>
              <w:t>#</w:t>
            </w:r>
          </w:p>
        </w:tc>
        <w:tc>
          <w:tcPr>
            <w:tcW w:w="4395" w:type="dxa"/>
            <w:shd w:val="clear" w:color="auto" w:fill="B8CCE4" w:themeFill="accent1" w:themeFillTint="66"/>
            <w:vAlign w:val="center"/>
          </w:tcPr>
          <w:p w14:paraId="1C213037" w14:textId="77777777" w:rsidR="00653C2B" w:rsidRPr="008F554D" w:rsidRDefault="00653C2B" w:rsidP="004F0501">
            <w:pPr>
              <w:jc w:val="center"/>
              <w:rPr>
                <w:rFonts w:cs="Arial"/>
                <w:b/>
                <w:lang w:val="es-BO"/>
              </w:rPr>
            </w:pPr>
            <w:r w:rsidRPr="008F554D">
              <w:rPr>
                <w:rFonts w:cs="Arial"/>
                <w:b/>
                <w:lang w:val="es-BO"/>
              </w:rPr>
              <w:t>Condiciones Adicionales Solicitadas (*)</w:t>
            </w:r>
          </w:p>
        </w:tc>
        <w:tc>
          <w:tcPr>
            <w:tcW w:w="1701" w:type="dxa"/>
            <w:shd w:val="clear" w:color="auto" w:fill="B8CCE4" w:themeFill="accent1" w:themeFillTint="66"/>
            <w:vAlign w:val="center"/>
          </w:tcPr>
          <w:p w14:paraId="4043802D" w14:textId="77777777" w:rsidR="00653C2B" w:rsidRPr="008F554D" w:rsidRDefault="00653C2B" w:rsidP="004F0501">
            <w:pPr>
              <w:jc w:val="center"/>
              <w:rPr>
                <w:rFonts w:cs="Arial"/>
                <w:b/>
                <w:i/>
                <w:sz w:val="14"/>
                <w:szCs w:val="14"/>
                <w:lang w:val="es-BO"/>
              </w:rPr>
            </w:pPr>
            <w:r w:rsidRPr="008F554D">
              <w:rPr>
                <w:rFonts w:cs="Arial"/>
                <w:b/>
                <w:lang w:val="es-BO"/>
              </w:rPr>
              <w:t>Puntaje asignado (definir puntaje) (**)</w:t>
            </w:r>
          </w:p>
        </w:tc>
        <w:tc>
          <w:tcPr>
            <w:tcW w:w="3261" w:type="dxa"/>
            <w:shd w:val="clear" w:color="auto" w:fill="DBE5F1" w:themeFill="accent1" w:themeFillTint="33"/>
            <w:vAlign w:val="center"/>
          </w:tcPr>
          <w:p w14:paraId="78992226" w14:textId="77777777" w:rsidR="00653C2B" w:rsidRPr="008F554D" w:rsidRDefault="00653C2B" w:rsidP="004F0501">
            <w:pPr>
              <w:jc w:val="center"/>
              <w:rPr>
                <w:rFonts w:cs="Arial"/>
                <w:b/>
                <w:lang w:val="es-BO"/>
              </w:rPr>
            </w:pPr>
            <w:r w:rsidRPr="008F554D">
              <w:rPr>
                <w:rFonts w:cs="Arial"/>
                <w:b/>
                <w:lang w:val="es-BO"/>
              </w:rPr>
              <w:t>Condiciones Adicionales  Propuestas (***)</w:t>
            </w:r>
          </w:p>
        </w:tc>
      </w:tr>
      <w:tr w:rsidR="00B76F10" w:rsidRPr="008F554D" w14:paraId="1FC610D9" w14:textId="77777777" w:rsidTr="00B76F10">
        <w:tc>
          <w:tcPr>
            <w:tcW w:w="283" w:type="dxa"/>
            <w:vAlign w:val="center"/>
          </w:tcPr>
          <w:p w14:paraId="5348FE18" w14:textId="3A3FD276" w:rsidR="00B76F10" w:rsidRPr="008F554D" w:rsidRDefault="00B76F10" w:rsidP="00B76F10">
            <w:pPr>
              <w:jc w:val="both"/>
              <w:rPr>
                <w:rFonts w:cs="Arial"/>
                <w:lang w:val="es-BO"/>
              </w:rPr>
            </w:pPr>
            <w:r w:rsidRPr="008B3F47">
              <w:rPr>
                <w:rFonts w:ascii="Arial" w:hAnsi="Arial" w:cs="Arial"/>
                <w:sz w:val="18"/>
                <w:szCs w:val="18"/>
                <w:lang w:val="es-BO"/>
              </w:rPr>
              <w:t>1</w:t>
            </w:r>
          </w:p>
        </w:tc>
        <w:tc>
          <w:tcPr>
            <w:tcW w:w="4395" w:type="dxa"/>
            <w:vAlign w:val="center"/>
          </w:tcPr>
          <w:p w14:paraId="3248BF61" w14:textId="3D79BF73"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respaldos de experiencias generales como empresa. Un punto por cada experiencia válida presentada (adicional a las 3 requeridas), máximo 5 experiencias adicionales.</w:t>
            </w:r>
          </w:p>
        </w:tc>
        <w:tc>
          <w:tcPr>
            <w:tcW w:w="1701" w:type="dxa"/>
            <w:vAlign w:val="center"/>
          </w:tcPr>
          <w:p w14:paraId="2BE2ABDB" w14:textId="02B27CAB" w:rsidR="00B76F10" w:rsidRPr="008F554D" w:rsidRDefault="00B76F10" w:rsidP="00B76F10">
            <w:pPr>
              <w:jc w:val="center"/>
              <w:rPr>
                <w:rFonts w:cs="Arial"/>
                <w:lang w:val="es-BO"/>
              </w:rPr>
            </w:pPr>
            <w:r w:rsidRPr="008B3F47">
              <w:rPr>
                <w:rFonts w:ascii="Arial" w:hAnsi="Arial" w:cs="Arial"/>
                <w:sz w:val="18"/>
                <w:szCs w:val="18"/>
                <w:lang w:val="es-BO"/>
              </w:rPr>
              <w:t>5 puntos</w:t>
            </w:r>
          </w:p>
        </w:tc>
        <w:tc>
          <w:tcPr>
            <w:tcW w:w="3261" w:type="dxa"/>
          </w:tcPr>
          <w:p w14:paraId="31E7AC34" w14:textId="77777777" w:rsidR="00B76F10" w:rsidRPr="008F554D" w:rsidRDefault="00B76F10" w:rsidP="00B76F10">
            <w:pPr>
              <w:jc w:val="both"/>
              <w:rPr>
                <w:rFonts w:cs="Arial"/>
                <w:lang w:val="es-BO"/>
              </w:rPr>
            </w:pPr>
          </w:p>
        </w:tc>
      </w:tr>
      <w:tr w:rsidR="00B76F10" w:rsidRPr="008F554D" w14:paraId="0D3C2DF7" w14:textId="77777777" w:rsidTr="00B76F10">
        <w:tc>
          <w:tcPr>
            <w:tcW w:w="283" w:type="dxa"/>
            <w:vAlign w:val="center"/>
          </w:tcPr>
          <w:p w14:paraId="0C811307" w14:textId="14655017" w:rsidR="00B76F10" w:rsidRPr="008F554D" w:rsidRDefault="00B76F10" w:rsidP="00B76F10">
            <w:pPr>
              <w:jc w:val="both"/>
              <w:rPr>
                <w:rFonts w:cs="Arial"/>
                <w:lang w:val="es-BO"/>
              </w:rPr>
            </w:pPr>
            <w:r w:rsidRPr="008B3F47">
              <w:rPr>
                <w:rFonts w:ascii="Arial" w:hAnsi="Arial" w:cs="Arial"/>
                <w:sz w:val="18"/>
                <w:szCs w:val="18"/>
                <w:lang w:val="es-BO"/>
              </w:rPr>
              <w:t>2</w:t>
            </w:r>
          </w:p>
        </w:tc>
        <w:tc>
          <w:tcPr>
            <w:tcW w:w="4395" w:type="dxa"/>
            <w:vAlign w:val="center"/>
          </w:tcPr>
          <w:p w14:paraId="4EC39DE0" w14:textId="0DBE3D08"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respaldos de experiencias específicas como empresa. Dos puntos por cada experiencia válida presentada (adicional a la  requerida), máximo 3 experiencias adicionales.</w:t>
            </w:r>
          </w:p>
        </w:tc>
        <w:tc>
          <w:tcPr>
            <w:tcW w:w="1701" w:type="dxa"/>
            <w:vAlign w:val="center"/>
          </w:tcPr>
          <w:p w14:paraId="418C8C44" w14:textId="563808A3" w:rsidR="00B76F10" w:rsidRPr="008F554D" w:rsidRDefault="00B76F10" w:rsidP="00B76F10">
            <w:pPr>
              <w:jc w:val="center"/>
              <w:rPr>
                <w:rFonts w:cs="Arial"/>
                <w:lang w:val="es-BO"/>
              </w:rPr>
            </w:pPr>
            <w:r w:rsidRPr="008B3F47">
              <w:rPr>
                <w:rFonts w:ascii="Arial" w:hAnsi="Arial" w:cs="Arial"/>
                <w:sz w:val="18"/>
                <w:szCs w:val="18"/>
                <w:lang w:val="es-BO"/>
              </w:rPr>
              <w:t>6 Puntos</w:t>
            </w:r>
          </w:p>
        </w:tc>
        <w:tc>
          <w:tcPr>
            <w:tcW w:w="3261" w:type="dxa"/>
          </w:tcPr>
          <w:p w14:paraId="47EDEA23" w14:textId="77777777" w:rsidR="00B76F10" w:rsidRPr="008F554D" w:rsidRDefault="00B76F10" w:rsidP="00B76F10">
            <w:pPr>
              <w:jc w:val="both"/>
              <w:rPr>
                <w:rFonts w:cs="Arial"/>
                <w:lang w:val="es-BO"/>
              </w:rPr>
            </w:pPr>
          </w:p>
        </w:tc>
      </w:tr>
      <w:tr w:rsidR="00B76F10" w:rsidRPr="008F554D" w14:paraId="1B7A8363" w14:textId="77777777" w:rsidTr="00B76F10">
        <w:tc>
          <w:tcPr>
            <w:tcW w:w="283" w:type="dxa"/>
            <w:vAlign w:val="center"/>
          </w:tcPr>
          <w:p w14:paraId="58BC09C3" w14:textId="3EB03FEA" w:rsidR="00B76F10" w:rsidRPr="008F554D" w:rsidRDefault="00B76F10" w:rsidP="00B76F10">
            <w:pPr>
              <w:jc w:val="both"/>
              <w:rPr>
                <w:rFonts w:cs="Arial"/>
                <w:lang w:val="es-BO"/>
              </w:rPr>
            </w:pPr>
            <w:r w:rsidRPr="008B3F47">
              <w:rPr>
                <w:rFonts w:ascii="Arial" w:hAnsi="Arial" w:cs="Arial"/>
                <w:sz w:val="18"/>
                <w:szCs w:val="18"/>
                <w:lang w:val="es-BO"/>
              </w:rPr>
              <w:t>3</w:t>
            </w:r>
          </w:p>
        </w:tc>
        <w:tc>
          <w:tcPr>
            <w:tcW w:w="4395" w:type="dxa"/>
            <w:vAlign w:val="center"/>
          </w:tcPr>
          <w:p w14:paraId="40CF5E0C" w14:textId="0A90C0AA"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una o más Formaciones  adicional (Titulo en provisión Nacional de otra carrera a la principal) en el Gerente de Proyecto.</w:t>
            </w:r>
          </w:p>
        </w:tc>
        <w:tc>
          <w:tcPr>
            <w:tcW w:w="1701" w:type="dxa"/>
            <w:vAlign w:val="center"/>
          </w:tcPr>
          <w:p w14:paraId="6E57D4E3" w14:textId="6E3BE643" w:rsidR="00B76F10" w:rsidRPr="008F554D" w:rsidRDefault="00B76F10" w:rsidP="00B76F10">
            <w:pPr>
              <w:jc w:val="center"/>
              <w:rPr>
                <w:rFonts w:cs="Arial"/>
                <w:lang w:val="es-BO"/>
              </w:rPr>
            </w:pPr>
            <w:r w:rsidRPr="008B3F47">
              <w:rPr>
                <w:rFonts w:ascii="Arial" w:hAnsi="Arial" w:cs="Arial"/>
                <w:sz w:val="18"/>
                <w:szCs w:val="18"/>
                <w:lang w:val="es-BO"/>
              </w:rPr>
              <w:t>2 Puntos</w:t>
            </w:r>
          </w:p>
        </w:tc>
        <w:tc>
          <w:tcPr>
            <w:tcW w:w="3261" w:type="dxa"/>
          </w:tcPr>
          <w:p w14:paraId="3A8F0333" w14:textId="77777777" w:rsidR="00B76F10" w:rsidRPr="008F554D" w:rsidRDefault="00B76F10" w:rsidP="00B76F10">
            <w:pPr>
              <w:jc w:val="both"/>
              <w:rPr>
                <w:rFonts w:cs="Arial"/>
                <w:lang w:val="es-BO"/>
              </w:rPr>
            </w:pPr>
          </w:p>
        </w:tc>
      </w:tr>
      <w:tr w:rsidR="00B76F10" w:rsidRPr="008F554D" w14:paraId="578E8B7B" w14:textId="77777777" w:rsidTr="00B76F10">
        <w:tc>
          <w:tcPr>
            <w:tcW w:w="283" w:type="dxa"/>
            <w:vAlign w:val="center"/>
          </w:tcPr>
          <w:p w14:paraId="460F27DC" w14:textId="0AFD9480" w:rsidR="00B76F10" w:rsidRPr="008F554D" w:rsidRDefault="00B76F10" w:rsidP="00B76F10">
            <w:pPr>
              <w:jc w:val="both"/>
              <w:rPr>
                <w:rFonts w:cs="Arial"/>
                <w:lang w:val="es-BO"/>
              </w:rPr>
            </w:pPr>
            <w:r w:rsidRPr="008B3F47">
              <w:rPr>
                <w:rFonts w:ascii="Arial" w:hAnsi="Arial" w:cs="Arial"/>
                <w:sz w:val="18"/>
                <w:szCs w:val="18"/>
                <w:lang w:val="es-BO"/>
              </w:rPr>
              <w:t>4</w:t>
            </w:r>
          </w:p>
        </w:tc>
        <w:tc>
          <w:tcPr>
            <w:tcW w:w="4395" w:type="dxa"/>
            <w:vAlign w:val="center"/>
          </w:tcPr>
          <w:p w14:paraId="4E78F3EB" w14:textId="3D36A53A"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respaldos de 5 años o más en cargos similares como Gerente de Proyectos en empresas respecto a la experiencia general.</w:t>
            </w:r>
          </w:p>
        </w:tc>
        <w:tc>
          <w:tcPr>
            <w:tcW w:w="1701" w:type="dxa"/>
            <w:vAlign w:val="center"/>
          </w:tcPr>
          <w:p w14:paraId="113265C6" w14:textId="746D7AC8" w:rsidR="00B76F10" w:rsidRPr="008F554D" w:rsidRDefault="00B76F10" w:rsidP="00B76F10">
            <w:pPr>
              <w:jc w:val="center"/>
              <w:rPr>
                <w:rFonts w:cs="Arial"/>
                <w:lang w:val="es-BO"/>
              </w:rPr>
            </w:pPr>
            <w:r w:rsidRPr="008B3F47">
              <w:rPr>
                <w:rFonts w:ascii="Arial" w:hAnsi="Arial" w:cs="Arial"/>
                <w:sz w:val="18"/>
                <w:szCs w:val="18"/>
                <w:lang w:val="es-BO"/>
              </w:rPr>
              <w:t>2 puntos</w:t>
            </w:r>
          </w:p>
        </w:tc>
        <w:tc>
          <w:tcPr>
            <w:tcW w:w="3261" w:type="dxa"/>
          </w:tcPr>
          <w:p w14:paraId="557729E1" w14:textId="77777777" w:rsidR="00B76F10" w:rsidRPr="008F554D" w:rsidRDefault="00B76F10" w:rsidP="00B76F10">
            <w:pPr>
              <w:jc w:val="both"/>
              <w:rPr>
                <w:rFonts w:cs="Arial"/>
                <w:lang w:val="es-BO"/>
              </w:rPr>
            </w:pPr>
          </w:p>
        </w:tc>
      </w:tr>
      <w:tr w:rsidR="00B76F10" w:rsidRPr="008F554D" w14:paraId="1F5F56EB" w14:textId="77777777" w:rsidTr="00B76F10">
        <w:tc>
          <w:tcPr>
            <w:tcW w:w="283" w:type="dxa"/>
            <w:vAlign w:val="center"/>
          </w:tcPr>
          <w:p w14:paraId="1289D95C" w14:textId="270C4D42" w:rsidR="00B76F10" w:rsidRPr="008F554D" w:rsidRDefault="00B76F10" w:rsidP="00B76F10">
            <w:pPr>
              <w:jc w:val="both"/>
              <w:rPr>
                <w:rFonts w:cs="Arial"/>
                <w:lang w:val="es-BO"/>
              </w:rPr>
            </w:pPr>
            <w:r w:rsidRPr="008B3F47">
              <w:rPr>
                <w:rFonts w:ascii="Arial" w:hAnsi="Arial" w:cs="Arial"/>
                <w:sz w:val="18"/>
                <w:szCs w:val="18"/>
                <w:lang w:val="es-BO"/>
              </w:rPr>
              <w:t>5</w:t>
            </w:r>
          </w:p>
        </w:tc>
        <w:tc>
          <w:tcPr>
            <w:tcW w:w="4395" w:type="dxa"/>
            <w:vAlign w:val="center"/>
          </w:tcPr>
          <w:p w14:paraId="4D645292" w14:textId="1DFCA788"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respaldos de 3 años o más en cargos similares como Gerente de Proyectos en empresas respecto a la experiencia especifica.</w:t>
            </w:r>
          </w:p>
        </w:tc>
        <w:tc>
          <w:tcPr>
            <w:tcW w:w="1701" w:type="dxa"/>
            <w:vAlign w:val="center"/>
          </w:tcPr>
          <w:p w14:paraId="1CC09511" w14:textId="00B3DBFC" w:rsidR="00B76F10" w:rsidRPr="008F554D" w:rsidRDefault="00B76F10" w:rsidP="00B76F10">
            <w:pPr>
              <w:jc w:val="center"/>
              <w:rPr>
                <w:rFonts w:cs="Arial"/>
                <w:lang w:val="es-BO"/>
              </w:rPr>
            </w:pPr>
            <w:r w:rsidRPr="008B3F47">
              <w:rPr>
                <w:rFonts w:ascii="Arial" w:hAnsi="Arial" w:cs="Arial"/>
                <w:sz w:val="18"/>
                <w:szCs w:val="18"/>
                <w:lang w:val="es-BO"/>
              </w:rPr>
              <w:t>3 puntos</w:t>
            </w:r>
          </w:p>
        </w:tc>
        <w:tc>
          <w:tcPr>
            <w:tcW w:w="3261" w:type="dxa"/>
          </w:tcPr>
          <w:p w14:paraId="2323617A" w14:textId="77777777" w:rsidR="00B76F10" w:rsidRPr="008F554D" w:rsidRDefault="00B76F10" w:rsidP="00B76F10">
            <w:pPr>
              <w:jc w:val="both"/>
              <w:rPr>
                <w:rFonts w:cs="Arial"/>
                <w:lang w:val="es-BO"/>
              </w:rPr>
            </w:pPr>
          </w:p>
        </w:tc>
      </w:tr>
      <w:tr w:rsidR="00B76F10" w:rsidRPr="008F554D" w14:paraId="6D766A40" w14:textId="77777777" w:rsidTr="00B76F10">
        <w:tc>
          <w:tcPr>
            <w:tcW w:w="283" w:type="dxa"/>
            <w:vAlign w:val="center"/>
          </w:tcPr>
          <w:p w14:paraId="279647CB" w14:textId="0F0B0248" w:rsidR="00B76F10" w:rsidRPr="008F554D" w:rsidRDefault="00B76F10" w:rsidP="00B76F10">
            <w:pPr>
              <w:jc w:val="both"/>
              <w:rPr>
                <w:rFonts w:cs="Arial"/>
                <w:lang w:val="es-BO"/>
              </w:rPr>
            </w:pPr>
            <w:r w:rsidRPr="008B3F47">
              <w:rPr>
                <w:rFonts w:ascii="Arial" w:hAnsi="Arial" w:cs="Arial"/>
                <w:sz w:val="18"/>
                <w:szCs w:val="18"/>
                <w:lang w:val="es-BO"/>
              </w:rPr>
              <w:t>6</w:t>
            </w:r>
          </w:p>
        </w:tc>
        <w:tc>
          <w:tcPr>
            <w:tcW w:w="4395" w:type="dxa"/>
            <w:vAlign w:val="center"/>
          </w:tcPr>
          <w:p w14:paraId="4B4D0918" w14:textId="34632C52"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una Formación adicional (Titulo en provisión Nacional de otra carrera) o Postgrado o Maestría en especialidades afines al objeto de la consultoría en el personal clave.</w:t>
            </w:r>
          </w:p>
        </w:tc>
        <w:tc>
          <w:tcPr>
            <w:tcW w:w="1701" w:type="dxa"/>
            <w:vAlign w:val="center"/>
          </w:tcPr>
          <w:p w14:paraId="6562A918" w14:textId="5BA8128D" w:rsidR="00B76F10" w:rsidRPr="008F554D" w:rsidRDefault="00B76F10" w:rsidP="00B76F10">
            <w:pPr>
              <w:jc w:val="center"/>
              <w:rPr>
                <w:rFonts w:cs="Arial"/>
                <w:lang w:val="es-BO"/>
              </w:rPr>
            </w:pPr>
            <w:r w:rsidRPr="008B3F47">
              <w:rPr>
                <w:rFonts w:ascii="Arial" w:hAnsi="Arial" w:cs="Arial"/>
                <w:sz w:val="18"/>
                <w:szCs w:val="18"/>
                <w:lang w:val="es-BO"/>
              </w:rPr>
              <w:t>2 Puntos</w:t>
            </w:r>
          </w:p>
        </w:tc>
        <w:tc>
          <w:tcPr>
            <w:tcW w:w="3261" w:type="dxa"/>
          </w:tcPr>
          <w:p w14:paraId="14FDF395" w14:textId="77777777" w:rsidR="00B76F10" w:rsidRPr="008F554D" w:rsidRDefault="00B76F10" w:rsidP="00B76F10">
            <w:pPr>
              <w:jc w:val="both"/>
              <w:rPr>
                <w:rFonts w:cs="Arial"/>
                <w:lang w:val="es-BO"/>
              </w:rPr>
            </w:pPr>
          </w:p>
        </w:tc>
      </w:tr>
      <w:tr w:rsidR="00B76F10" w:rsidRPr="008F554D" w14:paraId="3BAF0575" w14:textId="77777777" w:rsidTr="00B76F10">
        <w:tc>
          <w:tcPr>
            <w:tcW w:w="283" w:type="dxa"/>
            <w:vAlign w:val="center"/>
          </w:tcPr>
          <w:p w14:paraId="378CC9BB" w14:textId="59DC9BBA" w:rsidR="00B76F10" w:rsidRPr="008F554D" w:rsidRDefault="00B76F10" w:rsidP="00B76F10">
            <w:pPr>
              <w:jc w:val="both"/>
              <w:rPr>
                <w:rFonts w:cs="Arial"/>
                <w:lang w:val="es-BO"/>
              </w:rPr>
            </w:pPr>
            <w:r w:rsidRPr="008B3F47">
              <w:rPr>
                <w:rFonts w:ascii="Arial" w:hAnsi="Arial" w:cs="Arial"/>
                <w:sz w:val="18"/>
                <w:szCs w:val="18"/>
                <w:lang w:val="es-BO"/>
              </w:rPr>
              <w:t>7</w:t>
            </w:r>
          </w:p>
        </w:tc>
        <w:tc>
          <w:tcPr>
            <w:tcW w:w="4395" w:type="dxa"/>
            <w:vAlign w:val="center"/>
          </w:tcPr>
          <w:p w14:paraId="2F23D9AF" w14:textId="7F4F1152"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respaldos de 4 o más experiencias generales del personal clave. Dos puntos por cada experiencia válida presentada (adicional a las 3 requeridas), máximo 3 experiencias adicionales.</w:t>
            </w:r>
          </w:p>
        </w:tc>
        <w:tc>
          <w:tcPr>
            <w:tcW w:w="1701" w:type="dxa"/>
            <w:vAlign w:val="center"/>
          </w:tcPr>
          <w:p w14:paraId="0D62E4BF" w14:textId="1758866E" w:rsidR="00B76F10" w:rsidRPr="008F554D" w:rsidRDefault="00B76F10" w:rsidP="00B76F10">
            <w:pPr>
              <w:jc w:val="center"/>
              <w:rPr>
                <w:rFonts w:cs="Arial"/>
                <w:lang w:val="es-BO"/>
              </w:rPr>
            </w:pPr>
            <w:r w:rsidRPr="008B3F47">
              <w:rPr>
                <w:rFonts w:ascii="Arial" w:hAnsi="Arial" w:cs="Arial"/>
                <w:sz w:val="18"/>
                <w:szCs w:val="18"/>
                <w:lang w:val="es-BO"/>
              </w:rPr>
              <w:t>6 puntos</w:t>
            </w:r>
          </w:p>
        </w:tc>
        <w:tc>
          <w:tcPr>
            <w:tcW w:w="3261" w:type="dxa"/>
          </w:tcPr>
          <w:p w14:paraId="25EE2285" w14:textId="77777777" w:rsidR="00B76F10" w:rsidRPr="008F554D" w:rsidRDefault="00B76F10" w:rsidP="00B76F10">
            <w:pPr>
              <w:jc w:val="both"/>
              <w:rPr>
                <w:rFonts w:cs="Arial"/>
                <w:lang w:val="es-BO"/>
              </w:rPr>
            </w:pPr>
          </w:p>
        </w:tc>
      </w:tr>
      <w:tr w:rsidR="00B76F10" w:rsidRPr="008F554D" w14:paraId="0C49F276" w14:textId="77777777" w:rsidTr="00B76F10">
        <w:tc>
          <w:tcPr>
            <w:tcW w:w="283" w:type="dxa"/>
            <w:vAlign w:val="center"/>
          </w:tcPr>
          <w:p w14:paraId="1AB5FFCA" w14:textId="3A29E561" w:rsidR="00B76F10" w:rsidRPr="008F554D" w:rsidRDefault="00B76F10" w:rsidP="00B76F10">
            <w:pPr>
              <w:jc w:val="both"/>
              <w:rPr>
                <w:rFonts w:cs="Arial"/>
                <w:lang w:val="es-BO"/>
              </w:rPr>
            </w:pPr>
            <w:r w:rsidRPr="008B3F47">
              <w:rPr>
                <w:rFonts w:ascii="Arial" w:hAnsi="Arial" w:cs="Arial"/>
                <w:sz w:val="18"/>
                <w:szCs w:val="18"/>
                <w:lang w:val="es-BO"/>
              </w:rPr>
              <w:t>8</w:t>
            </w:r>
          </w:p>
        </w:tc>
        <w:tc>
          <w:tcPr>
            <w:tcW w:w="4395" w:type="dxa"/>
            <w:vAlign w:val="center"/>
          </w:tcPr>
          <w:p w14:paraId="5322B1D0" w14:textId="745195A6" w:rsidR="00B76F10" w:rsidRPr="00B76F10" w:rsidRDefault="00B76F10" w:rsidP="00B76F10">
            <w:pPr>
              <w:ind w:left="360"/>
              <w:jc w:val="both"/>
              <w:rPr>
                <w:rFonts w:cs="Arial"/>
                <w:lang w:val="es-BO"/>
              </w:rPr>
            </w:pPr>
            <w:r w:rsidRPr="00B76F10">
              <w:rPr>
                <w:rFonts w:ascii="Arial" w:hAnsi="Arial" w:cs="Arial"/>
                <w:sz w:val="18"/>
                <w:szCs w:val="18"/>
                <w:lang w:val="es-BO"/>
              </w:rPr>
              <w:t>A la presentación de respaldos de 3 o más experiencias específicas como personal clave. 3 puntos por cada experiencia válida presentada (adicional a las 2 requeridas), máximo 3 experiencias adicionales.</w:t>
            </w:r>
          </w:p>
        </w:tc>
        <w:tc>
          <w:tcPr>
            <w:tcW w:w="1701" w:type="dxa"/>
            <w:vAlign w:val="center"/>
          </w:tcPr>
          <w:p w14:paraId="750C52B3" w14:textId="78E6F238" w:rsidR="00B76F10" w:rsidRPr="008F554D" w:rsidRDefault="00B76F10" w:rsidP="00B76F10">
            <w:pPr>
              <w:jc w:val="center"/>
              <w:rPr>
                <w:rFonts w:cs="Arial"/>
                <w:lang w:val="es-BO"/>
              </w:rPr>
            </w:pPr>
            <w:r w:rsidRPr="008B3F47">
              <w:rPr>
                <w:rFonts w:ascii="Arial" w:hAnsi="Arial" w:cs="Arial"/>
                <w:sz w:val="18"/>
                <w:szCs w:val="18"/>
                <w:lang w:val="es-BO"/>
              </w:rPr>
              <w:t>9 puntos</w:t>
            </w:r>
          </w:p>
        </w:tc>
        <w:tc>
          <w:tcPr>
            <w:tcW w:w="3261" w:type="dxa"/>
          </w:tcPr>
          <w:p w14:paraId="74CD8A92" w14:textId="77777777" w:rsidR="00B76F10" w:rsidRPr="008F554D" w:rsidRDefault="00B76F10" w:rsidP="00B76F10">
            <w:pPr>
              <w:jc w:val="both"/>
              <w:rPr>
                <w:rFonts w:cs="Arial"/>
                <w:lang w:val="es-BO"/>
              </w:rPr>
            </w:pPr>
          </w:p>
        </w:tc>
      </w:tr>
      <w:tr w:rsidR="00653C2B" w:rsidRPr="004B26AD" w14:paraId="6B17EBCC" w14:textId="77777777" w:rsidTr="00B76F10">
        <w:tblPrEx>
          <w:jc w:val="center"/>
          <w:tblInd w:w="0" w:type="dxa"/>
        </w:tblPrEx>
        <w:trPr>
          <w:trHeight w:val="510"/>
          <w:jc w:val="center"/>
        </w:trPr>
        <w:tc>
          <w:tcPr>
            <w:tcW w:w="4678" w:type="dxa"/>
            <w:gridSpan w:val="2"/>
            <w:shd w:val="clear" w:color="auto" w:fill="B8CCE4" w:themeFill="accent1" w:themeFillTint="66"/>
            <w:vAlign w:val="center"/>
          </w:tcPr>
          <w:p w14:paraId="1269FCE2" w14:textId="77777777" w:rsidR="00653C2B" w:rsidRPr="004B26AD" w:rsidRDefault="00653C2B" w:rsidP="004F0501">
            <w:pPr>
              <w:jc w:val="right"/>
              <w:rPr>
                <w:rFonts w:ascii="Arial" w:hAnsi="Arial" w:cs="Arial"/>
                <w:b/>
              </w:rPr>
            </w:pPr>
            <w:bookmarkStart w:id="151" w:name="_Hlk76974441"/>
            <w:r w:rsidRPr="004B26AD">
              <w:rPr>
                <w:rFonts w:ascii="Arial" w:hAnsi="Arial" w:cs="Arial"/>
                <w:b/>
              </w:rPr>
              <w:t>PUNTAJE TOTAL</w:t>
            </w:r>
          </w:p>
        </w:tc>
        <w:tc>
          <w:tcPr>
            <w:tcW w:w="1701" w:type="dxa"/>
            <w:shd w:val="clear" w:color="auto" w:fill="B8CCE4" w:themeFill="accent1" w:themeFillTint="66"/>
            <w:vAlign w:val="center"/>
          </w:tcPr>
          <w:p w14:paraId="071724A0" w14:textId="77777777" w:rsidR="00653C2B" w:rsidRPr="004B26AD" w:rsidRDefault="00653C2B" w:rsidP="004F050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3261" w:type="dxa"/>
            <w:shd w:val="clear" w:color="auto" w:fill="DBE5F1" w:themeFill="accent1" w:themeFillTint="33"/>
            <w:vAlign w:val="center"/>
          </w:tcPr>
          <w:p w14:paraId="1DE4BC49" w14:textId="77777777" w:rsidR="00653C2B" w:rsidRPr="004B26AD" w:rsidRDefault="00653C2B" w:rsidP="004F0501">
            <w:pPr>
              <w:jc w:val="both"/>
              <w:rPr>
                <w:rFonts w:ascii="Arial" w:hAnsi="Arial" w:cs="Arial"/>
              </w:rPr>
            </w:pPr>
          </w:p>
        </w:tc>
      </w:tr>
    </w:tbl>
    <w:bookmarkEnd w:id="151"/>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Pr="008F554D" w:rsidRDefault="00653C2B" w:rsidP="00653C2B">
      <w:pPr>
        <w:jc w:val="center"/>
        <w:rPr>
          <w:rFonts w:cs="Arial"/>
          <w:b/>
          <w:sz w:val="18"/>
          <w:szCs w:val="18"/>
          <w:lang w:val="es-BO"/>
        </w:rPr>
      </w:pPr>
    </w:p>
    <w:p w14:paraId="2CBFD801" w14:textId="77777777" w:rsidR="00653C2B" w:rsidRPr="008F554D" w:rsidRDefault="00653C2B" w:rsidP="00653C2B">
      <w:pPr>
        <w:jc w:val="center"/>
        <w:rPr>
          <w:rFonts w:cs="Arial"/>
          <w:b/>
          <w:sz w:val="18"/>
          <w:szCs w:val="18"/>
          <w:lang w:val="es-BO"/>
        </w:rPr>
      </w:pPr>
    </w:p>
    <w:p w14:paraId="56CE73A1" w14:textId="77777777" w:rsidR="00653C2B" w:rsidRPr="008F554D" w:rsidRDefault="00653C2B" w:rsidP="00653C2B">
      <w:pPr>
        <w:jc w:val="center"/>
        <w:rPr>
          <w:rFonts w:cs="Arial"/>
          <w:b/>
          <w:sz w:val="18"/>
          <w:szCs w:val="18"/>
          <w:lang w:val="es-BO"/>
        </w:rPr>
      </w:pPr>
    </w:p>
    <w:p w14:paraId="4936DC73" w14:textId="77777777" w:rsidR="00653C2B" w:rsidRPr="008F554D" w:rsidRDefault="00653C2B" w:rsidP="00653C2B">
      <w:pPr>
        <w:jc w:val="center"/>
        <w:rPr>
          <w:rFonts w:cs="Arial"/>
          <w:b/>
          <w:sz w:val="18"/>
          <w:szCs w:val="18"/>
          <w:lang w:val="es-BO"/>
        </w:rPr>
      </w:pPr>
    </w:p>
    <w:p w14:paraId="58B4165F" w14:textId="77777777" w:rsidR="00653C2B" w:rsidRPr="008F554D" w:rsidRDefault="00653C2B" w:rsidP="00653C2B">
      <w:pPr>
        <w:jc w:val="cente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7717D654" w14:textId="77777777" w:rsidR="00B76F10" w:rsidRDefault="00B76F10" w:rsidP="00653C2B">
      <w:pPr>
        <w:jc w:val="center"/>
        <w:rPr>
          <w:rFonts w:cs="Tahoma"/>
          <w:b/>
          <w:sz w:val="18"/>
          <w:szCs w:val="18"/>
          <w:lang w:val="es-BO"/>
        </w:rPr>
      </w:pP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78287562" w14:textId="77777777" w:rsidR="00653C2B" w:rsidRPr="008F554D" w:rsidRDefault="00653C2B" w:rsidP="00653C2B">
      <w:pPr>
        <w:pStyle w:val="Normal2"/>
        <w:jc w:val="center"/>
        <w:rPr>
          <w:rFonts w:ascii="Verdana" w:hAnsi="Verdana" w:cs="Arial"/>
          <w:b/>
          <w:sz w:val="18"/>
          <w:szCs w:val="18"/>
          <w:lang w:val="es-BO"/>
        </w:rPr>
      </w:pPr>
    </w:p>
    <w:p w14:paraId="432C2F75" w14:textId="77777777" w:rsidR="00653C2B" w:rsidRPr="008F554D" w:rsidRDefault="00653C2B" w:rsidP="00653C2B">
      <w:pPr>
        <w:rPr>
          <w:rFonts w:cs="Tahoma"/>
          <w:sz w:val="18"/>
          <w:szCs w:val="18"/>
          <w:lang w:val="es-BO"/>
        </w:rPr>
      </w:pPr>
    </w:p>
    <w:p w14:paraId="6E275182" w14:textId="77777777" w:rsidR="00817CC2" w:rsidRPr="003605EA" w:rsidRDefault="00653C2B" w:rsidP="00817CC2">
      <w:pPr>
        <w:pStyle w:val="Encabezado"/>
        <w:jc w:val="center"/>
        <w:rPr>
          <w:rFonts w:ascii="Segoe UI" w:hAnsi="Segoe UI" w:cs="Segoe UI"/>
          <w:b/>
          <w:iCs/>
          <w:sz w:val="20"/>
        </w:rPr>
      </w:pPr>
      <w:r>
        <w:rPr>
          <w:rFonts w:ascii="Segoe UI" w:hAnsi="Segoe UI" w:cs="Segoe UI"/>
          <w:b/>
          <w:iCs/>
          <w:sz w:val="20"/>
        </w:rPr>
        <w:t xml:space="preserve">                                                  </w:t>
      </w:r>
      <w:r w:rsidR="00817CC2">
        <w:rPr>
          <w:rFonts w:ascii="Segoe UI" w:hAnsi="Segoe UI" w:cs="Segoe UI"/>
          <w:b/>
          <w:iCs/>
          <w:sz w:val="20"/>
        </w:rPr>
        <w:t xml:space="preserve">                                                  </w:t>
      </w:r>
      <w:r w:rsidR="00817CC2" w:rsidRPr="003605EA">
        <w:rPr>
          <w:rFonts w:ascii="Segoe UI" w:hAnsi="Segoe UI" w:cs="Segoe UI"/>
          <w:b/>
          <w:iCs/>
          <w:sz w:val="20"/>
        </w:rPr>
        <w:t xml:space="preserve">MODELO DE CONTRATO </w:t>
      </w:r>
      <w:r w:rsidR="00817CC2">
        <w:rPr>
          <w:rFonts w:ascii="Segoe UI" w:hAnsi="Segoe UI" w:cs="Segoe UI"/>
          <w:b/>
          <w:iCs/>
          <w:sz w:val="20"/>
        </w:rPr>
        <w:t xml:space="preserve">                  </w:t>
      </w:r>
      <w:r w:rsidR="00817CC2" w:rsidRPr="003605EA">
        <w:rPr>
          <w:rFonts w:ascii="Segoe UI" w:hAnsi="Segoe UI" w:cs="Segoe UI"/>
          <w:b/>
          <w:iCs/>
          <w:sz w:val="20"/>
        </w:rPr>
        <w:t xml:space="preserve">SANO-DLABS </w:t>
      </w:r>
      <w:r w:rsidR="00817CC2">
        <w:rPr>
          <w:rFonts w:ascii="Segoe UI" w:hAnsi="Segoe UI" w:cs="Segoe UI"/>
          <w:b/>
          <w:iCs/>
          <w:sz w:val="20"/>
        </w:rPr>
        <w:t xml:space="preserve">N°   </w:t>
      </w:r>
      <w:r w:rsidR="00817CC2">
        <w:rPr>
          <w:rFonts w:ascii="Segoe UI" w:hAnsi="Segoe UI" w:cs="Segoe UI"/>
          <w:b/>
          <w:iCs/>
          <w:sz w:val="20"/>
        </w:rPr>
        <w:softHyphen/>
      </w:r>
      <w:r w:rsidR="00817CC2">
        <w:rPr>
          <w:rFonts w:ascii="Segoe UI" w:hAnsi="Segoe UI" w:cs="Segoe UI"/>
          <w:b/>
          <w:iCs/>
          <w:sz w:val="20"/>
        </w:rPr>
        <w:softHyphen/>
      </w:r>
      <w:r w:rsidR="00817CC2">
        <w:rPr>
          <w:rFonts w:ascii="Segoe UI" w:hAnsi="Segoe UI" w:cs="Segoe UI"/>
          <w:b/>
          <w:iCs/>
          <w:sz w:val="20"/>
        </w:rPr>
        <w:softHyphen/>
      </w:r>
      <w:r w:rsidR="00817CC2">
        <w:rPr>
          <w:rFonts w:ascii="Segoe UI" w:hAnsi="Segoe UI" w:cs="Segoe UI"/>
          <w:b/>
          <w:iCs/>
          <w:sz w:val="20"/>
        </w:rPr>
        <w:softHyphen/>
        <w:t>59</w:t>
      </w:r>
      <w:r w:rsidR="00817CC2" w:rsidRPr="003605EA">
        <w:rPr>
          <w:rFonts w:ascii="Segoe UI" w:hAnsi="Segoe UI" w:cs="Segoe UI"/>
          <w:b/>
          <w:iCs/>
          <w:sz w:val="20"/>
        </w:rPr>
        <w:t>/202</w:t>
      </w:r>
      <w:r w:rsidR="00817CC2">
        <w:rPr>
          <w:rFonts w:ascii="Segoe UI" w:hAnsi="Segoe UI" w:cs="Segoe UI"/>
          <w:b/>
          <w:iCs/>
          <w:sz w:val="20"/>
        </w:rPr>
        <w:t>3</w:t>
      </w:r>
    </w:p>
    <w:p w14:paraId="756EDBD7" w14:textId="77777777" w:rsidR="00817CC2" w:rsidRPr="003605EA" w:rsidRDefault="00817CC2" w:rsidP="00817CC2">
      <w:pPr>
        <w:pStyle w:val="Encabezado"/>
        <w:jc w:val="right"/>
        <w:rPr>
          <w:rFonts w:ascii="Segoe UI" w:hAnsi="Segoe UI" w:cs="Segoe UI"/>
          <w:iCs/>
          <w:sz w:val="20"/>
        </w:rPr>
      </w:pPr>
      <w:r>
        <w:rPr>
          <w:rFonts w:ascii="Segoe UI" w:hAnsi="Segoe UI" w:cs="Segoe UI"/>
          <w:b/>
          <w:iCs/>
          <w:sz w:val="20"/>
        </w:rPr>
        <w:t xml:space="preserve">  </w:t>
      </w:r>
      <w:r w:rsidRPr="003605EA">
        <w:rPr>
          <w:rFonts w:ascii="Segoe UI" w:hAnsi="Segoe UI" w:cs="Segoe UI"/>
          <w:b/>
          <w:iCs/>
          <w:sz w:val="20"/>
        </w:rPr>
        <w:t>CUCE</w:t>
      </w:r>
      <w:proofErr w:type="gramStart"/>
      <w:r w:rsidRPr="003605EA">
        <w:rPr>
          <w:rFonts w:ascii="Segoe UI" w:hAnsi="Segoe UI" w:cs="Segoe UI"/>
          <w:b/>
          <w:iCs/>
          <w:sz w:val="20"/>
        </w:rPr>
        <w:t>:</w:t>
      </w:r>
      <w:r>
        <w:rPr>
          <w:rFonts w:ascii="Segoe UI" w:hAnsi="Segoe UI" w:cs="Segoe UI"/>
          <w:b/>
          <w:iCs/>
          <w:sz w:val="20"/>
        </w:rPr>
        <w:t>_</w:t>
      </w:r>
      <w:proofErr w:type="gramEnd"/>
      <w:r>
        <w:rPr>
          <w:rFonts w:ascii="Segoe UI" w:hAnsi="Segoe UI" w:cs="Segoe UI"/>
          <w:b/>
          <w:iCs/>
          <w:sz w:val="20"/>
        </w:rPr>
        <w:t>________________</w:t>
      </w:r>
      <w:r w:rsidRPr="003605EA">
        <w:rPr>
          <w:rFonts w:ascii="Segoe UI" w:hAnsi="Segoe UI" w:cs="Segoe UI"/>
          <w:b/>
          <w:iCs/>
          <w:sz w:val="20"/>
        </w:rPr>
        <w:t>_______</w:t>
      </w:r>
    </w:p>
    <w:p w14:paraId="38F4AB6F" w14:textId="77777777" w:rsidR="00817CC2" w:rsidRDefault="00817CC2" w:rsidP="00817CC2">
      <w:pPr>
        <w:pStyle w:val="Normal2"/>
        <w:jc w:val="center"/>
        <w:rPr>
          <w:rFonts w:ascii="Verdana" w:hAnsi="Verdana" w:cs="Arial"/>
          <w:b/>
          <w:sz w:val="18"/>
          <w:szCs w:val="18"/>
          <w:lang w:val="es-BO"/>
        </w:rPr>
      </w:pPr>
    </w:p>
    <w:p w14:paraId="1D61A38F" w14:textId="77777777" w:rsidR="00817CC2" w:rsidRDefault="00817CC2" w:rsidP="00817CC2">
      <w:pPr>
        <w:pStyle w:val="Normal2"/>
        <w:jc w:val="center"/>
        <w:rPr>
          <w:rFonts w:ascii="Verdana" w:hAnsi="Verdana" w:cs="Arial"/>
          <w:b/>
          <w:sz w:val="18"/>
          <w:szCs w:val="18"/>
          <w:lang w:val="es-BO"/>
        </w:rPr>
      </w:pPr>
    </w:p>
    <w:p w14:paraId="45CC5D72" w14:textId="77777777" w:rsidR="00817CC2" w:rsidRPr="00CE27F2" w:rsidRDefault="00817CC2" w:rsidP="00817CC2">
      <w:pPr>
        <w:jc w:val="both"/>
        <w:rPr>
          <w:rFonts w:ascii="Arial" w:hAnsi="Arial" w:cs="Arial"/>
          <w:lang w:val="es-CL"/>
        </w:rPr>
      </w:pPr>
      <w:r w:rsidRPr="00CE27F2">
        <w:rPr>
          <w:rFonts w:ascii="Arial" w:hAnsi="Arial" w:cs="Arial"/>
          <w:b/>
          <w:bCs/>
          <w:iCs/>
        </w:rPr>
        <w:t>Contrato Administrativo para la Prestación de Servicio de Consultoría por Producto para Elaborar el Diagnostico, Análisis y Diseño del Sistema de Detección y Extinción de Incendios en Ambientes Restringidos de Tesorería</w:t>
      </w:r>
      <w:r w:rsidRPr="00CE27F2">
        <w:rPr>
          <w:rFonts w:ascii="Arial" w:hAnsi="Arial" w:cs="Arial"/>
          <w:bCs/>
          <w:i/>
          <w:iCs/>
          <w:spacing w:val="-6"/>
          <w:lang w:val="es-ES_tradnl"/>
        </w:rPr>
        <w:t>,</w:t>
      </w:r>
      <w:r w:rsidRPr="00CE27F2">
        <w:rPr>
          <w:rFonts w:ascii="Arial" w:hAnsi="Arial" w:cs="Arial"/>
          <w:bCs/>
          <w:spacing w:val="-6"/>
          <w:lang w:val="es-ES_tradnl"/>
        </w:rPr>
        <w:t xml:space="preserve"> </w:t>
      </w:r>
      <w:r w:rsidRPr="00CE27F2">
        <w:rPr>
          <w:rFonts w:ascii="Arial" w:hAnsi="Arial" w:cs="Arial"/>
          <w:lang w:val="es-CL"/>
        </w:rPr>
        <w:t>sujeto al tenor de las siguientes cláusulas:</w:t>
      </w:r>
    </w:p>
    <w:p w14:paraId="4C29B69B" w14:textId="77777777" w:rsidR="00817CC2" w:rsidRPr="00CE27F2" w:rsidRDefault="00817CC2" w:rsidP="00817CC2">
      <w:pPr>
        <w:jc w:val="both"/>
        <w:rPr>
          <w:rFonts w:ascii="Arial" w:hAnsi="Arial" w:cs="Arial"/>
          <w:b/>
          <w:lang w:val="es-CL"/>
        </w:rPr>
      </w:pPr>
    </w:p>
    <w:p w14:paraId="774F2A21" w14:textId="77777777" w:rsidR="00817CC2" w:rsidRPr="00CE27F2" w:rsidRDefault="00817CC2" w:rsidP="00817CC2">
      <w:pPr>
        <w:jc w:val="both"/>
        <w:rPr>
          <w:rFonts w:ascii="Arial" w:hAnsi="Arial" w:cs="Arial"/>
        </w:rPr>
      </w:pPr>
      <w:r w:rsidRPr="00CE27F2">
        <w:rPr>
          <w:rFonts w:ascii="Arial" w:hAnsi="Arial" w:cs="Arial"/>
          <w:b/>
        </w:rPr>
        <w:t xml:space="preserve">CLÁUSULA PRIMERA.- (DE LAS PARTES) </w:t>
      </w:r>
      <w:r w:rsidRPr="00CE27F2">
        <w:rPr>
          <w:rFonts w:ascii="Arial" w:hAnsi="Arial" w:cs="Arial"/>
          <w:lang w:val="es-ES_tradnl"/>
        </w:rPr>
        <w:t>Las partes contratantes son</w:t>
      </w:r>
      <w:r w:rsidRPr="00CE27F2">
        <w:rPr>
          <w:rFonts w:ascii="Arial" w:hAnsi="Arial" w:cs="Arial"/>
        </w:rPr>
        <w:t>:</w:t>
      </w:r>
    </w:p>
    <w:p w14:paraId="33101B51" w14:textId="77777777" w:rsidR="00817CC2" w:rsidRPr="00CE27F2" w:rsidRDefault="00817CC2" w:rsidP="00817CC2">
      <w:pPr>
        <w:jc w:val="both"/>
        <w:rPr>
          <w:rFonts w:ascii="Arial" w:hAnsi="Arial" w:cs="Arial"/>
        </w:rPr>
      </w:pPr>
    </w:p>
    <w:p w14:paraId="0BF4B87D" w14:textId="77777777" w:rsidR="00817CC2" w:rsidRPr="00CE27F2" w:rsidRDefault="00817CC2" w:rsidP="00817CC2">
      <w:pPr>
        <w:widowControl w:val="0"/>
        <w:numPr>
          <w:ilvl w:val="1"/>
          <w:numId w:val="43"/>
        </w:numPr>
        <w:ind w:hanging="578"/>
        <w:jc w:val="both"/>
        <w:rPr>
          <w:rFonts w:ascii="Arial" w:hAnsi="Arial" w:cs="Arial"/>
          <w:lang w:val="es-ES_tradnl"/>
        </w:rPr>
      </w:pPr>
      <w:r w:rsidRPr="00CE27F2">
        <w:rPr>
          <w:rFonts w:ascii="Arial" w:hAnsi="Arial" w:cs="Arial"/>
          <w:lang w:val="es-ES_tradnl"/>
        </w:rPr>
        <w:t xml:space="preserve">El </w:t>
      </w:r>
      <w:r w:rsidRPr="00CE27F2">
        <w:rPr>
          <w:rFonts w:ascii="Arial" w:hAnsi="Arial" w:cs="Arial"/>
          <w:b/>
          <w:bCs/>
          <w:lang w:val="es-ES_tradnl"/>
        </w:rPr>
        <w:t>BANCO CENTRAL DE BOLIVIA</w:t>
      </w:r>
      <w:r w:rsidRPr="00CE27F2">
        <w:rPr>
          <w:rFonts w:ascii="Arial" w:hAnsi="Arial" w:cs="Arial"/>
          <w:lang w:val="es-ES_tradnl"/>
        </w:rPr>
        <w:t xml:space="preserve">, con Número de Identificación Tributaria (NIT): 1016739022, con domicilio en la calle Ayacucho esquina Mercado s/n de la zona Central, en la ciudad de La Paz – Bolivia, representado legalmente por </w:t>
      </w:r>
      <w:r w:rsidRPr="00CE27F2">
        <w:rPr>
          <w:rFonts w:ascii="Arial" w:hAnsi="Arial" w:cs="Arial"/>
          <w:b/>
          <w:lang w:val="es-ES_tradnl"/>
        </w:rPr>
        <w:t>___________________</w:t>
      </w:r>
      <w:r w:rsidRPr="00CE27F2">
        <w:rPr>
          <w:rFonts w:ascii="Arial" w:hAnsi="Arial" w:cs="Arial"/>
          <w:lang w:val="es-ES_tradnl"/>
        </w:rPr>
        <w:t xml:space="preserve">, con Cédula de Identidad Nº _____________ expedida en ___________, como__________________ de acuerdo a su designación efectuada mediante Acción de Personal N° ______de _____de _____ </w:t>
      </w:r>
      <w:proofErr w:type="spellStart"/>
      <w:r w:rsidRPr="00CE27F2">
        <w:rPr>
          <w:rFonts w:ascii="Arial" w:hAnsi="Arial" w:cs="Arial"/>
          <w:lang w:val="es-ES_tradnl"/>
        </w:rPr>
        <w:t>de</w:t>
      </w:r>
      <w:proofErr w:type="spellEnd"/>
      <w:r w:rsidRPr="00CE27F2">
        <w:rPr>
          <w:rFonts w:ascii="Arial" w:hAnsi="Arial" w:cs="Arial"/>
          <w:lang w:val="es-ES_tradnl"/>
        </w:rPr>
        <w:t xml:space="preserve"> ___ y al artículo _______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CE27F2">
        <w:rPr>
          <w:rFonts w:ascii="Arial" w:hAnsi="Arial" w:cs="Arial"/>
          <w:b/>
          <w:lang w:val="es-ES_tradnl"/>
        </w:rPr>
        <w:t>ENTIDAD</w:t>
      </w:r>
      <w:r w:rsidRPr="00CE27F2">
        <w:rPr>
          <w:rFonts w:ascii="Arial" w:hAnsi="Arial" w:cs="Arial"/>
          <w:lang w:val="es-ES_tradnl"/>
        </w:rPr>
        <w:t>.</w:t>
      </w:r>
    </w:p>
    <w:p w14:paraId="46564084" w14:textId="77777777" w:rsidR="00817CC2" w:rsidRPr="00CE27F2" w:rsidRDefault="00817CC2" w:rsidP="00817CC2">
      <w:pPr>
        <w:jc w:val="both"/>
        <w:rPr>
          <w:rFonts w:ascii="Arial" w:hAnsi="Arial" w:cs="Arial"/>
          <w:b/>
          <w:lang w:val="es-ES_tradnl"/>
        </w:rPr>
      </w:pPr>
    </w:p>
    <w:p w14:paraId="75F5EF20" w14:textId="77777777" w:rsidR="00817CC2" w:rsidRPr="00CE27F2" w:rsidRDefault="00817CC2" w:rsidP="00817CC2">
      <w:pPr>
        <w:numPr>
          <w:ilvl w:val="1"/>
          <w:numId w:val="18"/>
        </w:numPr>
        <w:ind w:hanging="578"/>
        <w:jc w:val="both"/>
        <w:rPr>
          <w:rFonts w:ascii="Arial" w:hAnsi="Arial" w:cs="Arial"/>
          <w:lang w:val="es-ES_tradnl"/>
        </w:rPr>
      </w:pPr>
      <w:r w:rsidRPr="00CE27F2">
        <w:rPr>
          <w:rFonts w:ascii="Arial" w:hAnsi="Arial" w:cs="Arial"/>
        </w:rPr>
        <w:t xml:space="preserve">__________________empresa legalmente constituida y existente conforme a la legislación boliviana, </w:t>
      </w:r>
      <w:r w:rsidRPr="00CE27F2">
        <w:rPr>
          <w:rFonts w:ascii="Arial" w:hAnsi="Arial" w:cs="Arial"/>
          <w:lang w:val="es-ES_tradnl"/>
        </w:rPr>
        <w:t xml:space="preserve">con registro actualizado en el Servicio Plurinacional de Registro de Comercio (SEPREC) con Matricula de Comercio N° </w:t>
      </w:r>
      <w:r w:rsidRPr="00CE27F2">
        <w:rPr>
          <w:rFonts w:ascii="Arial" w:hAnsi="Arial" w:cs="Arial"/>
          <w:lang w:val="es-ES_tradnl"/>
        </w:rPr>
        <w:softHyphen/>
      </w:r>
      <w:r w:rsidRPr="00CE27F2">
        <w:rPr>
          <w:rFonts w:ascii="Arial" w:hAnsi="Arial" w:cs="Arial"/>
          <w:lang w:val="es-ES_tradnl"/>
        </w:rPr>
        <w:softHyphen/>
      </w:r>
      <w:r w:rsidRPr="00CE27F2">
        <w:rPr>
          <w:rFonts w:ascii="Arial" w:hAnsi="Arial" w:cs="Arial"/>
          <w:lang w:val="es-ES_tradnl"/>
        </w:rPr>
        <w:softHyphen/>
        <w:t>________</w:t>
      </w:r>
      <w:r w:rsidRPr="00CE27F2">
        <w:rPr>
          <w:rFonts w:ascii="Arial" w:hAnsi="Arial" w:cs="Arial"/>
        </w:rPr>
        <w:t>, (Matrícula anterior: ______), inscrita en el Padrón Nacional de Contribuyentes con Número de Identificación Tributaria (NIT): _______, con domicilio en _______</w:t>
      </w:r>
      <w:r w:rsidRPr="00CE27F2">
        <w:rPr>
          <w:rFonts w:ascii="Arial" w:hAnsi="Arial" w:cs="Arial"/>
          <w:b/>
          <w:i/>
        </w:rPr>
        <w:t>,</w:t>
      </w:r>
      <w:r w:rsidRPr="00CE27F2">
        <w:rPr>
          <w:rFonts w:ascii="Arial" w:hAnsi="Arial" w:cs="Arial"/>
        </w:rPr>
        <w:t xml:space="preserve"> representada legalmente por____________, en virtud del Testimonio de Poder N°___________  de  __________otorgado ante la Notaria de fe Publica N°__________ a cargo del Notario _____________ en el Municipio de  _______</w:t>
      </w:r>
      <w:r w:rsidRPr="00CE27F2">
        <w:rPr>
          <w:rFonts w:ascii="Arial" w:hAnsi="Arial" w:cs="Arial"/>
          <w:b/>
          <w:i/>
        </w:rPr>
        <w:t>,</w:t>
      </w:r>
      <w:r w:rsidRPr="00CE27F2">
        <w:rPr>
          <w:rFonts w:ascii="Arial" w:hAnsi="Arial" w:cs="Arial"/>
        </w:rPr>
        <w:t xml:space="preserve"> que en adelante se denominará el </w:t>
      </w:r>
      <w:r w:rsidRPr="00CE27F2">
        <w:rPr>
          <w:rFonts w:ascii="Arial" w:hAnsi="Arial" w:cs="Arial"/>
          <w:b/>
        </w:rPr>
        <w:t>CONSULTOR</w:t>
      </w:r>
      <w:r w:rsidRPr="00CE27F2">
        <w:rPr>
          <w:rFonts w:ascii="Arial" w:hAnsi="Arial" w:cs="Arial"/>
        </w:rPr>
        <w:t xml:space="preserve">, </w:t>
      </w:r>
    </w:p>
    <w:p w14:paraId="76E3A365" w14:textId="77777777" w:rsidR="00817CC2" w:rsidRPr="00CE27F2" w:rsidRDefault="00817CC2" w:rsidP="00817CC2">
      <w:pPr>
        <w:jc w:val="both"/>
        <w:rPr>
          <w:rFonts w:ascii="Arial" w:hAnsi="Arial" w:cs="Arial"/>
          <w:lang w:val="es-ES_tradnl"/>
        </w:rPr>
      </w:pPr>
    </w:p>
    <w:p w14:paraId="160054CD" w14:textId="77777777" w:rsidR="00817CC2" w:rsidRPr="00CE27F2" w:rsidRDefault="00817CC2" w:rsidP="00817CC2">
      <w:pPr>
        <w:jc w:val="both"/>
        <w:rPr>
          <w:rFonts w:ascii="Arial" w:hAnsi="Arial" w:cs="Arial"/>
          <w:b/>
        </w:rPr>
      </w:pPr>
      <w:r w:rsidRPr="00CE27F2">
        <w:rPr>
          <w:rFonts w:ascii="Arial" w:hAnsi="Arial" w:cs="Arial"/>
          <w:lang w:val="es-ES_tradnl"/>
        </w:rPr>
        <w:t xml:space="preserve">La </w:t>
      </w:r>
      <w:r w:rsidRPr="00CE27F2">
        <w:rPr>
          <w:rFonts w:ascii="Arial" w:hAnsi="Arial" w:cs="Arial"/>
          <w:b/>
          <w:bCs/>
          <w:lang w:val="es-ES_tradnl"/>
        </w:rPr>
        <w:t xml:space="preserve">ENTIDAD </w:t>
      </w:r>
      <w:r w:rsidRPr="00CE27F2">
        <w:rPr>
          <w:rFonts w:ascii="Arial" w:hAnsi="Arial" w:cs="Arial"/>
          <w:lang w:val="es-ES_tradnl"/>
        </w:rPr>
        <w:t xml:space="preserve">y el </w:t>
      </w:r>
      <w:r w:rsidRPr="00CE27F2">
        <w:rPr>
          <w:rFonts w:ascii="Arial" w:hAnsi="Arial" w:cs="Arial"/>
          <w:b/>
          <w:bCs/>
          <w:lang w:val="es-ES_tradnl"/>
        </w:rPr>
        <w:t xml:space="preserve">PROVEEDOR </w:t>
      </w:r>
      <w:r w:rsidRPr="00CE27F2">
        <w:rPr>
          <w:rFonts w:ascii="Arial" w:hAnsi="Arial" w:cs="Arial"/>
        </w:rPr>
        <w:t>en su conjunto se denominarán las</w:t>
      </w:r>
      <w:r w:rsidRPr="00CE27F2">
        <w:rPr>
          <w:rFonts w:ascii="Arial" w:hAnsi="Arial" w:cs="Arial"/>
          <w:lang w:val="es-ES_tradnl"/>
        </w:rPr>
        <w:t xml:space="preserve"> </w:t>
      </w:r>
      <w:r w:rsidRPr="00CE27F2">
        <w:rPr>
          <w:rFonts w:ascii="Arial" w:hAnsi="Arial" w:cs="Arial"/>
          <w:b/>
          <w:bCs/>
          <w:lang w:val="es-ES_tradnl"/>
        </w:rPr>
        <w:t>PARTES</w:t>
      </w:r>
      <w:r w:rsidRPr="00CE27F2">
        <w:rPr>
          <w:rFonts w:ascii="Arial" w:hAnsi="Arial" w:cs="Arial"/>
          <w:bCs/>
          <w:lang w:val="es-ES_tradnl"/>
        </w:rPr>
        <w:t>.</w:t>
      </w:r>
    </w:p>
    <w:p w14:paraId="25C200BC" w14:textId="77777777" w:rsidR="00817CC2" w:rsidRPr="00CE27F2" w:rsidRDefault="00817CC2" w:rsidP="00817CC2">
      <w:pPr>
        <w:jc w:val="both"/>
        <w:rPr>
          <w:rFonts w:ascii="Arial" w:hAnsi="Arial" w:cs="Arial"/>
          <w:b/>
        </w:rPr>
      </w:pPr>
    </w:p>
    <w:p w14:paraId="1EA2F1FC" w14:textId="77777777" w:rsidR="00817CC2" w:rsidRPr="00CE27F2" w:rsidRDefault="00817CC2" w:rsidP="00817CC2">
      <w:pPr>
        <w:jc w:val="both"/>
        <w:rPr>
          <w:rFonts w:ascii="Arial" w:hAnsi="Arial" w:cs="Arial"/>
        </w:rPr>
      </w:pPr>
      <w:r w:rsidRPr="00CE27F2">
        <w:rPr>
          <w:rFonts w:ascii="Arial" w:hAnsi="Arial" w:cs="Arial"/>
          <w:b/>
        </w:rPr>
        <w:t xml:space="preserve">CLÁUSULA  SEGUNDA.- (ANTECEDENTES) </w:t>
      </w:r>
      <w:r w:rsidRPr="00CE27F2">
        <w:rPr>
          <w:rFonts w:ascii="Arial" w:hAnsi="Arial" w:cs="Arial"/>
        </w:rPr>
        <w:t>La</w:t>
      </w:r>
      <w:r w:rsidRPr="00CE27F2">
        <w:rPr>
          <w:rFonts w:ascii="Arial" w:hAnsi="Arial" w:cs="Arial"/>
          <w:b/>
        </w:rPr>
        <w:t xml:space="preserve"> ENTIDAD</w:t>
      </w:r>
      <w:r w:rsidRPr="00CE27F2">
        <w:rPr>
          <w:rFonts w:ascii="Arial" w:hAnsi="Arial" w:cs="Arial"/>
        </w:rPr>
        <w:t>, en proceso de contratación con Código Único de Contratación Estatal (CUCE) 23-0951-00-______________ convocó en fecha ______________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CE27F2">
        <w:rPr>
          <w:rFonts w:ascii="Arial" w:hAnsi="Arial" w:cs="Arial"/>
          <w:b/>
          <w:i/>
        </w:rPr>
        <w:t>:_________________</w:t>
      </w:r>
      <w:r w:rsidRPr="00CE27F2">
        <w:rPr>
          <w:rFonts w:ascii="Arial" w:hAnsi="Arial" w:cs="Arial"/>
        </w:rPr>
        <w:t xml:space="preserve"> en el marco del Decreto Supremo No. 0181, de 28 de junio de 2009, de las Normas Básicas del Sistema de Administración de Bienes y Servicios (NB-SABS) y sus modificaciones.</w:t>
      </w:r>
    </w:p>
    <w:p w14:paraId="6C2A012C" w14:textId="77777777" w:rsidR="00817CC2" w:rsidRPr="00CE27F2" w:rsidRDefault="00817CC2" w:rsidP="00817CC2">
      <w:pPr>
        <w:jc w:val="both"/>
        <w:rPr>
          <w:rFonts w:ascii="Arial" w:hAnsi="Arial" w:cs="Arial"/>
        </w:rPr>
      </w:pPr>
    </w:p>
    <w:p w14:paraId="227BF0C5" w14:textId="77777777" w:rsidR="00817CC2" w:rsidRPr="00CE27F2" w:rsidRDefault="00817CC2" w:rsidP="00817CC2">
      <w:pPr>
        <w:jc w:val="both"/>
        <w:rPr>
          <w:rFonts w:ascii="Arial" w:hAnsi="Arial" w:cs="Arial"/>
        </w:rPr>
      </w:pPr>
      <w:r w:rsidRPr="00CE27F2">
        <w:rPr>
          <w:rFonts w:ascii="Arial" w:hAnsi="Arial" w:cs="Arial"/>
        </w:rPr>
        <w:t xml:space="preserve">Que la Comisión de Calificación de la </w:t>
      </w:r>
      <w:r w:rsidRPr="00CE27F2">
        <w:rPr>
          <w:rFonts w:ascii="Arial" w:hAnsi="Arial" w:cs="Arial"/>
          <w:b/>
        </w:rPr>
        <w:t>ENTIDAD</w:t>
      </w:r>
      <w:r w:rsidRPr="00CE27F2">
        <w:rPr>
          <w:rFonts w:ascii="Arial" w:hAnsi="Arial" w:cs="Arial"/>
        </w:rPr>
        <w:t xml:space="preserve">, luego de efectuada la apertura de propuestas presentadas, realizó el análisis y evaluación de las mismas, habiendo emitido el Informe de Evaluación y  Recomendación de Adjudicación </w:t>
      </w:r>
      <w:proofErr w:type="spellStart"/>
      <w:r w:rsidRPr="00CE27F2">
        <w:rPr>
          <w:rFonts w:ascii="Arial" w:hAnsi="Arial" w:cs="Arial"/>
        </w:rPr>
        <w:t>BCB_______de___de___de____al</w:t>
      </w:r>
      <w:proofErr w:type="spellEnd"/>
      <w:r w:rsidRPr="00CE27F2">
        <w:rPr>
          <w:rFonts w:ascii="Arial" w:hAnsi="Arial" w:cs="Arial"/>
        </w:rPr>
        <w:t xml:space="preserve"> Responsable del Proceso de Contratación de Apoyo Nacional a la Producción y Empleo (RPA), quién resolvió adjudicar la prestación del servicio al </w:t>
      </w:r>
      <w:r w:rsidRPr="00CE27F2">
        <w:rPr>
          <w:rFonts w:ascii="Arial" w:hAnsi="Arial" w:cs="Arial"/>
          <w:b/>
        </w:rPr>
        <w:t>CONSULTOR</w:t>
      </w:r>
      <w:r w:rsidRPr="00CE27F2">
        <w:rPr>
          <w:rFonts w:ascii="Arial" w:hAnsi="Arial" w:cs="Arial"/>
          <w:b/>
          <w:i/>
        </w:rPr>
        <w:t>,</w:t>
      </w:r>
      <w:r w:rsidRPr="00CE27F2">
        <w:rPr>
          <w:rFonts w:ascii="Arial" w:hAnsi="Arial" w:cs="Arial"/>
        </w:rPr>
        <w:t xml:space="preserve"> al cumplir su propuesta con todos los requisitos y ser la más conveniente a los intereses de la </w:t>
      </w:r>
      <w:r w:rsidRPr="00CE27F2">
        <w:rPr>
          <w:rFonts w:ascii="Arial" w:hAnsi="Arial" w:cs="Arial"/>
          <w:b/>
        </w:rPr>
        <w:t>ENTIDAD</w:t>
      </w:r>
      <w:r w:rsidRPr="00CE27F2">
        <w:rPr>
          <w:rFonts w:ascii="Arial" w:hAnsi="Arial" w:cs="Arial"/>
        </w:rPr>
        <w:t xml:space="preserve">. </w:t>
      </w:r>
    </w:p>
    <w:p w14:paraId="07D06BBE" w14:textId="77777777" w:rsidR="00817CC2" w:rsidRPr="00CE27F2" w:rsidRDefault="00817CC2" w:rsidP="00817CC2">
      <w:pPr>
        <w:jc w:val="both"/>
        <w:rPr>
          <w:rFonts w:ascii="Arial" w:hAnsi="Arial" w:cs="Arial"/>
        </w:rPr>
      </w:pPr>
      <w:r w:rsidRPr="00CE27F2">
        <w:rPr>
          <w:rFonts w:ascii="Arial" w:hAnsi="Arial" w:cs="Arial"/>
          <w:b/>
          <w:i/>
        </w:rPr>
        <w:t>(Si el RPA, en caso excepcional, decide adjudicar la consultoría a un proponente que no sea el recomendado en el informe de recomendación de adjudicación o declaratoria desierta, deberá adecuarse la redacción de la presente cláusula)</w:t>
      </w:r>
      <w:r w:rsidRPr="00CE27F2">
        <w:rPr>
          <w:rFonts w:ascii="Arial" w:hAnsi="Arial" w:cs="Arial"/>
        </w:rPr>
        <w:t>.</w:t>
      </w:r>
    </w:p>
    <w:p w14:paraId="61C21803" w14:textId="77777777" w:rsidR="00817CC2" w:rsidRPr="00CE27F2" w:rsidRDefault="00817CC2" w:rsidP="00817CC2">
      <w:pPr>
        <w:jc w:val="both"/>
        <w:rPr>
          <w:rFonts w:ascii="Arial" w:hAnsi="Arial" w:cs="Arial"/>
          <w:b/>
        </w:rPr>
      </w:pPr>
    </w:p>
    <w:p w14:paraId="6E200992" w14:textId="77777777" w:rsidR="00817CC2" w:rsidRPr="00CE27F2" w:rsidRDefault="00817CC2" w:rsidP="00817CC2">
      <w:pPr>
        <w:jc w:val="both"/>
        <w:rPr>
          <w:rFonts w:ascii="Arial" w:hAnsi="Arial" w:cs="Arial"/>
          <w:b/>
        </w:rPr>
      </w:pPr>
      <w:r w:rsidRPr="00CE27F2">
        <w:rPr>
          <w:rFonts w:ascii="Arial" w:hAnsi="Arial" w:cs="Arial"/>
          <w:b/>
        </w:rPr>
        <w:t xml:space="preserve">CLÁUSULA TERCERA.- (LEGISLACIÓN APLICABLE) </w:t>
      </w:r>
      <w:r w:rsidRPr="00CE27F2">
        <w:rPr>
          <w:rFonts w:ascii="Arial" w:hAnsi="Arial" w:cs="Arial"/>
        </w:rPr>
        <w:t>El presente Contrato se celebra al amparo de las siguientes disposiciones:</w:t>
      </w:r>
    </w:p>
    <w:p w14:paraId="5E1C281D" w14:textId="77777777" w:rsidR="00817CC2" w:rsidRPr="00CE27F2" w:rsidRDefault="00817CC2" w:rsidP="00817CC2">
      <w:pPr>
        <w:jc w:val="both"/>
        <w:rPr>
          <w:rFonts w:ascii="Arial" w:hAnsi="Arial" w:cs="Arial"/>
        </w:rPr>
      </w:pPr>
    </w:p>
    <w:p w14:paraId="793BC6F5" w14:textId="77777777" w:rsidR="00817CC2" w:rsidRPr="00CE27F2" w:rsidRDefault="00817CC2" w:rsidP="00817CC2">
      <w:pPr>
        <w:numPr>
          <w:ilvl w:val="0"/>
          <w:numId w:val="50"/>
        </w:numPr>
        <w:jc w:val="both"/>
        <w:rPr>
          <w:rFonts w:ascii="Arial" w:hAnsi="Arial" w:cs="Arial"/>
        </w:rPr>
      </w:pPr>
      <w:r w:rsidRPr="00CE27F2">
        <w:rPr>
          <w:rFonts w:ascii="Arial" w:hAnsi="Arial" w:cs="Arial"/>
        </w:rPr>
        <w:t>Constitución Política del Estado de 7 de febrero de 2009.</w:t>
      </w:r>
    </w:p>
    <w:p w14:paraId="054CB0D3" w14:textId="77777777" w:rsidR="00817CC2" w:rsidRPr="00CE27F2" w:rsidRDefault="00817CC2" w:rsidP="00817CC2">
      <w:pPr>
        <w:numPr>
          <w:ilvl w:val="0"/>
          <w:numId w:val="50"/>
        </w:numPr>
        <w:jc w:val="both"/>
        <w:rPr>
          <w:rFonts w:ascii="Arial" w:hAnsi="Arial" w:cs="Arial"/>
        </w:rPr>
      </w:pPr>
      <w:r w:rsidRPr="00CE27F2">
        <w:rPr>
          <w:rFonts w:ascii="Arial" w:hAnsi="Arial" w:cs="Arial"/>
        </w:rPr>
        <w:t>Ley Nº 1178 de 20 de julio de 1990, de Administración y Control Gubernamentales.</w:t>
      </w:r>
    </w:p>
    <w:p w14:paraId="6A284007" w14:textId="77777777" w:rsidR="00817CC2" w:rsidRPr="00CE27F2" w:rsidRDefault="00817CC2" w:rsidP="00817CC2">
      <w:pPr>
        <w:numPr>
          <w:ilvl w:val="0"/>
          <w:numId w:val="50"/>
        </w:numPr>
        <w:jc w:val="both"/>
        <w:rPr>
          <w:rFonts w:ascii="Arial" w:hAnsi="Arial" w:cs="Arial"/>
          <w:b/>
          <w:i/>
        </w:rPr>
      </w:pPr>
      <w:r w:rsidRPr="00CE27F2">
        <w:rPr>
          <w:rFonts w:ascii="Arial" w:hAnsi="Arial" w:cs="Arial"/>
        </w:rPr>
        <w:t>Ley del Presupuesto General del Estado, aprobado para la gestión y su reglamento.</w:t>
      </w:r>
    </w:p>
    <w:p w14:paraId="252D4149" w14:textId="77777777" w:rsidR="00817CC2" w:rsidRPr="00CE27F2" w:rsidRDefault="00817CC2" w:rsidP="00817CC2">
      <w:pPr>
        <w:numPr>
          <w:ilvl w:val="0"/>
          <w:numId w:val="50"/>
        </w:numPr>
        <w:jc w:val="both"/>
        <w:rPr>
          <w:rFonts w:ascii="Arial" w:hAnsi="Arial" w:cs="Arial"/>
        </w:rPr>
      </w:pPr>
      <w:r w:rsidRPr="00CE27F2">
        <w:rPr>
          <w:rFonts w:ascii="Arial" w:hAnsi="Arial" w:cs="Arial"/>
        </w:rPr>
        <w:t>Decreto Supremo N° 0181 de 28 de junio de 2009, Normas Básicas del Sistema de Administración de Bienes y Servicios (NB-SABS), y sus modificaciones.</w:t>
      </w:r>
    </w:p>
    <w:p w14:paraId="542E40D8" w14:textId="77777777" w:rsidR="00817CC2" w:rsidRPr="00CE27F2" w:rsidRDefault="00817CC2" w:rsidP="00817CC2">
      <w:pPr>
        <w:numPr>
          <w:ilvl w:val="0"/>
          <w:numId w:val="50"/>
        </w:numPr>
        <w:jc w:val="both"/>
        <w:rPr>
          <w:rFonts w:ascii="Arial" w:hAnsi="Arial" w:cs="Arial"/>
        </w:rPr>
      </w:pPr>
      <w:r w:rsidRPr="00CE27F2">
        <w:rPr>
          <w:rFonts w:ascii="Arial" w:hAnsi="Arial" w:cs="Arial"/>
        </w:rPr>
        <w:t>Reglamento Específico del Sistema de Administración de Bienes y Servicios (RE-SABS) del Banco Central de Bolivia, aprobado mediante Resolución de Directorio N° 147/2015 de 18 de agosto de 2015 y sus modificaciones.</w:t>
      </w:r>
    </w:p>
    <w:p w14:paraId="0D7A8892" w14:textId="77777777" w:rsidR="00817CC2" w:rsidRPr="00CE27F2" w:rsidRDefault="00817CC2" w:rsidP="00817CC2">
      <w:pPr>
        <w:numPr>
          <w:ilvl w:val="0"/>
          <w:numId w:val="50"/>
        </w:numPr>
        <w:jc w:val="both"/>
        <w:rPr>
          <w:rFonts w:ascii="Arial" w:hAnsi="Arial" w:cs="Arial"/>
        </w:rPr>
      </w:pPr>
      <w:r w:rsidRPr="00CE27F2">
        <w:rPr>
          <w:rFonts w:ascii="Arial" w:hAnsi="Arial" w:cs="Arial"/>
        </w:rPr>
        <w:t>Otras disposiciones relacionadas.</w:t>
      </w:r>
    </w:p>
    <w:p w14:paraId="30D6044F" w14:textId="77777777" w:rsidR="00817CC2" w:rsidRPr="00CE27F2" w:rsidRDefault="00817CC2" w:rsidP="00817CC2">
      <w:pPr>
        <w:jc w:val="both"/>
        <w:rPr>
          <w:rFonts w:ascii="Arial" w:hAnsi="Arial" w:cs="Arial"/>
        </w:rPr>
      </w:pPr>
    </w:p>
    <w:p w14:paraId="1D70182D" w14:textId="77777777" w:rsidR="00817CC2" w:rsidRPr="00CE27F2" w:rsidRDefault="00817CC2" w:rsidP="00817CC2">
      <w:pPr>
        <w:jc w:val="both"/>
        <w:rPr>
          <w:sz w:val="18"/>
        </w:rPr>
      </w:pPr>
      <w:r w:rsidRPr="00CE27F2">
        <w:rPr>
          <w:rFonts w:ascii="Arial" w:hAnsi="Arial" w:cs="Arial"/>
          <w:b/>
        </w:rPr>
        <w:t xml:space="preserve">CLÁUSULA CUARTA.- (OBJETO Y CAUSA) </w:t>
      </w:r>
      <w:r w:rsidRPr="00CE27F2">
        <w:rPr>
          <w:rFonts w:ascii="Arial" w:hAnsi="Arial" w:cs="Arial"/>
        </w:rPr>
        <w:t>El objeto del presente Contrato es la prestación del servicio de consultoría para la realización de un estudio en materia de Seguridad Ocupacional específicamente en lo que respecta a Análisis de Riesgo de Incendio presente en los ambientes restringidos de Tesorería del BCB</w:t>
      </w:r>
      <w:r w:rsidRPr="00CE27F2">
        <w:rPr>
          <w:rFonts w:ascii="Arial" w:hAnsi="Arial" w:cs="Arial"/>
          <w:bCs/>
          <w:iCs/>
        </w:rPr>
        <w:t>,</w:t>
      </w:r>
      <w:r w:rsidRPr="00CE27F2">
        <w:rPr>
          <w:rFonts w:ascii="Arial" w:hAnsi="Arial" w:cs="Arial"/>
        </w:rPr>
        <w:t xml:space="preserve"> que permita el  Diseño de la Ingeniería de Detalle </w:t>
      </w:r>
      <w:r w:rsidRPr="00CE27F2">
        <w:rPr>
          <w:rFonts w:ascii="Arial" w:hAnsi="Arial" w:cs="Arial"/>
        </w:rPr>
        <w:lastRenderedPageBreak/>
        <w:t>del Sistema de Prevención y Protección contra Incendios y su posterior implementación</w:t>
      </w:r>
      <w:r w:rsidRPr="00CE27F2">
        <w:rPr>
          <w:rFonts w:ascii="Arial" w:hAnsi="Arial" w:cs="Arial"/>
          <w:b/>
          <w:bCs/>
          <w:i/>
          <w:iCs/>
        </w:rPr>
        <w:t xml:space="preserve"> </w:t>
      </w:r>
      <w:r w:rsidRPr="00CE27F2">
        <w:rPr>
          <w:rFonts w:ascii="Arial" w:hAnsi="Arial" w:cs="Arial"/>
        </w:rPr>
        <w:t xml:space="preserve">hasta su conclusión, que en adelante se denominará la </w:t>
      </w:r>
      <w:r w:rsidRPr="00CE27F2">
        <w:rPr>
          <w:rFonts w:ascii="Arial" w:hAnsi="Arial" w:cs="Arial"/>
          <w:b/>
        </w:rPr>
        <w:t>CONSULTORÍA,</w:t>
      </w:r>
      <w:r w:rsidRPr="00CE27F2">
        <w:rPr>
          <w:rFonts w:ascii="Arial" w:hAnsi="Arial" w:cs="Arial"/>
        </w:rPr>
        <w:t xml:space="preserve"> para la protección humana y dando énfasis en la continuidad operacional en dichos ambientes, prestado por el </w:t>
      </w:r>
      <w:r w:rsidRPr="00CE27F2">
        <w:rPr>
          <w:rFonts w:ascii="Arial" w:hAnsi="Arial" w:cs="Arial"/>
          <w:b/>
        </w:rPr>
        <w:t xml:space="preserve">CONSULTOR </w:t>
      </w:r>
      <w:r w:rsidRPr="00CE27F2">
        <w:rPr>
          <w:rFonts w:ascii="Arial" w:hAnsi="Arial" w:cs="Arial"/>
        </w:rPr>
        <w:t>de conformidad con el DBC y la Propuesta Adjudicada, con estricta y absoluta sujeción al presente Contrato y a los documentos que forman parte de él.</w:t>
      </w:r>
    </w:p>
    <w:p w14:paraId="705C4924" w14:textId="77777777" w:rsidR="00817CC2" w:rsidRPr="00CE27F2" w:rsidRDefault="00817CC2" w:rsidP="00817CC2">
      <w:pPr>
        <w:jc w:val="both"/>
        <w:rPr>
          <w:rFonts w:ascii="Arial" w:hAnsi="Arial" w:cs="Arial"/>
          <w:b/>
        </w:rPr>
      </w:pPr>
    </w:p>
    <w:p w14:paraId="1F6EDF45" w14:textId="77777777" w:rsidR="00817CC2" w:rsidRPr="00CE27F2" w:rsidRDefault="00817CC2" w:rsidP="00817CC2">
      <w:pPr>
        <w:autoSpaceDE w:val="0"/>
        <w:autoSpaceDN w:val="0"/>
        <w:adjustRightInd w:val="0"/>
        <w:jc w:val="both"/>
        <w:rPr>
          <w:rFonts w:ascii="Arial" w:hAnsi="Arial" w:cs="Arial"/>
        </w:rPr>
      </w:pPr>
      <w:r w:rsidRPr="00CE27F2">
        <w:rPr>
          <w:rFonts w:ascii="Arial" w:hAnsi="Arial" w:cs="Arial"/>
          <w:b/>
        </w:rPr>
        <w:t xml:space="preserve">CLÁUSULA QUINTA.- (DOCUMENTOS INTEGRANTES DEL CONTRATO) </w:t>
      </w:r>
      <w:r w:rsidRPr="00CE27F2">
        <w:rPr>
          <w:rFonts w:ascii="Arial" w:hAnsi="Arial" w:cs="Arial"/>
        </w:rPr>
        <w:t>Forman parte del presente Contrato, los siguientes documentos:</w:t>
      </w:r>
    </w:p>
    <w:p w14:paraId="7B7810D6" w14:textId="77777777" w:rsidR="00817CC2" w:rsidRPr="00CE27F2" w:rsidRDefault="00817CC2" w:rsidP="00817CC2">
      <w:pPr>
        <w:jc w:val="both"/>
        <w:rPr>
          <w:rFonts w:ascii="Arial" w:hAnsi="Arial" w:cs="Arial"/>
        </w:rPr>
      </w:pPr>
    </w:p>
    <w:p w14:paraId="482AD97A" w14:textId="77777777" w:rsidR="00817CC2" w:rsidRPr="00CE27F2" w:rsidRDefault="00817CC2" w:rsidP="00817CC2">
      <w:pPr>
        <w:numPr>
          <w:ilvl w:val="0"/>
          <w:numId w:val="41"/>
        </w:numPr>
        <w:jc w:val="both"/>
        <w:rPr>
          <w:rFonts w:ascii="Arial" w:hAnsi="Arial" w:cs="Arial"/>
        </w:rPr>
      </w:pPr>
      <w:r w:rsidRPr="00CE27F2">
        <w:rPr>
          <w:rFonts w:ascii="Arial" w:hAnsi="Arial" w:cs="Arial"/>
        </w:rPr>
        <w:t xml:space="preserve">Documento Base de Contratación. </w:t>
      </w:r>
    </w:p>
    <w:p w14:paraId="2EE6015A" w14:textId="77777777" w:rsidR="00817CC2" w:rsidRPr="00CE27F2" w:rsidRDefault="00817CC2" w:rsidP="00817CC2">
      <w:pPr>
        <w:numPr>
          <w:ilvl w:val="0"/>
          <w:numId w:val="41"/>
        </w:numPr>
        <w:jc w:val="both"/>
        <w:rPr>
          <w:rFonts w:ascii="Arial" w:hAnsi="Arial" w:cs="Arial"/>
        </w:rPr>
      </w:pPr>
      <w:r w:rsidRPr="00CE27F2">
        <w:rPr>
          <w:rFonts w:ascii="Arial" w:hAnsi="Arial" w:cs="Arial"/>
        </w:rPr>
        <w:t>Propuesta Adjudicada.</w:t>
      </w:r>
    </w:p>
    <w:p w14:paraId="48CE9FFA" w14:textId="77777777" w:rsidR="00817CC2" w:rsidRPr="00CE27F2" w:rsidRDefault="00817CC2" w:rsidP="00817CC2">
      <w:pPr>
        <w:numPr>
          <w:ilvl w:val="0"/>
          <w:numId w:val="41"/>
        </w:numPr>
        <w:jc w:val="both"/>
        <w:rPr>
          <w:rFonts w:ascii="Arial" w:hAnsi="Arial" w:cs="Arial"/>
        </w:rPr>
      </w:pPr>
      <w:r w:rsidRPr="00CE27F2">
        <w:rPr>
          <w:rFonts w:ascii="Arial" w:hAnsi="Arial" w:cs="Arial"/>
        </w:rPr>
        <w:t>Documento de Adjudicación:</w:t>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t xml:space="preserve"> Comunicación Interna BCB___________________ </w:t>
      </w:r>
    </w:p>
    <w:p w14:paraId="39DC2232" w14:textId="77777777" w:rsidR="00817CC2" w:rsidRPr="00CE27F2" w:rsidRDefault="00817CC2" w:rsidP="00817CC2">
      <w:pPr>
        <w:numPr>
          <w:ilvl w:val="0"/>
          <w:numId w:val="41"/>
        </w:numPr>
        <w:jc w:val="both"/>
        <w:rPr>
          <w:rFonts w:ascii="Arial" w:hAnsi="Arial" w:cs="Arial"/>
        </w:rPr>
      </w:pPr>
      <w:r w:rsidRPr="00CE27F2">
        <w:rPr>
          <w:rFonts w:ascii="Arial" w:hAnsi="Arial" w:cs="Arial"/>
          <w:sz w:val="23"/>
          <w:szCs w:val="23"/>
        </w:rPr>
        <w:t xml:space="preserve">Formulario de Requerimiento de Servicios: Preventivo N° _____ de 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_____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2023.</w:t>
      </w:r>
    </w:p>
    <w:p w14:paraId="4D18B2FA" w14:textId="77777777" w:rsidR="00817CC2" w:rsidRPr="00CE27F2" w:rsidRDefault="00817CC2" w:rsidP="00817CC2">
      <w:pPr>
        <w:numPr>
          <w:ilvl w:val="0"/>
          <w:numId w:val="41"/>
        </w:numPr>
        <w:jc w:val="both"/>
        <w:rPr>
          <w:rFonts w:ascii="Arial" w:hAnsi="Arial" w:cs="Arial"/>
        </w:rPr>
      </w:pPr>
      <w:r w:rsidRPr="00CE27F2">
        <w:rPr>
          <w:rFonts w:ascii="Arial" w:hAnsi="Arial" w:cs="Arial"/>
          <w:sz w:val="23"/>
          <w:szCs w:val="23"/>
        </w:rPr>
        <w:t xml:space="preserve">Formulario de Solicitud de Inicio del Proceso de Contratación (Bienes, Servicios Generales, Obras y Consultoría) N° de Solicitud (US) _______de _____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_____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2023.</w:t>
      </w:r>
    </w:p>
    <w:p w14:paraId="4797005B" w14:textId="77777777" w:rsidR="00817CC2" w:rsidRPr="00CE27F2" w:rsidRDefault="00817CC2" w:rsidP="00817CC2">
      <w:pPr>
        <w:numPr>
          <w:ilvl w:val="0"/>
          <w:numId w:val="41"/>
        </w:numPr>
        <w:jc w:val="both"/>
        <w:rPr>
          <w:rFonts w:ascii="Arial" w:hAnsi="Arial" w:cs="Arial"/>
        </w:rPr>
      </w:pPr>
      <w:r w:rsidRPr="00CE27F2">
        <w:rPr>
          <w:rFonts w:ascii="Arial" w:hAnsi="Arial" w:cs="Arial"/>
        </w:rPr>
        <w:t>Garantía.</w:t>
      </w:r>
    </w:p>
    <w:p w14:paraId="06F56D3E" w14:textId="77777777" w:rsidR="00817CC2" w:rsidRPr="00CE27F2" w:rsidRDefault="00817CC2" w:rsidP="00817CC2">
      <w:pPr>
        <w:numPr>
          <w:ilvl w:val="0"/>
          <w:numId w:val="41"/>
        </w:numPr>
        <w:jc w:val="both"/>
        <w:rPr>
          <w:rFonts w:ascii="Arial" w:hAnsi="Arial" w:cs="Arial"/>
        </w:rPr>
      </w:pPr>
      <w:r w:rsidRPr="00CE27F2">
        <w:rPr>
          <w:rFonts w:ascii="Arial" w:hAnsi="Arial" w:cs="Arial"/>
        </w:rPr>
        <w:t xml:space="preserve">Certificado RUPE N° ___ de __ </w:t>
      </w:r>
      <w:proofErr w:type="spellStart"/>
      <w:r w:rsidRPr="00CE27F2">
        <w:rPr>
          <w:rFonts w:ascii="Arial" w:hAnsi="Arial" w:cs="Arial"/>
        </w:rPr>
        <w:t>de</w:t>
      </w:r>
      <w:proofErr w:type="spellEnd"/>
      <w:r w:rsidRPr="00CE27F2">
        <w:rPr>
          <w:rFonts w:ascii="Arial" w:hAnsi="Arial" w:cs="Arial"/>
        </w:rPr>
        <w:t xml:space="preserve"> ____.</w:t>
      </w:r>
    </w:p>
    <w:p w14:paraId="106C9042" w14:textId="77777777" w:rsidR="00817CC2" w:rsidRPr="00CE27F2" w:rsidRDefault="00817CC2" w:rsidP="00817CC2">
      <w:pPr>
        <w:numPr>
          <w:ilvl w:val="0"/>
          <w:numId w:val="41"/>
        </w:numPr>
        <w:jc w:val="both"/>
        <w:rPr>
          <w:rFonts w:ascii="Arial" w:hAnsi="Arial" w:cs="Arial"/>
        </w:rPr>
      </w:pPr>
      <w:r w:rsidRPr="00CE27F2">
        <w:rPr>
          <w:rFonts w:ascii="Arial" w:hAnsi="Arial" w:cs="Arial"/>
        </w:rPr>
        <w:t>Certificados de No Adeudo por Contribuciones al Seguro Social Obligatorio de Largo Plazo y al Sistema Integral de Pensiones.</w:t>
      </w:r>
    </w:p>
    <w:p w14:paraId="2FE6F850" w14:textId="77777777" w:rsidR="00817CC2" w:rsidRPr="00CE27F2" w:rsidRDefault="00817CC2" w:rsidP="00817CC2">
      <w:pPr>
        <w:numPr>
          <w:ilvl w:val="0"/>
          <w:numId w:val="41"/>
        </w:numPr>
        <w:jc w:val="both"/>
        <w:rPr>
          <w:rFonts w:ascii="Arial" w:hAnsi="Arial" w:cs="Arial"/>
        </w:rPr>
      </w:pPr>
      <w:r w:rsidRPr="00CE27F2">
        <w:rPr>
          <w:rFonts w:ascii="Arial" w:hAnsi="Arial" w:cs="Arial"/>
        </w:rPr>
        <w:t>Documento de constitución:</w:t>
      </w:r>
      <w:r w:rsidRPr="00CE27F2">
        <w:rPr>
          <w:rFonts w:ascii="Arial" w:hAnsi="Arial" w:cs="Arial"/>
          <w:b/>
          <w:i/>
        </w:rPr>
        <w:t xml:space="preserve"> (Cuando corresponda</w:t>
      </w:r>
      <w:r w:rsidRPr="00CE27F2">
        <w:rPr>
          <w:rFonts w:ascii="Arial" w:hAnsi="Arial" w:cs="Arial"/>
        </w:rPr>
        <w:t>).</w:t>
      </w:r>
    </w:p>
    <w:p w14:paraId="4AD0E1B7" w14:textId="77777777" w:rsidR="00817CC2" w:rsidRPr="00CE27F2" w:rsidRDefault="00817CC2" w:rsidP="00817CC2">
      <w:pPr>
        <w:numPr>
          <w:ilvl w:val="0"/>
          <w:numId w:val="41"/>
        </w:numPr>
        <w:jc w:val="both"/>
        <w:rPr>
          <w:rFonts w:ascii="Arial" w:hAnsi="Arial" w:cs="Arial"/>
        </w:rPr>
      </w:pPr>
      <w:r w:rsidRPr="00CE27F2">
        <w:rPr>
          <w:rFonts w:ascii="Arial" w:hAnsi="Arial" w:cs="Arial"/>
        </w:rPr>
        <w:t>Contrato de Asociación Accidental: (</w:t>
      </w:r>
      <w:r w:rsidRPr="00CE27F2">
        <w:rPr>
          <w:rFonts w:ascii="Arial" w:hAnsi="Arial" w:cs="Arial"/>
          <w:b/>
        </w:rPr>
        <w:t>Cuando corresponda)</w:t>
      </w:r>
      <w:r w:rsidRPr="00CE27F2">
        <w:rPr>
          <w:rFonts w:ascii="Arial" w:hAnsi="Arial" w:cs="Arial"/>
        </w:rPr>
        <w:t>.</w:t>
      </w:r>
    </w:p>
    <w:p w14:paraId="4A6FFC5A" w14:textId="77777777" w:rsidR="00817CC2" w:rsidRPr="00CE27F2" w:rsidRDefault="00817CC2" w:rsidP="00817CC2">
      <w:pPr>
        <w:numPr>
          <w:ilvl w:val="0"/>
          <w:numId w:val="41"/>
        </w:numPr>
        <w:jc w:val="both"/>
        <w:rPr>
          <w:rFonts w:ascii="Arial" w:hAnsi="Arial" w:cs="Arial"/>
        </w:rPr>
      </w:pPr>
      <w:r w:rsidRPr="00CE27F2">
        <w:rPr>
          <w:rFonts w:ascii="Arial" w:hAnsi="Arial" w:cs="Arial"/>
        </w:rPr>
        <w:t>Poder del Representante Legal de la Asociación Accidental:</w:t>
      </w:r>
      <w:r w:rsidRPr="00CE27F2">
        <w:rPr>
          <w:rFonts w:ascii="Arial" w:hAnsi="Arial" w:cs="Arial"/>
          <w:b/>
          <w:i/>
        </w:rPr>
        <w:t>(Cuando Corresponda</w:t>
      </w:r>
      <w:r w:rsidRPr="00CE27F2">
        <w:rPr>
          <w:rFonts w:ascii="Arial" w:hAnsi="Arial" w:cs="Arial"/>
        </w:rPr>
        <w:t>).</w:t>
      </w:r>
    </w:p>
    <w:p w14:paraId="4530DE7D" w14:textId="77777777" w:rsidR="00817CC2" w:rsidRPr="00CE27F2" w:rsidRDefault="00817CC2" w:rsidP="00817CC2">
      <w:pPr>
        <w:ind w:left="720"/>
        <w:jc w:val="both"/>
        <w:rPr>
          <w:rFonts w:ascii="Arial" w:hAnsi="Arial" w:cs="Arial"/>
        </w:rPr>
      </w:pPr>
    </w:p>
    <w:p w14:paraId="7ED43A6C" w14:textId="77777777" w:rsidR="00817CC2" w:rsidRPr="00CE27F2" w:rsidRDefault="00817CC2" w:rsidP="00817CC2">
      <w:pPr>
        <w:jc w:val="both"/>
        <w:rPr>
          <w:rFonts w:ascii="Arial" w:hAnsi="Arial" w:cs="Arial"/>
          <w:b/>
        </w:rPr>
      </w:pPr>
      <w:r w:rsidRPr="00CE27F2">
        <w:rPr>
          <w:rFonts w:ascii="Arial" w:hAnsi="Arial" w:cs="Arial"/>
          <w:b/>
        </w:rPr>
        <w:t xml:space="preserve">CLAUSULA SEXTA.- (OBLIGACIONES DE LAS PARTES) </w:t>
      </w:r>
      <w:r w:rsidRPr="00CE27F2">
        <w:rPr>
          <w:rFonts w:ascii="Arial" w:hAnsi="Arial" w:cs="Arial"/>
        </w:rPr>
        <w:t xml:space="preserve">Las partes contratantes se comprometen y obligan a dar cumplimiento a todas y cada una de las cláusulas del presente Contrato. </w:t>
      </w:r>
    </w:p>
    <w:p w14:paraId="2ED23959" w14:textId="77777777" w:rsidR="00817CC2" w:rsidRPr="00CE27F2" w:rsidRDefault="00817CC2" w:rsidP="00817CC2">
      <w:pPr>
        <w:tabs>
          <w:tab w:val="left" w:pos="1544"/>
        </w:tabs>
        <w:jc w:val="both"/>
        <w:rPr>
          <w:rFonts w:ascii="Arial" w:hAnsi="Arial" w:cs="Arial"/>
        </w:rPr>
      </w:pPr>
      <w:r w:rsidRPr="00CE27F2">
        <w:rPr>
          <w:rFonts w:ascii="Arial" w:hAnsi="Arial" w:cs="Arial"/>
        </w:rPr>
        <w:tab/>
      </w:r>
      <w:r w:rsidRPr="00CE27F2">
        <w:rPr>
          <w:rFonts w:ascii="Arial" w:hAnsi="Arial" w:cs="Arial"/>
        </w:rPr>
        <w:tab/>
      </w:r>
    </w:p>
    <w:p w14:paraId="51EEC567" w14:textId="77777777" w:rsidR="00817CC2" w:rsidRPr="00CE27F2" w:rsidRDefault="00817CC2" w:rsidP="00817CC2">
      <w:pPr>
        <w:numPr>
          <w:ilvl w:val="1"/>
          <w:numId w:val="44"/>
        </w:numPr>
        <w:ind w:left="709" w:hanging="567"/>
        <w:jc w:val="both"/>
        <w:rPr>
          <w:rFonts w:ascii="Arial" w:hAnsi="Arial" w:cs="Arial"/>
        </w:rPr>
      </w:pPr>
      <w:r w:rsidRPr="00CE27F2">
        <w:rPr>
          <w:rFonts w:ascii="Arial" w:hAnsi="Arial" w:cs="Arial"/>
        </w:rPr>
        <w:t xml:space="preserve">Por su parte, el </w:t>
      </w:r>
      <w:r w:rsidRPr="00CE27F2">
        <w:rPr>
          <w:rFonts w:ascii="Arial" w:hAnsi="Arial" w:cs="Arial"/>
          <w:b/>
        </w:rPr>
        <w:t>CONSULTOR</w:t>
      </w:r>
      <w:r w:rsidRPr="00CE27F2">
        <w:rPr>
          <w:rFonts w:ascii="Arial" w:hAnsi="Arial" w:cs="Arial"/>
        </w:rPr>
        <w:t xml:space="preserve"> se compromete a cumplir con las siguientes obligaciones: </w:t>
      </w:r>
    </w:p>
    <w:p w14:paraId="5017D17D" w14:textId="77777777" w:rsidR="00817CC2" w:rsidRPr="00CE27F2" w:rsidRDefault="00817CC2" w:rsidP="00817CC2">
      <w:pPr>
        <w:jc w:val="both"/>
        <w:rPr>
          <w:rFonts w:ascii="Arial" w:hAnsi="Arial" w:cs="Arial"/>
        </w:rPr>
      </w:pPr>
    </w:p>
    <w:p w14:paraId="3CCC96C8" w14:textId="77777777" w:rsidR="00817CC2" w:rsidRPr="00CE27F2" w:rsidRDefault="00817CC2" w:rsidP="00817CC2">
      <w:pPr>
        <w:numPr>
          <w:ilvl w:val="2"/>
          <w:numId w:val="44"/>
        </w:numPr>
        <w:ind w:left="709" w:hanging="284"/>
        <w:jc w:val="both"/>
        <w:rPr>
          <w:rFonts w:ascii="Arial" w:hAnsi="Arial" w:cs="Arial"/>
        </w:rPr>
      </w:pPr>
      <w:r w:rsidRPr="00CE27F2">
        <w:rPr>
          <w:rFonts w:ascii="Arial" w:hAnsi="Arial" w:cs="Arial"/>
        </w:rPr>
        <w:t xml:space="preserve">Realizar la </w:t>
      </w:r>
      <w:r w:rsidRPr="00CE27F2">
        <w:rPr>
          <w:rFonts w:ascii="Arial" w:hAnsi="Arial" w:cs="Arial"/>
          <w:b/>
        </w:rPr>
        <w:t>CONSULTORÍA</w:t>
      </w:r>
      <w:r w:rsidRPr="00CE27F2">
        <w:rPr>
          <w:rFonts w:ascii="Arial" w:hAnsi="Arial" w:cs="Arial"/>
        </w:rPr>
        <w:t xml:space="preserve"> objeto del presente Contrato, de acuerdo con lo establecido en el DBC, así como las condiciones de su propuesta que forman parte del presente documento. </w:t>
      </w:r>
    </w:p>
    <w:p w14:paraId="0FC13F7D" w14:textId="77777777" w:rsidR="00817CC2" w:rsidRPr="00CE27F2" w:rsidRDefault="00817CC2" w:rsidP="00817CC2">
      <w:pPr>
        <w:numPr>
          <w:ilvl w:val="2"/>
          <w:numId w:val="44"/>
        </w:numPr>
        <w:ind w:left="709" w:hanging="284"/>
        <w:jc w:val="both"/>
        <w:rPr>
          <w:rFonts w:ascii="Arial" w:hAnsi="Arial" w:cs="Arial"/>
        </w:rPr>
      </w:pPr>
      <w:r w:rsidRPr="00CE27F2">
        <w:rPr>
          <w:rFonts w:ascii="Arial" w:hAnsi="Arial" w:cs="Arial"/>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03AD672B" w14:textId="77777777" w:rsidR="00817CC2" w:rsidRPr="00CE27F2" w:rsidRDefault="00817CC2" w:rsidP="00817CC2">
      <w:pPr>
        <w:numPr>
          <w:ilvl w:val="2"/>
          <w:numId w:val="44"/>
        </w:numPr>
        <w:ind w:left="709" w:hanging="284"/>
        <w:jc w:val="both"/>
        <w:rPr>
          <w:rFonts w:ascii="Arial" w:hAnsi="Arial" w:cs="Arial"/>
        </w:rPr>
      </w:pPr>
      <w:r w:rsidRPr="00CE27F2">
        <w:rPr>
          <w:rFonts w:ascii="Arial" w:hAnsi="Arial" w:cs="Arial"/>
        </w:rPr>
        <w:t xml:space="preserve">Mantener vigente la garantía presentada. </w:t>
      </w:r>
    </w:p>
    <w:p w14:paraId="2E5B9E69" w14:textId="77777777" w:rsidR="00817CC2" w:rsidRPr="00CE27F2" w:rsidRDefault="00817CC2" w:rsidP="00817CC2">
      <w:pPr>
        <w:numPr>
          <w:ilvl w:val="2"/>
          <w:numId w:val="44"/>
        </w:numPr>
        <w:ind w:left="709" w:hanging="284"/>
        <w:jc w:val="both"/>
        <w:rPr>
          <w:rFonts w:ascii="Arial" w:hAnsi="Arial" w:cs="Arial"/>
        </w:rPr>
      </w:pPr>
      <w:r w:rsidRPr="00CE27F2">
        <w:rPr>
          <w:rFonts w:ascii="Arial" w:hAnsi="Arial" w:cs="Arial"/>
        </w:rPr>
        <w:t xml:space="preserve">Actualizar la Garantía (vigencia y/o monto), a requerimiento de la </w:t>
      </w:r>
      <w:r w:rsidRPr="00CE27F2">
        <w:rPr>
          <w:rFonts w:ascii="Arial" w:hAnsi="Arial" w:cs="Arial"/>
          <w:b/>
        </w:rPr>
        <w:t>ENTIDAD</w:t>
      </w:r>
      <w:r w:rsidRPr="00CE27F2">
        <w:rPr>
          <w:rFonts w:ascii="Arial" w:hAnsi="Arial" w:cs="Arial"/>
        </w:rPr>
        <w:t xml:space="preserve">. </w:t>
      </w:r>
    </w:p>
    <w:p w14:paraId="0BD8E80E" w14:textId="77777777" w:rsidR="00817CC2" w:rsidRPr="00CE27F2" w:rsidRDefault="00817CC2" w:rsidP="00817CC2">
      <w:pPr>
        <w:numPr>
          <w:ilvl w:val="2"/>
          <w:numId w:val="44"/>
        </w:numPr>
        <w:ind w:left="709" w:hanging="284"/>
        <w:jc w:val="both"/>
        <w:rPr>
          <w:rFonts w:ascii="Arial" w:hAnsi="Arial" w:cs="Arial"/>
        </w:rPr>
      </w:pPr>
      <w:r w:rsidRPr="00CE27F2">
        <w:rPr>
          <w:rFonts w:ascii="Arial" w:hAnsi="Arial" w:cs="Arial"/>
        </w:rPr>
        <w:t xml:space="preserve">Asumir responsabilidad </w:t>
      </w:r>
      <w:r w:rsidRPr="00CE27F2">
        <w:rPr>
          <w:rFonts w:ascii="Tahoma" w:hAnsi="Tahoma" w:cs="Tahoma"/>
        </w:rPr>
        <w:t xml:space="preserve">directa y exclusivamente del pago de sueldos, seguros, aportes, beneficios sociales y toda relación laboral con su personal. </w:t>
      </w:r>
    </w:p>
    <w:p w14:paraId="1B4B269F" w14:textId="77777777" w:rsidR="00817CC2" w:rsidRPr="00CE27F2" w:rsidRDefault="00817CC2" w:rsidP="00817CC2">
      <w:pPr>
        <w:numPr>
          <w:ilvl w:val="2"/>
          <w:numId w:val="44"/>
        </w:numPr>
        <w:ind w:left="709" w:hanging="284"/>
        <w:jc w:val="both"/>
        <w:rPr>
          <w:rFonts w:ascii="Arial" w:hAnsi="Arial" w:cs="Arial"/>
          <w:b/>
          <w:i/>
        </w:rPr>
      </w:pPr>
      <w:r w:rsidRPr="00CE27F2">
        <w:rPr>
          <w:rFonts w:ascii="Arial" w:hAnsi="Arial" w:cs="Arial"/>
        </w:rPr>
        <w:t>Proveer a su personal de ropa de trabajo, equipos de protección personal contra riesgos de seguridad ocupacional y herramientas adecuadas para el trabajo de acuerdo al Decreto Supremo N°108 y a la Resolución Ministerial N° 527/09. Para tal efecto, el personal de la SGR verificará el cumplimiento de la normativa vigente en seguridad ocupacional.</w:t>
      </w:r>
    </w:p>
    <w:p w14:paraId="2D156AD1" w14:textId="77777777" w:rsidR="00817CC2" w:rsidRPr="00CE27F2" w:rsidRDefault="00817CC2" w:rsidP="00817CC2">
      <w:pPr>
        <w:numPr>
          <w:ilvl w:val="2"/>
          <w:numId w:val="44"/>
        </w:numPr>
        <w:ind w:left="709" w:hanging="284"/>
        <w:jc w:val="both"/>
        <w:rPr>
          <w:rFonts w:ascii="Arial" w:hAnsi="Arial" w:cs="Arial"/>
          <w:b/>
          <w:i/>
        </w:rPr>
      </w:pPr>
      <w:r w:rsidRPr="00CE27F2">
        <w:rPr>
          <w:rFonts w:ascii="Tahoma" w:hAnsi="Tahoma" w:cs="Tahoma"/>
        </w:rPr>
        <w:t xml:space="preserve">Realizar: solicitud de permisos (uso de escaleras u otros de la </w:t>
      </w:r>
      <w:r w:rsidRPr="00CE27F2">
        <w:rPr>
          <w:rFonts w:ascii="Tahoma" w:hAnsi="Tahoma" w:cs="Tahoma"/>
          <w:b/>
        </w:rPr>
        <w:t>ENTIDAD</w:t>
      </w:r>
      <w:r w:rsidRPr="00CE27F2">
        <w:rPr>
          <w:rFonts w:ascii="Tahoma" w:hAnsi="Tahoma" w:cs="Tahoma"/>
        </w:rPr>
        <w:t>), llenado de formularios, alquiler de equipos, obtención de muestras y mediciones, entre otros.</w:t>
      </w:r>
    </w:p>
    <w:p w14:paraId="29AFB196" w14:textId="77777777" w:rsidR="00817CC2" w:rsidRPr="00CE27F2" w:rsidRDefault="00817CC2" w:rsidP="00817CC2">
      <w:pPr>
        <w:numPr>
          <w:ilvl w:val="2"/>
          <w:numId w:val="44"/>
        </w:numPr>
        <w:ind w:left="709" w:hanging="284"/>
        <w:jc w:val="both"/>
        <w:rPr>
          <w:rFonts w:ascii="Arial" w:hAnsi="Arial" w:cs="Arial"/>
          <w:b/>
          <w:i/>
        </w:rPr>
      </w:pPr>
      <w:r w:rsidRPr="00CE27F2">
        <w:rPr>
          <w:rFonts w:ascii="Tahoma" w:hAnsi="Tahoma" w:cs="Tahoma"/>
        </w:rPr>
        <w:t xml:space="preserve">Prestar el servicio evitando dañar las instalaciones de la </w:t>
      </w:r>
      <w:r w:rsidRPr="00CE27F2">
        <w:rPr>
          <w:rFonts w:ascii="Tahoma" w:hAnsi="Tahoma" w:cs="Tahoma"/>
          <w:b/>
        </w:rPr>
        <w:t>ENTIDAD</w:t>
      </w:r>
      <w:r w:rsidRPr="00CE27F2">
        <w:rPr>
          <w:rFonts w:ascii="Tahoma" w:hAnsi="Tahoma" w:cs="Tahoma"/>
        </w:rPr>
        <w:t xml:space="preserve">, en caso de presentarse algún daño, este será resarcido directamente por el </w:t>
      </w:r>
      <w:r w:rsidRPr="00CE27F2">
        <w:rPr>
          <w:rFonts w:ascii="Tahoma" w:hAnsi="Tahoma" w:cs="Tahoma"/>
          <w:b/>
        </w:rPr>
        <w:t>CONSULTOR</w:t>
      </w:r>
      <w:r w:rsidRPr="00CE27F2">
        <w:rPr>
          <w:rFonts w:ascii="Tahoma" w:hAnsi="Tahoma" w:cs="Tahoma"/>
        </w:rPr>
        <w:t>.</w:t>
      </w:r>
    </w:p>
    <w:p w14:paraId="543CA347" w14:textId="77777777" w:rsidR="00817CC2" w:rsidRPr="00CE27F2" w:rsidRDefault="00817CC2" w:rsidP="00817CC2">
      <w:pPr>
        <w:numPr>
          <w:ilvl w:val="2"/>
          <w:numId w:val="44"/>
        </w:numPr>
        <w:ind w:left="709" w:hanging="284"/>
        <w:jc w:val="both"/>
        <w:rPr>
          <w:rFonts w:ascii="Arial" w:hAnsi="Arial" w:cs="Arial"/>
          <w:b/>
          <w:i/>
        </w:rPr>
      </w:pPr>
      <w:r w:rsidRPr="00CE27F2">
        <w:rPr>
          <w:rFonts w:ascii="Tahoma" w:hAnsi="Tahoma" w:cs="Tahoma"/>
        </w:rPr>
        <w:t>Contar mínimamente con el equipamiento necesario para poder realizar las mediciones y trabajos de acuerdo a la metodología utilizada, garantizando los valores de sus mediciones (calibración u otros métodos).</w:t>
      </w:r>
    </w:p>
    <w:p w14:paraId="3550C830" w14:textId="77777777" w:rsidR="00817CC2" w:rsidRPr="00CE27F2" w:rsidRDefault="00817CC2" w:rsidP="00817CC2">
      <w:pPr>
        <w:numPr>
          <w:ilvl w:val="2"/>
          <w:numId w:val="44"/>
        </w:numPr>
        <w:ind w:left="709" w:hanging="284"/>
        <w:jc w:val="both"/>
        <w:rPr>
          <w:rFonts w:ascii="Arial" w:hAnsi="Arial" w:cs="Arial"/>
          <w:b/>
          <w:i/>
        </w:rPr>
      </w:pPr>
      <w:r w:rsidRPr="00CE27F2">
        <w:rPr>
          <w:rFonts w:ascii="Arial" w:hAnsi="Arial" w:cs="Arial"/>
        </w:rPr>
        <w:t xml:space="preserve">Cumplir cada una de las cláusulas del presente Contrato. </w:t>
      </w:r>
    </w:p>
    <w:p w14:paraId="771CBAC4" w14:textId="77777777" w:rsidR="00817CC2" w:rsidRPr="00CE27F2" w:rsidRDefault="00817CC2" w:rsidP="00817CC2">
      <w:pPr>
        <w:jc w:val="both"/>
        <w:rPr>
          <w:rFonts w:ascii="Arial" w:hAnsi="Arial" w:cs="Arial"/>
        </w:rPr>
      </w:pPr>
    </w:p>
    <w:p w14:paraId="2435EF89" w14:textId="77777777" w:rsidR="00817CC2" w:rsidRPr="00CE27F2" w:rsidRDefault="00817CC2" w:rsidP="00817CC2">
      <w:pPr>
        <w:numPr>
          <w:ilvl w:val="1"/>
          <w:numId w:val="44"/>
        </w:numPr>
        <w:ind w:left="709" w:hanging="567"/>
        <w:jc w:val="both"/>
        <w:rPr>
          <w:rFonts w:ascii="Arial" w:hAnsi="Arial" w:cs="Arial"/>
        </w:rPr>
      </w:pPr>
      <w:r w:rsidRPr="00CE27F2">
        <w:rPr>
          <w:rFonts w:ascii="Arial" w:hAnsi="Arial" w:cs="Arial"/>
        </w:rPr>
        <w:t xml:space="preserve">Por su parte, </w:t>
      </w:r>
      <w:r w:rsidRPr="00CE27F2">
        <w:rPr>
          <w:rFonts w:ascii="Arial" w:hAnsi="Arial" w:cs="Arial"/>
          <w:b/>
        </w:rPr>
        <w:t>la ENTIDAD</w:t>
      </w:r>
      <w:r w:rsidRPr="00CE27F2">
        <w:rPr>
          <w:rFonts w:ascii="Arial" w:hAnsi="Arial" w:cs="Arial"/>
        </w:rPr>
        <w:t xml:space="preserve"> se compromete a cumplir con las siguientes obligaciones:</w:t>
      </w:r>
    </w:p>
    <w:p w14:paraId="443317D6" w14:textId="77777777" w:rsidR="00817CC2" w:rsidRPr="00CE27F2" w:rsidRDefault="00817CC2" w:rsidP="00817CC2">
      <w:pPr>
        <w:contextualSpacing/>
        <w:jc w:val="both"/>
        <w:rPr>
          <w:rFonts w:ascii="Arial" w:hAnsi="Arial" w:cs="Arial"/>
        </w:rPr>
      </w:pPr>
    </w:p>
    <w:p w14:paraId="77264800" w14:textId="77777777" w:rsidR="00817CC2" w:rsidRPr="00CE27F2" w:rsidRDefault="00817CC2" w:rsidP="00817CC2">
      <w:pPr>
        <w:numPr>
          <w:ilvl w:val="0"/>
          <w:numId w:val="46"/>
        </w:numPr>
        <w:jc w:val="both"/>
        <w:rPr>
          <w:rFonts w:ascii="Arial" w:hAnsi="Arial" w:cs="Arial"/>
        </w:rPr>
      </w:pPr>
      <w:r w:rsidRPr="00CE27F2">
        <w:rPr>
          <w:rFonts w:ascii="Arial" w:hAnsi="Arial" w:cs="Arial"/>
        </w:rPr>
        <w:t xml:space="preserve">Dar conformidad a la </w:t>
      </w:r>
      <w:r w:rsidRPr="00CE27F2">
        <w:rPr>
          <w:rFonts w:ascii="Arial" w:hAnsi="Arial" w:cs="Arial"/>
          <w:b/>
        </w:rPr>
        <w:t>CONSULTORÍA</w:t>
      </w:r>
      <w:r w:rsidRPr="00CE27F2">
        <w:rPr>
          <w:rFonts w:ascii="Arial" w:hAnsi="Arial" w:cs="Arial"/>
        </w:rPr>
        <w:t xml:space="preserve"> de acuerdo con las condiciones establecidas en el DBC, así como las condiciones generales de la propuesta adjudicada. </w:t>
      </w:r>
    </w:p>
    <w:p w14:paraId="12A53159" w14:textId="77777777" w:rsidR="00817CC2" w:rsidRPr="00CE27F2" w:rsidRDefault="00817CC2" w:rsidP="00817CC2">
      <w:pPr>
        <w:numPr>
          <w:ilvl w:val="0"/>
          <w:numId w:val="46"/>
        </w:numPr>
        <w:jc w:val="both"/>
        <w:rPr>
          <w:rFonts w:ascii="Arial" w:hAnsi="Arial" w:cs="Arial"/>
        </w:rPr>
      </w:pPr>
      <w:r w:rsidRPr="00CE27F2">
        <w:rPr>
          <w:rFonts w:ascii="Arial" w:hAnsi="Arial" w:cs="Arial"/>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6662D4DC" w14:textId="77777777" w:rsidR="00817CC2" w:rsidRPr="00CE27F2" w:rsidRDefault="00817CC2" w:rsidP="00817CC2">
      <w:pPr>
        <w:numPr>
          <w:ilvl w:val="0"/>
          <w:numId w:val="46"/>
        </w:numPr>
        <w:jc w:val="both"/>
        <w:rPr>
          <w:rFonts w:ascii="Arial" w:hAnsi="Arial" w:cs="Arial"/>
        </w:rPr>
      </w:pPr>
      <w:r w:rsidRPr="00CE27F2">
        <w:rPr>
          <w:rFonts w:ascii="Arial" w:hAnsi="Arial" w:cs="Arial"/>
        </w:rPr>
        <w:t xml:space="preserve">Realizar el pago por la </w:t>
      </w:r>
      <w:r w:rsidRPr="00CE27F2">
        <w:rPr>
          <w:rFonts w:ascii="Arial" w:hAnsi="Arial" w:cs="Arial"/>
          <w:b/>
        </w:rPr>
        <w:t>CONSULTORÍA</w:t>
      </w:r>
      <w:r w:rsidRPr="00CE27F2">
        <w:rPr>
          <w:rFonts w:ascii="Arial" w:hAnsi="Arial" w:cs="Arial"/>
        </w:rPr>
        <w:t xml:space="preserve">, conforme los plazos previstos en el presente Contrato. </w:t>
      </w:r>
    </w:p>
    <w:p w14:paraId="788CD83B" w14:textId="77777777" w:rsidR="00817CC2" w:rsidRPr="00CE27F2" w:rsidRDefault="00817CC2" w:rsidP="00817CC2">
      <w:pPr>
        <w:numPr>
          <w:ilvl w:val="0"/>
          <w:numId w:val="46"/>
        </w:numPr>
        <w:jc w:val="both"/>
        <w:rPr>
          <w:rFonts w:ascii="Arial" w:hAnsi="Arial" w:cs="Arial"/>
        </w:rPr>
      </w:pPr>
      <w:r w:rsidRPr="00CE27F2">
        <w:rPr>
          <w:rFonts w:ascii="Arial" w:hAnsi="Arial" w:cs="Arial"/>
        </w:rPr>
        <w:t>Cumplir cada una de las cláusulas del presente Contrato.</w:t>
      </w:r>
    </w:p>
    <w:p w14:paraId="4E50473E" w14:textId="77777777" w:rsidR="00817CC2" w:rsidRPr="00CE27F2" w:rsidRDefault="00817CC2" w:rsidP="00817CC2">
      <w:pPr>
        <w:jc w:val="both"/>
        <w:rPr>
          <w:rFonts w:ascii="Arial" w:hAnsi="Arial" w:cs="Arial"/>
        </w:rPr>
      </w:pPr>
    </w:p>
    <w:p w14:paraId="78CA0071" w14:textId="77777777" w:rsidR="00817CC2" w:rsidRPr="00CE27F2" w:rsidRDefault="00817CC2" w:rsidP="00817CC2">
      <w:pPr>
        <w:autoSpaceDE w:val="0"/>
        <w:autoSpaceDN w:val="0"/>
        <w:adjustRightInd w:val="0"/>
        <w:jc w:val="both"/>
        <w:rPr>
          <w:rFonts w:ascii="Arial" w:hAnsi="Arial" w:cs="Arial"/>
          <w:b/>
        </w:rPr>
      </w:pPr>
      <w:r w:rsidRPr="00CE27F2">
        <w:rPr>
          <w:rFonts w:ascii="Arial" w:hAnsi="Arial" w:cs="Arial"/>
          <w:b/>
        </w:rPr>
        <w:t xml:space="preserve">CLÁUSULA SÉPTIMA.- (VIGENCIA) </w:t>
      </w:r>
      <w:r w:rsidRPr="00CE27F2">
        <w:rPr>
          <w:rFonts w:ascii="Arial" w:hAnsi="Arial" w:cs="Arial"/>
        </w:rPr>
        <w:t>El Contrato, entrará en vigencia desde el día siguiente hábil de su suscripción por ambas partes, hasta que las mismas hayan dado cumplimiento a todas las cláusulas contenidas en el presente Contrato.</w:t>
      </w:r>
    </w:p>
    <w:p w14:paraId="787FF6F8" w14:textId="77777777" w:rsidR="00817CC2" w:rsidRPr="00CE27F2" w:rsidRDefault="00817CC2" w:rsidP="00817CC2">
      <w:pPr>
        <w:jc w:val="both"/>
        <w:rPr>
          <w:rFonts w:ascii="Arial" w:hAnsi="Arial" w:cs="Arial"/>
          <w:b/>
          <w:i/>
        </w:rPr>
      </w:pPr>
    </w:p>
    <w:p w14:paraId="6032751D" w14:textId="77777777" w:rsidR="00817CC2" w:rsidRPr="00CE27F2" w:rsidRDefault="00817CC2" w:rsidP="00817CC2">
      <w:pPr>
        <w:widowControl w:val="0"/>
        <w:autoSpaceDE w:val="0"/>
        <w:autoSpaceDN w:val="0"/>
        <w:adjustRightInd w:val="0"/>
        <w:spacing w:line="220" w:lineRule="atLeast"/>
        <w:jc w:val="both"/>
        <w:rPr>
          <w:rFonts w:ascii="Arial" w:hAnsi="Arial" w:cs="Arial"/>
        </w:rPr>
      </w:pPr>
      <w:r w:rsidRPr="00CE27F2">
        <w:rPr>
          <w:rFonts w:ascii="Arial" w:hAnsi="Arial" w:cs="Arial"/>
          <w:b/>
        </w:rPr>
        <w:t>CLÁUSULA OCTAVA.- (GARANTÍA DE CUMPLIMIENTO DE CONTRATO)</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garantiza el correcto cumplimiento y fiel ejecución del presente Contrato en todas sus partes con la ________</w:t>
      </w:r>
      <w:proofErr w:type="gramStart"/>
      <w:r w:rsidRPr="00CE27F2">
        <w:rPr>
          <w:rFonts w:ascii="Arial" w:hAnsi="Arial" w:cs="Arial"/>
        </w:rPr>
        <w:t>_ ,</w:t>
      </w:r>
      <w:proofErr w:type="gramEnd"/>
      <w:r w:rsidRPr="00CE27F2">
        <w:rPr>
          <w:rFonts w:ascii="Arial" w:hAnsi="Arial" w:cs="Arial"/>
        </w:rPr>
        <w:t xml:space="preserve"> Nº _____</w:t>
      </w:r>
      <w:proofErr w:type="spellStart"/>
      <w:r w:rsidRPr="00CE27F2">
        <w:rPr>
          <w:rFonts w:ascii="Arial" w:hAnsi="Arial" w:cs="Arial"/>
        </w:rPr>
        <w:t>del_____de_____de</w:t>
      </w:r>
      <w:proofErr w:type="spellEnd"/>
      <w:r w:rsidRPr="00CE27F2">
        <w:rPr>
          <w:rFonts w:ascii="Arial" w:hAnsi="Arial" w:cs="Arial"/>
        </w:rPr>
        <w:t xml:space="preserve"> 2023, emitida por __________</w:t>
      </w:r>
      <w:r w:rsidRPr="00CE27F2">
        <w:rPr>
          <w:rFonts w:ascii="Arial" w:hAnsi="Arial" w:cs="Arial"/>
          <w:b/>
          <w:i/>
        </w:rPr>
        <w:t>,</w:t>
      </w:r>
      <w:r w:rsidRPr="00CE27F2">
        <w:rPr>
          <w:rFonts w:ascii="Arial" w:hAnsi="Arial" w:cs="Arial"/>
        </w:rPr>
        <w:t xml:space="preserve"> con vigencia hasta el ____ a la orden de la</w:t>
      </w:r>
      <w:r w:rsidRPr="00CE27F2">
        <w:rPr>
          <w:rFonts w:ascii="Arial" w:hAnsi="Arial" w:cs="Arial"/>
          <w:b/>
        </w:rPr>
        <w:t xml:space="preserve"> ENTIDAD</w:t>
      </w:r>
      <w:r w:rsidRPr="00CE27F2">
        <w:rPr>
          <w:rFonts w:ascii="Arial" w:hAnsi="Arial" w:cs="Arial"/>
        </w:rPr>
        <w:t>, por</w:t>
      </w:r>
      <w:r w:rsidRPr="00CE27F2">
        <w:rPr>
          <w:rFonts w:ascii="Arial" w:hAnsi="Arial" w:cs="Arial"/>
          <w:b/>
          <w:i/>
        </w:rPr>
        <w:t>_________,</w:t>
      </w:r>
      <w:r w:rsidRPr="00CE27F2">
        <w:rPr>
          <w:rFonts w:ascii="Arial" w:hAnsi="Arial" w:cs="Arial"/>
        </w:rPr>
        <w:t xml:space="preserve"> equivalente al siete por ciento (7%) del monto total del Contrato.</w:t>
      </w:r>
    </w:p>
    <w:p w14:paraId="0AC3BE78" w14:textId="77777777" w:rsidR="00817CC2" w:rsidRPr="00CE27F2" w:rsidRDefault="00817CC2" w:rsidP="00817CC2">
      <w:pPr>
        <w:jc w:val="both"/>
        <w:rPr>
          <w:sz w:val="18"/>
        </w:rPr>
      </w:pPr>
    </w:p>
    <w:p w14:paraId="126EA869" w14:textId="77777777" w:rsidR="00817CC2" w:rsidRPr="00CE27F2" w:rsidRDefault="00817CC2" w:rsidP="00817CC2">
      <w:pPr>
        <w:widowControl w:val="0"/>
        <w:autoSpaceDE w:val="0"/>
        <w:autoSpaceDN w:val="0"/>
        <w:adjustRightInd w:val="0"/>
        <w:spacing w:line="220" w:lineRule="atLeast"/>
        <w:jc w:val="both"/>
        <w:rPr>
          <w:rFonts w:ascii="Arial" w:hAnsi="Arial" w:cs="Arial"/>
        </w:rPr>
      </w:pPr>
      <w:r w:rsidRPr="00CE27F2">
        <w:rPr>
          <w:rFonts w:ascii="Arial" w:hAnsi="Arial" w:cs="Arial"/>
        </w:rPr>
        <w:t xml:space="preserve">El importe de dicha garantía, será pagado en favor de la </w:t>
      </w:r>
      <w:r w:rsidRPr="00CE27F2">
        <w:rPr>
          <w:rFonts w:ascii="Arial" w:hAnsi="Arial" w:cs="Arial"/>
          <w:b/>
        </w:rPr>
        <w:t>ENTIDAD</w:t>
      </w:r>
      <w:r w:rsidRPr="00CE27F2">
        <w:rPr>
          <w:rFonts w:ascii="Arial" w:hAnsi="Arial" w:cs="Arial"/>
        </w:rPr>
        <w:t>, sin necesidad de ningún trámite o acción judicial.</w:t>
      </w:r>
    </w:p>
    <w:p w14:paraId="3A3F7B11" w14:textId="77777777" w:rsidR="00817CC2" w:rsidRPr="00CE27F2" w:rsidRDefault="00817CC2" w:rsidP="00817CC2">
      <w:pPr>
        <w:widowControl w:val="0"/>
        <w:autoSpaceDE w:val="0"/>
        <w:autoSpaceDN w:val="0"/>
        <w:adjustRightInd w:val="0"/>
        <w:spacing w:line="220" w:lineRule="atLeast"/>
        <w:jc w:val="both"/>
        <w:rPr>
          <w:rFonts w:ascii="Arial" w:hAnsi="Arial" w:cs="Arial"/>
        </w:rPr>
      </w:pPr>
    </w:p>
    <w:p w14:paraId="30611A7C" w14:textId="77777777" w:rsidR="00817CC2" w:rsidRPr="00CE27F2" w:rsidRDefault="00817CC2" w:rsidP="00817CC2">
      <w:pPr>
        <w:widowControl w:val="0"/>
        <w:autoSpaceDE w:val="0"/>
        <w:autoSpaceDN w:val="0"/>
        <w:adjustRightInd w:val="0"/>
        <w:spacing w:line="220" w:lineRule="atLeast"/>
        <w:jc w:val="both"/>
        <w:rPr>
          <w:rFonts w:ascii="Arial" w:hAnsi="Arial" w:cs="Arial"/>
        </w:rPr>
      </w:pPr>
      <w:r w:rsidRPr="00CE27F2">
        <w:rPr>
          <w:rFonts w:ascii="Arial" w:hAnsi="Arial" w:cs="Arial"/>
        </w:rPr>
        <w:t xml:space="preserve">Si se procediera a la recepción del producto objeto de la </w:t>
      </w:r>
      <w:r w:rsidRPr="00CE27F2">
        <w:rPr>
          <w:rFonts w:ascii="Arial" w:hAnsi="Arial" w:cs="Arial"/>
          <w:b/>
        </w:rPr>
        <w:t>CONSULTORÍA</w:t>
      </w:r>
      <w:r w:rsidRPr="00CE27F2">
        <w:rPr>
          <w:rFonts w:ascii="Arial" w:hAnsi="Arial" w:cs="Arial"/>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1841E2B0" w14:textId="77777777" w:rsidR="00817CC2" w:rsidRPr="00CE27F2" w:rsidRDefault="00817CC2" w:rsidP="00817CC2">
      <w:pPr>
        <w:jc w:val="both"/>
        <w:rPr>
          <w:rFonts w:ascii="Arial" w:hAnsi="Arial" w:cs="Arial"/>
        </w:rPr>
      </w:pPr>
    </w:p>
    <w:p w14:paraId="32A23309" w14:textId="77777777" w:rsidR="00817CC2" w:rsidRPr="00CE27F2" w:rsidRDefault="00817CC2" w:rsidP="00817CC2">
      <w:pPr>
        <w:widowControl w:val="0"/>
        <w:autoSpaceDE w:val="0"/>
        <w:autoSpaceDN w:val="0"/>
        <w:adjustRightInd w:val="0"/>
        <w:spacing w:line="220" w:lineRule="atLeast"/>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tiene la obligación de mantener actualizada la Garantía de Cumplimiento de Contrato durante la vigencia de éste. La </w:t>
      </w:r>
      <w:r w:rsidRPr="00CE27F2">
        <w:rPr>
          <w:rFonts w:ascii="Arial" w:hAnsi="Arial" w:cs="Arial"/>
          <w:b/>
        </w:rPr>
        <w:t>CONTRAPARTE</w:t>
      </w:r>
      <w:r w:rsidRPr="00CE27F2">
        <w:rPr>
          <w:rFonts w:ascii="Arial" w:hAnsi="Arial" w:cs="Arial"/>
        </w:rPr>
        <w:t xml:space="preserve"> llevará el control directo de la vigencia de la garantía en cuanto al monto y plazo, a efectos de requerir su ampliación al </w:t>
      </w:r>
      <w:r w:rsidRPr="00CE27F2">
        <w:rPr>
          <w:rFonts w:ascii="Arial" w:hAnsi="Arial" w:cs="Arial"/>
          <w:b/>
        </w:rPr>
        <w:t>CONSULTOR</w:t>
      </w:r>
      <w:r w:rsidRPr="00CE27F2">
        <w:rPr>
          <w:rFonts w:ascii="Arial" w:hAnsi="Arial" w:cs="Arial"/>
        </w:rPr>
        <w:t xml:space="preserve">, o solicitar a la </w:t>
      </w:r>
      <w:r w:rsidRPr="00CE27F2">
        <w:rPr>
          <w:rFonts w:ascii="Arial" w:hAnsi="Arial" w:cs="Arial"/>
          <w:b/>
        </w:rPr>
        <w:t>ENTIDAD</w:t>
      </w:r>
      <w:r w:rsidRPr="00CE27F2">
        <w:rPr>
          <w:rFonts w:ascii="Arial" w:hAnsi="Arial" w:cs="Arial"/>
        </w:rPr>
        <w:t xml:space="preserve"> su ejecución.</w:t>
      </w:r>
    </w:p>
    <w:p w14:paraId="138CA37C" w14:textId="77777777" w:rsidR="00817CC2" w:rsidRPr="00CE27F2" w:rsidRDefault="00817CC2" w:rsidP="00817CC2">
      <w:pPr>
        <w:widowControl w:val="0"/>
        <w:autoSpaceDE w:val="0"/>
        <w:autoSpaceDN w:val="0"/>
        <w:adjustRightInd w:val="0"/>
        <w:jc w:val="both"/>
        <w:rPr>
          <w:rFonts w:ascii="Arial" w:hAnsi="Arial" w:cs="Arial"/>
        </w:rPr>
      </w:pPr>
    </w:p>
    <w:p w14:paraId="15687CE7" w14:textId="77777777" w:rsidR="00817CC2" w:rsidRPr="00CE27F2" w:rsidRDefault="00817CC2" w:rsidP="00817CC2">
      <w:pPr>
        <w:jc w:val="both"/>
        <w:rPr>
          <w:rFonts w:ascii="Arial" w:hAnsi="Arial" w:cs="Arial"/>
          <w:b/>
        </w:rPr>
      </w:pPr>
      <w:r w:rsidRPr="00CE27F2">
        <w:rPr>
          <w:rFonts w:ascii="Arial" w:hAnsi="Arial" w:cs="Arial"/>
          <w:b/>
        </w:rPr>
        <w:t xml:space="preserve">CLÁUSULA NOVENA.- (ANTICIPO) </w:t>
      </w:r>
      <w:r w:rsidRPr="00CE27F2">
        <w:rPr>
          <w:rFonts w:ascii="Arial" w:hAnsi="Arial" w:cs="Arial"/>
        </w:rPr>
        <w:t>En el presente contrato no se otorgará anticipo</w:t>
      </w:r>
      <w:r w:rsidRPr="00CE27F2">
        <w:rPr>
          <w:rFonts w:ascii="Arial" w:hAnsi="Arial" w:cs="Arial"/>
          <w:b/>
        </w:rPr>
        <w:t>.</w:t>
      </w:r>
    </w:p>
    <w:p w14:paraId="648C6DE0" w14:textId="77777777" w:rsidR="00817CC2" w:rsidRPr="00CE27F2" w:rsidRDefault="00817CC2" w:rsidP="00817CC2">
      <w:pPr>
        <w:jc w:val="both"/>
        <w:rPr>
          <w:sz w:val="18"/>
        </w:rPr>
      </w:pPr>
    </w:p>
    <w:p w14:paraId="7A6020E9" w14:textId="77777777" w:rsidR="00817CC2" w:rsidRPr="00CE27F2" w:rsidRDefault="00817CC2" w:rsidP="00817CC2">
      <w:pPr>
        <w:jc w:val="both"/>
        <w:rPr>
          <w:rFonts w:ascii="Arial" w:hAnsi="Arial" w:cs="Arial"/>
        </w:rPr>
      </w:pPr>
      <w:r w:rsidRPr="00CE27F2">
        <w:rPr>
          <w:rFonts w:ascii="Arial" w:hAnsi="Arial" w:cs="Arial"/>
          <w:b/>
        </w:rPr>
        <w:t xml:space="preserve">CLAUSULA DÉCIMA.- (PLAZO DE PRESTACIÓN DEL SERVICIO) </w:t>
      </w:r>
      <w:r w:rsidRPr="00CE27F2">
        <w:rPr>
          <w:rFonts w:ascii="Arial" w:hAnsi="Arial" w:cs="Arial"/>
        </w:rPr>
        <w:t xml:space="preserve">El </w:t>
      </w:r>
      <w:r w:rsidRPr="00CE27F2">
        <w:rPr>
          <w:rFonts w:ascii="Arial" w:hAnsi="Arial" w:cs="Arial"/>
          <w:b/>
        </w:rPr>
        <w:t xml:space="preserve">CONSULTOR </w:t>
      </w:r>
      <w:r w:rsidRPr="00CE27F2">
        <w:rPr>
          <w:rFonts w:ascii="Arial" w:hAnsi="Arial" w:cs="Arial"/>
        </w:rPr>
        <w:t>desarrollará sus actividades de forma satisfactoria, en estricto acuerdo con el alcance del servicio, la propuesta adjudicada, los Términos de Referencia y el Cronograma de Servicios en el plazo siguiente:</w:t>
      </w:r>
    </w:p>
    <w:p w14:paraId="54DB721F" w14:textId="77777777" w:rsidR="00817CC2" w:rsidRPr="00CE27F2" w:rsidRDefault="00817CC2" w:rsidP="00817CC2">
      <w:pPr>
        <w:jc w:val="both"/>
        <w:rPr>
          <w:rFonts w:ascii="Arial" w:hAnsi="Arial" w:cs="Arial"/>
        </w:rPr>
      </w:pPr>
    </w:p>
    <w:p w14:paraId="01B5E343" w14:textId="77777777" w:rsidR="00817CC2" w:rsidRPr="00CE27F2" w:rsidRDefault="00817CC2" w:rsidP="009B287D">
      <w:pPr>
        <w:pStyle w:val="Prrafodelista"/>
        <w:numPr>
          <w:ilvl w:val="0"/>
          <w:numId w:val="61"/>
        </w:numPr>
        <w:jc w:val="both"/>
        <w:rPr>
          <w:rFonts w:ascii="Arial" w:hAnsi="Arial" w:cs="Arial"/>
          <w:sz w:val="22"/>
          <w:szCs w:val="22"/>
          <w:lang w:val="es-BO"/>
        </w:rPr>
      </w:pPr>
      <w:r w:rsidRPr="00CE27F2">
        <w:rPr>
          <w:rFonts w:ascii="Arial" w:hAnsi="Arial" w:cs="Arial"/>
          <w:sz w:val="22"/>
          <w:szCs w:val="22"/>
          <w:lang w:val="es-BO"/>
        </w:rPr>
        <w:t xml:space="preserve">Cinco (5) días hábiles para la presentación del Informe Inicial, </w:t>
      </w:r>
      <w:r w:rsidRPr="00CE27F2">
        <w:rPr>
          <w:rFonts w:ascii="Arial" w:hAnsi="Arial" w:cs="Arial"/>
          <w:lang w:eastAsia="es-ES"/>
        </w:rPr>
        <w:t>a partir de la fecha establecida en la Orden de Proceder.</w:t>
      </w:r>
    </w:p>
    <w:p w14:paraId="39DC2635" w14:textId="77777777" w:rsidR="00817CC2" w:rsidRPr="00CE27F2" w:rsidRDefault="00817CC2" w:rsidP="00817CC2">
      <w:pPr>
        <w:pStyle w:val="Prrafodelista"/>
        <w:rPr>
          <w:rFonts w:ascii="Arial" w:hAnsi="Arial" w:cs="Arial"/>
          <w:sz w:val="22"/>
          <w:szCs w:val="22"/>
          <w:lang w:val="es-BO"/>
        </w:rPr>
      </w:pPr>
    </w:p>
    <w:p w14:paraId="4DB280D1" w14:textId="77777777" w:rsidR="00817CC2" w:rsidRPr="00CE27F2" w:rsidRDefault="00817CC2" w:rsidP="009B287D">
      <w:pPr>
        <w:pStyle w:val="Prrafodelista"/>
        <w:numPr>
          <w:ilvl w:val="0"/>
          <w:numId w:val="61"/>
        </w:numPr>
        <w:jc w:val="both"/>
        <w:rPr>
          <w:rFonts w:ascii="Arial" w:hAnsi="Arial" w:cs="Arial"/>
          <w:sz w:val="22"/>
          <w:szCs w:val="22"/>
          <w:lang w:val="es-BO"/>
        </w:rPr>
      </w:pPr>
      <w:r w:rsidRPr="00CE27F2">
        <w:rPr>
          <w:rFonts w:ascii="Arial" w:hAnsi="Arial" w:cs="Arial"/>
          <w:sz w:val="22"/>
          <w:szCs w:val="22"/>
          <w:lang w:val="es-BO"/>
        </w:rPr>
        <w:t xml:space="preserve">Veinte (20) días hábiles para presentar el Informe Final, a partir de la aprobación del Informe Inicial. </w:t>
      </w:r>
    </w:p>
    <w:p w14:paraId="5404C04B" w14:textId="77777777" w:rsidR="00817CC2" w:rsidRPr="00CE27F2" w:rsidRDefault="00817CC2" w:rsidP="00817CC2">
      <w:pPr>
        <w:pStyle w:val="Prrafodelista"/>
        <w:ind w:left="360"/>
        <w:rPr>
          <w:rFonts w:ascii="Arial" w:hAnsi="Arial" w:cs="Arial"/>
          <w:sz w:val="22"/>
          <w:szCs w:val="22"/>
          <w:lang w:val="es-BO"/>
        </w:rPr>
      </w:pPr>
    </w:p>
    <w:p w14:paraId="5551EC70" w14:textId="77777777" w:rsidR="00817CC2" w:rsidRPr="00CE27F2" w:rsidRDefault="00817CC2" w:rsidP="00817CC2">
      <w:pPr>
        <w:jc w:val="both"/>
        <w:rPr>
          <w:rFonts w:ascii="Arial" w:hAnsi="Arial" w:cs="Arial"/>
        </w:rPr>
      </w:pPr>
      <w:r w:rsidRPr="00CE27F2">
        <w:rPr>
          <w:rFonts w:ascii="Arial" w:hAnsi="Arial" w:cs="Arial"/>
        </w:rPr>
        <w:t xml:space="preserve">Los plazos de prestación de la </w:t>
      </w:r>
      <w:r w:rsidRPr="00CE27F2">
        <w:rPr>
          <w:rFonts w:ascii="Arial" w:hAnsi="Arial" w:cs="Arial"/>
          <w:b/>
        </w:rPr>
        <w:t>CONSULTORÍA</w:t>
      </w:r>
      <w:r w:rsidRPr="00CE27F2">
        <w:rPr>
          <w:rFonts w:ascii="Arial" w:hAnsi="Arial" w:cs="Arial"/>
        </w:rPr>
        <w:t>, podrán ser ampliados en los siguientes casos:</w:t>
      </w:r>
    </w:p>
    <w:p w14:paraId="42E873CE" w14:textId="77777777" w:rsidR="00817CC2" w:rsidRPr="00CE27F2" w:rsidRDefault="00817CC2" w:rsidP="00817CC2">
      <w:pPr>
        <w:jc w:val="both"/>
        <w:rPr>
          <w:rFonts w:ascii="Arial" w:hAnsi="Arial" w:cs="Arial"/>
        </w:rPr>
      </w:pPr>
    </w:p>
    <w:p w14:paraId="6AAF8DFC" w14:textId="77777777" w:rsidR="00817CC2" w:rsidRPr="00CE27F2" w:rsidRDefault="00817CC2" w:rsidP="00817CC2">
      <w:pPr>
        <w:numPr>
          <w:ilvl w:val="2"/>
          <w:numId w:val="47"/>
        </w:numPr>
        <w:ind w:left="709" w:hanging="425"/>
        <w:jc w:val="both"/>
        <w:rPr>
          <w:rFonts w:ascii="Arial" w:hAnsi="Arial" w:cs="Arial"/>
        </w:rPr>
      </w:pPr>
      <w:r w:rsidRPr="00CE27F2">
        <w:rPr>
          <w:rFonts w:ascii="Arial" w:hAnsi="Arial" w:cs="Arial"/>
        </w:rPr>
        <w:t xml:space="preserve">Por modificación del servicio, por parte de la </w:t>
      </w:r>
      <w:r w:rsidRPr="00CE27F2">
        <w:rPr>
          <w:rFonts w:ascii="Arial" w:hAnsi="Arial" w:cs="Arial"/>
          <w:b/>
        </w:rPr>
        <w:t>ENTIDAD</w:t>
      </w:r>
      <w:r w:rsidRPr="00CE27F2">
        <w:rPr>
          <w:rFonts w:ascii="Arial" w:hAnsi="Arial" w:cs="Arial"/>
        </w:rPr>
        <w:t xml:space="preserve">; </w:t>
      </w:r>
    </w:p>
    <w:p w14:paraId="6BE6E8D1" w14:textId="77777777" w:rsidR="00817CC2" w:rsidRPr="00CE27F2" w:rsidRDefault="00817CC2" w:rsidP="00817CC2">
      <w:pPr>
        <w:numPr>
          <w:ilvl w:val="2"/>
          <w:numId w:val="47"/>
        </w:numPr>
        <w:ind w:left="709" w:hanging="425"/>
        <w:jc w:val="both"/>
        <w:rPr>
          <w:rFonts w:ascii="Arial" w:hAnsi="Arial" w:cs="Arial"/>
        </w:rPr>
      </w:pPr>
      <w:r w:rsidRPr="00CE27F2">
        <w:rPr>
          <w:rFonts w:ascii="Arial" w:hAnsi="Arial" w:cs="Arial"/>
        </w:rPr>
        <w:t>Por otras causas previstas en el presente Contrato.</w:t>
      </w:r>
    </w:p>
    <w:p w14:paraId="147E85D3" w14:textId="77777777" w:rsidR="00817CC2" w:rsidRPr="00CE27F2" w:rsidRDefault="00817CC2" w:rsidP="00817CC2">
      <w:pPr>
        <w:jc w:val="both"/>
        <w:rPr>
          <w:rFonts w:ascii="Arial" w:hAnsi="Arial" w:cs="Arial"/>
        </w:rPr>
      </w:pPr>
    </w:p>
    <w:p w14:paraId="54E0B8B5" w14:textId="77777777" w:rsidR="00817CC2" w:rsidRPr="00CE27F2" w:rsidRDefault="00817CC2" w:rsidP="00817CC2">
      <w:pPr>
        <w:jc w:val="both"/>
        <w:rPr>
          <w:rFonts w:ascii="Arial" w:hAnsi="Arial" w:cs="Arial"/>
        </w:rPr>
      </w:pPr>
      <w:r w:rsidRPr="00CE27F2">
        <w:rPr>
          <w:rFonts w:ascii="Arial" w:hAnsi="Arial" w:cs="Arial"/>
          <w:b/>
        </w:rPr>
        <w:t xml:space="preserve">CLÁUSULA DÉCIMA PRIMERA.- (LUGAR DE PRESTACIÓN DE SERVICIOS) </w:t>
      </w: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realizará la </w:t>
      </w:r>
      <w:r w:rsidRPr="00CE27F2">
        <w:rPr>
          <w:rFonts w:ascii="Arial" w:hAnsi="Arial" w:cs="Arial"/>
          <w:b/>
        </w:rPr>
        <w:t>CONSULTORÍA</w:t>
      </w:r>
      <w:r w:rsidRPr="00CE27F2">
        <w:rPr>
          <w:rFonts w:ascii="Arial" w:hAnsi="Arial" w:cs="Arial"/>
        </w:rPr>
        <w:t xml:space="preserve">, objeto del presente Contrato en relación a las actividades de relevamiento y recopilación de dato (trabajo de campo) serán cumplidas en los ambientes restringidos de Tesorería del Edificio Principal de la </w:t>
      </w:r>
      <w:r w:rsidRPr="00CE27F2">
        <w:rPr>
          <w:rFonts w:ascii="Arial" w:hAnsi="Arial" w:cs="Arial"/>
          <w:b/>
        </w:rPr>
        <w:t>ENTIDAD</w:t>
      </w:r>
      <w:r w:rsidRPr="00CE27F2">
        <w:rPr>
          <w:rFonts w:ascii="Arial" w:hAnsi="Arial" w:cs="Arial"/>
        </w:rPr>
        <w:t xml:space="preserve"> (áreas que correspondan), el trabajo de gabinete será desarrollado en las oficinas del </w:t>
      </w:r>
      <w:r w:rsidRPr="00CE27F2">
        <w:rPr>
          <w:rFonts w:ascii="Arial" w:hAnsi="Arial" w:cs="Arial"/>
          <w:b/>
        </w:rPr>
        <w:t>CONSULTOR</w:t>
      </w:r>
      <w:r w:rsidRPr="00CE27F2">
        <w:rPr>
          <w:rFonts w:ascii="Arial" w:hAnsi="Arial" w:cs="Arial"/>
        </w:rPr>
        <w:t>.</w:t>
      </w:r>
    </w:p>
    <w:p w14:paraId="4C1AD56A" w14:textId="77777777" w:rsidR="00817CC2" w:rsidRPr="00CE27F2" w:rsidRDefault="00817CC2" w:rsidP="00817CC2">
      <w:pPr>
        <w:jc w:val="both"/>
        <w:rPr>
          <w:rFonts w:ascii="Arial" w:hAnsi="Arial" w:cs="Arial"/>
        </w:rPr>
      </w:pPr>
    </w:p>
    <w:p w14:paraId="3C7A1F4C" w14:textId="77777777" w:rsidR="00817CC2" w:rsidRPr="00CE27F2" w:rsidRDefault="00817CC2" w:rsidP="00817CC2">
      <w:pPr>
        <w:jc w:val="both"/>
        <w:rPr>
          <w:rFonts w:ascii="Arial" w:hAnsi="Arial" w:cs="Arial"/>
        </w:rPr>
      </w:pPr>
      <w:r w:rsidRPr="00CE27F2">
        <w:rPr>
          <w:rFonts w:ascii="Arial" w:hAnsi="Arial" w:cs="Arial"/>
        </w:rPr>
        <w:t xml:space="preserve">Los horarios establecidos para el desarrollo de las actividades mencionadas serán de 8:30 a.m. a 18:00, en caso de que el </w:t>
      </w:r>
      <w:r w:rsidRPr="00CE27F2">
        <w:rPr>
          <w:rFonts w:ascii="Arial" w:hAnsi="Arial" w:cs="Arial"/>
          <w:b/>
        </w:rPr>
        <w:t>CONSULTOR</w:t>
      </w:r>
      <w:r w:rsidRPr="00CE27F2">
        <w:rPr>
          <w:rFonts w:ascii="Arial" w:hAnsi="Arial" w:cs="Arial"/>
        </w:rPr>
        <w:t xml:space="preserve"> requiera trabajar en horarios fuera de los establecidos estos serán coordinados con la </w:t>
      </w:r>
      <w:r w:rsidRPr="00CE27F2">
        <w:rPr>
          <w:rFonts w:ascii="Arial" w:hAnsi="Arial" w:cs="Arial"/>
          <w:b/>
        </w:rPr>
        <w:t>CONTRAPARTE</w:t>
      </w:r>
      <w:r w:rsidRPr="00CE27F2">
        <w:rPr>
          <w:rFonts w:ascii="Arial" w:hAnsi="Arial" w:cs="Arial"/>
        </w:rPr>
        <w:t xml:space="preserve">. </w:t>
      </w:r>
    </w:p>
    <w:p w14:paraId="340F6DA4" w14:textId="77777777" w:rsidR="00817CC2" w:rsidRPr="00CE27F2" w:rsidRDefault="00817CC2" w:rsidP="00817CC2">
      <w:pPr>
        <w:jc w:val="both"/>
        <w:rPr>
          <w:rFonts w:ascii="Arial" w:hAnsi="Arial" w:cs="Arial"/>
          <w:b/>
        </w:rPr>
      </w:pPr>
    </w:p>
    <w:p w14:paraId="4EEE0DE9" w14:textId="77777777" w:rsidR="00817CC2" w:rsidRPr="00CE27F2" w:rsidRDefault="00817CC2" w:rsidP="00817CC2">
      <w:pPr>
        <w:jc w:val="both"/>
        <w:rPr>
          <w:rFonts w:ascii="Arial" w:hAnsi="Arial" w:cs="Arial"/>
          <w:b/>
        </w:rPr>
      </w:pPr>
      <w:r w:rsidRPr="00CE27F2">
        <w:rPr>
          <w:rFonts w:ascii="Arial" w:hAnsi="Arial" w:cs="Arial"/>
          <w:b/>
        </w:rPr>
        <w:t>CLÁUSULA DÉCIMA SEGUNDA.- (MONTO Y FORMA DE PAGO)</w:t>
      </w:r>
    </w:p>
    <w:p w14:paraId="1D987B9D" w14:textId="77777777" w:rsidR="00817CC2" w:rsidRPr="00CE27F2" w:rsidRDefault="00817CC2" w:rsidP="00817CC2">
      <w:pPr>
        <w:jc w:val="both"/>
        <w:rPr>
          <w:rFonts w:ascii="Arial" w:hAnsi="Arial" w:cs="Arial"/>
          <w:b/>
          <w:i/>
        </w:rPr>
      </w:pPr>
    </w:p>
    <w:p w14:paraId="7DCAF2F3" w14:textId="77777777" w:rsidR="00817CC2" w:rsidRPr="00CE27F2" w:rsidRDefault="00817CC2" w:rsidP="00817CC2">
      <w:pPr>
        <w:numPr>
          <w:ilvl w:val="1"/>
          <w:numId w:val="45"/>
        </w:numPr>
        <w:jc w:val="both"/>
        <w:rPr>
          <w:rFonts w:ascii="Arial" w:hAnsi="Arial" w:cs="Arial"/>
        </w:rPr>
      </w:pPr>
      <w:r w:rsidRPr="00CE27F2">
        <w:rPr>
          <w:rFonts w:ascii="Arial" w:hAnsi="Arial" w:cs="Arial"/>
          <w:b/>
        </w:rPr>
        <w:t>MONTO.-</w:t>
      </w:r>
      <w:r w:rsidRPr="00CE27F2">
        <w:rPr>
          <w:rFonts w:ascii="Arial" w:hAnsi="Arial" w:cs="Arial"/>
        </w:rPr>
        <w:t xml:space="preserve"> El monto total para la ejecución de la </w:t>
      </w:r>
      <w:r w:rsidRPr="00CE27F2">
        <w:rPr>
          <w:rFonts w:ascii="Arial" w:hAnsi="Arial" w:cs="Arial"/>
          <w:b/>
        </w:rPr>
        <w:t>CONSULTORÍA</w:t>
      </w:r>
      <w:r w:rsidRPr="00CE27F2">
        <w:rPr>
          <w:rFonts w:ascii="Arial" w:hAnsi="Arial" w:cs="Arial"/>
        </w:rPr>
        <w:t xml:space="preserve"> es de Bs __________________</w:t>
      </w:r>
      <w:proofErr w:type="gramStart"/>
      <w:r w:rsidRPr="00CE27F2">
        <w:rPr>
          <w:rFonts w:ascii="Arial" w:hAnsi="Arial" w:cs="Arial"/>
        </w:rPr>
        <w:t>_(</w:t>
      </w:r>
      <w:proofErr w:type="gramEnd"/>
      <w:r w:rsidRPr="00CE27F2">
        <w:rPr>
          <w:rFonts w:ascii="Arial" w:hAnsi="Arial" w:cs="Arial"/>
        </w:rPr>
        <w:t>_____________00/100 Bolivianos)</w:t>
      </w:r>
      <w:r w:rsidRPr="00CE27F2">
        <w:rPr>
          <w:rFonts w:ascii="Arial" w:hAnsi="Arial" w:cs="Arial"/>
          <w:b/>
          <w:i/>
        </w:rPr>
        <w:t>.</w:t>
      </w:r>
    </w:p>
    <w:p w14:paraId="6DD747F7" w14:textId="77777777" w:rsidR="00817CC2" w:rsidRPr="00CE27F2" w:rsidRDefault="00817CC2" w:rsidP="00817CC2">
      <w:pPr>
        <w:jc w:val="both"/>
        <w:rPr>
          <w:rFonts w:ascii="Arial" w:hAnsi="Arial" w:cs="Arial"/>
          <w:b/>
        </w:rPr>
      </w:pPr>
    </w:p>
    <w:p w14:paraId="76F0B9F3" w14:textId="77777777" w:rsidR="00817CC2" w:rsidRPr="00CE27F2" w:rsidRDefault="00817CC2" w:rsidP="00817CC2">
      <w:pPr>
        <w:jc w:val="both"/>
        <w:rPr>
          <w:rFonts w:ascii="Arial" w:hAnsi="Arial" w:cs="Arial"/>
        </w:rPr>
      </w:pPr>
      <w:r w:rsidRPr="00CE27F2">
        <w:rPr>
          <w:rFonts w:ascii="Arial" w:hAnsi="Arial" w:cs="Arial"/>
        </w:rPr>
        <w:t xml:space="preserve">Queda establecido que el monto consignado en el presente Contrato incluye todos los elementos sin excepción alguna, que sean necesarios para la realización y cumplimiento de la </w:t>
      </w:r>
      <w:r w:rsidRPr="00CE27F2">
        <w:rPr>
          <w:rFonts w:ascii="Arial" w:hAnsi="Arial" w:cs="Arial"/>
          <w:b/>
        </w:rPr>
        <w:t>CONSULTORÍA</w:t>
      </w:r>
      <w:r w:rsidRPr="00CE27F2">
        <w:rPr>
          <w:rFonts w:ascii="Arial" w:hAnsi="Arial" w:cs="Arial"/>
        </w:rPr>
        <w:t xml:space="preserve"> y no se reconocerán ni procederán pagos por servicios que excedan dicho monto.</w:t>
      </w:r>
    </w:p>
    <w:p w14:paraId="0C1A9CC9" w14:textId="77777777" w:rsidR="00817CC2" w:rsidRPr="00CE27F2" w:rsidRDefault="00817CC2" w:rsidP="00817CC2">
      <w:pPr>
        <w:jc w:val="both"/>
        <w:rPr>
          <w:rFonts w:ascii="Arial" w:hAnsi="Arial" w:cs="Arial"/>
        </w:rPr>
      </w:pPr>
    </w:p>
    <w:p w14:paraId="73FD8815" w14:textId="77777777" w:rsidR="00817CC2" w:rsidRPr="00CE27F2" w:rsidRDefault="00817CC2" w:rsidP="00817CC2">
      <w:pPr>
        <w:numPr>
          <w:ilvl w:val="1"/>
          <w:numId w:val="45"/>
        </w:numPr>
        <w:ind w:hanging="578"/>
        <w:jc w:val="both"/>
        <w:rPr>
          <w:rFonts w:ascii="Arial" w:hAnsi="Arial" w:cs="Arial"/>
          <w:b/>
        </w:rPr>
      </w:pPr>
      <w:r w:rsidRPr="00CE27F2">
        <w:rPr>
          <w:rFonts w:ascii="Arial" w:hAnsi="Arial" w:cs="Arial"/>
          <w:b/>
        </w:rPr>
        <w:t>FORMA DE PAGO.-</w:t>
      </w:r>
      <w:r w:rsidRPr="00CE27F2">
        <w:rPr>
          <w:rFonts w:ascii="Arial" w:hAnsi="Arial" w:cs="Arial"/>
        </w:rPr>
        <w:t xml:space="preserve"> El pago se realizará </w:t>
      </w:r>
      <w:r w:rsidRPr="00CE27F2">
        <w:rPr>
          <w:rFonts w:ascii="Tahoma" w:hAnsi="Tahoma" w:cs="Tahoma"/>
        </w:rPr>
        <w:t xml:space="preserve">por la totalidad del monto adjudicado contra presentación del Informe Final y de acuerdo a lo estipulado en el numeral II </w:t>
      </w:r>
      <w:r w:rsidRPr="00CE27F2">
        <w:rPr>
          <w:rFonts w:ascii="Tahoma" w:hAnsi="Tahoma" w:cs="Tahoma"/>
          <w:i/>
        </w:rPr>
        <w:t>“CARACTERÍSTICAS DE LA CONSULTORÍA”</w:t>
      </w:r>
      <w:r w:rsidRPr="00CE27F2">
        <w:rPr>
          <w:rFonts w:ascii="Tahoma" w:hAnsi="Tahoma" w:cs="Tahoma"/>
        </w:rPr>
        <w:t xml:space="preserve"> de los Términos de Referencia y posterior emisión del Informe de Conformidad Final.</w:t>
      </w:r>
    </w:p>
    <w:p w14:paraId="605A8F41" w14:textId="77777777" w:rsidR="00817CC2" w:rsidRPr="00CE27F2" w:rsidRDefault="00817CC2" w:rsidP="00817CC2">
      <w:pPr>
        <w:jc w:val="both"/>
        <w:rPr>
          <w:rFonts w:ascii="Arial" w:hAnsi="Arial" w:cs="Arial"/>
        </w:rPr>
      </w:pPr>
    </w:p>
    <w:p w14:paraId="0D3693BF" w14:textId="77777777" w:rsidR="00817CC2" w:rsidRPr="00CE27F2" w:rsidRDefault="00817CC2" w:rsidP="00817CC2">
      <w:pPr>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presentará a la </w:t>
      </w:r>
      <w:r w:rsidRPr="00CE27F2">
        <w:rPr>
          <w:rFonts w:ascii="Arial" w:hAnsi="Arial" w:cs="Arial"/>
          <w:b/>
        </w:rPr>
        <w:t>CONTRAPARTE</w:t>
      </w:r>
      <w:r w:rsidRPr="00CE27F2">
        <w:rPr>
          <w:rFonts w:ascii="Arial" w:hAnsi="Arial" w:cs="Arial"/>
        </w:rPr>
        <w:t xml:space="preserve">, para su revisión en versión definitiva, el Informe Final y una planilla de cómputo de servicios debidamente llenado, con fecha y firmado, que consignará todas las actividades realizadas para la ejecución de la </w:t>
      </w:r>
      <w:r w:rsidRPr="00CE27F2">
        <w:rPr>
          <w:rFonts w:ascii="Arial" w:hAnsi="Arial" w:cs="Arial"/>
          <w:b/>
        </w:rPr>
        <w:t>CONSULTORÍA</w:t>
      </w:r>
      <w:r w:rsidRPr="00CE27F2">
        <w:rPr>
          <w:rFonts w:ascii="Arial" w:hAnsi="Arial" w:cs="Arial"/>
        </w:rPr>
        <w:t>.</w:t>
      </w:r>
    </w:p>
    <w:p w14:paraId="01CEC5C8" w14:textId="77777777" w:rsidR="00817CC2" w:rsidRPr="00CE27F2" w:rsidRDefault="00817CC2" w:rsidP="00817CC2">
      <w:pPr>
        <w:jc w:val="both"/>
        <w:rPr>
          <w:rFonts w:ascii="Arial" w:hAnsi="Arial" w:cs="Arial"/>
        </w:rPr>
      </w:pPr>
    </w:p>
    <w:p w14:paraId="74863064" w14:textId="77777777" w:rsidR="00817CC2" w:rsidRPr="00CE27F2" w:rsidRDefault="00817CC2" w:rsidP="00817CC2">
      <w:pPr>
        <w:jc w:val="both"/>
        <w:rPr>
          <w:rFonts w:ascii="Arial" w:hAnsi="Arial" w:cs="Arial"/>
        </w:rPr>
      </w:pPr>
      <w:r w:rsidRPr="00CE27F2">
        <w:rPr>
          <w:rFonts w:ascii="Arial" w:hAnsi="Arial" w:cs="Arial"/>
        </w:rPr>
        <w:t xml:space="preserve">Los días de retraso en los que incurra el </w:t>
      </w:r>
      <w:r w:rsidRPr="00CE27F2">
        <w:rPr>
          <w:rFonts w:ascii="Arial" w:hAnsi="Arial" w:cs="Arial"/>
          <w:b/>
        </w:rPr>
        <w:t>CONSULTOR</w:t>
      </w:r>
      <w:r w:rsidRPr="00CE27F2">
        <w:rPr>
          <w:rFonts w:ascii="Arial" w:hAnsi="Arial" w:cs="Arial"/>
        </w:rPr>
        <w:t xml:space="preserve"> por la entrega del Informe Final y la respectiva planilla de cómputo de servicios, serán contabilizados por la </w:t>
      </w:r>
      <w:r w:rsidRPr="00CE27F2">
        <w:rPr>
          <w:rFonts w:ascii="Arial" w:hAnsi="Arial" w:cs="Arial"/>
          <w:b/>
        </w:rPr>
        <w:t>CONTRAPARTE</w:t>
      </w:r>
      <w:r w:rsidRPr="00CE27F2">
        <w:rPr>
          <w:rFonts w:ascii="Arial" w:hAnsi="Arial" w:cs="Arial"/>
        </w:rPr>
        <w:t xml:space="preserve">, a efectos de deducir los mismos del plazo en que la </w:t>
      </w:r>
      <w:r w:rsidRPr="00CE27F2">
        <w:rPr>
          <w:rFonts w:ascii="Arial" w:hAnsi="Arial" w:cs="Arial"/>
          <w:b/>
        </w:rPr>
        <w:t>ENTIDAD</w:t>
      </w:r>
      <w:r w:rsidRPr="00CE27F2">
        <w:rPr>
          <w:rFonts w:ascii="Arial" w:hAnsi="Arial" w:cs="Arial"/>
        </w:rPr>
        <w:t xml:space="preserve"> haya demorado en realizar el pago de los servicios prestados.</w:t>
      </w:r>
    </w:p>
    <w:p w14:paraId="5AFB6903" w14:textId="77777777" w:rsidR="00817CC2" w:rsidRPr="00CE27F2" w:rsidRDefault="00817CC2" w:rsidP="00817CC2">
      <w:pPr>
        <w:jc w:val="both"/>
        <w:rPr>
          <w:rFonts w:ascii="Arial" w:hAnsi="Arial" w:cs="Arial"/>
        </w:rPr>
      </w:pPr>
    </w:p>
    <w:p w14:paraId="79F86C3B" w14:textId="77777777" w:rsidR="00817CC2" w:rsidRPr="00CE27F2" w:rsidRDefault="00817CC2" w:rsidP="00817CC2">
      <w:pPr>
        <w:jc w:val="both"/>
        <w:rPr>
          <w:rFonts w:ascii="Arial" w:hAnsi="Arial" w:cs="Arial"/>
        </w:rPr>
      </w:pPr>
      <w:r w:rsidRPr="00CE27F2">
        <w:rPr>
          <w:rFonts w:ascii="Arial" w:hAnsi="Arial" w:cs="Arial"/>
        </w:rPr>
        <w:t xml:space="preserve">La </w:t>
      </w:r>
      <w:r w:rsidRPr="00CE27F2">
        <w:rPr>
          <w:rFonts w:ascii="Arial" w:hAnsi="Arial" w:cs="Arial"/>
          <w:b/>
        </w:rPr>
        <w:t>CONTRAPARTE</w:t>
      </w:r>
      <w:r w:rsidRPr="00CE27F2">
        <w:rPr>
          <w:rFonts w:ascii="Arial" w:hAnsi="Arial" w:cs="Arial"/>
        </w:rPr>
        <w:t xml:space="preserve">, dentro del plazo previsto para la aprobación de documentos indicará por escrito la aprobación del Informe Final y de la planilla de cómputo de servicios mediante el Informe de Conformidad Final o los devolverá para que el </w:t>
      </w:r>
      <w:r w:rsidRPr="00CE27F2">
        <w:rPr>
          <w:rFonts w:ascii="Arial" w:hAnsi="Arial" w:cs="Arial"/>
          <w:b/>
        </w:rPr>
        <w:t>CONSULTOR</w:t>
      </w:r>
      <w:r w:rsidRPr="00CE27F2">
        <w:rPr>
          <w:rFonts w:ascii="Arial" w:hAnsi="Arial" w:cs="Arial"/>
        </w:rPr>
        <w:t xml:space="preserve"> realice las correcciones necesarias para su nueva presentación con la nueva fecha.</w:t>
      </w:r>
    </w:p>
    <w:p w14:paraId="4A5D12F6" w14:textId="77777777" w:rsidR="00817CC2" w:rsidRPr="00CE27F2" w:rsidRDefault="00817CC2" w:rsidP="00817CC2">
      <w:pPr>
        <w:jc w:val="both"/>
        <w:rPr>
          <w:rFonts w:ascii="Arial" w:hAnsi="Arial" w:cs="Arial"/>
        </w:rPr>
      </w:pPr>
    </w:p>
    <w:p w14:paraId="6FAD4733" w14:textId="77777777" w:rsidR="00817CC2" w:rsidRPr="00CE27F2" w:rsidRDefault="00817CC2" w:rsidP="00817CC2">
      <w:pPr>
        <w:jc w:val="both"/>
        <w:rPr>
          <w:rFonts w:ascii="Arial" w:hAnsi="Arial" w:cs="Arial"/>
        </w:rPr>
      </w:pPr>
      <w:r w:rsidRPr="00CE27F2">
        <w:rPr>
          <w:rFonts w:ascii="Arial" w:hAnsi="Arial" w:cs="Arial"/>
        </w:rPr>
        <w:t xml:space="preserve">El Informe Final y la planilla de cómputo de servicios, aprobado por la </w:t>
      </w:r>
      <w:r w:rsidRPr="00CE27F2">
        <w:rPr>
          <w:rFonts w:ascii="Arial" w:hAnsi="Arial" w:cs="Arial"/>
          <w:b/>
        </w:rPr>
        <w:t>CONTRAPARTE</w:t>
      </w:r>
      <w:r w:rsidRPr="00CE27F2">
        <w:rPr>
          <w:rFonts w:ascii="Arial" w:hAnsi="Arial" w:cs="Arial"/>
        </w:rPr>
        <w:t xml:space="preserve">, (con la fecha de aprobación), será remitido a la dependencia que corresponda de la </w:t>
      </w:r>
      <w:r w:rsidRPr="00CE27F2">
        <w:rPr>
          <w:rFonts w:ascii="Arial" w:hAnsi="Arial" w:cs="Arial"/>
          <w:b/>
        </w:rPr>
        <w:t>ENTIDAD,</w:t>
      </w:r>
      <w:r w:rsidRPr="00CE27F2">
        <w:rPr>
          <w:rFonts w:ascii="Arial" w:hAnsi="Arial" w:cs="Arial"/>
        </w:rPr>
        <w:t xml:space="preserve"> en el plazo máximo de tres (3) días hábiles computables desde su recepción, para que se procese el pago correspondiente.</w:t>
      </w:r>
    </w:p>
    <w:p w14:paraId="65915594" w14:textId="77777777" w:rsidR="00817CC2" w:rsidRPr="00CE27F2" w:rsidRDefault="00817CC2" w:rsidP="00817CC2">
      <w:pPr>
        <w:jc w:val="both"/>
        <w:rPr>
          <w:rFonts w:ascii="Arial" w:hAnsi="Arial" w:cs="Arial"/>
        </w:rPr>
      </w:pPr>
    </w:p>
    <w:p w14:paraId="138CF7E5" w14:textId="77777777" w:rsidR="00817CC2" w:rsidRPr="00CE27F2" w:rsidRDefault="00817CC2" w:rsidP="00817CC2">
      <w:pPr>
        <w:jc w:val="both"/>
        <w:rPr>
          <w:rFonts w:ascii="Arial" w:hAnsi="Arial" w:cs="Arial"/>
        </w:rPr>
      </w:pPr>
      <w:r w:rsidRPr="00CE27F2">
        <w:rPr>
          <w:rFonts w:ascii="Arial" w:hAnsi="Arial" w:cs="Arial"/>
        </w:rPr>
        <w:lastRenderedPageBreak/>
        <w:t xml:space="preserve">El pago de la planilla, se realizará dentro de los treinta (30) días hábiles siguientes a la fecha del procesamiento de pago por la dependencia prevista por la </w:t>
      </w:r>
      <w:r w:rsidRPr="00CE27F2">
        <w:rPr>
          <w:rFonts w:ascii="Arial" w:hAnsi="Arial" w:cs="Arial"/>
          <w:b/>
        </w:rPr>
        <w:t>ENTIDAD.</w:t>
      </w:r>
    </w:p>
    <w:p w14:paraId="220EB99A" w14:textId="77777777" w:rsidR="00817CC2" w:rsidRPr="00CE27F2" w:rsidRDefault="00817CC2" w:rsidP="00817CC2">
      <w:pPr>
        <w:jc w:val="both"/>
        <w:rPr>
          <w:rFonts w:ascii="Arial" w:hAnsi="Arial" w:cs="Arial"/>
        </w:rPr>
      </w:pPr>
    </w:p>
    <w:p w14:paraId="29F2FF45" w14:textId="77777777" w:rsidR="00817CC2" w:rsidRPr="00CE27F2" w:rsidRDefault="00817CC2" w:rsidP="00817CC2">
      <w:pPr>
        <w:jc w:val="both"/>
        <w:rPr>
          <w:rFonts w:ascii="Arial" w:hAnsi="Arial" w:cs="Arial"/>
        </w:rPr>
      </w:pPr>
      <w:r w:rsidRPr="00CE27F2">
        <w:rPr>
          <w:rFonts w:ascii="Arial" w:hAnsi="Arial" w:cs="Arial"/>
        </w:rPr>
        <w:t xml:space="preserve">En caso de que el </w:t>
      </w:r>
      <w:r w:rsidRPr="00CE27F2">
        <w:rPr>
          <w:rFonts w:ascii="Arial" w:hAnsi="Arial" w:cs="Arial"/>
          <w:b/>
        </w:rPr>
        <w:t>CONSULTOR</w:t>
      </w:r>
      <w:r w:rsidRPr="00CE27F2">
        <w:rPr>
          <w:rFonts w:ascii="Arial" w:hAnsi="Arial" w:cs="Arial"/>
        </w:rPr>
        <w:t xml:space="preserve">, no presente a la </w:t>
      </w:r>
      <w:r w:rsidRPr="00CE27F2">
        <w:rPr>
          <w:rFonts w:ascii="Arial" w:hAnsi="Arial" w:cs="Arial"/>
          <w:b/>
        </w:rPr>
        <w:t>CONTRAPARTE</w:t>
      </w:r>
      <w:r w:rsidRPr="00CE27F2">
        <w:rPr>
          <w:rFonts w:ascii="Arial" w:hAnsi="Arial" w:cs="Arial"/>
        </w:rPr>
        <w:t xml:space="preserve"> la respectiva planilla de cómputo de servicios hasta treinta (30) días calendario posteriores al plazo previsto en el Cronograma de Servicios, la </w:t>
      </w:r>
      <w:r w:rsidRPr="00CE27F2">
        <w:rPr>
          <w:rFonts w:ascii="Arial" w:hAnsi="Arial" w:cs="Arial"/>
          <w:b/>
        </w:rPr>
        <w:t>CONTRAPARTE</w:t>
      </w:r>
      <w:r w:rsidRPr="00CE27F2">
        <w:rPr>
          <w:rFonts w:ascii="Arial" w:hAnsi="Arial" w:cs="Arial"/>
        </w:rPr>
        <w:t xml:space="preserve"> deberá elaborar la planilla en base a los datos de control del servicio prestado que disponga y lo enviará para la firma del </w:t>
      </w:r>
      <w:r w:rsidRPr="00CE27F2">
        <w:rPr>
          <w:rFonts w:ascii="Arial" w:hAnsi="Arial" w:cs="Arial"/>
          <w:b/>
        </w:rPr>
        <w:t>CONSULTOR,</w:t>
      </w:r>
      <w:r w:rsidRPr="00CE27F2">
        <w:rPr>
          <w:rFonts w:ascii="Arial" w:hAnsi="Arial" w:cs="Arial"/>
        </w:rPr>
        <w:t xml:space="preserve"> con la respectiva llamada de atención por este incumplimiento contractual, advirtiéndole de las implicancias posteriores de esta omisión.</w:t>
      </w:r>
    </w:p>
    <w:p w14:paraId="6A37C7FD" w14:textId="77777777" w:rsidR="00817CC2" w:rsidRPr="00CE27F2" w:rsidRDefault="00817CC2" w:rsidP="00817CC2">
      <w:pPr>
        <w:jc w:val="both"/>
        <w:rPr>
          <w:rFonts w:ascii="Arial" w:hAnsi="Arial" w:cs="Arial"/>
        </w:rPr>
      </w:pPr>
    </w:p>
    <w:p w14:paraId="79003183" w14:textId="77777777" w:rsidR="00817CC2" w:rsidRPr="00CE27F2" w:rsidRDefault="00817CC2" w:rsidP="00817CC2">
      <w:pPr>
        <w:autoSpaceDE w:val="0"/>
        <w:autoSpaceDN w:val="0"/>
        <w:adjustRightInd w:val="0"/>
        <w:jc w:val="both"/>
        <w:rPr>
          <w:rFonts w:ascii="Arial" w:hAnsi="Arial" w:cs="Arial"/>
        </w:rPr>
      </w:pPr>
      <w:r w:rsidRPr="00CE27F2">
        <w:rPr>
          <w:rFonts w:ascii="Arial" w:hAnsi="Arial" w:cs="Arial"/>
          <w:b/>
        </w:rPr>
        <w:t>CLÁUSULA</w:t>
      </w:r>
      <w:r w:rsidRPr="00CE27F2">
        <w:rPr>
          <w:rFonts w:ascii="Arial" w:hAnsi="Arial" w:cs="Arial"/>
          <w:b/>
          <w:bCs/>
        </w:rPr>
        <w:t xml:space="preserve"> DÉCIMA TERCERA.-</w:t>
      </w:r>
      <w:r w:rsidRPr="00CE27F2">
        <w:rPr>
          <w:sz w:val="18"/>
        </w:rPr>
        <w:t xml:space="preserve"> </w:t>
      </w:r>
      <w:r w:rsidRPr="00CE27F2">
        <w:rPr>
          <w:rFonts w:ascii="Arial" w:hAnsi="Arial" w:cs="Arial"/>
          <w:b/>
        </w:rPr>
        <w:t xml:space="preserve">(DOMICILIO A EFECTOS DE NOTIFICACIÓN) </w:t>
      </w:r>
      <w:r w:rsidRPr="00CE27F2">
        <w:rPr>
          <w:rFonts w:ascii="Arial" w:hAnsi="Arial" w:cs="Arial"/>
        </w:rPr>
        <w:t xml:space="preserve">Cualquier aviso o notificación entre las partes contratantes debe realizarse por escrito y será enviada: </w:t>
      </w:r>
    </w:p>
    <w:p w14:paraId="1778716B" w14:textId="77777777" w:rsidR="00817CC2" w:rsidRPr="00CE27F2" w:rsidRDefault="00817CC2" w:rsidP="00817CC2">
      <w:pPr>
        <w:autoSpaceDE w:val="0"/>
        <w:autoSpaceDN w:val="0"/>
        <w:adjustRightInd w:val="0"/>
        <w:jc w:val="both"/>
        <w:rPr>
          <w:rFonts w:ascii="Arial" w:hAnsi="Arial" w:cs="Arial"/>
        </w:rPr>
      </w:pPr>
    </w:p>
    <w:p w14:paraId="02A3CF0C" w14:textId="77777777" w:rsidR="00817CC2" w:rsidRPr="00CE27F2" w:rsidRDefault="00817CC2" w:rsidP="00817CC2">
      <w:pPr>
        <w:numPr>
          <w:ilvl w:val="1"/>
          <w:numId w:val="51"/>
        </w:numPr>
        <w:autoSpaceDE w:val="0"/>
        <w:autoSpaceDN w:val="0"/>
        <w:adjustRightInd w:val="0"/>
        <w:ind w:hanging="578"/>
        <w:jc w:val="both"/>
        <w:rPr>
          <w:rFonts w:ascii="Arial" w:hAnsi="Arial" w:cs="Arial"/>
        </w:rPr>
      </w:pPr>
      <w:r w:rsidRPr="00CE27F2">
        <w:rPr>
          <w:rFonts w:ascii="Arial" w:hAnsi="Arial" w:cs="Arial"/>
        </w:rPr>
        <w:t xml:space="preserve">Al </w:t>
      </w:r>
      <w:r w:rsidRPr="00CE27F2">
        <w:rPr>
          <w:rFonts w:ascii="Arial" w:hAnsi="Arial" w:cs="Arial"/>
          <w:b/>
        </w:rPr>
        <w:t>CONSULTOR</w:t>
      </w:r>
      <w:r w:rsidRPr="00CE27F2">
        <w:rPr>
          <w:rFonts w:ascii="Arial" w:hAnsi="Arial" w:cs="Arial"/>
        </w:rPr>
        <w:t xml:space="preserve">: En sus oficinas, ubicadas en </w:t>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t>_________________.</w:t>
      </w:r>
    </w:p>
    <w:p w14:paraId="614AA32C" w14:textId="77777777" w:rsidR="00817CC2" w:rsidRPr="00CE27F2" w:rsidRDefault="00817CC2" w:rsidP="00817CC2">
      <w:pPr>
        <w:autoSpaceDE w:val="0"/>
        <w:autoSpaceDN w:val="0"/>
        <w:adjustRightInd w:val="0"/>
        <w:jc w:val="both"/>
        <w:rPr>
          <w:rFonts w:ascii="Arial" w:hAnsi="Arial" w:cs="Arial"/>
        </w:rPr>
      </w:pPr>
    </w:p>
    <w:p w14:paraId="0762C873" w14:textId="77777777" w:rsidR="00817CC2" w:rsidRPr="00CE27F2" w:rsidRDefault="00817CC2" w:rsidP="00817CC2">
      <w:pPr>
        <w:numPr>
          <w:ilvl w:val="1"/>
          <w:numId w:val="51"/>
        </w:numPr>
        <w:autoSpaceDE w:val="0"/>
        <w:autoSpaceDN w:val="0"/>
        <w:adjustRightInd w:val="0"/>
        <w:ind w:hanging="578"/>
        <w:jc w:val="both"/>
        <w:rPr>
          <w:rFonts w:ascii="Arial" w:hAnsi="Arial" w:cs="Arial"/>
        </w:rPr>
      </w:pPr>
      <w:r w:rsidRPr="00CE27F2">
        <w:rPr>
          <w:rFonts w:ascii="Arial" w:hAnsi="Arial" w:cs="Arial"/>
        </w:rPr>
        <w:t xml:space="preserve">A </w:t>
      </w:r>
      <w:r w:rsidRPr="00CE27F2">
        <w:rPr>
          <w:rFonts w:ascii="Arial" w:hAnsi="Arial" w:cs="Arial"/>
          <w:b/>
        </w:rPr>
        <w:t>LA ENTIDAD</w:t>
      </w:r>
      <w:r w:rsidRPr="00CE27F2">
        <w:rPr>
          <w:rFonts w:ascii="Arial" w:hAnsi="Arial" w:cs="Arial"/>
        </w:rPr>
        <w:t>: En su Edificio Principal, ubicado en calle Ayacucho esquina Mercado de la ciudad de La Paz- Bolivia.</w:t>
      </w:r>
    </w:p>
    <w:p w14:paraId="73B098C0" w14:textId="77777777" w:rsidR="00817CC2" w:rsidRPr="00CE27F2" w:rsidRDefault="00817CC2" w:rsidP="00817CC2">
      <w:pPr>
        <w:autoSpaceDE w:val="0"/>
        <w:autoSpaceDN w:val="0"/>
        <w:adjustRightInd w:val="0"/>
        <w:jc w:val="both"/>
        <w:rPr>
          <w:rFonts w:ascii="Arial" w:hAnsi="Arial" w:cs="Arial"/>
          <w:b/>
          <w:bCs/>
        </w:rPr>
      </w:pPr>
    </w:p>
    <w:p w14:paraId="58E0E7B3" w14:textId="77777777" w:rsidR="00817CC2" w:rsidRPr="00CE27F2" w:rsidRDefault="00817CC2" w:rsidP="00817CC2">
      <w:pPr>
        <w:autoSpaceDE w:val="0"/>
        <w:autoSpaceDN w:val="0"/>
        <w:adjustRightInd w:val="0"/>
        <w:jc w:val="both"/>
        <w:rPr>
          <w:rFonts w:ascii="Arial" w:hAnsi="Arial" w:cs="Arial"/>
        </w:rPr>
      </w:pPr>
      <w:r w:rsidRPr="00CE27F2">
        <w:rPr>
          <w:rFonts w:ascii="Arial" w:hAnsi="Arial" w:cs="Arial"/>
          <w:b/>
        </w:rPr>
        <w:t xml:space="preserve">CLÁUSULA DÉCIMA CUARTA.- (DERECHOS DEL CONSULTOR) </w:t>
      </w: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w:t>
      </w:r>
      <w:r w:rsidRPr="00CE27F2">
        <w:rPr>
          <w:rFonts w:ascii="Arial" w:hAnsi="Arial" w:cs="Arial"/>
          <w:bCs/>
        </w:rPr>
        <w:t>tiene</w:t>
      </w:r>
      <w:r w:rsidRPr="00CE27F2">
        <w:rPr>
          <w:rFonts w:ascii="Arial" w:hAnsi="Arial" w:cs="Arial"/>
        </w:rPr>
        <w:t xml:space="preserve"> derecho a plantear los reclamos que considere correctos, por cualquier omisión de la</w:t>
      </w:r>
      <w:r w:rsidRPr="00CE27F2">
        <w:rPr>
          <w:rFonts w:ascii="Arial" w:hAnsi="Arial" w:cs="Arial"/>
          <w:b/>
        </w:rPr>
        <w:t xml:space="preserve"> ENTIDAD,</w:t>
      </w:r>
      <w:r w:rsidRPr="00CE27F2">
        <w:rPr>
          <w:rFonts w:ascii="Arial" w:hAnsi="Arial" w:cs="Arial"/>
        </w:rPr>
        <w:t xml:space="preserve"> por falta de pago del servicio prestado, o por cualquier otro aspecto consignado en el presente Contrato.</w:t>
      </w:r>
    </w:p>
    <w:p w14:paraId="472591DF" w14:textId="77777777" w:rsidR="00817CC2" w:rsidRPr="00CE27F2" w:rsidRDefault="00817CC2" w:rsidP="00817CC2">
      <w:pPr>
        <w:jc w:val="both"/>
        <w:rPr>
          <w:rFonts w:ascii="Arial" w:hAnsi="Arial" w:cs="Arial"/>
        </w:rPr>
      </w:pPr>
    </w:p>
    <w:p w14:paraId="0759FBAC" w14:textId="77777777" w:rsidR="00817CC2" w:rsidRPr="00CE27F2" w:rsidRDefault="00817CC2" w:rsidP="00817CC2">
      <w:pPr>
        <w:jc w:val="both"/>
        <w:rPr>
          <w:rFonts w:ascii="Arial" w:hAnsi="Arial" w:cs="Arial"/>
        </w:rPr>
      </w:pPr>
      <w:r w:rsidRPr="00CE27F2">
        <w:rPr>
          <w:rFonts w:ascii="Arial" w:hAnsi="Arial" w:cs="Arial"/>
        </w:rPr>
        <w:t xml:space="preserve">Tales reclamos deberán ser planteados por escrito con el respaldo correspondiente, a la </w:t>
      </w:r>
      <w:r w:rsidRPr="00CE27F2">
        <w:rPr>
          <w:rFonts w:ascii="Arial" w:hAnsi="Arial" w:cs="Arial"/>
          <w:b/>
          <w:bCs/>
        </w:rPr>
        <w:t>CONTRAPARTE</w:t>
      </w:r>
      <w:r w:rsidRPr="00CE27F2">
        <w:rPr>
          <w:rFonts w:ascii="Arial" w:hAnsi="Arial" w:cs="Arial"/>
        </w:rPr>
        <w:t>, hasta veinte (20) días hábiles posteriores al suceso.</w:t>
      </w:r>
    </w:p>
    <w:p w14:paraId="221898ED" w14:textId="77777777" w:rsidR="00817CC2" w:rsidRPr="00CE27F2" w:rsidRDefault="00817CC2" w:rsidP="00817CC2">
      <w:pPr>
        <w:jc w:val="both"/>
        <w:rPr>
          <w:rFonts w:ascii="Arial" w:hAnsi="Arial" w:cs="Arial"/>
        </w:rPr>
      </w:pPr>
    </w:p>
    <w:p w14:paraId="24AF92B7" w14:textId="77777777" w:rsidR="00817CC2" w:rsidRPr="00CE27F2" w:rsidRDefault="00817CC2" w:rsidP="00817CC2">
      <w:pPr>
        <w:jc w:val="both"/>
        <w:rPr>
          <w:rFonts w:ascii="Arial" w:hAnsi="Arial" w:cs="Arial"/>
          <w:bCs/>
        </w:rPr>
      </w:pPr>
      <w:r w:rsidRPr="00CE27F2">
        <w:rPr>
          <w:rFonts w:ascii="Arial" w:hAnsi="Arial" w:cs="Arial"/>
        </w:rPr>
        <w:t xml:space="preserve">La </w:t>
      </w:r>
      <w:r w:rsidRPr="00CE27F2">
        <w:rPr>
          <w:rFonts w:ascii="Arial" w:hAnsi="Arial" w:cs="Arial"/>
          <w:b/>
        </w:rPr>
        <w:t>CONTRAPARTE</w:t>
      </w:r>
      <w:r w:rsidRPr="00CE27F2">
        <w:rPr>
          <w:rFonts w:ascii="Arial" w:hAnsi="Arial" w:cs="Arial"/>
        </w:rPr>
        <w:t xml:space="preserve">, dentro del lapso impostergable de cinco (5) días hábiles, tomará conocimiento, analizará el reclamo y emitirá su respuesta de forma sustentada al </w:t>
      </w:r>
      <w:r w:rsidRPr="00CE27F2">
        <w:rPr>
          <w:rFonts w:ascii="Arial" w:hAnsi="Arial" w:cs="Arial"/>
          <w:b/>
        </w:rPr>
        <w:t xml:space="preserve">CONSULTOR </w:t>
      </w:r>
      <w:r w:rsidRPr="00CE27F2">
        <w:rPr>
          <w:rFonts w:ascii="Arial" w:hAnsi="Arial" w:cs="Arial"/>
        </w:rPr>
        <w:t xml:space="preserve">aceptando o rechazando el reclamo. </w:t>
      </w:r>
      <w:r w:rsidRPr="00CE27F2">
        <w:rPr>
          <w:rFonts w:ascii="Arial" w:hAnsi="Arial" w:cs="Arial"/>
          <w:bCs/>
        </w:rPr>
        <w:t xml:space="preserve">Dentro de este plazo, la </w:t>
      </w:r>
      <w:r w:rsidRPr="00CE27F2">
        <w:rPr>
          <w:rFonts w:ascii="Arial" w:hAnsi="Arial" w:cs="Arial"/>
          <w:b/>
          <w:bCs/>
        </w:rPr>
        <w:t>CONTRAPARTE</w:t>
      </w:r>
      <w:r w:rsidRPr="00CE27F2">
        <w:rPr>
          <w:rFonts w:ascii="Arial" w:hAnsi="Arial" w:cs="Arial"/>
          <w:bCs/>
        </w:rPr>
        <w:t xml:space="preserve"> podrá solicitar las aclaraciones respectivas al </w:t>
      </w:r>
      <w:r w:rsidRPr="00CE27F2">
        <w:rPr>
          <w:rFonts w:ascii="Arial" w:hAnsi="Arial" w:cs="Arial"/>
          <w:b/>
          <w:bCs/>
        </w:rPr>
        <w:t>CONSULTOR</w:t>
      </w:r>
      <w:r w:rsidRPr="00CE27F2">
        <w:rPr>
          <w:rFonts w:ascii="Arial" w:hAnsi="Arial" w:cs="Arial"/>
          <w:bCs/>
        </w:rPr>
        <w:t>, para sustentar su decisión.</w:t>
      </w:r>
    </w:p>
    <w:p w14:paraId="7E9C4F6B" w14:textId="77777777" w:rsidR="00817CC2" w:rsidRPr="00CE27F2" w:rsidRDefault="00817CC2" w:rsidP="00817CC2">
      <w:pPr>
        <w:jc w:val="both"/>
        <w:rPr>
          <w:rFonts w:ascii="Arial" w:hAnsi="Arial" w:cs="Arial"/>
        </w:rPr>
      </w:pPr>
    </w:p>
    <w:p w14:paraId="4D9FAD03" w14:textId="77777777" w:rsidR="00817CC2" w:rsidRPr="00CE27F2" w:rsidRDefault="00817CC2" w:rsidP="00817CC2">
      <w:pPr>
        <w:jc w:val="both"/>
        <w:rPr>
          <w:rFonts w:ascii="Arial" w:hAnsi="Arial" w:cs="Arial"/>
          <w:b/>
        </w:rPr>
      </w:pPr>
      <w:r w:rsidRPr="00CE27F2">
        <w:rPr>
          <w:rFonts w:ascii="Arial" w:hAnsi="Arial" w:cs="Arial"/>
        </w:rPr>
        <w:t xml:space="preserve">En los casos que así corresponda por la complejidad del reclamo, la </w:t>
      </w:r>
      <w:r w:rsidRPr="00CE27F2">
        <w:rPr>
          <w:rFonts w:ascii="Arial" w:hAnsi="Arial" w:cs="Arial"/>
          <w:b/>
        </w:rPr>
        <w:t>CONTRAPARTE</w:t>
      </w:r>
      <w:r w:rsidRPr="00CE27F2">
        <w:rPr>
          <w:rFonts w:ascii="Arial" w:hAnsi="Arial" w:cs="Arial"/>
        </w:rPr>
        <w:t xml:space="preserve">, podrá solicitar en el plazo de cinco (5) días adicionales, la emisión de informe a las dependencias técnica, financiera y/o legal de la </w:t>
      </w:r>
      <w:r w:rsidRPr="00CE27F2">
        <w:rPr>
          <w:rFonts w:ascii="Arial" w:hAnsi="Arial" w:cs="Arial"/>
          <w:b/>
        </w:rPr>
        <w:t>ENTIDAD</w:t>
      </w:r>
      <w:r w:rsidRPr="00CE27F2">
        <w:rPr>
          <w:rFonts w:ascii="Arial" w:hAnsi="Arial" w:cs="Arial"/>
        </w:rPr>
        <w:t xml:space="preserve">, según corresponda, a objeto de fundamentar la respuesta que se deba emitir para responder al </w:t>
      </w:r>
      <w:r w:rsidRPr="00CE27F2">
        <w:rPr>
          <w:rFonts w:ascii="Arial" w:hAnsi="Arial" w:cs="Arial"/>
          <w:b/>
        </w:rPr>
        <w:t>CONSULTOR.</w:t>
      </w:r>
    </w:p>
    <w:p w14:paraId="01BD30B9" w14:textId="77777777" w:rsidR="00817CC2" w:rsidRPr="00CE27F2" w:rsidRDefault="00817CC2" w:rsidP="00817CC2">
      <w:pPr>
        <w:jc w:val="both"/>
        <w:rPr>
          <w:rFonts w:ascii="Arial" w:hAnsi="Arial" w:cs="Arial"/>
          <w:b/>
          <w:i/>
        </w:rPr>
      </w:pPr>
    </w:p>
    <w:p w14:paraId="5202DA82" w14:textId="77777777" w:rsidR="00817CC2" w:rsidRPr="00CE27F2" w:rsidRDefault="00817CC2" w:rsidP="00817CC2">
      <w:pPr>
        <w:jc w:val="both"/>
        <w:rPr>
          <w:rFonts w:ascii="Arial" w:hAnsi="Arial" w:cs="Arial"/>
        </w:rPr>
      </w:pPr>
      <w:r w:rsidRPr="00CE27F2">
        <w:rPr>
          <w:rFonts w:ascii="Arial" w:hAnsi="Arial" w:cs="Arial"/>
        </w:rPr>
        <w:t xml:space="preserve">La </w:t>
      </w:r>
      <w:r w:rsidRPr="00CE27F2">
        <w:rPr>
          <w:rFonts w:ascii="Arial" w:hAnsi="Arial" w:cs="Arial"/>
          <w:b/>
        </w:rPr>
        <w:t xml:space="preserve">CONTRAPARTE </w:t>
      </w:r>
      <w:r w:rsidRPr="00CE27F2">
        <w:rPr>
          <w:rFonts w:ascii="Arial" w:hAnsi="Arial" w:cs="Arial"/>
        </w:rPr>
        <w:t xml:space="preserve">y la </w:t>
      </w:r>
      <w:r w:rsidRPr="00CE27F2">
        <w:rPr>
          <w:rFonts w:ascii="Arial" w:hAnsi="Arial" w:cs="Arial"/>
          <w:b/>
        </w:rPr>
        <w:t>ENTIDAD</w:t>
      </w:r>
      <w:r w:rsidRPr="00CE27F2">
        <w:rPr>
          <w:rFonts w:ascii="Arial" w:hAnsi="Arial" w:cs="Arial"/>
        </w:rPr>
        <w:t>, no atenderán reclamos presentados fuera del plazo establecido en esta cláusula.</w:t>
      </w:r>
    </w:p>
    <w:p w14:paraId="52859AFF" w14:textId="77777777" w:rsidR="00817CC2" w:rsidRPr="00CE27F2" w:rsidRDefault="00817CC2" w:rsidP="00817CC2">
      <w:pPr>
        <w:autoSpaceDE w:val="0"/>
        <w:autoSpaceDN w:val="0"/>
        <w:adjustRightInd w:val="0"/>
        <w:jc w:val="both"/>
        <w:rPr>
          <w:rFonts w:ascii="Arial" w:hAnsi="Arial" w:cs="Arial"/>
          <w:b/>
          <w:bCs/>
        </w:rPr>
      </w:pPr>
      <w:r w:rsidRPr="00CE27F2">
        <w:rPr>
          <w:rFonts w:ascii="Arial" w:hAnsi="Arial" w:cs="Arial"/>
          <w:b/>
          <w:bCs/>
        </w:rPr>
        <w:t xml:space="preserve"> </w:t>
      </w:r>
    </w:p>
    <w:p w14:paraId="6A981D73" w14:textId="77777777" w:rsidR="00817CC2" w:rsidRPr="00CE27F2" w:rsidRDefault="00817CC2" w:rsidP="00817CC2">
      <w:pPr>
        <w:autoSpaceDE w:val="0"/>
        <w:autoSpaceDN w:val="0"/>
        <w:adjustRightInd w:val="0"/>
        <w:jc w:val="both"/>
        <w:rPr>
          <w:rFonts w:ascii="Arial" w:hAnsi="Arial" w:cs="Arial"/>
          <w:b/>
          <w:bCs/>
        </w:rPr>
      </w:pPr>
      <w:r w:rsidRPr="00CE27F2">
        <w:rPr>
          <w:rFonts w:ascii="Arial" w:hAnsi="Arial" w:cs="Arial"/>
          <w:b/>
        </w:rPr>
        <w:t xml:space="preserve">CLÁUSULA DÉCIMA QUINTA.- </w:t>
      </w:r>
      <w:r w:rsidRPr="00CE27F2">
        <w:rPr>
          <w:rFonts w:ascii="Arial" w:hAnsi="Arial" w:cs="Arial"/>
          <w:b/>
          <w:bCs/>
        </w:rPr>
        <w:t xml:space="preserve">(ESTIPULACIÓN SOBRE IMPUESTOS) </w:t>
      </w:r>
      <w:r w:rsidRPr="00CE27F2">
        <w:rPr>
          <w:rFonts w:ascii="Arial" w:hAnsi="Arial" w:cs="Arial"/>
          <w:bCs/>
        </w:rPr>
        <w:t>Correrá por cuenta del</w:t>
      </w:r>
      <w:r w:rsidRPr="00CE27F2">
        <w:rPr>
          <w:rFonts w:ascii="Arial" w:hAnsi="Arial" w:cs="Arial"/>
          <w:b/>
          <w:bCs/>
        </w:rPr>
        <w:t xml:space="preserve"> CONSULTOR,</w:t>
      </w:r>
      <w:r w:rsidRPr="00CE27F2">
        <w:rPr>
          <w:rFonts w:ascii="Arial" w:hAnsi="Arial" w:cs="Arial"/>
          <w:bCs/>
        </w:rPr>
        <w:t xml:space="preserve">  el pago de todos los impuestos vigentes en el país a la fecha de presentación de la propuesta.</w:t>
      </w:r>
    </w:p>
    <w:p w14:paraId="68AEA56F" w14:textId="77777777" w:rsidR="00817CC2" w:rsidRPr="00CE27F2" w:rsidRDefault="00817CC2" w:rsidP="00817CC2">
      <w:pPr>
        <w:autoSpaceDE w:val="0"/>
        <w:autoSpaceDN w:val="0"/>
        <w:adjustRightInd w:val="0"/>
        <w:jc w:val="both"/>
        <w:rPr>
          <w:rFonts w:ascii="Arial" w:hAnsi="Arial" w:cs="Arial"/>
          <w:bCs/>
        </w:rPr>
      </w:pPr>
    </w:p>
    <w:p w14:paraId="0F0D794E" w14:textId="77777777" w:rsidR="00817CC2" w:rsidRPr="00CE27F2" w:rsidRDefault="00817CC2" w:rsidP="00817CC2">
      <w:pPr>
        <w:autoSpaceDE w:val="0"/>
        <w:autoSpaceDN w:val="0"/>
        <w:adjustRightInd w:val="0"/>
        <w:jc w:val="both"/>
        <w:rPr>
          <w:rFonts w:ascii="Arial" w:hAnsi="Arial" w:cs="Arial"/>
          <w:bCs/>
        </w:rPr>
      </w:pPr>
      <w:r w:rsidRPr="00CE27F2">
        <w:rPr>
          <w:rFonts w:ascii="Arial" w:hAnsi="Arial" w:cs="Arial"/>
          <w:bCs/>
        </w:rPr>
        <w:t xml:space="preserve">En caso de que posteriormente, el Estado Plurinacional de Bolivia, implantara impuestos adicionales, disminuyera o incrementara los vigentes, mediante disposición legal expresa, el </w:t>
      </w:r>
      <w:r w:rsidRPr="00CE27F2">
        <w:rPr>
          <w:rFonts w:ascii="Arial" w:hAnsi="Arial" w:cs="Arial"/>
          <w:b/>
          <w:bCs/>
        </w:rPr>
        <w:t xml:space="preserve">CONSULTOR </w:t>
      </w:r>
      <w:r w:rsidRPr="00CE27F2">
        <w:rPr>
          <w:rFonts w:ascii="Arial" w:hAnsi="Arial" w:cs="Arial"/>
          <w:bCs/>
        </w:rPr>
        <w:t>deberá acogerse a su cumplimiento desde la fecha de vigencia de dicha normativa.</w:t>
      </w:r>
    </w:p>
    <w:p w14:paraId="12F360FB" w14:textId="77777777" w:rsidR="00817CC2" w:rsidRPr="00CE27F2" w:rsidRDefault="00817CC2" w:rsidP="00817CC2">
      <w:pPr>
        <w:jc w:val="both"/>
        <w:rPr>
          <w:rFonts w:ascii="Arial" w:hAnsi="Arial" w:cs="Arial"/>
          <w:b/>
          <w:i/>
        </w:rPr>
      </w:pPr>
    </w:p>
    <w:p w14:paraId="1DDC4724" w14:textId="77777777" w:rsidR="00817CC2" w:rsidRPr="00CE27F2" w:rsidRDefault="00817CC2" w:rsidP="00817CC2">
      <w:pPr>
        <w:autoSpaceDE w:val="0"/>
        <w:autoSpaceDN w:val="0"/>
        <w:adjustRightInd w:val="0"/>
        <w:jc w:val="both"/>
        <w:rPr>
          <w:rFonts w:ascii="Arial" w:hAnsi="Arial" w:cs="Arial"/>
        </w:rPr>
      </w:pPr>
      <w:r w:rsidRPr="00CE27F2">
        <w:rPr>
          <w:rFonts w:ascii="Arial" w:hAnsi="Arial" w:cs="Arial"/>
          <w:b/>
        </w:rPr>
        <w:t xml:space="preserve">CLÁUSULA DÉCIMA SEXTA.- (FACTURACIÓN) </w:t>
      </w: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emitirá la factura correspondiente a favor de la </w:t>
      </w:r>
      <w:r w:rsidRPr="00CE27F2">
        <w:rPr>
          <w:rFonts w:ascii="Arial" w:hAnsi="Arial" w:cs="Arial"/>
          <w:b/>
        </w:rPr>
        <w:t>ENTIDAD</w:t>
      </w:r>
      <w:r w:rsidRPr="00CE27F2">
        <w:rPr>
          <w:rFonts w:ascii="Arial" w:hAnsi="Arial" w:cs="Arial"/>
        </w:rPr>
        <w:t xml:space="preserve"> una vez que el Informe de Conformidad Final y la planilla de cómputo de servicios hayan sido aprobados por la </w:t>
      </w:r>
      <w:r w:rsidRPr="00CE27F2">
        <w:rPr>
          <w:rFonts w:ascii="Arial" w:hAnsi="Arial" w:cs="Arial"/>
          <w:b/>
        </w:rPr>
        <w:t>CONTRAPARTE.</w:t>
      </w:r>
      <w:r w:rsidRPr="00CE27F2">
        <w:rPr>
          <w:rFonts w:ascii="Arial" w:hAnsi="Arial" w:cs="Arial"/>
        </w:rPr>
        <w:t xml:space="preserve"> En caso de que no sea emitida la factura respectiva, la </w:t>
      </w:r>
      <w:r w:rsidRPr="00CE27F2">
        <w:rPr>
          <w:rFonts w:ascii="Arial" w:hAnsi="Arial" w:cs="Arial"/>
          <w:b/>
        </w:rPr>
        <w:t>ENTIDAD</w:t>
      </w:r>
      <w:r w:rsidRPr="00CE27F2">
        <w:rPr>
          <w:rFonts w:ascii="Arial" w:hAnsi="Arial" w:cs="Arial"/>
        </w:rPr>
        <w:t xml:space="preserve"> no hará efectivo el pago.</w:t>
      </w:r>
    </w:p>
    <w:p w14:paraId="26A1EE45" w14:textId="77777777" w:rsidR="00817CC2" w:rsidRPr="00CE27F2" w:rsidRDefault="00817CC2" w:rsidP="00817CC2">
      <w:pPr>
        <w:autoSpaceDE w:val="0"/>
        <w:autoSpaceDN w:val="0"/>
        <w:adjustRightInd w:val="0"/>
        <w:jc w:val="both"/>
        <w:rPr>
          <w:rFonts w:ascii="Arial" w:hAnsi="Arial" w:cs="Arial"/>
        </w:rPr>
      </w:pPr>
    </w:p>
    <w:p w14:paraId="2D3E9DC4" w14:textId="77777777" w:rsidR="00817CC2" w:rsidRPr="00CE27F2" w:rsidRDefault="00817CC2" w:rsidP="00817CC2">
      <w:pPr>
        <w:jc w:val="both"/>
        <w:rPr>
          <w:rFonts w:ascii="Arial" w:hAnsi="Arial" w:cs="Arial"/>
        </w:rPr>
      </w:pPr>
      <w:r w:rsidRPr="00CE27F2">
        <w:rPr>
          <w:rFonts w:ascii="Arial" w:hAnsi="Arial" w:cs="Arial"/>
          <w:b/>
        </w:rPr>
        <w:t xml:space="preserve">CLÁUSULA DÉCIMA SÉPTIMA.- (MODIFICACIONES AL CONTRATO) </w:t>
      </w:r>
      <w:r w:rsidRPr="00CE27F2">
        <w:rPr>
          <w:rFonts w:ascii="Arial" w:hAnsi="Arial" w:cs="Arial"/>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563733BB" w14:textId="77777777" w:rsidR="00817CC2" w:rsidRPr="00CE27F2" w:rsidRDefault="00817CC2" w:rsidP="00817CC2">
      <w:pPr>
        <w:jc w:val="both"/>
        <w:rPr>
          <w:rFonts w:ascii="Arial" w:hAnsi="Arial" w:cs="Arial"/>
        </w:rPr>
      </w:pPr>
    </w:p>
    <w:p w14:paraId="1EC86A5F" w14:textId="77777777" w:rsidR="00817CC2" w:rsidRPr="00CE27F2" w:rsidRDefault="00817CC2" w:rsidP="00817CC2">
      <w:pPr>
        <w:jc w:val="both"/>
        <w:rPr>
          <w:rFonts w:ascii="Arial" w:hAnsi="Arial" w:cs="Arial"/>
        </w:rPr>
      </w:pPr>
      <w:r w:rsidRPr="00CE27F2">
        <w:rPr>
          <w:rFonts w:ascii="Arial" w:hAnsi="Arial" w:cs="Arial"/>
        </w:rPr>
        <w:t xml:space="preserve">Las modificaciones al Contrato serán consideradas sólo en caso extraordinario en que el servicio deba ser complementado y se determine una modificación significativa en la </w:t>
      </w:r>
      <w:r w:rsidRPr="00CE27F2">
        <w:rPr>
          <w:rFonts w:ascii="Arial" w:hAnsi="Arial" w:cs="Arial"/>
          <w:b/>
        </w:rPr>
        <w:t>CONSULTORÍA</w:t>
      </w:r>
      <w:r w:rsidRPr="00CE27F2">
        <w:rPr>
          <w:rFonts w:ascii="Arial" w:hAnsi="Arial" w:cs="Arial"/>
        </w:rPr>
        <w:t xml:space="preserve"> que conlleve un decremento o incremento en los plazos o alcance. La</w:t>
      </w:r>
      <w:r w:rsidRPr="00CE27F2">
        <w:rPr>
          <w:rFonts w:ascii="Arial" w:hAnsi="Arial" w:cs="Arial"/>
          <w:b/>
        </w:rPr>
        <w:t xml:space="preserve"> CONTRAPARTE</w:t>
      </w:r>
      <w:r w:rsidRPr="00CE27F2">
        <w:rPr>
          <w:rFonts w:ascii="Arial" w:hAnsi="Arial" w:cs="Arial"/>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CE27F2">
        <w:rPr>
          <w:rFonts w:ascii="Arial" w:hAnsi="Arial" w:cs="Arial"/>
          <w:b/>
        </w:rPr>
        <w:t>CONTRAPARTE</w:t>
      </w:r>
      <w:r w:rsidRPr="00CE27F2">
        <w:rPr>
          <w:rFonts w:ascii="Arial" w:hAnsi="Arial" w:cs="Arial"/>
        </w:rPr>
        <w:t xml:space="preserve"> a la </w:t>
      </w:r>
      <w:r w:rsidRPr="00CE27F2">
        <w:rPr>
          <w:rFonts w:ascii="Arial" w:hAnsi="Arial" w:cs="Arial"/>
          <w:b/>
        </w:rPr>
        <w:t>ENTIDAD</w:t>
      </w:r>
      <w:r w:rsidRPr="00CE27F2">
        <w:rPr>
          <w:rFonts w:ascii="Arial" w:hAnsi="Arial" w:cs="Arial"/>
        </w:rPr>
        <w:t xml:space="preserve"> para realizar el procesamiento del análisis legal y formulación del Contrato modificatorio, antes de su suscripción.</w:t>
      </w:r>
    </w:p>
    <w:p w14:paraId="09A58566" w14:textId="77777777" w:rsidR="00817CC2" w:rsidRPr="00CE27F2" w:rsidRDefault="00817CC2" w:rsidP="00817CC2">
      <w:pPr>
        <w:jc w:val="both"/>
        <w:rPr>
          <w:rFonts w:ascii="Arial" w:hAnsi="Arial" w:cs="Arial"/>
        </w:rPr>
      </w:pPr>
    </w:p>
    <w:p w14:paraId="2DFB4717" w14:textId="77777777" w:rsidR="00817CC2" w:rsidRPr="00CE27F2" w:rsidRDefault="00817CC2" w:rsidP="00817CC2">
      <w:pPr>
        <w:jc w:val="both"/>
        <w:rPr>
          <w:rFonts w:ascii="Arial" w:hAnsi="Arial" w:cs="Arial"/>
        </w:rPr>
      </w:pPr>
      <w:r w:rsidRPr="00CE27F2">
        <w:rPr>
          <w:rFonts w:ascii="Arial" w:hAnsi="Arial" w:cs="Arial"/>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CE27F2">
        <w:rPr>
          <w:rFonts w:ascii="Arial" w:hAnsi="Arial" w:cs="Arial"/>
          <w:b/>
        </w:rPr>
        <w:t>CONSULTORÍA</w:t>
      </w:r>
      <w:r w:rsidRPr="00CE27F2">
        <w:rPr>
          <w:rFonts w:ascii="Arial" w:hAnsi="Arial" w:cs="Arial"/>
        </w:rPr>
        <w:t>.</w:t>
      </w:r>
    </w:p>
    <w:p w14:paraId="1BE2F734" w14:textId="77777777" w:rsidR="00817CC2" w:rsidRPr="00CE27F2" w:rsidRDefault="00817CC2" w:rsidP="00817CC2">
      <w:pPr>
        <w:jc w:val="both"/>
        <w:rPr>
          <w:rFonts w:ascii="Arial" w:hAnsi="Arial" w:cs="Arial"/>
        </w:rPr>
      </w:pPr>
    </w:p>
    <w:p w14:paraId="6D32420E" w14:textId="77777777" w:rsidR="00817CC2" w:rsidRPr="00CE27F2" w:rsidRDefault="00817CC2" w:rsidP="00817CC2">
      <w:pPr>
        <w:jc w:val="both"/>
        <w:rPr>
          <w:rFonts w:ascii="Arial" w:hAnsi="Arial" w:cs="Arial"/>
        </w:rPr>
      </w:pPr>
      <w:r w:rsidRPr="00CE27F2">
        <w:rPr>
          <w:rFonts w:ascii="Arial" w:hAnsi="Arial" w:cs="Arial"/>
        </w:rPr>
        <w:t xml:space="preserve">La </w:t>
      </w:r>
      <w:r w:rsidRPr="00CE27F2">
        <w:rPr>
          <w:rFonts w:ascii="Arial" w:hAnsi="Arial" w:cs="Arial"/>
          <w:b/>
        </w:rPr>
        <w:t>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se reserva el derecho de emitir instrucciones para que el </w:t>
      </w:r>
      <w:r w:rsidRPr="00CE27F2">
        <w:rPr>
          <w:rFonts w:ascii="Arial" w:hAnsi="Arial" w:cs="Arial"/>
          <w:b/>
        </w:rPr>
        <w:t>CONSULTOR</w:t>
      </w:r>
      <w:r w:rsidRPr="00CE27F2">
        <w:rPr>
          <w:rFonts w:ascii="Arial" w:hAnsi="Arial" w:cs="Arial"/>
        </w:rPr>
        <w:t xml:space="preserve"> efectúe los ajustes de rutina o especiales en el desarrollo cotidiano del Servicio de </w:t>
      </w:r>
      <w:r w:rsidRPr="00CE27F2">
        <w:rPr>
          <w:rFonts w:ascii="Arial" w:hAnsi="Arial" w:cs="Arial"/>
          <w:b/>
        </w:rPr>
        <w:t>CONSULTORÍA</w:t>
      </w:r>
      <w:r w:rsidRPr="00CE27F2">
        <w:rPr>
          <w:rFonts w:ascii="Arial" w:hAnsi="Arial" w:cs="Arial"/>
        </w:rPr>
        <w:t xml:space="preserve">, o ajustes en el Cronograma de Servicios, para la cual solo será necesaria la emisión de una instrucción expresa emitida por la </w:t>
      </w:r>
      <w:r w:rsidRPr="00CE27F2">
        <w:rPr>
          <w:rFonts w:ascii="Arial" w:hAnsi="Arial" w:cs="Arial"/>
          <w:b/>
        </w:rPr>
        <w:t>CONTRAPARTE</w:t>
      </w:r>
      <w:r w:rsidRPr="00CE27F2">
        <w:rPr>
          <w:rFonts w:ascii="Arial" w:hAnsi="Arial" w:cs="Arial"/>
        </w:rPr>
        <w:t>.</w:t>
      </w:r>
      <w:r w:rsidRPr="00CE27F2">
        <w:rPr>
          <w:rFonts w:ascii="Arial" w:hAnsi="Arial" w:cs="Arial"/>
        </w:rPr>
        <w:cr/>
      </w:r>
    </w:p>
    <w:p w14:paraId="3C1D0DD2" w14:textId="77777777" w:rsidR="00817CC2" w:rsidRPr="00CE27F2" w:rsidRDefault="00817CC2" w:rsidP="00817CC2">
      <w:pPr>
        <w:jc w:val="both"/>
        <w:rPr>
          <w:rFonts w:ascii="Arial" w:hAnsi="Arial" w:cs="Arial"/>
        </w:rPr>
      </w:pPr>
      <w:r w:rsidRPr="00CE27F2">
        <w:rPr>
          <w:rFonts w:ascii="Arial" w:hAnsi="Arial" w:cs="Arial"/>
          <w:b/>
        </w:rPr>
        <w:t>CLÁUSULA DÉCIMA OCTAVA.- (INTRANSFERIBILIDAD DEL CONTRATO)</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bajo ningún título podrá ceder, transferir, subrogar, total o parcialmente este Contrato. </w:t>
      </w:r>
    </w:p>
    <w:p w14:paraId="41A7F925" w14:textId="77777777" w:rsidR="00817CC2" w:rsidRPr="00CE27F2" w:rsidRDefault="00817CC2" w:rsidP="00817CC2">
      <w:pPr>
        <w:jc w:val="both"/>
        <w:rPr>
          <w:rFonts w:ascii="Arial" w:hAnsi="Arial" w:cs="Arial"/>
        </w:rPr>
      </w:pPr>
    </w:p>
    <w:p w14:paraId="640DE1B2" w14:textId="77777777" w:rsidR="00817CC2" w:rsidRPr="00CE27F2" w:rsidRDefault="00817CC2" w:rsidP="00817CC2">
      <w:pPr>
        <w:jc w:val="both"/>
        <w:rPr>
          <w:rFonts w:ascii="Arial" w:hAnsi="Arial" w:cs="Arial"/>
          <w:b/>
        </w:rPr>
      </w:pPr>
      <w:r w:rsidRPr="00CE27F2">
        <w:rPr>
          <w:rFonts w:ascii="Arial" w:hAnsi="Arial" w:cs="Arial"/>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03986107" w14:textId="77777777" w:rsidR="00817CC2" w:rsidRPr="00CE27F2" w:rsidRDefault="00817CC2" w:rsidP="00817CC2">
      <w:pPr>
        <w:jc w:val="both"/>
        <w:rPr>
          <w:rFonts w:ascii="Arial" w:hAnsi="Arial" w:cs="Arial"/>
        </w:rPr>
      </w:pPr>
    </w:p>
    <w:p w14:paraId="07CF0A96" w14:textId="77777777" w:rsidR="00817CC2" w:rsidRPr="00CE27F2" w:rsidRDefault="00817CC2" w:rsidP="00817CC2">
      <w:pPr>
        <w:jc w:val="both"/>
        <w:rPr>
          <w:rFonts w:ascii="Arial" w:hAnsi="Arial" w:cs="Arial"/>
        </w:rPr>
      </w:pPr>
      <w:r w:rsidRPr="00CE27F2">
        <w:rPr>
          <w:rFonts w:ascii="Arial" w:hAnsi="Arial" w:cs="Arial"/>
          <w:b/>
        </w:rPr>
        <w:t xml:space="preserve">CLÁUSULA DÉCIMA NOVENA.- (MULTAS) </w:t>
      </w:r>
      <w:r w:rsidRPr="00CE27F2">
        <w:rPr>
          <w:rFonts w:ascii="Arial" w:hAnsi="Arial" w:cs="Arial"/>
        </w:rPr>
        <w:t xml:space="preserve">Queda convenido entre las partes contratantes, que salvo la existencia de hechos de fuerza mayor, caso fortuito u otras causas debidamente comprobadas por la </w:t>
      </w:r>
      <w:r w:rsidRPr="00CE27F2">
        <w:rPr>
          <w:rFonts w:ascii="Arial" w:hAnsi="Arial" w:cs="Arial"/>
          <w:b/>
        </w:rPr>
        <w:t>CONTRAPARTE</w:t>
      </w:r>
      <w:r w:rsidRPr="00CE27F2">
        <w:rPr>
          <w:rFonts w:ascii="Arial" w:hAnsi="Arial" w:cs="Arial"/>
        </w:rPr>
        <w:t>, se aplicará por cada día hábil de retraso la siguiente multa:</w:t>
      </w:r>
    </w:p>
    <w:p w14:paraId="2CD5C315" w14:textId="77777777" w:rsidR="00817CC2" w:rsidRPr="00CE27F2" w:rsidRDefault="00817CC2" w:rsidP="00817CC2">
      <w:pPr>
        <w:jc w:val="both"/>
        <w:rPr>
          <w:rFonts w:ascii="Arial" w:hAnsi="Arial" w:cs="Arial"/>
        </w:rPr>
      </w:pPr>
      <w:r w:rsidRPr="00CE27F2">
        <w:rPr>
          <w:rFonts w:ascii="Arial" w:hAnsi="Arial" w:cs="Arial"/>
        </w:rPr>
        <w:t>La multa por cada día hábil de retraso es del tres por mil (3 x 1000) del monto total del Contrato.</w:t>
      </w:r>
    </w:p>
    <w:p w14:paraId="1FA9C503" w14:textId="77777777" w:rsidR="00817CC2" w:rsidRPr="00CE27F2" w:rsidRDefault="00817CC2" w:rsidP="00817CC2">
      <w:pPr>
        <w:jc w:val="both"/>
        <w:rPr>
          <w:rFonts w:ascii="Arial" w:hAnsi="Arial" w:cs="Arial"/>
        </w:rPr>
      </w:pPr>
      <w:r w:rsidRPr="00CE27F2">
        <w:rPr>
          <w:rFonts w:ascii="Arial" w:hAnsi="Arial" w:cs="Arial"/>
        </w:rPr>
        <w:t>Las causales para la aplicación de las multas son las siguientes:</w:t>
      </w:r>
    </w:p>
    <w:p w14:paraId="4EF7C966" w14:textId="77777777" w:rsidR="00817CC2" w:rsidRPr="00CE27F2" w:rsidRDefault="00817CC2" w:rsidP="00817CC2">
      <w:pPr>
        <w:jc w:val="both"/>
        <w:rPr>
          <w:rFonts w:ascii="Arial" w:hAnsi="Arial" w:cs="Arial"/>
        </w:rPr>
      </w:pPr>
    </w:p>
    <w:p w14:paraId="12F62892" w14:textId="77777777" w:rsidR="00817CC2" w:rsidRPr="00CE27F2" w:rsidRDefault="00817CC2" w:rsidP="009B287D">
      <w:pPr>
        <w:pStyle w:val="Prrafodelista"/>
        <w:numPr>
          <w:ilvl w:val="0"/>
          <w:numId w:val="62"/>
        </w:numPr>
        <w:jc w:val="both"/>
        <w:rPr>
          <w:rFonts w:ascii="Arial" w:hAnsi="Arial" w:cs="Arial"/>
          <w:sz w:val="22"/>
          <w:szCs w:val="22"/>
        </w:rPr>
      </w:pPr>
      <w:r w:rsidRPr="00CE27F2">
        <w:rPr>
          <w:rFonts w:ascii="Arial" w:hAnsi="Arial" w:cs="Arial"/>
          <w:sz w:val="22"/>
          <w:szCs w:val="22"/>
        </w:rPr>
        <w:t xml:space="preserve">Cuando el </w:t>
      </w:r>
      <w:r w:rsidRPr="00CE27F2">
        <w:rPr>
          <w:rFonts w:ascii="Arial" w:hAnsi="Arial" w:cs="Arial"/>
          <w:b/>
          <w:sz w:val="22"/>
          <w:szCs w:val="22"/>
        </w:rPr>
        <w:t>CONSULTOR</w:t>
      </w:r>
      <w:r w:rsidRPr="00CE27F2">
        <w:rPr>
          <w:rFonts w:ascii="Arial" w:hAnsi="Arial" w:cs="Arial"/>
          <w:sz w:val="22"/>
          <w:szCs w:val="22"/>
        </w:rPr>
        <w:t xml:space="preserve">, no cumpla con el cronograma y el plazo de entrega establecido en la </w:t>
      </w:r>
      <w:r w:rsidRPr="00CE27F2">
        <w:rPr>
          <w:rFonts w:ascii="Arial" w:hAnsi="Arial" w:cs="Arial"/>
          <w:bCs/>
          <w:sz w:val="22"/>
          <w:szCs w:val="22"/>
        </w:rPr>
        <w:t>Cláusula Decima</w:t>
      </w:r>
      <w:r w:rsidRPr="00CE27F2">
        <w:rPr>
          <w:rFonts w:ascii="Arial" w:hAnsi="Arial" w:cs="Arial"/>
          <w:b/>
          <w:sz w:val="22"/>
          <w:szCs w:val="22"/>
        </w:rPr>
        <w:t xml:space="preserve"> </w:t>
      </w:r>
      <w:r w:rsidRPr="00CE27F2">
        <w:rPr>
          <w:rFonts w:ascii="Arial" w:hAnsi="Arial" w:cs="Arial"/>
          <w:sz w:val="22"/>
          <w:szCs w:val="22"/>
        </w:rPr>
        <w:t>del presente Contrato.</w:t>
      </w:r>
    </w:p>
    <w:p w14:paraId="087F2CB4" w14:textId="77777777" w:rsidR="00817CC2" w:rsidRPr="00CE27F2" w:rsidRDefault="00817CC2" w:rsidP="00817CC2">
      <w:pPr>
        <w:pStyle w:val="Prrafodelista"/>
        <w:rPr>
          <w:rFonts w:ascii="Arial" w:hAnsi="Arial" w:cs="Arial"/>
          <w:sz w:val="22"/>
          <w:szCs w:val="22"/>
        </w:rPr>
      </w:pPr>
    </w:p>
    <w:p w14:paraId="11E2A9B2" w14:textId="77777777" w:rsidR="00817CC2" w:rsidRPr="00CE27F2" w:rsidRDefault="00817CC2" w:rsidP="009B287D">
      <w:pPr>
        <w:pStyle w:val="Prrafodelista"/>
        <w:numPr>
          <w:ilvl w:val="0"/>
          <w:numId w:val="62"/>
        </w:numPr>
        <w:jc w:val="both"/>
        <w:rPr>
          <w:rFonts w:ascii="Arial" w:hAnsi="Arial" w:cs="Arial"/>
          <w:sz w:val="22"/>
          <w:szCs w:val="22"/>
          <w:lang w:val="es-BO" w:eastAsia="es-ES"/>
        </w:rPr>
      </w:pPr>
      <w:r w:rsidRPr="00CE27F2">
        <w:rPr>
          <w:rFonts w:ascii="Arial" w:hAnsi="Arial" w:cs="Arial"/>
          <w:sz w:val="22"/>
          <w:szCs w:val="22"/>
          <w:lang w:val="es-BO" w:eastAsia="es-ES"/>
        </w:rPr>
        <w:t xml:space="preserve">En caso de presentar el Informe Final incompleto o con deficiencias, éstas deberán ser subsanadas hasta lograr la conformidad de la </w:t>
      </w:r>
      <w:r w:rsidRPr="00CE27F2">
        <w:rPr>
          <w:rFonts w:ascii="Arial" w:hAnsi="Arial" w:cs="Arial"/>
          <w:b/>
          <w:bCs/>
          <w:sz w:val="22"/>
          <w:szCs w:val="22"/>
          <w:lang w:val="es-BO" w:eastAsia="es-ES"/>
        </w:rPr>
        <w:t>CONTRAPARTE</w:t>
      </w:r>
      <w:r w:rsidRPr="00CE27F2">
        <w:rPr>
          <w:rFonts w:ascii="Arial" w:hAnsi="Arial" w:cs="Arial"/>
          <w:sz w:val="22"/>
          <w:szCs w:val="22"/>
          <w:lang w:val="es-BO" w:eastAsia="es-ES"/>
        </w:rPr>
        <w:t xml:space="preserve">, en un plazo no mayor de cinco (5) días hábiles, los cuales serán contabilizados desde el siguiente día hábil de la notificación al </w:t>
      </w:r>
      <w:r w:rsidRPr="00CE27F2">
        <w:rPr>
          <w:rFonts w:ascii="Arial" w:hAnsi="Arial" w:cs="Arial"/>
          <w:b/>
          <w:bCs/>
          <w:sz w:val="22"/>
          <w:szCs w:val="22"/>
          <w:lang w:val="es-BO" w:eastAsia="es-ES"/>
        </w:rPr>
        <w:t>CONSULTOR</w:t>
      </w:r>
      <w:r w:rsidRPr="00CE27F2">
        <w:rPr>
          <w:rFonts w:ascii="Arial" w:hAnsi="Arial" w:cs="Arial"/>
          <w:sz w:val="22"/>
          <w:szCs w:val="22"/>
          <w:lang w:val="es-BO" w:eastAsia="es-ES"/>
        </w:rPr>
        <w:t xml:space="preserve">. En caso de retraso, el </w:t>
      </w:r>
      <w:r w:rsidRPr="00CE27F2">
        <w:rPr>
          <w:rFonts w:ascii="Arial" w:hAnsi="Arial" w:cs="Arial"/>
          <w:b/>
          <w:bCs/>
          <w:sz w:val="22"/>
          <w:szCs w:val="22"/>
          <w:lang w:val="es-BO" w:eastAsia="es-ES"/>
        </w:rPr>
        <w:t>CONSULTOR</w:t>
      </w:r>
      <w:r w:rsidRPr="00CE27F2">
        <w:rPr>
          <w:rFonts w:ascii="Arial" w:hAnsi="Arial" w:cs="Arial"/>
          <w:sz w:val="22"/>
          <w:szCs w:val="22"/>
          <w:lang w:val="es-BO" w:eastAsia="es-ES"/>
        </w:rPr>
        <w:t xml:space="preserve"> será penalizada con el descuento mencionado, por día hábil de retraso en la presentación del informe subsanado.</w:t>
      </w:r>
    </w:p>
    <w:p w14:paraId="3F94BCE6" w14:textId="77777777" w:rsidR="00817CC2" w:rsidRPr="00CE27F2" w:rsidRDefault="00817CC2" w:rsidP="00817CC2">
      <w:pPr>
        <w:pStyle w:val="Prrafodelista"/>
        <w:rPr>
          <w:rFonts w:ascii="Arial" w:hAnsi="Arial" w:cs="Arial"/>
          <w:sz w:val="22"/>
          <w:szCs w:val="22"/>
          <w:lang w:val="es-BO" w:eastAsia="es-ES"/>
        </w:rPr>
      </w:pPr>
    </w:p>
    <w:p w14:paraId="481F95FA" w14:textId="77777777" w:rsidR="00817CC2" w:rsidRPr="00CE27F2" w:rsidRDefault="00817CC2" w:rsidP="00817CC2">
      <w:pPr>
        <w:jc w:val="both"/>
        <w:rPr>
          <w:rFonts w:ascii="Arial" w:hAnsi="Arial" w:cs="Arial"/>
        </w:rPr>
      </w:pPr>
      <w:r w:rsidRPr="00CE27F2">
        <w:rPr>
          <w:rFonts w:ascii="Arial" w:hAnsi="Arial" w:cs="Arial"/>
        </w:rPr>
        <w:t xml:space="preserve">En caso de resolución de Contrato por causas atribuibles al </w:t>
      </w:r>
      <w:r w:rsidRPr="00CE27F2">
        <w:rPr>
          <w:rFonts w:ascii="Arial" w:hAnsi="Arial" w:cs="Arial"/>
          <w:b/>
        </w:rPr>
        <w:t>CONSULTOR</w:t>
      </w:r>
      <w:r w:rsidRPr="00CE27F2">
        <w:rPr>
          <w:rFonts w:ascii="Arial" w:hAnsi="Arial" w:cs="Arial"/>
        </w:rPr>
        <w:t xml:space="preserve">, la </w:t>
      </w:r>
      <w:r w:rsidRPr="00CE27F2">
        <w:rPr>
          <w:rFonts w:ascii="Arial" w:hAnsi="Arial" w:cs="Arial"/>
          <w:b/>
        </w:rPr>
        <w:t xml:space="preserve">ENTIDAD </w:t>
      </w:r>
      <w:r w:rsidRPr="00CE27F2">
        <w:rPr>
          <w:rFonts w:ascii="Arial" w:hAnsi="Arial" w:cs="Arial"/>
        </w:rPr>
        <w:t>no podrá cobrar multas que excedan el veinte por ciento (20%) del monto total del Contrato.</w:t>
      </w:r>
    </w:p>
    <w:p w14:paraId="7EC96A2A" w14:textId="77777777" w:rsidR="00817CC2" w:rsidRPr="00CE27F2" w:rsidRDefault="00817CC2" w:rsidP="00817CC2">
      <w:pPr>
        <w:jc w:val="both"/>
        <w:rPr>
          <w:rFonts w:ascii="Arial" w:hAnsi="Arial" w:cs="Arial"/>
        </w:rPr>
      </w:pPr>
    </w:p>
    <w:p w14:paraId="0FFABF01" w14:textId="77777777" w:rsidR="00817CC2" w:rsidRPr="00CE27F2" w:rsidRDefault="00817CC2" w:rsidP="00817CC2">
      <w:pPr>
        <w:jc w:val="both"/>
        <w:rPr>
          <w:rFonts w:ascii="Arial" w:hAnsi="Arial" w:cs="Arial"/>
        </w:rPr>
      </w:pPr>
      <w:r w:rsidRPr="00CE27F2">
        <w:rPr>
          <w:rFonts w:ascii="Arial" w:hAnsi="Arial" w:cs="Arial"/>
        </w:rPr>
        <w:t xml:space="preserve">Las multas serán cobradas mediante descuentos establecidos expresamente por la </w:t>
      </w:r>
      <w:r w:rsidRPr="00CE27F2">
        <w:rPr>
          <w:rFonts w:ascii="Arial" w:hAnsi="Arial" w:cs="Arial"/>
          <w:b/>
        </w:rPr>
        <w:t>CONTRAPARTE</w:t>
      </w:r>
      <w:r w:rsidRPr="00CE27F2">
        <w:rPr>
          <w:rFonts w:ascii="Arial" w:hAnsi="Arial" w:cs="Arial"/>
        </w:rPr>
        <w:t xml:space="preserve">, con base al informe que se emita producto del desarrollo de la </w:t>
      </w:r>
      <w:r w:rsidRPr="00CE27F2">
        <w:rPr>
          <w:rFonts w:ascii="Arial" w:hAnsi="Arial" w:cs="Arial"/>
          <w:b/>
        </w:rPr>
        <w:t>CONSULTORÍA,</w:t>
      </w:r>
      <w:r w:rsidRPr="00CE27F2">
        <w:rPr>
          <w:rFonts w:ascii="Arial" w:hAnsi="Arial" w:cs="Arial"/>
        </w:rPr>
        <w:t xml:space="preserve"> bajo su directa responsabilidad, de la planilla de cómputo de servicios o en la Liquidación del Contrato realizada por cumplimiento del Contrato o por resolución del mismo.</w:t>
      </w:r>
    </w:p>
    <w:p w14:paraId="217E32A7" w14:textId="77777777" w:rsidR="00817CC2" w:rsidRPr="00CE27F2" w:rsidRDefault="00817CC2" w:rsidP="00817CC2">
      <w:pPr>
        <w:jc w:val="both"/>
        <w:rPr>
          <w:rFonts w:ascii="Arial" w:hAnsi="Arial" w:cs="Arial"/>
          <w:b/>
        </w:rPr>
      </w:pPr>
    </w:p>
    <w:p w14:paraId="0169E75F" w14:textId="77777777" w:rsidR="00817CC2" w:rsidRPr="00CE27F2" w:rsidRDefault="00817CC2" w:rsidP="00817CC2">
      <w:pPr>
        <w:jc w:val="both"/>
        <w:rPr>
          <w:rFonts w:ascii="Arial" w:hAnsi="Arial" w:cs="Arial"/>
          <w:b/>
        </w:rPr>
      </w:pPr>
      <w:r w:rsidRPr="00CE27F2">
        <w:rPr>
          <w:rFonts w:ascii="Arial" w:hAnsi="Arial" w:cs="Arial"/>
          <w:b/>
        </w:rPr>
        <w:t xml:space="preserve">CLÁUSULA VIGÉSIMA.- (PROPIEDAD DE LOS DOCUMENTOS EMERGENTES DE LA </w:t>
      </w:r>
    </w:p>
    <w:p w14:paraId="56DDCB8D" w14:textId="77777777" w:rsidR="00817CC2" w:rsidRPr="00CE27F2" w:rsidRDefault="00817CC2" w:rsidP="00817CC2">
      <w:pPr>
        <w:jc w:val="both"/>
        <w:rPr>
          <w:rFonts w:ascii="Arial" w:hAnsi="Arial" w:cs="Arial"/>
        </w:rPr>
      </w:pPr>
      <w:r w:rsidRPr="00CE27F2">
        <w:rPr>
          <w:rFonts w:ascii="Arial" w:hAnsi="Arial" w:cs="Arial"/>
          <w:b/>
        </w:rPr>
        <w:t xml:space="preserve">CONSULTORÍA) </w:t>
      </w:r>
      <w:r w:rsidRPr="00CE27F2">
        <w:rPr>
          <w:rFonts w:ascii="Arial" w:hAnsi="Arial" w:cs="Arial"/>
        </w:rPr>
        <w:t xml:space="preserve">El documento final en original, copia y fotocopias del mismo, como su soporte magnético, y otros documentos resultantes de la prestación del servicio, así como todo material que se genere durante los servicios del </w:t>
      </w:r>
      <w:r w:rsidRPr="00CE27F2">
        <w:rPr>
          <w:rFonts w:ascii="Arial" w:hAnsi="Arial" w:cs="Arial"/>
          <w:b/>
        </w:rPr>
        <w:t>CONSULTOR</w:t>
      </w:r>
      <w:r w:rsidRPr="00CE27F2">
        <w:rPr>
          <w:rFonts w:ascii="Arial" w:hAnsi="Arial" w:cs="Arial"/>
        </w:rPr>
        <w:t xml:space="preserve">, son de propiedad de la </w:t>
      </w:r>
      <w:r w:rsidRPr="00CE27F2">
        <w:rPr>
          <w:rFonts w:ascii="Arial" w:hAnsi="Arial" w:cs="Arial"/>
          <w:b/>
        </w:rPr>
        <w:t>ENTIDAD</w:t>
      </w:r>
      <w:r w:rsidRPr="00CE27F2">
        <w:rPr>
          <w:rFonts w:ascii="Arial" w:hAnsi="Arial" w:cs="Arial"/>
        </w:rPr>
        <w:t xml:space="preserve"> y en consecuencia, deberán ser entregados a ésta a la finalización del servicio, quedando absolutamente prohibido al </w:t>
      </w:r>
      <w:r w:rsidRPr="00CE27F2">
        <w:rPr>
          <w:rFonts w:ascii="Arial" w:hAnsi="Arial" w:cs="Arial"/>
          <w:b/>
        </w:rPr>
        <w:t xml:space="preserve">CONSULTOR </w:t>
      </w:r>
      <w:r w:rsidRPr="00CE27F2">
        <w:rPr>
          <w:rFonts w:ascii="Arial" w:hAnsi="Arial" w:cs="Arial"/>
        </w:rPr>
        <w:t xml:space="preserve">difundir dicha documentación, total o parcialmente, sin consentimiento escrito previo de la </w:t>
      </w:r>
      <w:r w:rsidRPr="00CE27F2">
        <w:rPr>
          <w:rFonts w:ascii="Arial" w:hAnsi="Arial" w:cs="Arial"/>
          <w:b/>
        </w:rPr>
        <w:t>ENTIDAD.</w:t>
      </w:r>
    </w:p>
    <w:p w14:paraId="15D6C83A" w14:textId="77777777" w:rsidR="00817CC2" w:rsidRPr="00CE27F2" w:rsidRDefault="00817CC2" w:rsidP="00817CC2">
      <w:pPr>
        <w:jc w:val="both"/>
        <w:rPr>
          <w:rFonts w:ascii="Arial" w:hAnsi="Arial" w:cs="Arial"/>
        </w:rPr>
      </w:pPr>
    </w:p>
    <w:p w14:paraId="6BCC1C81" w14:textId="77777777" w:rsidR="00817CC2" w:rsidRPr="00CE27F2" w:rsidRDefault="00817CC2" w:rsidP="00817CC2">
      <w:pPr>
        <w:jc w:val="both"/>
        <w:rPr>
          <w:rFonts w:ascii="Arial" w:hAnsi="Arial" w:cs="Arial"/>
        </w:rPr>
      </w:pPr>
      <w:r w:rsidRPr="00CE27F2">
        <w:rPr>
          <w:rFonts w:ascii="Arial" w:hAnsi="Arial" w:cs="Arial"/>
        </w:rPr>
        <w:t xml:space="preserve">El presente Contrato otorga a la </w:t>
      </w:r>
      <w:r w:rsidRPr="00CE27F2">
        <w:rPr>
          <w:rFonts w:ascii="Arial" w:hAnsi="Arial" w:cs="Arial"/>
          <w:b/>
        </w:rPr>
        <w:t>ENTIDAD</w:t>
      </w:r>
      <w:r w:rsidRPr="00CE27F2">
        <w:rPr>
          <w:rFonts w:ascii="Arial" w:hAnsi="Arial" w:cs="Arial"/>
        </w:rPr>
        <w:t xml:space="preserve"> el derecho de autor, derechos de patente y cualquier derecho de propiedad industrial o intelectual sobre los documentos emergentes de la  </w:t>
      </w:r>
      <w:r w:rsidRPr="00CE27F2">
        <w:rPr>
          <w:rFonts w:ascii="Arial" w:hAnsi="Arial" w:cs="Arial"/>
          <w:b/>
        </w:rPr>
        <w:t>CONSULTORÍA,</w:t>
      </w:r>
      <w:r w:rsidRPr="00CE27F2">
        <w:rPr>
          <w:rFonts w:ascii="Arial" w:hAnsi="Arial" w:cs="Arial"/>
        </w:rPr>
        <w:t xml:space="preserve"> en cumplimiento del Contrato.</w:t>
      </w:r>
    </w:p>
    <w:p w14:paraId="106E6CFD" w14:textId="77777777" w:rsidR="00817CC2" w:rsidRPr="00CE27F2" w:rsidRDefault="00817CC2" w:rsidP="00817CC2">
      <w:pPr>
        <w:jc w:val="both"/>
        <w:rPr>
          <w:rFonts w:ascii="Arial" w:hAnsi="Arial" w:cs="Arial"/>
        </w:rPr>
      </w:pPr>
    </w:p>
    <w:p w14:paraId="7757DD94" w14:textId="77777777" w:rsidR="00817CC2" w:rsidRPr="00CE27F2" w:rsidRDefault="00817CC2" w:rsidP="00817CC2">
      <w:pPr>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CE27F2">
        <w:rPr>
          <w:rFonts w:ascii="Arial" w:hAnsi="Arial" w:cs="Arial"/>
          <w:b/>
        </w:rPr>
        <w:t>CONSULTOR</w:t>
      </w:r>
      <w:r w:rsidRPr="00CE27F2">
        <w:rPr>
          <w:rFonts w:ascii="Arial" w:hAnsi="Arial" w:cs="Arial"/>
        </w:rPr>
        <w:t>.</w:t>
      </w:r>
    </w:p>
    <w:p w14:paraId="00DC7566" w14:textId="77777777" w:rsidR="00817CC2" w:rsidRPr="00CE27F2" w:rsidRDefault="00817CC2" w:rsidP="00817CC2">
      <w:pPr>
        <w:jc w:val="both"/>
        <w:rPr>
          <w:rFonts w:ascii="Arial" w:hAnsi="Arial" w:cs="Arial"/>
          <w:b/>
        </w:rPr>
      </w:pPr>
    </w:p>
    <w:p w14:paraId="24907CA2" w14:textId="77777777" w:rsidR="00817CC2" w:rsidRPr="00CE27F2" w:rsidRDefault="00817CC2" w:rsidP="00817CC2">
      <w:pPr>
        <w:jc w:val="both"/>
        <w:rPr>
          <w:rFonts w:ascii="Arial" w:hAnsi="Arial" w:cs="Arial"/>
        </w:rPr>
      </w:pPr>
      <w:r w:rsidRPr="00CE27F2">
        <w:rPr>
          <w:rFonts w:ascii="Arial" w:hAnsi="Arial" w:cs="Arial"/>
          <w:b/>
        </w:rPr>
        <w:t xml:space="preserve">CLÁUSULA VIGÉSIMA PRIMERA.- </w:t>
      </w:r>
      <w:r w:rsidRPr="00CE27F2">
        <w:rPr>
          <w:rFonts w:ascii="Arial" w:hAnsi="Arial" w:cs="Arial"/>
        </w:rPr>
        <w:t>(</w:t>
      </w:r>
      <w:r w:rsidRPr="00CE27F2">
        <w:rPr>
          <w:rFonts w:ascii="Arial" w:hAnsi="Arial" w:cs="Arial"/>
          <w:b/>
        </w:rPr>
        <w:t>RESPONSABILIDAD Y OBLIGACIONES DEL CONSULTOR)</w:t>
      </w:r>
      <w:r w:rsidRPr="00CE27F2">
        <w:rPr>
          <w:rFonts w:ascii="Arial" w:hAnsi="Arial" w:cs="Arial"/>
        </w:rPr>
        <w:t xml:space="preserve"> </w:t>
      </w:r>
    </w:p>
    <w:p w14:paraId="560A1DA1" w14:textId="77777777" w:rsidR="00817CC2" w:rsidRPr="00CE27F2" w:rsidRDefault="00817CC2" w:rsidP="00817CC2">
      <w:pPr>
        <w:jc w:val="both"/>
        <w:rPr>
          <w:rFonts w:ascii="Arial" w:hAnsi="Arial" w:cs="Arial"/>
        </w:rPr>
      </w:pPr>
    </w:p>
    <w:p w14:paraId="5D1F9978" w14:textId="77777777" w:rsidR="00817CC2" w:rsidRPr="00CE27F2" w:rsidRDefault="00817CC2" w:rsidP="00817CC2">
      <w:pPr>
        <w:jc w:val="both"/>
        <w:rPr>
          <w:rFonts w:ascii="Arial" w:hAnsi="Arial" w:cs="Arial"/>
        </w:rPr>
      </w:pPr>
      <w:r w:rsidRPr="00CE27F2">
        <w:rPr>
          <w:rFonts w:ascii="Arial" w:hAnsi="Arial" w:cs="Arial"/>
          <w:b/>
        </w:rPr>
        <w:t>21.1</w:t>
      </w:r>
      <w:r w:rsidRPr="00CE27F2">
        <w:rPr>
          <w:rFonts w:ascii="Arial" w:hAnsi="Arial" w:cs="Arial"/>
        </w:rPr>
        <w:t xml:space="preserve"> </w:t>
      </w:r>
      <w:r w:rsidRPr="00CE27F2">
        <w:rPr>
          <w:rFonts w:ascii="Arial" w:hAnsi="Arial" w:cs="Arial"/>
          <w:b/>
        </w:rPr>
        <w:t>Responsabilidad Técnica:</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asume la responsabilidad técnica absoluta, de los servicios profesionales prestados bajo el presente Contrato, conforme lo establecido en los Términos de Referencia y su propuesta. </w:t>
      </w:r>
    </w:p>
    <w:p w14:paraId="204F6903" w14:textId="77777777" w:rsidR="00817CC2" w:rsidRPr="00CE27F2" w:rsidRDefault="00817CC2" w:rsidP="00817CC2">
      <w:pPr>
        <w:jc w:val="both"/>
        <w:rPr>
          <w:rFonts w:ascii="Arial" w:hAnsi="Arial" w:cs="Arial"/>
        </w:rPr>
      </w:pPr>
    </w:p>
    <w:p w14:paraId="217C5875" w14:textId="77777777" w:rsidR="00817CC2" w:rsidRPr="00CE27F2" w:rsidRDefault="00817CC2" w:rsidP="00817CC2">
      <w:pPr>
        <w:jc w:val="both"/>
        <w:rPr>
          <w:rFonts w:ascii="Arial" w:hAnsi="Arial" w:cs="Arial"/>
          <w:b/>
        </w:rPr>
      </w:pPr>
      <w:r w:rsidRPr="00CE27F2">
        <w:rPr>
          <w:rFonts w:ascii="Arial" w:hAnsi="Arial" w:cs="Arial"/>
          <w:b/>
        </w:rPr>
        <w:t>21.2</w:t>
      </w:r>
      <w:r w:rsidRPr="00CE27F2">
        <w:rPr>
          <w:rFonts w:ascii="Arial" w:hAnsi="Arial" w:cs="Arial"/>
        </w:rPr>
        <w:t xml:space="preserve"> </w:t>
      </w:r>
      <w:r w:rsidRPr="00CE27F2">
        <w:rPr>
          <w:rFonts w:ascii="Arial" w:hAnsi="Arial" w:cs="Arial"/>
          <w:b/>
        </w:rPr>
        <w:t>Responsabilidad Civil:</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3A5A351B" w14:textId="77777777" w:rsidR="00817CC2" w:rsidRPr="00CE27F2" w:rsidRDefault="00817CC2" w:rsidP="00817CC2">
      <w:pPr>
        <w:jc w:val="both"/>
        <w:rPr>
          <w:rFonts w:ascii="Arial" w:hAnsi="Arial" w:cs="Arial"/>
          <w:b/>
        </w:rPr>
      </w:pPr>
    </w:p>
    <w:p w14:paraId="31B413EB" w14:textId="77777777" w:rsidR="00817CC2" w:rsidRPr="00CE27F2" w:rsidRDefault="00817CC2" w:rsidP="00817CC2">
      <w:pPr>
        <w:jc w:val="both"/>
        <w:rPr>
          <w:rFonts w:ascii="Arial" w:hAnsi="Arial" w:cs="Arial"/>
        </w:rPr>
      </w:pPr>
      <w:r w:rsidRPr="00CE27F2">
        <w:rPr>
          <w:rFonts w:ascii="Arial" w:hAnsi="Arial" w:cs="Arial"/>
          <w:b/>
        </w:rPr>
        <w:t>CLÁUSULA VIGÉSIMA SEGUNDA</w:t>
      </w:r>
      <w:r w:rsidRPr="00CE27F2">
        <w:rPr>
          <w:rFonts w:ascii="Arial" w:hAnsi="Arial" w:cs="Arial"/>
        </w:rPr>
        <w:t xml:space="preserve">.- </w:t>
      </w:r>
      <w:r w:rsidRPr="00CE27F2">
        <w:rPr>
          <w:rFonts w:ascii="Arial" w:hAnsi="Arial" w:cs="Arial"/>
          <w:b/>
        </w:rPr>
        <w:t>(CUMPLIMIENTO DE LEYES LABORALES)</w:t>
      </w:r>
      <w:r w:rsidRPr="00CE27F2">
        <w:rPr>
          <w:rFonts w:ascii="Arial" w:hAnsi="Arial" w:cs="Arial"/>
        </w:rPr>
        <w:t xml:space="preserve"> El </w:t>
      </w:r>
      <w:r w:rsidRPr="00CE27F2">
        <w:rPr>
          <w:rFonts w:ascii="Arial" w:hAnsi="Arial" w:cs="Arial"/>
          <w:b/>
        </w:rPr>
        <w:t xml:space="preserve">CONSULTOR </w:t>
      </w:r>
      <w:r w:rsidRPr="00CE27F2">
        <w:rPr>
          <w:rFonts w:ascii="Arial" w:hAnsi="Arial" w:cs="Arial"/>
        </w:rPr>
        <w:t xml:space="preserve">deberá dar estricto cumplimiento a la legislación laboral y social vigente en el Estado Plurinacional de Bolivia, respecto a su personal. </w:t>
      </w:r>
    </w:p>
    <w:p w14:paraId="646CE04E" w14:textId="77777777" w:rsidR="00817CC2" w:rsidRPr="00CE27F2" w:rsidRDefault="00817CC2" w:rsidP="00817CC2">
      <w:pPr>
        <w:jc w:val="both"/>
        <w:rPr>
          <w:rFonts w:ascii="Arial" w:hAnsi="Arial" w:cs="Arial"/>
        </w:rPr>
      </w:pPr>
    </w:p>
    <w:p w14:paraId="3FE60A8B" w14:textId="77777777" w:rsidR="00817CC2" w:rsidRPr="00CE27F2" w:rsidRDefault="00817CC2" w:rsidP="00817CC2">
      <w:pPr>
        <w:jc w:val="both"/>
        <w:rPr>
          <w:rFonts w:ascii="Arial" w:hAnsi="Arial" w:cs="Arial"/>
        </w:rPr>
      </w:pPr>
      <w:r w:rsidRPr="00CE27F2">
        <w:rPr>
          <w:rFonts w:ascii="Arial" w:hAnsi="Arial" w:cs="Arial"/>
        </w:rPr>
        <w:t>El</w:t>
      </w:r>
      <w:r w:rsidRPr="00CE27F2">
        <w:rPr>
          <w:rFonts w:ascii="Arial" w:hAnsi="Arial" w:cs="Arial"/>
          <w:b/>
        </w:rPr>
        <w:t xml:space="preserve"> CONSULTOR</w:t>
      </w:r>
      <w:r w:rsidRPr="00CE27F2">
        <w:rPr>
          <w:rFonts w:ascii="Arial" w:hAnsi="Arial" w:cs="Arial"/>
        </w:rPr>
        <w:t xml:space="preserve"> será responsable y deberá mantener a la</w:t>
      </w:r>
      <w:r w:rsidRPr="00CE27F2">
        <w:rPr>
          <w:rFonts w:ascii="Arial" w:hAnsi="Arial" w:cs="Arial"/>
          <w:b/>
        </w:rPr>
        <w:t xml:space="preserve"> ENTIDAD</w:t>
      </w:r>
      <w:r w:rsidRPr="00CE27F2">
        <w:rPr>
          <w:rFonts w:ascii="Arial" w:hAnsi="Arial" w:cs="Arial"/>
        </w:rPr>
        <w:t xml:space="preserve"> exonerada contra cualquier multa o penalidad de cualquier tipo o naturaleza que fuera impuesta por causa de incumplimiento o infracción de dicha legislación laboral o social. </w:t>
      </w:r>
    </w:p>
    <w:p w14:paraId="772F5A26" w14:textId="77777777" w:rsidR="00817CC2" w:rsidRPr="00CE27F2" w:rsidRDefault="00817CC2" w:rsidP="00817CC2">
      <w:pPr>
        <w:jc w:val="both"/>
        <w:rPr>
          <w:rFonts w:ascii="Arial" w:hAnsi="Arial" w:cs="Arial"/>
        </w:rPr>
      </w:pPr>
    </w:p>
    <w:p w14:paraId="6EA253F8" w14:textId="77777777" w:rsidR="00817CC2" w:rsidRPr="00CE27F2" w:rsidRDefault="00817CC2" w:rsidP="00817CC2">
      <w:pPr>
        <w:jc w:val="both"/>
        <w:rPr>
          <w:rFonts w:ascii="Arial" w:hAnsi="Arial" w:cs="Arial"/>
        </w:rPr>
      </w:pPr>
      <w:r w:rsidRPr="00CE27F2">
        <w:rPr>
          <w:rFonts w:ascii="Arial" w:hAnsi="Arial" w:cs="Arial"/>
          <w:b/>
        </w:rPr>
        <w:t>CLÁUSULA VIGÉSIMA</w:t>
      </w:r>
      <w:r w:rsidRPr="00CE27F2">
        <w:rPr>
          <w:rFonts w:ascii="Arial" w:hAnsi="Arial" w:cs="Arial"/>
        </w:rPr>
        <w:t xml:space="preserve"> </w:t>
      </w:r>
      <w:r w:rsidRPr="00CE27F2">
        <w:rPr>
          <w:rFonts w:ascii="Arial" w:hAnsi="Arial" w:cs="Arial"/>
          <w:b/>
        </w:rPr>
        <w:t>TERCERA.- (CAUSAS DE FUERZA MAYOR Y/O CASO FORTUITO).</w:t>
      </w:r>
      <w:r w:rsidRPr="00CE27F2">
        <w:rPr>
          <w:rFonts w:ascii="Arial" w:hAnsi="Arial" w:cs="Arial"/>
        </w:rPr>
        <w:t xml:space="preserve"> Con el fin de exceptuar al </w:t>
      </w:r>
      <w:r w:rsidRPr="00CE27F2">
        <w:rPr>
          <w:rFonts w:ascii="Arial" w:hAnsi="Arial" w:cs="Arial"/>
          <w:b/>
        </w:rPr>
        <w:t>CONSULTOR</w:t>
      </w:r>
      <w:r w:rsidRPr="00CE27F2">
        <w:rPr>
          <w:rFonts w:ascii="Arial" w:hAnsi="Arial" w:cs="Arial"/>
        </w:rPr>
        <w:t xml:space="preserve"> de determinadas responsabilidades por mora o incumplimiento del presente Contrato, la </w:t>
      </w:r>
      <w:r w:rsidRPr="00CE27F2">
        <w:rPr>
          <w:rFonts w:ascii="Arial" w:hAnsi="Arial" w:cs="Arial"/>
          <w:b/>
        </w:rPr>
        <w:t>CONTRAPARTE</w:t>
      </w:r>
      <w:r w:rsidRPr="00CE27F2">
        <w:rPr>
          <w:rFonts w:ascii="Arial" w:hAnsi="Arial" w:cs="Arial"/>
        </w:rPr>
        <w:t xml:space="preserve"> tendrá la facultad de calificar las causas de fuerza mayor, caso fortuito u otras causas debidamente justificadas, que pudieran tener efectiva consecuencia sobre el cumplimiento del presente Contrato. </w:t>
      </w:r>
    </w:p>
    <w:p w14:paraId="647C4E26" w14:textId="77777777" w:rsidR="00817CC2" w:rsidRPr="00CE27F2" w:rsidRDefault="00817CC2" w:rsidP="00817CC2">
      <w:pPr>
        <w:jc w:val="both"/>
        <w:rPr>
          <w:rFonts w:ascii="Arial" w:hAnsi="Arial" w:cs="Arial"/>
        </w:rPr>
      </w:pPr>
    </w:p>
    <w:p w14:paraId="0FCEE7CB" w14:textId="77777777" w:rsidR="00817CC2" w:rsidRPr="00CE27F2" w:rsidRDefault="00817CC2" w:rsidP="00817CC2">
      <w:pPr>
        <w:jc w:val="both"/>
        <w:rPr>
          <w:rFonts w:ascii="Arial" w:hAnsi="Arial" w:cs="Arial"/>
        </w:rPr>
      </w:pPr>
      <w:r w:rsidRPr="00CE27F2">
        <w:rPr>
          <w:rFonts w:ascii="Arial" w:hAnsi="Arial" w:cs="Arial"/>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F9EFE03" w14:textId="77777777" w:rsidR="00817CC2" w:rsidRPr="00CE27F2" w:rsidRDefault="00817CC2" w:rsidP="00817CC2">
      <w:pPr>
        <w:jc w:val="both"/>
        <w:rPr>
          <w:rFonts w:ascii="Arial" w:hAnsi="Arial" w:cs="Arial"/>
        </w:rPr>
      </w:pPr>
    </w:p>
    <w:p w14:paraId="61837375" w14:textId="77777777" w:rsidR="00817CC2" w:rsidRPr="00CE27F2" w:rsidRDefault="00817CC2" w:rsidP="00817CC2">
      <w:pPr>
        <w:jc w:val="both"/>
        <w:rPr>
          <w:rFonts w:ascii="Arial" w:hAnsi="Arial" w:cs="Arial"/>
        </w:rPr>
      </w:pPr>
      <w:r w:rsidRPr="00CE27F2">
        <w:rPr>
          <w:rFonts w:ascii="Arial" w:hAnsi="Arial" w:cs="Arial"/>
        </w:rPr>
        <w:t xml:space="preserve">Para que cualquiera de estos hechos puedan constituir justificación de impedimento o demora en el cumplimiento de la </w:t>
      </w:r>
      <w:r w:rsidRPr="00CE27F2">
        <w:rPr>
          <w:rFonts w:ascii="Arial" w:hAnsi="Arial" w:cs="Arial"/>
          <w:b/>
        </w:rPr>
        <w:t>CONSULTORÍA</w:t>
      </w:r>
      <w:r w:rsidRPr="00CE27F2">
        <w:rPr>
          <w:rFonts w:ascii="Arial" w:hAnsi="Arial" w:cs="Arial"/>
        </w:rPr>
        <w:t xml:space="preserve"> o del Cronograma de Servicios, de manera obligatoria y justificada el </w:t>
      </w:r>
      <w:r w:rsidRPr="00CE27F2">
        <w:rPr>
          <w:rFonts w:ascii="Arial" w:hAnsi="Arial" w:cs="Arial"/>
          <w:b/>
        </w:rPr>
        <w:t>CONSULTOR</w:t>
      </w:r>
      <w:r w:rsidRPr="00CE27F2">
        <w:rPr>
          <w:rFonts w:ascii="Arial" w:hAnsi="Arial" w:cs="Arial"/>
        </w:rPr>
        <w:t xml:space="preserve"> deberá solicitar a la </w:t>
      </w:r>
      <w:r w:rsidRPr="00CE27F2">
        <w:rPr>
          <w:rFonts w:ascii="Arial" w:hAnsi="Arial" w:cs="Arial"/>
          <w:b/>
        </w:rPr>
        <w:t>CONTRAPARTE</w:t>
      </w:r>
      <w:r w:rsidRPr="00CE27F2">
        <w:rPr>
          <w:rFonts w:ascii="Arial" w:hAnsi="Arial" w:cs="Arial"/>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0AF13C74" w14:textId="77777777" w:rsidR="00817CC2" w:rsidRPr="00CE27F2" w:rsidRDefault="00817CC2" w:rsidP="00817CC2">
      <w:pPr>
        <w:jc w:val="both"/>
        <w:rPr>
          <w:rFonts w:ascii="Arial" w:hAnsi="Arial" w:cs="Arial"/>
        </w:rPr>
      </w:pPr>
    </w:p>
    <w:p w14:paraId="63A8E5A9" w14:textId="77777777" w:rsidR="00817CC2" w:rsidRPr="00CE27F2" w:rsidRDefault="00817CC2" w:rsidP="00817CC2">
      <w:pPr>
        <w:jc w:val="both"/>
        <w:rPr>
          <w:rFonts w:ascii="Arial" w:hAnsi="Arial" w:cs="Arial"/>
        </w:rPr>
      </w:pPr>
      <w:r w:rsidRPr="00CE27F2">
        <w:rPr>
          <w:rFonts w:ascii="Arial" w:hAnsi="Arial" w:cs="Arial"/>
        </w:rPr>
        <w:t xml:space="preserve">La </w:t>
      </w:r>
      <w:r w:rsidRPr="00CE27F2">
        <w:rPr>
          <w:rFonts w:ascii="Arial" w:hAnsi="Arial" w:cs="Arial"/>
          <w:b/>
        </w:rPr>
        <w:t xml:space="preserve">CONTRAPARTE </w:t>
      </w:r>
      <w:r w:rsidRPr="00CE27F2">
        <w:rPr>
          <w:rFonts w:ascii="Arial" w:hAnsi="Arial" w:cs="Arial"/>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CE27F2">
        <w:rPr>
          <w:rFonts w:ascii="Arial" w:hAnsi="Arial" w:cs="Arial"/>
          <w:b/>
        </w:rPr>
        <w:t>CONSULTOR</w:t>
      </w:r>
      <w:r w:rsidRPr="00CE27F2">
        <w:rPr>
          <w:rFonts w:ascii="Arial" w:hAnsi="Arial" w:cs="Arial"/>
        </w:rPr>
        <w:t xml:space="preserve"> del pago de multas. </w:t>
      </w:r>
    </w:p>
    <w:p w14:paraId="617F7516" w14:textId="77777777" w:rsidR="00817CC2" w:rsidRPr="00CE27F2" w:rsidRDefault="00817CC2" w:rsidP="00817CC2">
      <w:pPr>
        <w:jc w:val="both"/>
        <w:rPr>
          <w:rFonts w:ascii="Arial" w:hAnsi="Arial" w:cs="Arial"/>
        </w:rPr>
      </w:pPr>
    </w:p>
    <w:p w14:paraId="71BBAE06" w14:textId="77777777" w:rsidR="00817CC2" w:rsidRPr="00CE27F2" w:rsidRDefault="00817CC2" w:rsidP="00817CC2">
      <w:pPr>
        <w:jc w:val="both"/>
        <w:rPr>
          <w:rFonts w:ascii="Arial" w:hAnsi="Arial" w:cs="Arial"/>
        </w:rPr>
      </w:pPr>
      <w:r w:rsidRPr="00CE27F2">
        <w:rPr>
          <w:rFonts w:ascii="Arial" w:hAnsi="Arial" w:cs="Arial"/>
        </w:rPr>
        <w:t>El</w:t>
      </w:r>
      <w:r w:rsidRPr="00CE27F2">
        <w:rPr>
          <w:rFonts w:ascii="Arial" w:hAnsi="Arial" w:cs="Arial"/>
          <w:b/>
        </w:rPr>
        <w:t xml:space="preserve"> CONSULTOR</w:t>
      </w:r>
      <w:r w:rsidRPr="00CE27F2">
        <w:rPr>
          <w:rFonts w:ascii="Arial" w:hAnsi="Arial" w:cs="Arial"/>
        </w:rPr>
        <w:t xml:space="preserve">, con la aceptación del impedimento emitido por la </w:t>
      </w:r>
      <w:r w:rsidRPr="00CE27F2">
        <w:rPr>
          <w:rFonts w:ascii="Arial" w:hAnsi="Arial" w:cs="Arial"/>
          <w:b/>
        </w:rPr>
        <w:t>CONTRAPARTE</w:t>
      </w:r>
      <w:r w:rsidRPr="00CE27F2">
        <w:rPr>
          <w:rFonts w:ascii="Arial" w:hAnsi="Arial" w:cs="Arial"/>
        </w:rPr>
        <w:t xml:space="preserve">, podrá solicitar a la </w:t>
      </w:r>
      <w:r w:rsidRPr="00CE27F2">
        <w:rPr>
          <w:rFonts w:ascii="Arial" w:hAnsi="Arial" w:cs="Arial"/>
          <w:b/>
        </w:rPr>
        <w:t>ENTIDAD</w:t>
      </w:r>
      <w:r w:rsidRPr="00CE27F2">
        <w:rPr>
          <w:rFonts w:ascii="Arial" w:hAnsi="Arial" w:cs="Arial"/>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480FFEA3" w14:textId="77777777" w:rsidR="00817CC2" w:rsidRPr="00CE27F2" w:rsidRDefault="00817CC2" w:rsidP="00817CC2">
      <w:pPr>
        <w:jc w:val="both"/>
        <w:rPr>
          <w:rFonts w:ascii="Arial" w:hAnsi="Arial" w:cs="Arial"/>
        </w:rPr>
      </w:pPr>
    </w:p>
    <w:p w14:paraId="28A880C4" w14:textId="77777777" w:rsidR="00817CC2" w:rsidRPr="00CE27F2" w:rsidRDefault="00817CC2" w:rsidP="00817CC2">
      <w:pPr>
        <w:jc w:val="both"/>
        <w:rPr>
          <w:rFonts w:ascii="Arial" w:hAnsi="Arial" w:cs="Arial"/>
          <w:b/>
        </w:rPr>
      </w:pPr>
      <w:r w:rsidRPr="00CE27F2">
        <w:rPr>
          <w:rFonts w:ascii="Arial" w:hAnsi="Arial" w:cs="Arial"/>
        </w:rPr>
        <w:t xml:space="preserve">La solicitud del </w:t>
      </w:r>
      <w:r w:rsidRPr="00CE27F2">
        <w:rPr>
          <w:rFonts w:ascii="Arial" w:hAnsi="Arial" w:cs="Arial"/>
          <w:b/>
        </w:rPr>
        <w:t>CONSULTOR</w:t>
      </w:r>
      <w:r w:rsidRPr="00CE27F2">
        <w:rPr>
          <w:rFonts w:ascii="Arial" w:hAnsi="Arial" w:cs="Arial"/>
        </w:rPr>
        <w:t>, para la calificación de los hechos de impedimento, como causas de fuerza mayor, caso fortuito u otras causas debidamente justificadas no serán consideradas como reclamos.</w:t>
      </w:r>
    </w:p>
    <w:p w14:paraId="6360B8F7" w14:textId="77777777" w:rsidR="00817CC2" w:rsidRPr="00CE27F2" w:rsidRDefault="00817CC2" w:rsidP="00817CC2">
      <w:pPr>
        <w:jc w:val="both"/>
        <w:rPr>
          <w:rFonts w:ascii="Arial" w:hAnsi="Arial" w:cs="Arial"/>
          <w:b/>
        </w:rPr>
      </w:pPr>
    </w:p>
    <w:p w14:paraId="10A4CCCD" w14:textId="77777777" w:rsidR="00817CC2" w:rsidRPr="00CE27F2" w:rsidRDefault="00817CC2" w:rsidP="00817CC2">
      <w:pPr>
        <w:jc w:val="both"/>
        <w:rPr>
          <w:rFonts w:ascii="Arial" w:hAnsi="Arial" w:cs="Arial"/>
          <w:b/>
        </w:rPr>
      </w:pPr>
      <w:r w:rsidRPr="00CE27F2">
        <w:rPr>
          <w:rFonts w:ascii="Arial" w:hAnsi="Arial" w:cs="Arial"/>
          <w:b/>
        </w:rPr>
        <w:t>CLÁUSULA VIGÉSIMA</w:t>
      </w:r>
      <w:r w:rsidRPr="00CE27F2">
        <w:rPr>
          <w:rFonts w:ascii="Arial" w:hAnsi="Arial" w:cs="Arial"/>
          <w:b/>
          <w:bCs/>
        </w:rPr>
        <w:t xml:space="preserve"> CUARTA.- (TERMINACIÓN DEL CONTRATO) </w:t>
      </w:r>
      <w:r w:rsidRPr="00CE27F2">
        <w:rPr>
          <w:rFonts w:ascii="Arial" w:hAnsi="Arial" w:cs="Arial"/>
        </w:rPr>
        <w:t xml:space="preserve">El presente Contrato concluirá por una de las siguientes causas: </w:t>
      </w:r>
    </w:p>
    <w:p w14:paraId="1D518B9F" w14:textId="77777777" w:rsidR="00817CC2" w:rsidRPr="00CE27F2" w:rsidRDefault="00817CC2" w:rsidP="00817CC2">
      <w:pPr>
        <w:autoSpaceDE w:val="0"/>
        <w:autoSpaceDN w:val="0"/>
        <w:adjustRightInd w:val="0"/>
        <w:jc w:val="both"/>
        <w:rPr>
          <w:rFonts w:ascii="Arial" w:hAnsi="Arial" w:cs="Arial"/>
        </w:rPr>
      </w:pPr>
    </w:p>
    <w:p w14:paraId="5C66209C" w14:textId="77777777" w:rsidR="00817CC2" w:rsidRPr="00CE27F2" w:rsidRDefault="00817CC2" w:rsidP="00817CC2">
      <w:pPr>
        <w:numPr>
          <w:ilvl w:val="1"/>
          <w:numId w:val="48"/>
        </w:numPr>
        <w:ind w:left="709" w:hanging="567"/>
        <w:jc w:val="both"/>
        <w:rPr>
          <w:rFonts w:ascii="Arial" w:hAnsi="Arial" w:cs="Arial"/>
          <w:b/>
        </w:rPr>
      </w:pPr>
      <w:r w:rsidRPr="00CE27F2">
        <w:rPr>
          <w:rFonts w:ascii="Arial" w:hAnsi="Arial" w:cs="Arial"/>
          <w:b/>
          <w:bCs/>
        </w:rPr>
        <w:t xml:space="preserve">Por Cumplimiento del Contrato: </w:t>
      </w:r>
      <w:r w:rsidRPr="00CE27F2">
        <w:rPr>
          <w:rFonts w:ascii="Arial" w:hAnsi="Arial" w:cs="Arial"/>
        </w:rPr>
        <w:t xml:space="preserve">Forma ordinaria de cumplimiento, donde la </w:t>
      </w:r>
      <w:r w:rsidRPr="00CE27F2">
        <w:rPr>
          <w:rFonts w:ascii="Arial" w:hAnsi="Arial" w:cs="Arial"/>
          <w:b/>
        </w:rPr>
        <w:t>ENTIDAD</w:t>
      </w:r>
      <w:r w:rsidRPr="00CE27F2">
        <w:rPr>
          <w:rFonts w:ascii="Arial" w:hAnsi="Arial" w:cs="Arial"/>
        </w:rPr>
        <w:t xml:space="preserve"> como el </w:t>
      </w:r>
      <w:r w:rsidRPr="00CE27F2">
        <w:rPr>
          <w:rFonts w:ascii="Arial" w:hAnsi="Arial" w:cs="Arial"/>
          <w:b/>
        </w:rPr>
        <w:t>CONSULTOR</w:t>
      </w:r>
      <w:r w:rsidRPr="00CE27F2">
        <w:rPr>
          <w:rFonts w:ascii="Arial" w:hAnsi="Arial" w:cs="Arial"/>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CE27F2">
        <w:rPr>
          <w:rFonts w:ascii="Arial" w:hAnsi="Arial" w:cs="Arial"/>
          <w:b/>
        </w:rPr>
        <w:t>ENTIDAD.</w:t>
      </w:r>
    </w:p>
    <w:p w14:paraId="54FDF64F" w14:textId="77777777" w:rsidR="00817CC2" w:rsidRPr="00CE27F2" w:rsidRDefault="00817CC2" w:rsidP="00817CC2">
      <w:pPr>
        <w:autoSpaceDE w:val="0"/>
        <w:autoSpaceDN w:val="0"/>
        <w:adjustRightInd w:val="0"/>
        <w:jc w:val="both"/>
        <w:rPr>
          <w:rFonts w:ascii="Arial" w:hAnsi="Arial" w:cs="Arial"/>
          <w:b/>
          <w:bCs/>
        </w:rPr>
      </w:pPr>
    </w:p>
    <w:p w14:paraId="2DDF1549" w14:textId="77777777" w:rsidR="00817CC2" w:rsidRPr="00CE27F2" w:rsidRDefault="00817CC2" w:rsidP="00817CC2">
      <w:pPr>
        <w:numPr>
          <w:ilvl w:val="1"/>
          <w:numId w:val="48"/>
        </w:numPr>
        <w:ind w:left="709" w:hanging="567"/>
        <w:jc w:val="both"/>
        <w:rPr>
          <w:rFonts w:ascii="Arial" w:hAnsi="Arial" w:cs="Arial"/>
        </w:rPr>
      </w:pPr>
      <w:r w:rsidRPr="00CE27F2">
        <w:rPr>
          <w:rFonts w:ascii="Arial" w:hAnsi="Arial" w:cs="Arial"/>
          <w:b/>
          <w:bCs/>
        </w:rPr>
        <w:t xml:space="preserve">Por Resolución del Contrato: </w:t>
      </w:r>
      <w:r w:rsidRPr="00CE27F2">
        <w:rPr>
          <w:rFonts w:ascii="Arial" w:hAnsi="Arial" w:cs="Arial"/>
        </w:rPr>
        <w:t>Es la forma extraordinaria de terminación del Contrato que procederá únicamente por las siguientes causales:</w:t>
      </w:r>
    </w:p>
    <w:p w14:paraId="62404A2A" w14:textId="77777777" w:rsidR="00817CC2" w:rsidRPr="00CE27F2" w:rsidRDefault="00817CC2" w:rsidP="00817CC2">
      <w:pPr>
        <w:autoSpaceDE w:val="0"/>
        <w:autoSpaceDN w:val="0"/>
        <w:adjustRightInd w:val="0"/>
        <w:jc w:val="both"/>
        <w:rPr>
          <w:rFonts w:ascii="Arial" w:hAnsi="Arial" w:cs="Arial"/>
          <w:b/>
          <w:bCs/>
        </w:rPr>
      </w:pPr>
    </w:p>
    <w:p w14:paraId="576A1362" w14:textId="77777777" w:rsidR="00817CC2" w:rsidRPr="00CE27F2" w:rsidRDefault="00817CC2" w:rsidP="00817CC2">
      <w:pPr>
        <w:numPr>
          <w:ilvl w:val="2"/>
          <w:numId w:val="48"/>
        </w:numPr>
        <w:ind w:left="1134" w:hanging="850"/>
        <w:jc w:val="both"/>
        <w:rPr>
          <w:rFonts w:ascii="Arial" w:hAnsi="Arial" w:cs="Arial"/>
          <w:b/>
          <w:bCs/>
        </w:rPr>
      </w:pPr>
      <w:r w:rsidRPr="00CE27F2">
        <w:rPr>
          <w:rFonts w:ascii="Arial" w:hAnsi="Arial" w:cs="Arial"/>
          <w:b/>
          <w:bCs/>
        </w:rPr>
        <w:t>Resolución a requerimiento de la ENTIDAD, por causa atribuible al CONSULTOR:</w:t>
      </w:r>
    </w:p>
    <w:p w14:paraId="1B76868C" w14:textId="77777777" w:rsidR="00817CC2" w:rsidRPr="00CE27F2" w:rsidRDefault="00817CC2" w:rsidP="00817CC2">
      <w:pPr>
        <w:autoSpaceDE w:val="0"/>
        <w:autoSpaceDN w:val="0"/>
        <w:adjustRightInd w:val="0"/>
        <w:jc w:val="both"/>
        <w:rPr>
          <w:rFonts w:ascii="Arial" w:hAnsi="Arial" w:cs="Arial"/>
          <w:b/>
          <w:bCs/>
        </w:rPr>
      </w:pPr>
    </w:p>
    <w:p w14:paraId="2D146A93" w14:textId="77777777" w:rsidR="00817CC2" w:rsidRPr="00CE27F2" w:rsidRDefault="00817CC2" w:rsidP="00817CC2">
      <w:pPr>
        <w:numPr>
          <w:ilvl w:val="0"/>
          <w:numId w:val="40"/>
        </w:numPr>
        <w:autoSpaceDE w:val="0"/>
        <w:autoSpaceDN w:val="0"/>
        <w:adjustRightInd w:val="0"/>
        <w:ind w:left="1134" w:hanging="425"/>
        <w:jc w:val="both"/>
        <w:rPr>
          <w:rFonts w:ascii="Arial" w:hAnsi="Arial" w:cs="Arial"/>
        </w:rPr>
      </w:pPr>
      <w:r w:rsidRPr="00CE27F2">
        <w:rPr>
          <w:rFonts w:ascii="Arial" w:hAnsi="Arial" w:cs="Arial"/>
        </w:rPr>
        <w:t>Por disolución del</w:t>
      </w:r>
      <w:r w:rsidRPr="00CE27F2">
        <w:rPr>
          <w:rFonts w:ascii="Arial" w:hAnsi="Arial" w:cs="Arial"/>
          <w:b/>
        </w:rPr>
        <w:t xml:space="preserve"> CONSULTOR</w:t>
      </w:r>
      <w:r w:rsidRPr="00CE27F2">
        <w:rPr>
          <w:rFonts w:ascii="Arial" w:hAnsi="Arial" w:cs="Arial"/>
        </w:rPr>
        <w:t xml:space="preserve">. </w:t>
      </w:r>
    </w:p>
    <w:p w14:paraId="03494859" w14:textId="77777777" w:rsidR="00817CC2" w:rsidRPr="00CE27F2" w:rsidRDefault="00817CC2" w:rsidP="00817CC2">
      <w:pPr>
        <w:numPr>
          <w:ilvl w:val="0"/>
          <w:numId w:val="40"/>
        </w:numPr>
        <w:autoSpaceDE w:val="0"/>
        <w:autoSpaceDN w:val="0"/>
        <w:adjustRightInd w:val="0"/>
        <w:ind w:left="1134" w:hanging="425"/>
        <w:jc w:val="both"/>
        <w:rPr>
          <w:rFonts w:ascii="Arial" w:hAnsi="Arial" w:cs="Arial"/>
        </w:rPr>
      </w:pPr>
      <w:r w:rsidRPr="00CE27F2">
        <w:rPr>
          <w:rFonts w:ascii="Arial" w:hAnsi="Arial" w:cs="Arial"/>
        </w:rPr>
        <w:t xml:space="preserve">Por quiebra declarada del </w:t>
      </w:r>
      <w:r w:rsidRPr="00CE27F2">
        <w:rPr>
          <w:rFonts w:ascii="Arial" w:hAnsi="Arial" w:cs="Arial"/>
          <w:b/>
        </w:rPr>
        <w:t>CONSULTOR</w:t>
      </w:r>
      <w:r w:rsidRPr="00CE27F2">
        <w:rPr>
          <w:rFonts w:ascii="Arial" w:hAnsi="Arial" w:cs="Arial"/>
        </w:rPr>
        <w:t xml:space="preserve">. </w:t>
      </w:r>
    </w:p>
    <w:p w14:paraId="2D6921A0" w14:textId="77777777" w:rsidR="00817CC2" w:rsidRPr="00CE27F2" w:rsidRDefault="00817CC2" w:rsidP="00817CC2">
      <w:pPr>
        <w:numPr>
          <w:ilvl w:val="0"/>
          <w:numId w:val="40"/>
        </w:numPr>
        <w:autoSpaceDE w:val="0"/>
        <w:autoSpaceDN w:val="0"/>
        <w:adjustRightInd w:val="0"/>
        <w:ind w:left="1134" w:hanging="425"/>
        <w:jc w:val="both"/>
        <w:rPr>
          <w:rFonts w:ascii="Arial" w:hAnsi="Arial" w:cs="Arial"/>
        </w:rPr>
      </w:pPr>
      <w:r w:rsidRPr="00CE27F2">
        <w:rPr>
          <w:rFonts w:ascii="Arial" w:hAnsi="Arial" w:cs="Arial"/>
        </w:rPr>
        <w:t xml:space="preserve">Por incumplimiento en la movilización al servicio, del personal y equipo ofertados, de acuerdo al cronograma. </w:t>
      </w:r>
    </w:p>
    <w:p w14:paraId="353BBFCF" w14:textId="77777777" w:rsidR="00817CC2" w:rsidRPr="00CE27F2" w:rsidRDefault="00817CC2" w:rsidP="00817CC2">
      <w:pPr>
        <w:numPr>
          <w:ilvl w:val="0"/>
          <w:numId w:val="40"/>
        </w:numPr>
        <w:autoSpaceDE w:val="0"/>
        <w:autoSpaceDN w:val="0"/>
        <w:adjustRightInd w:val="0"/>
        <w:ind w:left="1134" w:hanging="425"/>
        <w:jc w:val="both"/>
        <w:rPr>
          <w:rFonts w:ascii="Arial" w:hAnsi="Arial" w:cs="Arial"/>
        </w:rPr>
      </w:pPr>
      <w:r w:rsidRPr="00CE27F2">
        <w:rPr>
          <w:rFonts w:ascii="Arial" w:hAnsi="Arial" w:cs="Arial"/>
        </w:rPr>
        <w:t>Por incumplimiento injustificado del cronograma de prestación de servicios sin que el</w:t>
      </w:r>
      <w:r w:rsidRPr="00CE27F2">
        <w:rPr>
          <w:rFonts w:ascii="Arial" w:hAnsi="Arial" w:cs="Arial"/>
          <w:b/>
        </w:rPr>
        <w:t xml:space="preserve"> CONSULTOR</w:t>
      </w:r>
      <w:r w:rsidRPr="00CE27F2">
        <w:rPr>
          <w:rFonts w:ascii="Arial" w:hAnsi="Arial" w:cs="Arial"/>
        </w:rPr>
        <w:t xml:space="preserve"> adopte medidas necesarias y oportunas para recuperar su demora y asegurar la conclusión del servicio dentro del plazo vigente. </w:t>
      </w:r>
    </w:p>
    <w:p w14:paraId="503A3A05" w14:textId="77777777" w:rsidR="00817CC2" w:rsidRPr="00CE27F2" w:rsidRDefault="00817CC2" w:rsidP="00817CC2">
      <w:pPr>
        <w:numPr>
          <w:ilvl w:val="0"/>
          <w:numId w:val="40"/>
        </w:numPr>
        <w:autoSpaceDE w:val="0"/>
        <w:autoSpaceDN w:val="0"/>
        <w:adjustRightInd w:val="0"/>
        <w:ind w:left="1134" w:hanging="425"/>
        <w:jc w:val="both"/>
        <w:rPr>
          <w:rFonts w:ascii="Arial" w:hAnsi="Arial" w:cs="Arial"/>
        </w:rPr>
      </w:pPr>
      <w:r w:rsidRPr="00CE27F2">
        <w:rPr>
          <w:rFonts w:ascii="Arial" w:hAnsi="Arial" w:cs="Arial"/>
        </w:rPr>
        <w:t xml:space="preserve">Por negligencia reiterada (3 veces) en el cumplimiento de los Términos de Referencia, u otras especificaciones, o instrucciones escritas de la </w:t>
      </w:r>
      <w:r w:rsidRPr="00CE27F2">
        <w:rPr>
          <w:rFonts w:ascii="Arial" w:hAnsi="Arial" w:cs="Arial"/>
          <w:b/>
        </w:rPr>
        <w:t>CONTRAPARTE.</w:t>
      </w:r>
      <w:r w:rsidRPr="00CE27F2">
        <w:rPr>
          <w:rFonts w:ascii="Arial" w:hAnsi="Arial" w:cs="Arial"/>
        </w:rPr>
        <w:t xml:space="preserve"> </w:t>
      </w:r>
    </w:p>
    <w:p w14:paraId="64D0B924" w14:textId="77777777" w:rsidR="00817CC2" w:rsidRPr="00CE27F2" w:rsidRDefault="00817CC2" w:rsidP="00817CC2">
      <w:pPr>
        <w:numPr>
          <w:ilvl w:val="0"/>
          <w:numId w:val="40"/>
        </w:numPr>
        <w:autoSpaceDE w:val="0"/>
        <w:autoSpaceDN w:val="0"/>
        <w:adjustRightInd w:val="0"/>
        <w:ind w:left="1134" w:hanging="425"/>
        <w:jc w:val="both"/>
        <w:rPr>
          <w:rFonts w:ascii="Arial" w:hAnsi="Arial" w:cs="Arial"/>
        </w:rPr>
      </w:pPr>
      <w:r w:rsidRPr="00CE27F2">
        <w:rPr>
          <w:rFonts w:ascii="Arial" w:hAnsi="Arial" w:cs="Arial"/>
        </w:rPr>
        <w:t>Cuando el monto de la multa por atraso en la prestación del servicio alcance el diez por ciento (10%) del monto total del Contrato, decisión optativa, o veinte por ciento (20%), de forma obligatoria.</w:t>
      </w:r>
    </w:p>
    <w:p w14:paraId="365B866D" w14:textId="77777777" w:rsidR="00817CC2" w:rsidRPr="00CE27F2" w:rsidRDefault="00817CC2" w:rsidP="00817CC2">
      <w:pPr>
        <w:autoSpaceDE w:val="0"/>
        <w:autoSpaceDN w:val="0"/>
        <w:adjustRightInd w:val="0"/>
        <w:jc w:val="both"/>
        <w:rPr>
          <w:rFonts w:ascii="Arial" w:hAnsi="Arial" w:cs="Arial"/>
        </w:rPr>
      </w:pPr>
    </w:p>
    <w:p w14:paraId="7040D019" w14:textId="77777777" w:rsidR="00817CC2" w:rsidRPr="00CE27F2" w:rsidRDefault="00817CC2" w:rsidP="00817CC2">
      <w:pPr>
        <w:numPr>
          <w:ilvl w:val="2"/>
          <w:numId w:val="48"/>
        </w:numPr>
        <w:ind w:left="1134" w:hanging="850"/>
        <w:jc w:val="both"/>
        <w:rPr>
          <w:rFonts w:ascii="Arial" w:hAnsi="Arial" w:cs="Arial"/>
          <w:b/>
          <w:bCs/>
        </w:rPr>
      </w:pPr>
      <w:r w:rsidRPr="00CE27F2">
        <w:rPr>
          <w:rFonts w:ascii="Arial" w:hAnsi="Arial" w:cs="Arial"/>
          <w:b/>
          <w:bCs/>
        </w:rPr>
        <w:t>Resolución a requerimiento del CONSULTOR, por causales atribuibles a la ENTIDAD:</w:t>
      </w:r>
    </w:p>
    <w:p w14:paraId="017C3A62" w14:textId="77777777" w:rsidR="00817CC2" w:rsidRPr="00CE27F2" w:rsidRDefault="00817CC2" w:rsidP="00817CC2">
      <w:pPr>
        <w:autoSpaceDE w:val="0"/>
        <w:autoSpaceDN w:val="0"/>
        <w:adjustRightInd w:val="0"/>
        <w:jc w:val="both"/>
        <w:rPr>
          <w:rFonts w:ascii="Arial" w:hAnsi="Arial" w:cs="Arial"/>
          <w:b/>
          <w:bCs/>
        </w:rPr>
      </w:pPr>
    </w:p>
    <w:p w14:paraId="15D87947" w14:textId="77777777" w:rsidR="00817CC2" w:rsidRPr="00CE27F2" w:rsidRDefault="00817CC2" w:rsidP="00817CC2">
      <w:pPr>
        <w:numPr>
          <w:ilvl w:val="0"/>
          <w:numId w:val="42"/>
        </w:numPr>
        <w:autoSpaceDE w:val="0"/>
        <w:autoSpaceDN w:val="0"/>
        <w:adjustRightInd w:val="0"/>
        <w:ind w:left="1134" w:hanging="425"/>
        <w:jc w:val="both"/>
        <w:rPr>
          <w:rFonts w:ascii="Arial" w:hAnsi="Arial" w:cs="Arial"/>
        </w:rPr>
      </w:pPr>
      <w:r w:rsidRPr="00CE27F2">
        <w:rPr>
          <w:rFonts w:ascii="Arial" w:hAnsi="Arial" w:cs="Arial"/>
        </w:rPr>
        <w:t xml:space="preserve">Por instrucciones injustificadas emanadas de la </w:t>
      </w:r>
      <w:r w:rsidRPr="00CE27F2">
        <w:rPr>
          <w:rFonts w:ascii="Arial" w:hAnsi="Arial" w:cs="Arial"/>
          <w:b/>
        </w:rPr>
        <w:t>ENTIDAD</w:t>
      </w:r>
      <w:r w:rsidRPr="00CE27F2">
        <w:rPr>
          <w:rFonts w:ascii="Arial" w:hAnsi="Arial" w:cs="Arial"/>
        </w:rPr>
        <w:t xml:space="preserve"> o emanadas de la </w:t>
      </w:r>
      <w:r w:rsidRPr="00CE27F2">
        <w:rPr>
          <w:rFonts w:ascii="Arial" w:hAnsi="Arial" w:cs="Arial"/>
          <w:b/>
        </w:rPr>
        <w:t>CONTRAPARTE</w:t>
      </w:r>
      <w:r w:rsidRPr="00CE27F2">
        <w:rPr>
          <w:rFonts w:ascii="Arial" w:hAnsi="Arial" w:cs="Arial"/>
        </w:rPr>
        <w:t xml:space="preserve">, con conocimiento de la </w:t>
      </w:r>
      <w:r w:rsidRPr="00CE27F2">
        <w:rPr>
          <w:rFonts w:ascii="Arial" w:hAnsi="Arial" w:cs="Arial"/>
          <w:b/>
        </w:rPr>
        <w:t>ENTIDAD,</w:t>
      </w:r>
      <w:r w:rsidRPr="00CE27F2">
        <w:rPr>
          <w:rFonts w:ascii="Arial" w:hAnsi="Arial" w:cs="Arial"/>
        </w:rPr>
        <w:t xml:space="preserve"> para la suspensión de la prestación del servicio por más de treinta (30) días calendario. </w:t>
      </w:r>
    </w:p>
    <w:p w14:paraId="2CB14AB3" w14:textId="77777777" w:rsidR="00817CC2" w:rsidRPr="00CE27F2" w:rsidRDefault="00817CC2" w:rsidP="00817CC2">
      <w:pPr>
        <w:numPr>
          <w:ilvl w:val="0"/>
          <w:numId w:val="42"/>
        </w:numPr>
        <w:autoSpaceDE w:val="0"/>
        <w:autoSpaceDN w:val="0"/>
        <w:adjustRightInd w:val="0"/>
        <w:ind w:left="1134" w:hanging="425"/>
        <w:jc w:val="both"/>
        <w:rPr>
          <w:rFonts w:ascii="Arial" w:hAnsi="Arial" w:cs="Arial"/>
        </w:rPr>
      </w:pPr>
      <w:r w:rsidRPr="00CE27F2">
        <w:rPr>
          <w:rFonts w:ascii="Arial" w:hAnsi="Arial" w:cs="Arial"/>
        </w:rPr>
        <w:t xml:space="preserve">Si apartándose de los términos del Contrato la </w:t>
      </w:r>
      <w:r w:rsidRPr="00CE27F2">
        <w:rPr>
          <w:rFonts w:ascii="Arial" w:hAnsi="Arial" w:cs="Arial"/>
          <w:b/>
        </w:rPr>
        <w:t>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pretende efectuar aumento o disminución en el servicio sin emisión del necesario Contrato Modificatorio. </w:t>
      </w:r>
    </w:p>
    <w:p w14:paraId="288B72F5" w14:textId="77777777" w:rsidR="00817CC2" w:rsidRPr="00CE27F2" w:rsidRDefault="00817CC2" w:rsidP="00817CC2">
      <w:pPr>
        <w:numPr>
          <w:ilvl w:val="0"/>
          <w:numId w:val="42"/>
        </w:numPr>
        <w:autoSpaceDE w:val="0"/>
        <w:autoSpaceDN w:val="0"/>
        <w:adjustRightInd w:val="0"/>
        <w:ind w:left="1134" w:hanging="425"/>
        <w:jc w:val="both"/>
        <w:rPr>
          <w:rFonts w:ascii="Arial" w:hAnsi="Arial" w:cs="Arial"/>
        </w:rPr>
      </w:pPr>
      <w:r w:rsidRPr="00CE27F2">
        <w:rPr>
          <w:rFonts w:ascii="Arial" w:hAnsi="Arial" w:cs="Arial"/>
        </w:rPr>
        <w:t xml:space="preserve">Por incumplimiento injustificado en el pago de la planilla de computo de servicios aprobado por la </w:t>
      </w:r>
      <w:r w:rsidRPr="00CE27F2">
        <w:rPr>
          <w:rFonts w:ascii="Arial" w:hAnsi="Arial" w:cs="Arial"/>
          <w:b/>
        </w:rPr>
        <w:t>CONTRAPARTE</w:t>
      </w:r>
      <w:r w:rsidRPr="00CE27F2">
        <w:rPr>
          <w:rFonts w:ascii="Arial" w:hAnsi="Arial" w:cs="Arial"/>
        </w:rPr>
        <w:t>, por más de sesenta (60) días calendario computados a partir de su fecha de aprobación.</w:t>
      </w:r>
    </w:p>
    <w:p w14:paraId="08C5EC7F" w14:textId="77777777" w:rsidR="00817CC2" w:rsidRPr="00CE27F2" w:rsidRDefault="00817CC2" w:rsidP="00817CC2">
      <w:pPr>
        <w:jc w:val="both"/>
        <w:rPr>
          <w:rFonts w:ascii="Arial" w:hAnsi="Arial" w:cs="Arial"/>
          <w:b/>
          <w:bCs/>
        </w:rPr>
      </w:pPr>
    </w:p>
    <w:p w14:paraId="2C0E8AE8" w14:textId="77777777" w:rsidR="00817CC2" w:rsidRPr="00CE27F2" w:rsidRDefault="00817CC2" w:rsidP="00817CC2">
      <w:pPr>
        <w:numPr>
          <w:ilvl w:val="2"/>
          <w:numId w:val="48"/>
        </w:numPr>
        <w:ind w:left="1134" w:hanging="850"/>
        <w:jc w:val="both"/>
        <w:rPr>
          <w:rFonts w:ascii="Arial" w:hAnsi="Arial" w:cs="Arial"/>
          <w:sz w:val="24"/>
        </w:rPr>
      </w:pPr>
      <w:r w:rsidRPr="00CE27F2">
        <w:rPr>
          <w:rFonts w:ascii="Arial" w:hAnsi="Arial" w:cs="Arial"/>
          <w:b/>
          <w:szCs w:val="20"/>
        </w:rPr>
        <w:t>Reglas aplicables a la Resolución</w:t>
      </w:r>
      <w:r w:rsidRPr="00CE27F2">
        <w:rPr>
          <w:rFonts w:ascii="Arial" w:hAnsi="Arial" w:cs="Arial"/>
          <w:szCs w:val="20"/>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4F3C268" w14:textId="77777777" w:rsidR="00817CC2" w:rsidRPr="00CE27F2" w:rsidRDefault="00817CC2" w:rsidP="00817CC2">
      <w:pPr>
        <w:jc w:val="both"/>
        <w:rPr>
          <w:rFonts w:ascii="Arial" w:hAnsi="Arial" w:cs="Arial"/>
          <w:b/>
          <w:szCs w:val="20"/>
        </w:rPr>
      </w:pPr>
    </w:p>
    <w:p w14:paraId="5675E2FD" w14:textId="77777777" w:rsidR="00817CC2" w:rsidRPr="00CE27F2" w:rsidRDefault="00817CC2" w:rsidP="00817CC2">
      <w:pPr>
        <w:jc w:val="both"/>
        <w:rPr>
          <w:rFonts w:ascii="Arial" w:hAnsi="Arial" w:cs="Arial"/>
          <w:szCs w:val="20"/>
        </w:rPr>
      </w:pPr>
      <w:r w:rsidRPr="00CE27F2">
        <w:rPr>
          <w:rFonts w:ascii="Arial" w:hAnsi="Arial" w:cs="Arial"/>
          <w:szCs w:val="20"/>
        </w:rPr>
        <w:t xml:space="preserve">Para procesar la Resolución del Contrato por cualquiera de las causales señaladas, la </w:t>
      </w:r>
      <w:r w:rsidRPr="00CE27F2">
        <w:rPr>
          <w:rFonts w:ascii="Arial" w:hAnsi="Arial" w:cs="Arial"/>
          <w:b/>
          <w:szCs w:val="20"/>
        </w:rPr>
        <w:t xml:space="preserve">ENTIDAD </w:t>
      </w:r>
      <w:r w:rsidRPr="00CE27F2">
        <w:rPr>
          <w:rFonts w:ascii="Arial" w:hAnsi="Arial" w:cs="Arial"/>
          <w:szCs w:val="20"/>
        </w:rPr>
        <w:t xml:space="preserve">o el </w:t>
      </w:r>
      <w:r w:rsidRPr="00CE27F2">
        <w:rPr>
          <w:rFonts w:ascii="Arial" w:hAnsi="Arial" w:cs="Arial"/>
          <w:b/>
          <w:szCs w:val="20"/>
        </w:rPr>
        <w:t>CONSULTOR</w:t>
      </w:r>
      <w:r w:rsidRPr="00CE27F2">
        <w:rPr>
          <w:rFonts w:ascii="Arial" w:hAnsi="Arial" w:cs="Arial"/>
          <w:szCs w:val="20"/>
        </w:rPr>
        <w:t xml:space="preserve">, según corresponda, dará aviso escrito mediante carta notariada, a la otra parte, de su intención de resolver el Contrato, estableciendo claramente la causal que se aduce. </w:t>
      </w:r>
    </w:p>
    <w:p w14:paraId="0391E5EC" w14:textId="77777777" w:rsidR="00817CC2" w:rsidRPr="00CE27F2" w:rsidRDefault="00817CC2" w:rsidP="00817CC2">
      <w:pPr>
        <w:jc w:val="both"/>
        <w:rPr>
          <w:rFonts w:ascii="Arial" w:hAnsi="Arial" w:cs="Arial"/>
          <w:szCs w:val="20"/>
        </w:rPr>
      </w:pPr>
    </w:p>
    <w:p w14:paraId="0F2E3254" w14:textId="77777777" w:rsidR="00817CC2" w:rsidRPr="00CE27F2" w:rsidRDefault="00817CC2" w:rsidP="00817CC2">
      <w:pPr>
        <w:jc w:val="both"/>
        <w:rPr>
          <w:rFonts w:ascii="Arial" w:hAnsi="Arial" w:cs="Arial"/>
          <w:szCs w:val="20"/>
        </w:rPr>
      </w:pPr>
      <w:r w:rsidRPr="00CE27F2">
        <w:rPr>
          <w:rFonts w:ascii="Arial" w:hAnsi="Arial" w:cs="Arial"/>
          <w:szCs w:val="20"/>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7A4D7EB4" w14:textId="77777777" w:rsidR="00817CC2" w:rsidRPr="00CE27F2" w:rsidRDefault="00817CC2" w:rsidP="00817CC2">
      <w:pPr>
        <w:jc w:val="both"/>
        <w:rPr>
          <w:rFonts w:ascii="Arial" w:hAnsi="Arial" w:cs="Arial"/>
          <w:szCs w:val="20"/>
        </w:rPr>
      </w:pPr>
    </w:p>
    <w:p w14:paraId="0A02B675" w14:textId="77777777" w:rsidR="00817CC2" w:rsidRPr="00CE27F2" w:rsidRDefault="00817CC2" w:rsidP="00817CC2">
      <w:pPr>
        <w:jc w:val="both"/>
        <w:rPr>
          <w:rFonts w:ascii="Arial" w:hAnsi="Arial" w:cs="Arial"/>
          <w:szCs w:val="20"/>
        </w:rPr>
      </w:pPr>
      <w:r w:rsidRPr="00CE27F2">
        <w:rPr>
          <w:rFonts w:ascii="Arial" w:hAnsi="Arial" w:cs="Arial"/>
          <w:szCs w:val="20"/>
        </w:rPr>
        <w:lastRenderedPageBreak/>
        <w:t xml:space="preserve">Caso contrario, si al vencimiento del término de los diez (10) días hábiles no existiese ninguna respuesta, el proceso de resolución continuará, a cuyo fin la </w:t>
      </w:r>
      <w:r w:rsidRPr="00CE27F2">
        <w:rPr>
          <w:rFonts w:ascii="Arial" w:hAnsi="Arial" w:cs="Arial"/>
          <w:b/>
          <w:szCs w:val="20"/>
        </w:rPr>
        <w:t>ENTIDAD</w:t>
      </w:r>
      <w:r w:rsidRPr="00CE27F2">
        <w:rPr>
          <w:rFonts w:ascii="Arial" w:hAnsi="Arial" w:cs="Arial"/>
          <w:szCs w:val="20"/>
        </w:rPr>
        <w:t xml:space="preserve"> o el </w:t>
      </w:r>
      <w:r w:rsidRPr="00CE27F2">
        <w:rPr>
          <w:rFonts w:ascii="Arial" w:hAnsi="Arial" w:cs="Arial"/>
          <w:b/>
          <w:szCs w:val="20"/>
        </w:rPr>
        <w:t>CONSULTOR</w:t>
      </w:r>
      <w:r w:rsidRPr="00CE27F2">
        <w:rPr>
          <w:rFonts w:ascii="Arial" w:hAnsi="Arial" w:cs="Arial"/>
          <w:szCs w:val="20"/>
        </w:rPr>
        <w:t xml:space="preserve">, según quien haya requerido la resolución del Contrato, notificará mediante carta notariada a la otra parte, que la resolución del Contrato se ha hecho efectiva. </w:t>
      </w:r>
    </w:p>
    <w:p w14:paraId="251E4BBF" w14:textId="77777777" w:rsidR="00817CC2" w:rsidRPr="00CE27F2" w:rsidRDefault="00817CC2" w:rsidP="00817CC2">
      <w:pPr>
        <w:jc w:val="both"/>
        <w:rPr>
          <w:rFonts w:ascii="Arial" w:hAnsi="Arial" w:cs="Arial"/>
          <w:szCs w:val="20"/>
        </w:rPr>
      </w:pPr>
    </w:p>
    <w:p w14:paraId="164C9C6E" w14:textId="77777777" w:rsidR="00817CC2" w:rsidRPr="00CE27F2" w:rsidRDefault="00817CC2" w:rsidP="00817CC2">
      <w:pPr>
        <w:jc w:val="both"/>
        <w:rPr>
          <w:rFonts w:ascii="Arial" w:hAnsi="Arial" w:cs="Arial"/>
          <w:szCs w:val="20"/>
        </w:rPr>
      </w:pPr>
      <w:r w:rsidRPr="00CE27F2">
        <w:rPr>
          <w:rFonts w:ascii="Arial" w:hAnsi="Arial" w:cs="Arial"/>
          <w:szCs w:val="20"/>
        </w:rPr>
        <w:t xml:space="preserve">Esta carta notariada dará lugar a que cuando la resolución sea por causales atribuibles al </w:t>
      </w:r>
      <w:r w:rsidRPr="00CE27F2">
        <w:rPr>
          <w:rFonts w:ascii="Arial" w:hAnsi="Arial" w:cs="Arial"/>
          <w:b/>
          <w:szCs w:val="20"/>
        </w:rPr>
        <w:t>CONSULTOR,</w:t>
      </w:r>
      <w:r w:rsidRPr="00CE27F2">
        <w:rPr>
          <w:rFonts w:ascii="Arial" w:hAnsi="Arial" w:cs="Arial"/>
          <w:szCs w:val="20"/>
        </w:rPr>
        <w:t xml:space="preserve"> se consolide a favor de la </w:t>
      </w:r>
      <w:r w:rsidRPr="00CE27F2">
        <w:rPr>
          <w:rFonts w:ascii="Arial" w:hAnsi="Arial" w:cs="Arial"/>
          <w:b/>
          <w:szCs w:val="20"/>
        </w:rPr>
        <w:t>ENTIDAD</w:t>
      </w:r>
      <w:r w:rsidRPr="00CE27F2">
        <w:rPr>
          <w:rFonts w:ascii="Arial" w:hAnsi="Arial" w:cs="Arial"/>
          <w:b/>
          <w:i/>
          <w:szCs w:val="20"/>
        </w:rPr>
        <w:t xml:space="preserve"> </w:t>
      </w:r>
      <w:r w:rsidRPr="00CE27F2">
        <w:rPr>
          <w:rFonts w:ascii="Arial" w:hAnsi="Arial" w:cs="Arial"/>
          <w:szCs w:val="20"/>
        </w:rPr>
        <w:t>la Garantía de Cumplimiento de Contrato o las retenciones por este concepto.</w:t>
      </w:r>
    </w:p>
    <w:p w14:paraId="1419EABA" w14:textId="77777777" w:rsidR="00817CC2" w:rsidRPr="00CE27F2" w:rsidRDefault="00817CC2" w:rsidP="00817CC2">
      <w:pPr>
        <w:jc w:val="both"/>
        <w:rPr>
          <w:rFonts w:ascii="Arial" w:hAnsi="Arial" w:cs="Arial"/>
          <w:szCs w:val="20"/>
        </w:rPr>
      </w:pPr>
    </w:p>
    <w:p w14:paraId="414E8EFA" w14:textId="77777777" w:rsidR="00817CC2" w:rsidRPr="00CE27F2" w:rsidRDefault="00817CC2" w:rsidP="00817CC2">
      <w:pPr>
        <w:jc w:val="both"/>
        <w:rPr>
          <w:rFonts w:ascii="Arial" w:hAnsi="Arial" w:cs="Arial"/>
          <w:szCs w:val="20"/>
        </w:rPr>
      </w:pPr>
      <w:r w:rsidRPr="00CE27F2">
        <w:rPr>
          <w:rFonts w:ascii="Arial" w:hAnsi="Arial" w:cs="Arial"/>
          <w:szCs w:val="20"/>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CE27F2">
        <w:rPr>
          <w:rFonts w:ascii="Arial" w:hAnsi="Arial" w:cs="Arial"/>
          <w:b/>
          <w:szCs w:val="20"/>
        </w:rPr>
        <w:t>CONTRAPARTE</w:t>
      </w:r>
      <w:r w:rsidRPr="00CE27F2">
        <w:rPr>
          <w:rFonts w:ascii="Arial" w:hAnsi="Arial" w:cs="Arial"/>
          <w:szCs w:val="20"/>
        </w:rPr>
        <w:t xml:space="preserve">. </w:t>
      </w:r>
    </w:p>
    <w:p w14:paraId="7DCFE981" w14:textId="77777777" w:rsidR="00817CC2" w:rsidRPr="00CE27F2" w:rsidRDefault="00817CC2" w:rsidP="00817CC2">
      <w:pPr>
        <w:jc w:val="both"/>
        <w:rPr>
          <w:rFonts w:ascii="Arial" w:hAnsi="Arial" w:cs="Arial"/>
          <w:szCs w:val="20"/>
        </w:rPr>
      </w:pPr>
    </w:p>
    <w:p w14:paraId="2C3DEE27" w14:textId="77777777" w:rsidR="00817CC2" w:rsidRPr="00CE27F2" w:rsidRDefault="00817CC2" w:rsidP="00817CC2">
      <w:pPr>
        <w:jc w:val="both"/>
        <w:rPr>
          <w:rFonts w:ascii="Arial" w:hAnsi="Arial" w:cs="Arial"/>
          <w:szCs w:val="20"/>
        </w:rPr>
      </w:pPr>
      <w:r w:rsidRPr="00CE27F2">
        <w:rPr>
          <w:rFonts w:ascii="Arial" w:hAnsi="Arial" w:cs="Arial"/>
          <w:szCs w:val="20"/>
        </w:rPr>
        <w:t xml:space="preserve">Cuando la resolución sea por causales atribuibles al </w:t>
      </w:r>
      <w:r w:rsidRPr="00CE27F2">
        <w:rPr>
          <w:rFonts w:ascii="Arial" w:hAnsi="Arial" w:cs="Arial"/>
          <w:b/>
          <w:szCs w:val="20"/>
        </w:rPr>
        <w:t>CONSULTOR</w:t>
      </w:r>
      <w:r w:rsidRPr="00CE27F2">
        <w:rPr>
          <w:rFonts w:ascii="Arial" w:hAnsi="Arial" w:cs="Arial"/>
          <w:szCs w:val="20"/>
        </w:rPr>
        <w:t xml:space="preserve">, no se reconocerán gastos de desmovilización de ninguna naturaleza. </w:t>
      </w:r>
    </w:p>
    <w:p w14:paraId="5EE62469" w14:textId="77777777" w:rsidR="00817CC2" w:rsidRPr="00CE27F2" w:rsidRDefault="00817CC2" w:rsidP="00817CC2">
      <w:pPr>
        <w:jc w:val="both"/>
        <w:rPr>
          <w:rFonts w:ascii="Arial" w:hAnsi="Arial" w:cs="Arial"/>
        </w:rPr>
      </w:pPr>
    </w:p>
    <w:p w14:paraId="3E0FAC9B" w14:textId="77777777" w:rsidR="00817CC2" w:rsidRPr="00CE27F2" w:rsidRDefault="00817CC2" w:rsidP="00817CC2">
      <w:pPr>
        <w:numPr>
          <w:ilvl w:val="1"/>
          <w:numId w:val="48"/>
        </w:numPr>
        <w:ind w:hanging="578"/>
        <w:jc w:val="both"/>
        <w:rPr>
          <w:rFonts w:ascii="Arial" w:hAnsi="Arial" w:cs="Arial"/>
          <w:b/>
          <w:bCs/>
        </w:rPr>
      </w:pPr>
      <w:r w:rsidRPr="00CE27F2">
        <w:rPr>
          <w:rFonts w:ascii="Arial" w:hAnsi="Arial" w:cs="Arial"/>
          <w:b/>
        </w:rPr>
        <w:t>Resolución por causas de fuerza mayor o caso fortuito o en resguardo de los intereses del Estado:</w:t>
      </w:r>
      <w:r w:rsidRPr="00CE27F2">
        <w:rPr>
          <w:rFonts w:ascii="Arial" w:hAnsi="Arial" w:cs="Arial"/>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7A5D95B0" w14:textId="77777777" w:rsidR="00817CC2" w:rsidRPr="00CE27F2" w:rsidRDefault="00817CC2" w:rsidP="00817CC2">
      <w:pPr>
        <w:jc w:val="both"/>
        <w:rPr>
          <w:rFonts w:ascii="Arial" w:hAnsi="Arial" w:cs="Arial"/>
        </w:rPr>
      </w:pPr>
    </w:p>
    <w:p w14:paraId="734489E7" w14:textId="77777777" w:rsidR="00817CC2" w:rsidRPr="00CE27F2" w:rsidRDefault="00817CC2" w:rsidP="00817CC2">
      <w:pPr>
        <w:jc w:val="both"/>
        <w:rPr>
          <w:rFonts w:ascii="Arial" w:hAnsi="Arial" w:cs="Arial"/>
        </w:rPr>
      </w:pPr>
      <w:r w:rsidRPr="00CE27F2">
        <w:rPr>
          <w:rFonts w:ascii="Arial" w:hAnsi="Arial" w:cs="Arial"/>
        </w:rPr>
        <w:t xml:space="preserve">Si en cualquier momento, antes de la terminación de la prestación del servicio objeto del Contrato, el </w:t>
      </w:r>
      <w:r w:rsidRPr="00CE27F2">
        <w:rPr>
          <w:rFonts w:ascii="Arial" w:hAnsi="Arial" w:cs="Arial"/>
          <w:b/>
        </w:rPr>
        <w:t>CONSULTOR</w:t>
      </w:r>
      <w:r w:rsidRPr="00CE27F2">
        <w:rPr>
          <w:rFonts w:ascii="Arial" w:hAnsi="Arial" w:cs="Arial"/>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276B649F" w14:textId="77777777" w:rsidR="00817CC2" w:rsidRPr="00CE27F2" w:rsidRDefault="00817CC2" w:rsidP="00817CC2">
      <w:pPr>
        <w:jc w:val="both"/>
        <w:rPr>
          <w:rFonts w:ascii="Arial" w:hAnsi="Arial" w:cs="Arial"/>
        </w:rPr>
      </w:pPr>
    </w:p>
    <w:p w14:paraId="5DFFEB6C" w14:textId="77777777" w:rsidR="00817CC2" w:rsidRPr="00CE27F2" w:rsidRDefault="00817CC2" w:rsidP="00817CC2">
      <w:pPr>
        <w:jc w:val="both"/>
        <w:rPr>
          <w:rFonts w:ascii="Arial" w:hAnsi="Arial" w:cs="Arial"/>
        </w:rPr>
      </w:pPr>
      <w:r w:rsidRPr="00CE27F2">
        <w:rPr>
          <w:rFonts w:ascii="Arial" w:hAnsi="Arial" w:cs="Arial"/>
        </w:rPr>
        <w:t xml:space="preserve">La </w:t>
      </w:r>
      <w:r w:rsidRPr="00CE27F2">
        <w:rPr>
          <w:rFonts w:ascii="Arial" w:hAnsi="Arial" w:cs="Arial"/>
          <w:b/>
        </w:rPr>
        <w:t>ENTIDAD</w:t>
      </w:r>
      <w:r w:rsidRPr="00CE27F2">
        <w:rPr>
          <w:rFonts w:ascii="Arial" w:hAnsi="Arial" w:cs="Arial"/>
        </w:rPr>
        <w:t xml:space="preserve">, previa evaluación y aceptación de la solicitud, mediante carta notariada dirigida al </w:t>
      </w:r>
      <w:r w:rsidRPr="00CE27F2">
        <w:rPr>
          <w:rFonts w:ascii="Arial" w:hAnsi="Arial" w:cs="Arial"/>
          <w:b/>
        </w:rPr>
        <w:t>CONSULTOR</w:t>
      </w:r>
      <w:r w:rsidRPr="00CE27F2">
        <w:rPr>
          <w:rFonts w:ascii="Arial" w:hAnsi="Arial" w:cs="Arial"/>
        </w:rPr>
        <w:t xml:space="preserve">, suspenderá la ejecución del servicio y resolverá el Contrato. A la entrega de dicha comunicación oficial de resolución, el </w:t>
      </w:r>
      <w:r w:rsidRPr="00CE27F2">
        <w:rPr>
          <w:rFonts w:ascii="Arial" w:hAnsi="Arial" w:cs="Arial"/>
          <w:b/>
        </w:rPr>
        <w:t>CONSULTOR</w:t>
      </w:r>
      <w:r w:rsidRPr="00CE27F2">
        <w:rPr>
          <w:rFonts w:ascii="Arial" w:hAnsi="Arial" w:cs="Arial"/>
        </w:rPr>
        <w:t xml:space="preserve"> suspenderá la ejecución del servicio de acuerdo a las instrucciones escritas que al efecto emita la </w:t>
      </w:r>
      <w:r w:rsidRPr="00CE27F2">
        <w:rPr>
          <w:rFonts w:ascii="Arial" w:hAnsi="Arial" w:cs="Arial"/>
          <w:b/>
        </w:rPr>
        <w:t>ENTIDAD</w:t>
      </w:r>
      <w:r w:rsidRPr="00CE27F2">
        <w:rPr>
          <w:rFonts w:ascii="Arial" w:hAnsi="Arial" w:cs="Arial"/>
        </w:rPr>
        <w:t xml:space="preserve">. </w:t>
      </w:r>
    </w:p>
    <w:p w14:paraId="3DF768E6" w14:textId="77777777" w:rsidR="00817CC2" w:rsidRPr="00CE27F2" w:rsidRDefault="00817CC2" w:rsidP="00817CC2">
      <w:pPr>
        <w:jc w:val="both"/>
        <w:rPr>
          <w:rFonts w:ascii="Arial" w:hAnsi="Arial" w:cs="Arial"/>
        </w:rPr>
      </w:pPr>
    </w:p>
    <w:p w14:paraId="57801127" w14:textId="77777777" w:rsidR="00817CC2" w:rsidRPr="00CE27F2" w:rsidRDefault="00817CC2" w:rsidP="00817CC2">
      <w:pPr>
        <w:jc w:val="both"/>
        <w:rPr>
          <w:rFonts w:ascii="Arial" w:hAnsi="Arial" w:cs="Arial"/>
        </w:rPr>
      </w:pPr>
      <w:r w:rsidRPr="00CE27F2">
        <w:rPr>
          <w:rFonts w:ascii="Arial" w:hAnsi="Arial" w:cs="Arial"/>
        </w:rPr>
        <w:t xml:space="preserve">Asimismo, si la </w:t>
      </w:r>
      <w:r w:rsidRPr="00CE27F2">
        <w:rPr>
          <w:rFonts w:ascii="Arial" w:hAnsi="Arial" w:cs="Arial"/>
          <w:b/>
        </w:rPr>
        <w:t>ENTIDAD</w:t>
      </w:r>
      <w:r w:rsidRPr="00CE27F2">
        <w:rPr>
          <w:rFonts w:ascii="Arial" w:hAnsi="Arial" w:cs="Aria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CE27F2">
        <w:rPr>
          <w:rFonts w:ascii="Arial" w:hAnsi="Arial" w:cs="Arial"/>
          <w:b/>
        </w:rPr>
        <w:t>CONTRATO.</w:t>
      </w:r>
      <w:r w:rsidRPr="00CE27F2">
        <w:rPr>
          <w:rFonts w:ascii="Arial" w:hAnsi="Arial" w:cs="Arial"/>
        </w:rPr>
        <w:t xml:space="preserve"> </w:t>
      </w:r>
    </w:p>
    <w:p w14:paraId="671ED796" w14:textId="77777777" w:rsidR="00817CC2" w:rsidRPr="00CE27F2" w:rsidRDefault="00817CC2" w:rsidP="00817CC2">
      <w:pPr>
        <w:jc w:val="both"/>
        <w:rPr>
          <w:rFonts w:ascii="Arial" w:hAnsi="Arial" w:cs="Arial"/>
        </w:rPr>
      </w:pPr>
    </w:p>
    <w:p w14:paraId="25418E34" w14:textId="77777777" w:rsidR="00817CC2" w:rsidRPr="00CE27F2" w:rsidRDefault="00817CC2" w:rsidP="00817CC2">
      <w:pPr>
        <w:jc w:val="both"/>
        <w:rPr>
          <w:rFonts w:ascii="Arial" w:hAnsi="Arial" w:cs="Arial"/>
        </w:rPr>
      </w:pPr>
      <w:r w:rsidRPr="00CE27F2">
        <w:rPr>
          <w:rFonts w:ascii="Arial" w:hAnsi="Arial" w:cs="Arial"/>
        </w:rPr>
        <w:t>Una vez efectivizada la Resolución del Contrato, las partes procederán a realizar la liquidación del Contrato donde establecerán los saldos en favor o en contra para su respectivo pago y/o cobro, según corresponda.</w:t>
      </w:r>
    </w:p>
    <w:p w14:paraId="5EF92C44" w14:textId="77777777" w:rsidR="00817CC2" w:rsidRPr="00CE27F2" w:rsidRDefault="00817CC2" w:rsidP="00817CC2">
      <w:pPr>
        <w:jc w:val="both"/>
        <w:rPr>
          <w:rFonts w:ascii="Arial" w:hAnsi="Arial" w:cs="Arial"/>
        </w:rPr>
      </w:pPr>
    </w:p>
    <w:p w14:paraId="18242291" w14:textId="77777777" w:rsidR="00817CC2" w:rsidRPr="00CE27F2" w:rsidRDefault="00817CC2" w:rsidP="00817CC2">
      <w:pPr>
        <w:jc w:val="both"/>
        <w:rPr>
          <w:rFonts w:ascii="Arial" w:hAnsi="Arial" w:cs="Arial"/>
        </w:rPr>
      </w:pPr>
      <w:r w:rsidRPr="00CE27F2">
        <w:rPr>
          <w:rFonts w:ascii="Arial" w:hAnsi="Arial" w:cs="Arial"/>
        </w:rPr>
        <w:t xml:space="preserve">El </w:t>
      </w:r>
      <w:r w:rsidRPr="00CE27F2">
        <w:rPr>
          <w:rFonts w:ascii="Arial" w:hAnsi="Arial" w:cs="Arial"/>
          <w:b/>
        </w:rPr>
        <w:t xml:space="preserve">CONSULTOR </w:t>
      </w:r>
      <w:r w:rsidRPr="00CE27F2">
        <w:rPr>
          <w:rFonts w:ascii="Arial" w:hAnsi="Arial" w:cs="Arial"/>
        </w:rPr>
        <w:t xml:space="preserve">conjuntamente con la </w:t>
      </w:r>
      <w:r w:rsidRPr="00CE27F2">
        <w:rPr>
          <w:rFonts w:ascii="Arial" w:hAnsi="Arial" w:cs="Arial"/>
          <w:b/>
        </w:rPr>
        <w:t>CONTRAPARTE</w:t>
      </w:r>
      <w:r w:rsidRPr="00CE27F2">
        <w:rPr>
          <w:rFonts w:ascii="Arial" w:hAnsi="Arial" w:cs="Arial"/>
        </w:rPr>
        <w:t xml:space="preserve">, procederán a la verificación del servicio de </w:t>
      </w:r>
      <w:r w:rsidRPr="00CE27F2">
        <w:rPr>
          <w:rFonts w:ascii="Arial" w:hAnsi="Arial" w:cs="Arial"/>
          <w:b/>
        </w:rPr>
        <w:t>CONSULTORÍA</w:t>
      </w:r>
      <w:r w:rsidRPr="00CE27F2">
        <w:rPr>
          <w:rFonts w:ascii="Arial" w:hAnsi="Arial" w:cs="Arial"/>
        </w:rPr>
        <w:t xml:space="preserve"> prestado hasta la fecha de suspensión, evaluando los compromisos que el </w:t>
      </w:r>
      <w:r w:rsidRPr="00CE27F2">
        <w:rPr>
          <w:rFonts w:ascii="Arial" w:hAnsi="Arial" w:cs="Arial"/>
          <w:b/>
        </w:rPr>
        <w:t>CONSULTOR</w:t>
      </w:r>
      <w:r w:rsidRPr="00CE27F2">
        <w:rPr>
          <w:rFonts w:ascii="Arial" w:hAnsi="Arial" w:cs="Arial"/>
        </w:rPr>
        <w:t xml:space="preserve"> tuviera pendientes por subcontratos u otros relativos al servicio, debidamente documentados con base a la planilla de cómputo de servicios prestados elaborada por la </w:t>
      </w:r>
      <w:r w:rsidRPr="00CE27F2">
        <w:rPr>
          <w:rFonts w:ascii="Arial" w:hAnsi="Arial" w:cs="Arial"/>
          <w:b/>
        </w:rPr>
        <w:t>CONTRAPARTE</w:t>
      </w:r>
      <w:r w:rsidRPr="00CE27F2">
        <w:rPr>
          <w:rFonts w:ascii="Arial" w:hAnsi="Arial" w:cs="Arial"/>
        </w:rPr>
        <w:t xml:space="preserve">. </w:t>
      </w:r>
    </w:p>
    <w:p w14:paraId="3D4EE3CD" w14:textId="77777777" w:rsidR="00817CC2" w:rsidRPr="00CE27F2" w:rsidRDefault="00817CC2" w:rsidP="00817CC2">
      <w:pPr>
        <w:autoSpaceDE w:val="0"/>
        <w:autoSpaceDN w:val="0"/>
        <w:adjustRightInd w:val="0"/>
        <w:jc w:val="both"/>
        <w:rPr>
          <w:rFonts w:ascii="Arial" w:hAnsi="Arial" w:cs="Arial"/>
          <w:bCs/>
        </w:rPr>
      </w:pPr>
    </w:p>
    <w:p w14:paraId="1686021F" w14:textId="77777777" w:rsidR="00817CC2" w:rsidRPr="00CE27F2" w:rsidRDefault="00817CC2" w:rsidP="00817CC2">
      <w:pPr>
        <w:autoSpaceDE w:val="0"/>
        <w:autoSpaceDN w:val="0"/>
        <w:adjustRightInd w:val="0"/>
        <w:jc w:val="both"/>
        <w:rPr>
          <w:rFonts w:ascii="Arial" w:hAnsi="Arial" w:cs="Arial"/>
          <w:bCs/>
        </w:rPr>
      </w:pPr>
      <w:r w:rsidRPr="00CE27F2">
        <w:rPr>
          <w:rFonts w:ascii="Arial" w:hAnsi="Arial" w:cs="Arial"/>
          <w:b/>
        </w:rPr>
        <w:t>CLÁUSULA</w:t>
      </w:r>
      <w:r w:rsidRPr="00CE27F2">
        <w:rPr>
          <w:rFonts w:ascii="Arial" w:hAnsi="Arial" w:cs="Arial"/>
          <w:b/>
          <w:bCs/>
        </w:rPr>
        <w:t xml:space="preserve"> VIGÉSIMA QUINTA.- (SOLUCIÓN DE CONTROVERSIAS) </w:t>
      </w:r>
      <w:r w:rsidRPr="00CE27F2">
        <w:rPr>
          <w:rFonts w:ascii="Arial" w:hAnsi="Arial" w:cs="Arial"/>
          <w:bCs/>
        </w:rPr>
        <w:t>En caso de surgir controversias sobre los derechos y obligaciones u otros aspectos propios de la ejecución del presente Contrato, las partes acudirán a la jurisdicción prevista en el ordenamiento jurídico para los contratos administrativos.</w:t>
      </w:r>
    </w:p>
    <w:p w14:paraId="2E0C2027" w14:textId="77777777" w:rsidR="00817CC2" w:rsidRPr="00CE27F2" w:rsidRDefault="00817CC2" w:rsidP="00817CC2">
      <w:pPr>
        <w:autoSpaceDE w:val="0"/>
        <w:autoSpaceDN w:val="0"/>
        <w:adjustRightInd w:val="0"/>
        <w:jc w:val="both"/>
        <w:rPr>
          <w:rFonts w:ascii="Arial" w:hAnsi="Arial" w:cs="Arial"/>
          <w:b/>
        </w:rPr>
      </w:pPr>
    </w:p>
    <w:p w14:paraId="223A372F" w14:textId="77777777" w:rsidR="00817CC2" w:rsidRPr="00CE27F2" w:rsidRDefault="00817CC2" w:rsidP="00817CC2">
      <w:pPr>
        <w:jc w:val="both"/>
        <w:rPr>
          <w:rFonts w:ascii="Arial" w:hAnsi="Arial" w:cs="Arial"/>
        </w:rPr>
      </w:pPr>
      <w:r w:rsidRPr="00CE27F2">
        <w:rPr>
          <w:rFonts w:ascii="Arial" w:hAnsi="Arial" w:cs="Arial"/>
          <w:b/>
        </w:rPr>
        <w:t>CLÁUSULA VIGÉSIMA SEXTA  (SUPERVISIÓN DEL SERVICIO)</w:t>
      </w:r>
      <w:r w:rsidRPr="00CE27F2">
        <w:rPr>
          <w:rFonts w:ascii="Arial" w:hAnsi="Arial" w:cs="Arial"/>
        </w:rPr>
        <w:t xml:space="preserve"> Con el objeto de realizar el seguimiento y control de la </w:t>
      </w:r>
      <w:r w:rsidRPr="00CE27F2">
        <w:rPr>
          <w:rFonts w:ascii="Arial" w:hAnsi="Arial" w:cs="Arial"/>
          <w:b/>
        </w:rPr>
        <w:t>CONSULTORÍA</w:t>
      </w:r>
      <w:r w:rsidRPr="00CE27F2">
        <w:rPr>
          <w:rFonts w:ascii="Arial" w:hAnsi="Arial" w:cs="Arial"/>
        </w:rPr>
        <w:t xml:space="preserve"> a ser prestada por el </w:t>
      </w:r>
      <w:r w:rsidRPr="00CE27F2">
        <w:rPr>
          <w:rFonts w:ascii="Arial" w:hAnsi="Arial" w:cs="Arial"/>
          <w:b/>
        </w:rPr>
        <w:t>CONSULTOR</w:t>
      </w:r>
      <w:r w:rsidRPr="00CE27F2">
        <w:rPr>
          <w:rFonts w:ascii="Arial" w:hAnsi="Arial" w:cs="Arial"/>
        </w:rPr>
        <w:t xml:space="preserve">, la </w:t>
      </w:r>
      <w:r w:rsidRPr="00CE27F2">
        <w:rPr>
          <w:rFonts w:ascii="Arial" w:hAnsi="Arial" w:cs="Arial"/>
          <w:b/>
        </w:rPr>
        <w:t xml:space="preserve">ENTIDAD </w:t>
      </w:r>
      <w:r w:rsidRPr="00CE27F2">
        <w:rPr>
          <w:rFonts w:ascii="Arial" w:hAnsi="Arial" w:cs="Arial"/>
        </w:rPr>
        <w:t xml:space="preserve">desarrollará las funciones de </w:t>
      </w:r>
      <w:r w:rsidRPr="00CE27F2">
        <w:rPr>
          <w:rFonts w:ascii="Arial" w:hAnsi="Arial" w:cs="Arial"/>
          <w:b/>
        </w:rPr>
        <w:t>CONTRAPARTE,</w:t>
      </w:r>
      <w:r w:rsidRPr="00CE27F2">
        <w:rPr>
          <w:rFonts w:ascii="Arial" w:hAnsi="Arial" w:cs="Arial"/>
        </w:rPr>
        <w:t xml:space="preserve"> a cuyo fin designará al Analista en Seguridad Laboral y Ambiental y/o Técnico de Seguridad de Tesorería.</w:t>
      </w:r>
    </w:p>
    <w:p w14:paraId="2E63D6B3" w14:textId="77777777" w:rsidR="00817CC2" w:rsidRPr="00CE27F2" w:rsidRDefault="00817CC2" w:rsidP="00817CC2">
      <w:pPr>
        <w:jc w:val="both"/>
        <w:rPr>
          <w:rFonts w:ascii="Arial" w:hAnsi="Arial" w:cs="Arial"/>
          <w:b/>
        </w:rPr>
      </w:pPr>
      <w:r w:rsidRPr="00CE27F2">
        <w:rPr>
          <w:rFonts w:ascii="Arial" w:hAnsi="Arial" w:cs="Arial"/>
        </w:rPr>
        <w:t xml:space="preserve">La </w:t>
      </w:r>
      <w:r w:rsidRPr="00CE27F2">
        <w:rPr>
          <w:rFonts w:ascii="Arial" w:hAnsi="Arial" w:cs="Arial"/>
          <w:b/>
        </w:rPr>
        <w:t>CONTRAPARTE</w:t>
      </w:r>
      <w:r w:rsidRPr="00CE27F2">
        <w:rPr>
          <w:rFonts w:ascii="Arial" w:hAnsi="Arial" w:cs="Arial"/>
        </w:rPr>
        <w:t>, tendrá la autoridad necesaria para conocer, analizar, rechazar o aprobar los asuntos correspondientes al cumplimiento del presente Contrato, de acuerdo a las atribuciones e instrucciones que por escrito le confiera expresamente la</w:t>
      </w:r>
      <w:r w:rsidRPr="00CE27F2">
        <w:rPr>
          <w:rFonts w:ascii="Arial" w:hAnsi="Arial" w:cs="Arial"/>
          <w:b/>
        </w:rPr>
        <w:t xml:space="preserve"> ENTIDAD. </w:t>
      </w:r>
    </w:p>
    <w:p w14:paraId="47305596" w14:textId="77777777" w:rsidR="00817CC2" w:rsidRPr="00CE27F2" w:rsidRDefault="00817CC2" w:rsidP="00817CC2">
      <w:pPr>
        <w:jc w:val="both"/>
        <w:rPr>
          <w:rFonts w:ascii="Arial" w:hAnsi="Arial" w:cs="Arial"/>
          <w:b/>
        </w:rPr>
      </w:pPr>
    </w:p>
    <w:p w14:paraId="24503D0D" w14:textId="77777777" w:rsidR="00817CC2" w:rsidRPr="00CE27F2" w:rsidRDefault="00817CC2" w:rsidP="00817CC2">
      <w:pPr>
        <w:jc w:val="both"/>
        <w:rPr>
          <w:rFonts w:ascii="Arial" w:hAnsi="Arial" w:cs="Arial"/>
        </w:rPr>
      </w:pPr>
      <w:r w:rsidRPr="00CE27F2">
        <w:rPr>
          <w:rFonts w:ascii="Arial" w:hAnsi="Arial" w:cs="Arial"/>
          <w:b/>
        </w:rPr>
        <w:t>CLÁUSULA</w:t>
      </w:r>
      <w:r w:rsidRPr="00CE27F2">
        <w:rPr>
          <w:rFonts w:ascii="Arial" w:hAnsi="Arial" w:cs="Arial"/>
        </w:rPr>
        <w:t xml:space="preserve"> </w:t>
      </w:r>
      <w:r w:rsidRPr="00CE27F2">
        <w:rPr>
          <w:rFonts w:ascii="Arial" w:hAnsi="Arial" w:cs="Arial"/>
          <w:b/>
        </w:rPr>
        <w:t>VIGÉSIMA SÉPTIMA.- (INFORMES)</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someterá a  consideración y aprobación de la</w:t>
      </w:r>
      <w:r w:rsidRPr="00CE27F2">
        <w:rPr>
          <w:rFonts w:ascii="Arial" w:hAnsi="Arial" w:cs="Arial"/>
          <w:b/>
        </w:rPr>
        <w:t xml:space="preserve"> 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los siguientes informes: </w:t>
      </w:r>
    </w:p>
    <w:p w14:paraId="3542E23B" w14:textId="77777777" w:rsidR="00817CC2" w:rsidRPr="00CE27F2" w:rsidRDefault="00817CC2" w:rsidP="00817CC2">
      <w:pPr>
        <w:jc w:val="both"/>
        <w:rPr>
          <w:rFonts w:ascii="Arial" w:hAnsi="Arial" w:cs="Arial"/>
          <w:b/>
          <w:sz w:val="18"/>
          <w:szCs w:val="18"/>
        </w:rPr>
      </w:pPr>
      <w:r w:rsidRPr="00CE27F2">
        <w:rPr>
          <w:rFonts w:ascii="Arial" w:hAnsi="Arial" w:cs="Arial"/>
          <w:sz w:val="18"/>
          <w:szCs w:val="18"/>
        </w:rPr>
        <w:t>.</w:t>
      </w:r>
    </w:p>
    <w:p w14:paraId="61EDC859" w14:textId="77777777" w:rsidR="00817CC2" w:rsidRPr="00CE27F2" w:rsidRDefault="00817CC2" w:rsidP="009B287D">
      <w:pPr>
        <w:numPr>
          <w:ilvl w:val="1"/>
          <w:numId w:val="57"/>
        </w:numPr>
        <w:ind w:left="709" w:hanging="567"/>
        <w:jc w:val="both"/>
        <w:rPr>
          <w:rFonts w:ascii="Arial" w:hAnsi="Arial" w:cs="Arial"/>
          <w:b/>
        </w:rPr>
      </w:pPr>
      <w:r w:rsidRPr="00CE27F2">
        <w:rPr>
          <w:rFonts w:ascii="Arial" w:hAnsi="Arial" w:cs="Arial"/>
          <w:b/>
        </w:rPr>
        <w:t>Informe Inicial:</w:t>
      </w:r>
      <w:r w:rsidRPr="00CE27F2">
        <w:rPr>
          <w:rFonts w:ascii="Arial" w:hAnsi="Arial" w:cs="Arial"/>
        </w:rPr>
        <w:t xml:space="preserve"> Debe contener mínimamente el Plan de Trabajo (Requisito 2) del punto II de los Términos de Referencia. Deberá ser presentado en físico o mediante correo electrónico dirigido a la </w:t>
      </w:r>
      <w:r w:rsidRPr="00CE27F2">
        <w:rPr>
          <w:rFonts w:ascii="Arial" w:hAnsi="Arial" w:cs="Arial"/>
          <w:b/>
          <w:bCs/>
        </w:rPr>
        <w:t>CONTRAPARTE</w:t>
      </w:r>
      <w:r w:rsidRPr="00CE27F2">
        <w:rPr>
          <w:rFonts w:ascii="Arial" w:hAnsi="Arial" w:cs="Arial"/>
        </w:rPr>
        <w:t xml:space="preserve"> de la </w:t>
      </w:r>
      <w:r w:rsidRPr="00CE27F2">
        <w:rPr>
          <w:rFonts w:ascii="Arial" w:hAnsi="Arial" w:cs="Arial"/>
          <w:b/>
        </w:rPr>
        <w:t>ENTIDAD</w:t>
      </w:r>
      <w:r w:rsidRPr="00CE27F2">
        <w:rPr>
          <w:rFonts w:ascii="Arial" w:hAnsi="Arial" w:cs="Arial"/>
        </w:rPr>
        <w:t xml:space="preserve">, en máximo de cinco (5) días hábiles a partir de la fecha establecida en la Orden de Proceder emitida por la </w:t>
      </w:r>
      <w:r w:rsidRPr="00CE27F2">
        <w:rPr>
          <w:rFonts w:ascii="Arial" w:hAnsi="Arial" w:cs="Arial"/>
          <w:b/>
          <w:bCs/>
        </w:rPr>
        <w:t>CONTRAPARTE</w:t>
      </w:r>
      <w:r w:rsidRPr="00CE27F2">
        <w:rPr>
          <w:rFonts w:ascii="Arial" w:hAnsi="Arial" w:cs="Arial"/>
        </w:rPr>
        <w:t xml:space="preserve"> posterior a la firma del contrato</w:t>
      </w:r>
      <w:proofErr w:type="gramStart"/>
      <w:r w:rsidRPr="00CE27F2">
        <w:rPr>
          <w:rFonts w:ascii="Arial" w:hAnsi="Arial" w:cs="Arial"/>
        </w:rPr>
        <w:t>..</w:t>
      </w:r>
      <w:proofErr w:type="gramEnd"/>
    </w:p>
    <w:p w14:paraId="7A2BF324" w14:textId="77777777" w:rsidR="00817CC2" w:rsidRPr="00CE27F2" w:rsidRDefault="00817CC2" w:rsidP="00817CC2">
      <w:pPr>
        <w:ind w:left="709"/>
        <w:jc w:val="both"/>
        <w:rPr>
          <w:rFonts w:ascii="Arial" w:hAnsi="Arial" w:cs="Arial"/>
          <w:b/>
        </w:rPr>
      </w:pPr>
    </w:p>
    <w:p w14:paraId="031BB31A" w14:textId="77777777" w:rsidR="00817CC2" w:rsidRPr="00CE27F2" w:rsidRDefault="00817CC2" w:rsidP="009B287D">
      <w:pPr>
        <w:numPr>
          <w:ilvl w:val="1"/>
          <w:numId w:val="57"/>
        </w:numPr>
        <w:ind w:left="709" w:hanging="567"/>
        <w:jc w:val="both"/>
        <w:rPr>
          <w:rFonts w:ascii="Arial" w:hAnsi="Arial" w:cs="Arial"/>
          <w:b/>
        </w:rPr>
      </w:pPr>
      <w:r w:rsidRPr="00CE27F2">
        <w:rPr>
          <w:rFonts w:ascii="Arial" w:hAnsi="Arial" w:cs="Arial"/>
          <w:b/>
        </w:rPr>
        <w:t>Producto Final</w:t>
      </w:r>
      <w:r w:rsidRPr="00CE27F2">
        <w:rPr>
          <w:rFonts w:ascii="Arial" w:hAnsi="Arial" w:cs="Arial"/>
        </w:rPr>
        <w:t xml:space="preserve"> - </w:t>
      </w:r>
      <w:r w:rsidRPr="00CE27F2">
        <w:rPr>
          <w:rFonts w:ascii="Arial" w:hAnsi="Arial" w:cs="Arial"/>
          <w:b/>
        </w:rPr>
        <w:t>Informe Final:</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debe presentar su Informe Final mismo que debe contener los requisitos descritos </w:t>
      </w:r>
      <w:r w:rsidRPr="00CE27F2">
        <w:rPr>
          <w:rFonts w:cs="Tahoma"/>
        </w:rPr>
        <w:t>en el inciso A. Alcance de la Consultoría del punto II. CARACTERÍSTICAS DE LA CONSULTORÍA (exceptuando el Plan de Trabajo - Requisito 2) de los Términos de Referencia. Deberá ser presentado en máximo de veinte (20) días hábiles en el formato establecido y el tiempo será contabilizado a partir del primer día hábil posterior a la aprobación del Informe Inicial</w:t>
      </w:r>
    </w:p>
    <w:p w14:paraId="58B2AC35" w14:textId="77777777" w:rsidR="00817CC2" w:rsidRPr="00CE27F2" w:rsidRDefault="00817CC2" w:rsidP="00817CC2">
      <w:pPr>
        <w:pStyle w:val="Prrafodelista"/>
        <w:rPr>
          <w:rFonts w:ascii="Arial" w:hAnsi="Arial" w:cs="Arial"/>
        </w:rPr>
      </w:pPr>
    </w:p>
    <w:p w14:paraId="59855D33" w14:textId="77777777" w:rsidR="00817CC2" w:rsidRPr="00CE27F2" w:rsidRDefault="00817CC2" w:rsidP="00817CC2">
      <w:pPr>
        <w:ind w:left="708"/>
        <w:jc w:val="both"/>
        <w:rPr>
          <w:rFonts w:ascii="Arial" w:hAnsi="Arial" w:cs="Arial"/>
        </w:rPr>
      </w:pPr>
      <w:r w:rsidRPr="00CE27F2">
        <w:rPr>
          <w:rFonts w:ascii="Arial" w:hAnsi="Arial" w:cs="Arial"/>
        </w:rPr>
        <w:t xml:space="preserve">Previa entrega del producto final, el </w:t>
      </w:r>
      <w:r w:rsidRPr="00CE27F2">
        <w:rPr>
          <w:rFonts w:ascii="Arial" w:hAnsi="Arial" w:cs="Arial"/>
          <w:b/>
        </w:rPr>
        <w:t>CONSULTOR</w:t>
      </w:r>
      <w:r w:rsidRPr="00CE27F2">
        <w:rPr>
          <w:rFonts w:ascii="Arial" w:hAnsi="Arial" w:cs="Arial"/>
        </w:rPr>
        <w:t xml:space="preserve"> deberá realizar una presentación de la </w:t>
      </w:r>
      <w:r w:rsidRPr="00CE27F2">
        <w:rPr>
          <w:rFonts w:ascii="Arial" w:hAnsi="Arial" w:cs="Arial"/>
          <w:b/>
        </w:rPr>
        <w:t>CONSULTORÍA</w:t>
      </w:r>
      <w:r w:rsidRPr="00CE27F2">
        <w:rPr>
          <w:rFonts w:ascii="Arial" w:hAnsi="Arial" w:cs="Arial"/>
        </w:rPr>
        <w:t xml:space="preserve"> explicando la metodología empleada, los resultados obtenidos y las respectivas recomendaciones, esto estará dirigido a la </w:t>
      </w:r>
      <w:r w:rsidRPr="00CE27F2">
        <w:rPr>
          <w:rFonts w:ascii="Arial" w:hAnsi="Arial" w:cs="Arial"/>
          <w:b/>
          <w:bCs/>
        </w:rPr>
        <w:t>CONTRAPARTE</w:t>
      </w:r>
      <w:r w:rsidRPr="00CE27F2">
        <w:rPr>
          <w:rFonts w:ascii="Arial" w:hAnsi="Arial" w:cs="Arial"/>
        </w:rPr>
        <w:t xml:space="preserve">. Esta presentación deberá ser coordinada con la </w:t>
      </w:r>
      <w:r w:rsidRPr="00CE27F2">
        <w:rPr>
          <w:rFonts w:ascii="Arial" w:hAnsi="Arial" w:cs="Arial"/>
          <w:b/>
          <w:bCs/>
        </w:rPr>
        <w:t>CONTRAPARTE</w:t>
      </w:r>
      <w:r w:rsidRPr="00CE27F2">
        <w:rPr>
          <w:rFonts w:ascii="Arial" w:hAnsi="Arial" w:cs="Arial"/>
        </w:rPr>
        <w:t xml:space="preserve">  antes de concluido el plazo establecido en el Contrato. En caso de existir observaciones el </w:t>
      </w:r>
      <w:r w:rsidRPr="00CE27F2">
        <w:rPr>
          <w:rFonts w:ascii="Arial" w:hAnsi="Arial" w:cs="Arial"/>
          <w:b/>
        </w:rPr>
        <w:t>CONSULTOR</w:t>
      </w:r>
      <w:r w:rsidRPr="00CE27F2">
        <w:rPr>
          <w:rFonts w:ascii="Arial" w:hAnsi="Arial" w:cs="Arial"/>
        </w:rPr>
        <w:t xml:space="preserve"> deberá realizar las correcciones correspondientes.</w:t>
      </w:r>
    </w:p>
    <w:p w14:paraId="6C55463D" w14:textId="77777777" w:rsidR="00817CC2" w:rsidRPr="00CE27F2" w:rsidRDefault="00817CC2" w:rsidP="00817CC2">
      <w:pPr>
        <w:ind w:left="708"/>
        <w:jc w:val="both"/>
        <w:rPr>
          <w:rFonts w:ascii="Arial" w:hAnsi="Arial" w:cs="Arial"/>
          <w:b/>
        </w:rPr>
      </w:pPr>
    </w:p>
    <w:p w14:paraId="1E7494C3" w14:textId="77777777" w:rsidR="00817CC2" w:rsidRPr="00CE27F2" w:rsidRDefault="00817CC2" w:rsidP="00817CC2">
      <w:pPr>
        <w:pStyle w:val="Textoindependiente3"/>
        <w:rPr>
          <w:rFonts w:cs="Arial"/>
          <w:sz w:val="22"/>
          <w:szCs w:val="22"/>
        </w:rPr>
      </w:pPr>
      <w:r w:rsidRPr="00CE27F2">
        <w:rPr>
          <w:rFonts w:cs="Arial"/>
          <w:sz w:val="22"/>
          <w:szCs w:val="22"/>
        </w:rPr>
        <w:t xml:space="preserve">El Informe de la </w:t>
      </w:r>
      <w:r w:rsidRPr="00CE27F2">
        <w:rPr>
          <w:rFonts w:cs="Arial"/>
          <w:b/>
          <w:sz w:val="22"/>
          <w:szCs w:val="22"/>
        </w:rPr>
        <w:t xml:space="preserve">CONSULTORÍA </w:t>
      </w:r>
      <w:r w:rsidRPr="00CE27F2">
        <w:rPr>
          <w:rFonts w:cs="Arial"/>
          <w:sz w:val="22"/>
          <w:szCs w:val="22"/>
        </w:rPr>
        <w:t>deberá tener el siguiente contenido mínimo:</w:t>
      </w:r>
    </w:p>
    <w:p w14:paraId="797BC764" w14:textId="77777777" w:rsidR="00817CC2" w:rsidRPr="00CE27F2" w:rsidRDefault="00817CC2" w:rsidP="00817CC2">
      <w:pPr>
        <w:pStyle w:val="Textoindependiente3"/>
        <w:rPr>
          <w:rFonts w:cs="Arial"/>
          <w:sz w:val="22"/>
          <w:szCs w:val="22"/>
        </w:rPr>
      </w:pPr>
    </w:p>
    <w:p w14:paraId="1C9D3D45"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Carátula.</w:t>
      </w:r>
    </w:p>
    <w:p w14:paraId="57442FF2"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Contenido.</w:t>
      </w:r>
    </w:p>
    <w:p w14:paraId="6DF03360"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Resumen ejecutivo de la Consultoría.</w:t>
      </w:r>
    </w:p>
    <w:p w14:paraId="32EFC943"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Introducción.</w:t>
      </w:r>
    </w:p>
    <w:p w14:paraId="3408CBA8"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Antecedentes.</w:t>
      </w:r>
    </w:p>
    <w:p w14:paraId="5079CE56"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Marco teórico y conceptual.</w:t>
      </w:r>
    </w:p>
    <w:p w14:paraId="6BED9F11"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Normativa técnica internacional y/o nacional utilizada.</w:t>
      </w:r>
    </w:p>
    <w:p w14:paraId="15FC499D"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Desarrollo del Estudio.</w:t>
      </w:r>
    </w:p>
    <w:p w14:paraId="0AA0B806"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Metodología empleada para la realización del estudio de forma detallada (tablas, cifras, variables, fórmulas, cálculos realizados, software si este fuera empleado), podría emplearse más de una metodología para realizar la comparación.</w:t>
      </w:r>
    </w:p>
    <w:p w14:paraId="52C06332"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Relevamiento y Análisis de los datos recopilados (tipos de materiales y controles de lucha contra incendios y otros que se consideren relevantes para el estudio).</w:t>
      </w:r>
    </w:p>
    <w:p w14:paraId="39AA44AA"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Determinación de los Análisis de Riesgo de Incendio por áreas de estudio.</w:t>
      </w:r>
    </w:p>
    <w:p w14:paraId="5418FCE2"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Identificación y Análisis de los tipos de materiales que tienen un mayor aporte al riesgo de incendio.</w:t>
      </w:r>
    </w:p>
    <w:p w14:paraId="5DAA3CBF"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Diseño del Sistema de Prevención y Protección (alarmas, rociadores, agentes limpios, extintores, etc.) contra Incendios en base a los tres (3) análisis solicitados.</w:t>
      </w:r>
    </w:p>
    <w:p w14:paraId="66E952A3"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 xml:space="preserve">Presupuesto de Implementación del Sistema de Prevención y Protección contra Incendios. </w:t>
      </w:r>
    </w:p>
    <w:p w14:paraId="20141C98"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Conclusiones</w:t>
      </w:r>
    </w:p>
    <w:p w14:paraId="3E99C3D8"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Recomendaciones (haciendo énfasis en las medidas correctivas y/o preventivas a implementar).</w:t>
      </w:r>
    </w:p>
    <w:p w14:paraId="2BFAFA08"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Anexos</w:t>
      </w:r>
    </w:p>
    <w:p w14:paraId="5656C019" w14:textId="77777777" w:rsidR="00817CC2" w:rsidRPr="00CE27F2" w:rsidRDefault="00817CC2" w:rsidP="009B287D">
      <w:pPr>
        <w:pStyle w:val="Textoindependiente3"/>
        <w:numPr>
          <w:ilvl w:val="0"/>
          <w:numId w:val="60"/>
        </w:numPr>
        <w:spacing w:after="0"/>
        <w:jc w:val="both"/>
        <w:rPr>
          <w:rFonts w:cs="Arial"/>
          <w:sz w:val="22"/>
          <w:szCs w:val="22"/>
        </w:rPr>
      </w:pPr>
      <w:r w:rsidRPr="00CE27F2">
        <w:rPr>
          <w:rFonts w:cs="Arial"/>
          <w:sz w:val="22"/>
          <w:szCs w:val="22"/>
        </w:rPr>
        <w:t xml:space="preserve">Bibliografía </w:t>
      </w:r>
    </w:p>
    <w:p w14:paraId="59146BF4" w14:textId="77777777" w:rsidR="00817CC2" w:rsidRPr="00CE27F2" w:rsidRDefault="00817CC2" w:rsidP="00817CC2">
      <w:pPr>
        <w:pStyle w:val="Textoindependiente3"/>
        <w:rPr>
          <w:rFonts w:cs="Arial"/>
          <w:sz w:val="22"/>
          <w:szCs w:val="22"/>
        </w:rPr>
      </w:pPr>
    </w:p>
    <w:p w14:paraId="7F7E468E" w14:textId="77777777" w:rsidR="00817CC2" w:rsidRPr="00CE27F2" w:rsidRDefault="00817CC2" w:rsidP="00817CC2">
      <w:pPr>
        <w:pStyle w:val="Textoindependiente3"/>
        <w:rPr>
          <w:rFonts w:cs="Arial"/>
          <w:sz w:val="22"/>
          <w:szCs w:val="22"/>
        </w:rPr>
      </w:pPr>
      <w:r w:rsidRPr="00CE27F2">
        <w:rPr>
          <w:rFonts w:cs="Arial"/>
          <w:sz w:val="22"/>
          <w:szCs w:val="22"/>
        </w:rPr>
        <w:t>El trabajo debe ser presentado en idioma español y en formato impreso tamaño carta, con impresiones en alta resolución tanto a color como blanco y negro (según corresponda), ordenadas, numeradas y anilladas con tapas protectoras plásticas.</w:t>
      </w:r>
    </w:p>
    <w:p w14:paraId="2A65AA67" w14:textId="77777777" w:rsidR="00817CC2" w:rsidRPr="00CE27F2" w:rsidRDefault="00817CC2" w:rsidP="00817CC2">
      <w:pPr>
        <w:pStyle w:val="Textoindependiente3"/>
        <w:rPr>
          <w:rFonts w:cs="Arial"/>
          <w:sz w:val="22"/>
          <w:szCs w:val="22"/>
        </w:rPr>
      </w:pPr>
    </w:p>
    <w:p w14:paraId="1946EBCA" w14:textId="77777777" w:rsidR="00817CC2" w:rsidRPr="00CE27F2" w:rsidRDefault="00817CC2" w:rsidP="00817CC2">
      <w:pPr>
        <w:pStyle w:val="Textoindependiente3"/>
        <w:rPr>
          <w:rFonts w:cs="Arial"/>
          <w:sz w:val="22"/>
          <w:szCs w:val="22"/>
        </w:rPr>
      </w:pPr>
      <w:r w:rsidRPr="00CE27F2">
        <w:rPr>
          <w:rFonts w:cs="Arial"/>
          <w:sz w:val="22"/>
          <w:szCs w:val="22"/>
        </w:rPr>
        <w:t>Debe incluir Planos del Sistema de Prevención y Protección contra Incendios en formato CAD y PDF (firmado por el o los profesionales que realizaron).</w:t>
      </w:r>
    </w:p>
    <w:p w14:paraId="50D06AF7" w14:textId="77777777" w:rsidR="00817CC2" w:rsidRPr="00CE27F2" w:rsidRDefault="00817CC2" w:rsidP="00817CC2">
      <w:pPr>
        <w:pStyle w:val="Textoindependiente3"/>
        <w:rPr>
          <w:rFonts w:cs="Arial"/>
          <w:sz w:val="22"/>
          <w:szCs w:val="22"/>
        </w:rPr>
      </w:pPr>
    </w:p>
    <w:p w14:paraId="66A4639D" w14:textId="77777777" w:rsidR="00817CC2" w:rsidRPr="00CE27F2" w:rsidRDefault="00817CC2" w:rsidP="00817CC2">
      <w:pPr>
        <w:rPr>
          <w:rFonts w:ascii="Arial" w:hAnsi="Arial" w:cs="Arial"/>
          <w:b/>
        </w:rPr>
      </w:pPr>
      <w:r w:rsidRPr="00CE27F2">
        <w:rPr>
          <w:rFonts w:ascii="Arial" w:hAnsi="Arial" w:cs="Arial"/>
        </w:rPr>
        <w:t xml:space="preserve">Deben ser tres (3) ejemplares impresos y dos (2) </w:t>
      </w:r>
      <w:proofErr w:type="spellStart"/>
      <w:r w:rsidRPr="00CE27F2">
        <w:rPr>
          <w:rFonts w:ascii="Arial" w:hAnsi="Arial" w:cs="Arial"/>
        </w:rPr>
        <w:t>CDs</w:t>
      </w:r>
      <w:proofErr w:type="spellEnd"/>
      <w:r w:rsidRPr="00CE27F2">
        <w:rPr>
          <w:rFonts w:ascii="Arial" w:hAnsi="Arial" w:cs="Arial"/>
        </w:rPr>
        <w:t>.</w:t>
      </w:r>
    </w:p>
    <w:p w14:paraId="4B8E6EBA" w14:textId="77777777" w:rsidR="00817CC2" w:rsidRPr="00CE27F2" w:rsidRDefault="00817CC2" w:rsidP="00817CC2">
      <w:pPr>
        <w:jc w:val="both"/>
        <w:rPr>
          <w:rFonts w:ascii="Arial" w:hAnsi="Arial" w:cs="Arial"/>
        </w:rPr>
      </w:pPr>
      <w:r w:rsidRPr="00CE27F2">
        <w:rPr>
          <w:rFonts w:ascii="Arial" w:hAnsi="Arial" w:cs="Arial"/>
          <w:b/>
        </w:rPr>
        <w:t>CLÁUSULA VIGÉSIMA OCTAVA.- (APROBACIÓN DE DOCUMENTOS)</w:t>
      </w:r>
      <w:r w:rsidRPr="00CE27F2">
        <w:rPr>
          <w:rFonts w:ascii="Arial" w:hAnsi="Arial" w:cs="Arial"/>
        </w:rPr>
        <w:t xml:space="preserve"> La </w:t>
      </w:r>
      <w:r w:rsidRPr="00CE27F2">
        <w:rPr>
          <w:rFonts w:ascii="Arial" w:hAnsi="Arial" w:cs="Arial"/>
          <w:b/>
        </w:rPr>
        <w:t>CONTRAPARTE</w:t>
      </w:r>
      <w:r w:rsidRPr="00CE27F2">
        <w:rPr>
          <w:rFonts w:ascii="Arial" w:hAnsi="Arial" w:cs="Arial"/>
        </w:rPr>
        <w:t xml:space="preserve"> una vez recibidos los informes, revisará cada uno de éstos de forma completa, así como otros documentos que emanen de la </w:t>
      </w:r>
      <w:r w:rsidRPr="00CE27F2">
        <w:rPr>
          <w:rFonts w:ascii="Arial" w:hAnsi="Arial" w:cs="Arial"/>
          <w:b/>
        </w:rPr>
        <w:t xml:space="preserve">CONSULTORÍA </w:t>
      </w:r>
      <w:r w:rsidRPr="00CE27F2">
        <w:rPr>
          <w:rFonts w:ascii="Arial" w:hAnsi="Arial" w:cs="Arial"/>
        </w:rPr>
        <w:t xml:space="preserve">y hará conocer al </w:t>
      </w:r>
      <w:r w:rsidRPr="00CE27F2">
        <w:rPr>
          <w:rFonts w:ascii="Arial" w:hAnsi="Arial" w:cs="Arial"/>
          <w:b/>
        </w:rPr>
        <w:t>CONSULTOR</w:t>
      </w:r>
      <w:r w:rsidRPr="00CE27F2">
        <w:rPr>
          <w:rFonts w:ascii="Arial" w:hAnsi="Arial" w:cs="Arial"/>
        </w:rPr>
        <w:t xml:space="preserve"> la aprobación de los mismos o en su defecto comunicará sus observaciones. En el caso del Informe Inicial la</w:t>
      </w:r>
      <w:r w:rsidRPr="00CE27F2">
        <w:rPr>
          <w:rFonts w:ascii="Arial" w:hAnsi="Arial" w:cs="Arial"/>
          <w:b/>
          <w:bCs/>
        </w:rPr>
        <w:t xml:space="preserve"> CONTRAPARTE</w:t>
      </w:r>
      <w:r w:rsidRPr="00CE27F2">
        <w:rPr>
          <w:rFonts w:ascii="Arial" w:hAnsi="Arial" w:cs="Arial"/>
        </w:rPr>
        <w:t xml:space="preserve"> deberá comunicar su decisión respecto al informe en el plazo máximo de tres (3) días hábiles, computados a partir de la fecha de su presentación </w:t>
      </w:r>
      <w:bookmarkStart w:id="152" w:name="_Hlk131111947"/>
      <w:r w:rsidRPr="00CE27F2">
        <w:rPr>
          <w:rFonts w:ascii="Arial" w:hAnsi="Arial" w:cs="Arial"/>
        </w:rPr>
        <w:t xml:space="preserve">y en caso de presentarse observaciones las mismas deberán ser subsanadas hasta dos (2) días hábiles por el </w:t>
      </w:r>
      <w:r w:rsidRPr="00CE27F2">
        <w:rPr>
          <w:rFonts w:ascii="Arial" w:hAnsi="Arial" w:cs="Arial"/>
          <w:b/>
          <w:bCs/>
        </w:rPr>
        <w:t>CONSULTOR</w:t>
      </w:r>
      <w:bookmarkEnd w:id="152"/>
      <w:r w:rsidRPr="00CE27F2">
        <w:rPr>
          <w:rFonts w:ascii="Arial" w:hAnsi="Arial" w:cs="Arial"/>
        </w:rPr>
        <w:t>.</w:t>
      </w:r>
    </w:p>
    <w:p w14:paraId="323AB69B" w14:textId="77777777" w:rsidR="00817CC2" w:rsidRPr="00CE27F2" w:rsidRDefault="00817CC2" w:rsidP="00817CC2">
      <w:pPr>
        <w:jc w:val="both"/>
        <w:rPr>
          <w:rFonts w:ascii="Arial" w:hAnsi="Arial" w:cs="Arial"/>
        </w:rPr>
      </w:pPr>
    </w:p>
    <w:p w14:paraId="117C1467" w14:textId="77777777" w:rsidR="00817CC2" w:rsidRPr="00CE27F2" w:rsidRDefault="00817CC2" w:rsidP="00817CC2">
      <w:pPr>
        <w:jc w:val="both"/>
        <w:rPr>
          <w:rFonts w:ascii="Arial" w:hAnsi="Arial" w:cs="Arial"/>
        </w:rPr>
      </w:pPr>
    </w:p>
    <w:p w14:paraId="602780D1" w14:textId="77777777" w:rsidR="00817CC2" w:rsidRPr="00CE27F2" w:rsidRDefault="00817CC2" w:rsidP="00817CC2">
      <w:pPr>
        <w:jc w:val="both"/>
        <w:rPr>
          <w:rFonts w:ascii="Arial" w:hAnsi="Arial" w:cs="Arial"/>
        </w:rPr>
      </w:pPr>
      <w:r w:rsidRPr="00CE27F2">
        <w:rPr>
          <w:rFonts w:ascii="Arial" w:hAnsi="Arial" w:cs="Arial"/>
        </w:rPr>
        <w:t xml:space="preserve">El Informe Final, deberá ser analizado por la </w:t>
      </w:r>
      <w:r w:rsidRPr="00CE27F2">
        <w:rPr>
          <w:rFonts w:ascii="Arial" w:hAnsi="Arial" w:cs="Arial"/>
          <w:b/>
        </w:rPr>
        <w:t>ENTIDAD</w:t>
      </w:r>
      <w:r w:rsidRPr="00CE27F2">
        <w:rPr>
          <w:rFonts w:ascii="Arial" w:hAnsi="Arial" w:cs="Arial"/>
        </w:rPr>
        <w:t xml:space="preserve">, en el nivel operativo correspondiente y dentro del plazo máximo de cinco (5) días hábiles la </w:t>
      </w:r>
      <w:r w:rsidRPr="00CE27F2">
        <w:rPr>
          <w:rFonts w:ascii="Arial" w:hAnsi="Arial" w:cs="Arial"/>
          <w:b/>
        </w:rPr>
        <w:t>CONTRAPARTE</w:t>
      </w:r>
      <w:r w:rsidRPr="00CE27F2">
        <w:rPr>
          <w:rFonts w:ascii="Arial" w:hAnsi="Arial" w:cs="Arial"/>
        </w:rPr>
        <w:t xml:space="preserve"> deberá comunicar su aprobación y en caso de presentarse observaciones las mismas deberán ser subsanadas hasta en cinco (5) días hábiles por el </w:t>
      </w:r>
      <w:r w:rsidRPr="00CE27F2">
        <w:rPr>
          <w:rFonts w:ascii="Arial" w:hAnsi="Arial" w:cs="Arial"/>
          <w:b/>
          <w:bCs/>
        </w:rPr>
        <w:t xml:space="preserve">CONSULTOR. </w:t>
      </w:r>
      <w:r w:rsidRPr="00CE27F2">
        <w:rPr>
          <w:rFonts w:ascii="Arial" w:hAnsi="Arial" w:cs="Arial"/>
        </w:rPr>
        <w:t xml:space="preserve">Posteriormente la </w:t>
      </w:r>
      <w:r w:rsidRPr="00CE27F2">
        <w:rPr>
          <w:rFonts w:ascii="Arial" w:hAnsi="Arial" w:cs="Arial"/>
          <w:b/>
        </w:rPr>
        <w:t xml:space="preserve">CONTRAPARTE </w:t>
      </w:r>
      <w:r w:rsidRPr="00CE27F2">
        <w:rPr>
          <w:rFonts w:ascii="Arial" w:hAnsi="Arial" w:cs="Arial"/>
          <w:bCs/>
        </w:rPr>
        <w:t>deberá comunicar su aprobación</w:t>
      </w:r>
      <w:r w:rsidRPr="00CE27F2">
        <w:rPr>
          <w:rFonts w:ascii="Arial" w:hAnsi="Arial" w:cs="Arial"/>
          <w:b/>
        </w:rPr>
        <w:t xml:space="preserve"> </w:t>
      </w:r>
      <w:r w:rsidRPr="00CE27F2">
        <w:rPr>
          <w:rFonts w:ascii="Arial" w:hAnsi="Arial" w:cs="Arial"/>
        </w:rPr>
        <w:t xml:space="preserve">o rechazo del mismo. En caso de aprobación del informe, también deberá emitir la planilla de cómputo de servicios prestados. </w:t>
      </w:r>
    </w:p>
    <w:p w14:paraId="6685C41D" w14:textId="77777777" w:rsidR="00817CC2" w:rsidRPr="00CE27F2" w:rsidRDefault="00817CC2" w:rsidP="00817CC2">
      <w:pPr>
        <w:jc w:val="both"/>
        <w:rPr>
          <w:rFonts w:ascii="Arial" w:hAnsi="Arial" w:cs="Arial"/>
          <w:b/>
        </w:rPr>
      </w:pPr>
    </w:p>
    <w:p w14:paraId="34C185D8" w14:textId="77777777" w:rsidR="00817CC2" w:rsidRPr="00CE27F2" w:rsidRDefault="00817CC2" w:rsidP="00817CC2">
      <w:pPr>
        <w:jc w:val="both"/>
        <w:rPr>
          <w:rFonts w:ascii="Arial" w:hAnsi="Arial" w:cs="Arial"/>
        </w:rPr>
      </w:pPr>
      <w:r w:rsidRPr="00CE27F2">
        <w:rPr>
          <w:rFonts w:ascii="Arial" w:hAnsi="Arial" w:cs="Arial"/>
          <w:b/>
        </w:rPr>
        <w:lastRenderedPageBreak/>
        <w:t xml:space="preserve">CLÁUSULA VIGÉSIMA NOVENA (CERTIFICADO DE LIQUIDACIÓN FINAL) </w:t>
      </w:r>
      <w:r w:rsidRPr="00CE27F2">
        <w:rPr>
          <w:rFonts w:ascii="Arial" w:hAnsi="Arial" w:cs="Arial"/>
        </w:rPr>
        <w:t xml:space="preserve">Dentro de los diez (10) días calendario, siguientes a la fecha de entrega del producto final o a la terminación del Contrato por resolución, el </w:t>
      </w:r>
      <w:r w:rsidRPr="00CE27F2">
        <w:rPr>
          <w:rFonts w:ascii="Arial" w:hAnsi="Arial" w:cs="Arial"/>
          <w:b/>
        </w:rPr>
        <w:t xml:space="preserve">CONSULTOR </w:t>
      </w:r>
      <w:r w:rsidRPr="00CE27F2">
        <w:rPr>
          <w:rFonts w:ascii="Arial" w:hAnsi="Arial" w:cs="Arial"/>
        </w:rPr>
        <w:t xml:space="preserve">con base a la planilla de cómputo de servicios prestados, elaborará y presentará el Certificado de Liquidación Final del servicio de </w:t>
      </w:r>
      <w:r w:rsidRPr="00CE27F2">
        <w:rPr>
          <w:rFonts w:ascii="Arial" w:hAnsi="Arial" w:cs="Arial"/>
          <w:b/>
        </w:rPr>
        <w:t>CONSULTORÍA</w:t>
      </w:r>
      <w:r w:rsidRPr="00CE27F2">
        <w:rPr>
          <w:rFonts w:ascii="Arial" w:hAnsi="Arial" w:cs="Arial"/>
        </w:rPr>
        <w:t xml:space="preserve">, con fecha y la firma del representante del </w:t>
      </w:r>
      <w:r w:rsidRPr="00CE27F2">
        <w:rPr>
          <w:rFonts w:ascii="Arial" w:hAnsi="Arial" w:cs="Arial"/>
          <w:b/>
        </w:rPr>
        <w:t>CONSULTOR</w:t>
      </w:r>
      <w:r w:rsidRPr="00CE27F2">
        <w:rPr>
          <w:rFonts w:ascii="Arial" w:hAnsi="Arial" w:cs="Arial"/>
        </w:rPr>
        <w:t xml:space="preserve"> a la </w:t>
      </w:r>
      <w:r w:rsidRPr="00CE27F2">
        <w:rPr>
          <w:rFonts w:ascii="Arial" w:hAnsi="Arial" w:cs="Arial"/>
          <w:b/>
        </w:rPr>
        <w:t>CONTRAPARTE</w:t>
      </w:r>
      <w:r w:rsidRPr="00CE27F2">
        <w:rPr>
          <w:rFonts w:ascii="Arial" w:hAnsi="Arial" w:cs="Arial"/>
        </w:rPr>
        <w:t xml:space="preserve"> para su aprobación. La </w:t>
      </w:r>
      <w:r w:rsidRPr="00CE27F2">
        <w:rPr>
          <w:rFonts w:ascii="Arial" w:hAnsi="Arial" w:cs="Arial"/>
          <w:b/>
        </w:rPr>
        <w:t>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se reserva el derecho de realizar los ajustes que considere pertinentes previa a la aprobación del Certificado de Liquidación Final. </w:t>
      </w:r>
    </w:p>
    <w:p w14:paraId="7F388C3A" w14:textId="77777777" w:rsidR="00817CC2" w:rsidRPr="00CE27F2" w:rsidRDefault="00817CC2" w:rsidP="00817CC2">
      <w:pPr>
        <w:jc w:val="both"/>
        <w:rPr>
          <w:rFonts w:ascii="Arial" w:hAnsi="Arial" w:cs="Arial"/>
        </w:rPr>
      </w:pPr>
    </w:p>
    <w:p w14:paraId="37688854" w14:textId="77777777" w:rsidR="00817CC2" w:rsidRPr="00CE27F2" w:rsidRDefault="00817CC2" w:rsidP="00817CC2">
      <w:pPr>
        <w:jc w:val="both"/>
        <w:rPr>
          <w:rFonts w:ascii="Arial" w:hAnsi="Arial" w:cs="Arial"/>
        </w:rPr>
      </w:pPr>
      <w:r w:rsidRPr="00CE27F2">
        <w:rPr>
          <w:rFonts w:ascii="Arial" w:hAnsi="Arial" w:cs="Arial"/>
        </w:rPr>
        <w:t xml:space="preserve">En caso de que el </w:t>
      </w:r>
      <w:r w:rsidRPr="00CE27F2">
        <w:rPr>
          <w:rFonts w:ascii="Arial" w:hAnsi="Arial" w:cs="Arial"/>
          <w:b/>
        </w:rPr>
        <w:t>CONSULTOR</w:t>
      </w:r>
      <w:r w:rsidRPr="00CE27F2">
        <w:rPr>
          <w:rFonts w:ascii="Arial" w:hAnsi="Arial" w:cs="Arial"/>
        </w:rPr>
        <w:t xml:space="preserve">, no presente a la </w:t>
      </w:r>
      <w:r w:rsidRPr="00CE27F2">
        <w:rPr>
          <w:rFonts w:ascii="Arial" w:hAnsi="Arial" w:cs="Arial"/>
          <w:b/>
        </w:rPr>
        <w:t>CONTRAPARTE</w:t>
      </w:r>
      <w:r w:rsidRPr="00CE27F2">
        <w:rPr>
          <w:rFonts w:ascii="Arial" w:hAnsi="Arial" w:cs="Arial"/>
        </w:rPr>
        <w:t xml:space="preserve"> el Certificado de Liquidación Final dentro del plazo previsto, la </w:t>
      </w:r>
      <w:r w:rsidRPr="00CE27F2">
        <w:rPr>
          <w:rFonts w:ascii="Arial" w:hAnsi="Arial" w:cs="Arial"/>
          <w:b/>
        </w:rPr>
        <w:t>CONTRAPARTE</w:t>
      </w:r>
      <w:r w:rsidRPr="00CE27F2">
        <w:rPr>
          <w:rFonts w:ascii="Arial" w:hAnsi="Arial" w:cs="Arial"/>
        </w:rPr>
        <w:t xml:space="preserve"> deberá elaborar y aprobar en base a la planilla de cómputo de servicios prestados el Certificado de Liquidación Final, el cual será notificado al </w:t>
      </w:r>
      <w:r w:rsidRPr="00CE27F2">
        <w:rPr>
          <w:rFonts w:ascii="Arial" w:hAnsi="Arial" w:cs="Arial"/>
          <w:b/>
        </w:rPr>
        <w:t>CONSULTOR</w:t>
      </w:r>
      <w:r w:rsidRPr="00CE27F2">
        <w:rPr>
          <w:rFonts w:ascii="Arial" w:hAnsi="Arial" w:cs="Arial"/>
        </w:rPr>
        <w:t xml:space="preserve">. </w:t>
      </w:r>
    </w:p>
    <w:p w14:paraId="4042D0B6" w14:textId="77777777" w:rsidR="00817CC2" w:rsidRPr="00CE27F2" w:rsidRDefault="00817CC2" w:rsidP="00817CC2">
      <w:pPr>
        <w:jc w:val="both"/>
        <w:rPr>
          <w:rFonts w:ascii="Arial" w:hAnsi="Arial" w:cs="Arial"/>
        </w:rPr>
      </w:pPr>
    </w:p>
    <w:p w14:paraId="5E4DB9EC" w14:textId="77777777" w:rsidR="00817CC2" w:rsidRPr="00CE27F2" w:rsidRDefault="00817CC2" w:rsidP="00817CC2">
      <w:pPr>
        <w:jc w:val="both"/>
        <w:rPr>
          <w:rFonts w:ascii="Arial" w:hAnsi="Arial" w:cs="Arial"/>
        </w:rPr>
      </w:pPr>
      <w:r w:rsidRPr="00CE27F2">
        <w:rPr>
          <w:rFonts w:ascii="Arial" w:hAnsi="Arial" w:cs="Arial"/>
        </w:rPr>
        <w:t xml:space="preserve">En la liquidación del Contrato se establecerán los saldos a favor o en contra, la devolución o ejecución de garantías realizadas, el cobro de multas y penalidades, y todo otro aspecto que implique la liquidación de deudas y acrecencias entre las partes por terminación del Contrato por cumplimiento o resolución del mismo. </w:t>
      </w:r>
    </w:p>
    <w:p w14:paraId="66E26A79" w14:textId="77777777" w:rsidR="00817CC2" w:rsidRPr="00CE27F2" w:rsidRDefault="00817CC2" w:rsidP="00817CC2">
      <w:pPr>
        <w:jc w:val="both"/>
        <w:rPr>
          <w:rFonts w:ascii="Arial" w:hAnsi="Arial" w:cs="Arial"/>
        </w:rPr>
      </w:pPr>
    </w:p>
    <w:p w14:paraId="171B98B3" w14:textId="77777777" w:rsidR="00817CC2" w:rsidRPr="00CE27F2" w:rsidRDefault="00817CC2" w:rsidP="00817CC2">
      <w:pPr>
        <w:jc w:val="both"/>
        <w:rPr>
          <w:rFonts w:ascii="Arial" w:hAnsi="Arial" w:cs="Arial"/>
        </w:rPr>
      </w:pPr>
      <w:r w:rsidRPr="00CE27F2">
        <w:rPr>
          <w:rFonts w:ascii="Arial" w:hAnsi="Arial" w:cs="Arial"/>
        </w:rPr>
        <w:t xml:space="preserve">El cierre de Contrato deberá ser acreditado con un Certificado de Cumplimiento de Contrato, otorgado por la autoridad competente de la </w:t>
      </w:r>
      <w:r w:rsidRPr="00CE27F2">
        <w:rPr>
          <w:rFonts w:ascii="Arial" w:hAnsi="Arial" w:cs="Arial"/>
          <w:b/>
        </w:rPr>
        <w:t>ENTIDAD</w:t>
      </w:r>
      <w:r w:rsidRPr="00CE27F2">
        <w:rPr>
          <w:rFonts w:ascii="Arial" w:hAnsi="Arial" w:cs="Arial"/>
        </w:rPr>
        <w:t xml:space="preserve"> luego de concluido el trámite precedentemente especificado. </w:t>
      </w:r>
    </w:p>
    <w:p w14:paraId="18BDBE5B" w14:textId="77777777" w:rsidR="00817CC2" w:rsidRPr="00CE27F2" w:rsidRDefault="00817CC2" w:rsidP="00817CC2">
      <w:pPr>
        <w:jc w:val="both"/>
        <w:rPr>
          <w:rFonts w:ascii="Arial" w:hAnsi="Arial" w:cs="Arial"/>
        </w:rPr>
      </w:pPr>
    </w:p>
    <w:p w14:paraId="423C6CCB" w14:textId="77777777" w:rsidR="00817CC2" w:rsidRPr="00CE27F2" w:rsidRDefault="00817CC2" w:rsidP="00817CC2">
      <w:pPr>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deberá tener presente que deberá descontarse del importe del Certificado de Liquidación Final los siguientes conceptos: </w:t>
      </w:r>
    </w:p>
    <w:p w14:paraId="23268961" w14:textId="77777777" w:rsidR="00817CC2" w:rsidRPr="00CE27F2" w:rsidRDefault="00817CC2" w:rsidP="00817CC2">
      <w:pPr>
        <w:jc w:val="both"/>
        <w:rPr>
          <w:rFonts w:ascii="Arial" w:hAnsi="Arial" w:cs="Arial"/>
        </w:rPr>
      </w:pPr>
    </w:p>
    <w:p w14:paraId="18711BB8" w14:textId="77777777" w:rsidR="00817CC2" w:rsidRPr="00CE27F2" w:rsidRDefault="00817CC2" w:rsidP="00817CC2">
      <w:pPr>
        <w:numPr>
          <w:ilvl w:val="0"/>
          <w:numId w:val="49"/>
        </w:numPr>
        <w:jc w:val="both"/>
        <w:rPr>
          <w:rFonts w:ascii="Arial" w:hAnsi="Arial" w:cs="Arial"/>
        </w:rPr>
      </w:pPr>
      <w:r w:rsidRPr="00CE27F2">
        <w:rPr>
          <w:rFonts w:ascii="Arial" w:hAnsi="Arial" w:cs="Arial"/>
        </w:rPr>
        <w:t xml:space="preserve">Reposición de daños, si hubieren. </w:t>
      </w:r>
    </w:p>
    <w:p w14:paraId="46410E47" w14:textId="77777777" w:rsidR="00817CC2" w:rsidRPr="00CE27F2" w:rsidRDefault="00817CC2" w:rsidP="00817CC2">
      <w:pPr>
        <w:numPr>
          <w:ilvl w:val="0"/>
          <w:numId w:val="49"/>
        </w:numPr>
        <w:jc w:val="both"/>
        <w:rPr>
          <w:rFonts w:ascii="Arial" w:hAnsi="Arial" w:cs="Arial"/>
        </w:rPr>
      </w:pPr>
      <w:r w:rsidRPr="00CE27F2">
        <w:rPr>
          <w:rFonts w:ascii="Arial" w:hAnsi="Arial" w:cs="Arial"/>
        </w:rPr>
        <w:t xml:space="preserve">Las multas y penalidades, si hubieren. </w:t>
      </w:r>
    </w:p>
    <w:p w14:paraId="48CD889E" w14:textId="77777777" w:rsidR="00817CC2" w:rsidRPr="00CE27F2" w:rsidRDefault="00817CC2" w:rsidP="00817CC2">
      <w:pPr>
        <w:jc w:val="both"/>
        <w:rPr>
          <w:rFonts w:ascii="Arial" w:hAnsi="Arial" w:cs="Arial"/>
        </w:rPr>
      </w:pPr>
    </w:p>
    <w:p w14:paraId="0FFEF28A" w14:textId="77777777" w:rsidR="00817CC2" w:rsidRPr="00CE27F2" w:rsidRDefault="00817CC2" w:rsidP="00817CC2">
      <w:pPr>
        <w:jc w:val="both"/>
        <w:rPr>
          <w:rFonts w:ascii="Arial" w:hAnsi="Arial" w:cs="Arial"/>
        </w:rPr>
      </w:pPr>
      <w:r w:rsidRPr="00CE27F2">
        <w:rPr>
          <w:rFonts w:ascii="Arial" w:hAnsi="Arial" w:cs="Arial"/>
        </w:rPr>
        <w:t xml:space="preserve">Asimismo, el </w:t>
      </w:r>
      <w:r w:rsidRPr="00CE27F2">
        <w:rPr>
          <w:rFonts w:ascii="Arial" w:hAnsi="Arial" w:cs="Arial"/>
          <w:b/>
        </w:rPr>
        <w:t>CONSULTOR</w:t>
      </w:r>
      <w:r w:rsidRPr="00CE27F2">
        <w:rPr>
          <w:rFonts w:ascii="Arial" w:hAnsi="Arial" w:cs="Arial"/>
        </w:rPr>
        <w:t xml:space="preserve"> podrá establecer el importe de los pagos a los cuales considere tener derecho. </w:t>
      </w:r>
    </w:p>
    <w:p w14:paraId="42AB4324" w14:textId="77777777" w:rsidR="00817CC2" w:rsidRPr="00CE27F2" w:rsidRDefault="00817CC2" w:rsidP="00817CC2">
      <w:pPr>
        <w:jc w:val="both"/>
        <w:rPr>
          <w:rFonts w:ascii="Arial" w:hAnsi="Arial" w:cs="Arial"/>
        </w:rPr>
      </w:pPr>
    </w:p>
    <w:p w14:paraId="3F3B9FF5" w14:textId="77777777" w:rsidR="00817CC2" w:rsidRPr="00CE27F2" w:rsidRDefault="00817CC2" w:rsidP="00817CC2">
      <w:pPr>
        <w:jc w:val="both"/>
        <w:rPr>
          <w:rFonts w:ascii="Arial" w:hAnsi="Arial" w:cs="Arial"/>
        </w:rPr>
      </w:pPr>
      <w:r w:rsidRPr="00CE27F2">
        <w:rPr>
          <w:rFonts w:ascii="Arial" w:hAnsi="Arial" w:cs="Arial"/>
        </w:rPr>
        <w:t xml:space="preserve">Preparado así el Certificado de Liquidación Final y debidamente aprobado por la </w:t>
      </w:r>
      <w:r w:rsidRPr="00CE27F2">
        <w:rPr>
          <w:rFonts w:ascii="Arial" w:hAnsi="Arial" w:cs="Arial"/>
          <w:b/>
        </w:rPr>
        <w:t>CONTRAPARTE</w:t>
      </w:r>
      <w:r w:rsidRPr="00CE27F2">
        <w:rPr>
          <w:rFonts w:ascii="Arial" w:hAnsi="Arial" w:cs="Arial"/>
        </w:rPr>
        <w:t xml:space="preserve">, ésta lo remitirá a la dependencia de la </w:t>
      </w:r>
      <w:r w:rsidRPr="00CE27F2">
        <w:rPr>
          <w:rFonts w:ascii="Arial" w:hAnsi="Arial" w:cs="Arial"/>
          <w:b/>
        </w:rPr>
        <w:t>ENTIDAD</w:t>
      </w:r>
      <w:r w:rsidRPr="00CE27F2">
        <w:rPr>
          <w:rFonts w:ascii="Arial" w:hAnsi="Arial" w:cs="Arial"/>
        </w:rPr>
        <w:t xml:space="preserve"> que realiza el seguimiento del servicio, para su conocimiento, quien en su caso requerirá las aclaraciones que considere pertinentes; de no existir observación alguna para el procesamiento del pago, autorizará el mismo</w:t>
      </w:r>
      <w:r w:rsidRPr="00CE27F2">
        <w:rPr>
          <w:sz w:val="18"/>
        </w:rPr>
        <w:t>.</w:t>
      </w:r>
    </w:p>
    <w:p w14:paraId="6D7458B6" w14:textId="77777777" w:rsidR="00817CC2" w:rsidRPr="00CE27F2" w:rsidRDefault="00817CC2" w:rsidP="00817CC2">
      <w:pPr>
        <w:jc w:val="both"/>
        <w:rPr>
          <w:rFonts w:ascii="Arial" w:hAnsi="Arial" w:cs="Arial"/>
          <w:b/>
          <w:bCs/>
        </w:rPr>
      </w:pPr>
    </w:p>
    <w:p w14:paraId="237C2EBD" w14:textId="77777777" w:rsidR="00817CC2" w:rsidRPr="00CE27F2" w:rsidRDefault="00817CC2" w:rsidP="00817CC2">
      <w:pPr>
        <w:jc w:val="both"/>
        <w:rPr>
          <w:rFonts w:ascii="Arial" w:hAnsi="Arial" w:cs="Arial"/>
          <w:b/>
        </w:rPr>
      </w:pPr>
      <w:r w:rsidRPr="00CE27F2">
        <w:rPr>
          <w:rFonts w:ascii="Arial" w:hAnsi="Arial" w:cs="Arial"/>
          <w:b/>
        </w:rPr>
        <w:t>CLÁUSULA TRIGÉSIMA</w:t>
      </w:r>
      <w:r w:rsidRPr="00CE27F2">
        <w:rPr>
          <w:rFonts w:ascii="Arial" w:hAnsi="Arial" w:cs="Arial"/>
          <w:b/>
          <w:bCs/>
        </w:rPr>
        <w:t xml:space="preserve">.- </w:t>
      </w:r>
      <w:r w:rsidRPr="00CE27F2">
        <w:rPr>
          <w:rFonts w:ascii="Arial" w:hAnsi="Arial" w:cs="Arial"/>
          <w:b/>
        </w:rPr>
        <w:t xml:space="preserve">(CONSENTIMIENTO) </w:t>
      </w:r>
      <w:r w:rsidRPr="00CE27F2">
        <w:rPr>
          <w:rFonts w:ascii="Arial" w:hAnsi="Arial" w:cs="Arial"/>
        </w:rPr>
        <w:t>En señal de conformidad y para su fiel y estricto cumplimiento, firmamos el presente Contrato en cuatro ejemplares de un mismo tenor y validez, ____________</w:t>
      </w:r>
      <w:r w:rsidRPr="00CE27F2">
        <w:rPr>
          <w:rFonts w:ascii="Arial" w:hAnsi="Arial" w:cs="Arial"/>
          <w:b/>
          <w:i/>
        </w:rPr>
        <w:t xml:space="preserve">, </w:t>
      </w:r>
      <w:r w:rsidRPr="00CE27F2">
        <w:rPr>
          <w:rFonts w:ascii="Arial" w:hAnsi="Arial" w:cs="Arial"/>
        </w:rPr>
        <w:t xml:space="preserve">en representación legal de la </w:t>
      </w:r>
      <w:r w:rsidRPr="00CE27F2">
        <w:rPr>
          <w:rFonts w:ascii="Arial" w:hAnsi="Arial" w:cs="Arial"/>
          <w:b/>
        </w:rPr>
        <w:t>ENTIDAD</w:t>
      </w:r>
      <w:r w:rsidRPr="00CE27F2">
        <w:rPr>
          <w:rFonts w:ascii="Arial" w:hAnsi="Arial" w:cs="Arial"/>
        </w:rPr>
        <w:t>, y ____________</w:t>
      </w:r>
      <w:r w:rsidRPr="00CE27F2">
        <w:rPr>
          <w:rFonts w:ascii="Arial" w:hAnsi="Arial" w:cs="Arial"/>
          <w:b/>
          <w:i/>
        </w:rPr>
        <w:t xml:space="preserve"> </w:t>
      </w:r>
      <w:r w:rsidRPr="00CE27F2">
        <w:rPr>
          <w:rFonts w:ascii="Arial" w:hAnsi="Arial" w:cs="Arial"/>
          <w:b/>
        </w:rPr>
        <w:t xml:space="preserve"> </w:t>
      </w:r>
      <w:r w:rsidRPr="00CE27F2">
        <w:rPr>
          <w:rFonts w:ascii="Arial" w:hAnsi="Arial" w:cs="Arial"/>
        </w:rPr>
        <w:t xml:space="preserve">en </w:t>
      </w:r>
      <w:r w:rsidRPr="0027233A">
        <w:rPr>
          <w:rFonts w:ascii="Arial" w:hAnsi="Arial" w:cs="Arial"/>
        </w:rPr>
        <w:t xml:space="preserve">representación </w:t>
      </w:r>
      <w:r>
        <w:rPr>
          <w:rFonts w:ascii="Arial" w:hAnsi="Arial" w:cs="Arial"/>
        </w:rPr>
        <w:t xml:space="preserve">legal </w:t>
      </w:r>
      <w:r w:rsidRPr="0027233A">
        <w:rPr>
          <w:rFonts w:ascii="Arial" w:hAnsi="Arial" w:cs="Arial"/>
        </w:rPr>
        <w:t xml:space="preserve">del </w:t>
      </w:r>
      <w:r w:rsidRPr="0027233A">
        <w:rPr>
          <w:rFonts w:ascii="Arial" w:hAnsi="Arial" w:cs="Arial"/>
          <w:b/>
        </w:rPr>
        <w:t>CONSULTOR</w:t>
      </w:r>
      <w:r w:rsidRPr="00CE27F2">
        <w:rPr>
          <w:rFonts w:ascii="Arial" w:hAnsi="Arial" w:cs="Arial"/>
        </w:rPr>
        <w:t>.</w:t>
      </w:r>
    </w:p>
    <w:p w14:paraId="6E19BC6F" w14:textId="77777777" w:rsidR="00817CC2" w:rsidRPr="00CE27F2" w:rsidRDefault="00817CC2" w:rsidP="00817CC2">
      <w:pPr>
        <w:jc w:val="both"/>
        <w:rPr>
          <w:rFonts w:ascii="Arial" w:hAnsi="Arial" w:cs="Arial"/>
        </w:rPr>
      </w:pPr>
    </w:p>
    <w:p w14:paraId="6C5EDBDE" w14:textId="77777777" w:rsidR="00817CC2" w:rsidRPr="00CE27F2" w:rsidRDefault="00817CC2" w:rsidP="00817CC2">
      <w:pPr>
        <w:jc w:val="both"/>
        <w:rPr>
          <w:rFonts w:ascii="Arial" w:hAnsi="Arial" w:cs="Arial"/>
        </w:rPr>
      </w:pPr>
      <w:r w:rsidRPr="00CE27F2">
        <w:rPr>
          <w:rFonts w:ascii="Arial" w:hAnsi="Arial" w:cs="Arial"/>
        </w:rPr>
        <w:t>Este documento, conforme a disposiciones legales de control fiscal vigentes, será registrado ante la Contraloría General del Estado en idioma español.</w:t>
      </w:r>
    </w:p>
    <w:p w14:paraId="0E25C312" w14:textId="77777777" w:rsidR="00817CC2" w:rsidRPr="00CE27F2" w:rsidRDefault="00817CC2" w:rsidP="00817CC2">
      <w:pPr>
        <w:jc w:val="both"/>
        <w:rPr>
          <w:rFonts w:ascii="Arial" w:hAnsi="Arial" w:cs="Arial"/>
        </w:rPr>
      </w:pPr>
    </w:p>
    <w:tbl>
      <w:tblPr>
        <w:tblW w:w="0" w:type="auto"/>
        <w:jc w:val="center"/>
        <w:tblLook w:val="04A0" w:firstRow="1" w:lastRow="0" w:firstColumn="1" w:lastColumn="0" w:noHBand="0" w:noVBand="1"/>
      </w:tblPr>
      <w:tblGrid>
        <w:gridCol w:w="3998"/>
        <w:gridCol w:w="236"/>
        <w:gridCol w:w="4604"/>
      </w:tblGrid>
      <w:tr w:rsidR="00817CC2" w:rsidRPr="00CE27F2" w14:paraId="0F3DDFB9" w14:textId="77777777" w:rsidTr="00CF7044">
        <w:trPr>
          <w:jc w:val="center"/>
        </w:trPr>
        <w:tc>
          <w:tcPr>
            <w:tcW w:w="3998" w:type="dxa"/>
            <w:tcBorders>
              <w:top w:val="nil"/>
              <w:left w:val="nil"/>
              <w:bottom w:val="dashed" w:sz="4" w:space="0" w:color="auto"/>
              <w:right w:val="nil"/>
            </w:tcBorders>
          </w:tcPr>
          <w:p w14:paraId="59B940E9" w14:textId="77777777" w:rsidR="00817CC2" w:rsidRPr="00CE27F2" w:rsidRDefault="00817CC2" w:rsidP="00CF7044">
            <w:pPr>
              <w:autoSpaceDE w:val="0"/>
              <w:autoSpaceDN w:val="0"/>
              <w:adjustRightInd w:val="0"/>
              <w:jc w:val="both"/>
              <w:rPr>
                <w:rFonts w:ascii="Arial" w:hAnsi="Arial" w:cs="Arial"/>
              </w:rPr>
            </w:pPr>
            <w:r w:rsidRPr="00CE27F2">
              <w:rPr>
                <w:rFonts w:ascii="Arial" w:hAnsi="Arial" w:cs="Arial"/>
                <w:bCs/>
                <w:iCs/>
              </w:rPr>
              <w:t>La Paz, _________ de 2023</w:t>
            </w:r>
          </w:p>
          <w:p w14:paraId="32FC0D67" w14:textId="77777777" w:rsidR="00817CC2" w:rsidRPr="00CE27F2" w:rsidRDefault="00817CC2" w:rsidP="00CF7044">
            <w:pPr>
              <w:autoSpaceDE w:val="0"/>
              <w:autoSpaceDN w:val="0"/>
              <w:adjustRightInd w:val="0"/>
              <w:jc w:val="both"/>
              <w:rPr>
                <w:rFonts w:ascii="Arial" w:hAnsi="Arial" w:cs="Arial"/>
              </w:rPr>
            </w:pPr>
          </w:p>
          <w:p w14:paraId="0A9AEB55" w14:textId="77777777" w:rsidR="00817CC2" w:rsidRPr="00CE27F2" w:rsidRDefault="00817CC2" w:rsidP="00CF7044">
            <w:pPr>
              <w:autoSpaceDE w:val="0"/>
              <w:autoSpaceDN w:val="0"/>
              <w:adjustRightInd w:val="0"/>
              <w:jc w:val="both"/>
              <w:rPr>
                <w:rFonts w:ascii="Arial" w:hAnsi="Arial" w:cs="Arial"/>
              </w:rPr>
            </w:pPr>
          </w:p>
          <w:p w14:paraId="7442D738" w14:textId="77777777" w:rsidR="00817CC2" w:rsidRPr="00CE27F2" w:rsidRDefault="00817CC2" w:rsidP="00CF7044">
            <w:pPr>
              <w:autoSpaceDE w:val="0"/>
              <w:autoSpaceDN w:val="0"/>
              <w:adjustRightInd w:val="0"/>
              <w:jc w:val="both"/>
              <w:rPr>
                <w:rFonts w:ascii="Arial" w:hAnsi="Arial" w:cs="Arial"/>
              </w:rPr>
            </w:pPr>
          </w:p>
          <w:p w14:paraId="43477A27" w14:textId="77777777" w:rsidR="00817CC2" w:rsidRPr="00CE27F2" w:rsidRDefault="00817CC2" w:rsidP="00CF7044">
            <w:pPr>
              <w:autoSpaceDE w:val="0"/>
              <w:autoSpaceDN w:val="0"/>
              <w:adjustRightInd w:val="0"/>
              <w:jc w:val="both"/>
              <w:rPr>
                <w:rFonts w:ascii="Arial" w:hAnsi="Arial" w:cs="Arial"/>
              </w:rPr>
            </w:pPr>
          </w:p>
          <w:p w14:paraId="2825F8EB" w14:textId="77777777" w:rsidR="00817CC2" w:rsidRPr="00CE27F2" w:rsidRDefault="00817CC2" w:rsidP="00CF7044">
            <w:pPr>
              <w:autoSpaceDE w:val="0"/>
              <w:autoSpaceDN w:val="0"/>
              <w:adjustRightInd w:val="0"/>
              <w:jc w:val="both"/>
              <w:rPr>
                <w:rFonts w:ascii="Arial" w:hAnsi="Arial" w:cs="Arial"/>
              </w:rPr>
            </w:pPr>
          </w:p>
          <w:p w14:paraId="53CB258A" w14:textId="77777777" w:rsidR="00817CC2" w:rsidRPr="00CE27F2" w:rsidRDefault="00817CC2" w:rsidP="00CF7044">
            <w:pPr>
              <w:autoSpaceDE w:val="0"/>
              <w:autoSpaceDN w:val="0"/>
              <w:adjustRightInd w:val="0"/>
              <w:jc w:val="both"/>
              <w:rPr>
                <w:rFonts w:ascii="Arial" w:hAnsi="Arial" w:cs="Arial"/>
              </w:rPr>
            </w:pPr>
          </w:p>
        </w:tc>
        <w:tc>
          <w:tcPr>
            <w:tcW w:w="236" w:type="dxa"/>
          </w:tcPr>
          <w:p w14:paraId="336BF4A1" w14:textId="77777777" w:rsidR="00817CC2" w:rsidRPr="00CE27F2" w:rsidRDefault="00817CC2" w:rsidP="00CF7044">
            <w:pPr>
              <w:autoSpaceDE w:val="0"/>
              <w:autoSpaceDN w:val="0"/>
              <w:adjustRightInd w:val="0"/>
              <w:jc w:val="both"/>
              <w:rPr>
                <w:rFonts w:ascii="Arial" w:hAnsi="Arial" w:cs="Arial"/>
              </w:rPr>
            </w:pPr>
          </w:p>
        </w:tc>
        <w:tc>
          <w:tcPr>
            <w:tcW w:w="4604" w:type="dxa"/>
            <w:tcBorders>
              <w:top w:val="nil"/>
              <w:left w:val="nil"/>
              <w:bottom w:val="dashed" w:sz="4" w:space="0" w:color="auto"/>
              <w:right w:val="nil"/>
            </w:tcBorders>
          </w:tcPr>
          <w:p w14:paraId="4F9481A1" w14:textId="77777777" w:rsidR="00817CC2" w:rsidRPr="00CE27F2" w:rsidRDefault="00817CC2" w:rsidP="00CF7044">
            <w:pPr>
              <w:autoSpaceDE w:val="0"/>
              <w:autoSpaceDN w:val="0"/>
              <w:adjustRightInd w:val="0"/>
              <w:jc w:val="both"/>
              <w:rPr>
                <w:rFonts w:ascii="Arial" w:hAnsi="Arial" w:cs="Arial"/>
              </w:rPr>
            </w:pPr>
          </w:p>
        </w:tc>
      </w:tr>
      <w:tr w:rsidR="00817CC2" w:rsidRPr="00CE27F2" w14:paraId="24516AB0" w14:textId="77777777" w:rsidTr="00CF7044">
        <w:trPr>
          <w:jc w:val="center"/>
        </w:trPr>
        <w:tc>
          <w:tcPr>
            <w:tcW w:w="3998" w:type="dxa"/>
            <w:tcBorders>
              <w:top w:val="dashed" w:sz="4" w:space="0" w:color="auto"/>
              <w:left w:val="nil"/>
              <w:bottom w:val="nil"/>
              <w:right w:val="nil"/>
            </w:tcBorders>
            <w:hideMark/>
          </w:tcPr>
          <w:p w14:paraId="53BC74B4" w14:textId="77777777" w:rsidR="00817CC2" w:rsidRPr="00CE27F2" w:rsidRDefault="00817CC2" w:rsidP="00CF7044">
            <w:pPr>
              <w:autoSpaceDE w:val="0"/>
              <w:autoSpaceDN w:val="0"/>
              <w:adjustRightInd w:val="0"/>
              <w:jc w:val="center"/>
              <w:rPr>
                <w:sz w:val="18"/>
              </w:rPr>
            </w:pPr>
            <w:r w:rsidRPr="00CE27F2">
              <w:rPr>
                <w:rFonts w:ascii="Arial" w:hAnsi="Arial" w:cs="Arial"/>
              </w:rPr>
              <w:t>___________________________</w:t>
            </w:r>
            <w:r w:rsidRPr="00CE27F2">
              <w:rPr>
                <w:rFonts w:ascii="Arial" w:hAnsi="Arial" w:cs="Arial"/>
                <w:b/>
                <w:i/>
              </w:rPr>
              <w:t xml:space="preserve"> ________________</w:t>
            </w:r>
          </w:p>
          <w:p w14:paraId="7FD5F594" w14:textId="77777777" w:rsidR="00817CC2" w:rsidRPr="00CE27F2" w:rsidRDefault="00817CC2" w:rsidP="00CF7044">
            <w:pPr>
              <w:autoSpaceDE w:val="0"/>
              <w:autoSpaceDN w:val="0"/>
              <w:adjustRightInd w:val="0"/>
              <w:jc w:val="center"/>
              <w:rPr>
                <w:rFonts w:ascii="Arial" w:hAnsi="Arial" w:cs="Arial"/>
              </w:rPr>
            </w:pPr>
            <w:r w:rsidRPr="00CE27F2">
              <w:rPr>
                <w:rFonts w:ascii="Arial" w:hAnsi="Arial" w:cs="Arial"/>
                <w:b/>
                <w:bCs/>
                <w:lang w:val="es-ES_tradnl"/>
              </w:rPr>
              <w:t>ENTIDAD</w:t>
            </w:r>
          </w:p>
        </w:tc>
        <w:tc>
          <w:tcPr>
            <w:tcW w:w="236" w:type="dxa"/>
          </w:tcPr>
          <w:p w14:paraId="4E3B26F3" w14:textId="77777777" w:rsidR="00817CC2" w:rsidRPr="00CE27F2" w:rsidRDefault="00817CC2" w:rsidP="00CF7044">
            <w:pPr>
              <w:autoSpaceDE w:val="0"/>
              <w:autoSpaceDN w:val="0"/>
              <w:adjustRightInd w:val="0"/>
              <w:jc w:val="both"/>
              <w:rPr>
                <w:rFonts w:ascii="Arial" w:hAnsi="Arial" w:cs="Arial"/>
              </w:rPr>
            </w:pPr>
          </w:p>
        </w:tc>
        <w:tc>
          <w:tcPr>
            <w:tcW w:w="4604" w:type="dxa"/>
            <w:tcBorders>
              <w:top w:val="dashed" w:sz="4" w:space="0" w:color="auto"/>
              <w:left w:val="nil"/>
              <w:bottom w:val="nil"/>
              <w:right w:val="nil"/>
            </w:tcBorders>
            <w:hideMark/>
          </w:tcPr>
          <w:p w14:paraId="4E521F9A" w14:textId="77777777" w:rsidR="00817CC2" w:rsidRPr="00CE27F2" w:rsidRDefault="00817CC2" w:rsidP="00CF7044">
            <w:pPr>
              <w:autoSpaceDE w:val="0"/>
              <w:autoSpaceDN w:val="0"/>
              <w:adjustRightInd w:val="0"/>
              <w:jc w:val="center"/>
              <w:rPr>
                <w:rFonts w:ascii="Arial" w:hAnsi="Arial" w:cs="Arial"/>
                <w:b/>
              </w:rPr>
            </w:pPr>
            <w:r w:rsidRPr="00CE27F2">
              <w:rPr>
                <w:rFonts w:ascii="Arial" w:hAnsi="Arial" w:cs="Arial"/>
                <w:b/>
              </w:rPr>
              <w:t>______________________</w:t>
            </w:r>
          </w:p>
          <w:p w14:paraId="3F93434B" w14:textId="77777777" w:rsidR="00817CC2" w:rsidRPr="00CE27F2" w:rsidRDefault="00817CC2" w:rsidP="00CF7044">
            <w:pPr>
              <w:autoSpaceDE w:val="0"/>
              <w:autoSpaceDN w:val="0"/>
              <w:adjustRightInd w:val="0"/>
              <w:jc w:val="center"/>
              <w:rPr>
                <w:rFonts w:ascii="Arial" w:hAnsi="Arial" w:cs="Arial"/>
              </w:rPr>
            </w:pPr>
            <w:r w:rsidRPr="00CE27F2">
              <w:rPr>
                <w:rFonts w:ascii="Arial" w:hAnsi="Arial" w:cs="Arial"/>
              </w:rPr>
              <w:t>C.I _________</w:t>
            </w:r>
          </w:p>
          <w:p w14:paraId="0F8960C0" w14:textId="77777777" w:rsidR="00817CC2" w:rsidRPr="00CE27F2" w:rsidRDefault="00817CC2" w:rsidP="00CF7044">
            <w:pPr>
              <w:autoSpaceDE w:val="0"/>
              <w:autoSpaceDN w:val="0"/>
              <w:adjustRightInd w:val="0"/>
              <w:jc w:val="center"/>
              <w:rPr>
                <w:rFonts w:ascii="Arial" w:hAnsi="Arial" w:cs="Arial"/>
              </w:rPr>
            </w:pPr>
            <w:r w:rsidRPr="00CE27F2">
              <w:rPr>
                <w:rFonts w:ascii="Arial" w:hAnsi="Arial" w:cs="Arial"/>
                <w:b/>
                <w:bCs/>
                <w:iCs/>
              </w:rPr>
              <w:t>CONSULTOR</w:t>
            </w:r>
          </w:p>
        </w:tc>
      </w:tr>
    </w:tbl>
    <w:p w14:paraId="6276999C" w14:textId="77777777" w:rsidR="00817CC2" w:rsidRPr="00CE27F2" w:rsidRDefault="00817CC2" w:rsidP="00817CC2">
      <w:pPr>
        <w:autoSpaceDE w:val="0"/>
        <w:autoSpaceDN w:val="0"/>
        <w:adjustRightInd w:val="0"/>
        <w:jc w:val="both"/>
        <w:rPr>
          <w:rFonts w:ascii="Arial" w:hAnsi="Arial" w:cs="Arial"/>
          <w:b/>
          <w:bCs/>
          <w:i/>
          <w:iCs/>
        </w:rPr>
      </w:pPr>
    </w:p>
    <w:p w14:paraId="7AEFCDEF" w14:textId="77777777" w:rsidR="00817CC2" w:rsidRPr="00CE27F2" w:rsidRDefault="00817CC2" w:rsidP="00817CC2">
      <w:pPr>
        <w:autoSpaceDE w:val="0"/>
        <w:autoSpaceDN w:val="0"/>
        <w:adjustRightInd w:val="0"/>
        <w:jc w:val="both"/>
        <w:rPr>
          <w:rFonts w:ascii="Arial" w:hAnsi="Arial" w:cs="Arial"/>
          <w:b/>
          <w:bCs/>
          <w:i/>
          <w:iCs/>
        </w:rPr>
      </w:pPr>
    </w:p>
    <w:p w14:paraId="5CBC48FA" w14:textId="77777777" w:rsidR="00817CC2" w:rsidRPr="00CE27F2" w:rsidRDefault="00817CC2" w:rsidP="00817CC2">
      <w:pPr>
        <w:autoSpaceDE w:val="0"/>
        <w:autoSpaceDN w:val="0"/>
        <w:adjustRightInd w:val="0"/>
        <w:jc w:val="both"/>
        <w:rPr>
          <w:rFonts w:ascii="Arial" w:hAnsi="Arial" w:cs="Arial"/>
          <w:b/>
          <w:bCs/>
          <w:i/>
          <w:iCs/>
        </w:rPr>
      </w:pPr>
    </w:p>
    <w:p w14:paraId="3E48821A" w14:textId="77777777" w:rsidR="00817CC2" w:rsidRPr="00CE27F2" w:rsidRDefault="00817CC2" w:rsidP="00817CC2">
      <w:pPr>
        <w:autoSpaceDE w:val="0"/>
        <w:autoSpaceDN w:val="0"/>
        <w:adjustRightInd w:val="0"/>
        <w:jc w:val="both"/>
        <w:rPr>
          <w:rFonts w:ascii="Arial" w:hAnsi="Arial" w:cs="Arial"/>
          <w:b/>
          <w:bCs/>
          <w:i/>
          <w:iCs/>
        </w:rPr>
      </w:pPr>
    </w:p>
    <w:p w14:paraId="7EB3ECC5" w14:textId="77777777" w:rsidR="00817CC2" w:rsidRPr="00CE27F2" w:rsidRDefault="00817CC2" w:rsidP="00817CC2">
      <w:pPr>
        <w:autoSpaceDE w:val="0"/>
        <w:autoSpaceDN w:val="0"/>
        <w:adjustRightInd w:val="0"/>
        <w:jc w:val="both"/>
        <w:rPr>
          <w:rFonts w:ascii="Arial" w:hAnsi="Arial" w:cs="Arial"/>
          <w:b/>
          <w:bCs/>
          <w:i/>
          <w:iCs/>
        </w:rPr>
      </w:pPr>
    </w:p>
    <w:p w14:paraId="578F2CCA" w14:textId="77777777" w:rsidR="00817CC2" w:rsidRPr="00CE27F2" w:rsidRDefault="00817CC2" w:rsidP="00817CC2">
      <w:pPr>
        <w:autoSpaceDE w:val="0"/>
        <w:autoSpaceDN w:val="0"/>
        <w:adjustRightInd w:val="0"/>
        <w:jc w:val="both"/>
        <w:rPr>
          <w:rFonts w:ascii="Arial" w:hAnsi="Arial" w:cs="Arial"/>
          <w:b/>
          <w:bCs/>
          <w:i/>
          <w:iCs/>
        </w:rPr>
      </w:pPr>
    </w:p>
    <w:p w14:paraId="2AB61887" w14:textId="77777777" w:rsidR="00817CC2" w:rsidRPr="00F63C45" w:rsidRDefault="00817CC2" w:rsidP="00817CC2">
      <w:pPr>
        <w:tabs>
          <w:tab w:val="left" w:pos="899"/>
        </w:tabs>
        <w:jc w:val="both"/>
        <w:rPr>
          <w:rFonts w:ascii="Arial" w:hAnsi="Arial" w:cs="Arial"/>
        </w:rPr>
      </w:pPr>
      <w:r w:rsidRPr="00CE27F2">
        <w:rPr>
          <w:rFonts w:ascii="Arial" w:hAnsi="Arial" w:cs="Arial"/>
        </w:rPr>
        <w:t>MNZM/DVHC/</w:t>
      </w:r>
      <w:proofErr w:type="spellStart"/>
      <w:r w:rsidRPr="00CE27F2">
        <w:rPr>
          <w:rFonts w:ascii="Arial" w:hAnsi="Arial" w:cs="Arial"/>
        </w:rPr>
        <w:t>jfva</w:t>
      </w:r>
      <w:proofErr w:type="spellEnd"/>
      <w:r w:rsidRPr="00CE27F2">
        <w:rPr>
          <w:rFonts w:ascii="Arial" w:hAnsi="Arial" w:cs="Arial"/>
        </w:rPr>
        <w:t>/</w:t>
      </w:r>
      <w:proofErr w:type="spellStart"/>
      <w:r>
        <w:rPr>
          <w:rFonts w:ascii="Arial" w:hAnsi="Arial" w:cs="Arial"/>
        </w:rPr>
        <w:t>xnee</w:t>
      </w:r>
      <w:proofErr w:type="spellEnd"/>
      <w:r w:rsidRPr="00CE27F2">
        <w:rPr>
          <w:rFonts w:ascii="Arial" w:hAnsi="Arial" w:cs="Arial"/>
        </w:rPr>
        <w:t>.</w:t>
      </w:r>
    </w:p>
    <w:p w14:paraId="26D7B009" w14:textId="77777777" w:rsidR="00817CC2" w:rsidRPr="00F63C45" w:rsidRDefault="00817CC2" w:rsidP="00817CC2"/>
    <w:p w14:paraId="64E1D1E7" w14:textId="72D19AAA" w:rsidR="00EB6C3E" w:rsidRPr="00B37600" w:rsidRDefault="00EB6C3E" w:rsidP="00817CC2">
      <w:pPr>
        <w:tabs>
          <w:tab w:val="center" w:pos="4252"/>
          <w:tab w:val="right" w:pos="8504"/>
        </w:tabs>
        <w:jc w:val="right"/>
        <w:rPr>
          <w:rFonts w:ascii="MECOND+Verdana" w:hAnsi="MECOND+Verdana" w:cs="MECOND+Verdana"/>
          <w:iCs/>
          <w:sz w:val="20"/>
        </w:rPr>
      </w:pPr>
    </w:p>
    <w:sectPr w:rsidR="00EB6C3E" w:rsidRPr="00B37600" w:rsidSect="00DB6901">
      <w:footerReference w:type="default" r:id="rId1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DD3DE" w14:textId="77777777" w:rsidR="00B74585" w:rsidRDefault="00B74585">
      <w:r>
        <w:separator/>
      </w:r>
    </w:p>
  </w:endnote>
  <w:endnote w:type="continuationSeparator" w:id="0">
    <w:p w14:paraId="184F0E91" w14:textId="77777777" w:rsidR="00B74585" w:rsidRDefault="00B7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CF7044" w:rsidRDefault="00CF7044">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58362A3E" w:rsidR="00CF7044" w:rsidRDefault="00CF7044">
        <w:pPr>
          <w:pStyle w:val="Piedepgina"/>
          <w:jc w:val="right"/>
        </w:pPr>
        <w:r>
          <w:fldChar w:fldCharType="begin"/>
        </w:r>
        <w:r>
          <w:instrText>PAGE   \* MERGEFORMAT</w:instrText>
        </w:r>
        <w:r>
          <w:fldChar w:fldCharType="separate"/>
        </w:r>
        <w:r w:rsidR="00BB6404">
          <w:rPr>
            <w:noProof/>
          </w:rPr>
          <w:t>21</w:t>
        </w:r>
        <w:r>
          <w:fldChar w:fldCharType="end"/>
        </w:r>
      </w:p>
    </w:sdtContent>
  </w:sdt>
  <w:p w14:paraId="1FCBBD5B" w14:textId="30FF69E3" w:rsidR="00CF7044" w:rsidRDefault="00CF7044">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09219" w14:textId="77777777" w:rsidR="00B74585" w:rsidRDefault="00B74585">
      <w:r>
        <w:separator/>
      </w:r>
    </w:p>
  </w:footnote>
  <w:footnote w:type="continuationSeparator" w:id="0">
    <w:p w14:paraId="0441AC12" w14:textId="77777777" w:rsidR="00B74585" w:rsidRDefault="00B74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CF7044" w:rsidRPr="000A289F" w:rsidRDefault="00CF7044">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4F26982"/>
    <w:multiLevelType w:val="hybridMultilevel"/>
    <w:tmpl w:val="00E463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441015"/>
    <w:multiLevelType w:val="hybridMultilevel"/>
    <w:tmpl w:val="4C665C32"/>
    <w:lvl w:ilvl="0" w:tplc="400A0019">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453E7A"/>
    <w:multiLevelType w:val="hybridMultilevel"/>
    <w:tmpl w:val="CEBC91A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15:restartNumberingAfterBreak="0">
    <w:nsid w:val="0EBA3325"/>
    <w:multiLevelType w:val="hybridMultilevel"/>
    <w:tmpl w:val="3886C96A"/>
    <w:lvl w:ilvl="0" w:tplc="400A0001">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A891469"/>
    <w:multiLevelType w:val="hybridMultilevel"/>
    <w:tmpl w:val="7780EA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355406F9"/>
    <w:multiLevelType w:val="hybridMultilevel"/>
    <w:tmpl w:val="0958B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5DA1B42"/>
    <w:multiLevelType w:val="hybridMultilevel"/>
    <w:tmpl w:val="1B0046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3E852E51"/>
    <w:multiLevelType w:val="hybridMultilevel"/>
    <w:tmpl w:val="3634CA44"/>
    <w:lvl w:ilvl="0" w:tplc="A5B2127A">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4273032B"/>
    <w:multiLevelType w:val="hybridMultilevel"/>
    <w:tmpl w:val="84948E3A"/>
    <w:lvl w:ilvl="0" w:tplc="A5B2127A">
      <w:start w:val="1"/>
      <w:numFmt w:val="bullet"/>
      <w:lvlText w:val="-"/>
      <w:lvlJc w:val="left"/>
      <w:pPr>
        <w:ind w:left="360" w:hanging="360"/>
      </w:pPr>
      <w:rPr>
        <w:rFonts w:ascii="Courier New" w:hAnsi="Courier New"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8" w15:restartNumberingAfterBreak="0">
    <w:nsid w:val="489B2815"/>
    <w:multiLevelType w:val="hybridMultilevel"/>
    <w:tmpl w:val="C3BCA4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4EE61936"/>
    <w:multiLevelType w:val="hybridMultilevel"/>
    <w:tmpl w:val="9EF822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5"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6"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9"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5A733CE9"/>
    <w:multiLevelType w:val="hybridMultilevel"/>
    <w:tmpl w:val="122A5A5C"/>
    <w:lvl w:ilvl="0" w:tplc="7D98952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15:restartNumberingAfterBreak="0">
    <w:nsid w:val="5B1153ED"/>
    <w:multiLevelType w:val="hybridMultilevel"/>
    <w:tmpl w:val="122A5A5C"/>
    <w:lvl w:ilvl="0" w:tplc="7D98952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15:restartNumberingAfterBreak="0">
    <w:nsid w:val="5B5A44F7"/>
    <w:multiLevelType w:val="multilevel"/>
    <w:tmpl w:val="6902D9E2"/>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63" w15:restartNumberingAfterBreak="0">
    <w:nsid w:val="6F2079F6"/>
    <w:multiLevelType w:val="hybridMultilevel"/>
    <w:tmpl w:val="122A5A5C"/>
    <w:lvl w:ilvl="0" w:tplc="7D9895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6"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9"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0"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1" w15:restartNumberingAfterBreak="0">
    <w:nsid w:val="7F535F02"/>
    <w:multiLevelType w:val="hybridMultilevel"/>
    <w:tmpl w:val="2C4CDEA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32"/>
  </w:num>
  <w:num w:numId="2">
    <w:abstractNumId w:val="55"/>
  </w:num>
  <w:num w:numId="3">
    <w:abstractNumId w:val="47"/>
  </w:num>
  <w:num w:numId="4">
    <w:abstractNumId w:val="15"/>
  </w:num>
  <w:num w:numId="5">
    <w:abstractNumId w:val="35"/>
  </w:num>
  <w:num w:numId="6">
    <w:abstractNumId w:val="57"/>
  </w:num>
  <w:num w:numId="7">
    <w:abstractNumId w:val="42"/>
  </w:num>
  <w:num w:numId="8">
    <w:abstractNumId w:val="64"/>
  </w:num>
  <w:num w:numId="9">
    <w:abstractNumId w:val="13"/>
  </w:num>
  <w:num w:numId="10">
    <w:abstractNumId w:val="25"/>
  </w:num>
  <w:num w:numId="11">
    <w:abstractNumId w:val="4"/>
  </w:num>
  <w:num w:numId="12">
    <w:abstractNumId w:val="9"/>
  </w:num>
  <w:num w:numId="13">
    <w:abstractNumId w:val="53"/>
  </w:num>
  <w:num w:numId="14">
    <w:abstractNumId w:val="1"/>
  </w:num>
  <w:num w:numId="15">
    <w:abstractNumId w:val="41"/>
  </w:num>
  <w:num w:numId="16">
    <w:abstractNumId w:val="16"/>
  </w:num>
  <w:num w:numId="17">
    <w:abstractNumId w:val="60"/>
  </w:num>
  <w:num w:numId="18">
    <w:abstractNumId w:val="67"/>
  </w:num>
  <w:num w:numId="19">
    <w:abstractNumId w:val="44"/>
  </w:num>
  <w:num w:numId="20">
    <w:abstractNumId w:val="14"/>
  </w:num>
  <w:num w:numId="21">
    <w:abstractNumId w:val="59"/>
  </w:num>
  <w:num w:numId="22">
    <w:abstractNumId w:val="39"/>
  </w:num>
  <w:num w:numId="23">
    <w:abstractNumId w:val="49"/>
  </w:num>
  <w:num w:numId="24">
    <w:abstractNumId w:val="70"/>
  </w:num>
  <w:num w:numId="25">
    <w:abstractNumId w:val="28"/>
  </w:num>
  <w:num w:numId="26">
    <w:abstractNumId w:val="22"/>
  </w:num>
  <w:num w:numId="27">
    <w:abstractNumId w:val="33"/>
  </w:num>
  <w:num w:numId="28">
    <w:abstractNumId w:val="6"/>
  </w:num>
  <w:num w:numId="29">
    <w:abstractNumId w:val="2"/>
  </w:num>
  <w:num w:numId="30">
    <w:abstractNumId w:val="54"/>
  </w:num>
  <w:num w:numId="31">
    <w:abstractNumId w:val="58"/>
  </w:num>
  <w:num w:numId="32">
    <w:abstractNumId w:val="56"/>
  </w:num>
  <w:num w:numId="33">
    <w:abstractNumId w:val="29"/>
  </w:num>
  <w:num w:numId="34">
    <w:abstractNumId w:val="20"/>
  </w:num>
  <w:num w:numId="35">
    <w:abstractNumId w:val="8"/>
  </w:num>
  <w:num w:numId="36">
    <w:abstractNumId w:val="45"/>
  </w:num>
  <w:num w:numId="37">
    <w:abstractNumId w:val="66"/>
  </w:num>
  <w:num w:numId="38">
    <w:abstractNumId w:val="21"/>
  </w:num>
  <w:num w:numId="39">
    <w:abstractNumId w:val="23"/>
  </w:num>
  <w:num w:numId="40">
    <w:abstractNumId w:val="37"/>
  </w:num>
  <w:num w:numId="41">
    <w:abstractNumId w:val="48"/>
  </w:num>
  <w:num w:numId="42">
    <w:abstractNumId w:val="62"/>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65"/>
  </w:num>
  <w:num w:numId="46">
    <w:abstractNumId w:val="46"/>
  </w:num>
  <w:num w:numId="47">
    <w:abstractNumId w:val="68"/>
  </w:num>
  <w:num w:numId="48">
    <w:abstractNumId w:val="10"/>
  </w:num>
  <w:num w:numId="49">
    <w:abstractNumId w:val="40"/>
  </w:num>
  <w:num w:numId="50">
    <w:abstractNumId w:val="69"/>
  </w:num>
  <w:num w:numId="51">
    <w:abstractNumId w:val="24"/>
  </w:num>
  <w:num w:numId="52">
    <w:abstractNumId w:val="19"/>
  </w:num>
  <w:num w:numId="53">
    <w:abstractNumId w:val="61"/>
  </w:num>
  <w:num w:numId="54">
    <w:abstractNumId w:val="26"/>
  </w:num>
  <w:num w:numId="55">
    <w:abstractNumId w:val="30"/>
  </w:num>
  <w:num w:numId="56">
    <w:abstractNumId w:val="12"/>
  </w:num>
  <w:num w:numId="57">
    <w:abstractNumId w:val="52"/>
  </w:num>
  <w:num w:numId="58">
    <w:abstractNumId w:val="17"/>
  </w:num>
  <w:num w:numId="59">
    <w:abstractNumId w:val="3"/>
  </w:num>
  <w:num w:numId="60">
    <w:abstractNumId w:val="11"/>
  </w:num>
  <w:num w:numId="61">
    <w:abstractNumId w:val="38"/>
  </w:num>
  <w:num w:numId="62">
    <w:abstractNumId w:val="27"/>
  </w:num>
  <w:num w:numId="63">
    <w:abstractNumId w:val="31"/>
  </w:num>
  <w:num w:numId="64">
    <w:abstractNumId w:val="63"/>
  </w:num>
  <w:num w:numId="65">
    <w:abstractNumId w:val="51"/>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34"/>
  </w:num>
  <w:num w:numId="69">
    <w:abstractNumId w:val="50"/>
  </w:num>
  <w:num w:numId="70">
    <w:abstractNumId w:val="7"/>
  </w:num>
  <w:num w:numId="71">
    <w:abstractNumId w:val="71"/>
  </w:num>
  <w:num w:numId="72">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2F7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3464"/>
    <w:rsid w:val="001C5EE1"/>
    <w:rsid w:val="001C666B"/>
    <w:rsid w:val="001C6B89"/>
    <w:rsid w:val="001C6E47"/>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01"/>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2A2"/>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14D"/>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30BC"/>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17CC2"/>
    <w:rsid w:val="00821372"/>
    <w:rsid w:val="00821F9D"/>
    <w:rsid w:val="00824000"/>
    <w:rsid w:val="00824814"/>
    <w:rsid w:val="00824EA1"/>
    <w:rsid w:val="00825C7C"/>
    <w:rsid w:val="00825F56"/>
    <w:rsid w:val="00827823"/>
    <w:rsid w:val="00827CB6"/>
    <w:rsid w:val="00830BD1"/>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3A3"/>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2B23"/>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287D"/>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C7A"/>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52B6"/>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4585"/>
    <w:rsid w:val="00B75A62"/>
    <w:rsid w:val="00B75A9C"/>
    <w:rsid w:val="00B75E9B"/>
    <w:rsid w:val="00B76F10"/>
    <w:rsid w:val="00B82543"/>
    <w:rsid w:val="00B827A0"/>
    <w:rsid w:val="00B83BFF"/>
    <w:rsid w:val="00B84182"/>
    <w:rsid w:val="00B85103"/>
    <w:rsid w:val="00B866D6"/>
    <w:rsid w:val="00B90474"/>
    <w:rsid w:val="00B90E02"/>
    <w:rsid w:val="00B90FE3"/>
    <w:rsid w:val="00B9103C"/>
    <w:rsid w:val="00B91DFB"/>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404"/>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95A"/>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DDB"/>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CF7044"/>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C28"/>
    <w:rsid w:val="00DF4DD1"/>
    <w:rsid w:val="00DF4E31"/>
    <w:rsid w:val="00DF524C"/>
    <w:rsid w:val="00DF656F"/>
    <w:rsid w:val="00DF6BEB"/>
    <w:rsid w:val="00DF7590"/>
    <w:rsid w:val="00DF7BF4"/>
    <w:rsid w:val="00E00272"/>
    <w:rsid w:val="00E00471"/>
    <w:rsid w:val="00E01451"/>
    <w:rsid w:val="00E01842"/>
    <w:rsid w:val="00E03FA5"/>
    <w:rsid w:val="00E04866"/>
    <w:rsid w:val="00E048DB"/>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25C8"/>
    <w:rsid w:val="00E3465E"/>
    <w:rsid w:val="00E34A73"/>
    <w:rsid w:val="00E36466"/>
    <w:rsid w:val="00E366DD"/>
    <w:rsid w:val="00E3756A"/>
    <w:rsid w:val="00E37E52"/>
    <w:rsid w:val="00E40B33"/>
    <w:rsid w:val="00E417FB"/>
    <w:rsid w:val="00E41AB9"/>
    <w:rsid w:val="00E44597"/>
    <w:rsid w:val="00E460E7"/>
    <w:rsid w:val="00E4671C"/>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0B61"/>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paragraph" w:customStyle="1" w:styleId="xl28">
    <w:name w:val="xl28"/>
    <w:basedOn w:val="Normal"/>
    <w:rsid w:val="00B76F1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troche@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lmos@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yperlink" Target="https://bcb-gob-bo.zoom.us/j/84594615150?pwd=eXpRdzkvTWplYjB6c0g0RDRGWGhnZz09"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20747-D64D-48DA-8EC1-D778F713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21142</Words>
  <Characters>116287</Characters>
  <Application>Microsoft Office Word</Application>
  <DocSecurity>0</DocSecurity>
  <Lines>969</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Troche Garcia Luis</cp:lastModifiedBy>
  <cp:revision>7</cp:revision>
  <cp:lastPrinted>2023-09-22T16:04:00Z</cp:lastPrinted>
  <dcterms:created xsi:type="dcterms:W3CDTF">2023-09-22T14:12:00Z</dcterms:created>
  <dcterms:modified xsi:type="dcterms:W3CDTF">2023-09-22T16:11:00Z</dcterms:modified>
</cp:coreProperties>
</file>