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7401F0F4" w:rsidR="00DD54AC" w:rsidRPr="00035E4B" w:rsidRDefault="0096419B"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D54A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3446890A"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F92BEB">
        <w:rPr>
          <w:rFonts w:ascii="Arial" w:hAnsi="Arial" w:cs="Arial"/>
          <w:b/>
          <w:bCs/>
          <w:sz w:val="28"/>
          <w:lang w:val="pt-BR"/>
        </w:rPr>
        <w:t xml:space="preserve">N° </w:t>
      </w:r>
      <w:r w:rsidR="007A45C1">
        <w:rPr>
          <w:rFonts w:ascii="Arial" w:hAnsi="Arial" w:cs="Arial"/>
          <w:b/>
          <w:bCs/>
          <w:sz w:val="28"/>
          <w:lang w:val="pt-BR"/>
        </w:rPr>
        <w:t>115</w:t>
      </w:r>
      <w:r w:rsidRPr="000E4A41">
        <w:rPr>
          <w:rFonts w:ascii="Arial" w:hAnsi="Arial" w:cs="Arial"/>
          <w:b/>
          <w:bCs/>
          <w:sz w:val="28"/>
          <w:lang w:val="pt-BR"/>
        </w:rPr>
        <w:t>/</w:t>
      </w:r>
      <w:r w:rsidRPr="00F8188E">
        <w:rPr>
          <w:rFonts w:ascii="Arial" w:hAnsi="Arial" w:cs="Arial"/>
          <w:b/>
          <w:bCs/>
          <w:sz w:val="28"/>
          <w:lang w:val="pt-BR"/>
        </w:rPr>
        <w:t>202</w:t>
      </w:r>
      <w:r w:rsidR="008569FE">
        <w:rPr>
          <w:rFonts w:ascii="Arial" w:hAnsi="Arial" w:cs="Arial"/>
          <w:b/>
          <w:bCs/>
          <w:sz w:val="28"/>
          <w:lang w:val="pt-BR"/>
        </w:rPr>
        <w:t>3</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0EA78AE6" w:rsidR="00DD54AC" w:rsidRPr="00F8188E" w:rsidRDefault="00A646FC" w:rsidP="007A45C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OBRA DE</w:t>
            </w:r>
            <w:r w:rsidR="007A45C1">
              <w:rPr>
                <w:rFonts w:ascii="Arial" w:hAnsi="Arial" w:cs="Arial"/>
                <w:b/>
                <w:sz w:val="30"/>
                <w:szCs w:val="30"/>
                <w:lang w:eastAsia="en-US"/>
              </w:rPr>
              <w:t xml:space="preserve"> INSTALACION DE SISTEMA DE BANDEJAS EN NUEVO SHAFT ELECTRICO DEL EDIFICIO PRINCIPAL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643BF239"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7A45C1">
        <w:rPr>
          <w:rFonts w:ascii="Arial" w:hAnsi="Arial" w:cs="Arial"/>
          <w:b/>
          <w:bCs/>
          <w:sz w:val="24"/>
          <w:szCs w:val="28"/>
        </w:rPr>
        <w:t xml:space="preserve">septiembre </w:t>
      </w:r>
      <w:r>
        <w:rPr>
          <w:rFonts w:ascii="Arial" w:hAnsi="Arial" w:cs="Arial"/>
          <w:b/>
          <w:bCs/>
          <w:sz w:val="24"/>
          <w:szCs w:val="24"/>
          <w:lang w:val="es-MX"/>
        </w:rPr>
        <w:t>de 202</w:t>
      </w:r>
      <w:r w:rsidR="001A73C4">
        <w:rPr>
          <w:rFonts w:ascii="Arial" w:hAnsi="Arial" w:cs="Arial"/>
          <w:b/>
          <w:bCs/>
          <w:sz w:val="24"/>
          <w:szCs w:val="24"/>
          <w:lang w:val="es-MX"/>
        </w:rPr>
        <w:t>3</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43912D81" w14:textId="77777777" w:rsidR="001A3AAE" w:rsidRDefault="001A3AAE" w:rsidP="001A3AAE">
      <w:pPr>
        <w:ind w:left="426"/>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338B7FC3" w14:textId="77777777" w:rsidR="001A3AAE" w:rsidRDefault="001A3AAE" w:rsidP="001A3AAE">
      <w:pPr>
        <w:ind w:left="426"/>
        <w:jc w:val="both"/>
        <w:rPr>
          <w:rStyle w:val="markedcontent"/>
          <w:sz w:val="18"/>
          <w:szCs w:val="18"/>
        </w:rPr>
      </w:pPr>
    </w:p>
    <w:p w14:paraId="7A0CAC14" w14:textId="09B123C6" w:rsidR="006D39E4" w:rsidRDefault="001A3AAE" w:rsidP="001A3AAE">
      <w:pPr>
        <w:ind w:left="426"/>
        <w:rPr>
          <w:rStyle w:val="markedcontent"/>
          <w:sz w:val="18"/>
          <w:szCs w:val="18"/>
        </w:rPr>
      </w:pPr>
      <w:r w:rsidRPr="000A094B">
        <w:rPr>
          <w:rStyle w:val="markedcontent"/>
          <w:sz w:val="18"/>
          <w:szCs w:val="18"/>
        </w:rPr>
        <w:t>En caso de que el proponente no realice dicha inspección se da por entendido que el mismo acepta todas las condiciones del proceso de contratación y las condiciones del contrato.</w:t>
      </w:r>
    </w:p>
    <w:p w14:paraId="41DE0F2D" w14:textId="77777777" w:rsidR="001A3AAE" w:rsidRPr="00AF7FCC" w:rsidRDefault="001A3AAE" w:rsidP="001A3AAE">
      <w:pPr>
        <w:ind w:left="426"/>
        <w:rPr>
          <w:sz w:val="18"/>
          <w:szCs w:val="18"/>
          <w:lang w:val="es-BO"/>
        </w:rPr>
      </w:pP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6C9C70B5" w14:textId="77777777" w:rsidR="001A3AAE" w:rsidRPr="000A094B" w:rsidRDefault="001A3AAE" w:rsidP="001A3AAE">
      <w:pPr>
        <w:ind w:left="426"/>
        <w:jc w:val="both"/>
        <w:rPr>
          <w:sz w:val="18"/>
          <w:szCs w:val="18"/>
          <w:lang w:val="es-BO"/>
        </w:rPr>
      </w:pPr>
      <w:r w:rsidRPr="000A094B">
        <w:rPr>
          <w:rStyle w:val="markedcontent"/>
          <w:sz w:val="18"/>
          <w:szCs w:val="18"/>
        </w:rPr>
        <w:t>Cualquier potencial proponente podrá formular consultas escritas dirigidas al RPA, vía el</w:t>
      </w:r>
      <w:r w:rsidRPr="000A094B">
        <w:rPr>
          <w:sz w:val="18"/>
          <w:szCs w:val="18"/>
        </w:rPr>
        <w:br/>
      </w:r>
      <w:r w:rsidRPr="000A094B">
        <w:rPr>
          <w:rStyle w:val="markedcontent"/>
          <w:sz w:val="18"/>
          <w:szCs w:val="18"/>
        </w:rPr>
        <w:t>correo electrónico institucional que la entidad disponga en la convocatoria o mediante nota,</w:t>
      </w:r>
      <w:r w:rsidRPr="000A094B">
        <w:rPr>
          <w:sz w:val="18"/>
          <w:szCs w:val="18"/>
        </w:rPr>
        <w:br/>
      </w:r>
      <w:r w:rsidRPr="000A094B">
        <w:rPr>
          <w:rStyle w:val="markedcontent"/>
          <w:sz w:val="18"/>
          <w:szCs w:val="18"/>
        </w:rPr>
        <w:t>hasta la fecha límite establecida en el presente DBC.</w:t>
      </w:r>
      <w:r w:rsidRPr="000A094B">
        <w:rPr>
          <w:sz w:val="18"/>
          <w:szCs w:val="18"/>
          <w:lang w:val="es-BO"/>
        </w:rPr>
        <w:tab/>
      </w:r>
    </w:p>
    <w:p w14:paraId="7C9620CF" w14:textId="77777777" w:rsidR="00DF7545" w:rsidRPr="00AF7FCC" w:rsidRDefault="00DF7545" w:rsidP="00C55F6A">
      <w:pPr>
        <w:rPr>
          <w:sz w:val="18"/>
          <w:szCs w:val="18"/>
          <w:lang w:val="es-BO"/>
        </w:rPr>
      </w:pPr>
      <w:r w:rsidRPr="00AF7FCC">
        <w:rPr>
          <w:sz w:val="18"/>
          <w:szCs w:val="18"/>
          <w:lang w:val="es-BO"/>
        </w:rPr>
        <w:tab/>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2496FC16"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4F51AE62" w14:textId="77777777" w:rsidR="001A3AAE" w:rsidRPr="000A094B" w:rsidRDefault="001A3AAE" w:rsidP="001A3AAE">
      <w:pPr>
        <w:ind w:left="426"/>
        <w:jc w:val="both"/>
        <w:rPr>
          <w:rFonts w:cs="Arial"/>
          <w:sz w:val="18"/>
          <w:szCs w:val="18"/>
          <w:lang w:val="es-BO" w:eastAsia="es-BO"/>
        </w:rPr>
      </w:pPr>
    </w:p>
    <w:p w14:paraId="0B9BD001"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Las solicitudes de aclaración, las consultas escritas y sus respuestas, deberán ser tratadas en la Reunión Informativa de Aclaración.</w:t>
      </w:r>
    </w:p>
    <w:p w14:paraId="73876724" w14:textId="77777777" w:rsidR="001A3AAE" w:rsidRPr="000A094B" w:rsidRDefault="001A3AAE" w:rsidP="001A3AAE">
      <w:pPr>
        <w:ind w:left="426"/>
        <w:jc w:val="both"/>
        <w:rPr>
          <w:rFonts w:cs="Arial"/>
          <w:sz w:val="18"/>
          <w:szCs w:val="18"/>
          <w:lang w:val="es-BO" w:eastAsia="es-BO"/>
        </w:rPr>
      </w:pPr>
    </w:p>
    <w:p w14:paraId="2C8CB36F"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4F90B75" w14:textId="602FEF8F" w:rsidR="002A3A8A" w:rsidRDefault="006D39E4" w:rsidP="008D0508">
      <w:pPr>
        <w:widowControl w:val="0"/>
        <w:rPr>
          <w:sz w:val="18"/>
          <w:szCs w:val="18"/>
          <w:lang w:val="es-BO"/>
        </w:rPr>
      </w:pPr>
      <w:r w:rsidRPr="00083637">
        <w:rPr>
          <w:lang w:val="es-BO" w:eastAsia="en-US"/>
        </w:rPr>
        <w:tab/>
      </w:r>
    </w:p>
    <w:p w14:paraId="73D55D6C" w14:textId="3F03F8CC"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w:t>
      </w:r>
      <w:r w:rsidRPr="00083637">
        <w:rPr>
          <w:rFonts w:cs="Arial"/>
          <w:sz w:val="18"/>
          <w:szCs w:val="18"/>
          <w:lang w:val="es-BO"/>
        </w:rPr>
        <w:lastRenderedPageBreak/>
        <w:t xml:space="preserve">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19E9A7BA"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33D44D55"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2A789A5"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205881FE"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lastRenderedPageBreak/>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E7FBB45"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054049A5"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w:t>
      </w:r>
    </w:p>
    <w:p w14:paraId="7F5A4A83" w14:textId="0E55F0EC"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lastRenderedPageBreak/>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12084722"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lastRenderedPageBreak/>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5AC4123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7411D69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F57C90">
        <w:rPr>
          <w:lang w:val="es-BO"/>
        </w:rPr>
        <w:t>treint</w:t>
      </w:r>
      <w:r w:rsidR="004E473B">
        <w:rPr>
          <w:lang w:val="es-BO"/>
        </w:rPr>
        <w:t>a (</w:t>
      </w:r>
      <w:r w:rsidR="00F57C90">
        <w:rPr>
          <w:lang w:val="es-BO"/>
        </w:rPr>
        <w:t>3</w:t>
      </w:r>
      <w:r w:rsidRPr="00205281">
        <w:rPr>
          <w:lang w:val="es-BO"/>
        </w:rPr>
        <w:t>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2EFB2225"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p>
    <w:p w14:paraId="7CB62941" w14:textId="77777777" w:rsidR="008C0DE1" w:rsidRPr="00205281" w:rsidRDefault="008C0DE1" w:rsidP="00F30652">
      <w:pPr>
        <w:pStyle w:val="Prrafodelista"/>
      </w:pPr>
    </w:p>
    <w:p w14:paraId="59E4A529" w14:textId="7359A354"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lastRenderedPageBreak/>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6127BED6"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646FC">
        <w:rPr>
          <w:rFonts w:cs="Arial"/>
          <w:sz w:val="18"/>
          <w:szCs w:val="18"/>
          <w:lang w:val="es-BO"/>
        </w:rPr>
        <w:t xml:space="preserve"> </w:t>
      </w:r>
      <w:r w:rsidR="00A646FC">
        <w:rPr>
          <w:rFonts w:cs="Arial"/>
          <w:b/>
          <w:i/>
          <w:szCs w:val="18"/>
          <w:lang w:val="es-BO"/>
        </w:rPr>
        <w:t>“No aplica este Método”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lastRenderedPageBreak/>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 xml:space="preserve">A las propuestas de asociaciones accidentales de empresas constructoras, donde los asociados </w:t>
            </w:r>
            <w:r w:rsidRPr="008D0508">
              <w:rPr>
                <w:rFonts w:ascii="Arial" w:hAnsi="Arial" w:cs="Arial"/>
                <w:sz w:val="18"/>
                <w:szCs w:val="18"/>
                <w:lang w:val="es-BO"/>
              </w:rPr>
              <w:lastRenderedPageBreak/>
              <w:t>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lastRenderedPageBreak/>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7A45C1"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05D601B5" w14:textId="77777777" w:rsidR="00F33926" w:rsidRPr="00205281" w:rsidRDefault="00F33926"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lastRenderedPageBreak/>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lastRenderedPageBreak/>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Default="00092668" w:rsidP="00B807FA">
      <w:pPr>
        <w:pStyle w:val="Prrafodelista"/>
        <w:ind w:left="420"/>
        <w:jc w:val="both"/>
        <w:rPr>
          <w:rFonts w:cs="Arial"/>
          <w:b/>
          <w:caps/>
          <w:szCs w:val="18"/>
          <w:lang w:val="es-BO"/>
        </w:rPr>
      </w:pPr>
    </w:p>
    <w:p w14:paraId="078C03BB" w14:textId="77777777" w:rsidR="00077D98" w:rsidRDefault="00077D98" w:rsidP="00B807FA">
      <w:pPr>
        <w:pStyle w:val="Prrafodelista"/>
        <w:ind w:left="420"/>
        <w:jc w:val="both"/>
        <w:rPr>
          <w:rFonts w:cs="Arial"/>
          <w:b/>
          <w:caps/>
          <w:szCs w:val="18"/>
          <w:lang w:val="es-BO"/>
        </w:rPr>
      </w:pPr>
    </w:p>
    <w:p w14:paraId="2177E132" w14:textId="77777777" w:rsidR="00077D98" w:rsidRDefault="00077D98" w:rsidP="00B807FA">
      <w:pPr>
        <w:pStyle w:val="Prrafodelista"/>
        <w:ind w:left="420"/>
        <w:jc w:val="both"/>
        <w:rPr>
          <w:rFonts w:cs="Arial"/>
          <w:b/>
          <w:caps/>
          <w:szCs w:val="18"/>
          <w:lang w:val="es-BO"/>
        </w:rPr>
      </w:pPr>
    </w:p>
    <w:p w14:paraId="2DA78312" w14:textId="77777777" w:rsidR="00077D98" w:rsidRDefault="00077D98" w:rsidP="00B807FA">
      <w:pPr>
        <w:pStyle w:val="Prrafodelista"/>
        <w:ind w:left="420"/>
        <w:jc w:val="both"/>
        <w:rPr>
          <w:rFonts w:cs="Arial"/>
          <w:b/>
          <w:caps/>
          <w:szCs w:val="18"/>
          <w:lang w:val="es-BO"/>
        </w:rPr>
      </w:pPr>
    </w:p>
    <w:p w14:paraId="6E90D518" w14:textId="77777777" w:rsidR="00077D98" w:rsidRDefault="00077D98" w:rsidP="00B807FA">
      <w:pPr>
        <w:pStyle w:val="Prrafodelista"/>
        <w:ind w:left="420"/>
        <w:jc w:val="both"/>
        <w:rPr>
          <w:rFonts w:cs="Arial"/>
          <w:b/>
          <w:caps/>
          <w:szCs w:val="18"/>
          <w:lang w:val="es-BO"/>
        </w:rPr>
      </w:pPr>
    </w:p>
    <w:p w14:paraId="454BFBCC" w14:textId="77777777" w:rsidR="00077D98" w:rsidRDefault="00077D98" w:rsidP="00B807FA">
      <w:pPr>
        <w:pStyle w:val="Prrafodelista"/>
        <w:ind w:left="420"/>
        <w:jc w:val="both"/>
        <w:rPr>
          <w:rFonts w:cs="Arial"/>
          <w:b/>
          <w:caps/>
          <w:szCs w:val="18"/>
          <w:lang w:val="es-BO"/>
        </w:rPr>
      </w:pPr>
    </w:p>
    <w:p w14:paraId="0F078F90" w14:textId="77777777" w:rsidR="00077D98" w:rsidRDefault="00077D98" w:rsidP="00B807FA">
      <w:pPr>
        <w:pStyle w:val="Prrafodelista"/>
        <w:ind w:left="420"/>
        <w:jc w:val="both"/>
        <w:rPr>
          <w:rFonts w:cs="Arial"/>
          <w:b/>
          <w:caps/>
          <w:szCs w:val="18"/>
          <w:lang w:val="es-BO"/>
        </w:rPr>
      </w:pPr>
    </w:p>
    <w:p w14:paraId="301B419C" w14:textId="77777777" w:rsidR="00077D98" w:rsidRDefault="00077D98" w:rsidP="00B807FA">
      <w:pPr>
        <w:pStyle w:val="Prrafodelista"/>
        <w:ind w:left="420"/>
        <w:jc w:val="both"/>
        <w:rPr>
          <w:rFonts w:cs="Arial"/>
          <w:b/>
          <w:caps/>
          <w:szCs w:val="18"/>
          <w:lang w:val="es-BO"/>
        </w:rPr>
      </w:pPr>
    </w:p>
    <w:p w14:paraId="20B0BD4A" w14:textId="77777777" w:rsidR="00077D98" w:rsidRDefault="00077D98" w:rsidP="00B807FA">
      <w:pPr>
        <w:pStyle w:val="Prrafodelista"/>
        <w:ind w:left="420"/>
        <w:jc w:val="both"/>
        <w:rPr>
          <w:rFonts w:cs="Arial"/>
          <w:b/>
          <w:caps/>
          <w:szCs w:val="18"/>
          <w:lang w:val="es-BO"/>
        </w:rPr>
      </w:pPr>
    </w:p>
    <w:p w14:paraId="375A7B87" w14:textId="77777777" w:rsidR="00077D98" w:rsidRDefault="00077D98" w:rsidP="00B807FA">
      <w:pPr>
        <w:pStyle w:val="Prrafodelista"/>
        <w:ind w:left="420"/>
        <w:jc w:val="both"/>
        <w:rPr>
          <w:rFonts w:cs="Arial"/>
          <w:b/>
          <w:caps/>
          <w:szCs w:val="18"/>
          <w:lang w:val="es-BO"/>
        </w:rPr>
      </w:pPr>
    </w:p>
    <w:p w14:paraId="2541B400" w14:textId="77777777" w:rsidR="00077D98" w:rsidRDefault="00077D98" w:rsidP="00B807FA">
      <w:pPr>
        <w:pStyle w:val="Prrafodelista"/>
        <w:ind w:left="420"/>
        <w:jc w:val="both"/>
        <w:rPr>
          <w:rFonts w:cs="Arial"/>
          <w:b/>
          <w:caps/>
          <w:szCs w:val="18"/>
          <w:lang w:val="es-BO"/>
        </w:rPr>
      </w:pPr>
    </w:p>
    <w:p w14:paraId="64A32230" w14:textId="77777777" w:rsidR="00077D98" w:rsidRDefault="00077D98" w:rsidP="00B807FA">
      <w:pPr>
        <w:pStyle w:val="Prrafodelista"/>
        <w:ind w:left="420"/>
        <w:jc w:val="both"/>
        <w:rPr>
          <w:rFonts w:cs="Arial"/>
          <w:b/>
          <w:caps/>
          <w:szCs w:val="18"/>
          <w:lang w:val="es-BO"/>
        </w:rPr>
      </w:pPr>
    </w:p>
    <w:p w14:paraId="6163827F" w14:textId="77777777" w:rsidR="00077D98" w:rsidRDefault="00077D98" w:rsidP="00B807FA">
      <w:pPr>
        <w:pStyle w:val="Prrafodelista"/>
        <w:ind w:left="420"/>
        <w:jc w:val="both"/>
        <w:rPr>
          <w:rFonts w:cs="Arial"/>
          <w:b/>
          <w:caps/>
          <w:szCs w:val="18"/>
          <w:lang w:val="es-BO"/>
        </w:rPr>
      </w:pPr>
    </w:p>
    <w:p w14:paraId="41923407" w14:textId="77777777" w:rsidR="00077D98" w:rsidRDefault="00077D98" w:rsidP="00B807FA">
      <w:pPr>
        <w:pStyle w:val="Prrafodelista"/>
        <w:ind w:left="420"/>
        <w:jc w:val="both"/>
        <w:rPr>
          <w:rFonts w:cs="Arial"/>
          <w:b/>
          <w:caps/>
          <w:szCs w:val="18"/>
          <w:lang w:val="es-BO"/>
        </w:rPr>
      </w:pPr>
    </w:p>
    <w:p w14:paraId="20E2CDFB" w14:textId="77777777" w:rsidR="00077D98" w:rsidRDefault="00077D98" w:rsidP="00B807FA">
      <w:pPr>
        <w:pStyle w:val="Prrafodelista"/>
        <w:ind w:left="420"/>
        <w:jc w:val="both"/>
        <w:rPr>
          <w:rFonts w:cs="Arial"/>
          <w:b/>
          <w:caps/>
          <w:szCs w:val="18"/>
          <w:lang w:val="es-BO"/>
        </w:rPr>
      </w:pPr>
    </w:p>
    <w:p w14:paraId="3804DD11" w14:textId="77777777" w:rsidR="00077D98" w:rsidRDefault="00077D98" w:rsidP="00B807FA">
      <w:pPr>
        <w:pStyle w:val="Prrafodelista"/>
        <w:ind w:left="420"/>
        <w:jc w:val="both"/>
        <w:rPr>
          <w:rFonts w:cs="Arial"/>
          <w:b/>
          <w:caps/>
          <w:szCs w:val="18"/>
          <w:lang w:val="es-BO"/>
        </w:rPr>
      </w:pPr>
    </w:p>
    <w:p w14:paraId="2DA1A893" w14:textId="77777777" w:rsidR="00077D98" w:rsidRDefault="00077D98" w:rsidP="00B807FA">
      <w:pPr>
        <w:pStyle w:val="Prrafodelista"/>
        <w:ind w:left="420"/>
        <w:jc w:val="both"/>
        <w:rPr>
          <w:rFonts w:cs="Arial"/>
          <w:b/>
          <w:caps/>
          <w:szCs w:val="18"/>
          <w:lang w:val="es-BO"/>
        </w:rPr>
      </w:pPr>
    </w:p>
    <w:p w14:paraId="2DCCC940" w14:textId="77777777" w:rsidR="00077D98" w:rsidRDefault="00077D98" w:rsidP="00B807FA">
      <w:pPr>
        <w:pStyle w:val="Prrafodelista"/>
        <w:ind w:left="420"/>
        <w:jc w:val="both"/>
        <w:rPr>
          <w:rFonts w:cs="Arial"/>
          <w:b/>
          <w:caps/>
          <w:szCs w:val="18"/>
          <w:lang w:val="es-BO"/>
        </w:rPr>
      </w:pPr>
    </w:p>
    <w:p w14:paraId="2451586B" w14:textId="77777777" w:rsidR="00077D98" w:rsidRPr="00205281" w:rsidRDefault="00077D98" w:rsidP="00B807FA">
      <w:pPr>
        <w:pStyle w:val="Prrafodelista"/>
        <w:ind w:left="420"/>
        <w:jc w:val="both"/>
        <w:rPr>
          <w:rFonts w:cs="Arial"/>
          <w:b/>
          <w:caps/>
          <w:szCs w:val="18"/>
          <w:lang w:val="es-BO"/>
        </w:rPr>
      </w:pPr>
    </w:p>
    <w:p w14:paraId="4CD0F3FA" w14:textId="77777777" w:rsidR="00A646FC" w:rsidRDefault="00A646FC" w:rsidP="002D32FB">
      <w:pPr>
        <w:jc w:val="center"/>
        <w:rPr>
          <w:rFonts w:cs="Arial"/>
          <w:b/>
          <w:sz w:val="18"/>
          <w:lang w:val="es-BO"/>
        </w:rPr>
      </w:pPr>
      <w:bookmarkStart w:id="36" w:name="_Toc355558949"/>
    </w:p>
    <w:p w14:paraId="072CAEAB" w14:textId="77777777" w:rsidR="00A646FC" w:rsidRDefault="00A646FC" w:rsidP="002D32FB">
      <w:pPr>
        <w:jc w:val="center"/>
        <w:rPr>
          <w:rFonts w:cs="Arial"/>
          <w:b/>
          <w:sz w:val="18"/>
          <w:lang w:val="es-BO"/>
        </w:rPr>
      </w:pPr>
    </w:p>
    <w:p w14:paraId="5835785D" w14:textId="77777777" w:rsidR="00A646FC" w:rsidRDefault="00A646FC" w:rsidP="002D32FB">
      <w:pPr>
        <w:jc w:val="center"/>
        <w:rPr>
          <w:rFonts w:cs="Arial"/>
          <w:b/>
          <w:sz w:val="18"/>
          <w:lang w:val="es-BO"/>
        </w:rPr>
      </w:pPr>
    </w:p>
    <w:p w14:paraId="16576200" w14:textId="77777777" w:rsidR="00A646FC" w:rsidRDefault="00A646FC" w:rsidP="002D32FB">
      <w:pPr>
        <w:jc w:val="center"/>
        <w:rPr>
          <w:rFonts w:cs="Arial"/>
          <w:b/>
          <w:sz w:val="18"/>
          <w:lang w:val="es-BO"/>
        </w:rPr>
      </w:pPr>
    </w:p>
    <w:p w14:paraId="31576827" w14:textId="77777777" w:rsidR="00A646FC" w:rsidRDefault="00A646FC" w:rsidP="002D32FB">
      <w:pPr>
        <w:jc w:val="center"/>
        <w:rPr>
          <w:rFonts w:cs="Arial"/>
          <w:b/>
          <w:sz w:val="18"/>
          <w:lang w:val="es-BO"/>
        </w:rPr>
      </w:pPr>
    </w:p>
    <w:p w14:paraId="014364F5" w14:textId="77777777" w:rsidR="00A646FC" w:rsidRDefault="00A646FC" w:rsidP="002D32FB">
      <w:pPr>
        <w:jc w:val="center"/>
        <w:rPr>
          <w:rFonts w:cs="Arial"/>
          <w:b/>
          <w:sz w:val="18"/>
          <w:lang w:val="es-BO"/>
        </w:rPr>
      </w:pPr>
    </w:p>
    <w:p w14:paraId="1184B4BE" w14:textId="77777777" w:rsidR="00A646FC" w:rsidRDefault="00A646FC" w:rsidP="002D32FB">
      <w:pPr>
        <w:jc w:val="center"/>
        <w:rPr>
          <w:rFonts w:cs="Arial"/>
          <w:b/>
          <w:sz w:val="18"/>
          <w:lang w:val="es-BO"/>
        </w:rPr>
      </w:pPr>
    </w:p>
    <w:p w14:paraId="2B16972C" w14:textId="77777777" w:rsidR="00A646FC" w:rsidRDefault="00A646FC" w:rsidP="002D32FB">
      <w:pPr>
        <w:jc w:val="center"/>
        <w:rPr>
          <w:rFonts w:cs="Arial"/>
          <w:b/>
          <w:sz w:val="18"/>
          <w:lang w:val="es-BO"/>
        </w:rPr>
      </w:pPr>
    </w:p>
    <w:p w14:paraId="1CB2302A" w14:textId="77777777" w:rsidR="00A646FC" w:rsidRDefault="00A646FC" w:rsidP="002D32FB">
      <w:pPr>
        <w:jc w:val="center"/>
        <w:rPr>
          <w:rFonts w:cs="Arial"/>
          <w:b/>
          <w:sz w:val="18"/>
          <w:lang w:val="es-BO"/>
        </w:rPr>
      </w:pPr>
    </w:p>
    <w:p w14:paraId="322E4990" w14:textId="77777777" w:rsidR="002D32FB" w:rsidRPr="00205281" w:rsidRDefault="002D32FB" w:rsidP="002D32FB">
      <w:pPr>
        <w:jc w:val="center"/>
        <w:rPr>
          <w:rFonts w:cs="Arial"/>
          <w:b/>
          <w:sz w:val="18"/>
          <w:lang w:val="es-BO"/>
        </w:rPr>
      </w:pPr>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xml:space="preserve">: Es aquélla que la entidad ha definido especificando las características que distinguen a esta obra de otras. Se pueden considerar como obras similares, aquéllas que tengan </w:t>
      </w:r>
      <w:r w:rsidRPr="00205281">
        <w:rPr>
          <w:rFonts w:cs="Arial"/>
          <w:sz w:val="18"/>
          <w:szCs w:val="18"/>
          <w:lang w:val="es-BO"/>
        </w:rPr>
        <w:lastRenderedPageBreak/>
        <w:t>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38B91956" w:rsidR="008D0508" w:rsidRPr="00083637" w:rsidRDefault="00A646FC" w:rsidP="00AE5B7E">
            <w:pPr>
              <w:jc w:val="center"/>
              <w:rPr>
                <w:rFonts w:ascii="Arial" w:hAnsi="Arial" w:cs="Arial"/>
                <w:lang w:val="es-BO"/>
              </w:rPr>
            </w:pPr>
            <w:r>
              <w:rPr>
                <w:rFonts w:ascii="Arial" w:hAnsi="Arial" w:cs="Arial"/>
                <w:lang w:val="es-BO"/>
              </w:rPr>
              <w:t>BANCO CENTRAL DE BOLI</w:t>
            </w:r>
            <w:r w:rsidR="00AE5B7E">
              <w:rPr>
                <w:rFonts w:ascii="Arial" w:hAnsi="Arial" w:cs="Arial"/>
                <w:lang w:val="es-BO"/>
              </w:rPr>
              <w:t>V</w:t>
            </w:r>
            <w:r>
              <w:rPr>
                <w:rFonts w:ascii="Arial" w:hAnsi="Arial" w:cs="Arial"/>
                <w:lang w:val="es-BO"/>
              </w:rPr>
              <w:t>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1C22C6D6" w:rsidR="008D0508" w:rsidRPr="00083637" w:rsidRDefault="008D0508" w:rsidP="007A45C1">
            <w:pPr>
              <w:jc w:val="center"/>
              <w:rPr>
                <w:rFonts w:ascii="Arial" w:hAnsi="Arial" w:cs="Arial"/>
                <w:lang w:val="es-BO"/>
              </w:rPr>
            </w:pPr>
            <w:r w:rsidRPr="001338EB">
              <w:rPr>
                <w:rFonts w:ascii="Arial" w:hAnsi="Arial" w:cs="Arial"/>
                <w:lang w:val="es-BO"/>
              </w:rPr>
              <w:t>ANPE – P</w:t>
            </w:r>
            <w:r w:rsidR="00BF5188">
              <w:rPr>
                <w:rFonts w:ascii="Arial" w:hAnsi="Arial" w:cs="Arial"/>
                <w:lang w:val="es-BO"/>
              </w:rPr>
              <w:t xml:space="preserve"> Nº </w:t>
            </w:r>
            <w:r w:rsidR="007A45C1">
              <w:rPr>
                <w:rFonts w:ascii="Arial" w:hAnsi="Arial" w:cs="Arial"/>
                <w:lang w:val="es-BO"/>
              </w:rPr>
              <w:t>115</w:t>
            </w:r>
            <w:r w:rsidR="00E97608">
              <w:rPr>
                <w:rFonts w:ascii="Arial" w:hAnsi="Arial" w:cs="Arial"/>
                <w:lang w:val="es-BO"/>
              </w:rPr>
              <w:t>/202</w:t>
            </w:r>
            <w:r w:rsidR="00BF5188">
              <w:rPr>
                <w:rFonts w:ascii="Arial" w:hAnsi="Arial" w:cs="Arial"/>
                <w:lang w:val="es-BO"/>
              </w:rPr>
              <w:t>3</w:t>
            </w:r>
            <w:r w:rsidR="00E97608">
              <w:rPr>
                <w:rFonts w:ascii="Arial" w:hAnsi="Arial" w:cs="Arial"/>
                <w:lang w:val="es-BO"/>
              </w:rPr>
              <w:t>-</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4B21717" w:rsidR="008D0508" w:rsidRPr="00967B0E" w:rsidRDefault="00BF5188" w:rsidP="000A289F">
            <w:pP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2569522D" w:rsidR="008D0508" w:rsidRPr="00967B0E" w:rsidRDefault="008D0508" w:rsidP="00BF5188">
            <w:pPr>
              <w:jc w:val="center"/>
              <w:rPr>
                <w:rFonts w:ascii="Arial" w:hAnsi="Arial" w:cs="Arial"/>
                <w:sz w:val="14"/>
                <w:szCs w:val="14"/>
                <w:lang w:val="es-BO"/>
              </w:rPr>
            </w:pPr>
            <w:r w:rsidRPr="00967B0E">
              <w:rPr>
                <w:rFonts w:ascii="Arial" w:hAnsi="Arial" w:cs="Arial"/>
                <w:sz w:val="14"/>
                <w:szCs w:val="14"/>
                <w:lang w:val="es-BO"/>
              </w:rPr>
              <w:t>202</w:t>
            </w:r>
            <w:r w:rsidR="00BF5188">
              <w:rPr>
                <w:rFonts w:ascii="Arial" w:hAnsi="Arial" w:cs="Arial"/>
                <w:sz w:val="14"/>
                <w:szCs w:val="14"/>
                <w:lang w:val="es-BO"/>
              </w:rPr>
              <w:t>3</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21FA607B" w:rsidR="008D0508" w:rsidRPr="00035369" w:rsidRDefault="007A45C1" w:rsidP="00A36BB9">
            <w:pPr>
              <w:tabs>
                <w:tab w:val="left" w:pos="1634"/>
              </w:tabs>
              <w:jc w:val="both"/>
              <w:rPr>
                <w:rFonts w:ascii="Arial" w:hAnsi="Arial" w:cs="Arial"/>
                <w:b/>
                <w:lang w:val="es-BO"/>
              </w:rPr>
            </w:pPr>
            <w:r>
              <w:rPr>
                <w:rFonts w:ascii="Arial" w:hAnsi="Arial" w:cs="Arial"/>
                <w:b/>
                <w:lang w:val="es-BO"/>
              </w:rPr>
              <w:t>OBRA DE INSTALACION DE SISTEMA DE BANDEJAS EN NUEVO SHAFT ELECTRICO DEL EDIFICIO PRINCIPAL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4C353581" w:rsidR="008D0508" w:rsidRPr="00093A23" w:rsidRDefault="00035369" w:rsidP="007A45C1">
            <w:pPr>
              <w:jc w:val="both"/>
              <w:rPr>
                <w:rFonts w:ascii="Arial" w:hAnsi="Arial" w:cs="Arial"/>
                <w:b/>
                <w:lang w:val="es-BO"/>
              </w:rPr>
            </w:pPr>
            <w:r w:rsidRPr="00093A23">
              <w:rPr>
                <w:rFonts w:ascii="Arial" w:hAnsi="Arial" w:cs="Arial"/>
                <w:b/>
                <w:i/>
                <w:lang w:val="es-BO"/>
              </w:rPr>
              <w:t>Bs</w:t>
            </w:r>
            <w:r w:rsidR="007A45C1">
              <w:rPr>
                <w:rFonts w:ascii="Arial" w:hAnsi="Arial" w:cs="Arial"/>
                <w:b/>
                <w:i/>
                <w:lang w:val="es-BO"/>
              </w:rPr>
              <w:t>354</w:t>
            </w:r>
            <w:r w:rsidRPr="00093A23">
              <w:rPr>
                <w:rFonts w:ascii="Arial" w:hAnsi="Arial" w:cs="Arial"/>
                <w:b/>
                <w:i/>
                <w:lang w:val="es-BO"/>
              </w:rPr>
              <w:t>.</w:t>
            </w:r>
            <w:r w:rsidR="007A45C1">
              <w:rPr>
                <w:rFonts w:ascii="Arial" w:hAnsi="Arial" w:cs="Arial"/>
                <w:b/>
                <w:i/>
                <w:lang w:val="es-BO"/>
              </w:rPr>
              <w:t>000</w:t>
            </w:r>
            <w:r w:rsidRPr="00093A23">
              <w:rPr>
                <w:rFonts w:ascii="Arial" w:hAnsi="Arial" w:cs="Arial"/>
                <w:b/>
                <w:i/>
                <w:lang w:val="es-BO"/>
              </w:rPr>
              <w:t>,</w:t>
            </w:r>
            <w:r w:rsidR="007A45C1">
              <w:rPr>
                <w:rFonts w:ascii="Arial" w:hAnsi="Arial" w:cs="Arial"/>
                <w:b/>
                <w:i/>
                <w:lang w:val="es-BO"/>
              </w:rPr>
              <w:t>00</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30F6423A" w:rsidR="008D0508" w:rsidRPr="007E0129" w:rsidRDefault="007A45C1" w:rsidP="007A45C1">
            <w:pPr>
              <w:jc w:val="both"/>
              <w:rPr>
                <w:rFonts w:ascii="Arial" w:hAnsi="Arial" w:cs="Arial"/>
                <w:lang w:val="es-BO"/>
              </w:rPr>
            </w:pPr>
            <w:r>
              <w:rPr>
                <w:rFonts w:ascii="Arial" w:hAnsi="Arial" w:cs="Arial"/>
                <w:lang w:val="es-BO"/>
              </w:rPr>
              <w:t xml:space="preserve">30 </w:t>
            </w:r>
            <w:r w:rsidR="007E0129" w:rsidRPr="00F13E37">
              <w:rPr>
                <w:rFonts w:ascii="Arial" w:hAnsi="Arial" w:cs="Arial"/>
                <w:lang w:val="es-BO"/>
              </w:rPr>
              <w:t>días calendario, computable desde la fecha establecida en la Orden de Proceder emitida por la Supervisión de Obra, hasta la Recepción Provisional</w:t>
            </w:r>
            <w:r>
              <w:rPr>
                <w:rFonts w:ascii="Arial" w:hAnsi="Arial" w:cs="Arial"/>
                <w:lang w:val="es-BO"/>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AC7981">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18A13AC" w:rsidR="00B572F8" w:rsidRPr="00205281" w:rsidRDefault="00B572F8" w:rsidP="00AC7981">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AC7981">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4F661733" w:rsidR="00B572F8" w:rsidRPr="00D61FC9" w:rsidRDefault="00E93C83" w:rsidP="000A289F">
            <w:pPr>
              <w:jc w:val="center"/>
              <w:rPr>
                <w:rFonts w:ascii="Arial" w:hAnsi="Arial" w:cs="Arial"/>
                <w:sz w:val="15"/>
                <w:szCs w:val="13"/>
                <w:lang w:val="es-BO"/>
              </w:rPr>
            </w:pPr>
            <w:r>
              <w:rPr>
                <w:rFonts w:ascii="Arial" w:hAnsi="Arial" w:cs="Arial"/>
                <w:sz w:val="15"/>
                <w:szCs w:val="13"/>
                <w:lang w:val="es-BO" w:eastAsia="es-BO"/>
              </w:rPr>
              <w:t>Luis Mauricio Troche Garcia</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7E7FA319" w:rsidR="00035369" w:rsidRPr="00291FDA" w:rsidRDefault="0056208F" w:rsidP="00035369">
            <w:pPr>
              <w:jc w:val="center"/>
              <w:rPr>
                <w:rFonts w:ascii="Arial" w:hAnsi="Arial" w:cs="Arial"/>
                <w:sz w:val="15"/>
                <w:szCs w:val="13"/>
                <w:lang w:val="es-BO" w:eastAsia="es-BO"/>
              </w:rPr>
            </w:pPr>
            <w:r>
              <w:rPr>
                <w:rFonts w:ascii="Arial" w:hAnsi="Arial" w:cs="Arial"/>
                <w:sz w:val="15"/>
                <w:szCs w:val="13"/>
                <w:lang w:val="es-BO" w:eastAsia="es-BO"/>
              </w:rPr>
              <w:t>Maria Rosa Quisbert Huiza</w:t>
            </w:r>
          </w:p>
        </w:tc>
        <w:tc>
          <w:tcPr>
            <w:tcW w:w="236" w:type="dxa"/>
            <w:tcBorders>
              <w:left w:val="single" w:sz="4" w:space="0" w:color="auto"/>
              <w:right w:val="single" w:sz="4" w:space="0" w:color="auto"/>
            </w:tcBorders>
            <w:vAlign w:val="center"/>
          </w:tcPr>
          <w:p w14:paraId="7C69E5AD" w14:textId="77777777" w:rsidR="00035369" w:rsidRPr="00291FDA"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08F825FA" w:rsidR="00035369" w:rsidRPr="00291FDA" w:rsidRDefault="0056208F" w:rsidP="00191EFA">
            <w:pPr>
              <w:jc w:val="center"/>
              <w:rPr>
                <w:rFonts w:ascii="Arial" w:hAnsi="Arial" w:cs="Arial"/>
                <w:sz w:val="15"/>
                <w:szCs w:val="13"/>
                <w:lang w:val="es-BO" w:eastAsia="es-BO"/>
              </w:rPr>
            </w:pPr>
            <w:r>
              <w:rPr>
                <w:rFonts w:ascii="Arial" w:hAnsi="Arial" w:cs="Arial"/>
                <w:sz w:val="15"/>
                <w:szCs w:val="13"/>
                <w:lang w:val="es-BO" w:eastAsia="es-BO"/>
              </w:rPr>
              <w:t>Profesional en Manteniendo de Sistemas Eléctricos</w:t>
            </w:r>
          </w:p>
        </w:tc>
        <w:tc>
          <w:tcPr>
            <w:tcW w:w="258" w:type="dxa"/>
            <w:tcBorders>
              <w:left w:val="single" w:sz="4" w:space="0" w:color="auto"/>
              <w:right w:val="single" w:sz="4" w:space="0" w:color="auto"/>
            </w:tcBorders>
            <w:vAlign w:val="center"/>
          </w:tcPr>
          <w:p w14:paraId="74664F32" w14:textId="77777777" w:rsidR="00035369" w:rsidRPr="00291FDA"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0CE797E7" w:rsidR="00035369" w:rsidRPr="00291FDA" w:rsidRDefault="006C5E0D" w:rsidP="0056208F">
            <w:pPr>
              <w:jc w:val="center"/>
              <w:rPr>
                <w:rFonts w:ascii="Arial" w:hAnsi="Arial" w:cs="Arial"/>
                <w:sz w:val="15"/>
                <w:szCs w:val="13"/>
                <w:lang w:val="es-BO" w:eastAsia="es-BO"/>
              </w:rPr>
            </w:pPr>
            <w:r w:rsidRPr="00291FDA">
              <w:rPr>
                <w:rFonts w:ascii="Arial" w:hAnsi="Arial" w:cs="Arial"/>
                <w:sz w:val="15"/>
                <w:szCs w:val="13"/>
                <w:lang w:val="es-BO" w:eastAsia="es-BO"/>
              </w:rPr>
              <w:t xml:space="preserve">Dpto. de </w:t>
            </w:r>
            <w:r w:rsidR="0056208F">
              <w:rPr>
                <w:rFonts w:ascii="Arial" w:hAnsi="Arial" w:cs="Arial"/>
                <w:sz w:val="15"/>
                <w:szCs w:val="13"/>
                <w:lang w:val="es-BO" w:eastAsia="es-BO"/>
              </w:rPr>
              <w:t>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163D9A2B"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E93C83">
              <w:rPr>
                <w:rFonts w:ascii="Arial" w:hAnsi="Arial" w:cs="Arial"/>
                <w:bCs/>
                <w:sz w:val="15"/>
                <w:szCs w:val="15"/>
                <w:lang w:val="es-BO" w:eastAsia="es-BO"/>
              </w:rPr>
              <w:t>52</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2CC76686" w:rsidR="00B572F8" w:rsidRPr="00036CD8" w:rsidRDefault="0056208F" w:rsidP="00093A23">
            <w:pPr>
              <w:rPr>
                <w:rFonts w:ascii="Arial" w:hAnsi="Arial" w:cs="Arial"/>
                <w:lang w:val="es-BO"/>
              </w:rPr>
            </w:pPr>
            <w:r>
              <w:rPr>
                <w:rFonts w:ascii="Arial" w:hAnsi="Arial" w:cs="Arial"/>
                <w:bCs/>
                <w:sz w:val="15"/>
                <w:szCs w:val="15"/>
                <w:lang w:val="es-BO" w:eastAsia="es-BO"/>
              </w:rPr>
              <w:t>4725</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AF658C2" w:rsidR="00B572F8" w:rsidRPr="00036CD8" w:rsidRDefault="00B572F8" w:rsidP="000A289F">
            <w:pPr>
              <w:rPr>
                <w:rFonts w:ascii="Arial" w:hAnsi="Arial" w:cs="Arial"/>
                <w:lang w:val="es-BO"/>
              </w:rPr>
            </w:pP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052D3D79" w:rsidR="00B572F8" w:rsidRPr="00036CD8" w:rsidRDefault="007A45C1" w:rsidP="000A289F">
            <w:pPr>
              <w:snapToGrid w:val="0"/>
              <w:rPr>
                <w:rFonts w:ascii="Arial" w:hAnsi="Arial" w:cs="Arial"/>
                <w:sz w:val="12"/>
                <w:szCs w:val="14"/>
                <w:lang w:val="pt-BR" w:eastAsia="es-BO"/>
              </w:rPr>
            </w:pPr>
            <w:hyperlink r:id="rId11" w:history="1">
              <w:r w:rsidR="00E93C83" w:rsidRPr="00150111">
                <w:rPr>
                  <w:rStyle w:val="Hipervnculo"/>
                  <w:rFonts w:ascii="Arial" w:hAnsi="Arial" w:cs="Arial"/>
                  <w:sz w:val="12"/>
                  <w:szCs w:val="14"/>
                  <w:lang w:val="pt-BR" w:eastAsia="es-BO"/>
                </w:rPr>
                <w:t>ltroche@bcb.gob.bo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27A6B8F0" w:rsidR="00B572F8" w:rsidRPr="00435855" w:rsidRDefault="006C5E0D" w:rsidP="000A289F">
            <w:pPr>
              <w:snapToGrid w:val="0"/>
              <w:rPr>
                <w:rFonts w:ascii="Arial" w:hAnsi="Arial" w:cs="Arial"/>
                <w:sz w:val="12"/>
                <w:szCs w:val="14"/>
                <w:lang w:val="es-BO" w:eastAsia="es-BO"/>
              </w:rPr>
            </w:pPr>
            <w:r w:rsidRPr="00435855">
              <w:rPr>
                <w:rStyle w:val="Hipervnculo"/>
                <w:rFonts w:ascii="Arial" w:hAnsi="Arial" w:cs="Arial"/>
                <w:sz w:val="12"/>
                <w:szCs w:val="14"/>
              </w:rPr>
              <w:t>m</w:t>
            </w:r>
            <w:r w:rsidR="0056208F">
              <w:rPr>
                <w:rStyle w:val="Hipervnculo"/>
                <w:rFonts w:ascii="Arial" w:hAnsi="Arial" w:cs="Arial"/>
                <w:sz w:val="12"/>
                <w:szCs w:val="14"/>
              </w:rPr>
              <w:t>hquisbert</w:t>
            </w:r>
            <w:hyperlink r:id="rId12" w:history="1">
              <w:r w:rsidR="00B572F8" w:rsidRPr="00435855">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435855">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2C278356" w:rsidR="00B572F8" w:rsidRPr="00957C08" w:rsidRDefault="0056208F" w:rsidP="00F760E9">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78D72628" w:rsidR="00B572F8" w:rsidRPr="00957C08" w:rsidRDefault="0056208F" w:rsidP="006C5E0D">
            <w:pPr>
              <w:adjustRightInd w:val="0"/>
              <w:snapToGrid w:val="0"/>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5E58AB07" w:rsidR="00B572F8" w:rsidRPr="00957C08" w:rsidRDefault="00B572F8" w:rsidP="006C5E0D">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0942BFA0" w:rsidR="00B572F8" w:rsidRPr="00093A23" w:rsidRDefault="00505480" w:rsidP="00291FD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60BE1B8A" w:rsidR="00B572F8" w:rsidRPr="00093A23" w:rsidRDefault="00505480" w:rsidP="003460F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783362BC" w:rsidR="00B572F8" w:rsidRPr="00093A23" w:rsidRDefault="00505480"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665FABD3" w:rsidR="00B572F8" w:rsidRPr="00093A23" w:rsidRDefault="00505480" w:rsidP="003460F9">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7F4F9C49" w:rsidR="00B572F8" w:rsidRPr="00093A23" w:rsidRDefault="00505480"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5A082904" w14:textId="77777777" w:rsidR="0056208F" w:rsidRDefault="0056208F" w:rsidP="0056208F">
            <w:pPr>
              <w:adjustRightInd w:val="0"/>
              <w:snapToGrid w:val="0"/>
              <w:jc w:val="both"/>
              <w:rPr>
                <w:rFonts w:ascii="Arial" w:hAnsi="Arial" w:cs="Arial"/>
                <w:color w:val="1F497D"/>
                <w:sz w:val="14"/>
              </w:rPr>
            </w:pPr>
            <w:r>
              <w:rPr>
                <w:rFonts w:ascii="Arial" w:hAnsi="Arial" w:cs="Arial"/>
                <w:color w:val="1F497D"/>
                <w:sz w:val="14"/>
              </w:rPr>
              <w:t>Piso 7, Edificio Principal del BCB – Calle Ayacucho esquina Mercado, La Paz-Bolivia.</w:t>
            </w:r>
          </w:p>
          <w:p w14:paraId="260BC9F5" w14:textId="470BD00B" w:rsidR="0056208F" w:rsidRPr="00446CE4" w:rsidRDefault="0056208F" w:rsidP="0056208F">
            <w:pPr>
              <w:adjustRightInd w:val="0"/>
              <w:snapToGrid w:val="0"/>
              <w:jc w:val="both"/>
              <w:rPr>
                <w:rFonts w:ascii="Arial" w:hAnsi="Arial" w:cs="Arial"/>
                <w:lang w:val="es-BO"/>
              </w:rPr>
            </w:pPr>
            <w:r>
              <w:rPr>
                <w:rFonts w:ascii="Arial" w:hAnsi="Arial" w:cs="Arial"/>
                <w:color w:val="1F497D"/>
                <w:sz w:val="14"/>
              </w:rPr>
              <w:t>Persona de Contacto: Maria Rosa Quisbert Huiza (</w:t>
            </w:r>
            <w:proofErr w:type="spellStart"/>
            <w:r>
              <w:rPr>
                <w:rFonts w:ascii="Arial" w:hAnsi="Arial" w:cs="Arial"/>
                <w:color w:val="1F497D"/>
                <w:sz w:val="14"/>
              </w:rPr>
              <w:t>Int</w:t>
            </w:r>
            <w:proofErr w:type="spellEnd"/>
            <w:r>
              <w:rPr>
                <w:rFonts w:ascii="Arial" w:hAnsi="Arial" w:cs="Arial"/>
                <w:color w:val="1F497D"/>
                <w:sz w:val="14"/>
              </w:rPr>
              <w:t xml:space="preserve"> 4725 Cel. 706-31540)</w:t>
            </w:r>
          </w:p>
          <w:p w14:paraId="4228C301" w14:textId="02A1A836" w:rsidR="00DA45B4" w:rsidRPr="00446CE4" w:rsidRDefault="00DA45B4" w:rsidP="00DA45B4">
            <w:pPr>
              <w:adjustRightInd w:val="0"/>
              <w:snapToGrid w:val="0"/>
              <w:jc w:val="center"/>
              <w:rPr>
                <w:rFonts w:ascii="Arial" w:hAnsi="Arial" w:cs="Arial"/>
                <w:lang w:val="es-BO"/>
              </w:rPr>
            </w:pP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061A621D"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2C2B862C" w:rsidR="003460F9" w:rsidRPr="00093A23" w:rsidRDefault="00505480" w:rsidP="003460F9">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1CC6FDF5" w:rsidR="003460F9" w:rsidRPr="00093A23" w:rsidRDefault="00505480" w:rsidP="003460F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19096DC8" w:rsidR="003460F9" w:rsidRPr="00093A23" w:rsidRDefault="00505480"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19C559F7" w:rsidR="003460F9" w:rsidRPr="00093A23" w:rsidRDefault="00505480" w:rsidP="003460F9">
            <w:pPr>
              <w:adjustRightInd w:val="0"/>
              <w:snapToGrid w:val="0"/>
              <w:jc w:val="center"/>
              <w:rPr>
                <w:rFonts w:ascii="Arial" w:hAnsi="Arial" w:cs="Arial"/>
                <w:lang w:val="es-BO"/>
              </w:rPr>
            </w:pPr>
            <w:r>
              <w:rPr>
                <w:rFonts w:ascii="Arial" w:hAnsi="Arial" w:cs="Arial"/>
                <w:lang w:val="es-BO"/>
              </w:rPr>
              <w:t>16</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43191712" w:rsidR="003460F9" w:rsidRPr="00093A23" w:rsidRDefault="00505480"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205C4EBC" w14:textId="77777777" w:rsidR="001A3AAE" w:rsidRPr="00957C08" w:rsidRDefault="001A3AAE" w:rsidP="001A3AAE">
            <w:pPr>
              <w:adjustRightInd w:val="0"/>
              <w:snapToGrid w:val="0"/>
              <w:jc w:val="both"/>
              <w:rPr>
                <w:rFonts w:ascii="Arial" w:hAnsi="Arial" w:cs="Arial"/>
                <w:sz w:val="2"/>
                <w:szCs w:val="8"/>
              </w:rPr>
            </w:pPr>
          </w:p>
          <w:p w14:paraId="002C76D0" w14:textId="77777777" w:rsidR="0056208F" w:rsidRDefault="001A3AAE" w:rsidP="001A3AAE">
            <w:pPr>
              <w:adjustRightInd w:val="0"/>
              <w:snapToGrid w:val="0"/>
              <w:jc w:val="both"/>
              <w:rPr>
                <w:rFonts w:ascii="Arial" w:hAnsi="Arial" w:cs="Arial"/>
                <w:b/>
                <w:sz w:val="13"/>
                <w:szCs w:val="13"/>
              </w:rPr>
            </w:pPr>
            <w:r w:rsidRPr="00957C08">
              <w:rPr>
                <w:rFonts w:ascii="Arial" w:hAnsi="Arial" w:cs="Arial"/>
                <w:b/>
                <w:sz w:val="13"/>
                <w:szCs w:val="13"/>
              </w:rPr>
              <w:t xml:space="preserve">En forma física: </w:t>
            </w:r>
          </w:p>
          <w:p w14:paraId="1045458C" w14:textId="21A40661" w:rsidR="001A3AAE" w:rsidRPr="00957C08" w:rsidRDefault="0056208F" w:rsidP="001A3AAE">
            <w:pPr>
              <w:adjustRightInd w:val="0"/>
              <w:snapToGrid w:val="0"/>
              <w:jc w:val="both"/>
              <w:rPr>
                <w:rFonts w:ascii="Arial" w:hAnsi="Arial" w:cs="Arial"/>
                <w:sz w:val="13"/>
                <w:szCs w:val="13"/>
              </w:rPr>
            </w:pPr>
            <w:r w:rsidRPr="0056208F">
              <w:rPr>
                <w:rFonts w:ascii="Arial" w:hAnsi="Arial" w:cs="Arial"/>
                <w:sz w:val="13"/>
                <w:szCs w:val="13"/>
              </w:rPr>
              <w:t>Nota</w:t>
            </w:r>
            <w:r>
              <w:rPr>
                <w:rFonts w:ascii="Arial" w:hAnsi="Arial" w:cs="Arial"/>
                <w:b/>
                <w:sz w:val="13"/>
                <w:szCs w:val="13"/>
              </w:rPr>
              <w:t xml:space="preserve"> d</w:t>
            </w:r>
            <w:r w:rsidRPr="0056208F">
              <w:rPr>
                <w:rFonts w:ascii="Arial" w:hAnsi="Arial" w:cs="Arial"/>
                <w:sz w:val="13"/>
                <w:szCs w:val="13"/>
              </w:rPr>
              <w:t>irigida al Gerente de Administración del BCB – RPC:</w:t>
            </w:r>
            <w:r>
              <w:rPr>
                <w:rFonts w:ascii="Arial" w:hAnsi="Arial" w:cs="Arial"/>
                <w:b/>
                <w:sz w:val="13"/>
                <w:szCs w:val="13"/>
              </w:rPr>
              <w:t xml:space="preserve"> </w:t>
            </w:r>
            <w:r w:rsidR="001A3AAE" w:rsidRPr="00957C08">
              <w:rPr>
                <w:rFonts w:ascii="Arial" w:hAnsi="Arial" w:cs="Arial"/>
                <w:sz w:val="13"/>
                <w:szCs w:val="13"/>
              </w:rPr>
              <w:t xml:space="preserve">Planta Baja, Ventanilla Única de Correspondencia del Edif. Principal del BCB. </w:t>
            </w:r>
          </w:p>
          <w:p w14:paraId="4C89D361" w14:textId="77777777" w:rsidR="001A3AAE" w:rsidRPr="00957C08" w:rsidRDefault="001A3AAE" w:rsidP="001A3AAE">
            <w:pPr>
              <w:adjustRightInd w:val="0"/>
              <w:snapToGrid w:val="0"/>
              <w:jc w:val="both"/>
              <w:rPr>
                <w:rFonts w:ascii="Arial" w:hAnsi="Arial" w:cs="Arial"/>
                <w:sz w:val="3"/>
                <w:szCs w:val="13"/>
              </w:rPr>
            </w:pPr>
          </w:p>
          <w:p w14:paraId="7FCEB6FF" w14:textId="7F41C4D5" w:rsidR="003460F9" w:rsidRPr="00093A23" w:rsidRDefault="001A3AAE" w:rsidP="00B31578">
            <w:pPr>
              <w:adjustRightInd w:val="0"/>
              <w:snapToGrid w:val="0"/>
              <w:jc w:val="both"/>
              <w:rPr>
                <w:rFonts w:ascii="Arial" w:hAnsi="Arial" w:cs="Arial"/>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sidR="00B31578">
              <w:rPr>
                <w:rFonts w:ascii="Arial" w:hAnsi="Arial" w:cs="Arial"/>
                <w:sz w:val="13"/>
                <w:szCs w:val="13"/>
              </w:rPr>
              <w:t xml:space="preserve"> </w:t>
            </w:r>
            <w:hyperlink r:id="rId13" w:history="1">
              <w:r w:rsidR="0056208F" w:rsidRPr="000A7181">
                <w:rPr>
                  <w:rStyle w:val="Hipervnculo"/>
                  <w:rFonts w:ascii="Arial" w:hAnsi="Arial" w:cs="Arial"/>
                  <w:sz w:val="13"/>
                  <w:szCs w:val="13"/>
                </w:rPr>
                <w:t>ltroche@bcb.gob.bo</w:t>
              </w:r>
            </w:hyperlink>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3496EC2D" w:rsidR="003460F9" w:rsidRPr="00093A23" w:rsidRDefault="00505480" w:rsidP="003460F9">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1CEF3DA3" w:rsidR="003460F9" w:rsidRPr="00093A23" w:rsidRDefault="00505480" w:rsidP="003460F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211C4E0A" w:rsidR="003460F9" w:rsidRPr="00093A23" w:rsidRDefault="00505480"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55EA9579" w:rsidR="003460F9" w:rsidRPr="00093A23" w:rsidRDefault="00505480" w:rsidP="00291FDA">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23751382" w:rsidR="003460F9" w:rsidRPr="00093A23" w:rsidRDefault="00505480" w:rsidP="00291FDA">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2C95817E" w14:textId="5DA2AF25" w:rsidR="0056208F" w:rsidRDefault="0056208F" w:rsidP="007D7427">
            <w:pPr>
              <w:adjustRightInd w:val="0"/>
              <w:snapToGrid w:val="0"/>
              <w:jc w:val="both"/>
              <w:rPr>
                <w:rFonts w:ascii="Arial" w:hAnsi="Arial" w:cs="Arial"/>
                <w:sz w:val="13"/>
                <w:szCs w:val="13"/>
              </w:rPr>
            </w:pPr>
            <w:r w:rsidRPr="00957C08">
              <w:rPr>
                <w:rFonts w:ascii="Arial" w:hAnsi="Arial" w:cs="Arial"/>
                <w:b/>
                <w:sz w:val="13"/>
                <w:szCs w:val="13"/>
              </w:rPr>
              <w:t>En forma física:</w:t>
            </w:r>
          </w:p>
          <w:p w14:paraId="452601DF" w14:textId="77777777" w:rsidR="0056208F" w:rsidRDefault="001A3AAE" w:rsidP="007D7427">
            <w:pPr>
              <w:adjustRightInd w:val="0"/>
              <w:snapToGrid w:val="0"/>
              <w:jc w:val="both"/>
              <w:rPr>
                <w:rFonts w:ascii="Arial" w:hAnsi="Arial" w:cs="Arial"/>
                <w:sz w:val="13"/>
                <w:szCs w:val="13"/>
              </w:rPr>
            </w:pPr>
            <w:r w:rsidRPr="00957C08">
              <w:rPr>
                <w:rFonts w:ascii="Arial" w:hAnsi="Arial" w:cs="Arial"/>
                <w:sz w:val="13"/>
                <w:szCs w:val="13"/>
              </w:rPr>
              <w:t xml:space="preserve">Piso 7 (Dpto. de Compras y Contrataciones), edificio principal del BCB – Calle Ayacucho esq. Mercado, La Paz – Bolivia </w:t>
            </w:r>
          </w:p>
          <w:p w14:paraId="5AC71C33" w14:textId="77777777" w:rsidR="0056208F" w:rsidRDefault="0056208F" w:rsidP="007D7427">
            <w:pPr>
              <w:adjustRightInd w:val="0"/>
              <w:snapToGrid w:val="0"/>
              <w:jc w:val="both"/>
              <w:rPr>
                <w:rFonts w:ascii="Arial" w:hAnsi="Arial" w:cs="Arial"/>
                <w:b/>
                <w:sz w:val="13"/>
                <w:szCs w:val="13"/>
              </w:rPr>
            </w:pPr>
          </w:p>
          <w:p w14:paraId="71DE9768" w14:textId="192926ED" w:rsidR="0056208F" w:rsidRDefault="0056208F" w:rsidP="007D7427">
            <w:pPr>
              <w:adjustRightInd w:val="0"/>
              <w:snapToGrid w:val="0"/>
              <w:jc w:val="both"/>
              <w:rPr>
                <w:rFonts w:ascii="Arial" w:hAnsi="Arial" w:cs="Arial"/>
                <w:sz w:val="13"/>
                <w:szCs w:val="13"/>
              </w:rPr>
            </w:pPr>
            <w:r w:rsidRPr="00957C08">
              <w:rPr>
                <w:rFonts w:ascii="Arial" w:hAnsi="Arial" w:cs="Arial"/>
                <w:b/>
                <w:sz w:val="13"/>
                <w:szCs w:val="13"/>
              </w:rPr>
              <w:t>En forma electrónica:</w:t>
            </w:r>
          </w:p>
          <w:p w14:paraId="19DC683C" w14:textId="65AC1225" w:rsidR="007D7427" w:rsidRPr="007D7427" w:rsidRDefault="0056208F" w:rsidP="007D7427">
            <w:pPr>
              <w:adjustRightInd w:val="0"/>
              <w:snapToGrid w:val="0"/>
              <w:jc w:val="both"/>
              <w:rPr>
                <w:color w:val="0000FF"/>
                <w:sz w:val="14"/>
                <w:u w:val="single"/>
              </w:rPr>
            </w:pPr>
            <w:r>
              <w:rPr>
                <w:rFonts w:ascii="Arial" w:hAnsi="Arial" w:cs="Arial"/>
                <w:sz w:val="13"/>
                <w:szCs w:val="13"/>
              </w:rPr>
              <w:t>C</w:t>
            </w:r>
            <w:r w:rsidR="001A3AAE" w:rsidRPr="00957C08">
              <w:rPr>
                <w:rFonts w:ascii="Arial" w:hAnsi="Arial" w:cs="Arial"/>
                <w:sz w:val="13"/>
                <w:szCs w:val="13"/>
              </w:rPr>
              <w:t xml:space="preserve">onectarse al siguiente enlace a través de </w:t>
            </w:r>
            <w:r w:rsidR="007D7427">
              <w:rPr>
                <w:rFonts w:ascii="Arial" w:hAnsi="Arial" w:cs="Arial"/>
                <w:sz w:val="13"/>
                <w:szCs w:val="13"/>
              </w:rPr>
              <w:t>Zoom</w:t>
            </w:r>
            <w:r w:rsidR="001A3AAE" w:rsidRPr="00957C08">
              <w:rPr>
                <w:rFonts w:ascii="Arial" w:hAnsi="Arial" w:cs="Arial"/>
                <w:sz w:val="13"/>
                <w:szCs w:val="13"/>
              </w:rPr>
              <w:t xml:space="preserve">: </w:t>
            </w:r>
            <w:r w:rsidR="007D7427" w:rsidRPr="007D7427">
              <w:rPr>
                <w:color w:val="0000FF"/>
                <w:sz w:val="14"/>
                <w:u w:val="single"/>
              </w:rPr>
              <w:t>https://bcb-gob-bo.zoom.us/j/87687937845?pwd=L0duT053T1RYTjNWU1hoZEYvRGMrZz09</w:t>
            </w:r>
          </w:p>
          <w:p w14:paraId="37979034" w14:textId="77777777" w:rsidR="007D7427" w:rsidRPr="007D7427" w:rsidRDefault="007D7427" w:rsidP="007D7427">
            <w:pPr>
              <w:adjustRightInd w:val="0"/>
              <w:snapToGrid w:val="0"/>
              <w:jc w:val="both"/>
              <w:rPr>
                <w:color w:val="0000FF"/>
                <w:sz w:val="14"/>
                <w:u w:val="single"/>
              </w:rPr>
            </w:pPr>
          </w:p>
          <w:p w14:paraId="4C83DC87" w14:textId="5195B7F2" w:rsidR="007D7427" w:rsidRPr="005B7C87" w:rsidRDefault="007D7427" w:rsidP="007D7427">
            <w:pPr>
              <w:adjustRightInd w:val="0"/>
              <w:snapToGrid w:val="0"/>
              <w:jc w:val="both"/>
              <w:rPr>
                <w:color w:val="0000FF"/>
                <w:sz w:val="14"/>
                <w:u w:val="single"/>
              </w:rPr>
            </w:pPr>
            <w:r w:rsidRPr="005B7C87">
              <w:rPr>
                <w:color w:val="0000FF"/>
                <w:sz w:val="14"/>
                <w:u w:val="single"/>
              </w:rPr>
              <w:t xml:space="preserve">ID de reunión: </w:t>
            </w:r>
            <w:r w:rsidR="00607F89">
              <w:rPr>
                <w:rFonts w:cs="Calibri"/>
              </w:rPr>
              <w:t>870 2485 1386</w:t>
            </w:r>
          </w:p>
          <w:p w14:paraId="4E441A09" w14:textId="71E7CA63" w:rsidR="003460F9" w:rsidRDefault="007D7427" w:rsidP="007D7427">
            <w:pPr>
              <w:adjustRightInd w:val="0"/>
              <w:snapToGrid w:val="0"/>
              <w:jc w:val="both"/>
              <w:rPr>
                <w:color w:val="0000FF"/>
                <w:sz w:val="14"/>
                <w:u w:val="single"/>
              </w:rPr>
            </w:pPr>
            <w:r w:rsidRPr="005B7C87">
              <w:rPr>
                <w:color w:val="0000FF"/>
                <w:sz w:val="14"/>
                <w:u w:val="single"/>
              </w:rPr>
              <w:t xml:space="preserve">Código de acceso: </w:t>
            </w:r>
            <w:r w:rsidR="00607F89">
              <w:rPr>
                <w:rFonts w:cs="Calibri"/>
              </w:rPr>
              <w:t>803208</w:t>
            </w:r>
          </w:p>
          <w:p w14:paraId="6DCAB758" w14:textId="05A80B89" w:rsidR="00DA45B4" w:rsidRPr="00093A23" w:rsidRDefault="00DA45B4" w:rsidP="007D7427">
            <w:pPr>
              <w:adjustRightInd w:val="0"/>
              <w:snapToGrid w:val="0"/>
              <w:jc w:val="both"/>
              <w:rPr>
                <w:rFonts w:ascii="Arial" w:hAnsi="Arial" w:cs="Arial"/>
                <w:sz w:val="14"/>
                <w:szCs w:val="14"/>
                <w:lang w:val="es-BO"/>
              </w:rPr>
            </w:pP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A166E0"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0DF45913"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209DC21"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F4EE0F6"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Default="0048573E" w:rsidP="000A289F">
            <w:pPr>
              <w:adjustRightInd w:val="0"/>
              <w:snapToGrid w:val="0"/>
              <w:ind w:left="113" w:right="113"/>
              <w:rPr>
                <w:rFonts w:ascii="Arial" w:hAnsi="Arial" w:cs="Arial"/>
                <w:sz w:val="22"/>
                <w:lang w:val="es-BO"/>
              </w:rPr>
            </w:pPr>
          </w:p>
          <w:p w14:paraId="6CC4114E" w14:textId="77777777" w:rsidR="00A53BAB" w:rsidRPr="00957C08" w:rsidRDefault="00A53BAB" w:rsidP="000A289F">
            <w:pPr>
              <w:adjustRightInd w:val="0"/>
              <w:snapToGrid w:val="0"/>
              <w:ind w:left="113" w:right="113"/>
              <w:rPr>
                <w:rFonts w:ascii="Arial" w:hAnsi="Arial" w:cs="Arial"/>
                <w:sz w:val="22"/>
                <w:lang w:val="es-BO"/>
              </w:rPr>
            </w:pPr>
          </w:p>
          <w:p w14:paraId="0B6793E5" w14:textId="77777777" w:rsidR="00A53BAB" w:rsidRDefault="00A53BAB" w:rsidP="000A289F">
            <w:pPr>
              <w:adjustRightInd w:val="0"/>
              <w:snapToGrid w:val="0"/>
              <w:ind w:left="113" w:right="113"/>
              <w:rPr>
                <w:rFonts w:ascii="Arial" w:hAnsi="Arial" w:cs="Arial"/>
                <w:lang w:val="es-BO"/>
              </w:rPr>
            </w:pPr>
          </w:p>
          <w:p w14:paraId="1EF828E3" w14:textId="77777777" w:rsidR="00DF315B" w:rsidRDefault="00DF315B" w:rsidP="000A289F">
            <w:pPr>
              <w:adjustRightInd w:val="0"/>
              <w:snapToGrid w:val="0"/>
              <w:ind w:left="113" w:right="113"/>
              <w:rPr>
                <w:rFonts w:ascii="Arial" w:hAnsi="Arial" w:cs="Arial"/>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1978504" w14:textId="77777777" w:rsidR="00B572F8" w:rsidRDefault="00505480" w:rsidP="00291FDA">
            <w:pPr>
              <w:adjustRightInd w:val="0"/>
              <w:snapToGrid w:val="0"/>
              <w:jc w:val="center"/>
              <w:rPr>
                <w:rFonts w:ascii="Arial" w:hAnsi="Arial" w:cs="Arial"/>
                <w:lang w:val="es-BO"/>
              </w:rPr>
            </w:pPr>
            <w:r>
              <w:rPr>
                <w:rFonts w:ascii="Arial" w:hAnsi="Arial" w:cs="Arial"/>
                <w:lang w:val="es-BO"/>
              </w:rPr>
              <w:t>28</w:t>
            </w:r>
          </w:p>
          <w:p w14:paraId="1CD6BBC1" w14:textId="77777777" w:rsidR="00505480" w:rsidRDefault="00505480" w:rsidP="00291FDA">
            <w:pPr>
              <w:adjustRightInd w:val="0"/>
              <w:snapToGrid w:val="0"/>
              <w:jc w:val="center"/>
              <w:rPr>
                <w:rFonts w:ascii="Arial" w:hAnsi="Arial" w:cs="Arial"/>
                <w:lang w:val="es-BO"/>
              </w:rPr>
            </w:pPr>
          </w:p>
          <w:p w14:paraId="74ED91A8" w14:textId="77777777" w:rsidR="00505480" w:rsidRDefault="00505480" w:rsidP="00291FDA">
            <w:pPr>
              <w:adjustRightInd w:val="0"/>
              <w:snapToGrid w:val="0"/>
              <w:jc w:val="center"/>
              <w:rPr>
                <w:rFonts w:ascii="Arial" w:hAnsi="Arial" w:cs="Arial"/>
                <w:lang w:val="es-BO"/>
              </w:rPr>
            </w:pPr>
          </w:p>
          <w:p w14:paraId="58F9E339" w14:textId="77777777" w:rsidR="00505480" w:rsidRDefault="00505480" w:rsidP="00291FDA">
            <w:pPr>
              <w:adjustRightInd w:val="0"/>
              <w:snapToGrid w:val="0"/>
              <w:jc w:val="center"/>
              <w:rPr>
                <w:rFonts w:ascii="Arial" w:hAnsi="Arial" w:cs="Arial"/>
                <w:lang w:val="es-BO"/>
              </w:rPr>
            </w:pPr>
          </w:p>
          <w:p w14:paraId="058EF207" w14:textId="77777777" w:rsidR="00505480" w:rsidRDefault="00505480" w:rsidP="00291FDA">
            <w:pPr>
              <w:adjustRightInd w:val="0"/>
              <w:snapToGrid w:val="0"/>
              <w:jc w:val="center"/>
              <w:rPr>
                <w:rFonts w:ascii="Arial" w:hAnsi="Arial" w:cs="Arial"/>
                <w:lang w:val="es-BO"/>
              </w:rPr>
            </w:pPr>
          </w:p>
          <w:p w14:paraId="57E7B4BB" w14:textId="6F0D60FE" w:rsidR="00505480" w:rsidRDefault="00505480" w:rsidP="00291FDA">
            <w:pPr>
              <w:adjustRightInd w:val="0"/>
              <w:snapToGrid w:val="0"/>
              <w:jc w:val="center"/>
              <w:rPr>
                <w:rFonts w:ascii="Arial" w:hAnsi="Arial" w:cs="Arial"/>
                <w:lang w:val="es-BO"/>
              </w:rPr>
            </w:pPr>
            <w:r>
              <w:rPr>
                <w:rFonts w:ascii="Arial" w:hAnsi="Arial" w:cs="Arial"/>
                <w:lang w:val="es-BO"/>
              </w:rPr>
              <w:t>28</w:t>
            </w:r>
          </w:p>
          <w:p w14:paraId="0BB1951E" w14:textId="5D7A1FD1" w:rsidR="00505480" w:rsidRPr="00957C08" w:rsidRDefault="00505480" w:rsidP="00291FDA">
            <w:pPr>
              <w:adjustRightInd w:val="0"/>
              <w:snapToGrid w:val="0"/>
              <w:jc w:val="center"/>
              <w:rPr>
                <w:rFonts w:ascii="Arial" w:hAnsi="Arial" w:cs="Arial"/>
                <w:lang w:val="es-BO"/>
              </w:rPr>
            </w:pP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4EE229" w14:textId="77777777" w:rsidR="00B572F8" w:rsidRDefault="00505480" w:rsidP="00F13E37">
            <w:pPr>
              <w:adjustRightInd w:val="0"/>
              <w:snapToGrid w:val="0"/>
              <w:rPr>
                <w:rFonts w:ascii="Arial" w:hAnsi="Arial" w:cs="Arial"/>
                <w:lang w:val="es-BO"/>
              </w:rPr>
            </w:pPr>
            <w:r>
              <w:rPr>
                <w:rFonts w:ascii="Arial" w:hAnsi="Arial" w:cs="Arial"/>
                <w:lang w:val="es-BO"/>
              </w:rPr>
              <w:t>09</w:t>
            </w:r>
          </w:p>
          <w:p w14:paraId="404742B2" w14:textId="77777777" w:rsidR="00505480" w:rsidRDefault="00505480" w:rsidP="00F13E37">
            <w:pPr>
              <w:adjustRightInd w:val="0"/>
              <w:snapToGrid w:val="0"/>
              <w:rPr>
                <w:rFonts w:ascii="Arial" w:hAnsi="Arial" w:cs="Arial"/>
                <w:lang w:val="es-BO"/>
              </w:rPr>
            </w:pPr>
          </w:p>
          <w:p w14:paraId="08D66DA0" w14:textId="77777777" w:rsidR="00505480" w:rsidRDefault="00505480" w:rsidP="00F13E37">
            <w:pPr>
              <w:adjustRightInd w:val="0"/>
              <w:snapToGrid w:val="0"/>
              <w:rPr>
                <w:rFonts w:ascii="Arial" w:hAnsi="Arial" w:cs="Arial"/>
                <w:lang w:val="es-BO"/>
              </w:rPr>
            </w:pPr>
          </w:p>
          <w:p w14:paraId="25384721" w14:textId="77777777" w:rsidR="00505480" w:rsidRDefault="00505480" w:rsidP="00F13E37">
            <w:pPr>
              <w:adjustRightInd w:val="0"/>
              <w:snapToGrid w:val="0"/>
              <w:rPr>
                <w:rFonts w:ascii="Arial" w:hAnsi="Arial" w:cs="Arial"/>
                <w:lang w:val="es-BO"/>
              </w:rPr>
            </w:pPr>
          </w:p>
          <w:p w14:paraId="7B0D72B5" w14:textId="77777777" w:rsidR="00505480" w:rsidRDefault="00505480" w:rsidP="00F13E37">
            <w:pPr>
              <w:adjustRightInd w:val="0"/>
              <w:snapToGrid w:val="0"/>
              <w:rPr>
                <w:rFonts w:ascii="Arial" w:hAnsi="Arial" w:cs="Arial"/>
                <w:lang w:val="es-BO"/>
              </w:rPr>
            </w:pPr>
          </w:p>
          <w:p w14:paraId="56456E1A" w14:textId="4DF69306" w:rsidR="00505480" w:rsidRPr="00957C08" w:rsidRDefault="00505480" w:rsidP="00F13E37">
            <w:pPr>
              <w:adjustRightInd w:val="0"/>
              <w:snapToGrid w:val="0"/>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7731E08" w14:textId="77777777" w:rsidR="00B572F8" w:rsidRDefault="00505480" w:rsidP="006C5E0D">
            <w:pPr>
              <w:adjustRightInd w:val="0"/>
              <w:snapToGrid w:val="0"/>
              <w:rPr>
                <w:rFonts w:ascii="Arial" w:hAnsi="Arial" w:cs="Arial"/>
                <w:lang w:val="es-BO"/>
              </w:rPr>
            </w:pPr>
            <w:r>
              <w:rPr>
                <w:rFonts w:ascii="Arial" w:hAnsi="Arial" w:cs="Arial"/>
                <w:lang w:val="es-BO"/>
              </w:rPr>
              <w:t>2023</w:t>
            </w:r>
          </w:p>
          <w:p w14:paraId="6653CC01" w14:textId="77777777" w:rsidR="00505480" w:rsidRDefault="00505480" w:rsidP="006C5E0D">
            <w:pPr>
              <w:adjustRightInd w:val="0"/>
              <w:snapToGrid w:val="0"/>
              <w:rPr>
                <w:rFonts w:ascii="Arial" w:hAnsi="Arial" w:cs="Arial"/>
                <w:lang w:val="es-BO"/>
              </w:rPr>
            </w:pPr>
          </w:p>
          <w:p w14:paraId="37C63DEC" w14:textId="77777777" w:rsidR="00505480" w:rsidRDefault="00505480" w:rsidP="006C5E0D">
            <w:pPr>
              <w:adjustRightInd w:val="0"/>
              <w:snapToGrid w:val="0"/>
              <w:rPr>
                <w:rFonts w:ascii="Arial" w:hAnsi="Arial" w:cs="Arial"/>
                <w:lang w:val="es-BO"/>
              </w:rPr>
            </w:pPr>
          </w:p>
          <w:p w14:paraId="4B424E5E" w14:textId="77777777" w:rsidR="00505480" w:rsidRDefault="00505480" w:rsidP="006C5E0D">
            <w:pPr>
              <w:adjustRightInd w:val="0"/>
              <w:snapToGrid w:val="0"/>
              <w:rPr>
                <w:rFonts w:ascii="Arial" w:hAnsi="Arial" w:cs="Arial"/>
                <w:lang w:val="es-BO"/>
              </w:rPr>
            </w:pPr>
          </w:p>
          <w:p w14:paraId="49C53880" w14:textId="77777777" w:rsidR="00505480" w:rsidRDefault="00505480" w:rsidP="006C5E0D">
            <w:pPr>
              <w:adjustRightInd w:val="0"/>
              <w:snapToGrid w:val="0"/>
              <w:rPr>
                <w:rFonts w:ascii="Arial" w:hAnsi="Arial" w:cs="Arial"/>
                <w:lang w:val="es-BO"/>
              </w:rPr>
            </w:pPr>
          </w:p>
          <w:p w14:paraId="2E1563DD" w14:textId="05A4D534" w:rsidR="00505480" w:rsidRDefault="00505480" w:rsidP="006C5E0D">
            <w:pPr>
              <w:adjustRightInd w:val="0"/>
              <w:snapToGrid w:val="0"/>
              <w:rPr>
                <w:rFonts w:ascii="Arial" w:hAnsi="Arial" w:cs="Arial"/>
                <w:lang w:val="es-BO"/>
              </w:rPr>
            </w:pPr>
            <w:r>
              <w:rPr>
                <w:rFonts w:ascii="Arial" w:hAnsi="Arial" w:cs="Arial"/>
                <w:lang w:val="es-BO"/>
              </w:rPr>
              <w:t>2023</w:t>
            </w:r>
          </w:p>
          <w:p w14:paraId="53E3FBF2" w14:textId="39235271" w:rsidR="00505480" w:rsidRPr="00957C08" w:rsidRDefault="00505480" w:rsidP="006C5E0D">
            <w:pPr>
              <w:adjustRightInd w:val="0"/>
              <w:snapToGrid w:val="0"/>
              <w:rPr>
                <w:rFonts w:ascii="Arial" w:hAnsi="Arial" w:cs="Arial"/>
                <w:lang w:val="es-BO"/>
              </w:rPr>
            </w:pP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F93DD0C" w14:textId="77777777" w:rsidR="00B572F8" w:rsidRDefault="00505480" w:rsidP="00A11C79">
            <w:pPr>
              <w:adjustRightInd w:val="0"/>
              <w:snapToGrid w:val="0"/>
              <w:jc w:val="center"/>
              <w:rPr>
                <w:rFonts w:ascii="Arial" w:hAnsi="Arial" w:cs="Arial"/>
                <w:lang w:val="es-BO"/>
              </w:rPr>
            </w:pPr>
            <w:r>
              <w:rPr>
                <w:rFonts w:ascii="Arial" w:hAnsi="Arial" w:cs="Arial"/>
                <w:lang w:val="es-BO"/>
              </w:rPr>
              <w:t>09</w:t>
            </w:r>
          </w:p>
          <w:p w14:paraId="0693CED5" w14:textId="77777777" w:rsidR="00505480" w:rsidRDefault="00505480" w:rsidP="00A11C79">
            <w:pPr>
              <w:adjustRightInd w:val="0"/>
              <w:snapToGrid w:val="0"/>
              <w:jc w:val="center"/>
              <w:rPr>
                <w:rFonts w:ascii="Arial" w:hAnsi="Arial" w:cs="Arial"/>
                <w:lang w:val="es-BO"/>
              </w:rPr>
            </w:pPr>
          </w:p>
          <w:p w14:paraId="6F728111" w14:textId="77777777" w:rsidR="00505480" w:rsidRDefault="00505480" w:rsidP="00A11C79">
            <w:pPr>
              <w:adjustRightInd w:val="0"/>
              <w:snapToGrid w:val="0"/>
              <w:jc w:val="center"/>
              <w:rPr>
                <w:rFonts w:ascii="Arial" w:hAnsi="Arial" w:cs="Arial"/>
                <w:lang w:val="es-BO"/>
              </w:rPr>
            </w:pPr>
          </w:p>
          <w:p w14:paraId="16CE5227" w14:textId="77777777" w:rsidR="00505480" w:rsidRDefault="00505480" w:rsidP="00A11C79">
            <w:pPr>
              <w:adjustRightInd w:val="0"/>
              <w:snapToGrid w:val="0"/>
              <w:jc w:val="center"/>
              <w:rPr>
                <w:rFonts w:ascii="Arial" w:hAnsi="Arial" w:cs="Arial"/>
                <w:lang w:val="es-BO"/>
              </w:rPr>
            </w:pPr>
          </w:p>
          <w:p w14:paraId="04326814" w14:textId="77777777" w:rsidR="00505480" w:rsidRDefault="00505480" w:rsidP="00A11C79">
            <w:pPr>
              <w:adjustRightInd w:val="0"/>
              <w:snapToGrid w:val="0"/>
              <w:jc w:val="center"/>
              <w:rPr>
                <w:rFonts w:ascii="Arial" w:hAnsi="Arial" w:cs="Arial"/>
                <w:lang w:val="es-BO"/>
              </w:rPr>
            </w:pPr>
          </w:p>
          <w:p w14:paraId="37F26701" w14:textId="1CCF8CCD" w:rsidR="00505480" w:rsidRPr="00957C08" w:rsidRDefault="00505480" w:rsidP="00A11C79">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1595D87" w14:textId="77777777" w:rsidR="00B572F8" w:rsidRDefault="00505480" w:rsidP="00291FDA">
            <w:pPr>
              <w:adjustRightInd w:val="0"/>
              <w:snapToGrid w:val="0"/>
              <w:jc w:val="center"/>
              <w:rPr>
                <w:rFonts w:ascii="Arial" w:hAnsi="Arial" w:cs="Arial"/>
                <w:lang w:val="es-BO"/>
              </w:rPr>
            </w:pPr>
            <w:r>
              <w:rPr>
                <w:rFonts w:ascii="Arial" w:hAnsi="Arial" w:cs="Arial"/>
                <w:lang w:val="es-BO"/>
              </w:rPr>
              <w:t>00</w:t>
            </w:r>
          </w:p>
          <w:p w14:paraId="3C65E1B4" w14:textId="77777777" w:rsidR="00505480" w:rsidRDefault="00505480" w:rsidP="00291FDA">
            <w:pPr>
              <w:adjustRightInd w:val="0"/>
              <w:snapToGrid w:val="0"/>
              <w:jc w:val="center"/>
              <w:rPr>
                <w:rFonts w:ascii="Arial" w:hAnsi="Arial" w:cs="Arial"/>
                <w:lang w:val="es-BO"/>
              </w:rPr>
            </w:pPr>
          </w:p>
          <w:p w14:paraId="2B90922E" w14:textId="77777777" w:rsidR="00505480" w:rsidRDefault="00505480" w:rsidP="00291FDA">
            <w:pPr>
              <w:adjustRightInd w:val="0"/>
              <w:snapToGrid w:val="0"/>
              <w:jc w:val="center"/>
              <w:rPr>
                <w:rFonts w:ascii="Arial" w:hAnsi="Arial" w:cs="Arial"/>
                <w:lang w:val="es-BO"/>
              </w:rPr>
            </w:pPr>
          </w:p>
          <w:p w14:paraId="6444B5BE" w14:textId="77777777" w:rsidR="00505480" w:rsidRDefault="00505480" w:rsidP="00291FDA">
            <w:pPr>
              <w:adjustRightInd w:val="0"/>
              <w:snapToGrid w:val="0"/>
              <w:jc w:val="center"/>
              <w:rPr>
                <w:rFonts w:ascii="Arial" w:hAnsi="Arial" w:cs="Arial"/>
                <w:lang w:val="es-BO"/>
              </w:rPr>
            </w:pPr>
          </w:p>
          <w:p w14:paraId="3AFD1B5B" w14:textId="77777777" w:rsidR="00505480" w:rsidRDefault="00505480" w:rsidP="00291FDA">
            <w:pPr>
              <w:adjustRightInd w:val="0"/>
              <w:snapToGrid w:val="0"/>
              <w:jc w:val="center"/>
              <w:rPr>
                <w:rFonts w:ascii="Arial" w:hAnsi="Arial" w:cs="Arial"/>
                <w:lang w:val="es-BO"/>
              </w:rPr>
            </w:pPr>
          </w:p>
          <w:p w14:paraId="14B3AE7C" w14:textId="1B0F4A07" w:rsidR="00505480" w:rsidRPr="00957C08" w:rsidRDefault="00505480" w:rsidP="00291FDA">
            <w:pPr>
              <w:adjustRightInd w:val="0"/>
              <w:snapToGrid w:val="0"/>
              <w:jc w:val="center"/>
              <w:rPr>
                <w:rFonts w:ascii="Arial" w:hAnsi="Arial" w:cs="Arial"/>
                <w:lang w:val="es-BO"/>
              </w:rPr>
            </w:pPr>
            <w:r>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1A3AAE" w:rsidRDefault="00B572F8" w:rsidP="00D959CF">
            <w:pPr>
              <w:pStyle w:val="Textoindependiente3"/>
              <w:numPr>
                <w:ilvl w:val="0"/>
                <w:numId w:val="39"/>
              </w:numPr>
              <w:spacing w:after="0"/>
              <w:ind w:left="208" w:hanging="196"/>
              <w:jc w:val="both"/>
              <w:rPr>
                <w:rFonts w:ascii="Arial" w:hAnsi="Arial" w:cs="Arial"/>
                <w:b/>
                <w:sz w:val="14"/>
              </w:rPr>
            </w:pPr>
            <w:r w:rsidRPr="001A3AAE">
              <w:rPr>
                <w:rFonts w:ascii="Arial" w:hAnsi="Arial" w:cs="Arial"/>
                <w:b/>
                <w:sz w:val="14"/>
              </w:rPr>
              <w:t xml:space="preserve">En forma electrónica: </w:t>
            </w:r>
          </w:p>
          <w:p w14:paraId="6317773A" w14:textId="77777777" w:rsidR="00B572F8" w:rsidRPr="001A3AAE" w:rsidRDefault="00B572F8" w:rsidP="000A289F">
            <w:pPr>
              <w:pStyle w:val="Textoindependiente3"/>
              <w:spacing w:after="0"/>
              <w:ind w:left="222"/>
              <w:jc w:val="both"/>
              <w:rPr>
                <w:rFonts w:ascii="Arial" w:hAnsi="Arial" w:cs="Arial"/>
                <w:sz w:val="14"/>
              </w:rPr>
            </w:pPr>
            <w:r w:rsidRPr="001A3AAE">
              <w:rPr>
                <w:rFonts w:ascii="Arial" w:hAnsi="Arial" w:cs="Arial"/>
                <w:sz w:val="14"/>
              </w:rPr>
              <w:t>A través del RUPE de conformidad al procedimiento establecido en el presente DBC.</w:t>
            </w:r>
          </w:p>
          <w:p w14:paraId="0F442F05" w14:textId="77777777" w:rsidR="00B31578" w:rsidRDefault="00B31578" w:rsidP="000A289F">
            <w:pPr>
              <w:pStyle w:val="Textoindependiente3"/>
              <w:spacing w:after="0"/>
              <w:jc w:val="both"/>
              <w:rPr>
                <w:rFonts w:ascii="Arial" w:hAnsi="Arial" w:cs="Arial"/>
                <w:b/>
                <w:bCs/>
                <w:sz w:val="13"/>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1540FFEB" w14:textId="6FE7B518" w:rsidR="0056208F" w:rsidRDefault="0056208F" w:rsidP="00A872C4">
            <w:pPr>
              <w:widowControl w:val="0"/>
              <w:jc w:val="both"/>
              <w:rPr>
                <w:rFonts w:ascii="Arial" w:hAnsi="Arial" w:cs="Arial"/>
                <w:sz w:val="13"/>
                <w:szCs w:val="13"/>
              </w:rPr>
            </w:pPr>
            <w:r w:rsidRPr="00957C08">
              <w:rPr>
                <w:rFonts w:ascii="Arial" w:hAnsi="Arial" w:cs="Arial"/>
                <w:b/>
                <w:sz w:val="13"/>
                <w:szCs w:val="13"/>
              </w:rPr>
              <w:t>En forma física:</w:t>
            </w:r>
          </w:p>
          <w:p w14:paraId="271B4445" w14:textId="77777777" w:rsidR="0056208F" w:rsidRDefault="00B572F8" w:rsidP="00A872C4">
            <w:pPr>
              <w:widowControl w:val="0"/>
              <w:jc w:val="both"/>
              <w:rPr>
                <w:rFonts w:ascii="Arial" w:hAnsi="Arial" w:cs="Arial"/>
                <w:sz w:val="13"/>
                <w:szCs w:val="13"/>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w:t>
            </w:r>
          </w:p>
          <w:p w14:paraId="714D9882" w14:textId="77777777" w:rsidR="0056208F" w:rsidRDefault="0056208F" w:rsidP="00A872C4">
            <w:pPr>
              <w:widowControl w:val="0"/>
              <w:jc w:val="both"/>
              <w:rPr>
                <w:rFonts w:ascii="Arial" w:hAnsi="Arial" w:cs="Arial"/>
                <w:sz w:val="13"/>
                <w:szCs w:val="13"/>
              </w:rPr>
            </w:pPr>
          </w:p>
          <w:p w14:paraId="03F28B24" w14:textId="0AD0935D" w:rsidR="0056208F" w:rsidRDefault="0056208F" w:rsidP="00A872C4">
            <w:pPr>
              <w:widowControl w:val="0"/>
              <w:jc w:val="both"/>
              <w:rPr>
                <w:rFonts w:ascii="Arial" w:hAnsi="Arial" w:cs="Arial"/>
                <w:sz w:val="13"/>
                <w:szCs w:val="13"/>
              </w:rPr>
            </w:pPr>
            <w:r w:rsidRPr="00957C08">
              <w:rPr>
                <w:rFonts w:ascii="Arial" w:hAnsi="Arial" w:cs="Arial"/>
                <w:b/>
                <w:sz w:val="13"/>
                <w:szCs w:val="13"/>
              </w:rPr>
              <w:t>En forma electrónica:</w:t>
            </w:r>
          </w:p>
          <w:p w14:paraId="659ABC28" w14:textId="772DEED5" w:rsidR="00A872C4" w:rsidRPr="00A872C4" w:rsidRDefault="0056208F" w:rsidP="00A872C4">
            <w:pPr>
              <w:widowControl w:val="0"/>
              <w:jc w:val="both"/>
              <w:rPr>
                <w:color w:val="0000FF"/>
                <w:sz w:val="14"/>
                <w:u w:val="single"/>
              </w:rPr>
            </w:pPr>
            <w:r>
              <w:rPr>
                <w:rFonts w:ascii="Arial" w:hAnsi="Arial" w:cs="Arial"/>
                <w:sz w:val="13"/>
                <w:szCs w:val="13"/>
              </w:rPr>
              <w:t>I</w:t>
            </w:r>
            <w:r w:rsidR="00B572F8" w:rsidRPr="00093A23">
              <w:rPr>
                <w:rFonts w:ascii="Arial" w:hAnsi="Arial" w:cs="Arial"/>
                <w:sz w:val="13"/>
                <w:szCs w:val="13"/>
              </w:rPr>
              <w:t xml:space="preserve">ngresar al siguiente enlace a través de </w:t>
            </w:r>
            <w:r w:rsidR="00A872C4">
              <w:rPr>
                <w:rFonts w:ascii="Arial" w:hAnsi="Arial" w:cs="Arial"/>
                <w:sz w:val="13"/>
                <w:szCs w:val="13"/>
              </w:rPr>
              <w:t>Zoom</w:t>
            </w:r>
            <w:r w:rsidR="00B572F8" w:rsidRPr="00093A23">
              <w:rPr>
                <w:rFonts w:ascii="Arial" w:hAnsi="Arial" w:cs="Arial"/>
                <w:sz w:val="13"/>
                <w:szCs w:val="13"/>
              </w:rPr>
              <w:t>:</w:t>
            </w:r>
            <w:hyperlink r:id="rId14" w:history="1"/>
            <w:r w:rsidR="00B572F8" w:rsidRPr="00093A23">
              <w:rPr>
                <w:sz w:val="13"/>
                <w:szCs w:val="13"/>
              </w:rPr>
              <w:t xml:space="preserve"> </w:t>
            </w:r>
            <w:r w:rsidR="00020E46">
              <w:rPr>
                <w:rFonts w:ascii="Helvetica" w:hAnsi="Helvetica"/>
                <w:color w:val="0096D6"/>
                <w:sz w:val="13"/>
                <w:szCs w:val="13"/>
                <w:u w:val="single"/>
              </w:rPr>
              <w:fldChar w:fldCharType="begin"/>
            </w:r>
            <w:r w:rsidR="00020E46">
              <w:rPr>
                <w:rFonts w:ascii="Helvetica" w:hAnsi="Helvetica"/>
                <w:color w:val="0096D6"/>
                <w:sz w:val="13"/>
                <w:szCs w:val="13"/>
                <w:u w:val="single"/>
              </w:rPr>
              <w:instrText xml:space="preserve"> HYPERLINK "https://bcbbolivia.webex.com/bcbbolivia/onstage/g.php?MTID=e1fd3e75b3a739f8f272c2562164b2b47" </w:instrText>
            </w:r>
            <w:r w:rsidR="00020E46">
              <w:rPr>
                <w:rFonts w:ascii="Helvetica" w:hAnsi="Helvetica"/>
                <w:color w:val="0096D6"/>
                <w:sz w:val="13"/>
                <w:szCs w:val="13"/>
                <w:u w:val="single"/>
              </w:rPr>
              <w:fldChar w:fldCharType="separate"/>
            </w:r>
            <w:r w:rsidR="00093A23" w:rsidRPr="00093A23">
              <w:rPr>
                <w:rFonts w:ascii="Helvetica" w:hAnsi="Helvetica"/>
                <w:color w:val="0096D6"/>
                <w:sz w:val="13"/>
                <w:szCs w:val="13"/>
                <w:u w:val="single"/>
              </w:rPr>
              <w:br/>
            </w:r>
            <w:r w:rsidR="00A872C4" w:rsidRPr="00A872C4">
              <w:rPr>
                <w:color w:val="0000FF"/>
                <w:sz w:val="14"/>
                <w:u w:val="single"/>
              </w:rPr>
              <w:t>https://bcb-gob-bo.zoom.us/j/87012744105?pwd=aTFXSEJObExJNHFxOGE4VFhmVWRmQT09</w:t>
            </w:r>
          </w:p>
          <w:p w14:paraId="7C313959" w14:textId="77777777" w:rsidR="00A872C4" w:rsidRPr="00A872C4" w:rsidRDefault="00A872C4" w:rsidP="00A872C4">
            <w:pPr>
              <w:widowControl w:val="0"/>
              <w:jc w:val="both"/>
              <w:rPr>
                <w:color w:val="0000FF"/>
                <w:sz w:val="14"/>
                <w:u w:val="single"/>
              </w:rPr>
            </w:pPr>
          </w:p>
          <w:p w14:paraId="0771FDFA" w14:textId="26691579" w:rsidR="00A872C4" w:rsidRPr="005B7C87" w:rsidRDefault="00A872C4" w:rsidP="00A872C4">
            <w:pPr>
              <w:widowControl w:val="0"/>
              <w:jc w:val="both"/>
              <w:rPr>
                <w:color w:val="0000FF"/>
                <w:sz w:val="14"/>
                <w:u w:val="single"/>
              </w:rPr>
            </w:pPr>
            <w:r w:rsidRPr="005B7C87">
              <w:rPr>
                <w:color w:val="0000FF"/>
                <w:sz w:val="14"/>
                <w:u w:val="single"/>
              </w:rPr>
              <w:t xml:space="preserve">ID de reunión: </w:t>
            </w:r>
            <w:r w:rsidR="00607F89">
              <w:rPr>
                <w:rFonts w:cs="Calibri"/>
              </w:rPr>
              <w:t>826 9036 2576</w:t>
            </w:r>
          </w:p>
          <w:p w14:paraId="104633DD" w14:textId="7400AF59" w:rsidR="00B572F8" w:rsidRPr="00093A23" w:rsidRDefault="00A872C4" w:rsidP="00A872C4">
            <w:pPr>
              <w:widowControl w:val="0"/>
              <w:jc w:val="both"/>
              <w:rPr>
                <w:sz w:val="12"/>
              </w:rPr>
            </w:pPr>
            <w:r w:rsidRPr="005B7C87">
              <w:rPr>
                <w:color w:val="0000FF"/>
                <w:sz w:val="14"/>
                <w:u w:val="single"/>
              </w:rPr>
              <w:t xml:space="preserve">Código de acceso: </w:t>
            </w:r>
            <w:r w:rsidR="00607F89">
              <w:rPr>
                <w:rFonts w:cs="Calibri"/>
              </w:rPr>
              <w:t>749506</w:t>
            </w:r>
            <w:bookmarkStart w:id="38" w:name="_GoBack"/>
            <w:bookmarkEnd w:id="38"/>
            <w:r w:rsidRPr="00A872C4">
              <w:rPr>
                <w:color w:val="0000FF"/>
                <w:sz w:val="14"/>
                <w:u w:val="single"/>
              </w:rPr>
              <w:t xml:space="preserve"> </w:t>
            </w:r>
            <w:r w:rsidR="00020E46">
              <w:rPr>
                <w:color w:val="0000FF"/>
                <w:u w:val="single"/>
              </w:rPr>
              <w:fldChar w:fldCharType="end"/>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3497AB76" w:rsidR="00B572F8" w:rsidRPr="00957C08" w:rsidRDefault="00505480" w:rsidP="006C5E0D">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39999B32" w:rsidR="00B572F8" w:rsidRPr="00957C08" w:rsidRDefault="00505480" w:rsidP="00291FD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54E39206"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3F592B26"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36971F34" w:rsidR="00B572F8" w:rsidRPr="00957C08" w:rsidRDefault="00505480" w:rsidP="00505480">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10999847" w:rsidR="00B572F8" w:rsidRPr="00957C08" w:rsidRDefault="00505480" w:rsidP="00291FD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6F738DD8" w:rsidR="00B572F8" w:rsidRPr="00957C08" w:rsidRDefault="00505480" w:rsidP="000A289F">
            <w:pPr>
              <w:adjustRightInd w:val="0"/>
              <w:snapToGrid w:val="0"/>
              <w:jc w:val="center"/>
              <w:rPr>
                <w:rFonts w:ascii="Arial" w:hAnsi="Arial" w:cs="Arial"/>
                <w:lang w:val="es-BO"/>
              </w:rPr>
            </w:pPr>
            <w:r>
              <w:rPr>
                <w:rFonts w:ascii="Arial" w:hAnsi="Arial" w:cs="Arial"/>
                <w:lang w:val="es-BO"/>
              </w:rPr>
              <w:t>2023</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5E94DBF7" w:rsidR="00B572F8" w:rsidRPr="00957C08" w:rsidRDefault="00505480" w:rsidP="0034099B">
            <w:pPr>
              <w:adjustRightInd w:val="0"/>
              <w:snapToGrid w:val="0"/>
              <w:jc w:val="center"/>
              <w:rPr>
                <w:rFonts w:ascii="Arial" w:hAnsi="Arial" w:cs="Arial"/>
                <w:lang w:val="es-BO"/>
              </w:rPr>
            </w:pPr>
            <w:r>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0FC776EA" w:rsidR="00B572F8" w:rsidRPr="00957C08" w:rsidRDefault="00505480" w:rsidP="0034099B">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2299CDC"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4173AA6B" w:rsidR="00B572F8" w:rsidRPr="00957C08" w:rsidRDefault="00505480" w:rsidP="0034099B">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0D5DA683" w:rsidR="00B572F8" w:rsidRPr="00957C08" w:rsidRDefault="00505480" w:rsidP="00F13E3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5AD92805"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57E13223" w:rsidR="00B572F8" w:rsidRPr="00957C08" w:rsidRDefault="00505480" w:rsidP="0034099B">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754D5F40" w:rsidR="00B572F8" w:rsidRPr="00957C08" w:rsidRDefault="00505480" w:rsidP="00291FD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344C01BA"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9"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40" w:name="_Toc94713182"/>
      <w:bookmarkEnd w:id="39"/>
      <w:r w:rsidRPr="00205281">
        <w:rPr>
          <w:rFonts w:ascii="Verdana" w:hAnsi="Verdana"/>
          <w:sz w:val="18"/>
          <w:szCs w:val="18"/>
          <w:u w:val="none"/>
          <w:lang w:val="es-BO"/>
        </w:rPr>
        <w:lastRenderedPageBreak/>
        <w:t>ESPECIFICACIONES TÉCNICAS Y CONDICIONES REQUERIDAS PARA LA OBRA A CONTRATAR</w:t>
      </w:r>
      <w:bookmarkEnd w:id="40"/>
    </w:p>
    <w:p w14:paraId="1F2CEAE3" w14:textId="77777777" w:rsidR="00E93C83" w:rsidRDefault="00E93C83" w:rsidP="00EC43D6">
      <w:pPr>
        <w:ind w:left="705" w:hanging="705"/>
        <w:jc w:val="both"/>
        <w:rPr>
          <w:rFonts w:cs="Arial"/>
          <w:sz w:val="18"/>
          <w:szCs w:val="18"/>
          <w:lang w:val="es-BO" w:eastAsia="en-US"/>
        </w:rPr>
      </w:pPr>
    </w:p>
    <w:p w14:paraId="1E2B3708" w14:textId="77777777" w:rsidR="00E93C83" w:rsidRPr="00205281" w:rsidRDefault="00E93C83" w:rsidP="00E93C83">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7AEAE546" w14:textId="77777777" w:rsidR="00E93C83" w:rsidRPr="00205281" w:rsidRDefault="00E93C83" w:rsidP="00E93C83">
      <w:pPr>
        <w:ind w:left="705" w:hanging="705"/>
        <w:jc w:val="both"/>
        <w:rPr>
          <w:rFonts w:cs="Arial"/>
          <w:sz w:val="18"/>
          <w:szCs w:val="18"/>
          <w:lang w:val="es-BO" w:eastAsia="en-US"/>
        </w:rPr>
      </w:pPr>
    </w:p>
    <w:tbl>
      <w:tblPr>
        <w:tblW w:w="5858" w:type="pct"/>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24"/>
        <w:gridCol w:w="9924"/>
      </w:tblGrid>
      <w:tr w:rsidR="005A6D3A" w:rsidRPr="00260F84" w14:paraId="0A326025" w14:textId="77777777" w:rsidTr="00260F84">
        <w:trPr>
          <w:tblHeader/>
        </w:trPr>
        <w:tc>
          <w:tcPr>
            <w:tcW w:w="5000" w:type="pct"/>
            <w:gridSpan w:val="2"/>
            <w:shd w:val="clear" w:color="auto" w:fill="9BBB59" w:themeFill="accent3"/>
            <w:vAlign w:val="center"/>
          </w:tcPr>
          <w:p w14:paraId="5C7B888D" w14:textId="77777777" w:rsidR="005A6D3A" w:rsidRPr="00260F84" w:rsidRDefault="005A6D3A" w:rsidP="00260F84">
            <w:pPr>
              <w:jc w:val="center"/>
              <w:rPr>
                <w:rFonts w:ascii="Arial" w:hAnsi="Arial" w:cs="Arial"/>
                <w:b/>
                <w:bCs/>
                <w:sz w:val="20"/>
                <w:szCs w:val="20"/>
              </w:rPr>
            </w:pPr>
            <w:r w:rsidRPr="00260F84">
              <w:rPr>
                <w:rFonts w:ascii="Arial" w:hAnsi="Arial" w:cs="Arial"/>
                <w:b/>
                <w:bCs/>
                <w:sz w:val="20"/>
                <w:szCs w:val="20"/>
                <w:lang w:eastAsia="es-BO"/>
              </w:rPr>
              <w:t>OBRA DE INSTALACIÓN DE SISTEMA DE BANDEJAS EN NUEVO SHAFT ELÉCTRICO DEL EDIFICIO PRINCIPAL DEL BCB</w:t>
            </w:r>
          </w:p>
        </w:tc>
      </w:tr>
      <w:tr w:rsidR="005A6D3A" w:rsidRPr="00260F84" w14:paraId="4C1D7301" w14:textId="77777777" w:rsidTr="00260F84">
        <w:tc>
          <w:tcPr>
            <w:tcW w:w="205" w:type="pct"/>
            <w:shd w:val="clear" w:color="auto" w:fill="B6DDE8" w:themeFill="accent5" w:themeFillTint="66"/>
            <w:vAlign w:val="center"/>
          </w:tcPr>
          <w:p w14:paraId="499F1387"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bottom w:val="single" w:sz="2" w:space="0" w:color="000000"/>
            </w:tcBorders>
            <w:shd w:val="clear" w:color="auto" w:fill="B6DDE8" w:themeFill="accent5" w:themeFillTint="66"/>
            <w:vAlign w:val="center"/>
          </w:tcPr>
          <w:p w14:paraId="76BD02B3" w14:textId="77777777" w:rsidR="005A6D3A" w:rsidRPr="00260F84" w:rsidRDefault="005A6D3A" w:rsidP="00260F84">
            <w:pPr>
              <w:tabs>
                <w:tab w:val="center" w:pos="4419"/>
                <w:tab w:val="right" w:pos="8838"/>
              </w:tabs>
              <w:jc w:val="both"/>
              <w:rPr>
                <w:rFonts w:ascii="Arial" w:hAnsi="Arial" w:cs="Arial"/>
                <w:b/>
                <w:snapToGrid w:val="0"/>
                <w:sz w:val="20"/>
                <w:szCs w:val="20"/>
              </w:rPr>
            </w:pPr>
            <w:r w:rsidRPr="00260F84">
              <w:rPr>
                <w:rFonts w:ascii="Arial" w:hAnsi="Arial" w:cs="Arial"/>
                <w:b/>
                <w:snapToGrid w:val="0"/>
                <w:sz w:val="20"/>
                <w:szCs w:val="20"/>
                <w:lang w:eastAsia="es-BO"/>
              </w:rPr>
              <w:t>ANTECEDENTES</w:t>
            </w:r>
          </w:p>
        </w:tc>
      </w:tr>
      <w:tr w:rsidR="005A6D3A" w:rsidRPr="00260F84" w14:paraId="00A8D8AE" w14:textId="77777777" w:rsidTr="00260F84">
        <w:tc>
          <w:tcPr>
            <w:tcW w:w="205" w:type="pct"/>
            <w:shd w:val="clear" w:color="auto" w:fill="auto"/>
            <w:vAlign w:val="center"/>
          </w:tcPr>
          <w:p w14:paraId="20D1CF72" w14:textId="77777777" w:rsidR="005A6D3A" w:rsidRPr="00260F84" w:rsidRDefault="005A6D3A" w:rsidP="00260F84">
            <w:pPr>
              <w:jc w:val="both"/>
              <w:rPr>
                <w:rFonts w:ascii="Arial" w:hAnsi="Arial" w:cs="Arial"/>
                <w:b/>
                <w:snapToGrid w:val="0"/>
                <w:color w:val="FFFFFF"/>
                <w:sz w:val="20"/>
                <w:szCs w:val="20"/>
              </w:rPr>
            </w:pPr>
          </w:p>
        </w:tc>
        <w:tc>
          <w:tcPr>
            <w:tcW w:w="4795" w:type="pct"/>
            <w:tcBorders>
              <w:bottom w:val="single" w:sz="2" w:space="0" w:color="000000"/>
            </w:tcBorders>
            <w:shd w:val="clear" w:color="auto" w:fill="auto"/>
            <w:vAlign w:val="center"/>
          </w:tcPr>
          <w:p w14:paraId="2C101957" w14:textId="77777777" w:rsidR="005A6D3A" w:rsidRPr="00260F84" w:rsidRDefault="005A6D3A" w:rsidP="00260F84">
            <w:pPr>
              <w:tabs>
                <w:tab w:val="center" w:pos="4419"/>
                <w:tab w:val="right" w:pos="8838"/>
              </w:tabs>
              <w:ind w:right="255"/>
              <w:jc w:val="both"/>
              <w:rPr>
                <w:rFonts w:ascii="Arial" w:hAnsi="Arial" w:cs="Arial"/>
                <w:sz w:val="20"/>
                <w:szCs w:val="20"/>
              </w:rPr>
            </w:pPr>
            <w:r w:rsidRPr="00260F84">
              <w:rPr>
                <w:rFonts w:ascii="Arial" w:hAnsi="Arial" w:cs="Arial"/>
                <w:sz w:val="20"/>
                <w:szCs w:val="20"/>
                <w:lang w:val="es-ES_tradnl" w:eastAsia="es-BO"/>
              </w:rPr>
              <w:t xml:space="preserve">Los conductores eléctricos del Edificio Principal de BCB que datan desde la construcción del edificio deben ser renovados sin causar interrupción en el servicio eléctrico. Para lograr este acometido, se ha habilitación un nuevo </w:t>
            </w:r>
            <w:proofErr w:type="spellStart"/>
            <w:r w:rsidRPr="00260F84">
              <w:rPr>
                <w:rFonts w:ascii="Arial" w:hAnsi="Arial" w:cs="Arial"/>
                <w:sz w:val="20"/>
                <w:szCs w:val="20"/>
                <w:lang w:val="es-ES_tradnl" w:eastAsia="es-BO"/>
              </w:rPr>
              <w:t>shaft</w:t>
            </w:r>
            <w:proofErr w:type="spellEnd"/>
            <w:r w:rsidRPr="00260F84">
              <w:rPr>
                <w:rFonts w:ascii="Arial" w:hAnsi="Arial" w:cs="Arial"/>
                <w:sz w:val="20"/>
                <w:szCs w:val="20"/>
                <w:lang w:val="es-ES_tradnl" w:eastAsia="es-BO"/>
              </w:rPr>
              <w:t xml:space="preserve"> eléctrico paralelo al actual, donde inicialmente debe instalarse un sistema de bandejas.</w:t>
            </w:r>
          </w:p>
        </w:tc>
      </w:tr>
      <w:tr w:rsidR="005A6D3A" w:rsidRPr="00260F84" w14:paraId="03245B52" w14:textId="77777777" w:rsidTr="00260F84">
        <w:tc>
          <w:tcPr>
            <w:tcW w:w="205" w:type="pct"/>
            <w:shd w:val="clear" w:color="auto" w:fill="B6DDE8" w:themeFill="accent5" w:themeFillTint="66"/>
            <w:vAlign w:val="center"/>
          </w:tcPr>
          <w:p w14:paraId="688D35EB"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top w:val="single" w:sz="4" w:space="0" w:color="auto"/>
            </w:tcBorders>
            <w:shd w:val="clear" w:color="auto" w:fill="B6DDE8" w:themeFill="accent5" w:themeFillTint="66"/>
            <w:vAlign w:val="center"/>
          </w:tcPr>
          <w:p w14:paraId="0C5A66BF" w14:textId="77777777" w:rsidR="005A6D3A" w:rsidRPr="00260F84" w:rsidRDefault="005A6D3A" w:rsidP="00260F84">
            <w:pPr>
              <w:tabs>
                <w:tab w:val="center" w:pos="4419"/>
                <w:tab w:val="right" w:pos="8838"/>
              </w:tabs>
              <w:jc w:val="both"/>
              <w:rPr>
                <w:rFonts w:ascii="Arial" w:hAnsi="Arial" w:cs="Arial"/>
                <w:b/>
                <w:snapToGrid w:val="0"/>
                <w:sz w:val="20"/>
                <w:szCs w:val="20"/>
                <w:lang w:eastAsia="es-BO"/>
              </w:rPr>
            </w:pPr>
            <w:r w:rsidRPr="00260F84">
              <w:rPr>
                <w:rFonts w:ascii="Arial" w:hAnsi="Arial" w:cs="Arial"/>
                <w:b/>
                <w:snapToGrid w:val="0"/>
                <w:sz w:val="20"/>
                <w:szCs w:val="20"/>
                <w:lang w:eastAsia="es-BO"/>
              </w:rPr>
              <w:t>OBJETO Y CAUSA</w:t>
            </w:r>
          </w:p>
        </w:tc>
      </w:tr>
      <w:tr w:rsidR="005A6D3A" w:rsidRPr="00260F84" w14:paraId="0FA7AFEB" w14:textId="77777777" w:rsidTr="00260F84">
        <w:tc>
          <w:tcPr>
            <w:tcW w:w="205" w:type="pct"/>
            <w:shd w:val="clear" w:color="auto" w:fill="auto"/>
            <w:vAlign w:val="center"/>
          </w:tcPr>
          <w:p w14:paraId="24D01987" w14:textId="77777777" w:rsidR="005A6D3A" w:rsidRPr="00260F84" w:rsidRDefault="005A6D3A" w:rsidP="00260F84">
            <w:pPr>
              <w:jc w:val="both"/>
              <w:rPr>
                <w:rFonts w:ascii="Arial" w:hAnsi="Arial" w:cs="Arial"/>
                <w:b/>
                <w:snapToGrid w:val="0"/>
                <w:sz w:val="20"/>
                <w:szCs w:val="20"/>
              </w:rPr>
            </w:pPr>
          </w:p>
        </w:tc>
        <w:tc>
          <w:tcPr>
            <w:tcW w:w="4795" w:type="pct"/>
            <w:tcBorders>
              <w:bottom w:val="single" w:sz="2" w:space="0" w:color="000000"/>
            </w:tcBorders>
            <w:shd w:val="clear" w:color="auto" w:fill="auto"/>
            <w:vAlign w:val="center"/>
          </w:tcPr>
          <w:p w14:paraId="5E70277C" w14:textId="77777777" w:rsidR="005A6D3A" w:rsidRPr="00260F84" w:rsidRDefault="005A6D3A" w:rsidP="00260F84">
            <w:pPr>
              <w:tabs>
                <w:tab w:val="center" w:pos="4419"/>
                <w:tab w:val="right" w:pos="8838"/>
              </w:tabs>
              <w:ind w:right="113"/>
              <w:jc w:val="both"/>
              <w:rPr>
                <w:rFonts w:ascii="Arial" w:hAnsi="Arial" w:cs="Arial"/>
                <w:sz w:val="20"/>
                <w:szCs w:val="20"/>
              </w:rPr>
            </w:pPr>
            <w:r w:rsidRPr="00260F84">
              <w:rPr>
                <w:rFonts w:ascii="Arial" w:hAnsi="Arial" w:cs="Arial"/>
                <w:sz w:val="20"/>
                <w:szCs w:val="20"/>
                <w:lang w:eastAsia="es-BO"/>
              </w:rPr>
              <w:t xml:space="preserve">El Banco Central de Bolivia (BCB) requiere de la obra de instalación de un sistema de bandejas en el nuevo </w:t>
            </w:r>
            <w:proofErr w:type="spellStart"/>
            <w:r w:rsidRPr="00260F84">
              <w:rPr>
                <w:rFonts w:ascii="Arial" w:hAnsi="Arial" w:cs="Arial"/>
                <w:sz w:val="20"/>
                <w:szCs w:val="20"/>
                <w:lang w:eastAsia="es-BO"/>
              </w:rPr>
              <w:t>shaft</w:t>
            </w:r>
            <w:proofErr w:type="spellEnd"/>
            <w:r w:rsidRPr="00260F84">
              <w:rPr>
                <w:rFonts w:ascii="Arial" w:hAnsi="Arial" w:cs="Arial"/>
                <w:sz w:val="20"/>
                <w:szCs w:val="20"/>
                <w:lang w:eastAsia="es-BO"/>
              </w:rPr>
              <w:t xml:space="preserve"> eléctrico del Edificio Principal del BCB recientemente habilitado, para instalar nuevos alimentadores secundarios que permiten el suministro eléctrico en cada piso.</w:t>
            </w:r>
            <w:r w:rsidRPr="00260F84">
              <w:rPr>
                <w:rFonts w:ascii="Arial" w:hAnsi="Arial" w:cs="Arial"/>
                <w:sz w:val="20"/>
                <w:szCs w:val="20"/>
                <w:lang w:val="es-ES_tradnl" w:eastAsia="es-BO"/>
              </w:rPr>
              <w:t xml:space="preserve"> </w:t>
            </w:r>
            <w:r w:rsidRPr="00260F84">
              <w:rPr>
                <w:rFonts w:ascii="Arial" w:hAnsi="Arial" w:cs="Arial"/>
                <w:sz w:val="20"/>
                <w:szCs w:val="20"/>
                <w:lang w:val="es-BO" w:eastAsia="es-BO"/>
              </w:rPr>
              <w:t xml:space="preserve"> </w:t>
            </w:r>
            <w:r w:rsidRPr="00260F84">
              <w:rPr>
                <w:rFonts w:ascii="Arial" w:hAnsi="Arial" w:cs="Arial"/>
                <w:bCs/>
                <w:snapToGrid w:val="0"/>
                <w:sz w:val="20"/>
                <w:szCs w:val="20"/>
                <w:lang w:eastAsia="es-BO"/>
              </w:rPr>
              <w:t>.</w:t>
            </w:r>
          </w:p>
        </w:tc>
      </w:tr>
      <w:tr w:rsidR="005A6D3A" w:rsidRPr="00260F84" w14:paraId="5869B0A5" w14:textId="77777777" w:rsidTr="00260F84">
        <w:tc>
          <w:tcPr>
            <w:tcW w:w="205" w:type="pct"/>
            <w:tcBorders>
              <w:bottom w:val="single" w:sz="2" w:space="0" w:color="000000"/>
            </w:tcBorders>
            <w:shd w:val="clear" w:color="auto" w:fill="B6DDE8" w:themeFill="accent5" w:themeFillTint="66"/>
            <w:vAlign w:val="center"/>
          </w:tcPr>
          <w:p w14:paraId="2F14851E"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bottom w:val="single" w:sz="4" w:space="0" w:color="auto"/>
            </w:tcBorders>
            <w:shd w:val="clear" w:color="auto" w:fill="B6DDE8" w:themeFill="accent5" w:themeFillTint="66"/>
            <w:vAlign w:val="center"/>
          </w:tcPr>
          <w:p w14:paraId="414392F6" w14:textId="77777777" w:rsidR="005A6D3A" w:rsidRPr="00260F84" w:rsidRDefault="005A6D3A" w:rsidP="00260F84">
            <w:pPr>
              <w:ind w:right="177"/>
              <w:jc w:val="both"/>
              <w:rPr>
                <w:rFonts w:ascii="Arial" w:hAnsi="Arial" w:cs="Arial"/>
                <w:bCs/>
                <w:sz w:val="20"/>
                <w:szCs w:val="20"/>
              </w:rPr>
            </w:pPr>
            <w:r w:rsidRPr="00260F84">
              <w:rPr>
                <w:rFonts w:ascii="Arial" w:hAnsi="Arial" w:cs="Arial"/>
                <w:b/>
                <w:snapToGrid w:val="0"/>
                <w:sz w:val="20"/>
                <w:szCs w:val="20"/>
              </w:rPr>
              <w:t xml:space="preserve">REQUERIMIENTO Y CONDICIONES GENERALES DE LOS ITEMS </w:t>
            </w:r>
          </w:p>
        </w:tc>
      </w:tr>
      <w:tr w:rsidR="005A6D3A" w:rsidRPr="00260F84" w14:paraId="7ECF8F3E" w14:textId="77777777" w:rsidTr="00260F84">
        <w:tc>
          <w:tcPr>
            <w:tcW w:w="205" w:type="pct"/>
            <w:shd w:val="clear" w:color="auto" w:fill="auto"/>
            <w:vAlign w:val="center"/>
          </w:tcPr>
          <w:p w14:paraId="69AA9C81" w14:textId="77777777" w:rsidR="005A6D3A" w:rsidRPr="00260F84" w:rsidRDefault="005A6D3A" w:rsidP="00260F84">
            <w:pPr>
              <w:jc w:val="center"/>
              <w:rPr>
                <w:rFonts w:ascii="Arial" w:hAnsi="Arial" w:cs="Arial"/>
                <w:b/>
                <w:snapToGrid w:val="0"/>
                <w:sz w:val="20"/>
                <w:szCs w:val="20"/>
              </w:rPr>
            </w:pPr>
          </w:p>
        </w:tc>
        <w:tc>
          <w:tcPr>
            <w:tcW w:w="4795" w:type="pct"/>
            <w:tcBorders>
              <w:top w:val="single" w:sz="4" w:space="0" w:color="auto"/>
            </w:tcBorders>
            <w:shd w:val="clear" w:color="auto" w:fill="auto"/>
            <w:vAlign w:val="center"/>
          </w:tcPr>
          <w:p w14:paraId="5142F6A6" w14:textId="77777777" w:rsidR="005A6D3A" w:rsidRPr="00260F84" w:rsidRDefault="005A6D3A" w:rsidP="000225B9">
            <w:pPr>
              <w:pStyle w:val="Prrafodelista"/>
              <w:numPr>
                <w:ilvl w:val="0"/>
                <w:numId w:val="57"/>
              </w:numPr>
              <w:ind w:right="114"/>
              <w:contextualSpacing/>
              <w:jc w:val="both"/>
              <w:rPr>
                <w:rFonts w:ascii="Arial" w:hAnsi="Arial" w:cs="Arial"/>
                <w:sz w:val="20"/>
              </w:rPr>
            </w:pPr>
            <w:r w:rsidRPr="00260F84">
              <w:rPr>
                <w:rFonts w:ascii="Arial" w:hAnsi="Arial" w:cs="Arial"/>
                <w:b/>
                <w:sz w:val="20"/>
              </w:rPr>
              <w:t>VOLUMENES DE OBRA</w:t>
            </w:r>
          </w:p>
          <w:p w14:paraId="10FD2CD4" w14:textId="77777777" w:rsidR="005A6D3A" w:rsidRPr="00260F84" w:rsidRDefault="005A6D3A" w:rsidP="00260F84">
            <w:pPr>
              <w:ind w:right="114"/>
              <w:jc w:val="both"/>
              <w:rPr>
                <w:rFonts w:ascii="Arial" w:hAnsi="Arial" w:cs="Arial"/>
                <w:sz w:val="20"/>
                <w:szCs w:val="20"/>
              </w:rPr>
            </w:pPr>
            <w:r w:rsidRPr="00260F84">
              <w:rPr>
                <w:rFonts w:ascii="Arial" w:hAnsi="Arial" w:cs="Arial"/>
                <w:sz w:val="20"/>
                <w:szCs w:val="20"/>
              </w:rPr>
              <w:t xml:space="preserve">Se establecen los siguientes volúmenes de obra a los cuales los </w:t>
            </w:r>
            <w:r w:rsidRPr="00260F84">
              <w:rPr>
                <w:rFonts w:ascii="Arial" w:hAnsi="Arial" w:cs="Arial"/>
                <w:b/>
                <w:sz w:val="20"/>
                <w:szCs w:val="20"/>
              </w:rPr>
              <w:t>PROPONENTES</w:t>
            </w:r>
            <w:r w:rsidRPr="00260F84">
              <w:rPr>
                <w:rFonts w:ascii="Arial" w:hAnsi="Arial" w:cs="Arial"/>
                <w:sz w:val="20"/>
                <w:szCs w:val="20"/>
              </w:rPr>
              <w:t xml:space="preserve"> deberán incluir los precios unitarios correspondientes para determinar el presupuesto general de la obra en el </w:t>
            </w:r>
            <w:r w:rsidRPr="00260F84">
              <w:rPr>
                <w:rFonts w:ascii="Arial" w:hAnsi="Arial" w:cs="Arial"/>
                <w:b/>
                <w:sz w:val="20"/>
                <w:szCs w:val="20"/>
              </w:rPr>
              <w:t>Formulario B-1</w:t>
            </w:r>
            <w:r w:rsidRPr="00260F84">
              <w:rPr>
                <w:rFonts w:ascii="Arial" w:hAnsi="Arial" w:cs="Arial"/>
                <w:sz w:val="20"/>
                <w:szCs w:val="20"/>
              </w:rPr>
              <w:t>.</w:t>
            </w:r>
          </w:p>
          <w:p w14:paraId="5BAD716B" w14:textId="77777777" w:rsidR="005A6D3A" w:rsidRPr="00260F84" w:rsidRDefault="005A6D3A" w:rsidP="00260F84">
            <w:pPr>
              <w:ind w:right="114"/>
              <w:jc w:val="both"/>
              <w:rPr>
                <w:rFonts w:ascii="Arial" w:hAnsi="Arial" w:cs="Arial"/>
                <w:sz w:val="20"/>
                <w:szCs w:val="20"/>
              </w:rPr>
            </w:pPr>
          </w:p>
          <w:tbl>
            <w:tblPr>
              <w:tblW w:w="8080" w:type="dxa"/>
              <w:jc w:val="center"/>
              <w:tblCellMar>
                <w:left w:w="70" w:type="dxa"/>
                <w:right w:w="70" w:type="dxa"/>
              </w:tblCellMar>
              <w:tblLook w:val="04A0" w:firstRow="1" w:lastRow="0" w:firstColumn="1" w:lastColumn="0" w:noHBand="0" w:noVBand="1"/>
            </w:tblPr>
            <w:tblGrid>
              <w:gridCol w:w="700"/>
              <w:gridCol w:w="5320"/>
              <w:gridCol w:w="820"/>
              <w:gridCol w:w="1240"/>
            </w:tblGrid>
            <w:tr w:rsidR="005A6D3A" w:rsidRPr="00260F84" w14:paraId="31C09E7D" w14:textId="77777777" w:rsidTr="00260F84">
              <w:trPr>
                <w:trHeight w:val="600"/>
                <w:jc w:val="center"/>
              </w:trPr>
              <w:tc>
                <w:tcPr>
                  <w:tcW w:w="700"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27E4FCC0" w14:textId="77777777" w:rsidR="005A6D3A" w:rsidRPr="00260F84" w:rsidRDefault="005A6D3A" w:rsidP="00260F84">
                  <w:pPr>
                    <w:jc w:val="center"/>
                    <w:rPr>
                      <w:rFonts w:ascii="Arial" w:hAnsi="Arial" w:cs="Arial"/>
                      <w:b/>
                      <w:bCs/>
                      <w:color w:val="000000"/>
                      <w:sz w:val="20"/>
                      <w:szCs w:val="20"/>
                      <w:lang w:val="es-BO" w:eastAsia="es-BO"/>
                    </w:rPr>
                  </w:pPr>
                  <w:r w:rsidRPr="00260F84">
                    <w:rPr>
                      <w:rFonts w:ascii="Arial" w:hAnsi="Arial" w:cs="Arial"/>
                      <w:b/>
                      <w:bCs/>
                      <w:color w:val="000000"/>
                      <w:sz w:val="20"/>
                      <w:szCs w:val="20"/>
                      <w:lang w:val="es-BO" w:eastAsia="es-BO"/>
                    </w:rPr>
                    <w:t>Ítem</w:t>
                  </w:r>
                </w:p>
              </w:tc>
              <w:tc>
                <w:tcPr>
                  <w:tcW w:w="5320" w:type="dxa"/>
                  <w:tcBorders>
                    <w:top w:val="single" w:sz="8" w:space="0" w:color="auto"/>
                    <w:left w:val="nil"/>
                    <w:bottom w:val="single" w:sz="8" w:space="0" w:color="auto"/>
                    <w:right w:val="single" w:sz="8" w:space="0" w:color="auto"/>
                  </w:tcBorders>
                  <w:shd w:val="clear" w:color="000000" w:fill="00BF80"/>
                  <w:vAlign w:val="center"/>
                  <w:hideMark/>
                </w:tcPr>
                <w:p w14:paraId="16C1144A" w14:textId="77777777" w:rsidR="005A6D3A" w:rsidRPr="00260F84" w:rsidRDefault="005A6D3A" w:rsidP="00260F84">
                  <w:pPr>
                    <w:jc w:val="center"/>
                    <w:rPr>
                      <w:rFonts w:ascii="Arial" w:hAnsi="Arial" w:cs="Arial"/>
                      <w:b/>
                      <w:bCs/>
                      <w:color w:val="000000"/>
                      <w:sz w:val="20"/>
                      <w:szCs w:val="20"/>
                      <w:lang w:val="es-BO" w:eastAsia="es-BO"/>
                    </w:rPr>
                  </w:pPr>
                  <w:r w:rsidRPr="00260F84">
                    <w:rPr>
                      <w:rFonts w:ascii="Arial" w:hAnsi="Arial" w:cs="Arial"/>
                      <w:b/>
                      <w:bCs/>
                      <w:color w:val="000000"/>
                      <w:sz w:val="20"/>
                      <w:szCs w:val="20"/>
                      <w:lang w:val="es-BO" w:eastAsia="es-BO"/>
                    </w:rPr>
                    <w:t>Descripción</w:t>
                  </w:r>
                </w:p>
              </w:tc>
              <w:tc>
                <w:tcPr>
                  <w:tcW w:w="820" w:type="dxa"/>
                  <w:tcBorders>
                    <w:top w:val="single" w:sz="8" w:space="0" w:color="auto"/>
                    <w:left w:val="nil"/>
                    <w:bottom w:val="single" w:sz="8" w:space="0" w:color="auto"/>
                    <w:right w:val="single" w:sz="8" w:space="0" w:color="auto"/>
                  </w:tcBorders>
                  <w:shd w:val="clear" w:color="000000" w:fill="00BF80"/>
                  <w:vAlign w:val="center"/>
                  <w:hideMark/>
                </w:tcPr>
                <w:p w14:paraId="083419C0" w14:textId="77777777" w:rsidR="005A6D3A" w:rsidRPr="00260F84" w:rsidRDefault="005A6D3A" w:rsidP="00260F84">
                  <w:pPr>
                    <w:jc w:val="center"/>
                    <w:rPr>
                      <w:rFonts w:ascii="Arial" w:hAnsi="Arial" w:cs="Arial"/>
                      <w:b/>
                      <w:bCs/>
                      <w:color w:val="000000"/>
                      <w:sz w:val="20"/>
                      <w:szCs w:val="20"/>
                      <w:lang w:val="es-BO" w:eastAsia="es-BO"/>
                    </w:rPr>
                  </w:pPr>
                  <w:proofErr w:type="spellStart"/>
                  <w:r w:rsidRPr="00260F84">
                    <w:rPr>
                      <w:rFonts w:ascii="Arial" w:hAnsi="Arial" w:cs="Arial"/>
                      <w:b/>
                      <w:bCs/>
                      <w:color w:val="000000"/>
                      <w:sz w:val="20"/>
                      <w:szCs w:val="20"/>
                      <w:lang w:val="es-BO" w:eastAsia="es-BO"/>
                    </w:rPr>
                    <w:t>Und</w:t>
                  </w:r>
                  <w:proofErr w:type="spellEnd"/>
                  <w:r w:rsidRPr="00260F84">
                    <w:rPr>
                      <w:rFonts w:ascii="Arial" w:hAnsi="Arial" w:cs="Arial"/>
                      <w:b/>
                      <w:bCs/>
                      <w:color w:val="000000"/>
                      <w:sz w:val="20"/>
                      <w:szCs w:val="20"/>
                      <w:lang w:val="es-BO" w:eastAsia="es-BO"/>
                    </w:rPr>
                    <w:t>.</w:t>
                  </w:r>
                </w:p>
              </w:tc>
              <w:tc>
                <w:tcPr>
                  <w:tcW w:w="1240" w:type="dxa"/>
                  <w:tcBorders>
                    <w:top w:val="single" w:sz="8" w:space="0" w:color="auto"/>
                    <w:left w:val="nil"/>
                    <w:bottom w:val="single" w:sz="8" w:space="0" w:color="auto"/>
                    <w:right w:val="single" w:sz="8" w:space="0" w:color="auto"/>
                  </w:tcBorders>
                  <w:shd w:val="clear" w:color="000000" w:fill="00BF80"/>
                  <w:vAlign w:val="center"/>
                  <w:hideMark/>
                </w:tcPr>
                <w:p w14:paraId="51CC9D6F" w14:textId="77777777" w:rsidR="005A6D3A" w:rsidRPr="00260F84" w:rsidRDefault="005A6D3A" w:rsidP="00260F84">
                  <w:pPr>
                    <w:jc w:val="center"/>
                    <w:rPr>
                      <w:rFonts w:ascii="Arial" w:hAnsi="Arial" w:cs="Arial"/>
                      <w:b/>
                      <w:bCs/>
                      <w:color w:val="000000"/>
                      <w:sz w:val="20"/>
                      <w:szCs w:val="20"/>
                      <w:lang w:val="es-BO" w:eastAsia="es-BO"/>
                    </w:rPr>
                  </w:pPr>
                  <w:r w:rsidRPr="00260F84">
                    <w:rPr>
                      <w:rFonts w:ascii="Arial" w:hAnsi="Arial" w:cs="Arial"/>
                      <w:b/>
                      <w:bCs/>
                      <w:color w:val="000000"/>
                      <w:sz w:val="20"/>
                      <w:szCs w:val="20"/>
                      <w:lang w:val="es-BO" w:eastAsia="es-BO"/>
                    </w:rPr>
                    <w:t>Cantidad</w:t>
                  </w:r>
                </w:p>
              </w:tc>
            </w:tr>
            <w:tr w:rsidR="005A6D3A" w:rsidRPr="00260F84" w14:paraId="11F26B44" w14:textId="77777777" w:rsidTr="00260F84">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0238" w14:textId="77777777" w:rsidR="005A6D3A" w:rsidRPr="00260F84" w:rsidRDefault="005A6D3A" w:rsidP="00260F84">
                  <w:pPr>
                    <w:jc w:val="center"/>
                    <w:rPr>
                      <w:rFonts w:ascii="Arial" w:hAnsi="Arial" w:cs="Arial"/>
                      <w:color w:val="000000"/>
                      <w:sz w:val="20"/>
                      <w:szCs w:val="20"/>
                      <w:lang w:val="es-BO" w:eastAsia="es-BO"/>
                    </w:rPr>
                  </w:pPr>
                  <w:r w:rsidRPr="00260F84">
                    <w:rPr>
                      <w:rFonts w:ascii="Arial" w:hAnsi="Arial" w:cs="Arial"/>
                      <w:color w:val="000000"/>
                      <w:sz w:val="20"/>
                      <w:szCs w:val="20"/>
                      <w:lang w:val="es-BO" w:eastAsia="es-BO"/>
                    </w:rPr>
                    <w:t>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4D9AEBE5"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PROVISIÓN E INSTALACIÓN DE BANDEJA TIPO 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B5889F5"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ML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EB146B6" w14:textId="77777777" w:rsidR="005A6D3A" w:rsidRPr="00260F84" w:rsidRDefault="005A6D3A" w:rsidP="00260F84">
                  <w:pPr>
                    <w:jc w:val="right"/>
                    <w:rPr>
                      <w:rFonts w:ascii="Arial" w:hAnsi="Arial" w:cs="Arial"/>
                      <w:color w:val="000000"/>
                      <w:sz w:val="20"/>
                      <w:szCs w:val="20"/>
                      <w:lang w:val="es-BO" w:eastAsia="es-BO"/>
                    </w:rPr>
                  </w:pPr>
                  <w:r w:rsidRPr="00260F84">
                    <w:rPr>
                      <w:rFonts w:ascii="Arial" w:hAnsi="Arial" w:cs="Arial"/>
                      <w:color w:val="000000"/>
                      <w:sz w:val="20"/>
                      <w:szCs w:val="20"/>
                      <w:lang w:val="es-BO" w:eastAsia="es-BO"/>
                    </w:rPr>
                    <w:t>110,00</w:t>
                  </w:r>
                </w:p>
              </w:tc>
            </w:tr>
            <w:tr w:rsidR="005A6D3A" w:rsidRPr="00260F84" w14:paraId="5BBC4B23" w14:textId="77777777" w:rsidTr="00260F8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09DD8E" w14:textId="77777777" w:rsidR="005A6D3A" w:rsidRPr="00260F84" w:rsidRDefault="005A6D3A" w:rsidP="00260F84">
                  <w:pPr>
                    <w:jc w:val="center"/>
                    <w:rPr>
                      <w:rFonts w:ascii="Arial" w:hAnsi="Arial" w:cs="Arial"/>
                      <w:color w:val="000000"/>
                      <w:sz w:val="20"/>
                      <w:szCs w:val="20"/>
                      <w:lang w:val="es-BO" w:eastAsia="es-BO"/>
                    </w:rPr>
                  </w:pPr>
                  <w:r w:rsidRPr="00260F84">
                    <w:rPr>
                      <w:rFonts w:ascii="Arial" w:hAnsi="Arial" w:cs="Arial"/>
                      <w:color w:val="000000"/>
                      <w:sz w:val="20"/>
                      <w:szCs w:val="20"/>
                      <w:lang w:val="es-BO" w:eastAsia="es-BO"/>
                    </w:rPr>
                    <w:t>2</w:t>
                  </w:r>
                </w:p>
              </w:tc>
              <w:tc>
                <w:tcPr>
                  <w:tcW w:w="5320" w:type="dxa"/>
                  <w:tcBorders>
                    <w:top w:val="nil"/>
                    <w:left w:val="nil"/>
                    <w:bottom w:val="single" w:sz="4" w:space="0" w:color="auto"/>
                    <w:right w:val="single" w:sz="4" w:space="0" w:color="auto"/>
                  </w:tcBorders>
                  <w:shd w:val="clear" w:color="auto" w:fill="auto"/>
                  <w:vAlign w:val="center"/>
                  <w:hideMark/>
                </w:tcPr>
                <w:p w14:paraId="41855FDC"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PROVISIÓN E INSTALACIÓN DE BANDEJA TIPO 2</w:t>
                  </w:r>
                </w:p>
              </w:tc>
              <w:tc>
                <w:tcPr>
                  <w:tcW w:w="820" w:type="dxa"/>
                  <w:tcBorders>
                    <w:top w:val="nil"/>
                    <w:left w:val="nil"/>
                    <w:bottom w:val="single" w:sz="4" w:space="0" w:color="auto"/>
                    <w:right w:val="single" w:sz="4" w:space="0" w:color="auto"/>
                  </w:tcBorders>
                  <w:shd w:val="clear" w:color="auto" w:fill="auto"/>
                  <w:vAlign w:val="center"/>
                  <w:hideMark/>
                </w:tcPr>
                <w:p w14:paraId="34BB5B81"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ML</w:t>
                  </w:r>
                </w:p>
              </w:tc>
              <w:tc>
                <w:tcPr>
                  <w:tcW w:w="1240" w:type="dxa"/>
                  <w:tcBorders>
                    <w:top w:val="nil"/>
                    <w:left w:val="nil"/>
                    <w:bottom w:val="single" w:sz="4" w:space="0" w:color="auto"/>
                    <w:right w:val="single" w:sz="4" w:space="0" w:color="auto"/>
                  </w:tcBorders>
                  <w:shd w:val="clear" w:color="auto" w:fill="auto"/>
                  <w:noWrap/>
                  <w:vAlign w:val="center"/>
                  <w:hideMark/>
                </w:tcPr>
                <w:p w14:paraId="12B242E0" w14:textId="77777777" w:rsidR="005A6D3A" w:rsidRPr="00260F84" w:rsidRDefault="005A6D3A" w:rsidP="00260F84">
                  <w:pPr>
                    <w:jc w:val="right"/>
                    <w:rPr>
                      <w:rFonts w:ascii="Arial" w:hAnsi="Arial" w:cs="Arial"/>
                      <w:color w:val="000000"/>
                      <w:sz w:val="20"/>
                      <w:szCs w:val="20"/>
                      <w:lang w:val="es-BO" w:eastAsia="es-BO"/>
                    </w:rPr>
                  </w:pPr>
                  <w:r w:rsidRPr="00260F84">
                    <w:rPr>
                      <w:rFonts w:ascii="Arial" w:hAnsi="Arial" w:cs="Arial"/>
                      <w:color w:val="000000"/>
                      <w:sz w:val="20"/>
                      <w:szCs w:val="20"/>
                      <w:lang w:val="es-BO" w:eastAsia="es-BO"/>
                    </w:rPr>
                    <w:t>110,00</w:t>
                  </w:r>
                </w:p>
              </w:tc>
            </w:tr>
            <w:tr w:rsidR="005A6D3A" w:rsidRPr="00260F84" w14:paraId="7C79197A" w14:textId="77777777" w:rsidTr="00260F8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9B6DA8" w14:textId="77777777" w:rsidR="005A6D3A" w:rsidRPr="00260F84" w:rsidRDefault="005A6D3A" w:rsidP="00260F84">
                  <w:pPr>
                    <w:jc w:val="center"/>
                    <w:rPr>
                      <w:rFonts w:ascii="Arial" w:hAnsi="Arial" w:cs="Arial"/>
                      <w:color w:val="000000"/>
                      <w:sz w:val="20"/>
                      <w:szCs w:val="20"/>
                      <w:lang w:val="es-BO" w:eastAsia="es-BO"/>
                    </w:rPr>
                  </w:pPr>
                  <w:r w:rsidRPr="00260F84">
                    <w:rPr>
                      <w:rFonts w:ascii="Arial" w:hAnsi="Arial" w:cs="Arial"/>
                      <w:color w:val="000000"/>
                      <w:sz w:val="20"/>
                      <w:szCs w:val="20"/>
                      <w:lang w:val="es-BO" w:eastAsia="es-BO"/>
                    </w:rPr>
                    <w:t>3</w:t>
                  </w:r>
                </w:p>
              </w:tc>
              <w:tc>
                <w:tcPr>
                  <w:tcW w:w="5320" w:type="dxa"/>
                  <w:tcBorders>
                    <w:top w:val="nil"/>
                    <w:left w:val="nil"/>
                    <w:bottom w:val="single" w:sz="4" w:space="0" w:color="auto"/>
                    <w:right w:val="single" w:sz="4" w:space="0" w:color="auto"/>
                  </w:tcBorders>
                  <w:shd w:val="clear" w:color="auto" w:fill="auto"/>
                  <w:vAlign w:val="center"/>
                  <w:hideMark/>
                </w:tcPr>
                <w:p w14:paraId="22CAAE1C"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PROVISIÓN E INSTALACIÓN DE BANDEJA TIPO 3</w:t>
                  </w:r>
                </w:p>
              </w:tc>
              <w:tc>
                <w:tcPr>
                  <w:tcW w:w="820" w:type="dxa"/>
                  <w:tcBorders>
                    <w:top w:val="nil"/>
                    <w:left w:val="nil"/>
                    <w:bottom w:val="single" w:sz="4" w:space="0" w:color="auto"/>
                    <w:right w:val="single" w:sz="4" w:space="0" w:color="auto"/>
                  </w:tcBorders>
                  <w:shd w:val="clear" w:color="auto" w:fill="auto"/>
                  <w:vAlign w:val="center"/>
                  <w:hideMark/>
                </w:tcPr>
                <w:p w14:paraId="5486271C"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ML</w:t>
                  </w:r>
                </w:p>
              </w:tc>
              <w:tc>
                <w:tcPr>
                  <w:tcW w:w="1240" w:type="dxa"/>
                  <w:tcBorders>
                    <w:top w:val="nil"/>
                    <w:left w:val="nil"/>
                    <w:bottom w:val="single" w:sz="4" w:space="0" w:color="auto"/>
                    <w:right w:val="single" w:sz="4" w:space="0" w:color="auto"/>
                  </w:tcBorders>
                  <w:shd w:val="clear" w:color="auto" w:fill="auto"/>
                  <w:noWrap/>
                  <w:vAlign w:val="center"/>
                  <w:hideMark/>
                </w:tcPr>
                <w:p w14:paraId="39974D31" w14:textId="77777777" w:rsidR="005A6D3A" w:rsidRPr="00260F84" w:rsidRDefault="005A6D3A" w:rsidP="00260F84">
                  <w:pPr>
                    <w:jc w:val="right"/>
                    <w:rPr>
                      <w:rFonts w:ascii="Arial" w:hAnsi="Arial" w:cs="Arial"/>
                      <w:color w:val="000000"/>
                      <w:sz w:val="20"/>
                      <w:szCs w:val="20"/>
                      <w:lang w:val="es-BO" w:eastAsia="es-BO"/>
                    </w:rPr>
                  </w:pPr>
                  <w:r w:rsidRPr="00260F84">
                    <w:rPr>
                      <w:rFonts w:ascii="Arial" w:hAnsi="Arial" w:cs="Arial"/>
                      <w:color w:val="000000"/>
                      <w:sz w:val="20"/>
                      <w:szCs w:val="20"/>
                      <w:lang w:val="es-BO" w:eastAsia="es-BO"/>
                    </w:rPr>
                    <w:t>110,00</w:t>
                  </w:r>
                </w:p>
              </w:tc>
            </w:tr>
            <w:tr w:rsidR="005A6D3A" w:rsidRPr="00260F84" w14:paraId="74235575" w14:textId="77777777" w:rsidTr="00260F84">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CD364DD" w14:textId="77777777" w:rsidR="005A6D3A" w:rsidRPr="00260F84" w:rsidRDefault="005A6D3A" w:rsidP="00260F84">
                  <w:pPr>
                    <w:jc w:val="center"/>
                    <w:rPr>
                      <w:rFonts w:ascii="Arial" w:hAnsi="Arial" w:cs="Arial"/>
                      <w:color w:val="000000"/>
                      <w:sz w:val="20"/>
                      <w:szCs w:val="20"/>
                      <w:lang w:val="es-BO" w:eastAsia="es-BO"/>
                    </w:rPr>
                  </w:pPr>
                  <w:r w:rsidRPr="00260F84">
                    <w:rPr>
                      <w:rFonts w:ascii="Arial" w:hAnsi="Arial" w:cs="Arial"/>
                      <w:color w:val="000000"/>
                      <w:sz w:val="20"/>
                      <w:szCs w:val="20"/>
                      <w:lang w:val="es-BO" w:eastAsia="es-BO"/>
                    </w:rPr>
                    <w:t>4</w:t>
                  </w:r>
                </w:p>
              </w:tc>
              <w:tc>
                <w:tcPr>
                  <w:tcW w:w="5320" w:type="dxa"/>
                  <w:tcBorders>
                    <w:top w:val="nil"/>
                    <w:left w:val="nil"/>
                    <w:bottom w:val="single" w:sz="4" w:space="0" w:color="auto"/>
                    <w:right w:val="single" w:sz="4" w:space="0" w:color="auto"/>
                  </w:tcBorders>
                  <w:shd w:val="clear" w:color="auto" w:fill="auto"/>
                  <w:vAlign w:val="center"/>
                  <w:hideMark/>
                </w:tcPr>
                <w:p w14:paraId="64D162C0"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PROVISIÓN E INSTALACIÓN DE ACCESORIO DE DERIVACIÓN</w:t>
                  </w:r>
                </w:p>
              </w:tc>
              <w:tc>
                <w:tcPr>
                  <w:tcW w:w="820" w:type="dxa"/>
                  <w:tcBorders>
                    <w:top w:val="nil"/>
                    <w:left w:val="nil"/>
                    <w:bottom w:val="single" w:sz="4" w:space="0" w:color="auto"/>
                    <w:right w:val="single" w:sz="4" w:space="0" w:color="auto"/>
                  </w:tcBorders>
                  <w:shd w:val="clear" w:color="auto" w:fill="auto"/>
                  <w:vAlign w:val="center"/>
                  <w:hideMark/>
                </w:tcPr>
                <w:p w14:paraId="4FC6523D" w14:textId="77777777" w:rsidR="005A6D3A" w:rsidRPr="00260F84" w:rsidRDefault="005A6D3A" w:rsidP="00260F84">
                  <w:pPr>
                    <w:rPr>
                      <w:rFonts w:ascii="Arial" w:hAnsi="Arial" w:cs="Arial"/>
                      <w:color w:val="000000"/>
                      <w:sz w:val="20"/>
                      <w:szCs w:val="20"/>
                      <w:lang w:val="es-BO" w:eastAsia="es-BO"/>
                    </w:rPr>
                  </w:pPr>
                  <w:r w:rsidRPr="00260F84">
                    <w:rPr>
                      <w:rFonts w:ascii="Arial" w:hAnsi="Arial" w:cs="Arial"/>
                      <w:color w:val="000000"/>
                      <w:sz w:val="20"/>
                      <w:szCs w:val="20"/>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064DDCFC" w14:textId="77777777" w:rsidR="005A6D3A" w:rsidRPr="00260F84" w:rsidRDefault="005A6D3A" w:rsidP="00260F84">
                  <w:pPr>
                    <w:jc w:val="right"/>
                    <w:rPr>
                      <w:rFonts w:ascii="Arial" w:hAnsi="Arial" w:cs="Arial"/>
                      <w:color w:val="000000"/>
                      <w:sz w:val="20"/>
                      <w:szCs w:val="20"/>
                      <w:lang w:val="es-BO" w:eastAsia="es-BO"/>
                    </w:rPr>
                  </w:pPr>
                  <w:r w:rsidRPr="00260F84">
                    <w:rPr>
                      <w:rFonts w:ascii="Arial" w:hAnsi="Arial" w:cs="Arial"/>
                      <w:color w:val="000000"/>
                      <w:sz w:val="20"/>
                      <w:szCs w:val="20"/>
                      <w:lang w:val="es-BO" w:eastAsia="es-BO"/>
                    </w:rPr>
                    <w:t>56,00</w:t>
                  </w:r>
                </w:p>
              </w:tc>
            </w:tr>
          </w:tbl>
          <w:p w14:paraId="0A926643" w14:textId="77777777" w:rsidR="005A6D3A" w:rsidRPr="00260F84" w:rsidRDefault="005A6D3A" w:rsidP="00260F84">
            <w:pPr>
              <w:ind w:right="114"/>
              <w:jc w:val="both"/>
              <w:rPr>
                <w:rFonts w:ascii="Arial" w:hAnsi="Arial" w:cs="Arial"/>
                <w:sz w:val="20"/>
                <w:szCs w:val="20"/>
              </w:rPr>
            </w:pPr>
          </w:p>
          <w:p w14:paraId="2D69DC73" w14:textId="77777777" w:rsidR="005A6D3A" w:rsidRPr="00260F84" w:rsidRDefault="005A6D3A" w:rsidP="00260F84">
            <w:pPr>
              <w:ind w:right="177"/>
              <w:jc w:val="both"/>
              <w:rPr>
                <w:rFonts w:ascii="Arial" w:eastAsia="Calibri" w:hAnsi="Arial" w:cs="Arial"/>
                <w:bCs/>
                <w:snapToGrid w:val="0"/>
                <w:sz w:val="20"/>
                <w:szCs w:val="20"/>
                <w:lang w:eastAsia="es-BO"/>
              </w:rPr>
            </w:pPr>
            <w:r w:rsidRPr="00260F84">
              <w:rPr>
                <w:rFonts w:ascii="Arial" w:eastAsia="Calibri" w:hAnsi="Arial" w:cs="Arial"/>
                <w:b/>
                <w:bCs/>
                <w:snapToGrid w:val="0"/>
                <w:sz w:val="20"/>
                <w:szCs w:val="20"/>
                <w:lang w:eastAsia="es-BO"/>
              </w:rPr>
              <w:t>NOTA</w:t>
            </w:r>
            <w:r w:rsidRPr="00260F84">
              <w:rPr>
                <w:rFonts w:ascii="Arial" w:eastAsia="Calibri" w:hAnsi="Arial" w:cs="Arial"/>
                <w:bCs/>
                <w:snapToGrid w:val="0"/>
                <w:sz w:val="20"/>
                <w:szCs w:val="20"/>
                <w:lang w:eastAsia="es-BO"/>
              </w:rPr>
              <w:t xml:space="preserve">: Los volúmenes detallados deberán ser los presentados en el </w:t>
            </w:r>
            <w:r w:rsidRPr="00260F84">
              <w:rPr>
                <w:rFonts w:ascii="Arial" w:hAnsi="Arial" w:cs="Arial"/>
                <w:b/>
                <w:sz w:val="20"/>
                <w:szCs w:val="20"/>
              </w:rPr>
              <w:t xml:space="preserve">Formulario B-1 </w:t>
            </w:r>
            <w:r w:rsidRPr="00260F84">
              <w:rPr>
                <w:rFonts w:ascii="Arial" w:eastAsia="Calibri" w:hAnsi="Arial" w:cs="Arial"/>
                <w:bCs/>
                <w:snapToGrid w:val="0"/>
                <w:sz w:val="20"/>
                <w:szCs w:val="20"/>
                <w:lang w:eastAsia="es-BO"/>
              </w:rPr>
              <w:t>presupuesto por ítems y general de la obra.</w:t>
            </w:r>
          </w:p>
          <w:p w14:paraId="513B05E3" w14:textId="77777777" w:rsidR="005A6D3A" w:rsidRPr="00260F84" w:rsidRDefault="005A6D3A" w:rsidP="00260F84">
            <w:pPr>
              <w:ind w:right="177"/>
              <w:jc w:val="both"/>
              <w:rPr>
                <w:rFonts w:ascii="Arial" w:eastAsia="Calibri" w:hAnsi="Arial" w:cs="Arial"/>
                <w:bCs/>
                <w:snapToGrid w:val="0"/>
                <w:sz w:val="20"/>
                <w:szCs w:val="20"/>
                <w:lang w:eastAsia="es-BO"/>
              </w:rPr>
            </w:pPr>
          </w:p>
          <w:p w14:paraId="605DB4B2" w14:textId="77777777" w:rsidR="005A6D3A" w:rsidRPr="00260F84" w:rsidRDefault="005A6D3A" w:rsidP="000225B9">
            <w:pPr>
              <w:pStyle w:val="Prrafodelista"/>
              <w:numPr>
                <w:ilvl w:val="0"/>
                <w:numId w:val="57"/>
              </w:numPr>
              <w:ind w:right="177"/>
              <w:contextualSpacing/>
              <w:jc w:val="both"/>
              <w:rPr>
                <w:rFonts w:ascii="Arial" w:hAnsi="Arial" w:cs="Arial"/>
                <w:b/>
                <w:sz w:val="20"/>
              </w:rPr>
            </w:pPr>
            <w:r w:rsidRPr="00260F84">
              <w:rPr>
                <w:rFonts w:ascii="Arial" w:hAnsi="Arial" w:cs="Arial"/>
                <w:sz w:val="20"/>
              </w:rPr>
              <w:t xml:space="preserve"> </w:t>
            </w:r>
            <w:r w:rsidRPr="00260F84">
              <w:rPr>
                <w:rFonts w:ascii="Arial" w:hAnsi="Arial" w:cs="Arial"/>
                <w:b/>
                <w:sz w:val="20"/>
              </w:rPr>
              <w:t>ESPECIFICACIONES TECNICAS POR ITEM</w:t>
            </w:r>
          </w:p>
          <w:p w14:paraId="05EA0BB3" w14:textId="77777777" w:rsidR="005A6D3A" w:rsidRPr="00260F84" w:rsidRDefault="005A6D3A" w:rsidP="00260F84">
            <w:pPr>
              <w:ind w:right="177"/>
              <w:jc w:val="both"/>
              <w:rPr>
                <w:rFonts w:ascii="Arial" w:hAnsi="Arial" w:cs="Arial"/>
                <w:sz w:val="20"/>
                <w:szCs w:val="20"/>
                <w:lang w:eastAsia="es-BO"/>
              </w:rPr>
            </w:pPr>
            <w:r w:rsidRPr="00260F84">
              <w:rPr>
                <w:rFonts w:ascii="Arial" w:hAnsi="Arial" w:cs="Arial"/>
                <w:sz w:val="20"/>
                <w:szCs w:val="20"/>
              </w:rPr>
              <w:t xml:space="preserve">Adjunto al presente documento </w:t>
            </w:r>
            <w:r w:rsidRPr="00260F84">
              <w:rPr>
                <w:rFonts w:ascii="Arial" w:hAnsi="Arial" w:cs="Arial"/>
                <w:b/>
                <w:sz w:val="20"/>
                <w:szCs w:val="20"/>
              </w:rPr>
              <w:t>“ANEXO 1 - ESPECIFICACIONES TÉCNICAS POR ITEM”</w:t>
            </w:r>
            <w:r w:rsidRPr="00260F84">
              <w:rPr>
                <w:rFonts w:ascii="Arial" w:hAnsi="Arial" w:cs="Arial"/>
                <w:sz w:val="20"/>
                <w:szCs w:val="20"/>
              </w:rPr>
              <w:t>.</w:t>
            </w:r>
          </w:p>
        </w:tc>
      </w:tr>
      <w:tr w:rsidR="005A6D3A" w:rsidRPr="00260F84" w14:paraId="329B598E" w14:textId="77777777" w:rsidTr="00260F84">
        <w:tc>
          <w:tcPr>
            <w:tcW w:w="205" w:type="pct"/>
            <w:shd w:val="clear" w:color="auto" w:fill="B6DDE8" w:themeFill="accent5" w:themeFillTint="66"/>
            <w:vAlign w:val="center"/>
          </w:tcPr>
          <w:p w14:paraId="7BB726B8"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top w:val="single" w:sz="4" w:space="0" w:color="auto"/>
            </w:tcBorders>
            <w:shd w:val="clear" w:color="auto" w:fill="B6DDE8" w:themeFill="accent5" w:themeFillTint="66"/>
            <w:vAlign w:val="center"/>
          </w:tcPr>
          <w:p w14:paraId="3C5561F2" w14:textId="77777777" w:rsidR="005A6D3A" w:rsidRPr="00260F84" w:rsidRDefault="005A6D3A" w:rsidP="00260F84">
            <w:pPr>
              <w:ind w:right="177"/>
              <w:jc w:val="both"/>
              <w:rPr>
                <w:rFonts w:ascii="Arial" w:hAnsi="Arial" w:cs="Arial"/>
                <w:b/>
                <w:bCs/>
                <w:sz w:val="20"/>
                <w:szCs w:val="20"/>
              </w:rPr>
            </w:pPr>
            <w:r w:rsidRPr="00260F84">
              <w:rPr>
                <w:rFonts w:ascii="Arial" w:hAnsi="Arial" w:cs="Arial"/>
                <w:b/>
                <w:bCs/>
                <w:sz w:val="20"/>
                <w:szCs w:val="20"/>
              </w:rPr>
              <w:t>PROPUESTA TÉCNICA DEL PROPONENTE (Formulario C-1)</w:t>
            </w:r>
          </w:p>
        </w:tc>
      </w:tr>
      <w:tr w:rsidR="005A6D3A" w:rsidRPr="00260F84" w14:paraId="5AF8F689" w14:textId="77777777" w:rsidTr="00260F84">
        <w:tc>
          <w:tcPr>
            <w:tcW w:w="205" w:type="pct"/>
            <w:shd w:val="clear" w:color="auto" w:fill="auto"/>
            <w:vAlign w:val="center"/>
          </w:tcPr>
          <w:p w14:paraId="0CC771DC" w14:textId="77777777" w:rsidR="005A6D3A" w:rsidRPr="00260F84" w:rsidRDefault="005A6D3A" w:rsidP="00260F84">
            <w:pPr>
              <w:jc w:val="center"/>
              <w:rPr>
                <w:rFonts w:ascii="Arial" w:hAnsi="Arial" w:cs="Arial"/>
                <w:b/>
                <w:snapToGrid w:val="0"/>
                <w:sz w:val="20"/>
                <w:szCs w:val="20"/>
              </w:rPr>
            </w:pPr>
          </w:p>
        </w:tc>
        <w:tc>
          <w:tcPr>
            <w:tcW w:w="4795" w:type="pct"/>
            <w:tcBorders>
              <w:top w:val="single" w:sz="4" w:space="0" w:color="auto"/>
            </w:tcBorders>
            <w:shd w:val="clear" w:color="auto" w:fill="auto"/>
            <w:vAlign w:val="center"/>
          </w:tcPr>
          <w:p w14:paraId="5A67AD28" w14:textId="77777777" w:rsidR="005A6D3A" w:rsidRPr="00260F84" w:rsidRDefault="005A6D3A" w:rsidP="00260F84">
            <w:pPr>
              <w:tabs>
                <w:tab w:val="left" w:pos="539"/>
              </w:tabs>
              <w:ind w:right="113"/>
              <w:jc w:val="both"/>
              <w:rPr>
                <w:rFonts w:ascii="Arial" w:hAnsi="Arial" w:cs="Arial"/>
                <w:bCs/>
                <w:snapToGrid w:val="0"/>
                <w:sz w:val="20"/>
                <w:szCs w:val="20"/>
                <w:lang w:eastAsia="es-BO"/>
              </w:rPr>
            </w:pPr>
            <w:r w:rsidRPr="00260F84">
              <w:rPr>
                <w:rFonts w:ascii="Arial" w:hAnsi="Arial" w:cs="Arial"/>
                <w:bCs/>
                <w:snapToGrid w:val="0"/>
                <w:sz w:val="20"/>
                <w:szCs w:val="20"/>
                <w:lang w:eastAsia="es-BO"/>
              </w:rPr>
              <w:t xml:space="preserve">El </w:t>
            </w:r>
            <w:r w:rsidRPr="00260F84">
              <w:rPr>
                <w:rFonts w:ascii="Arial" w:hAnsi="Arial" w:cs="Arial"/>
                <w:b/>
                <w:bCs/>
                <w:snapToGrid w:val="0"/>
                <w:sz w:val="20"/>
                <w:szCs w:val="20"/>
                <w:lang w:eastAsia="es-BO"/>
              </w:rPr>
              <w:t xml:space="preserve">PROPONENTE </w:t>
            </w:r>
            <w:r w:rsidRPr="00260F84">
              <w:rPr>
                <w:rFonts w:ascii="Arial" w:hAnsi="Arial" w:cs="Arial"/>
                <w:bCs/>
                <w:snapToGrid w:val="0"/>
                <w:sz w:val="20"/>
                <w:szCs w:val="20"/>
                <w:lang w:eastAsia="es-BO"/>
              </w:rPr>
              <w:t>deberá presentar en su Propuesta Técnica mínimamente lo siguiente:</w:t>
            </w:r>
          </w:p>
          <w:p w14:paraId="566AC620" w14:textId="77777777" w:rsidR="005A6D3A" w:rsidRPr="00260F84" w:rsidRDefault="005A6D3A" w:rsidP="000225B9">
            <w:pPr>
              <w:numPr>
                <w:ilvl w:val="0"/>
                <w:numId w:val="58"/>
              </w:numPr>
              <w:contextualSpacing/>
              <w:jc w:val="both"/>
              <w:rPr>
                <w:rFonts w:ascii="Arial" w:hAnsi="Arial" w:cs="Arial"/>
                <w:b/>
                <w:sz w:val="20"/>
                <w:szCs w:val="20"/>
              </w:rPr>
            </w:pPr>
            <w:r w:rsidRPr="00260F84">
              <w:rPr>
                <w:rFonts w:ascii="Arial" w:hAnsi="Arial" w:cs="Arial"/>
                <w:b/>
                <w:sz w:val="20"/>
                <w:szCs w:val="20"/>
              </w:rPr>
              <w:t xml:space="preserve">Cronograma de ejecución de obra, </w:t>
            </w:r>
            <w:r w:rsidRPr="00260F84">
              <w:rPr>
                <w:rFonts w:ascii="Arial" w:hAnsi="Arial" w:cs="Arial"/>
                <w:sz w:val="20"/>
                <w:szCs w:val="20"/>
              </w:rPr>
              <w:t>en diagrama de barras o diagrama Gantt, estableciendo la ruta crítica.</w:t>
            </w:r>
          </w:p>
          <w:p w14:paraId="593F975C" w14:textId="77777777" w:rsidR="005A6D3A" w:rsidRPr="00260F84" w:rsidRDefault="005A6D3A" w:rsidP="000225B9">
            <w:pPr>
              <w:numPr>
                <w:ilvl w:val="0"/>
                <w:numId w:val="58"/>
              </w:numPr>
              <w:contextualSpacing/>
              <w:jc w:val="both"/>
              <w:rPr>
                <w:rFonts w:ascii="Arial" w:hAnsi="Arial" w:cs="Arial"/>
                <w:sz w:val="20"/>
                <w:szCs w:val="20"/>
              </w:rPr>
            </w:pPr>
            <w:r w:rsidRPr="00260F84">
              <w:rPr>
                <w:rFonts w:ascii="Arial" w:hAnsi="Arial" w:cs="Arial"/>
                <w:b/>
                <w:sz w:val="20"/>
                <w:szCs w:val="20"/>
              </w:rPr>
              <w:t xml:space="preserve">Organigrama, </w:t>
            </w:r>
            <w:r w:rsidRPr="00260F84">
              <w:rPr>
                <w:rFonts w:ascii="Arial" w:hAnsi="Arial" w:cs="Arial"/>
                <w:sz w:val="20"/>
                <w:szCs w:val="20"/>
              </w:rPr>
              <w:t xml:space="preserve">detallar el personal del </w:t>
            </w:r>
            <w:r w:rsidRPr="00260F84">
              <w:rPr>
                <w:rFonts w:ascii="Arial" w:hAnsi="Arial" w:cs="Arial"/>
                <w:b/>
                <w:sz w:val="20"/>
                <w:szCs w:val="20"/>
              </w:rPr>
              <w:t>CONTRATISTA</w:t>
            </w:r>
            <w:r w:rsidRPr="00260F84">
              <w:rPr>
                <w:rFonts w:ascii="Arial" w:hAnsi="Arial" w:cs="Arial"/>
                <w:sz w:val="20"/>
                <w:szCs w:val="20"/>
              </w:rPr>
              <w:t xml:space="preserve"> designado para la ejecución de la obra.</w:t>
            </w:r>
          </w:p>
          <w:p w14:paraId="779E872D" w14:textId="77777777" w:rsidR="005A6D3A" w:rsidRPr="00260F84" w:rsidRDefault="005A6D3A" w:rsidP="000225B9">
            <w:pPr>
              <w:numPr>
                <w:ilvl w:val="0"/>
                <w:numId w:val="58"/>
              </w:numPr>
              <w:contextualSpacing/>
              <w:jc w:val="both"/>
              <w:rPr>
                <w:rFonts w:ascii="Arial" w:hAnsi="Arial" w:cs="Arial"/>
                <w:sz w:val="20"/>
                <w:szCs w:val="20"/>
              </w:rPr>
            </w:pPr>
            <w:r w:rsidRPr="00260F84">
              <w:rPr>
                <w:rFonts w:ascii="Arial" w:hAnsi="Arial" w:cs="Arial"/>
                <w:b/>
                <w:sz w:val="20"/>
                <w:szCs w:val="20"/>
              </w:rPr>
              <w:t>Número de frentes de trabajo a utilizar</w:t>
            </w:r>
            <w:r w:rsidRPr="00260F84">
              <w:rPr>
                <w:rFonts w:ascii="Arial" w:hAnsi="Arial" w:cs="Arial"/>
                <w:sz w:val="20"/>
                <w:szCs w:val="20"/>
              </w:rPr>
              <w:t>,</w:t>
            </w:r>
            <w:r w:rsidRPr="00260F84">
              <w:rPr>
                <w:rFonts w:ascii="Arial" w:hAnsi="Arial" w:cs="Arial"/>
                <w:b/>
                <w:sz w:val="20"/>
                <w:szCs w:val="20"/>
              </w:rPr>
              <w:t xml:space="preserve"> </w:t>
            </w:r>
            <w:r w:rsidRPr="00260F84">
              <w:rPr>
                <w:rFonts w:ascii="Arial" w:hAnsi="Arial" w:cs="Arial"/>
                <w:sz w:val="20"/>
                <w:szCs w:val="20"/>
              </w:rPr>
              <w:t>deberá establecer los frentes de trabajo necesarios para el cumplimiento del plazo de la obra</w:t>
            </w:r>
            <w:r w:rsidRPr="00260F84">
              <w:rPr>
                <w:rFonts w:ascii="Arial" w:hAnsi="Arial" w:cs="Arial"/>
                <w:b/>
                <w:sz w:val="20"/>
                <w:szCs w:val="20"/>
              </w:rPr>
              <w:t>.</w:t>
            </w:r>
          </w:p>
          <w:p w14:paraId="17B4B2A0" w14:textId="77777777" w:rsidR="005A6D3A" w:rsidRPr="00260F84" w:rsidRDefault="005A6D3A" w:rsidP="000225B9">
            <w:pPr>
              <w:numPr>
                <w:ilvl w:val="0"/>
                <w:numId w:val="58"/>
              </w:numPr>
              <w:contextualSpacing/>
              <w:jc w:val="both"/>
              <w:rPr>
                <w:rFonts w:ascii="Arial" w:hAnsi="Arial" w:cs="Arial"/>
                <w:sz w:val="20"/>
                <w:szCs w:val="20"/>
              </w:rPr>
            </w:pPr>
            <w:r w:rsidRPr="00260F84">
              <w:rPr>
                <w:rFonts w:ascii="Arial" w:hAnsi="Arial" w:cs="Arial"/>
                <w:b/>
                <w:sz w:val="20"/>
                <w:szCs w:val="20"/>
              </w:rPr>
              <w:t>Análisis de Precios Unitarios</w:t>
            </w:r>
            <w:r w:rsidRPr="00260F84">
              <w:rPr>
                <w:rFonts w:ascii="Arial" w:hAnsi="Arial" w:cs="Arial"/>
                <w:sz w:val="20"/>
                <w:szCs w:val="20"/>
              </w:rPr>
              <w:t xml:space="preserve">, </w:t>
            </w:r>
            <w:r w:rsidRPr="00260F84">
              <w:rPr>
                <w:rFonts w:ascii="Arial" w:eastAsia="Calibri" w:hAnsi="Arial" w:cs="Arial"/>
                <w:bCs/>
                <w:snapToGrid w:val="0"/>
                <w:sz w:val="20"/>
                <w:szCs w:val="20"/>
                <w:lang w:eastAsia="es-BO"/>
              </w:rPr>
              <w:t xml:space="preserve">el análisis de cada precio unitario deberá ser presentado en el </w:t>
            </w:r>
            <w:r w:rsidRPr="00260F84">
              <w:rPr>
                <w:rFonts w:ascii="Arial" w:eastAsia="Calibri" w:hAnsi="Arial" w:cs="Arial"/>
                <w:b/>
                <w:bCs/>
                <w:snapToGrid w:val="0"/>
                <w:sz w:val="20"/>
                <w:szCs w:val="20"/>
                <w:lang w:eastAsia="es-BO"/>
              </w:rPr>
              <w:t>Anexo al</w:t>
            </w:r>
            <w:r w:rsidRPr="00260F84">
              <w:rPr>
                <w:rFonts w:ascii="Arial" w:eastAsia="Calibri" w:hAnsi="Arial" w:cs="Arial"/>
                <w:bCs/>
                <w:snapToGrid w:val="0"/>
                <w:sz w:val="20"/>
                <w:szCs w:val="20"/>
                <w:lang w:eastAsia="es-BO"/>
              </w:rPr>
              <w:t xml:space="preserve"> </w:t>
            </w:r>
            <w:r w:rsidRPr="00260F84">
              <w:rPr>
                <w:rFonts w:ascii="Arial" w:hAnsi="Arial" w:cs="Arial"/>
                <w:b/>
                <w:sz w:val="20"/>
                <w:szCs w:val="20"/>
              </w:rPr>
              <w:t>Formulario B-1</w:t>
            </w:r>
            <w:r w:rsidRPr="00260F84">
              <w:rPr>
                <w:rFonts w:ascii="Arial" w:hAnsi="Arial" w:cs="Arial"/>
                <w:sz w:val="20"/>
                <w:szCs w:val="20"/>
              </w:rPr>
              <w:t>.</w:t>
            </w:r>
          </w:p>
          <w:p w14:paraId="0A355F8C" w14:textId="77777777" w:rsidR="005A6D3A" w:rsidRPr="00260F84" w:rsidRDefault="005A6D3A" w:rsidP="00260F84">
            <w:pPr>
              <w:tabs>
                <w:tab w:val="left" w:pos="539"/>
              </w:tabs>
              <w:ind w:right="113"/>
              <w:jc w:val="both"/>
              <w:rPr>
                <w:rFonts w:ascii="Arial" w:hAnsi="Arial" w:cs="Arial"/>
                <w:bCs/>
                <w:snapToGrid w:val="0"/>
                <w:sz w:val="20"/>
                <w:szCs w:val="20"/>
                <w:lang w:eastAsia="es-BO"/>
              </w:rPr>
            </w:pPr>
            <w:r w:rsidRPr="00260F84">
              <w:rPr>
                <w:rFonts w:ascii="Arial" w:hAnsi="Arial" w:cs="Arial"/>
                <w:bCs/>
                <w:snapToGrid w:val="0"/>
                <w:sz w:val="20"/>
                <w:szCs w:val="20"/>
                <w:lang w:eastAsia="es-BO"/>
              </w:rPr>
              <w:t xml:space="preserve">Adicionalmente y en relación con la propuesta presentada en el </w:t>
            </w:r>
            <w:r w:rsidRPr="00260F84">
              <w:rPr>
                <w:rFonts w:ascii="Arial" w:hAnsi="Arial" w:cs="Arial"/>
                <w:b/>
                <w:bCs/>
                <w:snapToGrid w:val="0"/>
                <w:sz w:val="20"/>
                <w:szCs w:val="20"/>
                <w:lang w:eastAsia="es-BO"/>
              </w:rPr>
              <w:t>Formulario C-1</w:t>
            </w:r>
            <w:r w:rsidRPr="00260F84">
              <w:rPr>
                <w:rFonts w:ascii="Arial" w:hAnsi="Arial" w:cs="Arial"/>
                <w:bCs/>
                <w:snapToGrid w:val="0"/>
                <w:sz w:val="20"/>
                <w:szCs w:val="20"/>
                <w:lang w:eastAsia="es-BO"/>
              </w:rPr>
              <w:t xml:space="preserve">, el </w:t>
            </w:r>
            <w:r w:rsidRPr="00260F84">
              <w:rPr>
                <w:rFonts w:ascii="Arial" w:hAnsi="Arial" w:cs="Arial"/>
                <w:b/>
                <w:bCs/>
                <w:snapToGrid w:val="0"/>
                <w:sz w:val="20"/>
                <w:szCs w:val="20"/>
                <w:lang w:eastAsia="es-BO"/>
              </w:rPr>
              <w:t>PROPONENTE</w:t>
            </w:r>
            <w:r w:rsidRPr="00260F84">
              <w:rPr>
                <w:rFonts w:ascii="Arial" w:hAnsi="Arial" w:cs="Arial"/>
                <w:bCs/>
                <w:snapToGrid w:val="0"/>
                <w:sz w:val="20"/>
                <w:szCs w:val="20"/>
                <w:lang w:eastAsia="es-BO"/>
              </w:rPr>
              <w:t xml:space="preserve"> deberá llenar la información requerida en los siguientes Formularios:</w:t>
            </w:r>
          </w:p>
          <w:p w14:paraId="3C9F32E9" w14:textId="77777777" w:rsidR="005A6D3A" w:rsidRPr="00260F84" w:rsidRDefault="005A6D3A" w:rsidP="000225B9">
            <w:pPr>
              <w:pStyle w:val="Prrafodelista"/>
              <w:numPr>
                <w:ilvl w:val="0"/>
                <w:numId w:val="58"/>
              </w:numPr>
              <w:tabs>
                <w:tab w:val="left" w:pos="539"/>
              </w:tabs>
              <w:ind w:right="113"/>
              <w:jc w:val="both"/>
              <w:rPr>
                <w:rFonts w:ascii="Arial" w:hAnsi="Arial" w:cs="Arial"/>
                <w:bCs/>
                <w:snapToGrid w:val="0"/>
                <w:sz w:val="20"/>
              </w:rPr>
            </w:pPr>
            <w:r w:rsidRPr="00260F84">
              <w:rPr>
                <w:rFonts w:ascii="Arial" w:hAnsi="Arial" w:cs="Arial"/>
                <w:bCs/>
                <w:snapToGrid w:val="0"/>
                <w:sz w:val="20"/>
              </w:rPr>
              <w:t xml:space="preserve">Formulario C-1a experiencia general y específica del </w:t>
            </w:r>
            <w:r w:rsidRPr="00260F84">
              <w:rPr>
                <w:rFonts w:ascii="Arial" w:hAnsi="Arial" w:cs="Arial"/>
                <w:b/>
                <w:bCs/>
                <w:snapToGrid w:val="0"/>
                <w:sz w:val="20"/>
              </w:rPr>
              <w:t>PROPONENTE</w:t>
            </w:r>
            <w:r w:rsidRPr="00260F84">
              <w:rPr>
                <w:rFonts w:ascii="Arial" w:hAnsi="Arial" w:cs="Arial"/>
                <w:bCs/>
                <w:snapToGrid w:val="0"/>
                <w:sz w:val="20"/>
              </w:rPr>
              <w:t>.</w:t>
            </w:r>
          </w:p>
          <w:p w14:paraId="4270DF33" w14:textId="77777777" w:rsidR="005A6D3A" w:rsidRPr="00260F84" w:rsidRDefault="005A6D3A" w:rsidP="000225B9">
            <w:pPr>
              <w:pStyle w:val="Prrafodelista"/>
              <w:numPr>
                <w:ilvl w:val="0"/>
                <w:numId w:val="58"/>
              </w:numPr>
              <w:tabs>
                <w:tab w:val="left" w:pos="539"/>
              </w:tabs>
              <w:ind w:right="113"/>
              <w:jc w:val="both"/>
              <w:rPr>
                <w:rFonts w:ascii="Arial" w:hAnsi="Arial" w:cs="Arial"/>
                <w:bCs/>
                <w:snapToGrid w:val="0"/>
                <w:sz w:val="20"/>
              </w:rPr>
            </w:pPr>
            <w:r w:rsidRPr="00260F84">
              <w:rPr>
                <w:rFonts w:ascii="Arial" w:hAnsi="Arial" w:cs="Arial"/>
                <w:bCs/>
                <w:snapToGrid w:val="0"/>
                <w:sz w:val="20"/>
              </w:rPr>
              <w:t>Formulario C-1b hoja de vida, experiencia general y específica del personal clave.</w:t>
            </w:r>
          </w:p>
          <w:p w14:paraId="7F2F7719" w14:textId="77777777" w:rsidR="005A6D3A" w:rsidRPr="00260F84" w:rsidRDefault="005A6D3A" w:rsidP="000225B9">
            <w:pPr>
              <w:pStyle w:val="Prrafodelista"/>
              <w:numPr>
                <w:ilvl w:val="0"/>
                <w:numId w:val="58"/>
              </w:numPr>
              <w:tabs>
                <w:tab w:val="left" w:pos="539"/>
              </w:tabs>
              <w:ind w:right="113"/>
              <w:jc w:val="both"/>
              <w:rPr>
                <w:rFonts w:ascii="Arial" w:hAnsi="Arial" w:cs="Arial"/>
                <w:bCs/>
                <w:snapToGrid w:val="0"/>
                <w:sz w:val="20"/>
              </w:rPr>
            </w:pPr>
            <w:r w:rsidRPr="00260F84">
              <w:rPr>
                <w:rFonts w:ascii="Arial" w:hAnsi="Arial" w:cs="Arial"/>
                <w:bCs/>
                <w:snapToGrid w:val="0"/>
                <w:sz w:val="20"/>
              </w:rPr>
              <w:t>Formulario C-1c Maquinaria y equipo mínimo.</w:t>
            </w:r>
          </w:p>
        </w:tc>
      </w:tr>
      <w:tr w:rsidR="005A6D3A" w:rsidRPr="00260F84" w14:paraId="201CE6C8" w14:textId="77777777" w:rsidTr="00260F84">
        <w:tc>
          <w:tcPr>
            <w:tcW w:w="205" w:type="pct"/>
            <w:shd w:val="clear" w:color="auto" w:fill="B6DDE8" w:themeFill="accent5" w:themeFillTint="66"/>
            <w:vAlign w:val="center"/>
          </w:tcPr>
          <w:p w14:paraId="1C16DABC"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top w:val="single" w:sz="4" w:space="0" w:color="auto"/>
            </w:tcBorders>
            <w:shd w:val="clear" w:color="auto" w:fill="B6DDE8" w:themeFill="accent5" w:themeFillTint="66"/>
            <w:vAlign w:val="center"/>
          </w:tcPr>
          <w:p w14:paraId="33D22687" w14:textId="77777777" w:rsidR="005A6D3A" w:rsidRPr="00260F84" w:rsidRDefault="005A6D3A" w:rsidP="00260F84">
            <w:pPr>
              <w:tabs>
                <w:tab w:val="left" w:pos="9224"/>
              </w:tabs>
              <w:ind w:right="177"/>
              <w:jc w:val="both"/>
              <w:rPr>
                <w:rFonts w:ascii="Arial" w:hAnsi="Arial" w:cs="Arial"/>
                <w:snapToGrid w:val="0"/>
                <w:spacing w:val="-3"/>
                <w:sz w:val="20"/>
                <w:szCs w:val="20"/>
              </w:rPr>
            </w:pPr>
            <w:r w:rsidRPr="00260F84">
              <w:rPr>
                <w:rFonts w:ascii="Arial" w:hAnsi="Arial" w:cs="Arial"/>
                <w:b/>
                <w:bCs/>
                <w:sz w:val="20"/>
                <w:szCs w:val="20"/>
              </w:rPr>
              <w:t>EXPERIENCIA DE LA EMPRESA</w:t>
            </w:r>
          </w:p>
        </w:tc>
      </w:tr>
      <w:tr w:rsidR="005A6D3A" w:rsidRPr="00260F84" w14:paraId="3BA0E77A" w14:textId="77777777" w:rsidTr="00260F84">
        <w:tc>
          <w:tcPr>
            <w:tcW w:w="205" w:type="pct"/>
            <w:shd w:val="clear" w:color="auto" w:fill="auto"/>
            <w:vAlign w:val="center"/>
          </w:tcPr>
          <w:p w14:paraId="0FCE430D" w14:textId="77777777" w:rsidR="005A6D3A" w:rsidRPr="00260F84" w:rsidRDefault="005A6D3A" w:rsidP="00260F84">
            <w:pPr>
              <w:jc w:val="center"/>
              <w:rPr>
                <w:rFonts w:ascii="Arial" w:hAnsi="Arial" w:cs="Arial"/>
                <w:b/>
                <w:snapToGrid w:val="0"/>
                <w:sz w:val="20"/>
                <w:szCs w:val="20"/>
              </w:rPr>
            </w:pPr>
          </w:p>
        </w:tc>
        <w:tc>
          <w:tcPr>
            <w:tcW w:w="4795" w:type="pct"/>
            <w:tcBorders>
              <w:top w:val="single" w:sz="4" w:space="0" w:color="auto"/>
            </w:tcBorders>
            <w:shd w:val="clear" w:color="auto" w:fill="auto"/>
            <w:vAlign w:val="center"/>
          </w:tcPr>
          <w:p w14:paraId="76EF0CA1" w14:textId="77777777" w:rsidR="005A6D3A" w:rsidRPr="00260F84" w:rsidRDefault="005A6D3A" w:rsidP="000225B9">
            <w:pPr>
              <w:numPr>
                <w:ilvl w:val="0"/>
                <w:numId w:val="59"/>
              </w:numPr>
              <w:contextualSpacing/>
              <w:jc w:val="both"/>
              <w:rPr>
                <w:rFonts w:ascii="Arial" w:hAnsi="Arial" w:cs="Arial"/>
                <w:b/>
                <w:bCs/>
                <w:snapToGrid w:val="0"/>
                <w:sz w:val="20"/>
                <w:szCs w:val="20"/>
                <w:lang w:eastAsia="es-BO"/>
              </w:rPr>
            </w:pPr>
            <w:r w:rsidRPr="00260F84">
              <w:rPr>
                <w:rFonts w:ascii="Arial" w:hAnsi="Arial" w:cs="Arial"/>
                <w:b/>
                <w:bCs/>
                <w:snapToGrid w:val="0"/>
                <w:sz w:val="20"/>
                <w:szCs w:val="20"/>
                <w:lang w:eastAsia="es-BO"/>
              </w:rPr>
              <w:t>EXPERIENCIA GENERAL</w:t>
            </w:r>
          </w:p>
          <w:p w14:paraId="4BC4848F" w14:textId="77777777" w:rsidR="005A6D3A" w:rsidRPr="00260F84" w:rsidRDefault="005A6D3A" w:rsidP="00260F84">
            <w:pPr>
              <w:jc w:val="both"/>
              <w:rPr>
                <w:rFonts w:ascii="Arial" w:hAnsi="Arial" w:cs="Arial"/>
                <w:color w:val="000000"/>
                <w:sz w:val="20"/>
                <w:szCs w:val="20"/>
              </w:rPr>
            </w:pPr>
            <w:r w:rsidRPr="00260F84">
              <w:rPr>
                <w:rFonts w:ascii="Arial" w:eastAsia="Calibri" w:hAnsi="Arial" w:cs="Arial"/>
                <w:sz w:val="20"/>
                <w:szCs w:val="20"/>
              </w:rPr>
              <w:t xml:space="preserve">El </w:t>
            </w:r>
            <w:r w:rsidRPr="00260F84">
              <w:rPr>
                <w:rFonts w:ascii="Arial" w:eastAsia="Calibri" w:hAnsi="Arial" w:cs="Arial"/>
                <w:b/>
                <w:sz w:val="20"/>
                <w:szCs w:val="20"/>
              </w:rPr>
              <w:t>PROPONENTE</w:t>
            </w:r>
            <w:r w:rsidRPr="00260F84">
              <w:rPr>
                <w:rFonts w:ascii="Arial" w:eastAsia="Calibri" w:hAnsi="Arial" w:cs="Arial"/>
                <w:sz w:val="20"/>
                <w:szCs w:val="20"/>
              </w:rPr>
              <w:t xml:space="preserve"> </w:t>
            </w:r>
            <w:r w:rsidRPr="00260F84">
              <w:rPr>
                <w:rFonts w:ascii="Arial" w:hAnsi="Arial" w:cs="Arial"/>
                <w:bCs/>
                <w:snapToGrid w:val="0"/>
                <w:sz w:val="20"/>
                <w:szCs w:val="20"/>
                <w:lang w:eastAsia="es-BO"/>
              </w:rPr>
              <w:t xml:space="preserve">deberá acreditar una experiencia general de CINCO </w:t>
            </w:r>
            <w:r w:rsidRPr="00260F84">
              <w:rPr>
                <w:rFonts w:ascii="Arial" w:hAnsi="Arial" w:cs="Arial"/>
                <w:color w:val="000000"/>
                <w:sz w:val="20"/>
                <w:szCs w:val="20"/>
              </w:rPr>
              <w:t xml:space="preserve">(5) TRABAJOS relacionados a: Fabricación de maquinarias en general o fabricación de elementos accesorios de maquinarias en general o instalación de equipos electromecánicos </w:t>
            </w:r>
            <w:proofErr w:type="spellStart"/>
            <w:r w:rsidRPr="00260F84">
              <w:rPr>
                <w:rFonts w:ascii="Arial" w:hAnsi="Arial" w:cs="Arial"/>
                <w:color w:val="000000"/>
                <w:sz w:val="20"/>
                <w:szCs w:val="20"/>
              </w:rPr>
              <w:t>ó</w:t>
            </w:r>
            <w:proofErr w:type="spellEnd"/>
            <w:r w:rsidRPr="00260F84">
              <w:rPr>
                <w:rFonts w:ascii="Arial" w:hAnsi="Arial" w:cs="Arial"/>
                <w:color w:val="000000"/>
                <w:sz w:val="20"/>
                <w:szCs w:val="20"/>
              </w:rPr>
              <w:t xml:space="preserve"> montaje de equipos electromecánicos </w:t>
            </w:r>
            <w:proofErr w:type="spellStart"/>
            <w:r w:rsidRPr="00260F84">
              <w:rPr>
                <w:rFonts w:ascii="Arial" w:hAnsi="Arial" w:cs="Arial"/>
                <w:color w:val="000000"/>
                <w:sz w:val="20"/>
                <w:szCs w:val="20"/>
              </w:rPr>
              <w:t>ó</w:t>
            </w:r>
            <w:proofErr w:type="spellEnd"/>
            <w:r w:rsidRPr="00260F84">
              <w:rPr>
                <w:rFonts w:ascii="Arial" w:hAnsi="Arial" w:cs="Arial"/>
                <w:color w:val="000000"/>
                <w:sz w:val="20"/>
                <w:szCs w:val="20"/>
              </w:rPr>
              <w:t xml:space="preserve"> trabajos de metalmecánica en general o mantenimiento de equipos electromecánicos o readecuaciones  donde se involucre al área de metalmecánica.</w:t>
            </w:r>
          </w:p>
          <w:p w14:paraId="4D1E3665" w14:textId="77777777" w:rsidR="005A6D3A" w:rsidRPr="00260F84" w:rsidRDefault="005A6D3A" w:rsidP="000225B9">
            <w:pPr>
              <w:numPr>
                <w:ilvl w:val="0"/>
                <w:numId w:val="59"/>
              </w:numPr>
              <w:contextualSpacing/>
              <w:jc w:val="both"/>
              <w:rPr>
                <w:rFonts w:ascii="Arial" w:hAnsi="Arial" w:cs="Arial"/>
                <w:b/>
                <w:bCs/>
                <w:snapToGrid w:val="0"/>
                <w:sz w:val="20"/>
                <w:szCs w:val="20"/>
                <w:lang w:eastAsia="es-BO"/>
              </w:rPr>
            </w:pPr>
            <w:r w:rsidRPr="00260F84">
              <w:rPr>
                <w:rFonts w:ascii="Arial" w:hAnsi="Arial" w:cs="Arial"/>
                <w:b/>
                <w:bCs/>
                <w:snapToGrid w:val="0"/>
                <w:sz w:val="20"/>
                <w:szCs w:val="20"/>
                <w:lang w:eastAsia="es-BO"/>
              </w:rPr>
              <w:lastRenderedPageBreak/>
              <w:t>EXPERIENCIA ESPECÍFICA</w:t>
            </w:r>
          </w:p>
          <w:p w14:paraId="1B198F5E" w14:textId="77777777" w:rsidR="005A6D3A" w:rsidRPr="00260F84" w:rsidRDefault="005A6D3A" w:rsidP="00260F84">
            <w:pPr>
              <w:contextualSpacing/>
              <w:jc w:val="both"/>
              <w:rPr>
                <w:rFonts w:ascii="Arial" w:hAnsi="Arial" w:cs="Arial"/>
                <w:bCs/>
                <w:snapToGrid w:val="0"/>
                <w:sz w:val="20"/>
                <w:szCs w:val="20"/>
                <w:lang w:eastAsia="es-BO"/>
              </w:rPr>
            </w:pPr>
            <w:r w:rsidRPr="00260F84">
              <w:rPr>
                <w:rFonts w:ascii="Arial" w:eastAsia="Calibri" w:hAnsi="Arial" w:cs="Arial"/>
                <w:sz w:val="20"/>
                <w:szCs w:val="20"/>
              </w:rPr>
              <w:t xml:space="preserve">El </w:t>
            </w:r>
            <w:r w:rsidRPr="00260F84">
              <w:rPr>
                <w:rFonts w:ascii="Arial" w:eastAsia="Calibri" w:hAnsi="Arial" w:cs="Arial"/>
                <w:b/>
                <w:sz w:val="20"/>
                <w:szCs w:val="20"/>
              </w:rPr>
              <w:t>PROPONENTE</w:t>
            </w:r>
            <w:r w:rsidRPr="00260F84">
              <w:rPr>
                <w:rFonts w:ascii="Arial" w:hAnsi="Arial" w:cs="Arial"/>
                <w:bCs/>
                <w:snapToGrid w:val="0"/>
                <w:sz w:val="20"/>
                <w:szCs w:val="20"/>
                <w:lang w:eastAsia="es-BO"/>
              </w:rPr>
              <w:t xml:space="preserve"> deberá acreditar una experiencia específica mínima de TRES</w:t>
            </w:r>
            <w:r w:rsidRPr="00260F84">
              <w:rPr>
                <w:rFonts w:ascii="Arial" w:hAnsi="Arial" w:cs="Arial"/>
                <w:b/>
                <w:bCs/>
                <w:snapToGrid w:val="0"/>
                <w:color w:val="FF0000"/>
                <w:sz w:val="20"/>
                <w:szCs w:val="20"/>
                <w:lang w:eastAsia="es-BO"/>
              </w:rPr>
              <w:t xml:space="preserve"> </w:t>
            </w:r>
            <w:r w:rsidRPr="00260F84">
              <w:rPr>
                <w:rFonts w:ascii="Arial" w:hAnsi="Arial" w:cs="Arial"/>
                <w:bCs/>
                <w:snapToGrid w:val="0"/>
                <w:sz w:val="20"/>
                <w:szCs w:val="20"/>
                <w:lang w:eastAsia="es-BO"/>
              </w:rPr>
              <w:t>(3) TRABAJOS que contemplen la fabricación o instalación de estructuras metálicas u obras que incluyan estructuras metálicas.</w:t>
            </w:r>
          </w:p>
          <w:p w14:paraId="3E9DD859" w14:textId="77777777" w:rsidR="005A6D3A" w:rsidRPr="00260F84" w:rsidRDefault="005A6D3A" w:rsidP="00260F84">
            <w:pPr>
              <w:contextualSpacing/>
              <w:jc w:val="both"/>
              <w:rPr>
                <w:rFonts w:ascii="Arial" w:hAnsi="Arial" w:cs="Arial"/>
                <w:color w:val="000000"/>
                <w:sz w:val="20"/>
                <w:szCs w:val="20"/>
              </w:rPr>
            </w:pPr>
          </w:p>
          <w:p w14:paraId="4881A7F2" w14:textId="77777777" w:rsidR="005A6D3A" w:rsidRPr="00260F84" w:rsidRDefault="005A6D3A" w:rsidP="00260F84">
            <w:pPr>
              <w:jc w:val="both"/>
              <w:rPr>
                <w:rFonts w:ascii="Arial" w:hAnsi="Arial" w:cs="Arial"/>
                <w:color w:val="000000"/>
                <w:sz w:val="20"/>
                <w:szCs w:val="20"/>
              </w:rPr>
            </w:pPr>
            <w:r w:rsidRPr="00260F84">
              <w:rPr>
                <w:rFonts w:ascii="Arial" w:hAnsi="Arial" w:cs="Arial"/>
                <w:color w:val="000000"/>
                <w:sz w:val="20"/>
                <w:szCs w:val="20"/>
              </w:rPr>
              <w:t>Para ambas experiencias general y específica, se aceptará como documentación de respaldo de la experiencia solicitada cualquiera de los siguientes documentos:</w:t>
            </w:r>
          </w:p>
          <w:p w14:paraId="3114D20C"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Certificado de conformidad.</w:t>
            </w:r>
          </w:p>
          <w:p w14:paraId="06CAD5C1"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Certificado de cumplimiento de contrato.</w:t>
            </w:r>
          </w:p>
          <w:p w14:paraId="2E76F3DA"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Acta o informe de recepción.</w:t>
            </w:r>
          </w:p>
          <w:p w14:paraId="2475C884"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Informes de conformidad.</w:t>
            </w:r>
          </w:p>
          <w:p w14:paraId="559A2D05"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Órdenes de compra o Contratos con su respectiva documentación de respaldo de conformidad y/o cumplimiento de los mismos.</w:t>
            </w:r>
          </w:p>
          <w:p w14:paraId="16BDF415"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Otro documento que acredite la experiencia requerida, con su respectiva documentación de respaldo de conformidad y/o cumplimiento de los mismos.</w:t>
            </w:r>
          </w:p>
          <w:p w14:paraId="10498640" w14:textId="77777777" w:rsidR="005A6D3A" w:rsidRPr="00260F84" w:rsidRDefault="005A6D3A" w:rsidP="00260F84">
            <w:pPr>
              <w:jc w:val="both"/>
              <w:rPr>
                <w:rFonts w:ascii="Arial" w:hAnsi="Arial" w:cs="Arial"/>
                <w:color w:val="000000"/>
                <w:sz w:val="20"/>
                <w:szCs w:val="20"/>
              </w:rPr>
            </w:pPr>
          </w:p>
          <w:p w14:paraId="6FAFF6B3" w14:textId="77777777" w:rsidR="005A6D3A" w:rsidRPr="00260F84" w:rsidRDefault="005A6D3A" w:rsidP="00260F84">
            <w:pPr>
              <w:jc w:val="both"/>
              <w:rPr>
                <w:rFonts w:ascii="Arial" w:hAnsi="Arial" w:cs="Arial"/>
                <w:color w:val="000000"/>
                <w:sz w:val="20"/>
                <w:szCs w:val="20"/>
              </w:rPr>
            </w:pPr>
            <w:r w:rsidRPr="00260F84">
              <w:rPr>
                <w:rFonts w:ascii="Arial" w:hAnsi="Arial" w:cs="Arial"/>
                <w:color w:val="000000"/>
                <w:sz w:val="20"/>
                <w:szCs w:val="20"/>
              </w:rPr>
              <w:t xml:space="preserve">Debiendo adjuntar a su propuesta, los documentos de respaldo en copia escaneada. </w:t>
            </w:r>
          </w:p>
          <w:p w14:paraId="4C982CBC" w14:textId="77777777" w:rsidR="005A6D3A" w:rsidRPr="00260F84" w:rsidRDefault="005A6D3A" w:rsidP="00260F84">
            <w:pPr>
              <w:jc w:val="both"/>
              <w:rPr>
                <w:rFonts w:ascii="Arial" w:hAnsi="Arial" w:cs="Arial"/>
                <w:sz w:val="20"/>
                <w:szCs w:val="20"/>
                <w:lang w:val="es-BO" w:eastAsia="es-BO"/>
              </w:rPr>
            </w:pPr>
          </w:p>
          <w:p w14:paraId="04F8FDF2"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Estos documentos deberán ser presentados por el </w:t>
            </w:r>
            <w:r w:rsidRPr="00260F84">
              <w:rPr>
                <w:rFonts w:ascii="Arial" w:hAnsi="Arial" w:cs="Arial"/>
                <w:b/>
                <w:sz w:val="20"/>
                <w:szCs w:val="20"/>
              </w:rPr>
              <w:t>PROPONENTE ADJUDICADO</w:t>
            </w:r>
            <w:r w:rsidRPr="00260F84">
              <w:rPr>
                <w:rFonts w:ascii="Arial" w:hAnsi="Arial" w:cs="Arial"/>
                <w:sz w:val="20"/>
                <w:szCs w:val="20"/>
              </w:rPr>
              <w:t xml:space="preserve"> en original o fotocopia legalizada de manera previa a la suscripción del contrato. </w:t>
            </w:r>
          </w:p>
          <w:p w14:paraId="5F32D1A1" w14:textId="77777777" w:rsidR="005A6D3A" w:rsidRPr="00260F84" w:rsidRDefault="005A6D3A" w:rsidP="00260F84">
            <w:pPr>
              <w:tabs>
                <w:tab w:val="left" w:pos="539"/>
              </w:tabs>
              <w:ind w:right="113"/>
              <w:contextualSpacing/>
              <w:jc w:val="both"/>
              <w:rPr>
                <w:rFonts w:ascii="Arial" w:hAnsi="Arial" w:cs="Arial"/>
                <w:sz w:val="20"/>
                <w:szCs w:val="20"/>
              </w:rPr>
            </w:pPr>
          </w:p>
        </w:tc>
      </w:tr>
      <w:tr w:rsidR="005A6D3A" w:rsidRPr="00260F84" w14:paraId="55E000A5" w14:textId="77777777" w:rsidTr="00260F84">
        <w:tc>
          <w:tcPr>
            <w:tcW w:w="205" w:type="pct"/>
            <w:shd w:val="clear" w:color="auto" w:fill="B6DDE8" w:themeFill="accent5" w:themeFillTint="66"/>
            <w:vAlign w:val="center"/>
          </w:tcPr>
          <w:p w14:paraId="26DD12EE"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top w:val="single" w:sz="4" w:space="0" w:color="auto"/>
            </w:tcBorders>
            <w:shd w:val="clear" w:color="auto" w:fill="B6DDE8" w:themeFill="accent5" w:themeFillTint="66"/>
            <w:vAlign w:val="center"/>
          </w:tcPr>
          <w:p w14:paraId="0A2C059D" w14:textId="77777777" w:rsidR="005A6D3A" w:rsidRPr="00260F84" w:rsidRDefault="005A6D3A" w:rsidP="00260F84">
            <w:pPr>
              <w:tabs>
                <w:tab w:val="left" w:pos="9224"/>
              </w:tabs>
              <w:ind w:right="177"/>
              <w:jc w:val="both"/>
              <w:rPr>
                <w:rFonts w:ascii="Arial" w:hAnsi="Arial" w:cs="Arial"/>
                <w:snapToGrid w:val="0"/>
                <w:spacing w:val="-3"/>
                <w:sz w:val="20"/>
                <w:szCs w:val="20"/>
              </w:rPr>
            </w:pPr>
            <w:r w:rsidRPr="00260F84">
              <w:rPr>
                <w:rFonts w:ascii="Arial" w:hAnsi="Arial" w:cs="Arial"/>
                <w:b/>
                <w:bCs/>
                <w:sz w:val="20"/>
                <w:szCs w:val="20"/>
              </w:rPr>
              <w:t>FORMACIÓN ACADÉMICA Y EXPERIENCIA DEL PERSONAL CLAVE DEL PROPONENTE (Formulario C-1b)</w:t>
            </w:r>
          </w:p>
        </w:tc>
      </w:tr>
      <w:tr w:rsidR="005A6D3A" w:rsidRPr="00260F84" w14:paraId="0D49AD8B" w14:textId="77777777" w:rsidTr="00260F84">
        <w:tc>
          <w:tcPr>
            <w:tcW w:w="205" w:type="pct"/>
            <w:shd w:val="clear" w:color="auto" w:fill="auto"/>
            <w:vAlign w:val="center"/>
          </w:tcPr>
          <w:p w14:paraId="0D85A504" w14:textId="77777777" w:rsidR="005A6D3A" w:rsidRPr="00260F84" w:rsidRDefault="005A6D3A" w:rsidP="00260F84">
            <w:pPr>
              <w:jc w:val="center"/>
              <w:rPr>
                <w:rFonts w:ascii="Arial" w:hAnsi="Arial" w:cs="Arial"/>
                <w:b/>
                <w:snapToGrid w:val="0"/>
                <w:sz w:val="20"/>
                <w:szCs w:val="20"/>
              </w:rPr>
            </w:pPr>
          </w:p>
        </w:tc>
        <w:tc>
          <w:tcPr>
            <w:tcW w:w="4795" w:type="pct"/>
            <w:tcBorders>
              <w:top w:val="single" w:sz="4" w:space="0" w:color="auto"/>
            </w:tcBorders>
            <w:shd w:val="clear" w:color="auto" w:fill="auto"/>
            <w:vAlign w:val="center"/>
          </w:tcPr>
          <w:p w14:paraId="5B185395" w14:textId="77777777" w:rsidR="005A6D3A" w:rsidRPr="00260F84" w:rsidRDefault="005A6D3A" w:rsidP="00260F84">
            <w:pPr>
              <w:jc w:val="both"/>
              <w:rPr>
                <w:rFonts w:ascii="Arial" w:hAnsi="Arial" w:cs="Arial"/>
                <w:bCs/>
                <w:sz w:val="20"/>
                <w:szCs w:val="20"/>
              </w:rPr>
            </w:pPr>
            <w:r w:rsidRPr="00260F84">
              <w:rPr>
                <w:rFonts w:ascii="Arial" w:hAnsi="Arial" w:cs="Arial"/>
                <w:bCs/>
                <w:sz w:val="20"/>
                <w:szCs w:val="20"/>
              </w:rPr>
              <w:t xml:space="preserve">El </w:t>
            </w:r>
            <w:r w:rsidRPr="00260F84">
              <w:rPr>
                <w:rFonts w:ascii="Arial" w:hAnsi="Arial" w:cs="Arial"/>
                <w:b/>
                <w:bCs/>
                <w:sz w:val="20"/>
                <w:szCs w:val="20"/>
              </w:rPr>
              <w:t>PROPONENTE</w:t>
            </w:r>
            <w:r w:rsidRPr="00260F84">
              <w:rPr>
                <w:rFonts w:ascii="Arial" w:hAnsi="Arial" w:cs="Arial"/>
                <w:bCs/>
                <w:sz w:val="20"/>
                <w:szCs w:val="20"/>
              </w:rPr>
              <w:t xml:space="preserve"> deberá contar con el siguiente personal clave para el desarrollo del proyecto en cuestión:</w:t>
            </w:r>
          </w:p>
          <w:p w14:paraId="4F4B5FC2" w14:textId="77777777" w:rsidR="005A6D3A" w:rsidRPr="00260F84" w:rsidRDefault="005A6D3A" w:rsidP="00260F84">
            <w:pPr>
              <w:jc w:val="both"/>
              <w:rPr>
                <w:rFonts w:ascii="Arial" w:hAnsi="Arial" w:cs="Arial"/>
                <w:bCs/>
                <w:sz w:val="20"/>
                <w:szCs w:val="20"/>
              </w:rPr>
            </w:pPr>
          </w:p>
          <w:p w14:paraId="19A56D25" w14:textId="77777777" w:rsidR="005A6D3A" w:rsidRPr="00260F84" w:rsidRDefault="005A6D3A" w:rsidP="000225B9">
            <w:pPr>
              <w:numPr>
                <w:ilvl w:val="0"/>
                <w:numId w:val="61"/>
              </w:numPr>
              <w:spacing w:before="60" w:after="60"/>
              <w:contextualSpacing/>
              <w:jc w:val="both"/>
              <w:rPr>
                <w:rFonts w:ascii="Arial" w:hAnsi="Arial" w:cs="Arial"/>
                <w:b/>
                <w:bCs/>
                <w:sz w:val="20"/>
                <w:szCs w:val="20"/>
                <w:lang w:val="es-BO" w:eastAsia="es-BO"/>
              </w:rPr>
            </w:pPr>
            <w:r w:rsidRPr="00260F84">
              <w:rPr>
                <w:rFonts w:ascii="Arial" w:hAnsi="Arial" w:cs="Arial"/>
                <w:b/>
                <w:bCs/>
                <w:sz w:val="20"/>
                <w:szCs w:val="20"/>
                <w:lang w:val="es-BO" w:eastAsia="es-BO"/>
              </w:rPr>
              <w:t>RESIDENTE DE OBRA</w:t>
            </w:r>
          </w:p>
          <w:p w14:paraId="7A58EBD8" w14:textId="77777777" w:rsidR="005A6D3A" w:rsidRPr="00260F84" w:rsidRDefault="005A6D3A" w:rsidP="00260F84">
            <w:pPr>
              <w:spacing w:before="60" w:after="60"/>
              <w:jc w:val="both"/>
              <w:rPr>
                <w:rFonts w:ascii="Arial" w:hAnsi="Arial" w:cs="Arial"/>
                <w:sz w:val="20"/>
                <w:szCs w:val="20"/>
                <w:lang w:val="es-BO"/>
              </w:rPr>
            </w:pPr>
            <w:r w:rsidRPr="00260F84">
              <w:rPr>
                <w:rFonts w:ascii="Arial" w:hAnsi="Arial" w:cs="Arial"/>
                <w:sz w:val="20"/>
                <w:szCs w:val="20"/>
                <w:lang w:val="es-BO"/>
              </w:rPr>
              <w:t xml:space="preserve">Profesional con </w:t>
            </w:r>
            <w:r w:rsidRPr="00260F84">
              <w:rPr>
                <w:rFonts w:ascii="Arial" w:hAnsi="Arial" w:cs="Arial"/>
                <w:b/>
                <w:sz w:val="20"/>
                <w:szCs w:val="20"/>
                <w:lang w:val="es-BO"/>
              </w:rPr>
              <w:t>Título en Provisión Nacional (TPN) o Título Profesional (TP)</w:t>
            </w:r>
            <w:r w:rsidRPr="00260F84">
              <w:rPr>
                <w:rFonts w:ascii="Arial" w:hAnsi="Arial" w:cs="Arial"/>
                <w:sz w:val="20"/>
                <w:szCs w:val="20"/>
                <w:lang w:val="es-BO"/>
              </w:rPr>
              <w:t xml:space="preserve"> con licenciatura en Ingeniería Civil, Ingeniería Mecánica o Ingeniería Electromecánica con registro en la Sociedad de Ingenieros de Bolivia.</w:t>
            </w:r>
          </w:p>
          <w:p w14:paraId="405CC1A4" w14:textId="77777777" w:rsidR="005A6D3A" w:rsidRPr="00260F84" w:rsidRDefault="005A6D3A" w:rsidP="00260F84">
            <w:pPr>
              <w:spacing w:before="60" w:after="60"/>
              <w:jc w:val="both"/>
              <w:rPr>
                <w:rFonts w:ascii="Arial" w:hAnsi="Arial" w:cs="Arial"/>
                <w:sz w:val="20"/>
                <w:szCs w:val="20"/>
                <w:lang w:val="es-BO"/>
              </w:rPr>
            </w:pPr>
            <w:r w:rsidRPr="00260F84">
              <w:rPr>
                <w:rFonts w:ascii="Arial" w:hAnsi="Arial" w:cs="Arial"/>
                <w:sz w:val="20"/>
                <w:szCs w:val="20"/>
                <w:lang w:val="es-BO"/>
              </w:rPr>
              <w:t xml:space="preserve"> </w:t>
            </w:r>
          </w:p>
          <w:p w14:paraId="417D9A4D" w14:textId="77777777" w:rsidR="005A6D3A" w:rsidRPr="00260F84" w:rsidRDefault="005A6D3A" w:rsidP="00260F84">
            <w:pPr>
              <w:spacing w:before="60" w:after="60"/>
              <w:jc w:val="both"/>
              <w:rPr>
                <w:rFonts w:ascii="Arial" w:hAnsi="Arial" w:cs="Arial"/>
                <w:sz w:val="20"/>
                <w:szCs w:val="20"/>
                <w:lang w:val="es-BO"/>
              </w:rPr>
            </w:pPr>
            <w:r w:rsidRPr="00260F84">
              <w:rPr>
                <w:rFonts w:ascii="Arial" w:hAnsi="Arial" w:cs="Arial"/>
                <w:sz w:val="20"/>
                <w:szCs w:val="20"/>
                <w:lang w:val="es-BO"/>
              </w:rPr>
              <w:t xml:space="preserve">El profesional deberá contar con la siguiente experiencia: </w:t>
            </w:r>
          </w:p>
          <w:p w14:paraId="0A956121" w14:textId="77777777" w:rsidR="005A6D3A" w:rsidRPr="00260F84" w:rsidRDefault="005A6D3A" w:rsidP="000225B9">
            <w:pPr>
              <w:numPr>
                <w:ilvl w:val="1"/>
                <w:numId w:val="61"/>
              </w:numPr>
              <w:contextualSpacing/>
              <w:jc w:val="both"/>
              <w:rPr>
                <w:rFonts w:ascii="Arial" w:hAnsi="Arial" w:cs="Arial"/>
                <w:sz w:val="20"/>
                <w:szCs w:val="20"/>
              </w:rPr>
            </w:pPr>
            <w:r w:rsidRPr="00260F84">
              <w:rPr>
                <w:rFonts w:ascii="Arial" w:hAnsi="Arial" w:cs="Arial"/>
                <w:b/>
                <w:bCs/>
                <w:sz w:val="20"/>
                <w:szCs w:val="20"/>
                <w:lang w:val="es-BO" w:eastAsia="es-BO"/>
              </w:rPr>
              <w:t>EXPERIENCIA GENERAL</w:t>
            </w:r>
            <w:r w:rsidRPr="00260F84">
              <w:rPr>
                <w:rFonts w:ascii="Arial" w:hAnsi="Arial" w:cs="Arial"/>
                <w:bCs/>
                <w:sz w:val="20"/>
                <w:szCs w:val="20"/>
                <w:lang w:val="es-BO" w:eastAsia="es-BO"/>
              </w:rPr>
              <w:t>, por lo menos UN</w:t>
            </w:r>
            <w:r w:rsidRPr="00260F84">
              <w:rPr>
                <w:rFonts w:ascii="Arial" w:hAnsi="Arial" w:cs="Arial"/>
                <w:b/>
                <w:bCs/>
                <w:sz w:val="20"/>
                <w:szCs w:val="20"/>
                <w:lang w:val="es-BO" w:eastAsia="es-BO"/>
              </w:rPr>
              <w:t xml:space="preserve"> (1) AÑO</w:t>
            </w:r>
            <w:r w:rsidRPr="00260F84">
              <w:rPr>
                <w:rFonts w:ascii="Arial" w:hAnsi="Arial" w:cs="Arial"/>
                <w:bCs/>
                <w:sz w:val="20"/>
                <w:szCs w:val="20"/>
                <w:lang w:val="es-BO" w:eastAsia="es-BO"/>
              </w:rPr>
              <w:t xml:space="preserve"> en trabajos relacionados con su especialidad.</w:t>
            </w:r>
          </w:p>
          <w:p w14:paraId="1FBBEAB5" w14:textId="77777777" w:rsidR="005A6D3A" w:rsidRPr="00260F84" w:rsidRDefault="005A6D3A" w:rsidP="00260F84">
            <w:pPr>
              <w:ind w:left="720"/>
              <w:contextualSpacing/>
              <w:jc w:val="both"/>
              <w:rPr>
                <w:rFonts w:ascii="Arial" w:hAnsi="Arial" w:cs="Arial"/>
                <w:sz w:val="20"/>
                <w:szCs w:val="20"/>
              </w:rPr>
            </w:pPr>
          </w:p>
          <w:p w14:paraId="0727F2AE" w14:textId="77777777" w:rsidR="005A6D3A" w:rsidRPr="00260F84" w:rsidRDefault="005A6D3A" w:rsidP="000225B9">
            <w:pPr>
              <w:numPr>
                <w:ilvl w:val="1"/>
                <w:numId w:val="61"/>
              </w:numPr>
              <w:contextualSpacing/>
              <w:jc w:val="both"/>
              <w:rPr>
                <w:rFonts w:ascii="Arial" w:hAnsi="Arial" w:cs="Arial"/>
                <w:bCs/>
                <w:snapToGrid w:val="0"/>
                <w:sz w:val="20"/>
                <w:szCs w:val="20"/>
                <w:lang w:eastAsia="es-BO"/>
              </w:rPr>
            </w:pPr>
            <w:r w:rsidRPr="00260F84">
              <w:rPr>
                <w:rFonts w:ascii="Arial" w:hAnsi="Arial" w:cs="Arial"/>
                <w:b/>
                <w:bCs/>
                <w:sz w:val="20"/>
                <w:szCs w:val="20"/>
                <w:lang w:val="es-BO" w:eastAsia="es-BO"/>
              </w:rPr>
              <w:t>EXPERIENCIA ESPECIFICA</w:t>
            </w:r>
            <w:r w:rsidRPr="00260F84">
              <w:rPr>
                <w:rFonts w:ascii="Arial" w:hAnsi="Arial" w:cs="Arial"/>
                <w:bCs/>
                <w:sz w:val="20"/>
                <w:szCs w:val="20"/>
                <w:lang w:val="es-BO" w:eastAsia="es-BO"/>
              </w:rPr>
              <w:t>, por lo menos DOS</w:t>
            </w:r>
            <w:r w:rsidRPr="00260F84">
              <w:rPr>
                <w:rFonts w:ascii="Arial" w:hAnsi="Arial" w:cs="Arial"/>
                <w:b/>
                <w:bCs/>
                <w:sz w:val="20"/>
                <w:szCs w:val="20"/>
                <w:lang w:val="es-BO" w:eastAsia="es-BO"/>
              </w:rPr>
              <w:t xml:space="preserve"> (2) TRABAJOS</w:t>
            </w:r>
            <w:r w:rsidRPr="00260F84">
              <w:rPr>
                <w:rFonts w:ascii="Arial" w:hAnsi="Arial" w:cs="Arial"/>
                <w:bCs/>
                <w:sz w:val="20"/>
                <w:szCs w:val="20"/>
                <w:lang w:val="es-BO" w:eastAsia="es-BO"/>
              </w:rPr>
              <w:t xml:space="preserve"> </w:t>
            </w:r>
            <w:r w:rsidRPr="00260F84">
              <w:rPr>
                <w:rFonts w:ascii="Arial" w:hAnsi="Arial" w:cs="Arial"/>
                <w:bCs/>
                <w:snapToGrid w:val="0"/>
                <w:sz w:val="20"/>
                <w:szCs w:val="20"/>
                <w:lang w:eastAsia="es-BO"/>
              </w:rPr>
              <w:t>que contemplen la fabricación o instalación de estructuras metálicas u obras que incluyan estructuras metálicas.</w:t>
            </w:r>
          </w:p>
          <w:p w14:paraId="2295B748" w14:textId="77777777" w:rsidR="005A6D3A" w:rsidRPr="00260F84" w:rsidRDefault="005A6D3A" w:rsidP="00260F84">
            <w:pPr>
              <w:jc w:val="both"/>
              <w:rPr>
                <w:rFonts w:ascii="Arial" w:hAnsi="Arial" w:cs="Arial"/>
                <w:sz w:val="20"/>
                <w:szCs w:val="20"/>
                <w:lang w:val="es-BO"/>
              </w:rPr>
            </w:pPr>
          </w:p>
          <w:p w14:paraId="64A5163A" w14:textId="77777777" w:rsidR="005A6D3A" w:rsidRPr="00260F84" w:rsidRDefault="005A6D3A" w:rsidP="00260F84">
            <w:pPr>
              <w:jc w:val="both"/>
              <w:rPr>
                <w:rFonts w:ascii="Arial" w:hAnsi="Arial" w:cs="Arial"/>
                <w:sz w:val="20"/>
                <w:szCs w:val="20"/>
                <w:lang w:val="es-BO"/>
              </w:rPr>
            </w:pPr>
            <w:r w:rsidRPr="00260F84">
              <w:rPr>
                <w:rFonts w:ascii="Arial" w:hAnsi="Arial" w:cs="Arial"/>
                <w:sz w:val="20"/>
                <w:szCs w:val="20"/>
                <w:lang w:val="es-BO"/>
              </w:rPr>
              <w:t xml:space="preserve">Cabe señalar que la experiencia general y específica del personal clave del PROPONENTE será computada a partir de la fecha de obtención del TPN o TP, dato que deberá ser especificado en el </w:t>
            </w:r>
            <w:r w:rsidRPr="00260F84">
              <w:rPr>
                <w:rFonts w:ascii="Arial" w:hAnsi="Arial" w:cs="Arial"/>
                <w:b/>
                <w:sz w:val="20"/>
                <w:szCs w:val="20"/>
                <w:lang w:val="es-BO"/>
              </w:rPr>
              <w:t>Formulario C-1b</w:t>
            </w:r>
            <w:r w:rsidRPr="00260F84">
              <w:rPr>
                <w:rFonts w:ascii="Arial" w:hAnsi="Arial" w:cs="Arial"/>
                <w:sz w:val="20"/>
                <w:szCs w:val="20"/>
                <w:lang w:val="es-BO"/>
              </w:rPr>
              <w:t>.</w:t>
            </w:r>
          </w:p>
          <w:p w14:paraId="2C529D71" w14:textId="77777777" w:rsidR="005A6D3A" w:rsidRPr="00260F84" w:rsidRDefault="005A6D3A" w:rsidP="00260F84">
            <w:pPr>
              <w:jc w:val="both"/>
              <w:rPr>
                <w:rFonts w:ascii="Arial" w:hAnsi="Arial" w:cs="Arial"/>
                <w:bCs/>
                <w:color w:val="000000" w:themeColor="text1"/>
                <w:sz w:val="20"/>
                <w:szCs w:val="20"/>
              </w:rPr>
            </w:pPr>
          </w:p>
          <w:p w14:paraId="786EC0E1" w14:textId="77777777" w:rsidR="005A6D3A" w:rsidRPr="00260F84" w:rsidRDefault="005A6D3A" w:rsidP="000225B9">
            <w:pPr>
              <w:pStyle w:val="Prrafodelista"/>
              <w:numPr>
                <w:ilvl w:val="0"/>
                <w:numId w:val="61"/>
              </w:numPr>
              <w:contextualSpacing/>
              <w:jc w:val="both"/>
              <w:rPr>
                <w:rFonts w:ascii="Arial" w:hAnsi="Arial" w:cs="Arial"/>
                <w:b/>
                <w:bCs/>
                <w:color w:val="000000" w:themeColor="text1"/>
                <w:sz w:val="20"/>
              </w:rPr>
            </w:pPr>
            <w:r w:rsidRPr="00260F84">
              <w:rPr>
                <w:rFonts w:ascii="Arial" w:hAnsi="Arial" w:cs="Arial"/>
                <w:b/>
                <w:bCs/>
                <w:color w:val="000000" w:themeColor="text1"/>
                <w:sz w:val="20"/>
              </w:rPr>
              <w:t>TECNICO EN SOLDADURA, CON CERTIFICACIÓN EN SOLDADURA 3G</w:t>
            </w:r>
          </w:p>
          <w:p w14:paraId="4BEA66DB" w14:textId="77777777" w:rsidR="005A6D3A" w:rsidRPr="00260F84" w:rsidRDefault="005A6D3A" w:rsidP="00260F84">
            <w:pPr>
              <w:jc w:val="both"/>
              <w:rPr>
                <w:rFonts w:ascii="Arial" w:hAnsi="Arial" w:cs="Arial"/>
                <w:color w:val="000000" w:themeColor="text1"/>
                <w:sz w:val="20"/>
                <w:szCs w:val="20"/>
              </w:rPr>
            </w:pPr>
          </w:p>
          <w:p w14:paraId="7A78C7C8" w14:textId="77777777" w:rsidR="005A6D3A" w:rsidRPr="00260F84" w:rsidRDefault="005A6D3A" w:rsidP="00260F84">
            <w:pPr>
              <w:jc w:val="both"/>
              <w:rPr>
                <w:rFonts w:ascii="Arial" w:hAnsi="Arial" w:cs="Arial"/>
                <w:color w:val="000000" w:themeColor="text1"/>
                <w:sz w:val="20"/>
                <w:szCs w:val="20"/>
              </w:rPr>
            </w:pPr>
            <w:r w:rsidRPr="00260F84">
              <w:rPr>
                <w:rFonts w:ascii="Arial" w:hAnsi="Arial" w:cs="Arial"/>
                <w:color w:val="000000" w:themeColor="text1"/>
                <w:sz w:val="20"/>
                <w:szCs w:val="20"/>
              </w:rPr>
              <w:t xml:space="preserve">El Técnico deberá contar con la siguiente experiencia: </w:t>
            </w:r>
          </w:p>
          <w:p w14:paraId="069536E6" w14:textId="77777777" w:rsidR="005A6D3A" w:rsidRPr="00260F84" w:rsidRDefault="005A6D3A" w:rsidP="000225B9">
            <w:pPr>
              <w:pStyle w:val="Prrafodelista"/>
              <w:numPr>
                <w:ilvl w:val="1"/>
                <w:numId w:val="61"/>
              </w:numPr>
              <w:contextualSpacing/>
              <w:jc w:val="both"/>
              <w:rPr>
                <w:rFonts w:ascii="Arial" w:hAnsi="Arial" w:cs="Arial"/>
                <w:bCs/>
                <w:color w:val="000000" w:themeColor="text1"/>
                <w:sz w:val="20"/>
              </w:rPr>
            </w:pPr>
            <w:r w:rsidRPr="00260F84">
              <w:rPr>
                <w:rFonts w:ascii="Arial" w:hAnsi="Arial" w:cs="Arial"/>
                <w:b/>
                <w:bCs/>
                <w:color w:val="000000" w:themeColor="text1"/>
                <w:sz w:val="20"/>
              </w:rPr>
              <w:t>EXPERIENCIA GENERAL</w:t>
            </w:r>
            <w:r w:rsidRPr="00260F84">
              <w:rPr>
                <w:rFonts w:ascii="Arial" w:hAnsi="Arial" w:cs="Arial"/>
                <w:bCs/>
                <w:color w:val="000000" w:themeColor="text1"/>
                <w:sz w:val="20"/>
              </w:rPr>
              <w:t>, por lo menos TRES (3) TRABAJOS,  en la fabricación de estructuras de metalmecánica en general.</w:t>
            </w:r>
          </w:p>
          <w:p w14:paraId="2567D71E" w14:textId="77777777" w:rsidR="005A6D3A" w:rsidRPr="00260F84" w:rsidRDefault="005A6D3A" w:rsidP="00260F84">
            <w:pPr>
              <w:pStyle w:val="Prrafodelista"/>
              <w:jc w:val="both"/>
              <w:rPr>
                <w:rFonts w:ascii="Arial" w:hAnsi="Arial" w:cs="Arial"/>
                <w:bCs/>
                <w:color w:val="000000" w:themeColor="text1"/>
                <w:sz w:val="20"/>
              </w:rPr>
            </w:pPr>
          </w:p>
          <w:p w14:paraId="1BB47144" w14:textId="77777777" w:rsidR="005A6D3A" w:rsidRPr="00260F84" w:rsidRDefault="005A6D3A" w:rsidP="000225B9">
            <w:pPr>
              <w:pStyle w:val="Prrafodelista"/>
              <w:numPr>
                <w:ilvl w:val="1"/>
                <w:numId w:val="61"/>
              </w:numPr>
              <w:contextualSpacing/>
              <w:jc w:val="both"/>
              <w:rPr>
                <w:rFonts w:ascii="Arial" w:hAnsi="Arial" w:cs="Arial"/>
                <w:color w:val="000000" w:themeColor="text1"/>
                <w:sz w:val="20"/>
              </w:rPr>
            </w:pPr>
            <w:r w:rsidRPr="00260F84">
              <w:rPr>
                <w:rFonts w:ascii="Arial" w:hAnsi="Arial" w:cs="Arial"/>
                <w:b/>
                <w:bCs/>
                <w:color w:val="000000" w:themeColor="text1"/>
                <w:sz w:val="20"/>
              </w:rPr>
              <w:t>EXPERIENCIA ESPECÍFICA</w:t>
            </w:r>
            <w:r w:rsidRPr="00260F84">
              <w:rPr>
                <w:rFonts w:ascii="Arial" w:hAnsi="Arial" w:cs="Arial"/>
                <w:bCs/>
                <w:color w:val="000000" w:themeColor="text1"/>
                <w:sz w:val="20"/>
              </w:rPr>
              <w:t>, por lo menos DOS (2) TRABAJOS en la fabricación de estructuras metálicas destinadas a usos eléctricos.</w:t>
            </w:r>
          </w:p>
          <w:p w14:paraId="746A0F99" w14:textId="77777777" w:rsidR="005A6D3A" w:rsidRPr="00260F84" w:rsidRDefault="005A6D3A" w:rsidP="00260F84">
            <w:pPr>
              <w:jc w:val="both"/>
              <w:rPr>
                <w:rFonts w:ascii="Arial" w:hAnsi="Arial" w:cs="Arial"/>
                <w:color w:val="000000" w:themeColor="text1"/>
                <w:sz w:val="20"/>
                <w:szCs w:val="20"/>
              </w:rPr>
            </w:pPr>
          </w:p>
          <w:p w14:paraId="23E54EE1" w14:textId="77777777" w:rsidR="005A6D3A" w:rsidRPr="00260F84" w:rsidRDefault="005A6D3A" w:rsidP="00260F84">
            <w:pPr>
              <w:jc w:val="both"/>
              <w:rPr>
                <w:rFonts w:ascii="Arial" w:hAnsi="Arial" w:cs="Arial"/>
                <w:color w:val="000000" w:themeColor="text1"/>
                <w:sz w:val="20"/>
                <w:szCs w:val="20"/>
              </w:rPr>
            </w:pPr>
            <w:r w:rsidRPr="00260F84">
              <w:rPr>
                <w:rFonts w:ascii="Arial" w:hAnsi="Arial" w:cs="Arial"/>
                <w:color w:val="000000" w:themeColor="text1"/>
                <w:sz w:val="20"/>
                <w:szCs w:val="20"/>
              </w:rPr>
              <w:t xml:space="preserve">El Técnico en Soldadura deberá adjuntar adicionalmente la Certificación en Soldadura 3G. </w:t>
            </w:r>
          </w:p>
          <w:p w14:paraId="2F0FCF9A" w14:textId="77777777" w:rsidR="005A6D3A" w:rsidRPr="00260F84" w:rsidRDefault="005A6D3A" w:rsidP="00260F84">
            <w:pPr>
              <w:jc w:val="both"/>
              <w:rPr>
                <w:rFonts w:ascii="Arial" w:hAnsi="Arial" w:cs="Arial"/>
                <w:color w:val="000000" w:themeColor="text1"/>
                <w:sz w:val="20"/>
                <w:szCs w:val="20"/>
                <w:lang w:val="es-BO"/>
              </w:rPr>
            </w:pPr>
          </w:p>
          <w:p w14:paraId="0C9C13D3"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La experiencia general y específica del personal clave del </w:t>
            </w:r>
            <w:r w:rsidRPr="00260F84">
              <w:rPr>
                <w:rFonts w:ascii="Arial" w:hAnsi="Arial" w:cs="Arial"/>
                <w:b/>
                <w:sz w:val="20"/>
                <w:szCs w:val="20"/>
              </w:rPr>
              <w:t>PROPONENTE</w:t>
            </w:r>
            <w:r w:rsidRPr="00260F84">
              <w:rPr>
                <w:rFonts w:ascii="Arial" w:hAnsi="Arial" w:cs="Arial"/>
                <w:sz w:val="20"/>
                <w:szCs w:val="20"/>
              </w:rPr>
              <w:t>, deberá ser acreditada con los siguientes documentos:</w:t>
            </w:r>
          </w:p>
          <w:p w14:paraId="5AB14710"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Certificado de conformidad.</w:t>
            </w:r>
          </w:p>
          <w:p w14:paraId="5E00209B"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Certificado de cumplimiento de contrato.</w:t>
            </w:r>
          </w:p>
          <w:p w14:paraId="45EFB473"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lastRenderedPageBreak/>
              <w:t>Acta o informe de recepción.</w:t>
            </w:r>
          </w:p>
          <w:p w14:paraId="17EA66F6"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Informes de conformidad.</w:t>
            </w:r>
          </w:p>
          <w:p w14:paraId="167CB446" w14:textId="77777777" w:rsidR="005A6D3A" w:rsidRPr="00260F84" w:rsidRDefault="005A6D3A" w:rsidP="000225B9">
            <w:pPr>
              <w:pStyle w:val="Prrafodelista"/>
              <w:numPr>
                <w:ilvl w:val="0"/>
                <w:numId w:val="60"/>
              </w:numPr>
              <w:jc w:val="both"/>
              <w:rPr>
                <w:rFonts w:ascii="Arial" w:hAnsi="Arial" w:cs="Arial"/>
                <w:color w:val="000000"/>
                <w:sz w:val="20"/>
              </w:rPr>
            </w:pPr>
            <w:r w:rsidRPr="00260F84">
              <w:rPr>
                <w:rFonts w:ascii="Arial" w:hAnsi="Arial" w:cs="Arial"/>
                <w:color w:val="000000"/>
                <w:sz w:val="20"/>
              </w:rPr>
              <w:t>Órdenes de compra o Contratos con su respectiva documentación de respaldo de conformidad y/o cumplimiento de los mismos.</w:t>
            </w:r>
          </w:p>
          <w:p w14:paraId="491CB127" w14:textId="77777777" w:rsidR="005A6D3A" w:rsidRPr="00260F84" w:rsidRDefault="005A6D3A" w:rsidP="000225B9">
            <w:pPr>
              <w:pStyle w:val="Prrafodelista"/>
              <w:numPr>
                <w:ilvl w:val="0"/>
                <w:numId w:val="60"/>
              </w:numPr>
              <w:contextualSpacing/>
              <w:jc w:val="both"/>
              <w:rPr>
                <w:rFonts w:ascii="Arial" w:hAnsi="Arial" w:cs="Arial"/>
                <w:sz w:val="20"/>
              </w:rPr>
            </w:pPr>
            <w:r w:rsidRPr="00260F84">
              <w:rPr>
                <w:rFonts w:ascii="Arial" w:hAnsi="Arial" w:cs="Arial"/>
                <w:color w:val="000000"/>
                <w:sz w:val="20"/>
              </w:rPr>
              <w:t>Otro documento que acredite la experiencia requerida, con su respectiva documentación de respaldo de conformidad y/o cumplimiento de los mismos</w:t>
            </w:r>
          </w:p>
          <w:p w14:paraId="6CC50932" w14:textId="77777777" w:rsidR="005A6D3A" w:rsidRPr="00260F84" w:rsidRDefault="005A6D3A" w:rsidP="00260F84">
            <w:pPr>
              <w:jc w:val="both"/>
              <w:rPr>
                <w:rFonts w:ascii="Arial" w:hAnsi="Arial" w:cs="Arial"/>
                <w:color w:val="000000"/>
                <w:sz w:val="20"/>
                <w:szCs w:val="20"/>
              </w:rPr>
            </w:pPr>
          </w:p>
          <w:p w14:paraId="5DFEAFCF" w14:textId="77777777" w:rsidR="005A6D3A" w:rsidRPr="00260F84" w:rsidRDefault="005A6D3A" w:rsidP="00260F84">
            <w:pPr>
              <w:jc w:val="both"/>
              <w:rPr>
                <w:rFonts w:ascii="Arial" w:hAnsi="Arial" w:cs="Arial"/>
                <w:color w:val="000000"/>
                <w:sz w:val="20"/>
                <w:szCs w:val="20"/>
                <w:lang w:val="es-BO"/>
              </w:rPr>
            </w:pPr>
            <w:r w:rsidRPr="00260F84">
              <w:rPr>
                <w:rFonts w:ascii="Arial" w:hAnsi="Arial" w:cs="Arial"/>
                <w:color w:val="000000"/>
                <w:sz w:val="20"/>
                <w:szCs w:val="20"/>
              </w:rPr>
              <w:t xml:space="preserve">El </w:t>
            </w:r>
            <w:r w:rsidRPr="00260F84">
              <w:rPr>
                <w:rFonts w:ascii="Arial" w:hAnsi="Arial" w:cs="Arial"/>
                <w:b/>
                <w:color w:val="000000"/>
                <w:sz w:val="20"/>
                <w:szCs w:val="20"/>
              </w:rPr>
              <w:t xml:space="preserve">PROPONENTE </w:t>
            </w:r>
            <w:r w:rsidRPr="00260F84">
              <w:rPr>
                <w:rFonts w:ascii="Arial" w:hAnsi="Arial" w:cs="Arial"/>
                <w:color w:val="000000"/>
                <w:sz w:val="20"/>
                <w:szCs w:val="20"/>
              </w:rPr>
              <w:t xml:space="preserve">debe adjudicar a su propuesta, los documentos de respaldo en copia escaneada. </w:t>
            </w:r>
          </w:p>
          <w:p w14:paraId="0EAB80BA" w14:textId="77777777" w:rsidR="005A6D3A" w:rsidRPr="00260F84" w:rsidRDefault="005A6D3A" w:rsidP="00260F84">
            <w:pPr>
              <w:jc w:val="both"/>
              <w:rPr>
                <w:rFonts w:ascii="Arial" w:hAnsi="Arial" w:cs="Arial"/>
                <w:sz w:val="20"/>
                <w:szCs w:val="20"/>
              </w:rPr>
            </w:pPr>
          </w:p>
          <w:p w14:paraId="647621F4"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Estos documentos, junto con los respaldos de la formación deberán ser presentados por el </w:t>
            </w:r>
            <w:r w:rsidRPr="00260F84">
              <w:rPr>
                <w:rFonts w:ascii="Arial" w:hAnsi="Arial" w:cs="Arial"/>
                <w:b/>
                <w:sz w:val="20"/>
                <w:szCs w:val="20"/>
              </w:rPr>
              <w:t>PROPONENTE ADJUDICADO</w:t>
            </w:r>
            <w:r w:rsidRPr="00260F84">
              <w:rPr>
                <w:rFonts w:ascii="Arial" w:hAnsi="Arial" w:cs="Arial"/>
                <w:sz w:val="20"/>
                <w:szCs w:val="20"/>
              </w:rPr>
              <w:t xml:space="preserve"> en original o fotocopia legalizada de manera previa a la suscripción del contrato.</w:t>
            </w:r>
          </w:p>
          <w:p w14:paraId="23018B4C" w14:textId="77777777" w:rsidR="005A6D3A" w:rsidRPr="00260F84" w:rsidRDefault="005A6D3A" w:rsidP="00260F84">
            <w:pPr>
              <w:tabs>
                <w:tab w:val="left" w:pos="539"/>
              </w:tabs>
              <w:ind w:right="113"/>
              <w:contextualSpacing/>
              <w:jc w:val="both"/>
              <w:rPr>
                <w:rFonts w:ascii="Arial" w:hAnsi="Arial" w:cs="Arial"/>
                <w:sz w:val="20"/>
                <w:szCs w:val="20"/>
              </w:rPr>
            </w:pPr>
          </w:p>
        </w:tc>
      </w:tr>
      <w:tr w:rsidR="005A6D3A" w:rsidRPr="00260F84" w14:paraId="5A4E697F" w14:textId="77777777" w:rsidTr="00260F84">
        <w:tc>
          <w:tcPr>
            <w:tcW w:w="205" w:type="pct"/>
            <w:shd w:val="clear" w:color="auto" w:fill="B6DDE8" w:themeFill="accent5" w:themeFillTint="66"/>
            <w:vAlign w:val="center"/>
          </w:tcPr>
          <w:p w14:paraId="5E93532F"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54EB19ED" w14:textId="77777777" w:rsidR="005A6D3A" w:rsidRPr="00260F84" w:rsidRDefault="005A6D3A" w:rsidP="00260F84">
            <w:pPr>
              <w:ind w:right="177"/>
              <w:jc w:val="both"/>
              <w:rPr>
                <w:rFonts w:ascii="Arial" w:hAnsi="Arial" w:cs="Arial"/>
                <w:b/>
                <w:snapToGrid w:val="0"/>
                <w:sz w:val="20"/>
                <w:szCs w:val="20"/>
              </w:rPr>
            </w:pPr>
            <w:r w:rsidRPr="00260F84">
              <w:rPr>
                <w:rFonts w:ascii="Arial" w:hAnsi="Arial" w:cs="Arial"/>
                <w:b/>
                <w:snapToGrid w:val="0"/>
                <w:sz w:val="20"/>
                <w:szCs w:val="20"/>
              </w:rPr>
              <w:t>REQUISITOS COMPLEMETARIOS</w:t>
            </w:r>
          </w:p>
        </w:tc>
      </w:tr>
      <w:tr w:rsidR="005A6D3A" w:rsidRPr="00260F84" w14:paraId="7D74B423" w14:textId="77777777" w:rsidTr="00260F84">
        <w:tc>
          <w:tcPr>
            <w:tcW w:w="205" w:type="pct"/>
            <w:shd w:val="clear" w:color="auto" w:fill="auto"/>
            <w:vAlign w:val="center"/>
          </w:tcPr>
          <w:p w14:paraId="0D320328" w14:textId="77777777" w:rsidR="005A6D3A" w:rsidRPr="00260F84" w:rsidRDefault="005A6D3A" w:rsidP="00260F84">
            <w:pPr>
              <w:jc w:val="center"/>
              <w:rPr>
                <w:rFonts w:ascii="Arial" w:hAnsi="Arial" w:cs="Arial"/>
                <w:b/>
                <w:snapToGrid w:val="0"/>
                <w:sz w:val="20"/>
                <w:szCs w:val="20"/>
              </w:rPr>
            </w:pPr>
          </w:p>
        </w:tc>
        <w:tc>
          <w:tcPr>
            <w:tcW w:w="4795" w:type="pct"/>
            <w:shd w:val="clear" w:color="auto" w:fill="auto"/>
            <w:vAlign w:val="center"/>
          </w:tcPr>
          <w:p w14:paraId="52AFDD16" w14:textId="77777777" w:rsidR="005A6D3A" w:rsidRPr="00260F84" w:rsidRDefault="005A6D3A" w:rsidP="00260F84">
            <w:pPr>
              <w:ind w:right="177"/>
              <w:jc w:val="both"/>
              <w:rPr>
                <w:rFonts w:ascii="Arial" w:hAnsi="Arial" w:cs="Arial"/>
                <w:bCs/>
                <w:snapToGrid w:val="0"/>
                <w:sz w:val="20"/>
                <w:szCs w:val="20"/>
                <w:lang w:eastAsia="es-BO"/>
              </w:rPr>
            </w:pPr>
            <w:r w:rsidRPr="00260F84">
              <w:rPr>
                <w:rFonts w:ascii="Arial" w:hAnsi="Arial" w:cs="Arial"/>
                <w:bCs/>
                <w:snapToGrid w:val="0"/>
                <w:sz w:val="20"/>
                <w:szCs w:val="20"/>
                <w:lang w:eastAsia="es-BO"/>
              </w:rPr>
              <w:t xml:space="preserve">El costo del transporte de los materiales y/o costos de alquiler de equipos y todos los gastos que puedan emerger de la ejecución de la obra, serán cubiertos por el </w:t>
            </w:r>
            <w:r w:rsidRPr="00260F84">
              <w:rPr>
                <w:rFonts w:ascii="Arial" w:hAnsi="Arial" w:cs="Arial"/>
                <w:b/>
                <w:bCs/>
                <w:snapToGrid w:val="0"/>
                <w:sz w:val="20"/>
                <w:szCs w:val="20"/>
                <w:lang w:eastAsia="es-BO"/>
              </w:rPr>
              <w:t>CONTRATISTA</w:t>
            </w:r>
            <w:r w:rsidRPr="00260F84">
              <w:rPr>
                <w:rFonts w:ascii="Arial" w:hAnsi="Arial" w:cs="Arial"/>
                <w:bCs/>
                <w:snapToGrid w:val="0"/>
                <w:sz w:val="20"/>
                <w:szCs w:val="20"/>
                <w:lang w:eastAsia="es-BO"/>
              </w:rPr>
              <w:t>.</w:t>
            </w:r>
          </w:p>
          <w:p w14:paraId="3FC180BD" w14:textId="77777777" w:rsidR="005A6D3A" w:rsidRPr="00260F84" w:rsidRDefault="005A6D3A" w:rsidP="00260F84">
            <w:pPr>
              <w:ind w:right="177"/>
              <w:jc w:val="both"/>
              <w:rPr>
                <w:rFonts w:ascii="Arial" w:hAnsi="Arial" w:cs="Arial"/>
                <w:bCs/>
                <w:snapToGrid w:val="0"/>
                <w:sz w:val="20"/>
                <w:szCs w:val="20"/>
                <w:lang w:eastAsia="es-BO"/>
              </w:rPr>
            </w:pPr>
            <w:r w:rsidRPr="00260F84">
              <w:rPr>
                <w:rFonts w:ascii="Arial" w:hAnsi="Arial" w:cs="Arial"/>
                <w:bCs/>
                <w:snapToGrid w:val="0"/>
                <w:sz w:val="20"/>
                <w:szCs w:val="20"/>
                <w:lang w:eastAsia="es-BO"/>
              </w:rPr>
              <w:t>Cualquier modificación de lo establecido (monto, plazo, tiempo, etc.) en el presente documento, deberá regirse a la normativa vigente.</w:t>
            </w:r>
          </w:p>
        </w:tc>
      </w:tr>
      <w:tr w:rsidR="005A6D3A" w:rsidRPr="00260F84" w14:paraId="6E208EC8" w14:textId="77777777" w:rsidTr="00260F84">
        <w:tc>
          <w:tcPr>
            <w:tcW w:w="205" w:type="pct"/>
            <w:shd w:val="clear" w:color="auto" w:fill="B6DDE8" w:themeFill="accent5" w:themeFillTint="66"/>
            <w:vAlign w:val="center"/>
          </w:tcPr>
          <w:p w14:paraId="012FAEFC"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top w:val="single" w:sz="4" w:space="0" w:color="auto"/>
            </w:tcBorders>
            <w:shd w:val="clear" w:color="auto" w:fill="B6DDE8" w:themeFill="accent5" w:themeFillTint="66"/>
            <w:vAlign w:val="center"/>
          </w:tcPr>
          <w:p w14:paraId="1D58AE39" w14:textId="77777777" w:rsidR="005A6D3A" w:rsidRPr="00260F84" w:rsidRDefault="005A6D3A" w:rsidP="00260F84">
            <w:pPr>
              <w:ind w:right="177"/>
              <w:jc w:val="both"/>
              <w:rPr>
                <w:rFonts w:ascii="Arial" w:hAnsi="Arial" w:cs="Arial"/>
                <w:b/>
                <w:bCs/>
                <w:sz w:val="20"/>
                <w:szCs w:val="20"/>
              </w:rPr>
            </w:pPr>
            <w:r w:rsidRPr="00260F84">
              <w:rPr>
                <w:rFonts w:ascii="Arial" w:hAnsi="Arial" w:cs="Arial"/>
                <w:b/>
                <w:bCs/>
                <w:sz w:val="20"/>
                <w:szCs w:val="20"/>
              </w:rPr>
              <w:t>RESPONSABILIDAD DEL CONTRATISTA</w:t>
            </w:r>
          </w:p>
        </w:tc>
      </w:tr>
      <w:tr w:rsidR="005A6D3A" w:rsidRPr="00260F84" w14:paraId="719953C3" w14:textId="77777777" w:rsidTr="00260F84">
        <w:tc>
          <w:tcPr>
            <w:tcW w:w="205" w:type="pct"/>
            <w:shd w:val="clear" w:color="auto" w:fill="auto"/>
            <w:vAlign w:val="center"/>
          </w:tcPr>
          <w:p w14:paraId="72127E56" w14:textId="77777777" w:rsidR="005A6D3A" w:rsidRPr="00260F84" w:rsidRDefault="005A6D3A" w:rsidP="00260F84">
            <w:pPr>
              <w:jc w:val="center"/>
              <w:rPr>
                <w:rFonts w:ascii="Arial" w:hAnsi="Arial" w:cs="Arial"/>
                <w:b/>
                <w:snapToGrid w:val="0"/>
                <w:sz w:val="20"/>
                <w:szCs w:val="20"/>
              </w:rPr>
            </w:pPr>
          </w:p>
        </w:tc>
        <w:tc>
          <w:tcPr>
            <w:tcW w:w="4795" w:type="pct"/>
            <w:tcBorders>
              <w:top w:val="single" w:sz="4" w:space="0" w:color="auto"/>
            </w:tcBorders>
            <w:shd w:val="clear" w:color="auto" w:fill="auto"/>
            <w:vAlign w:val="center"/>
          </w:tcPr>
          <w:p w14:paraId="4A858C39" w14:textId="77777777" w:rsidR="005A6D3A" w:rsidRPr="00260F84" w:rsidRDefault="005A6D3A" w:rsidP="00260F84">
            <w:pPr>
              <w:tabs>
                <w:tab w:val="left" w:pos="9224"/>
              </w:tabs>
              <w:ind w:right="177"/>
              <w:jc w:val="both"/>
              <w:rPr>
                <w:rFonts w:ascii="Arial" w:hAnsi="Arial" w:cs="Arial"/>
                <w:snapToGrid w:val="0"/>
                <w:spacing w:val="-3"/>
                <w:sz w:val="20"/>
                <w:szCs w:val="20"/>
              </w:rPr>
            </w:pP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w:t>
            </w:r>
            <w:r w:rsidRPr="00260F84">
              <w:rPr>
                <w:rFonts w:ascii="Arial" w:hAnsi="Arial" w:cs="Arial"/>
                <w:snapToGrid w:val="0"/>
                <w:spacing w:val="-3"/>
                <w:sz w:val="20"/>
                <w:szCs w:val="20"/>
              </w:rPr>
              <w:t>deberá tomar en cuenta el cumplimiento de lo siguiente:</w:t>
            </w:r>
          </w:p>
          <w:p w14:paraId="00613E9A" w14:textId="77777777" w:rsidR="005A6D3A" w:rsidRPr="00260F84" w:rsidRDefault="005A6D3A" w:rsidP="000225B9">
            <w:pPr>
              <w:pStyle w:val="Prrafodelista"/>
              <w:numPr>
                <w:ilvl w:val="0"/>
                <w:numId w:val="62"/>
              </w:numPr>
              <w:contextualSpacing/>
              <w:jc w:val="both"/>
              <w:rPr>
                <w:rFonts w:ascii="Arial" w:hAnsi="Arial" w:cs="Arial"/>
                <w:sz w:val="20"/>
              </w:rPr>
            </w:pPr>
            <w:r w:rsidRPr="00260F84">
              <w:rPr>
                <w:rFonts w:ascii="Arial" w:hAnsi="Arial" w:cs="Arial"/>
                <w:sz w:val="20"/>
              </w:rPr>
              <w:t>Solicitar la autorización de ejecución de cada ítem del proyecto mediante libro de órdenes.</w:t>
            </w:r>
          </w:p>
          <w:p w14:paraId="2DAB4FE5" w14:textId="77777777" w:rsidR="005A6D3A" w:rsidRPr="00260F84" w:rsidRDefault="005A6D3A" w:rsidP="000225B9">
            <w:pPr>
              <w:pStyle w:val="Prrafodelista"/>
              <w:numPr>
                <w:ilvl w:val="0"/>
                <w:numId w:val="62"/>
              </w:numPr>
              <w:contextualSpacing/>
              <w:jc w:val="both"/>
              <w:rPr>
                <w:rFonts w:ascii="Arial" w:hAnsi="Arial" w:cs="Arial"/>
                <w:sz w:val="20"/>
              </w:rPr>
            </w:pPr>
            <w:r w:rsidRPr="00260F84">
              <w:rPr>
                <w:rFonts w:ascii="Arial" w:hAnsi="Arial" w:cs="Arial"/>
                <w:sz w:val="20"/>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260F84">
              <w:rPr>
                <w:rFonts w:ascii="Arial" w:hAnsi="Arial" w:cs="Arial"/>
                <w:b/>
                <w:sz w:val="20"/>
              </w:rPr>
              <w:t>SUPERVISOR DE OBRA</w:t>
            </w:r>
            <w:r w:rsidRPr="00260F84">
              <w:rPr>
                <w:rFonts w:ascii="Arial" w:hAnsi="Arial" w:cs="Arial"/>
                <w:sz w:val="20"/>
              </w:rPr>
              <w:t xml:space="preserve"> en coordinación con la Subgerencia de Gestión de Riesgos.</w:t>
            </w:r>
          </w:p>
          <w:p w14:paraId="2024D5A4" w14:textId="77777777" w:rsidR="005A6D3A" w:rsidRPr="00260F84" w:rsidRDefault="005A6D3A" w:rsidP="000225B9">
            <w:pPr>
              <w:pStyle w:val="Prrafodelista"/>
              <w:numPr>
                <w:ilvl w:val="0"/>
                <w:numId w:val="62"/>
              </w:numPr>
              <w:contextualSpacing/>
              <w:jc w:val="both"/>
              <w:rPr>
                <w:rFonts w:ascii="Arial" w:hAnsi="Arial" w:cs="Arial"/>
                <w:sz w:val="20"/>
              </w:rPr>
            </w:pPr>
            <w:r w:rsidRPr="00260F84">
              <w:rPr>
                <w:rFonts w:ascii="Arial" w:hAnsi="Arial" w:cs="Arial"/>
                <w:sz w:val="20"/>
              </w:rPr>
              <w:t>En caso de emergencia en la que pudiera afectarse la seguridad del personal de la obra, deberá tomar las medidas que juzgue prudentes para evitar daños o pérdidas, sin exigir por ello remuneración alguna.</w:t>
            </w:r>
          </w:p>
          <w:p w14:paraId="4024C773" w14:textId="77777777" w:rsidR="005A6D3A" w:rsidRPr="00260F84" w:rsidRDefault="005A6D3A" w:rsidP="000225B9">
            <w:pPr>
              <w:pStyle w:val="Prrafodelista"/>
              <w:numPr>
                <w:ilvl w:val="0"/>
                <w:numId w:val="62"/>
              </w:numPr>
              <w:contextualSpacing/>
              <w:jc w:val="both"/>
              <w:rPr>
                <w:rFonts w:ascii="Arial" w:hAnsi="Arial" w:cs="Arial"/>
                <w:sz w:val="20"/>
              </w:rPr>
            </w:pPr>
            <w:r w:rsidRPr="00260F84">
              <w:rPr>
                <w:rFonts w:ascii="Arial" w:hAnsi="Arial" w:cs="Arial"/>
                <w:sz w:val="20"/>
              </w:rPr>
              <w:t xml:space="preserve">Los daños y/o problemas causados a las instalaciones (ductos e instalaciones eléctricas y otros) durante la ejecución de la obra, deberán ser reparados por el </w:t>
            </w:r>
            <w:r w:rsidRPr="00260F84">
              <w:rPr>
                <w:rFonts w:ascii="Arial" w:hAnsi="Arial" w:cs="Arial"/>
                <w:b/>
                <w:sz w:val="20"/>
              </w:rPr>
              <w:t>CONTRATISTA</w:t>
            </w:r>
            <w:r w:rsidRPr="00260F84">
              <w:rPr>
                <w:rFonts w:ascii="Arial" w:hAnsi="Arial" w:cs="Arial"/>
                <w:sz w:val="20"/>
              </w:rPr>
              <w:t xml:space="preserve"> sin derecho a pago alguno y cumplir con todas las instrucciones del </w:t>
            </w:r>
            <w:r w:rsidRPr="00260F84">
              <w:rPr>
                <w:rFonts w:ascii="Arial" w:hAnsi="Arial" w:cs="Arial"/>
                <w:b/>
                <w:sz w:val="20"/>
              </w:rPr>
              <w:t>SUPERVISOR DE OBRA</w:t>
            </w:r>
            <w:r w:rsidRPr="00260F84">
              <w:rPr>
                <w:rFonts w:ascii="Arial" w:hAnsi="Arial" w:cs="Arial"/>
                <w:sz w:val="20"/>
              </w:rPr>
              <w:t xml:space="preserve"> relacionadas con el trabajo.</w:t>
            </w:r>
          </w:p>
          <w:p w14:paraId="5E045C92" w14:textId="77777777" w:rsidR="005A6D3A" w:rsidRPr="00260F84" w:rsidRDefault="005A6D3A" w:rsidP="000225B9">
            <w:pPr>
              <w:pStyle w:val="Prrafodelista"/>
              <w:numPr>
                <w:ilvl w:val="0"/>
                <w:numId w:val="62"/>
              </w:numPr>
              <w:contextualSpacing/>
              <w:jc w:val="both"/>
              <w:rPr>
                <w:rFonts w:ascii="Arial" w:hAnsi="Arial" w:cs="Arial"/>
                <w:sz w:val="20"/>
              </w:rPr>
            </w:pPr>
            <w:r w:rsidRPr="00260F84">
              <w:rPr>
                <w:rFonts w:ascii="Arial" w:hAnsi="Arial" w:cs="Arial"/>
                <w:sz w:val="20"/>
              </w:rPr>
              <w:t xml:space="preserve">El </w:t>
            </w:r>
            <w:r w:rsidRPr="00260F84">
              <w:rPr>
                <w:rFonts w:ascii="Arial" w:hAnsi="Arial" w:cs="Arial"/>
                <w:b/>
                <w:sz w:val="20"/>
              </w:rPr>
              <w:t>SUPERVISOR DE OBRA</w:t>
            </w:r>
            <w:r w:rsidRPr="00260F84">
              <w:rPr>
                <w:rFonts w:ascii="Arial" w:hAnsi="Arial" w:cs="Arial"/>
                <w:sz w:val="20"/>
              </w:rPr>
              <w:t xml:space="preserve"> podrá ordenar al </w:t>
            </w:r>
            <w:r w:rsidRPr="00260F84">
              <w:rPr>
                <w:rFonts w:ascii="Arial" w:hAnsi="Arial" w:cs="Arial"/>
                <w:b/>
                <w:sz w:val="20"/>
              </w:rPr>
              <w:t>CONTRATISTA</w:t>
            </w:r>
            <w:r w:rsidRPr="00260F84">
              <w:rPr>
                <w:rFonts w:ascii="Arial" w:hAnsi="Arial" w:cs="Arial"/>
                <w:sz w:val="20"/>
              </w:rPr>
              <w:t xml:space="preserve"> la paralización de cualquier trabajo si en su opinión, dicho trabajo está siendo ejecutado de modo que se ponga en riesgo la vida o la propiedad. El hecho que el Supervisor no ordene tal paralización del trabajo, no libera al </w:t>
            </w:r>
            <w:r w:rsidRPr="00260F84">
              <w:rPr>
                <w:rFonts w:ascii="Arial" w:hAnsi="Arial" w:cs="Arial"/>
                <w:b/>
                <w:sz w:val="20"/>
              </w:rPr>
              <w:t>CONTRATISTA</w:t>
            </w:r>
            <w:r w:rsidRPr="00260F84">
              <w:rPr>
                <w:rFonts w:ascii="Arial" w:hAnsi="Arial" w:cs="Arial"/>
                <w:sz w:val="20"/>
              </w:rPr>
              <w:t xml:space="preserve"> de su responsabilidad al respecto.</w:t>
            </w:r>
          </w:p>
          <w:p w14:paraId="6860260D" w14:textId="77777777" w:rsidR="005A6D3A" w:rsidRPr="00260F84" w:rsidRDefault="005A6D3A" w:rsidP="000225B9">
            <w:pPr>
              <w:pStyle w:val="Prrafodelista"/>
              <w:numPr>
                <w:ilvl w:val="0"/>
                <w:numId w:val="62"/>
              </w:numPr>
              <w:contextualSpacing/>
              <w:jc w:val="both"/>
              <w:rPr>
                <w:rFonts w:ascii="Arial" w:hAnsi="Arial" w:cs="Arial"/>
                <w:sz w:val="20"/>
              </w:rPr>
            </w:pPr>
            <w:r w:rsidRPr="00260F84">
              <w:rPr>
                <w:rFonts w:ascii="Arial" w:hAnsi="Arial" w:cs="Arial"/>
                <w:snapToGrid w:val="0"/>
                <w:sz w:val="20"/>
              </w:rPr>
              <w:t>Se deberá proceder al retiro de todo el escombro que se genere en la ejecución de los ítems de la obra, cuantas veces sea necesario y/o requerido, evitando la acumulación de escombros al interior del inmueble.</w:t>
            </w:r>
          </w:p>
          <w:p w14:paraId="4BA0B8D5" w14:textId="77777777" w:rsidR="005A6D3A" w:rsidRPr="00260F84" w:rsidRDefault="005A6D3A" w:rsidP="000225B9">
            <w:pPr>
              <w:pStyle w:val="Prrafodelista"/>
              <w:numPr>
                <w:ilvl w:val="0"/>
                <w:numId w:val="62"/>
              </w:numPr>
              <w:contextualSpacing/>
              <w:jc w:val="both"/>
              <w:rPr>
                <w:rFonts w:ascii="Arial" w:hAnsi="Arial" w:cs="Arial"/>
                <w:sz w:val="20"/>
              </w:rPr>
            </w:pPr>
            <w:r w:rsidRPr="00260F84">
              <w:rPr>
                <w:rFonts w:ascii="Arial" w:hAnsi="Arial" w:cs="Arial"/>
                <w:snapToGrid w:val="0"/>
                <w:sz w:val="20"/>
              </w:rPr>
              <w:t xml:space="preserve">Entregar junto con la Planilla de Liquidación Final los planos As </w:t>
            </w:r>
            <w:proofErr w:type="spellStart"/>
            <w:r w:rsidRPr="00260F84">
              <w:rPr>
                <w:rFonts w:ascii="Arial" w:hAnsi="Arial" w:cs="Arial"/>
                <w:snapToGrid w:val="0"/>
                <w:sz w:val="20"/>
              </w:rPr>
              <w:t>Built</w:t>
            </w:r>
            <w:proofErr w:type="spellEnd"/>
            <w:r w:rsidRPr="00260F84">
              <w:rPr>
                <w:rFonts w:ascii="Arial" w:hAnsi="Arial" w:cs="Arial"/>
                <w:snapToGrid w:val="0"/>
                <w:sz w:val="20"/>
              </w:rPr>
              <w:t xml:space="preserve"> de cada ítem ejecutado, los planos deben considerar las longitudes, trazados, dimensiones etc., de cada ítem.</w:t>
            </w:r>
          </w:p>
          <w:p w14:paraId="6FDFA3BC" w14:textId="77777777" w:rsidR="005A6D3A" w:rsidRPr="00260F84" w:rsidRDefault="005A6D3A" w:rsidP="000225B9">
            <w:pPr>
              <w:numPr>
                <w:ilvl w:val="0"/>
                <w:numId w:val="62"/>
              </w:numPr>
              <w:tabs>
                <w:tab w:val="left" w:pos="9224"/>
              </w:tabs>
              <w:ind w:right="177"/>
              <w:jc w:val="both"/>
              <w:rPr>
                <w:rFonts w:ascii="Arial" w:hAnsi="Arial" w:cs="Arial"/>
                <w:snapToGrid w:val="0"/>
                <w:sz w:val="20"/>
                <w:szCs w:val="20"/>
              </w:rPr>
            </w:pPr>
            <w:r w:rsidRPr="00260F84">
              <w:rPr>
                <w:rFonts w:ascii="Arial" w:hAnsi="Arial" w:cs="Arial"/>
                <w:sz w:val="20"/>
                <w:szCs w:val="20"/>
              </w:rPr>
              <w:t xml:space="preserve">Deberá presentar al </w:t>
            </w:r>
            <w:r w:rsidRPr="00260F84">
              <w:rPr>
                <w:rFonts w:ascii="Arial" w:hAnsi="Arial" w:cs="Arial"/>
                <w:b/>
                <w:sz w:val="20"/>
                <w:szCs w:val="20"/>
              </w:rPr>
              <w:t>SUPERVISOR DE OBRA</w:t>
            </w:r>
            <w:r w:rsidRPr="00260F84">
              <w:rPr>
                <w:rFonts w:ascii="Arial" w:hAnsi="Arial" w:cs="Arial"/>
                <w:sz w:val="20"/>
                <w:szCs w:val="20"/>
              </w:rPr>
              <w:t xml:space="preserve"> los </w:t>
            </w:r>
            <w:r w:rsidRPr="00260F84">
              <w:rPr>
                <w:rFonts w:ascii="Arial" w:hAnsi="Arial" w:cs="Arial"/>
                <w:b/>
                <w:bCs/>
                <w:sz w:val="20"/>
                <w:szCs w:val="20"/>
              </w:rPr>
              <w:t>certificados de antecedentes policiales</w:t>
            </w:r>
            <w:r w:rsidRPr="00260F84">
              <w:rPr>
                <w:rFonts w:ascii="Arial" w:hAnsi="Arial" w:cs="Arial"/>
                <w:sz w:val="20"/>
                <w:szCs w:val="20"/>
              </w:rPr>
              <w:t xml:space="preserve"> (vigentes) emitidos por la FELCC de todo el personal que realice cualquier actividad relacionada a la obra, hasta </w:t>
            </w:r>
            <w:r w:rsidRPr="00260F84">
              <w:rPr>
                <w:rFonts w:ascii="Arial" w:hAnsi="Arial" w:cs="Arial"/>
                <w:b/>
                <w:color w:val="FF0000"/>
                <w:sz w:val="20"/>
                <w:szCs w:val="20"/>
              </w:rPr>
              <w:t>tres (3) días hábiles</w:t>
            </w:r>
            <w:r w:rsidRPr="00260F84">
              <w:rPr>
                <w:rFonts w:ascii="Arial" w:hAnsi="Arial" w:cs="Arial"/>
                <w:color w:val="FF0000"/>
                <w:sz w:val="20"/>
                <w:szCs w:val="20"/>
              </w:rPr>
              <w:t xml:space="preserve"> </w:t>
            </w:r>
            <w:r w:rsidRPr="00260F84">
              <w:rPr>
                <w:rFonts w:ascii="Arial" w:hAnsi="Arial" w:cs="Arial"/>
                <w:sz w:val="20"/>
                <w:szCs w:val="20"/>
              </w:rPr>
              <w:t>desde la fecha de inicio de obra.</w:t>
            </w:r>
          </w:p>
        </w:tc>
      </w:tr>
      <w:tr w:rsidR="005A6D3A" w:rsidRPr="00260F84" w14:paraId="2017AC48" w14:textId="77777777" w:rsidTr="00260F84">
        <w:tc>
          <w:tcPr>
            <w:tcW w:w="205" w:type="pct"/>
            <w:shd w:val="clear" w:color="auto" w:fill="B6DDE8" w:themeFill="accent5" w:themeFillTint="66"/>
            <w:vAlign w:val="center"/>
          </w:tcPr>
          <w:p w14:paraId="222F5268"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0C792F49" w14:textId="77777777" w:rsidR="005A6D3A" w:rsidRPr="00260F84" w:rsidRDefault="005A6D3A" w:rsidP="00260F84">
            <w:pPr>
              <w:ind w:right="177"/>
              <w:jc w:val="both"/>
              <w:rPr>
                <w:rFonts w:ascii="Arial" w:hAnsi="Arial" w:cs="Arial"/>
                <w:bCs/>
                <w:sz w:val="20"/>
                <w:szCs w:val="20"/>
              </w:rPr>
            </w:pPr>
            <w:r w:rsidRPr="00260F84">
              <w:rPr>
                <w:rFonts w:ascii="Arial" w:hAnsi="Arial" w:cs="Arial"/>
                <w:b/>
                <w:snapToGrid w:val="0"/>
                <w:sz w:val="20"/>
                <w:szCs w:val="20"/>
              </w:rPr>
              <w:t>SUBCONTRATOS</w:t>
            </w:r>
          </w:p>
        </w:tc>
      </w:tr>
      <w:tr w:rsidR="005A6D3A" w:rsidRPr="00260F84" w14:paraId="6E273995" w14:textId="77777777" w:rsidTr="00260F84">
        <w:tc>
          <w:tcPr>
            <w:tcW w:w="205" w:type="pct"/>
            <w:shd w:val="clear" w:color="auto" w:fill="FFFFFF"/>
            <w:vAlign w:val="center"/>
          </w:tcPr>
          <w:p w14:paraId="473918CD" w14:textId="77777777" w:rsidR="005A6D3A" w:rsidRPr="00260F84" w:rsidRDefault="005A6D3A" w:rsidP="00260F84">
            <w:pPr>
              <w:jc w:val="center"/>
              <w:rPr>
                <w:rFonts w:ascii="Arial" w:hAnsi="Arial" w:cs="Arial"/>
                <w:b/>
                <w:snapToGrid w:val="0"/>
                <w:sz w:val="20"/>
                <w:szCs w:val="20"/>
              </w:rPr>
            </w:pPr>
          </w:p>
        </w:tc>
        <w:tc>
          <w:tcPr>
            <w:tcW w:w="4795" w:type="pct"/>
            <w:shd w:val="clear" w:color="auto" w:fill="FFFFFF"/>
            <w:vAlign w:val="center"/>
          </w:tcPr>
          <w:p w14:paraId="747957B9" w14:textId="77777777" w:rsidR="005A6D3A" w:rsidRPr="00260F84" w:rsidRDefault="005A6D3A" w:rsidP="00260F84">
            <w:pPr>
              <w:ind w:right="177"/>
              <w:jc w:val="both"/>
              <w:rPr>
                <w:rFonts w:ascii="Arial" w:hAnsi="Arial" w:cs="Arial"/>
                <w:bCs/>
                <w:snapToGrid w:val="0"/>
                <w:sz w:val="20"/>
                <w:szCs w:val="20"/>
                <w:lang w:eastAsia="es-BO"/>
              </w:rPr>
            </w:pPr>
            <w:r w:rsidRPr="00260F84">
              <w:rPr>
                <w:rFonts w:ascii="Arial" w:hAnsi="Arial" w:cs="Arial"/>
                <w:bCs/>
                <w:snapToGrid w:val="0"/>
                <w:sz w:val="20"/>
                <w:szCs w:val="20"/>
                <w:lang w:eastAsia="es-BO"/>
              </w:rPr>
              <w:t xml:space="preserve">El </w:t>
            </w:r>
            <w:r w:rsidRPr="00260F84">
              <w:rPr>
                <w:rFonts w:ascii="Arial" w:hAnsi="Arial" w:cs="Arial"/>
                <w:b/>
                <w:sz w:val="20"/>
                <w:szCs w:val="20"/>
              </w:rPr>
              <w:t>CONTRATISTA</w:t>
            </w:r>
            <w:r w:rsidRPr="00260F84">
              <w:rPr>
                <w:rFonts w:ascii="Arial" w:hAnsi="Arial" w:cs="Arial"/>
                <w:sz w:val="20"/>
                <w:szCs w:val="20"/>
              </w:rPr>
              <w:t xml:space="preserve"> </w:t>
            </w:r>
            <w:r w:rsidRPr="00260F84">
              <w:rPr>
                <w:rFonts w:ascii="Arial" w:hAnsi="Arial" w:cs="Arial"/>
                <w:bCs/>
                <w:snapToGrid w:val="0"/>
                <w:sz w:val="20"/>
                <w:szCs w:val="20"/>
                <w:lang w:eastAsia="es-BO"/>
              </w:rPr>
              <w:t xml:space="preserve">deberá considerar que los </w:t>
            </w:r>
            <w:r w:rsidRPr="00260F84">
              <w:rPr>
                <w:rFonts w:ascii="Arial" w:hAnsi="Arial" w:cs="Arial"/>
                <w:b/>
                <w:bCs/>
                <w:snapToGrid w:val="0"/>
                <w:sz w:val="20"/>
                <w:szCs w:val="20"/>
                <w:lang w:eastAsia="es-BO"/>
              </w:rPr>
              <w:t>subcontratos</w:t>
            </w:r>
            <w:r w:rsidRPr="00260F84">
              <w:rPr>
                <w:rFonts w:ascii="Arial" w:hAnsi="Arial" w:cs="Arial"/>
                <w:bCs/>
                <w:snapToGrid w:val="0"/>
                <w:sz w:val="20"/>
                <w:szCs w:val="20"/>
                <w:lang w:eastAsia="es-BO"/>
              </w:rPr>
              <w:t xml:space="preserve"> parciales o totales no serán autorizados por ningún motivo por el BCB. </w:t>
            </w:r>
          </w:p>
        </w:tc>
      </w:tr>
      <w:tr w:rsidR="005A6D3A" w:rsidRPr="00260F84" w14:paraId="07000AE7" w14:textId="77777777" w:rsidTr="00260F84">
        <w:tc>
          <w:tcPr>
            <w:tcW w:w="205" w:type="pct"/>
            <w:shd w:val="clear" w:color="auto" w:fill="B6DDE8" w:themeFill="accent5" w:themeFillTint="66"/>
            <w:vAlign w:val="center"/>
          </w:tcPr>
          <w:p w14:paraId="71D90030"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top w:val="single" w:sz="4" w:space="0" w:color="auto"/>
            </w:tcBorders>
            <w:shd w:val="clear" w:color="auto" w:fill="B6DDE8" w:themeFill="accent5" w:themeFillTint="66"/>
            <w:vAlign w:val="center"/>
          </w:tcPr>
          <w:p w14:paraId="2CE92368" w14:textId="77777777" w:rsidR="005A6D3A" w:rsidRPr="00260F84" w:rsidRDefault="005A6D3A" w:rsidP="00260F84">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hAnsi="Arial" w:cs="Arial"/>
                <w:b/>
                <w:bCs/>
                <w:iCs/>
                <w:snapToGrid w:val="0"/>
                <w:sz w:val="20"/>
                <w:szCs w:val="20"/>
              </w:rPr>
            </w:pPr>
            <w:r w:rsidRPr="00260F84">
              <w:rPr>
                <w:rFonts w:ascii="Arial" w:hAnsi="Arial" w:cs="Arial"/>
                <w:b/>
                <w:snapToGrid w:val="0"/>
                <w:sz w:val="20"/>
                <w:szCs w:val="20"/>
              </w:rPr>
              <w:t>MAQUINARIA Y EQUIPO MÍNIMO DEL CONTRATISTA (Formulario C-1c)</w:t>
            </w:r>
          </w:p>
        </w:tc>
      </w:tr>
      <w:tr w:rsidR="005A6D3A" w:rsidRPr="00260F84" w14:paraId="40D5CCF3" w14:textId="77777777" w:rsidTr="00260F84">
        <w:tc>
          <w:tcPr>
            <w:tcW w:w="205" w:type="pct"/>
            <w:shd w:val="clear" w:color="auto" w:fill="auto"/>
            <w:vAlign w:val="center"/>
          </w:tcPr>
          <w:p w14:paraId="27AEE349" w14:textId="77777777" w:rsidR="005A6D3A" w:rsidRPr="00260F84" w:rsidRDefault="005A6D3A" w:rsidP="00260F84">
            <w:pPr>
              <w:jc w:val="center"/>
              <w:rPr>
                <w:rFonts w:ascii="Arial" w:hAnsi="Arial" w:cs="Arial"/>
                <w:b/>
                <w:snapToGrid w:val="0"/>
                <w:sz w:val="20"/>
                <w:szCs w:val="20"/>
              </w:rPr>
            </w:pPr>
          </w:p>
        </w:tc>
        <w:tc>
          <w:tcPr>
            <w:tcW w:w="4795" w:type="pct"/>
            <w:tcBorders>
              <w:top w:val="single" w:sz="4" w:space="0" w:color="auto"/>
            </w:tcBorders>
            <w:shd w:val="clear" w:color="auto" w:fill="auto"/>
            <w:vAlign w:val="center"/>
          </w:tcPr>
          <w:p w14:paraId="7B52372A" w14:textId="77777777" w:rsidR="005A6D3A" w:rsidRPr="00260F84" w:rsidRDefault="005A6D3A" w:rsidP="00260F84">
            <w:pPr>
              <w:ind w:right="113"/>
              <w:jc w:val="both"/>
              <w:rPr>
                <w:rFonts w:ascii="Arial" w:hAnsi="Arial" w:cs="Arial"/>
                <w:snapToGrid w:val="0"/>
                <w:sz w:val="20"/>
                <w:szCs w:val="20"/>
              </w:rPr>
            </w:pPr>
            <w:r w:rsidRPr="00260F84">
              <w:rPr>
                <w:rFonts w:ascii="Arial" w:hAnsi="Arial" w:cs="Arial"/>
                <w:snapToGrid w:val="0"/>
                <w:sz w:val="20"/>
                <w:szCs w:val="20"/>
              </w:rPr>
              <w:t xml:space="preserve">El </w:t>
            </w:r>
            <w:r w:rsidRPr="00260F84">
              <w:rPr>
                <w:rFonts w:ascii="Arial" w:hAnsi="Arial" w:cs="Arial"/>
                <w:b/>
                <w:snapToGrid w:val="0"/>
                <w:sz w:val="20"/>
                <w:szCs w:val="20"/>
              </w:rPr>
              <w:t>PROPONENTE</w:t>
            </w:r>
            <w:r w:rsidRPr="00260F84">
              <w:rPr>
                <w:rFonts w:ascii="Arial" w:hAnsi="Arial" w:cs="Arial"/>
                <w:snapToGrid w:val="0"/>
                <w:sz w:val="20"/>
                <w:szCs w:val="20"/>
              </w:rPr>
              <w:t xml:space="preserve"> deberá presentar en el Formulario C-1c el detalle de la maquinaria y equipo </w:t>
            </w:r>
            <w:r w:rsidRPr="00260F84">
              <w:rPr>
                <w:rFonts w:ascii="Arial" w:hAnsi="Arial" w:cs="Arial"/>
                <w:b/>
                <w:snapToGrid w:val="0"/>
                <w:sz w:val="20"/>
                <w:szCs w:val="20"/>
              </w:rPr>
              <w:t>mínimo</w:t>
            </w:r>
            <w:r w:rsidRPr="00260F84">
              <w:rPr>
                <w:rFonts w:ascii="Arial" w:hAnsi="Arial" w:cs="Arial"/>
                <w:snapToGrid w:val="0"/>
                <w:sz w:val="20"/>
                <w:szCs w:val="20"/>
              </w:rPr>
              <w:t xml:space="preserve"> a utilizar en la ejecución de la obra contratada, de acuerdo con el siguiente requerimiento mínimo:</w:t>
            </w:r>
          </w:p>
          <w:tbl>
            <w:tblPr>
              <w:tblStyle w:val="Tablaconcuadrcula"/>
              <w:tblW w:w="0" w:type="auto"/>
              <w:jc w:val="center"/>
              <w:tblLook w:val="04A0" w:firstRow="1" w:lastRow="0" w:firstColumn="1" w:lastColumn="0" w:noHBand="0" w:noVBand="1"/>
            </w:tblPr>
            <w:tblGrid>
              <w:gridCol w:w="2574"/>
              <w:gridCol w:w="1107"/>
              <w:gridCol w:w="1374"/>
            </w:tblGrid>
            <w:tr w:rsidR="005A6D3A" w:rsidRPr="00260F84" w14:paraId="37621868" w14:textId="77777777" w:rsidTr="00260F84">
              <w:trPr>
                <w:jc w:val="center"/>
              </w:trPr>
              <w:tc>
                <w:tcPr>
                  <w:tcW w:w="0" w:type="auto"/>
                  <w:shd w:val="clear" w:color="auto" w:fill="B6DDE8" w:themeFill="accent5" w:themeFillTint="66"/>
                  <w:vAlign w:val="center"/>
                </w:tcPr>
                <w:p w14:paraId="1C1B49AF"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b/>
                      <w:bCs/>
                      <w:sz w:val="20"/>
                      <w:szCs w:val="20"/>
                      <w:lang w:val="es-BO"/>
                    </w:rPr>
                    <w:t>DESCRIPCIÓN</w:t>
                  </w:r>
                </w:p>
              </w:tc>
              <w:tc>
                <w:tcPr>
                  <w:tcW w:w="0" w:type="auto"/>
                  <w:shd w:val="clear" w:color="auto" w:fill="B6DDE8" w:themeFill="accent5" w:themeFillTint="66"/>
                  <w:vAlign w:val="center"/>
                </w:tcPr>
                <w:p w14:paraId="5DE68920"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b/>
                      <w:bCs/>
                      <w:sz w:val="20"/>
                      <w:szCs w:val="20"/>
                      <w:lang w:val="es-BO"/>
                    </w:rPr>
                    <w:t>UNIDAD</w:t>
                  </w:r>
                </w:p>
              </w:tc>
              <w:tc>
                <w:tcPr>
                  <w:tcW w:w="0" w:type="auto"/>
                  <w:shd w:val="clear" w:color="auto" w:fill="B6DDE8" w:themeFill="accent5" w:themeFillTint="66"/>
                  <w:vAlign w:val="center"/>
                </w:tcPr>
                <w:p w14:paraId="7027868F"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b/>
                      <w:bCs/>
                      <w:sz w:val="20"/>
                      <w:szCs w:val="20"/>
                      <w:lang w:val="es-BO"/>
                    </w:rPr>
                    <w:t>CANTIDAD</w:t>
                  </w:r>
                </w:p>
              </w:tc>
            </w:tr>
            <w:tr w:rsidR="005A6D3A" w:rsidRPr="00260F84" w14:paraId="49033B5E" w14:textId="77777777" w:rsidTr="00260F84">
              <w:trPr>
                <w:jc w:val="center"/>
              </w:trPr>
              <w:tc>
                <w:tcPr>
                  <w:tcW w:w="0" w:type="auto"/>
                  <w:vAlign w:val="center"/>
                </w:tcPr>
                <w:p w14:paraId="494F1C61" w14:textId="77777777" w:rsidR="005A6D3A" w:rsidRPr="00260F84" w:rsidRDefault="005A6D3A" w:rsidP="00260F84">
                  <w:pPr>
                    <w:ind w:right="113"/>
                    <w:jc w:val="both"/>
                    <w:rPr>
                      <w:rFonts w:ascii="Arial" w:hAnsi="Arial" w:cs="Arial"/>
                      <w:snapToGrid w:val="0"/>
                      <w:sz w:val="20"/>
                      <w:szCs w:val="20"/>
                      <w:lang w:val="es-BO"/>
                    </w:rPr>
                  </w:pPr>
                  <w:r w:rsidRPr="00260F84">
                    <w:rPr>
                      <w:rFonts w:ascii="Arial" w:hAnsi="Arial" w:cs="Arial"/>
                      <w:sz w:val="20"/>
                      <w:szCs w:val="20"/>
                      <w:lang w:val="es-BO"/>
                    </w:rPr>
                    <w:t>MÁQUINA SOLDADORA</w:t>
                  </w:r>
                </w:p>
              </w:tc>
              <w:tc>
                <w:tcPr>
                  <w:tcW w:w="0" w:type="auto"/>
                  <w:vAlign w:val="center"/>
                </w:tcPr>
                <w:p w14:paraId="7B00A3D4"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sz w:val="20"/>
                      <w:szCs w:val="20"/>
                      <w:lang w:val="es-BO"/>
                    </w:rPr>
                    <w:t>PZA</w:t>
                  </w:r>
                </w:p>
              </w:tc>
              <w:tc>
                <w:tcPr>
                  <w:tcW w:w="0" w:type="auto"/>
                  <w:vAlign w:val="center"/>
                </w:tcPr>
                <w:p w14:paraId="629A001D"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sz w:val="20"/>
                      <w:szCs w:val="20"/>
                      <w:lang w:val="es-BO"/>
                    </w:rPr>
                    <w:t>2</w:t>
                  </w:r>
                </w:p>
              </w:tc>
            </w:tr>
            <w:tr w:rsidR="005A6D3A" w:rsidRPr="00260F84" w14:paraId="1C9A035B" w14:textId="77777777" w:rsidTr="00260F84">
              <w:trPr>
                <w:jc w:val="center"/>
              </w:trPr>
              <w:tc>
                <w:tcPr>
                  <w:tcW w:w="0" w:type="auto"/>
                  <w:vAlign w:val="center"/>
                </w:tcPr>
                <w:p w14:paraId="1C094F08" w14:textId="77777777" w:rsidR="005A6D3A" w:rsidRPr="00260F84" w:rsidRDefault="005A6D3A" w:rsidP="00260F84">
                  <w:pPr>
                    <w:ind w:right="113"/>
                    <w:jc w:val="both"/>
                    <w:rPr>
                      <w:rFonts w:ascii="Arial" w:hAnsi="Arial" w:cs="Arial"/>
                      <w:snapToGrid w:val="0"/>
                      <w:sz w:val="20"/>
                      <w:szCs w:val="20"/>
                      <w:lang w:val="es-BO"/>
                    </w:rPr>
                  </w:pPr>
                  <w:r w:rsidRPr="00260F84">
                    <w:rPr>
                      <w:rFonts w:ascii="Arial" w:hAnsi="Arial" w:cs="Arial"/>
                      <w:sz w:val="20"/>
                      <w:szCs w:val="20"/>
                      <w:lang w:val="es-BO"/>
                    </w:rPr>
                    <w:t>AMOLADORA</w:t>
                  </w:r>
                </w:p>
              </w:tc>
              <w:tc>
                <w:tcPr>
                  <w:tcW w:w="0" w:type="auto"/>
                  <w:vAlign w:val="center"/>
                </w:tcPr>
                <w:p w14:paraId="2C299D21"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sz w:val="20"/>
                      <w:szCs w:val="20"/>
                      <w:lang w:val="es-BO"/>
                    </w:rPr>
                    <w:t>PZA</w:t>
                  </w:r>
                </w:p>
              </w:tc>
              <w:tc>
                <w:tcPr>
                  <w:tcW w:w="0" w:type="auto"/>
                  <w:vAlign w:val="center"/>
                </w:tcPr>
                <w:p w14:paraId="537DCFCE"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sz w:val="20"/>
                      <w:szCs w:val="20"/>
                      <w:lang w:val="es-BO"/>
                    </w:rPr>
                    <w:t>2</w:t>
                  </w:r>
                </w:p>
              </w:tc>
            </w:tr>
            <w:tr w:rsidR="005A6D3A" w:rsidRPr="00260F84" w14:paraId="1A7A2A8B" w14:textId="77777777" w:rsidTr="00260F84">
              <w:trPr>
                <w:jc w:val="center"/>
              </w:trPr>
              <w:tc>
                <w:tcPr>
                  <w:tcW w:w="0" w:type="auto"/>
                  <w:vAlign w:val="center"/>
                </w:tcPr>
                <w:p w14:paraId="5B7F74A7" w14:textId="77777777" w:rsidR="005A6D3A" w:rsidRPr="00260F84" w:rsidRDefault="005A6D3A" w:rsidP="00260F84">
                  <w:pPr>
                    <w:ind w:right="113"/>
                    <w:jc w:val="both"/>
                    <w:rPr>
                      <w:rFonts w:ascii="Arial" w:hAnsi="Arial" w:cs="Arial"/>
                      <w:snapToGrid w:val="0"/>
                      <w:sz w:val="20"/>
                      <w:szCs w:val="20"/>
                      <w:lang w:val="es-BO"/>
                    </w:rPr>
                  </w:pPr>
                  <w:r w:rsidRPr="00260F84">
                    <w:rPr>
                      <w:rFonts w:ascii="Arial" w:hAnsi="Arial" w:cs="Arial"/>
                      <w:sz w:val="20"/>
                      <w:szCs w:val="20"/>
                      <w:lang w:val="es-BO"/>
                    </w:rPr>
                    <w:t>TALADRO ELÉCTRICO</w:t>
                  </w:r>
                </w:p>
              </w:tc>
              <w:tc>
                <w:tcPr>
                  <w:tcW w:w="0" w:type="auto"/>
                  <w:vAlign w:val="center"/>
                </w:tcPr>
                <w:p w14:paraId="43AB0628"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sz w:val="20"/>
                      <w:szCs w:val="20"/>
                      <w:lang w:val="es-BO"/>
                    </w:rPr>
                    <w:t>PZA</w:t>
                  </w:r>
                </w:p>
              </w:tc>
              <w:tc>
                <w:tcPr>
                  <w:tcW w:w="0" w:type="auto"/>
                  <w:vAlign w:val="center"/>
                </w:tcPr>
                <w:p w14:paraId="1317FE0E" w14:textId="77777777" w:rsidR="005A6D3A" w:rsidRPr="00260F84" w:rsidRDefault="005A6D3A" w:rsidP="00260F84">
                  <w:pPr>
                    <w:ind w:right="113"/>
                    <w:jc w:val="center"/>
                    <w:rPr>
                      <w:rFonts w:ascii="Arial" w:hAnsi="Arial" w:cs="Arial"/>
                      <w:snapToGrid w:val="0"/>
                      <w:sz w:val="20"/>
                      <w:szCs w:val="20"/>
                      <w:lang w:val="es-BO"/>
                    </w:rPr>
                  </w:pPr>
                  <w:r w:rsidRPr="00260F84">
                    <w:rPr>
                      <w:rFonts w:ascii="Arial" w:hAnsi="Arial" w:cs="Arial"/>
                      <w:sz w:val="20"/>
                      <w:szCs w:val="20"/>
                      <w:lang w:val="es-BO"/>
                    </w:rPr>
                    <w:t>2</w:t>
                  </w:r>
                </w:p>
              </w:tc>
            </w:tr>
          </w:tbl>
          <w:p w14:paraId="5BBEC699" w14:textId="77777777" w:rsidR="005A6D3A" w:rsidRPr="00260F84" w:rsidRDefault="005A6D3A" w:rsidP="00260F84">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hAnsi="Arial" w:cs="Arial"/>
                <w:b/>
                <w:bCs/>
                <w:iCs/>
                <w:snapToGrid w:val="0"/>
                <w:sz w:val="20"/>
                <w:szCs w:val="20"/>
              </w:rPr>
            </w:pPr>
            <w:r w:rsidRPr="00260F84">
              <w:rPr>
                <w:rFonts w:ascii="Arial" w:eastAsia="Calibri" w:hAnsi="Arial" w:cs="Arial"/>
                <w:b/>
                <w:bCs/>
                <w:snapToGrid w:val="0"/>
                <w:sz w:val="20"/>
                <w:szCs w:val="20"/>
                <w:lang w:eastAsia="es-BO"/>
              </w:rPr>
              <w:t>NOTA</w:t>
            </w:r>
            <w:r w:rsidRPr="00260F84">
              <w:rPr>
                <w:rFonts w:ascii="Arial" w:eastAsia="Calibri" w:hAnsi="Arial" w:cs="Arial"/>
                <w:bCs/>
                <w:snapToGrid w:val="0"/>
                <w:sz w:val="20"/>
                <w:szCs w:val="20"/>
                <w:lang w:eastAsia="es-BO"/>
              </w:rPr>
              <w:t xml:space="preserve">: La maquinaria y equipo descritos en la tabla anterior, no pueden ser asumidos como limitativos, por lo que el </w:t>
            </w:r>
            <w:r w:rsidRPr="00260F84">
              <w:rPr>
                <w:rFonts w:ascii="Arial" w:eastAsia="Calibri" w:hAnsi="Arial" w:cs="Arial"/>
                <w:b/>
                <w:bCs/>
                <w:snapToGrid w:val="0"/>
                <w:sz w:val="20"/>
                <w:szCs w:val="20"/>
                <w:lang w:eastAsia="es-BO"/>
              </w:rPr>
              <w:t>CONTRATISTA</w:t>
            </w:r>
            <w:r w:rsidRPr="00260F84">
              <w:rPr>
                <w:rFonts w:ascii="Arial" w:eastAsia="Calibri" w:hAnsi="Arial" w:cs="Arial"/>
                <w:bCs/>
                <w:snapToGrid w:val="0"/>
                <w:sz w:val="20"/>
                <w:szCs w:val="20"/>
                <w:lang w:eastAsia="es-BO"/>
              </w:rPr>
              <w:t xml:space="preserve"> deberá proveer estos y otros equipos que sean necesarios para la correcta </w:t>
            </w:r>
            <w:r w:rsidRPr="00260F84">
              <w:rPr>
                <w:rFonts w:ascii="Arial" w:eastAsia="Calibri" w:hAnsi="Arial" w:cs="Arial"/>
                <w:bCs/>
                <w:snapToGrid w:val="0"/>
                <w:sz w:val="20"/>
                <w:szCs w:val="20"/>
                <w:lang w:eastAsia="es-BO"/>
              </w:rPr>
              <w:lastRenderedPageBreak/>
              <w:t>ejecución de todos los ítems además del cumplimiento del plazo de la obra; se aclara que el BCB no reconocerá ningún pago adicional.</w:t>
            </w:r>
          </w:p>
        </w:tc>
      </w:tr>
      <w:tr w:rsidR="005A6D3A" w:rsidRPr="00260F84" w14:paraId="33B48661" w14:textId="77777777" w:rsidTr="00260F84">
        <w:tc>
          <w:tcPr>
            <w:tcW w:w="205" w:type="pct"/>
            <w:shd w:val="clear" w:color="auto" w:fill="B6DDE8" w:themeFill="accent5" w:themeFillTint="66"/>
            <w:vAlign w:val="center"/>
          </w:tcPr>
          <w:p w14:paraId="6524594C"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3E829C57" w14:textId="77777777" w:rsidR="005A6D3A" w:rsidRPr="00260F84" w:rsidRDefault="005A6D3A" w:rsidP="00260F84">
            <w:pPr>
              <w:ind w:right="113"/>
              <w:rPr>
                <w:rFonts w:ascii="Arial" w:hAnsi="Arial" w:cs="Arial"/>
                <w:b/>
                <w:snapToGrid w:val="0"/>
                <w:sz w:val="20"/>
                <w:szCs w:val="20"/>
              </w:rPr>
            </w:pPr>
            <w:r w:rsidRPr="00260F84">
              <w:rPr>
                <w:rFonts w:ascii="Arial" w:hAnsi="Arial" w:cs="Arial"/>
                <w:b/>
                <w:snapToGrid w:val="0"/>
                <w:sz w:val="20"/>
                <w:szCs w:val="20"/>
              </w:rPr>
              <w:t>LUGAR DE EJECUCION DE LA OBRA Y HORARIOS DE TRABAJO</w:t>
            </w:r>
          </w:p>
        </w:tc>
      </w:tr>
      <w:tr w:rsidR="005A6D3A" w:rsidRPr="00260F84" w14:paraId="2912CABE" w14:textId="77777777" w:rsidTr="00260F84">
        <w:tc>
          <w:tcPr>
            <w:tcW w:w="205" w:type="pct"/>
            <w:shd w:val="clear" w:color="auto" w:fill="auto"/>
            <w:vAlign w:val="center"/>
          </w:tcPr>
          <w:p w14:paraId="2F9409BC" w14:textId="77777777" w:rsidR="005A6D3A" w:rsidRPr="00260F84" w:rsidRDefault="005A6D3A" w:rsidP="00260F84">
            <w:pPr>
              <w:jc w:val="center"/>
              <w:rPr>
                <w:rFonts w:ascii="Arial" w:hAnsi="Arial" w:cs="Arial"/>
                <w:b/>
                <w:snapToGrid w:val="0"/>
                <w:sz w:val="20"/>
                <w:szCs w:val="20"/>
              </w:rPr>
            </w:pPr>
          </w:p>
        </w:tc>
        <w:tc>
          <w:tcPr>
            <w:tcW w:w="4795" w:type="pct"/>
            <w:shd w:val="clear" w:color="auto" w:fill="auto"/>
            <w:vAlign w:val="center"/>
          </w:tcPr>
          <w:p w14:paraId="5D464A9C" w14:textId="77777777" w:rsidR="005A6D3A" w:rsidRPr="00260F84" w:rsidRDefault="005A6D3A" w:rsidP="000225B9">
            <w:pPr>
              <w:pStyle w:val="Prrafodelista"/>
              <w:numPr>
                <w:ilvl w:val="0"/>
                <w:numId w:val="63"/>
              </w:numPr>
              <w:contextualSpacing/>
              <w:jc w:val="both"/>
              <w:rPr>
                <w:rFonts w:ascii="Arial" w:hAnsi="Arial" w:cs="Arial"/>
                <w:b/>
                <w:bCs/>
                <w:snapToGrid w:val="0"/>
                <w:sz w:val="20"/>
              </w:rPr>
            </w:pPr>
            <w:r w:rsidRPr="00260F84">
              <w:rPr>
                <w:rFonts w:ascii="Arial" w:hAnsi="Arial" w:cs="Arial"/>
                <w:b/>
                <w:bCs/>
                <w:snapToGrid w:val="0"/>
                <w:sz w:val="20"/>
              </w:rPr>
              <w:t>LUGAR</w:t>
            </w:r>
          </w:p>
          <w:p w14:paraId="6CA9304A" w14:textId="77777777" w:rsidR="005A6D3A" w:rsidRPr="00260F84" w:rsidRDefault="005A6D3A" w:rsidP="00260F84">
            <w:pPr>
              <w:jc w:val="both"/>
              <w:rPr>
                <w:rFonts w:ascii="Arial" w:hAnsi="Arial" w:cs="Arial"/>
                <w:bCs/>
                <w:snapToGrid w:val="0"/>
                <w:sz w:val="20"/>
                <w:szCs w:val="20"/>
                <w:lang w:eastAsia="es-BO"/>
              </w:rPr>
            </w:pPr>
            <w:r w:rsidRPr="00260F84">
              <w:rPr>
                <w:rFonts w:ascii="Arial" w:hAnsi="Arial" w:cs="Arial"/>
                <w:bCs/>
                <w:snapToGrid w:val="0"/>
                <w:sz w:val="20"/>
                <w:szCs w:val="20"/>
                <w:lang w:eastAsia="es-BO"/>
              </w:rPr>
              <w:t>La obra de instalación de sistema de bandejas se ejecutará en e</w:t>
            </w:r>
            <w:r w:rsidRPr="00260F84">
              <w:rPr>
                <w:rFonts w:ascii="Arial" w:hAnsi="Arial" w:cs="Arial"/>
                <w:sz w:val="20"/>
                <w:szCs w:val="20"/>
              </w:rPr>
              <w:t>l</w:t>
            </w:r>
            <w:r w:rsidRPr="00260F84">
              <w:rPr>
                <w:rFonts w:ascii="Arial" w:hAnsi="Arial" w:cs="Arial"/>
                <w:bCs/>
                <w:snapToGrid w:val="0"/>
                <w:sz w:val="20"/>
                <w:szCs w:val="20"/>
                <w:lang w:eastAsia="es-BO"/>
              </w:rPr>
              <w:t xml:space="preserve"> edificio Principal del BCB el cual se encuentra ubicado en la Calle Ayacucho esquina Calle Mercado de la Ciudad de La Paz.</w:t>
            </w:r>
          </w:p>
          <w:p w14:paraId="31AE7D1F" w14:textId="77777777" w:rsidR="005A6D3A" w:rsidRPr="00260F84" w:rsidRDefault="005A6D3A" w:rsidP="000225B9">
            <w:pPr>
              <w:pStyle w:val="Prrafodelista"/>
              <w:numPr>
                <w:ilvl w:val="0"/>
                <w:numId w:val="63"/>
              </w:numPr>
              <w:contextualSpacing/>
              <w:jc w:val="both"/>
              <w:rPr>
                <w:rFonts w:ascii="Arial" w:hAnsi="Arial" w:cs="Arial"/>
                <w:bCs/>
                <w:snapToGrid w:val="0"/>
                <w:sz w:val="20"/>
              </w:rPr>
            </w:pPr>
            <w:r w:rsidRPr="00260F84">
              <w:rPr>
                <w:rFonts w:ascii="Arial" w:hAnsi="Arial" w:cs="Arial"/>
                <w:b/>
                <w:bCs/>
                <w:snapToGrid w:val="0"/>
                <w:sz w:val="20"/>
              </w:rPr>
              <w:t xml:space="preserve">HORARIOS </w:t>
            </w:r>
          </w:p>
          <w:p w14:paraId="0E02DA05" w14:textId="77777777" w:rsidR="005A6D3A" w:rsidRPr="00260F84" w:rsidRDefault="005A6D3A" w:rsidP="00260F84">
            <w:pPr>
              <w:ind w:right="113"/>
              <w:jc w:val="both"/>
              <w:rPr>
                <w:rFonts w:ascii="Arial" w:hAnsi="Arial" w:cs="Arial"/>
                <w:bCs/>
                <w:snapToGrid w:val="0"/>
                <w:sz w:val="20"/>
                <w:szCs w:val="20"/>
                <w:lang w:eastAsia="es-BO"/>
              </w:rPr>
            </w:pPr>
            <w:r w:rsidRPr="00260F84">
              <w:rPr>
                <w:rFonts w:ascii="Arial" w:hAnsi="Arial" w:cs="Arial"/>
                <w:bCs/>
                <w:snapToGrid w:val="0"/>
                <w:sz w:val="20"/>
                <w:szCs w:val="20"/>
                <w:lang w:eastAsia="es-BO"/>
              </w:rPr>
              <w:t xml:space="preserve">El </w:t>
            </w:r>
            <w:r w:rsidRPr="00260F84">
              <w:rPr>
                <w:rFonts w:ascii="Arial" w:hAnsi="Arial" w:cs="Arial"/>
                <w:b/>
                <w:bCs/>
                <w:snapToGrid w:val="0"/>
                <w:sz w:val="20"/>
                <w:szCs w:val="20"/>
                <w:lang w:eastAsia="es-BO"/>
              </w:rPr>
              <w:t>CONTRATISTA</w:t>
            </w:r>
            <w:r w:rsidRPr="00260F84">
              <w:rPr>
                <w:rFonts w:ascii="Arial" w:hAnsi="Arial" w:cs="Arial"/>
                <w:bCs/>
                <w:snapToGrid w:val="0"/>
                <w:sz w:val="20"/>
                <w:szCs w:val="20"/>
                <w:lang w:eastAsia="es-BO"/>
              </w:rPr>
              <w:t xml:space="preserve"> deberá ejecutar la obra de acuerdo con el siguiente detalle:</w:t>
            </w:r>
          </w:p>
          <w:p w14:paraId="1E72976F" w14:textId="77777777" w:rsidR="005A6D3A" w:rsidRPr="00260F84" w:rsidRDefault="005A6D3A" w:rsidP="000225B9">
            <w:pPr>
              <w:pStyle w:val="Prrafodelista"/>
              <w:numPr>
                <w:ilvl w:val="0"/>
                <w:numId w:val="64"/>
              </w:numPr>
              <w:ind w:right="113"/>
              <w:contextualSpacing/>
              <w:jc w:val="both"/>
              <w:rPr>
                <w:rFonts w:ascii="Arial" w:hAnsi="Arial" w:cs="Arial"/>
                <w:bCs/>
                <w:snapToGrid w:val="0"/>
                <w:sz w:val="20"/>
              </w:rPr>
            </w:pPr>
            <w:r w:rsidRPr="00260F84">
              <w:rPr>
                <w:rFonts w:ascii="Arial" w:hAnsi="Arial" w:cs="Arial"/>
                <w:b/>
                <w:bCs/>
                <w:snapToGrid w:val="0"/>
                <w:sz w:val="20"/>
              </w:rPr>
              <w:t>LUNES</w:t>
            </w:r>
            <w:r w:rsidRPr="00260F84">
              <w:rPr>
                <w:rFonts w:ascii="Arial" w:hAnsi="Arial" w:cs="Arial"/>
                <w:bCs/>
                <w:snapToGrid w:val="0"/>
                <w:sz w:val="20"/>
              </w:rPr>
              <w:t xml:space="preserve"> a </w:t>
            </w:r>
            <w:r w:rsidRPr="00260F84">
              <w:rPr>
                <w:rFonts w:ascii="Arial" w:hAnsi="Arial" w:cs="Arial"/>
                <w:b/>
                <w:bCs/>
                <w:snapToGrid w:val="0"/>
                <w:sz w:val="20"/>
              </w:rPr>
              <w:t>VIERNES</w:t>
            </w:r>
            <w:r w:rsidRPr="00260F84">
              <w:rPr>
                <w:rFonts w:ascii="Arial" w:hAnsi="Arial" w:cs="Arial"/>
                <w:bCs/>
                <w:snapToGrid w:val="0"/>
                <w:sz w:val="20"/>
              </w:rPr>
              <w:t xml:space="preserve"> de </w:t>
            </w:r>
            <w:r w:rsidRPr="00260F84">
              <w:rPr>
                <w:rFonts w:ascii="Arial" w:hAnsi="Arial" w:cs="Arial"/>
                <w:b/>
                <w:bCs/>
                <w:snapToGrid w:val="0"/>
                <w:sz w:val="20"/>
              </w:rPr>
              <w:t>8:00 a 18:00</w:t>
            </w:r>
            <w:r w:rsidRPr="00260F84">
              <w:rPr>
                <w:rFonts w:ascii="Arial" w:hAnsi="Arial" w:cs="Arial"/>
                <w:bCs/>
                <w:snapToGrid w:val="0"/>
                <w:sz w:val="20"/>
              </w:rPr>
              <w:t xml:space="preserve"> </w:t>
            </w:r>
          </w:p>
          <w:p w14:paraId="2D2837D8" w14:textId="77777777" w:rsidR="005A6D3A" w:rsidRPr="00260F84" w:rsidRDefault="005A6D3A" w:rsidP="000225B9">
            <w:pPr>
              <w:pStyle w:val="Prrafodelista"/>
              <w:numPr>
                <w:ilvl w:val="0"/>
                <w:numId w:val="64"/>
              </w:numPr>
              <w:ind w:right="113"/>
              <w:contextualSpacing/>
              <w:jc w:val="both"/>
              <w:rPr>
                <w:rFonts w:ascii="Arial" w:hAnsi="Arial" w:cs="Arial"/>
                <w:bCs/>
                <w:snapToGrid w:val="0"/>
                <w:sz w:val="20"/>
              </w:rPr>
            </w:pPr>
            <w:r w:rsidRPr="00260F84">
              <w:rPr>
                <w:rFonts w:ascii="Arial" w:hAnsi="Arial" w:cs="Arial"/>
                <w:b/>
                <w:bCs/>
                <w:snapToGrid w:val="0"/>
                <w:sz w:val="20"/>
              </w:rPr>
              <w:t>SÁBADOS</w:t>
            </w:r>
            <w:r w:rsidRPr="00260F84">
              <w:rPr>
                <w:rFonts w:ascii="Arial" w:hAnsi="Arial" w:cs="Arial"/>
                <w:bCs/>
                <w:snapToGrid w:val="0"/>
                <w:sz w:val="20"/>
              </w:rPr>
              <w:t xml:space="preserve"> de </w:t>
            </w:r>
            <w:r w:rsidRPr="00260F84">
              <w:rPr>
                <w:rFonts w:ascii="Arial" w:hAnsi="Arial" w:cs="Arial"/>
                <w:b/>
                <w:bCs/>
                <w:snapToGrid w:val="0"/>
                <w:sz w:val="20"/>
              </w:rPr>
              <w:t>8:30 a 15:00</w:t>
            </w:r>
          </w:p>
          <w:p w14:paraId="7AF32DFC" w14:textId="77777777" w:rsidR="005A6D3A" w:rsidRPr="00260F84" w:rsidRDefault="005A6D3A" w:rsidP="00260F84">
            <w:pPr>
              <w:ind w:right="113"/>
              <w:jc w:val="both"/>
              <w:rPr>
                <w:rFonts w:ascii="Arial" w:hAnsi="Arial" w:cs="Arial"/>
                <w:bCs/>
                <w:snapToGrid w:val="0"/>
                <w:sz w:val="20"/>
                <w:szCs w:val="20"/>
                <w:lang w:eastAsia="es-BO"/>
              </w:rPr>
            </w:pPr>
            <w:r w:rsidRPr="00260F84">
              <w:rPr>
                <w:rFonts w:ascii="Arial" w:hAnsi="Arial" w:cs="Arial"/>
                <w:bCs/>
                <w:snapToGrid w:val="0"/>
                <w:sz w:val="20"/>
                <w:szCs w:val="20"/>
                <w:lang w:eastAsia="es-BO"/>
              </w:rPr>
              <w:t xml:space="preserve">Los días y horarios definidos podrán ser modificados mediante solicitud expresa del </w:t>
            </w:r>
            <w:r w:rsidRPr="00260F84">
              <w:rPr>
                <w:rFonts w:ascii="Arial" w:hAnsi="Arial" w:cs="Arial"/>
                <w:b/>
                <w:bCs/>
                <w:snapToGrid w:val="0"/>
                <w:sz w:val="20"/>
                <w:szCs w:val="20"/>
                <w:lang w:eastAsia="es-BO"/>
              </w:rPr>
              <w:t>CONTRATISTA</w:t>
            </w:r>
            <w:r w:rsidRPr="00260F84">
              <w:rPr>
                <w:rFonts w:ascii="Arial" w:hAnsi="Arial" w:cs="Arial"/>
                <w:bCs/>
                <w:snapToGrid w:val="0"/>
                <w:sz w:val="20"/>
                <w:szCs w:val="20"/>
                <w:lang w:eastAsia="es-BO"/>
              </w:rPr>
              <w:t xml:space="preserve"> realizada al </w:t>
            </w:r>
            <w:r w:rsidRPr="00260F84">
              <w:rPr>
                <w:rFonts w:ascii="Arial" w:hAnsi="Arial" w:cs="Arial"/>
                <w:b/>
                <w:bCs/>
                <w:snapToGrid w:val="0"/>
                <w:sz w:val="20"/>
                <w:szCs w:val="20"/>
                <w:lang w:eastAsia="es-BO"/>
              </w:rPr>
              <w:t>SUPERVISOR DE OBRA</w:t>
            </w:r>
            <w:r w:rsidRPr="00260F84">
              <w:rPr>
                <w:rFonts w:ascii="Arial" w:hAnsi="Arial" w:cs="Arial"/>
                <w:bCs/>
                <w:snapToGrid w:val="0"/>
                <w:sz w:val="20"/>
                <w:szCs w:val="20"/>
                <w:lang w:eastAsia="es-BO"/>
              </w:rPr>
              <w:t>, considerando el cumplimiento de los procedimientos internos del BCB.</w:t>
            </w:r>
          </w:p>
          <w:p w14:paraId="5E38188D" w14:textId="77777777" w:rsidR="005A6D3A" w:rsidRPr="00260F84" w:rsidRDefault="005A6D3A" w:rsidP="00260F84">
            <w:pPr>
              <w:ind w:right="113"/>
              <w:jc w:val="both"/>
              <w:rPr>
                <w:rFonts w:ascii="Arial" w:hAnsi="Arial" w:cs="Arial"/>
                <w:b/>
                <w:snapToGrid w:val="0"/>
                <w:sz w:val="20"/>
                <w:szCs w:val="20"/>
              </w:rPr>
            </w:pPr>
            <w:r w:rsidRPr="00260F84">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5A6D3A" w:rsidRPr="00260F84" w14:paraId="27D23AFD" w14:textId="77777777" w:rsidTr="00260F84">
        <w:tc>
          <w:tcPr>
            <w:tcW w:w="205" w:type="pct"/>
            <w:shd w:val="clear" w:color="auto" w:fill="B6DDE8" w:themeFill="accent5" w:themeFillTint="66"/>
            <w:vAlign w:val="center"/>
          </w:tcPr>
          <w:p w14:paraId="50F8959E"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6B90A9E2" w14:textId="77777777" w:rsidR="005A6D3A" w:rsidRPr="00260F84" w:rsidRDefault="005A6D3A" w:rsidP="00260F84">
            <w:pPr>
              <w:ind w:right="177"/>
              <w:jc w:val="both"/>
              <w:rPr>
                <w:rFonts w:ascii="Arial" w:hAnsi="Arial" w:cs="Arial"/>
                <w:bCs/>
                <w:sz w:val="20"/>
                <w:szCs w:val="20"/>
              </w:rPr>
            </w:pPr>
            <w:r w:rsidRPr="00260F84">
              <w:rPr>
                <w:rFonts w:ascii="Arial" w:hAnsi="Arial" w:cs="Arial"/>
                <w:b/>
                <w:snapToGrid w:val="0"/>
                <w:sz w:val="20"/>
                <w:szCs w:val="20"/>
              </w:rPr>
              <w:t>PLAZO DE EJECUCIÓN Y CRONOGRAMA DE OBRA</w:t>
            </w:r>
          </w:p>
        </w:tc>
      </w:tr>
      <w:tr w:rsidR="005A6D3A" w:rsidRPr="00260F84" w14:paraId="2791A9B8" w14:textId="77777777" w:rsidTr="00260F84">
        <w:tc>
          <w:tcPr>
            <w:tcW w:w="205" w:type="pct"/>
            <w:shd w:val="clear" w:color="auto" w:fill="auto"/>
            <w:vAlign w:val="center"/>
          </w:tcPr>
          <w:p w14:paraId="472DC75D" w14:textId="77777777" w:rsidR="005A6D3A" w:rsidRPr="00260F84" w:rsidRDefault="005A6D3A" w:rsidP="00260F84">
            <w:pPr>
              <w:jc w:val="center"/>
              <w:rPr>
                <w:rFonts w:ascii="Arial" w:hAnsi="Arial" w:cs="Arial"/>
                <w:b/>
                <w:snapToGrid w:val="0"/>
                <w:sz w:val="20"/>
                <w:szCs w:val="20"/>
              </w:rPr>
            </w:pPr>
          </w:p>
        </w:tc>
        <w:tc>
          <w:tcPr>
            <w:tcW w:w="4795" w:type="pct"/>
            <w:shd w:val="clear" w:color="auto" w:fill="auto"/>
            <w:vAlign w:val="center"/>
          </w:tcPr>
          <w:p w14:paraId="42461141" w14:textId="77777777" w:rsidR="005A6D3A" w:rsidRPr="00260F84" w:rsidRDefault="005A6D3A" w:rsidP="000225B9">
            <w:pPr>
              <w:pStyle w:val="Prrafodelista"/>
              <w:numPr>
                <w:ilvl w:val="0"/>
                <w:numId w:val="65"/>
              </w:numPr>
              <w:ind w:right="176"/>
              <w:contextualSpacing/>
              <w:jc w:val="both"/>
              <w:rPr>
                <w:rFonts w:ascii="Arial" w:hAnsi="Arial" w:cs="Arial"/>
                <w:b/>
                <w:bCs/>
                <w:snapToGrid w:val="0"/>
                <w:sz w:val="20"/>
              </w:rPr>
            </w:pPr>
            <w:r w:rsidRPr="00260F84">
              <w:rPr>
                <w:rFonts w:ascii="Arial" w:hAnsi="Arial" w:cs="Arial"/>
                <w:b/>
                <w:bCs/>
                <w:snapToGrid w:val="0"/>
                <w:sz w:val="20"/>
              </w:rPr>
              <w:t>PLAZO</w:t>
            </w:r>
          </w:p>
          <w:p w14:paraId="1510B59F" w14:textId="77777777" w:rsidR="005A6D3A" w:rsidRPr="00260F84" w:rsidRDefault="005A6D3A" w:rsidP="00260F84">
            <w:pPr>
              <w:ind w:right="176"/>
              <w:jc w:val="both"/>
              <w:rPr>
                <w:rFonts w:ascii="Arial" w:hAnsi="Arial" w:cs="Arial"/>
                <w:bCs/>
                <w:snapToGrid w:val="0"/>
                <w:sz w:val="20"/>
                <w:szCs w:val="20"/>
                <w:lang w:eastAsia="es-BO"/>
              </w:rPr>
            </w:pPr>
            <w:r w:rsidRPr="00260F84">
              <w:rPr>
                <w:rFonts w:ascii="Arial" w:hAnsi="Arial" w:cs="Arial"/>
                <w:bCs/>
                <w:snapToGrid w:val="0"/>
                <w:sz w:val="20"/>
                <w:szCs w:val="20"/>
                <w:lang w:eastAsia="es-BO"/>
              </w:rPr>
              <w:t xml:space="preserve">La obra deberá ser ejecutada en un plazo máximo de </w:t>
            </w:r>
            <w:r w:rsidRPr="00260F84">
              <w:rPr>
                <w:rFonts w:ascii="Arial" w:hAnsi="Arial" w:cs="Arial"/>
                <w:b/>
                <w:bCs/>
                <w:snapToGrid w:val="0"/>
                <w:color w:val="FF0000"/>
                <w:sz w:val="20"/>
                <w:szCs w:val="20"/>
                <w:lang w:eastAsia="es-BO"/>
              </w:rPr>
              <w:t>treinta (30) días calendario</w:t>
            </w:r>
            <w:r w:rsidRPr="00260F84">
              <w:rPr>
                <w:rFonts w:ascii="Arial" w:hAnsi="Arial" w:cs="Arial"/>
                <w:bCs/>
                <w:snapToGrid w:val="0"/>
                <w:sz w:val="20"/>
                <w:szCs w:val="20"/>
                <w:lang w:eastAsia="es-BO"/>
              </w:rPr>
              <w:t>, computable desde la fecha</w:t>
            </w:r>
            <w:r w:rsidRPr="00260F84">
              <w:rPr>
                <w:rFonts w:ascii="Arial" w:hAnsi="Arial" w:cs="Arial"/>
                <w:b/>
                <w:bCs/>
                <w:snapToGrid w:val="0"/>
                <w:sz w:val="20"/>
                <w:szCs w:val="20"/>
                <w:lang w:eastAsia="es-BO"/>
              </w:rPr>
              <w:t xml:space="preserve"> </w:t>
            </w:r>
            <w:r w:rsidRPr="00260F84">
              <w:rPr>
                <w:rFonts w:ascii="Arial" w:hAnsi="Arial" w:cs="Arial"/>
                <w:bCs/>
                <w:snapToGrid w:val="0"/>
                <w:sz w:val="20"/>
                <w:szCs w:val="20"/>
                <w:lang w:eastAsia="es-BO"/>
              </w:rPr>
              <w:t xml:space="preserve">establecida en la Orden de Proceder, emitida por el </w:t>
            </w:r>
            <w:r w:rsidRPr="00260F84">
              <w:rPr>
                <w:rFonts w:ascii="Arial" w:hAnsi="Arial" w:cs="Arial"/>
                <w:b/>
                <w:bCs/>
                <w:snapToGrid w:val="0"/>
                <w:sz w:val="20"/>
                <w:szCs w:val="20"/>
                <w:lang w:eastAsia="es-BO"/>
              </w:rPr>
              <w:t>SUPERVISOR DE OBRA</w:t>
            </w:r>
            <w:r w:rsidRPr="00260F84">
              <w:rPr>
                <w:rFonts w:ascii="Arial" w:hAnsi="Arial" w:cs="Arial"/>
                <w:bCs/>
                <w:snapToGrid w:val="0"/>
                <w:sz w:val="20"/>
                <w:szCs w:val="20"/>
                <w:lang w:eastAsia="es-BO"/>
              </w:rPr>
              <w:t xml:space="preserve">, hasta la fecha de </w:t>
            </w:r>
            <w:r w:rsidRPr="00260F84">
              <w:rPr>
                <w:rFonts w:ascii="Arial" w:hAnsi="Arial" w:cs="Arial"/>
                <w:b/>
                <w:bCs/>
                <w:snapToGrid w:val="0"/>
                <w:sz w:val="20"/>
                <w:szCs w:val="20"/>
                <w:lang w:eastAsia="es-BO"/>
              </w:rPr>
              <w:t>RECEPCIÓN PROVISIONAL</w:t>
            </w:r>
            <w:r w:rsidRPr="00260F84">
              <w:rPr>
                <w:rFonts w:ascii="Arial" w:hAnsi="Arial" w:cs="Arial"/>
                <w:bCs/>
                <w:snapToGrid w:val="0"/>
                <w:sz w:val="20"/>
                <w:szCs w:val="20"/>
                <w:lang w:eastAsia="es-BO"/>
              </w:rPr>
              <w:t xml:space="preserve">. </w:t>
            </w:r>
          </w:p>
          <w:p w14:paraId="3D14416B" w14:textId="77777777" w:rsidR="005A6D3A" w:rsidRPr="00260F84" w:rsidRDefault="005A6D3A" w:rsidP="000225B9">
            <w:pPr>
              <w:pStyle w:val="Prrafodelista"/>
              <w:numPr>
                <w:ilvl w:val="0"/>
                <w:numId w:val="65"/>
              </w:numPr>
              <w:ind w:right="176"/>
              <w:contextualSpacing/>
              <w:jc w:val="both"/>
              <w:rPr>
                <w:rFonts w:ascii="Arial" w:hAnsi="Arial" w:cs="Arial"/>
                <w:b/>
                <w:bCs/>
                <w:snapToGrid w:val="0"/>
                <w:sz w:val="20"/>
              </w:rPr>
            </w:pPr>
            <w:r w:rsidRPr="00260F84">
              <w:rPr>
                <w:rFonts w:ascii="Arial" w:hAnsi="Arial" w:cs="Arial"/>
                <w:b/>
                <w:bCs/>
                <w:snapToGrid w:val="0"/>
                <w:sz w:val="20"/>
              </w:rPr>
              <w:t>CRONOGRAMA DE OBRA</w:t>
            </w:r>
          </w:p>
          <w:p w14:paraId="4D1E899A" w14:textId="77777777" w:rsidR="005A6D3A" w:rsidRPr="00260F84" w:rsidRDefault="005A6D3A" w:rsidP="00260F84">
            <w:pPr>
              <w:jc w:val="both"/>
              <w:rPr>
                <w:rFonts w:ascii="Arial" w:hAnsi="Arial" w:cs="Arial"/>
                <w:b/>
                <w:bCs/>
                <w:snapToGrid w:val="0"/>
                <w:sz w:val="20"/>
                <w:szCs w:val="20"/>
                <w:lang w:eastAsia="es-BO"/>
              </w:rPr>
            </w:pP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luego de recibida la Orden de Proceder, deberá presentar un Cronograma de Obra en los siguientes </w:t>
            </w:r>
            <w:r w:rsidRPr="00260F84">
              <w:rPr>
                <w:rFonts w:ascii="Arial" w:hAnsi="Arial" w:cs="Arial"/>
                <w:b/>
                <w:color w:val="FF0000"/>
                <w:sz w:val="20"/>
                <w:szCs w:val="20"/>
              </w:rPr>
              <w:t xml:space="preserve">dos (2) días hábiles </w:t>
            </w:r>
            <w:r w:rsidRPr="00260F84">
              <w:rPr>
                <w:rFonts w:ascii="Arial" w:hAnsi="Arial" w:cs="Arial"/>
                <w:sz w:val="20"/>
                <w:szCs w:val="20"/>
              </w:rPr>
              <w:t xml:space="preserve">el cual será aprobado por el </w:t>
            </w:r>
            <w:r w:rsidRPr="00260F84">
              <w:rPr>
                <w:rFonts w:ascii="Arial" w:hAnsi="Arial" w:cs="Arial"/>
                <w:b/>
                <w:sz w:val="20"/>
                <w:szCs w:val="20"/>
              </w:rPr>
              <w:t>SUPERVISOR DE OBRA</w:t>
            </w:r>
            <w:r w:rsidRPr="00260F84">
              <w:rPr>
                <w:rFonts w:ascii="Arial" w:hAnsi="Arial" w:cs="Arial"/>
                <w:sz w:val="20"/>
                <w:szCs w:val="20"/>
              </w:rPr>
              <w:t xml:space="preserve">, dicho cronograma podrá ser ajustado durante la ejecución de la obra por causas debidamente justificadas y aprobadas por el </w:t>
            </w:r>
            <w:r w:rsidRPr="00260F84">
              <w:rPr>
                <w:rFonts w:ascii="Arial" w:hAnsi="Arial" w:cs="Arial"/>
                <w:b/>
                <w:sz w:val="20"/>
                <w:szCs w:val="20"/>
              </w:rPr>
              <w:t>SUPERVISOR DE OBRA</w:t>
            </w:r>
            <w:r w:rsidRPr="00260F84">
              <w:rPr>
                <w:rFonts w:ascii="Arial" w:hAnsi="Arial" w:cs="Arial"/>
                <w:sz w:val="20"/>
                <w:szCs w:val="20"/>
              </w:rPr>
              <w:t xml:space="preserve">, dichas justificaciones serán detalladas en los Informes Técnicos del </w:t>
            </w:r>
            <w:r w:rsidRPr="00260F84">
              <w:rPr>
                <w:rFonts w:ascii="Arial" w:hAnsi="Arial" w:cs="Arial"/>
                <w:b/>
                <w:sz w:val="20"/>
                <w:szCs w:val="20"/>
              </w:rPr>
              <w:t>CONTRATISTA</w:t>
            </w:r>
            <w:r w:rsidRPr="00260F84">
              <w:rPr>
                <w:rFonts w:ascii="Arial" w:hAnsi="Arial" w:cs="Arial"/>
                <w:sz w:val="20"/>
                <w:szCs w:val="20"/>
              </w:rPr>
              <w:t>.</w:t>
            </w:r>
          </w:p>
        </w:tc>
      </w:tr>
      <w:tr w:rsidR="005A6D3A" w:rsidRPr="00260F84" w14:paraId="284BD8FE" w14:textId="77777777" w:rsidTr="00260F84">
        <w:tc>
          <w:tcPr>
            <w:tcW w:w="205" w:type="pct"/>
            <w:tcBorders>
              <w:bottom w:val="single" w:sz="2" w:space="0" w:color="000000"/>
            </w:tcBorders>
            <w:shd w:val="clear" w:color="auto" w:fill="B6DDE8" w:themeFill="accent5" w:themeFillTint="66"/>
            <w:vAlign w:val="center"/>
          </w:tcPr>
          <w:p w14:paraId="1A28CA58"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bottom w:val="single" w:sz="2" w:space="0" w:color="000000"/>
            </w:tcBorders>
            <w:shd w:val="clear" w:color="auto" w:fill="B6DDE8" w:themeFill="accent5" w:themeFillTint="66"/>
            <w:vAlign w:val="center"/>
          </w:tcPr>
          <w:p w14:paraId="29E744EC" w14:textId="77777777" w:rsidR="005A6D3A" w:rsidRPr="00260F84" w:rsidRDefault="005A6D3A" w:rsidP="00260F84">
            <w:pPr>
              <w:ind w:right="177"/>
              <w:jc w:val="both"/>
              <w:rPr>
                <w:rFonts w:ascii="Arial" w:hAnsi="Arial" w:cs="Arial"/>
                <w:sz w:val="20"/>
                <w:szCs w:val="20"/>
              </w:rPr>
            </w:pPr>
            <w:r w:rsidRPr="00260F84">
              <w:rPr>
                <w:rFonts w:ascii="Arial" w:hAnsi="Arial" w:cs="Arial"/>
                <w:b/>
                <w:sz w:val="20"/>
                <w:szCs w:val="20"/>
              </w:rPr>
              <w:t>FORMA DE PAGO</w:t>
            </w:r>
          </w:p>
        </w:tc>
      </w:tr>
      <w:tr w:rsidR="005A6D3A" w:rsidRPr="00260F84" w14:paraId="6EC70D1F" w14:textId="77777777" w:rsidTr="00260F84">
        <w:tc>
          <w:tcPr>
            <w:tcW w:w="205" w:type="pct"/>
            <w:tcBorders>
              <w:bottom w:val="single" w:sz="2" w:space="0" w:color="000000"/>
            </w:tcBorders>
            <w:shd w:val="clear" w:color="auto" w:fill="auto"/>
            <w:vAlign w:val="center"/>
          </w:tcPr>
          <w:p w14:paraId="00D05827" w14:textId="77777777" w:rsidR="005A6D3A" w:rsidRPr="00260F84" w:rsidRDefault="005A6D3A" w:rsidP="00260F84">
            <w:pPr>
              <w:jc w:val="center"/>
              <w:rPr>
                <w:rFonts w:ascii="Arial" w:hAnsi="Arial" w:cs="Arial"/>
                <w:b/>
                <w:snapToGrid w:val="0"/>
                <w:sz w:val="20"/>
                <w:szCs w:val="20"/>
              </w:rPr>
            </w:pPr>
          </w:p>
        </w:tc>
        <w:tc>
          <w:tcPr>
            <w:tcW w:w="4795" w:type="pct"/>
            <w:tcBorders>
              <w:bottom w:val="single" w:sz="2" w:space="0" w:color="000000"/>
            </w:tcBorders>
            <w:shd w:val="clear" w:color="auto" w:fill="auto"/>
            <w:vAlign w:val="center"/>
          </w:tcPr>
          <w:p w14:paraId="53D27568" w14:textId="77777777" w:rsidR="005A6D3A" w:rsidRPr="00260F84" w:rsidRDefault="005A6D3A" w:rsidP="00260F84">
            <w:pPr>
              <w:pStyle w:val="Prrafodelista"/>
              <w:ind w:left="360"/>
              <w:jc w:val="both"/>
              <w:rPr>
                <w:rFonts w:ascii="Arial" w:hAnsi="Arial" w:cs="Arial"/>
                <w:sz w:val="20"/>
              </w:rPr>
            </w:pPr>
          </w:p>
          <w:p w14:paraId="4BEEFB30"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El pago será único, a este fin el </w:t>
            </w:r>
            <w:r w:rsidRPr="00260F84">
              <w:rPr>
                <w:rFonts w:ascii="Arial" w:eastAsiaTheme="minorHAnsi" w:hAnsi="Arial" w:cs="Arial"/>
                <w:b/>
                <w:bCs/>
                <w:sz w:val="20"/>
                <w:szCs w:val="20"/>
                <w:lang w:val="es-BO" w:eastAsia="en-US"/>
              </w:rPr>
              <w:t xml:space="preserve">CONTRATISTA </w:t>
            </w:r>
            <w:r w:rsidRPr="00260F84">
              <w:rPr>
                <w:rFonts w:ascii="Arial" w:eastAsiaTheme="minorHAnsi" w:hAnsi="Arial" w:cs="Arial"/>
                <w:sz w:val="20"/>
                <w:szCs w:val="20"/>
                <w:lang w:val="es-BO" w:eastAsia="en-US"/>
              </w:rPr>
              <w:t xml:space="preserve">presentara al </w:t>
            </w:r>
            <w:r w:rsidRPr="00260F84">
              <w:rPr>
                <w:rFonts w:ascii="Arial" w:eastAsiaTheme="minorHAnsi" w:hAnsi="Arial" w:cs="Arial"/>
                <w:b/>
                <w:bCs/>
                <w:sz w:val="20"/>
                <w:szCs w:val="20"/>
                <w:lang w:val="es-BO" w:eastAsia="en-US"/>
              </w:rPr>
              <w:t xml:space="preserve">SUPERVISOR, </w:t>
            </w:r>
            <w:r w:rsidRPr="00260F84">
              <w:rPr>
                <w:rFonts w:ascii="Arial" w:eastAsiaTheme="minorHAnsi" w:hAnsi="Arial" w:cs="Arial"/>
                <w:sz w:val="20"/>
                <w:szCs w:val="20"/>
                <w:lang w:val="es-BO" w:eastAsia="en-US"/>
              </w:rPr>
              <w:t>para el efecto, una planilla de liquidación final debidamente firmada, documento que consignará todos los trabajos ejecutados a los precios unitarios establecidos.</w:t>
            </w:r>
          </w:p>
          <w:p w14:paraId="2A272EAA"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p>
          <w:p w14:paraId="3C35FB83"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El </w:t>
            </w:r>
            <w:r w:rsidRPr="00260F84">
              <w:rPr>
                <w:rFonts w:ascii="Arial" w:eastAsiaTheme="minorHAnsi" w:hAnsi="Arial" w:cs="Arial"/>
                <w:b/>
                <w:bCs/>
                <w:sz w:val="20"/>
                <w:szCs w:val="20"/>
                <w:lang w:val="es-BO" w:eastAsia="en-US"/>
              </w:rPr>
              <w:t xml:space="preserve">SUPERVISOR, </w:t>
            </w:r>
            <w:r w:rsidRPr="00260F84">
              <w:rPr>
                <w:rFonts w:ascii="Arial" w:eastAsiaTheme="minorHAnsi" w:hAnsi="Arial" w:cs="Arial"/>
                <w:sz w:val="20"/>
                <w:szCs w:val="20"/>
                <w:lang w:val="es-BO" w:eastAsia="en-US"/>
              </w:rPr>
              <w:t xml:space="preserve">dentro de </w:t>
            </w:r>
            <w:r w:rsidRPr="00260F84">
              <w:rPr>
                <w:rFonts w:ascii="Arial" w:eastAsiaTheme="minorHAnsi" w:hAnsi="Arial" w:cs="Arial"/>
                <w:b/>
                <w:color w:val="FF0000"/>
                <w:sz w:val="20"/>
                <w:szCs w:val="20"/>
                <w:lang w:val="es-BO" w:eastAsia="en-US"/>
              </w:rPr>
              <w:t>los tres (3) días calendario</w:t>
            </w:r>
            <w:r w:rsidRPr="00260F84">
              <w:rPr>
                <w:rFonts w:ascii="Arial" w:eastAsiaTheme="minorHAnsi" w:hAnsi="Arial" w:cs="Arial"/>
                <w:color w:val="FF0000"/>
                <w:sz w:val="20"/>
                <w:szCs w:val="20"/>
                <w:lang w:val="es-BO" w:eastAsia="en-US"/>
              </w:rPr>
              <w:t xml:space="preserve"> </w:t>
            </w:r>
            <w:r w:rsidRPr="00260F84">
              <w:rPr>
                <w:rFonts w:ascii="Arial" w:eastAsiaTheme="minorHAnsi" w:hAnsi="Arial" w:cs="Arial"/>
                <w:sz w:val="20"/>
                <w:szCs w:val="20"/>
                <w:lang w:val="es-BO" w:eastAsia="en-US"/>
              </w:rPr>
              <w:t xml:space="preserve">siguientes, después de recibir en versión definitiva la planilla de liquidación final indicara por escrito su aprobación o devolverá la planilla de liquidación final para que se enmienden los motivos de rechazo, debiendo el </w:t>
            </w:r>
            <w:r w:rsidRPr="00260F84">
              <w:rPr>
                <w:rFonts w:ascii="Arial" w:eastAsiaTheme="minorHAnsi" w:hAnsi="Arial" w:cs="Arial"/>
                <w:b/>
                <w:bCs/>
                <w:sz w:val="20"/>
                <w:szCs w:val="20"/>
                <w:lang w:val="es-BO" w:eastAsia="en-US"/>
              </w:rPr>
              <w:t xml:space="preserve">CONTRATISTA, </w:t>
            </w:r>
            <w:r w:rsidRPr="00260F84">
              <w:rPr>
                <w:rFonts w:ascii="Arial" w:eastAsiaTheme="minorHAnsi" w:hAnsi="Arial" w:cs="Arial"/>
                <w:sz w:val="20"/>
                <w:szCs w:val="20"/>
                <w:lang w:val="es-BO" w:eastAsia="en-US"/>
              </w:rPr>
              <w:t>en este último caso, realizar las correcciones necesarias y volver a presentar la planilla de liquidación final, con la nueva fecha.</w:t>
            </w:r>
          </w:p>
          <w:p w14:paraId="7DFE9C90" w14:textId="77777777" w:rsidR="005A6D3A" w:rsidRPr="00260F84" w:rsidRDefault="005A6D3A" w:rsidP="00260F84">
            <w:pPr>
              <w:autoSpaceDE w:val="0"/>
              <w:autoSpaceDN w:val="0"/>
              <w:adjustRightInd w:val="0"/>
              <w:jc w:val="both"/>
              <w:rPr>
                <w:rFonts w:ascii="Times New Roman" w:eastAsiaTheme="minorHAnsi" w:hAnsi="Times New Roman"/>
                <w:sz w:val="20"/>
                <w:szCs w:val="20"/>
                <w:lang w:val="es-BO" w:eastAsia="en-US"/>
              </w:rPr>
            </w:pPr>
          </w:p>
          <w:p w14:paraId="2BC9478F"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La planilla de liquidación final aprobada por el </w:t>
            </w:r>
            <w:r w:rsidRPr="00260F84">
              <w:rPr>
                <w:rFonts w:ascii="Arial" w:eastAsiaTheme="minorHAnsi" w:hAnsi="Arial" w:cs="Arial"/>
                <w:b/>
                <w:bCs/>
                <w:sz w:val="20"/>
                <w:szCs w:val="20"/>
                <w:lang w:val="es-BO" w:eastAsia="en-US"/>
              </w:rPr>
              <w:t xml:space="preserve">SUPERVISOR, </w:t>
            </w:r>
            <w:r w:rsidRPr="00260F84">
              <w:rPr>
                <w:rFonts w:ascii="Arial" w:eastAsiaTheme="minorHAnsi" w:hAnsi="Arial" w:cs="Arial"/>
                <w:sz w:val="20"/>
                <w:szCs w:val="20"/>
                <w:lang w:val="es-BO" w:eastAsia="en-US"/>
              </w:rPr>
              <w:t xml:space="preserve">mediante Informe con la fecha de aprobación, será remitida al </w:t>
            </w:r>
            <w:r w:rsidRPr="00260F84">
              <w:rPr>
                <w:rFonts w:ascii="Arial" w:eastAsiaTheme="minorHAnsi" w:hAnsi="Arial" w:cs="Arial"/>
                <w:b/>
                <w:bCs/>
                <w:sz w:val="20"/>
                <w:szCs w:val="20"/>
                <w:lang w:val="es-BO" w:eastAsia="en-US"/>
              </w:rPr>
              <w:t xml:space="preserve">FISCAL DE OBRA, </w:t>
            </w:r>
            <w:r w:rsidRPr="00260F84">
              <w:rPr>
                <w:rFonts w:ascii="Arial" w:eastAsiaTheme="minorHAnsi" w:hAnsi="Arial" w:cs="Arial"/>
                <w:sz w:val="20"/>
                <w:szCs w:val="20"/>
                <w:lang w:val="es-BO" w:eastAsia="en-US"/>
              </w:rPr>
              <w:t xml:space="preserve">quien luego de tomar conocimiento de la misma, dentro del término </w:t>
            </w:r>
            <w:r w:rsidRPr="00260F84">
              <w:rPr>
                <w:rFonts w:ascii="Arial" w:eastAsiaTheme="minorHAnsi" w:hAnsi="Arial" w:cs="Arial"/>
                <w:b/>
                <w:color w:val="FF0000"/>
                <w:sz w:val="20"/>
                <w:szCs w:val="20"/>
                <w:lang w:val="es-BO" w:eastAsia="en-US"/>
              </w:rPr>
              <w:t>de dos (2) días hábiles</w:t>
            </w:r>
            <w:r w:rsidRPr="00260F84">
              <w:rPr>
                <w:rFonts w:ascii="Arial" w:eastAsiaTheme="minorHAnsi" w:hAnsi="Arial" w:cs="Arial"/>
                <w:color w:val="FF0000"/>
                <w:sz w:val="20"/>
                <w:szCs w:val="20"/>
                <w:lang w:val="es-BO" w:eastAsia="en-US"/>
              </w:rPr>
              <w:t xml:space="preserve"> </w:t>
            </w:r>
            <w:r w:rsidRPr="00260F84">
              <w:rPr>
                <w:rFonts w:ascii="Arial" w:eastAsiaTheme="minorHAnsi" w:hAnsi="Arial" w:cs="Arial"/>
                <w:sz w:val="20"/>
                <w:szCs w:val="20"/>
                <w:lang w:val="es-BO" w:eastAsia="en-US"/>
              </w:rPr>
              <w:t xml:space="preserve">subsiguientes a su recepción la devolverá al </w:t>
            </w:r>
            <w:r w:rsidRPr="00260F84">
              <w:rPr>
                <w:rFonts w:ascii="Arial" w:eastAsiaTheme="minorHAnsi" w:hAnsi="Arial" w:cs="Arial"/>
                <w:b/>
                <w:bCs/>
                <w:sz w:val="20"/>
                <w:szCs w:val="20"/>
                <w:lang w:val="es-BO" w:eastAsia="en-US"/>
              </w:rPr>
              <w:t xml:space="preserve">SUPERVISOR </w:t>
            </w:r>
            <w:r w:rsidRPr="00260F84">
              <w:rPr>
                <w:rFonts w:ascii="Arial" w:eastAsiaTheme="minorHAnsi" w:hAnsi="Arial" w:cs="Arial"/>
                <w:sz w:val="20"/>
                <w:szCs w:val="20"/>
                <w:lang w:val="es-BO" w:eastAsia="en-US"/>
              </w:rPr>
              <w:t xml:space="preserve">si requiere aclaraciones o la enviará a la dependencia pertinente de la </w:t>
            </w:r>
            <w:r w:rsidRPr="00260F84">
              <w:rPr>
                <w:rFonts w:ascii="Arial" w:eastAsiaTheme="minorHAnsi" w:hAnsi="Arial" w:cs="Arial"/>
                <w:b/>
                <w:bCs/>
                <w:sz w:val="20"/>
                <w:szCs w:val="20"/>
                <w:lang w:val="es-BO" w:eastAsia="en-US"/>
              </w:rPr>
              <w:t xml:space="preserve">ENTIDAD </w:t>
            </w:r>
            <w:r w:rsidRPr="00260F84">
              <w:rPr>
                <w:rFonts w:ascii="Arial" w:eastAsiaTheme="minorHAnsi" w:hAnsi="Arial" w:cs="Arial"/>
                <w:sz w:val="20"/>
                <w:szCs w:val="20"/>
                <w:lang w:val="es-BO" w:eastAsia="en-US"/>
              </w:rPr>
              <w:t>para el pago, con la firma y fecha respectivas.</w:t>
            </w:r>
          </w:p>
          <w:p w14:paraId="63CB0D8B"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p>
          <w:p w14:paraId="7FD36A1B"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En dicha dependencia se expedirá la orden de pago dentro del plazo máximo de </w:t>
            </w:r>
            <w:r w:rsidRPr="00260F84">
              <w:rPr>
                <w:rFonts w:ascii="Arial" w:eastAsiaTheme="minorHAnsi" w:hAnsi="Arial" w:cs="Arial"/>
                <w:b/>
                <w:color w:val="FF0000"/>
                <w:sz w:val="20"/>
                <w:szCs w:val="20"/>
                <w:lang w:val="es-BO" w:eastAsia="en-US"/>
              </w:rPr>
              <w:t xml:space="preserve">cinco (5) días hábiles </w:t>
            </w:r>
            <w:r w:rsidRPr="00260F84">
              <w:rPr>
                <w:rFonts w:ascii="Arial" w:eastAsiaTheme="minorHAnsi" w:hAnsi="Arial" w:cs="Arial"/>
                <w:sz w:val="20"/>
                <w:szCs w:val="20"/>
                <w:lang w:val="es-BO" w:eastAsia="en-US"/>
              </w:rPr>
              <w:t>computables desde su recepción.</w:t>
            </w:r>
          </w:p>
          <w:p w14:paraId="6C9A7B20"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p>
          <w:p w14:paraId="7D727B6C"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El pago de la planilla de liquidación final se realizará dentro de </w:t>
            </w:r>
            <w:r w:rsidRPr="00260F84">
              <w:rPr>
                <w:rFonts w:ascii="Arial" w:eastAsiaTheme="minorHAnsi" w:hAnsi="Arial" w:cs="Arial"/>
                <w:b/>
                <w:color w:val="FF0000"/>
                <w:sz w:val="20"/>
                <w:szCs w:val="20"/>
                <w:lang w:val="es-BO" w:eastAsia="en-US"/>
              </w:rPr>
              <w:t>los treinta (30) días hábiles</w:t>
            </w:r>
          </w:p>
          <w:p w14:paraId="2BF5E7BB" w14:textId="77777777" w:rsidR="005A6D3A" w:rsidRPr="00260F84" w:rsidRDefault="005A6D3A" w:rsidP="00260F84">
            <w:pPr>
              <w:autoSpaceDE w:val="0"/>
              <w:autoSpaceDN w:val="0"/>
              <w:adjustRightInd w:val="0"/>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siguientes a la fecha de remisión del </w:t>
            </w:r>
            <w:r w:rsidRPr="00260F84">
              <w:rPr>
                <w:rFonts w:ascii="Arial" w:eastAsiaTheme="minorHAnsi" w:hAnsi="Arial" w:cs="Arial"/>
                <w:b/>
                <w:bCs/>
                <w:sz w:val="20"/>
                <w:szCs w:val="20"/>
                <w:lang w:val="es-BO" w:eastAsia="en-US"/>
              </w:rPr>
              <w:t xml:space="preserve">FISCAL DE OBRA </w:t>
            </w:r>
            <w:r w:rsidRPr="00260F84">
              <w:rPr>
                <w:rFonts w:ascii="Arial" w:eastAsiaTheme="minorHAnsi" w:hAnsi="Arial" w:cs="Arial"/>
                <w:sz w:val="20"/>
                <w:szCs w:val="20"/>
                <w:lang w:val="es-BO" w:eastAsia="en-US"/>
              </w:rPr>
              <w:t>a la dependencia prevista de la</w:t>
            </w:r>
          </w:p>
          <w:p w14:paraId="13C7B067" w14:textId="77777777" w:rsidR="005A6D3A" w:rsidRPr="00260F84" w:rsidRDefault="005A6D3A" w:rsidP="00260F84">
            <w:pPr>
              <w:autoSpaceDE w:val="0"/>
              <w:autoSpaceDN w:val="0"/>
              <w:adjustRightInd w:val="0"/>
              <w:jc w:val="both"/>
              <w:rPr>
                <w:rFonts w:ascii="Arial" w:hAnsi="Arial" w:cs="Arial"/>
                <w:bCs/>
                <w:snapToGrid w:val="0"/>
                <w:sz w:val="20"/>
                <w:szCs w:val="20"/>
              </w:rPr>
            </w:pPr>
            <w:r w:rsidRPr="00260F84">
              <w:rPr>
                <w:rFonts w:ascii="Arial" w:eastAsiaTheme="minorHAnsi" w:hAnsi="Arial" w:cs="Arial"/>
                <w:b/>
                <w:bCs/>
                <w:sz w:val="20"/>
                <w:szCs w:val="20"/>
                <w:lang w:val="es-BO" w:eastAsia="en-US"/>
              </w:rPr>
              <w:t xml:space="preserve">ENTIDAD, </w:t>
            </w:r>
            <w:r w:rsidRPr="00260F84">
              <w:rPr>
                <w:rFonts w:ascii="Arial" w:eastAsiaTheme="minorHAnsi" w:hAnsi="Arial" w:cs="Arial"/>
                <w:sz w:val="20"/>
                <w:szCs w:val="20"/>
                <w:lang w:val="es-BO" w:eastAsia="en-US"/>
              </w:rPr>
              <w:t xml:space="preserve">para el pago. El </w:t>
            </w:r>
            <w:r w:rsidRPr="00260F84">
              <w:rPr>
                <w:rFonts w:ascii="Arial" w:eastAsiaTheme="minorHAnsi" w:hAnsi="Arial" w:cs="Arial"/>
                <w:b/>
                <w:bCs/>
                <w:sz w:val="20"/>
                <w:szCs w:val="20"/>
                <w:lang w:val="es-BO" w:eastAsia="en-US"/>
              </w:rPr>
              <w:t xml:space="preserve">CONTRATISTA, </w:t>
            </w:r>
            <w:r w:rsidRPr="00260F84">
              <w:rPr>
                <w:rFonts w:ascii="Arial" w:eastAsiaTheme="minorHAnsi" w:hAnsi="Arial" w:cs="Arial"/>
                <w:sz w:val="20"/>
                <w:szCs w:val="20"/>
                <w:lang w:val="es-BO" w:eastAsia="en-US"/>
              </w:rPr>
              <w:t xml:space="preserve">recibirá el pago del monto certificado menos las deducciones que correspondiesen. </w:t>
            </w:r>
          </w:p>
        </w:tc>
      </w:tr>
      <w:tr w:rsidR="005A6D3A" w:rsidRPr="00260F84" w14:paraId="57A14254" w14:textId="77777777" w:rsidTr="00260F84">
        <w:tc>
          <w:tcPr>
            <w:tcW w:w="205" w:type="pct"/>
            <w:tcBorders>
              <w:top w:val="single" w:sz="4" w:space="0" w:color="auto"/>
            </w:tcBorders>
            <w:shd w:val="clear" w:color="auto" w:fill="B6DDE8" w:themeFill="accent5" w:themeFillTint="66"/>
            <w:vAlign w:val="center"/>
          </w:tcPr>
          <w:p w14:paraId="654F56D2"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tcBorders>
              <w:top w:val="single" w:sz="4" w:space="0" w:color="auto"/>
            </w:tcBorders>
            <w:shd w:val="clear" w:color="auto" w:fill="B6DDE8" w:themeFill="accent5" w:themeFillTint="66"/>
            <w:vAlign w:val="center"/>
          </w:tcPr>
          <w:p w14:paraId="2FC29A2B" w14:textId="77777777" w:rsidR="005A6D3A" w:rsidRPr="00260F84" w:rsidRDefault="005A6D3A" w:rsidP="00260F84">
            <w:pPr>
              <w:ind w:right="177"/>
              <w:jc w:val="both"/>
              <w:rPr>
                <w:rFonts w:ascii="Arial" w:hAnsi="Arial" w:cs="Arial"/>
                <w:b/>
                <w:sz w:val="20"/>
                <w:szCs w:val="20"/>
              </w:rPr>
            </w:pPr>
            <w:r w:rsidRPr="00260F84">
              <w:rPr>
                <w:rFonts w:ascii="Arial" w:hAnsi="Arial" w:cs="Arial"/>
                <w:b/>
                <w:sz w:val="20"/>
                <w:szCs w:val="20"/>
              </w:rPr>
              <w:t>MULTAS</w:t>
            </w:r>
          </w:p>
        </w:tc>
      </w:tr>
      <w:tr w:rsidR="005A6D3A" w:rsidRPr="00260F84" w14:paraId="6DEA5491" w14:textId="77777777" w:rsidTr="00260F84">
        <w:tc>
          <w:tcPr>
            <w:tcW w:w="205" w:type="pct"/>
            <w:vAlign w:val="center"/>
          </w:tcPr>
          <w:p w14:paraId="607A8122" w14:textId="77777777" w:rsidR="005A6D3A" w:rsidRPr="00260F84" w:rsidRDefault="005A6D3A" w:rsidP="00260F84">
            <w:pPr>
              <w:rPr>
                <w:rFonts w:ascii="Arial" w:hAnsi="Arial" w:cs="Arial"/>
                <w:b/>
                <w:bCs/>
                <w:snapToGrid w:val="0"/>
                <w:sz w:val="20"/>
                <w:szCs w:val="20"/>
              </w:rPr>
            </w:pPr>
            <w:r w:rsidRPr="00260F84">
              <w:rPr>
                <w:rFonts w:ascii="Arial" w:hAnsi="Arial" w:cs="Arial"/>
                <w:bCs/>
                <w:snapToGrid w:val="0"/>
                <w:sz w:val="20"/>
                <w:szCs w:val="20"/>
              </w:rPr>
              <w:t xml:space="preserve">   </w:t>
            </w:r>
          </w:p>
        </w:tc>
        <w:tc>
          <w:tcPr>
            <w:tcW w:w="4795" w:type="pct"/>
            <w:vAlign w:val="center"/>
          </w:tcPr>
          <w:p w14:paraId="56B8CF6A" w14:textId="77777777" w:rsidR="005A6D3A" w:rsidRPr="00260F84" w:rsidRDefault="005A6D3A" w:rsidP="00260F84">
            <w:pPr>
              <w:ind w:right="176"/>
              <w:jc w:val="both"/>
              <w:rPr>
                <w:rFonts w:ascii="Arial" w:hAnsi="Arial" w:cs="Arial"/>
                <w:bCs/>
                <w:snapToGrid w:val="0"/>
                <w:sz w:val="20"/>
                <w:szCs w:val="20"/>
              </w:rPr>
            </w:pPr>
            <w:r w:rsidRPr="00260F84">
              <w:rPr>
                <w:rFonts w:ascii="Arial" w:hAnsi="Arial" w:cs="Arial"/>
                <w:bCs/>
                <w:snapToGrid w:val="0"/>
                <w:sz w:val="20"/>
                <w:szCs w:val="20"/>
              </w:rPr>
              <w:t>El BCB podrá cobrar multas, mediante el descuento en la planilla de liquidación final, en los siguientes casos:</w:t>
            </w:r>
          </w:p>
          <w:p w14:paraId="0AF9FC17" w14:textId="77777777" w:rsidR="005A6D3A" w:rsidRPr="00260F84" w:rsidRDefault="005A6D3A" w:rsidP="000225B9">
            <w:pPr>
              <w:pStyle w:val="Prrafodelista"/>
              <w:numPr>
                <w:ilvl w:val="0"/>
                <w:numId w:val="66"/>
              </w:numPr>
              <w:ind w:right="176"/>
              <w:contextualSpacing/>
              <w:jc w:val="both"/>
              <w:rPr>
                <w:rFonts w:ascii="Arial" w:hAnsi="Arial" w:cs="Arial"/>
                <w:bCs/>
                <w:snapToGrid w:val="0"/>
                <w:sz w:val="20"/>
              </w:rPr>
            </w:pPr>
            <w:r w:rsidRPr="00260F84">
              <w:rPr>
                <w:rFonts w:ascii="Arial" w:hAnsi="Arial" w:cs="Arial"/>
                <w:sz w:val="20"/>
              </w:rPr>
              <w:t xml:space="preserve">El </w:t>
            </w:r>
            <w:r w:rsidRPr="00260F84">
              <w:rPr>
                <w:rFonts w:ascii="Arial" w:hAnsi="Arial" w:cs="Arial"/>
                <w:b/>
                <w:sz w:val="20"/>
              </w:rPr>
              <w:t>CONTRATISTA</w:t>
            </w:r>
            <w:r w:rsidRPr="00260F84">
              <w:rPr>
                <w:rFonts w:ascii="Arial" w:hAnsi="Arial" w:cs="Arial"/>
                <w:sz w:val="20"/>
              </w:rPr>
              <w:t xml:space="preserve"> está obligado a cumplir con el cronograma y el plazo de entrega establecido en el Contrato, la demora en la entrega de la obra será multada con el</w:t>
            </w:r>
            <w:r w:rsidRPr="00260F84">
              <w:rPr>
                <w:rFonts w:ascii="Arial" w:hAnsi="Arial" w:cs="Arial"/>
                <w:color w:val="FF0000"/>
                <w:sz w:val="20"/>
              </w:rPr>
              <w:t xml:space="preserve"> </w:t>
            </w:r>
            <w:r w:rsidRPr="00260F84">
              <w:rPr>
                <w:rFonts w:ascii="Arial" w:hAnsi="Arial" w:cs="Arial"/>
                <w:b/>
                <w:color w:val="FF0000"/>
                <w:sz w:val="20"/>
              </w:rPr>
              <w:t>uno por ciento (1%)</w:t>
            </w:r>
            <w:r w:rsidRPr="00260F84">
              <w:rPr>
                <w:rFonts w:ascii="Arial" w:hAnsi="Arial" w:cs="Arial"/>
                <w:color w:val="FF0000"/>
                <w:sz w:val="20"/>
              </w:rPr>
              <w:t xml:space="preserve"> </w:t>
            </w:r>
            <w:r w:rsidRPr="00260F84">
              <w:rPr>
                <w:rFonts w:ascii="Arial" w:hAnsi="Arial" w:cs="Arial"/>
                <w:sz w:val="20"/>
              </w:rPr>
              <w:t xml:space="preserve">del monto total del </w:t>
            </w:r>
            <w:r w:rsidRPr="00260F84">
              <w:rPr>
                <w:rFonts w:ascii="Arial" w:hAnsi="Arial" w:cs="Arial"/>
                <w:sz w:val="20"/>
              </w:rPr>
              <w:lastRenderedPageBreak/>
              <w:t xml:space="preserve">Contrato, por cada día calendario de retraso en la fecha definida para la </w:t>
            </w:r>
            <w:r w:rsidRPr="00260F84">
              <w:rPr>
                <w:rFonts w:ascii="Arial" w:hAnsi="Arial" w:cs="Arial"/>
                <w:b/>
                <w:sz w:val="20"/>
              </w:rPr>
              <w:t>Recepción Provisional</w:t>
            </w:r>
            <w:r w:rsidRPr="00260F84">
              <w:rPr>
                <w:rFonts w:ascii="Arial" w:hAnsi="Arial" w:cs="Arial"/>
                <w:sz w:val="20"/>
              </w:rPr>
              <w:t xml:space="preserve"> y </w:t>
            </w:r>
            <w:r w:rsidRPr="00260F84">
              <w:rPr>
                <w:rFonts w:ascii="Arial" w:hAnsi="Arial" w:cs="Arial"/>
                <w:b/>
                <w:sz w:val="20"/>
              </w:rPr>
              <w:t>Recepción Definitiva</w:t>
            </w:r>
            <w:r w:rsidRPr="00260F84">
              <w:rPr>
                <w:rFonts w:ascii="Arial" w:hAnsi="Arial" w:cs="Arial"/>
                <w:sz w:val="20"/>
              </w:rPr>
              <w:t xml:space="preserve">, según corresponda. </w:t>
            </w:r>
          </w:p>
          <w:p w14:paraId="3348A505" w14:textId="77777777" w:rsidR="005A6D3A" w:rsidRPr="00260F84" w:rsidRDefault="005A6D3A" w:rsidP="000225B9">
            <w:pPr>
              <w:pStyle w:val="Prrafodelista"/>
              <w:numPr>
                <w:ilvl w:val="0"/>
                <w:numId w:val="66"/>
              </w:numPr>
              <w:ind w:right="176"/>
              <w:contextualSpacing/>
              <w:jc w:val="both"/>
              <w:rPr>
                <w:rFonts w:ascii="Arial" w:hAnsi="Arial" w:cs="Arial"/>
                <w:bCs/>
                <w:snapToGrid w:val="0"/>
                <w:sz w:val="20"/>
              </w:rPr>
            </w:pPr>
            <w:r w:rsidRPr="00260F84">
              <w:rPr>
                <w:rFonts w:ascii="Arial" w:hAnsi="Arial" w:cs="Arial"/>
                <w:sz w:val="20"/>
              </w:rPr>
              <w:t xml:space="preserve">Por cambio del personal clave propuesto por el </w:t>
            </w:r>
            <w:r w:rsidRPr="00260F84">
              <w:rPr>
                <w:rFonts w:ascii="Arial" w:hAnsi="Arial" w:cs="Arial"/>
                <w:b/>
                <w:sz w:val="20"/>
              </w:rPr>
              <w:t>CONTRATISTA</w:t>
            </w:r>
            <w:r w:rsidRPr="00260F84">
              <w:rPr>
                <w:rFonts w:ascii="Arial" w:hAnsi="Arial" w:cs="Arial"/>
                <w:sz w:val="20"/>
              </w:rPr>
              <w:t xml:space="preserve"> se aplicará una multa del </w:t>
            </w:r>
            <w:r w:rsidRPr="00260F84">
              <w:rPr>
                <w:rFonts w:ascii="Arial" w:hAnsi="Arial" w:cs="Arial"/>
                <w:b/>
                <w:color w:val="FF0000"/>
                <w:sz w:val="20"/>
              </w:rPr>
              <w:t>uno por ciento (1%)</w:t>
            </w:r>
            <w:r w:rsidRPr="00260F84">
              <w:rPr>
                <w:rFonts w:ascii="Arial" w:hAnsi="Arial" w:cs="Arial"/>
                <w:sz w:val="20"/>
              </w:rPr>
              <w:t xml:space="preserve"> del monto total del contrato. </w:t>
            </w:r>
          </w:p>
          <w:p w14:paraId="04EF802B" w14:textId="77777777" w:rsidR="005A6D3A" w:rsidRPr="00260F84" w:rsidRDefault="005A6D3A" w:rsidP="000225B9">
            <w:pPr>
              <w:pStyle w:val="Prrafodelista"/>
              <w:numPr>
                <w:ilvl w:val="0"/>
                <w:numId w:val="66"/>
              </w:numPr>
              <w:ind w:right="176"/>
              <w:contextualSpacing/>
              <w:jc w:val="both"/>
              <w:rPr>
                <w:rFonts w:ascii="Arial" w:hAnsi="Arial" w:cs="Arial"/>
                <w:bCs/>
                <w:snapToGrid w:val="0"/>
                <w:sz w:val="20"/>
              </w:rPr>
            </w:pPr>
            <w:r w:rsidRPr="00260F84">
              <w:rPr>
                <w:rFonts w:ascii="Arial" w:hAnsi="Arial" w:cs="Arial"/>
                <w:sz w:val="20"/>
              </w:rPr>
              <w:t xml:space="preserve">Por cada llamada de atención al </w:t>
            </w:r>
            <w:r w:rsidRPr="00260F84">
              <w:rPr>
                <w:rFonts w:ascii="Arial" w:hAnsi="Arial" w:cs="Arial"/>
                <w:b/>
                <w:sz w:val="20"/>
              </w:rPr>
              <w:t>CONTRATISTA</w:t>
            </w:r>
            <w:r w:rsidRPr="00260F84">
              <w:rPr>
                <w:rFonts w:ascii="Arial" w:hAnsi="Arial" w:cs="Arial"/>
                <w:sz w:val="20"/>
              </w:rPr>
              <w:t xml:space="preserve"> que sea realizada por el </w:t>
            </w:r>
            <w:r w:rsidRPr="00260F84">
              <w:rPr>
                <w:rFonts w:ascii="Arial" w:hAnsi="Arial" w:cs="Arial"/>
                <w:b/>
                <w:sz w:val="20"/>
              </w:rPr>
              <w:t>SUPERVISOR DE OBRA</w:t>
            </w:r>
            <w:r w:rsidRPr="00260F84">
              <w:rPr>
                <w:rFonts w:ascii="Arial" w:hAnsi="Arial" w:cs="Arial"/>
                <w:sz w:val="20"/>
              </w:rPr>
              <w:t xml:space="preserve"> se aplicará una multa del </w:t>
            </w:r>
            <w:r w:rsidRPr="00260F84">
              <w:rPr>
                <w:rFonts w:ascii="Arial" w:hAnsi="Arial" w:cs="Arial"/>
                <w:b/>
                <w:color w:val="FF0000"/>
                <w:sz w:val="20"/>
              </w:rPr>
              <w:t>uno por ciento (1%)</w:t>
            </w:r>
            <w:r w:rsidRPr="00260F84">
              <w:rPr>
                <w:rFonts w:ascii="Arial" w:hAnsi="Arial" w:cs="Arial"/>
                <w:sz w:val="20"/>
              </w:rPr>
              <w:t xml:space="preserve"> del monto total del contrato. </w:t>
            </w:r>
          </w:p>
          <w:p w14:paraId="7314B2CE" w14:textId="77777777" w:rsidR="005A6D3A" w:rsidRPr="00260F84" w:rsidRDefault="005A6D3A" w:rsidP="000225B9">
            <w:pPr>
              <w:pStyle w:val="Prrafodelista"/>
              <w:numPr>
                <w:ilvl w:val="0"/>
                <w:numId w:val="66"/>
              </w:numPr>
              <w:ind w:right="176"/>
              <w:contextualSpacing/>
              <w:jc w:val="both"/>
              <w:rPr>
                <w:rFonts w:ascii="Arial" w:hAnsi="Arial" w:cs="Arial"/>
                <w:bCs/>
                <w:snapToGrid w:val="0"/>
                <w:sz w:val="20"/>
              </w:rPr>
            </w:pPr>
            <w:r w:rsidRPr="00260F84">
              <w:rPr>
                <w:rFonts w:ascii="Arial" w:hAnsi="Arial" w:cs="Arial"/>
                <w:sz w:val="20"/>
              </w:rPr>
              <w:t xml:space="preserve">Por la ausencia verificada del personal clave propuesto por el </w:t>
            </w:r>
            <w:r w:rsidRPr="00260F84">
              <w:rPr>
                <w:rFonts w:ascii="Arial" w:hAnsi="Arial" w:cs="Arial"/>
                <w:b/>
                <w:sz w:val="20"/>
              </w:rPr>
              <w:t>CONTRATISTA</w:t>
            </w:r>
            <w:r w:rsidRPr="00260F84">
              <w:rPr>
                <w:rFonts w:ascii="Arial" w:hAnsi="Arial" w:cs="Arial"/>
                <w:sz w:val="20"/>
              </w:rPr>
              <w:t xml:space="preserve"> se aplicará una multa del </w:t>
            </w:r>
            <w:r w:rsidRPr="00260F84">
              <w:rPr>
                <w:rFonts w:ascii="Arial" w:hAnsi="Arial" w:cs="Arial"/>
                <w:b/>
                <w:color w:val="FF0000"/>
                <w:sz w:val="20"/>
              </w:rPr>
              <w:t>cero punto cinco por ciento (0.5%)</w:t>
            </w:r>
            <w:r w:rsidRPr="00260F84">
              <w:rPr>
                <w:rFonts w:ascii="Arial" w:hAnsi="Arial" w:cs="Arial"/>
                <w:sz w:val="20"/>
              </w:rPr>
              <w:t xml:space="preserve"> del monto total del contrato por cada día calendario. </w:t>
            </w:r>
          </w:p>
          <w:p w14:paraId="7C1C8A15" w14:textId="77777777" w:rsidR="005A6D3A" w:rsidRPr="00260F84" w:rsidRDefault="005A6D3A" w:rsidP="00260F84">
            <w:pPr>
              <w:tabs>
                <w:tab w:val="num" w:pos="3846"/>
              </w:tabs>
              <w:ind w:right="176"/>
              <w:jc w:val="both"/>
              <w:rPr>
                <w:rFonts w:ascii="Arial" w:hAnsi="Arial" w:cs="Arial"/>
                <w:bCs/>
                <w:snapToGrid w:val="0"/>
                <w:sz w:val="20"/>
                <w:szCs w:val="20"/>
              </w:rPr>
            </w:pPr>
            <w:r w:rsidRPr="00260F84">
              <w:rPr>
                <w:rFonts w:ascii="Arial" w:hAnsi="Arial" w:cs="Arial"/>
                <w:bCs/>
                <w:snapToGrid w:val="0"/>
                <w:sz w:val="20"/>
                <w:szCs w:val="20"/>
              </w:rPr>
              <w:t xml:space="preserve">La sumatoria de las multas establecidas anteriormente, no deberá exceder el </w:t>
            </w:r>
            <w:r w:rsidRPr="00260F84">
              <w:rPr>
                <w:rFonts w:ascii="Arial" w:hAnsi="Arial" w:cs="Arial"/>
                <w:b/>
                <w:bCs/>
                <w:snapToGrid w:val="0"/>
                <w:sz w:val="20"/>
                <w:szCs w:val="20"/>
              </w:rPr>
              <w:t>veinte por ciento (20%)</w:t>
            </w:r>
            <w:r w:rsidRPr="00260F84">
              <w:rPr>
                <w:rFonts w:ascii="Arial" w:hAnsi="Arial" w:cs="Arial"/>
                <w:bCs/>
                <w:snapToGrid w:val="0"/>
                <w:sz w:val="20"/>
                <w:szCs w:val="20"/>
              </w:rPr>
              <w:t xml:space="preserve"> del monto total de Contrato, sin perjuicio de resolver el mismo y proceder a la ejecución de la Garantía de Cumplimiento de Contrato presentada por el </w:t>
            </w:r>
            <w:r w:rsidRPr="00260F84">
              <w:rPr>
                <w:rFonts w:ascii="Arial" w:hAnsi="Arial" w:cs="Arial"/>
                <w:b/>
                <w:bCs/>
                <w:snapToGrid w:val="0"/>
                <w:sz w:val="20"/>
                <w:szCs w:val="20"/>
              </w:rPr>
              <w:t>CONTRATISTA</w:t>
            </w:r>
            <w:r w:rsidRPr="00260F84">
              <w:rPr>
                <w:rFonts w:ascii="Arial" w:hAnsi="Arial" w:cs="Arial"/>
                <w:bCs/>
                <w:snapToGrid w:val="0"/>
                <w:sz w:val="20"/>
                <w:szCs w:val="20"/>
              </w:rPr>
              <w:t>.</w:t>
            </w:r>
          </w:p>
        </w:tc>
      </w:tr>
      <w:tr w:rsidR="005A6D3A" w:rsidRPr="00260F84" w14:paraId="536496FE" w14:textId="77777777" w:rsidTr="00260F84">
        <w:tc>
          <w:tcPr>
            <w:tcW w:w="205" w:type="pct"/>
            <w:shd w:val="clear" w:color="auto" w:fill="B6DDE8" w:themeFill="accent5" w:themeFillTint="66"/>
            <w:vAlign w:val="center"/>
          </w:tcPr>
          <w:p w14:paraId="51BB3224"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157F6579" w14:textId="77777777" w:rsidR="005A6D3A" w:rsidRPr="00260F84" w:rsidRDefault="005A6D3A" w:rsidP="00260F84">
            <w:pPr>
              <w:ind w:right="177"/>
              <w:jc w:val="both"/>
              <w:rPr>
                <w:rFonts w:ascii="Arial" w:hAnsi="Arial" w:cs="Arial"/>
                <w:sz w:val="20"/>
                <w:szCs w:val="20"/>
              </w:rPr>
            </w:pPr>
            <w:r w:rsidRPr="00260F84">
              <w:rPr>
                <w:rFonts w:ascii="Arial" w:hAnsi="Arial" w:cs="Arial"/>
                <w:b/>
                <w:sz w:val="20"/>
                <w:szCs w:val="20"/>
              </w:rPr>
              <w:t xml:space="preserve">IMPUESTOS DE LEY </w:t>
            </w:r>
          </w:p>
        </w:tc>
      </w:tr>
      <w:tr w:rsidR="005A6D3A" w:rsidRPr="00260F84" w14:paraId="5A88D094" w14:textId="77777777" w:rsidTr="00260F84">
        <w:tc>
          <w:tcPr>
            <w:tcW w:w="205" w:type="pct"/>
            <w:vAlign w:val="center"/>
          </w:tcPr>
          <w:p w14:paraId="5501656A" w14:textId="77777777" w:rsidR="005A6D3A" w:rsidRPr="00260F84" w:rsidRDefault="005A6D3A" w:rsidP="00260F84">
            <w:pPr>
              <w:rPr>
                <w:rFonts w:ascii="Arial" w:hAnsi="Arial" w:cs="Arial"/>
                <w:b/>
                <w:bCs/>
                <w:snapToGrid w:val="0"/>
                <w:sz w:val="20"/>
                <w:szCs w:val="20"/>
              </w:rPr>
            </w:pPr>
          </w:p>
        </w:tc>
        <w:tc>
          <w:tcPr>
            <w:tcW w:w="4795" w:type="pct"/>
            <w:vAlign w:val="center"/>
          </w:tcPr>
          <w:p w14:paraId="319C76DD" w14:textId="77777777" w:rsidR="005A6D3A" w:rsidRPr="00260F84" w:rsidRDefault="005A6D3A" w:rsidP="00260F84">
            <w:pPr>
              <w:tabs>
                <w:tab w:val="num" w:pos="3846"/>
              </w:tabs>
              <w:ind w:right="113"/>
              <w:jc w:val="both"/>
              <w:rPr>
                <w:rFonts w:ascii="Arial" w:hAnsi="Arial" w:cs="Arial"/>
                <w:sz w:val="20"/>
                <w:szCs w:val="20"/>
              </w:rPr>
            </w:pPr>
            <w:r w:rsidRPr="00260F84">
              <w:rPr>
                <w:rFonts w:ascii="Arial" w:hAnsi="Arial" w:cs="Arial"/>
                <w:sz w:val="20"/>
                <w:szCs w:val="20"/>
              </w:rPr>
              <w:t xml:space="preserve">Correrá por cuenta del </w:t>
            </w:r>
            <w:r w:rsidRPr="00260F84">
              <w:rPr>
                <w:rFonts w:ascii="Arial" w:hAnsi="Arial" w:cs="Arial"/>
                <w:b/>
                <w:sz w:val="20"/>
                <w:szCs w:val="20"/>
              </w:rPr>
              <w:t>CONTRATISTA</w:t>
            </w:r>
            <w:r w:rsidRPr="00260F84">
              <w:rPr>
                <w:rFonts w:ascii="Arial" w:hAnsi="Arial" w:cs="Arial"/>
                <w:sz w:val="20"/>
                <w:szCs w:val="20"/>
              </w:rPr>
              <w:t xml:space="preserve"> el pago correspondiente de todos los impuestos de ley vigentes en el Estado Plurinacional de Bolivia.</w:t>
            </w:r>
          </w:p>
        </w:tc>
      </w:tr>
      <w:tr w:rsidR="005A6D3A" w:rsidRPr="00260F84" w14:paraId="0A733B39" w14:textId="77777777" w:rsidTr="00260F84">
        <w:tc>
          <w:tcPr>
            <w:tcW w:w="205" w:type="pct"/>
            <w:shd w:val="clear" w:color="auto" w:fill="B6DDE8" w:themeFill="accent5" w:themeFillTint="66"/>
            <w:vAlign w:val="center"/>
          </w:tcPr>
          <w:p w14:paraId="4DB6A4DE"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72DFB016" w14:textId="77777777" w:rsidR="005A6D3A" w:rsidRPr="00260F84" w:rsidRDefault="005A6D3A" w:rsidP="00260F84">
            <w:pPr>
              <w:ind w:right="177"/>
              <w:jc w:val="both"/>
              <w:rPr>
                <w:rFonts w:ascii="Arial" w:hAnsi="Arial" w:cs="Arial"/>
                <w:b/>
                <w:sz w:val="20"/>
                <w:szCs w:val="20"/>
              </w:rPr>
            </w:pPr>
            <w:r w:rsidRPr="00260F84">
              <w:rPr>
                <w:rFonts w:ascii="Arial" w:hAnsi="Arial" w:cs="Arial"/>
                <w:b/>
                <w:sz w:val="20"/>
                <w:szCs w:val="20"/>
              </w:rPr>
              <w:t xml:space="preserve">GARANTIAS </w:t>
            </w:r>
          </w:p>
        </w:tc>
      </w:tr>
      <w:tr w:rsidR="005A6D3A" w:rsidRPr="00260F84" w14:paraId="67BBD481" w14:textId="77777777" w:rsidTr="00260F84">
        <w:tc>
          <w:tcPr>
            <w:tcW w:w="205" w:type="pct"/>
            <w:shd w:val="clear" w:color="auto" w:fill="auto"/>
            <w:vAlign w:val="center"/>
          </w:tcPr>
          <w:p w14:paraId="01B3BDAC" w14:textId="77777777" w:rsidR="005A6D3A" w:rsidRPr="00260F84" w:rsidRDefault="005A6D3A" w:rsidP="00260F84">
            <w:pPr>
              <w:jc w:val="center"/>
              <w:rPr>
                <w:rFonts w:ascii="Arial" w:hAnsi="Arial" w:cs="Arial"/>
                <w:b/>
                <w:snapToGrid w:val="0"/>
                <w:sz w:val="20"/>
                <w:szCs w:val="20"/>
              </w:rPr>
            </w:pPr>
          </w:p>
        </w:tc>
        <w:tc>
          <w:tcPr>
            <w:tcW w:w="4795" w:type="pct"/>
            <w:shd w:val="clear" w:color="auto" w:fill="auto"/>
            <w:vAlign w:val="center"/>
          </w:tcPr>
          <w:p w14:paraId="6780194B" w14:textId="77777777" w:rsidR="005A6D3A" w:rsidRPr="00260F84" w:rsidRDefault="005A6D3A" w:rsidP="000225B9">
            <w:pPr>
              <w:numPr>
                <w:ilvl w:val="0"/>
                <w:numId w:val="67"/>
              </w:numPr>
              <w:contextualSpacing/>
              <w:jc w:val="both"/>
              <w:rPr>
                <w:rFonts w:ascii="Arial" w:hAnsi="Arial" w:cs="Arial"/>
                <w:sz w:val="20"/>
                <w:szCs w:val="20"/>
              </w:rPr>
            </w:pPr>
            <w:r w:rsidRPr="00260F84">
              <w:rPr>
                <w:rFonts w:ascii="Arial" w:hAnsi="Arial" w:cs="Arial"/>
                <w:b/>
                <w:bCs/>
                <w:sz w:val="20"/>
                <w:szCs w:val="20"/>
              </w:rPr>
              <w:t>GARANTÍA DE CUMPLIMIENTO DE CONTRAT</w:t>
            </w:r>
            <w:r w:rsidRPr="00260F84">
              <w:rPr>
                <w:rFonts w:ascii="Arial" w:hAnsi="Arial" w:cs="Arial"/>
                <w:b/>
                <w:sz w:val="20"/>
                <w:szCs w:val="20"/>
              </w:rPr>
              <w:t>O</w:t>
            </w:r>
          </w:p>
          <w:p w14:paraId="385739BA" w14:textId="77777777" w:rsidR="005A6D3A" w:rsidRPr="00260F84" w:rsidRDefault="005A6D3A" w:rsidP="00260F84">
            <w:pPr>
              <w:contextualSpacing/>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sz w:val="20"/>
                <w:szCs w:val="20"/>
              </w:rPr>
              <w:t>PROPONENTE ADJUDICADO</w:t>
            </w:r>
            <w:r w:rsidRPr="00260F84">
              <w:rPr>
                <w:rFonts w:ascii="Arial" w:hAnsi="Arial" w:cs="Arial"/>
                <w:sz w:val="20"/>
                <w:szCs w:val="20"/>
              </w:rPr>
              <w:t xml:space="preserve"> para la firma del contrato debe presentar la Garantía correspondiente de acuerdo con lo establecido en el DBC por el </w:t>
            </w:r>
            <w:r w:rsidRPr="00260F84">
              <w:rPr>
                <w:rFonts w:ascii="Arial" w:hAnsi="Arial" w:cs="Arial"/>
                <w:b/>
                <w:sz w:val="20"/>
                <w:szCs w:val="20"/>
              </w:rPr>
              <w:t>siete por ciento (7%) del monto total del contrato</w:t>
            </w:r>
            <w:r w:rsidRPr="00260F84">
              <w:rPr>
                <w:rFonts w:ascii="Arial" w:hAnsi="Arial" w:cs="Arial"/>
                <w:sz w:val="20"/>
                <w:szCs w:val="20"/>
              </w:rPr>
              <w:t xml:space="preserve">, con vigencia computable a partir de la firma del contrato hasta la fecha estimada de Recepción Definitiva de la Obra. </w:t>
            </w:r>
          </w:p>
          <w:p w14:paraId="054E5922" w14:textId="77777777" w:rsidR="005A6D3A" w:rsidRPr="00260F84" w:rsidRDefault="005A6D3A" w:rsidP="000225B9">
            <w:pPr>
              <w:numPr>
                <w:ilvl w:val="0"/>
                <w:numId w:val="67"/>
              </w:numPr>
              <w:contextualSpacing/>
              <w:jc w:val="both"/>
              <w:rPr>
                <w:rFonts w:ascii="Arial" w:hAnsi="Arial" w:cs="Arial"/>
                <w:sz w:val="20"/>
                <w:szCs w:val="20"/>
              </w:rPr>
            </w:pPr>
            <w:r w:rsidRPr="00260F84">
              <w:rPr>
                <w:rFonts w:ascii="Arial" w:hAnsi="Arial" w:cs="Arial"/>
                <w:b/>
                <w:bCs/>
                <w:sz w:val="20"/>
                <w:szCs w:val="20"/>
              </w:rPr>
              <w:t>GARANTÍA ADICIONAL A LA GARANTÍA DE CUMPLIMIENTO DE CONTRATO DE OBRA</w:t>
            </w:r>
          </w:p>
          <w:p w14:paraId="29BE288C" w14:textId="77777777" w:rsidR="005A6D3A" w:rsidRPr="00260F84" w:rsidRDefault="005A6D3A" w:rsidP="00260F84">
            <w:pPr>
              <w:contextualSpacing/>
              <w:jc w:val="both"/>
              <w:rPr>
                <w:rFonts w:ascii="Arial" w:hAnsi="Arial" w:cs="Arial"/>
                <w:sz w:val="20"/>
                <w:szCs w:val="20"/>
              </w:rPr>
            </w:pPr>
            <w:r w:rsidRPr="00260F84">
              <w:rPr>
                <w:rFonts w:ascii="Arial" w:hAnsi="Arial" w:cs="Arial"/>
                <w:sz w:val="20"/>
                <w:szCs w:val="20"/>
              </w:rPr>
              <w:t xml:space="preserve">En caso de que la propuesta económica del </w:t>
            </w:r>
            <w:r w:rsidRPr="00260F84">
              <w:rPr>
                <w:rFonts w:ascii="Arial" w:hAnsi="Arial" w:cs="Arial"/>
                <w:b/>
                <w:sz w:val="20"/>
                <w:szCs w:val="20"/>
              </w:rPr>
              <w:t>PROPONENTE ADJUDICADO</w:t>
            </w:r>
            <w:r w:rsidRPr="00260F84">
              <w:rPr>
                <w:rFonts w:ascii="Arial" w:hAnsi="Arial" w:cs="Arial"/>
                <w:sz w:val="20"/>
                <w:szCs w:val="20"/>
              </w:rPr>
              <w:t xml:space="preserve"> este por debajo del </w:t>
            </w:r>
            <w:r w:rsidRPr="00260F84">
              <w:rPr>
                <w:rFonts w:ascii="Arial" w:hAnsi="Arial" w:cs="Arial"/>
                <w:b/>
                <w:sz w:val="20"/>
                <w:szCs w:val="20"/>
              </w:rPr>
              <w:t>ochenta y cinco por ciento (85%) del Precio Referencial</w:t>
            </w:r>
            <w:r w:rsidRPr="00260F84">
              <w:rPr>
                <w:rFonts w:ascii="Arial" w:hAnsi="Arial" w:cs="Arial"/>
                <w:sz w:val="20"/>
                <w:szCs w:val="20"/>
              </w:rPr>
              <w:t xml:space="preserve">, el </w:t>
            </w:r>
            <w:r w:rsidRPr="00260F84">
              <w:rPr>
                <w:rFonts w:ascii="Arial" w:hAnsi="Arial" w:cs="Arial"/>
                <w:b/>
                <w:sz w:val="20"/>
                <w:szCs w:val="20"/>
              </w:rPr>
              <w:t>PROPONENTE ADJUDICADO</w:t>
            </w:r>
            <w:r w:rsidRPr="00260F84">
              <w:rPr>
                <w:rFonts w:ascii="Arial" w:hAnsi="Arial" w:cs="Arial"/>
                <w:sz w:val="20"/>
                <w:szCs w:val="20"/>
              </w:rPr>
              <w:t xml:space="preserve"> deberá presentar una Garantía Adicional a la de Cumplimiento de Contrato, equivalente a la diferencia entre el ochenta y cinco por ciento (85%) del Precio Referencial y el valor de su propuesta económica.  </w:t>
            </w:r>
          </w:p>
          <w:p w14:paraId="7F26495D" w14:textId="77777777" w:rsidR="005A6D3A" w:rsidRPr="00260F84" w:rsidRDefault="005A6D3A" w:rsidP="000225B9">
            <w:pPr>
              <w:numPr>
                <w:ilvl w:val="0"/>
                <w:numId w:val="67"/>
              </w:numPr>
              <w:contextualSpacing/>
              <w:jc w:val="both"/>
              <w:rPr>
                <w:rFonts w:ascii="Arial" w:hAnsi="Arial" w:cs="Arial"/>
                <w:sz w:val="20"/>
                <w:szCs w:val="20"/>
              </w:rPr>
            </w:pPr>
            <w:r w:rsidRPr="00260F84">
              <w:rPr>
                <w:rFonts w:ascii="Arial" w:hAnsi="Arial" w:cs="Arial"/>
                <w:b/>
                <w:bCs/>
                <w:sz w:val="20"/>
                <w:szCs w:val="20"/>
              </w:rPr>
              <w:t>GARANTÍA DE CORRECTA INVERSIÓN DE ANTICIPO</w:t>
            </w:r>
          </w:p>
          <w:p w14:paraId="7AD97210"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podrá solicitar por escrito el pago de anticipo, máximo por el </w:t>
            </w:r>
            <w:r w:rsidRPr="00260F84">
              <w:rPr>
                <w:rFonts w:ascii="Arial" w:hAnsi="Arial" w:cs="Arial"/>
                <w:b/>
                <w:sz w:val="20"/>
                <w:szCs w:val="20"/>
              </w:rPr>
              <w:t>veinte por ciento (20%) del monto total del Contrato</w:t>
            </w:r>
            <w:r w:rsidRPr="00260F84">
              <w:rPr>
                <w:rFonts w:ascii="Arial" w:hAnsi="Arial" w:cs="Arial"/>
                <w:sz w:val="20"/>
                <w:szCs w:val="20"/>
              </w:rPr>
              <w:t>, dicho pago será procesado contra entrega de la Garantía de Correcta Inversión de Anticipo y será descontado de la Planilla de Liquidación Final.</w:t>
            </w:r>
          </w:p>
          <w:p w14:paraId="02F9C4A1"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deberá solicitar el Anticipo adjuntando en su solicitud la correspondiente Garantía de Correcta Inversión de Anticipo </w:t>
            </w:r>
            <w:r w:rsidRPr="00260F84">
              <w:rPr>
                <w:rFonts w:ascii="Arial" w:hAnsi="Arial" w:cs="Arial"/>
                <w:b/>
                <w:sz w:val="20"/>
                <w:szCs w:val="20"/>
              </w:rPr>
              <w:t>por el 100% del monto solicitado</w:t>
            </w:r>
            <w:r w:rsidRPr="00260F84">
              <w:rPr>
                <w:rFonts w:ascii="Arial" w:hAnsi="Arial" w:cs="Arial"/>
                <w:sz w:val="20"/>
                <w:szCs w:val="20"/>
              </w:rPr>
              <w:t xml:space="preserve"> en el plazo de </w:t>
            </w:r>
            <w:r w:rsidRPr="00260F84">
              <w:rPr>
                <w:rFonts w:ascii="Arial" w:hAnsi="Arial" w:cs="Arial"/>
                <w:b/>
                <w:color w:val="FF0000"/>
                <w:sz w:val="20"/>
                <w:szCs w:val="20"/>
              </w:rPr>
              <w:t>dos (2) días hábiles</w:t>
            </w:r>
            <w:r w:rsidRPr="00260F84">
              <w:rPr>
                <w:rFonts w:ascii="Arial" w:hAnsi="Arial" w:cs="Arial"/>
                <w:sz w:val="20"/>
                <w:szCs w:val="20"/>
              </w:rPr>
              <w:t xml:space="preserve"> computables a partir del día siguiente de la suscripción del contrato, caso contrario se dará por Anticipo no solicitado.</w:t>
            </w:r>
          </w:p>
          <w:p w14:paraId="42F90EDC" w14:textId="77777777" w:rsidR="005A6D3A" w:rsidRPr="00260F84" w:rsidRDefault="005A6D3A" w:rsidP="00260F84">
            <w:pPr>
              <w:contextualSpacing/>
              <w:jc w:val="both"/>
              <w:rPr>
                <w:rFonts w:ascii="Arial" w:hAnsi="Arial" w:cs="Arial"/>
                <w:sz w:val="20"/>
                <w:szCs w:val="20"/>
              </w:rPr>
            </w:pPr>
            <w:r w:rsidRPr="00260F84">
              <w:rPr>
                <w:rFonts w:ascii="Arial" w:hAnsi="Arial" w:cs="Arial"/>
                <w:sz w:val="20"/>
                <w:szCs w:val="20"/>
              </w:rPr>
              <w:t xml:space="preserve">En caso de que el </w:t>
            </w:r>
            <w:r w:rsidRPr="00260F84">
              <w:rPr>
                <w:rFonts w:ascii="Arial" w:hAnsi="Arial" w:cs="Arial"/>
                <w:b/>
                <w:sz w:val="20"/>
                <w:szCs w:val="20"/>
              </w:rPr>
              <w:t>CONTRATISTA</w:t>
            </w:r>
            <w:r w:rsidRPr="00260F84">
              <w:rPr>
                <w:rFonts w:ascii="Arial" w:hAnsi="Arial" w:cs="Arial"/>
                <w:sz w:val="20"/>
                <w:szCs w:val="20"/>
              </w:rPr>
              <w:t xml:space="preserve"> no haya iniciado la obra dentro los </w:t>
            </w:r>
            <w:r w:rsidRPr="00260F84">
              <w:rPr>
                <w:rFonts w:ascii="Arial" w:hAnsi="Arial" w:cs="Arial"/>
                <w:b/>
                <w:sz w:val="20"/>
                <w:szCs w:val="20"/>
              </w:rPr>
              <w:t>cinco (5) días calendario</w:t>
            </w:r>
            <w:r w:rsidRPr="00260F84">
              <w:rPr>
                <w:rFonts w:ascii="Arial" w:hAnsi="Arial" w:cs="Arial"/>
                <w:sz w:val="20"/>
                <w:szCs w:val="20"/>
              </w:rPr>
              <w:t xml:space="preserve"> posterior a la emisión de la Orden de Proceder, o en caso de que no cuente con el personal y equipos necesarios para la realización de la obra, el importe de la garantía podrá ser cobrado por la ENTIDAD.</w:t>
            </w:r>
          </w:p>
        </w:tc>
      </w:tr>
      <w:tr w:rsidR="005A6D3A" w:rsidRPr="00260F84" w14:paraId="427692BB" w14:textId="77777777" w:rsidTr="00260F84">
        <w:tc>
          <w:tcPr>
            <w:tcW w:w="205" w:type="pct"/>
            <w:shd w:val="clear" w:color="auto" w:fill="B6DDE8" w:themeFill="accent5" w:themeFillTint="66"/>
            <w:vAlign w:val="center"/>
          </w:tcPr>
          <w:p w14:paraId="2BD44DC1"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tcPr>
          <w:p w14:paraId="0AB7A661" w14:textId="77777777" w:rsidR="005A6D3A" w:rsidRPr="00260F84" w:rsidRDefault="005A6D3A" w:rsidP="00260F84">
            <w:pPr>
              <w:ind w:right="177"/>
              <w:jc w:val="both"/>
              <w:rPr>
                <w:rFonts w:ascii="Arial" w:hAnsi="Arial" w:cs="Arial"/>
                <w:b/>
                <w:sz w:val="20"/>
                <w:szCs w:val="20"/>
              </w:rPr>
            </w:pPr>
            <w:r w:rsidRPr="00260F84">
              <w:rPr>
                <w:rFonts w:ascii="Arial" w:hAnsi="Arial" w:cs="Arial"/>
                <w:b/>
                <w:bCs/>
                <w:sz w:val="20"/>
                <w:szCs w:val="20"/>
              </w:rPr>
              <w:t>SEGUROS</w:t>
            </w:r>
          </w:p>
        </w:tc>
      </w:tr>
      <w:tr w:rsidR="005A6D3A" w:rsidRPr="00260F84" w14:paraId="511575E2" w14:textId="77777777" w:rsidTr="00260F84">
        <w:tc>
          <w:tcPr>
            <w:tcW w:w="205" w:type="pct"/>
            <w:shd w:val="clear" w:color="auto" w:fill="auto"/>
            <w:vAlign w:val="center"/>
          </w:tcPr>
          <w:p w14:paraId="59E7F250" w14:textId="77777777" w:rsidR="005A6D3A" w:rsidRPr="00260F84" w:rsidRDefault="005A6D3A" w:rsidP="00260F84">
            <w:pPr>
              <w:jc w:val="center"/>
              <w:rPr>
                <w:rFonts w:ascii="Arial" w:hAnsi="Arial" w:cs="Arial"/>
                <w:b/>
                <w:snapToGrid w:val="0"/>
                <w:sz w:val="20"/>
                <w:szCs w:val="20"/>
              </w:rPr>
            </w:pPr>
          </w:p>
        </w:tc>
        <w:tc>
          <w:tcPr>
            <w:tcW w:w="4795" w:type="pct"/>
            <w:shd w:val="clear" w:color="auto" w:fill="auto"/>
          </w:tcPr>
          <w:p w14:paraId="3247D3DC"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deberá presentar al </w:t>
            </w:r>
            <w:r w:rsidRPr="00260F84">
              <w:rPr>
                <w:rFonts w:ascii="Arial" w:hAnsi="Arial" w:cs="Arial"/>
                <w:b/>
                <w:sz w:val="20"/>
                <w:szCs w:val="20"/>
              </w:rPr>
              <w:t>SUPERVISOR DE OBRA</w:t>
            </w:r>
            <w:r w:rsidRPr="00260F84">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14:paraId="08976EE0" w14:textId="77777777" w:rsidR="005A6D3A" w:rsidRPr="00260F84" w:rsidRDefault="005A6D3A" w:rsidP="000225B9">
            <w:pPr>
              <w:pStyle w:val="Prrafodelista"/>
              <w:numPr>
                <w:ilvl w:val="0"/>
                <w:numId w:val="68"/>
              </w:numPr>
              <w:contextualSpacing/>
              <w:jc w:val="both"/>
              <w:rPr>
                <w:rFonts w:ascii="Arial" w:hAnsi="Arial" w:cs="Arial"/>
                <w:sz w:val="20"/>
              </w:rPr>
            </w:pPr>
            <w:r w:rsidRPr="00260F84">
              <w:rPr>
                <w:rFonts w:ascii="Arial" w:hAnsi="Arial" w:cs="Arial"/>
                <w:b/>
                <w:bCs/>
                <w:sz w:val="20"/>
              </w:rPr>
              <w:t>SEGURO OBLIGATORIO DE ACCIDENTES DE LA TRABAJADORA Y EL TRABAJADOR EN EL ÁMBITO DE LA CONSTRUCCIÓN (SOATC)</w:t>
            </w:r>
          </w:p>
          <w:p w14:paraId="34853395"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En cumplimiento a lo establecido en el Decreto Supremo N° 4058, el </w:t>
            </w:r>
            <w:r w:rsidRPr="00260F84">
              <w:rPr>
                <w:rFonts w:ascii="Arial" w:hAnsi="Arial" w:cs="Arial"/>
                <w:b/>
                <w:sz w:val="20"/>
                <w:szCs w:val="20"/>
              </w:rPr>
              <w:t>CONTRATISTA</w:t>
            </w:r>
            <w:r w:rsidRPr="00260F84">
              <w:rPr>
                <w:rFonts w:ascii="Arial" w:hAnsi="Arial" w:cs="Arial"/>
                <w:sz w:val="20"/>
                <w:szCs w:val="20"/>
              </w:rPr>
              <w:t xml:space="preserve"> debe presentar el certificado de cobertura del SOATC emitido por la Aseguradora para cada trabajador o trabajadora de la construcción vigente durante el tiempo de la duración de la obra.</w:t>
            </w:r>
          </w:p>
          <w:p w14:paraId="7518BB69" w14:textId="77777777" w:rsidR="005A6D3A" w:rsidRPr="00260F84" w:rsidRDefault="005A6D3A" w:rsidP="000225B9">
            <w:pPr>
              <w:pStyle w:val="Prrafodelista"/>
              <w:numPr>
                <w:ilvl w:val="0"/>
                <w:numId w:val="68"/>
              </w:numPr>
              <w:ind w:right="177"/>
              <w:contextualSpacing/>
              <w:jc w:val="both"/>
              <w:rPr>
                <w:rFonts w:ascii="Arial" w:hAnsi="Arial" w:cs="Arial"/>
                <w:b/>
                <w:sz w:val="20"/>
              </w:rPr>
            </w:pPr>
            <w:r w:rsidRPr="00260F84">
              <w:rPr>
                <w:rFonts w:ascii="Arial" w:hAnsi="Arial" w:cs="Arial"/>
                <w:b/>
                <w:bCs/>
                <w:sz w:val="20"/>
              </w:rPr>
              <w:t>SEGURO DE RESPONSABILIDAD CIVIL</w:t>
            </w:r>
          </w:p>
          <w:p w14:paraId="50DA94A5" w14:textId="77777777" w:rsidR="005A6D3A" w:rsidRPr="00260F84" w:rsidRDefault="005A6D3A" w:rsidP="00260F84">
            <w:pPr>
              <w:ind w:right="177"/>
              <w:jc w:val="both"/>
              <w:rPr>
                <w:rFonts w:ascii="Arial" w:hAnsi="Arial" w:cs="Arial"/>
                <w:b/>
                <w:sz w:val="20"/>
                <w:szCs w:val="20"/>
              </w:rPr>
            </w:pPr>
            <w:r w:rsidRPr="00260F84">
              <w:rPr>
                <w:rFonts w:ascii="Arial" w:hAnsi="Arial" w:cs="Arial"/>
                <w:sz w:val="20"/>
                <w:szCs w:val="20"/>
              </w:rPr>
              <w:t xml:space="preserve">Con cobertura para transacciones sin juicio de mínimo de USD 10.000,00, sin costo para el BCB, el </w:t>
            </w:r>
            <w:r w:rsidRPr="00260F84">
              <w:rPr>
                <w:rFonts w:ascii="Arial" w:hAnsi="Arial" w:cs="Arial"/>
                <w:b/>
                <w:sz w:val="20"/>
                <w:szCs w:val="20"/>
              </w:rPr>
              <w:t>CONTRATISTA</w:t>
            </w:r>
            <w:r w:rsidRPr="00260F84">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6C854E30" w14:textId="77777777" w:rsidR="005A6D3A" w:rsidRPr="00260F84" w:rsidRDefault="005A6D3A" w:rsidP="00260F84">
            <w:pPr>
              <w:ind w:right="177"/>
              <w:jc w:val="both"/>
              <w:rPr>
                <w:rFonts w:ascii="Arial" w:hAnsi="Arial" w:cs="Arial"/>
                <w:b/>
                <w:sz w:val="20"/>
                <w:szCs w:val="20"/>
              </w:rPr>
            </w:pPr>
            <w:r w:rsidRPr="00260F84">
              <w:rPr>
                <w:rFonts w:ascii="Arial" w:hAnsi="Arial" w:cs="Arial"/>
                <w:sz w:val="20"/>
                <w:szCs w:val="20"/>
                <w:lang w:eastAsia="es-BO"/>
              </w:rPr>
              <w:t>Se aceptará póliza anual, debiendo el proveedor renovar y mantener vigente durante el periodo solicitado</w:t>
            </w:r>
            <w:r w:rsidRPr="00260F84">
              <w:rPr>
                <w:rFonts w:ascii="Arial" w:hAnsi="Arial" w:cs="Arial"/>
                <w:sz w:val="20"/>
                <w:szCs w:val="20"/>
              </w:rPr>
              <w:t>.</w:t>
            </w:r>
          </w:p>
        </w:tc>
      </w:tr>
      <w:tr w:rsidR="005A6D3A" w:rsidRPr="00260F84" w14:paraId="08A39588" w14:textId="77777777" w:rsidTr="00260F84">
        <w:tc>
          <w:tcPr>
            <w:tcW w:w="205" w:type="pct"/>
            <w:shd w:val="clear" w:color="auto" w:fill="B6DDE8" w:themeFill="accent5" w:themeFillTint="66"/>
            <w:vAlign w:val="center"/>
          </w:tcPr>
          <w:p w14:paraId="3F582F0D"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3511D84B" w14:textId="77777777" w:rsidR="005A6D3A" w:rsidRPr="00260F84" w:rsidRDefault="005A6D3A" w:rsidP="00260F84">
            <w:pPr>
              <w:ind w:right="177"/>
              <w:jc w:val="both"/>
              <w:rPr>
                <w:rFonts w:ascii="Arial" w:hAnsi="Arial" w:cs="Arial"/>
                <w:sz w:val="20"/>
                <w:szCs w:val="20"/>
              </w:rPr>
            </w:pPr>
            <w:r w:rsidRPr="00260F84">
              <w:rPr>
                <w:rFonts w:ascii="Arial" w:hAnsi="Arial" w:cs="Arial"/>
                <w:b/>
                <w:sz w:val="20"/>
                <w:szCs w:val="20"/>
              </w:rPr>
              <w:t>DERECHOS DEL BCB</w:t>
            </w:r>
          </w:p>
        </w:tc>
      </w:tr>
      <w:tr w:rsidR="005A6D3A" w:rsidRPr="00260F84" w14:paraId="757D83DF" w14:textId="77777777" w:rsidTr="00260F84">
        <w:tc>
          <w:tcPr>
            <w:tcW w:w="205" w:type="pct"/>
            <w:vAlign w:val="center"/>
          </w:tcPr>
          <w:p w14:paraId="06AC458C" w14:textId="77777777" w:rsidR="005A6D3A" w:rsidRPr="00260F84" w:rsidRDefault="005A6D3A" w:rsidP="00260F84">
            <w:pPr>
              <w:rPr>
                <w:rFonts w:ascii="Arial" w:hAnsi="Arial" w:cs="Arial"/>
                <w:b/>
                <w:bCs/>
                <w:snapToGrid w:val="0"/>
                <w:sz w:val="20"/>
                <w:szCs w:val="20"/>
              </w:rPr>
            </w:pPr>
          </w:p>
        </w:tc>
        <w:tc>
          <w:tcPr>
            <w:tcW w:w="4795" w:type="pct"/>
          </w:tcPr>
          <w:p w14:paraId="19F4B5BF" w14:textId="77777777" w:rsidR="005A6D3A" w:rsidRPr="00260F84" w:rsidRDefault="005A6D3A" w:rsidP="00260F84">
            <w:pPr>
              <w:tabs>
                <w:tab w:val="num" w:pos="3846"/>
              </w:tabs>
              <w:jc w:val="both"/>
              <w:rPr>
                <w:rFonts w:ascii="Arial" w:hAnsi="Arial" w:cs="Arial"/>
                <w:sz w:val="20"/>
                <w:szCs w:val="20"/>
              </w:rPr>
            </w:pPr>
            <w:r w:rsidRPr="00260F84">
              <w:rPr>
                <w:rFonts w:ascii="Arial" w:hAnsi="Arial" w:cs="Arial"/>
                <w:sz w:val="20"/>
                <w:szCs w:val="20"/>
              </w:rPr>
              <w:t>El BCB se reserva los siguientes derechos:</w:t>
            </w:r>
          </w:p>
          <w:p w14:paraId="5BED2877" w14:textId="77777777" w:rsidR="005A6D3A" w:rsidRPr="00260F84" w:rsidRDefault="005A6D3A" w:rsidP="000225B9">
            <w:pPr>
              <w:numPr>
                <w:ilvl w:val="0"/>
                <w:numId w:val="69"/>
              </w:numPr>
              <w:contextualSpacing/>
              <w:jc w:val="both"/>
              <w:rPr>
                <w:rFonts w:ascii="Arial" w:hAnsi="Arial" w:cs="Arial"/>
                <w:sz w:val="20"/>
                <w:szCs w:val="20"/>
              </w:rPr>
            </w:pPr>
            <w:r w:rsidRPr="00260F84">
              <w:rPr>
                <w:rFonts w:ascii="Arial" w:hAnsi="Arial" w:cs="Arial"/>
                <w:sz w:val="20"/>
                <w:szCs w:val="20"/>
              </w:rPr>
              <w:t>Verificar toda la documentación presentada como respaldo en el presente proceso, de acuerdo con los requerimientos establecidos.</w:t>
            </w:r>
          </w:p>
          <w:p w14:paraId="34365365" w14:textId="77777777" w:rsidR="005A6D3A" w:rsidRPr="00260F84" w:rsidRDefault="005A6D3A" w:rsidP="000225B9">
            <w:pPr>
              <w:numPr>
                <w:ilvl w:val="0"/>
                <w:numId w:val="69"/>
              </w:numPr>
              <w:contextualSpacing/>
              <w:jc w:val="both"/>
              <w:rPr>
                <w:rFonts w:ascii="Arial" w:hAnsi="Arial" w:cs="Arial"/>
                <w:sz w:val="20"/>
                <w:szCs w:val="20"/>
              </w:rPr>
            </w:pPr>
            <w:r w:rsidRPr="00260F84">
              <w:rPr>
                <w:rFonts w:ascii="Arial" w:hAnsi="Arial" w:cs="Arial"/>
                <w:sz w:val="20"/>
                <w:szCs w:val="20"/>
              </w:rPr>
              <w:lastRenderedPageBreak/>
              <w:t>Declarar desierta la convocatoria de acuerdo con lo establecido en la normativa vigente de contrataciones estatales (D.S. N° 181 – NB SABS).</w:t>
            </w:r>
          </w:p>
          <w:p w14:paraId="232A0E54" w14:textId="77777777" w:rsidR="005A6D3A" w:rsidRPr="00260F84" w:rsidRDefault="005A6D3A" w:rsidP="000225B9">
            <w:pPr>
              <w:numPr>
                <w:ilvl w:val="0"/>
                <w:numId w:val="69"/>
              </w:numPr>
              <w:contextualSpacing/>
              <w:jc w:val="both"/>
              <w:rPr>
                <w:rFonts w:ascii="Arial" w:hAnsi="Arial" w:cs="Arial"/>
                <w:sz w:val="20"/>
                <w:szCs w:val="20"/>
              </w:rPr>
            </w:pPr>
            <w:r w:rsidRPr="00260F84">
              <w:rPr>
                <w:rFonts w:ascii="Arial" w:hAnsi="Arial" w:cs="Arial"/>
                <w:sz w:val="20"/>
                <w:szCs w:val="20"/>
              </w:rPr>
              <w:t>Anular, cancelar, suspender el presente proceso de acuerdo con la NB SABS y debidamente justificado.</w:t>
            </w:r>
          </w:p>
          <w:p w14:paraId="1F746EAE" w14:textId="77777777" w:rsidR="005A6D3A" w:rsidRPr="00260F84" w:rsidRDefault="005A6D3A" w:rsidP="000225B9">
            <w:pPr>
              <w:numPr>
                <w:ilvl w:val="0"/>
                <w:numId w:val="69"/>
              </w:numPr>
              <w:contextualSpacing/>
              <w:jc w:val="both"/>
              <w:rPr>
                <w:rFonts w:ascii="Arial" w:hAnsi="Arial" w:cs="Arial"/>
                <w:sz w:val="20"/>
                <w:szCs w:val="20"/>
              </w:rPr>
            </w:pPr>
            <w:r w:rsidRPr="00260F84">
              <w:rPr>
                <w:rFonts w:ascii="Arial" w:hAnsi="Arial" w:cs="Arial"/>
                <w:sz w:val="20"/>
                <w:szCs w:val="20"/>
              </w:rPr>
              <w:t>La entidad por ningún motivo aceptará reajuste de precios.</w:t>
            </w:r>
          </w:p>
          <w:p w14:paraId="50C6CB99" w14:textId="77777777" w:rsidR="005A6D3A" w:rsidRPr="00260F84" w:rsidRDefault="005A6D3A" w:rsidP="000225B9">
            <w:pPr>
              <w:numPr>
                <w:ilvl w:val="0"/>
                <w:numId w:val="69"/>
              </w:numPr>
              <w:contextualSpacing/>
              <w:jc w:val="both"/>
              <w:rPr>
                <w:rFonts w:ascii="Arial" w:hAnsi="Arial" w:cs="Arial"/>
                <w:sz w:val="20"/>
                <w:szCs w:val="20"/>
              </w:rPr>
            </w:pPr>
            <w:r w:rsidRPr="00260F84">
              <w:rPr>
                <w:rFonts w:ascii="Arial" w:hAnsi="Arial" w:cs="Arial"/>
                <w:sz w:val="20"/>
                <w:szCs w:val="20"/>
              </w:rPr>
              <w:t xml:space="preserve">En caso de que el </w:t>
            </w:r>
            <w:r w:rsidRPr="00260F84">
              <w:rPr>
                <w:rFonts w:ascii="Arial" w:hAnsi="Arial" w:cs="Arial"/>
                <w:b/>
                <w:sz w:val="20"/>
                <w:szCs w:val="20"/>
              </w:rPr>
              <w:t>CONTRATISTA</w:t>
            </w:r>
            <w:r w:rsidRPr="00260F84">
              <w:rPr>
                <w:rFonts w:ascii="Arial" w:hAnsi="Arial" w:cs="Arial"/>
                <w:sz w:val="20"/>
                <w:szCs w:val="20"/>
              </w:rPr>
              <w:t xml:space="preserve"> suspenda los trabajos sin justificación por más de </w:t>
            </w:r>
            <w:r w:rsidRPr="00260F84">
              <w:rPr>
                <w:rFonts w:ascii="Arial" w:hAnsi="Arial" w:cs="Arial"/>
                <w:b/>
                <w:sz w:val="20"/>
                <w:szCs w:val="20"/>
              </w:rPr>
              <w:t>cinco (5) días calendario</w:t>
            </w:r>
            <w:r w:rsidRPr="00260F84">
              <w:rPr>
                <w:rFonts w:ascii="Arial" w:hAnsi="Arial" w:cs="Arial"/>
                <w:sz w:val="20"/>
                <w:szCs w:val="20"/>
              </w:rPr>
              <w:t xml:space="preserve"> continuo sin autorización del </w:t>
            </w:r>
            <w:r w:rsidRPr="00260F84">
              <w:rPr>
                <w:rFonts w:ascii="Arial" w:hAnsi="Arial" w:cs="Arial"/>
                <w:b/>
                <w:sz w:val="20"/>
                <w:szCs w:val="20"/>
              </w:rPr>
              <w:t>SUPERVISOR DE OBRA</w:t>
            </w:r>
            <w:r w:rsidRPr="00260F84">
              <w:rPr>
                <w:rFonts w:ascii="Arial" w:hAnsi="Arial" w:cs="Arial"/>
                <w:sz w:val="20"/>
                <w:szCs w:val="20"/>
              </w:rPr>
              <w:t xml:space="preserve">, se procederá a la Resolución del Contrato por causales atribuibles al </w:t>
            </w:r>
            <w:r w:rsidRPr="00260F84">
              <w:rPr>
                <w:rFonts w:ascii="Arial" w:hAnsi="Arial" w:cs="Arial"/>
                <w:b/>
                <w:sz w:val="20"/>
                <w:szCs w:val="20"/>
              </w:rPr>
              <w:t>CONTRATISTA</w:t>
            </w:r>
            <w:r w:rsidRPr="00260F84">
              <w:rPr>
                <w:rFonts w:ascii="Arial" w:hAnsi="Arial" w:cs="Arial"/>
                <w:sz w:val="20"/>
                <w:szCs w:val="20"/>
              </w:rPr>
              <w:t>.</w:t>
            </w:r>
          </w:p>
        </w:tc>
      </w:tr>
      <w:tr w:rsidR="005A6D3A" w:rsidRPr="00260F84" w14:paraId="1D8694E5" w14:textId="77777777" w:rsidTr="00260F84">
        <w:tc>
          <w:tcPr>
            <w:tcW w:w="205" w:type="pct"/>
            <w:shd w:val="clear" w:color="auto" w:fill="B6DDE8" w:themeFill="accent5" w:themeFillTint="66"/>
            <w:vAlign w:val="center"/>
          </w:tcPr>
          <w:p w14:paraId="6B38F34D" w14:textId="77777777" w:rsidR="005A6D3A" w:rsidRPr="00260F84" w:rsidRDefault="005A6D3A" w:rsidP="000225B9">
            <w:pPr>
              <w:pStyle w:val="Prrafodelista"/>
              <w:numPr>
                <w:ilvl w:val="0"/>
                <w:numId w:val="72"/>
              </w:numPr>
              <w:contextualSpacing/>
              <w:jc w:val="center"/>
              <w:rPr>
                <w:rFonts w:ascii="Arial" w:hAnsi="Arial" w:cs="Arial"/>
                <w:b/>
                <w:snapToGrid w:val="0"/>
                <w:sz w:val="20"/>
              </w:rPr>
            </w:pPr>
          </w:p>
        </w:tc>
        <w:tc>
          <w:tcPr>
            <w:tcW w:w="4795" w:type="pct"/>
            <w:shd w:val="clear" w:color="auto" w:fill="B6DDE8" w:themeFill="accent5" w:themeFillTint="66"/>
            <w:vAlign w:val="center"/>
          </w:tcPr>
          <w:p w14:paraId="02DAC364" w14:textId="77777777" w:rsidR="005A6D3A" w:rsidRPr="00260F84" w:rsidRDefault="005A6D3A" w:rsidP="00260F84">
            <w:pPr>
              <w:ind w:right="177"/>
              <w:jc w:val="both"/>
              <w:rPr>
                <w:rFonts w:ascii="Arial" w:hAnsi="Arial" w:cs="Arial"/>
                <w:sz w:val="20"/>
                <w:szCs w:val="20"/>
              </w:rPr>
            </w:pPr>
            <w:r w:rsidRPr="00260F84">
              <w:rPr>
                <w:rFonts w:ascii="Arial" w:hAnsi="Arial" w:cs="Arial"/>
                <w:b/>
                <w:sz w:val="20"/>
                <w:szCs w:val="20"/>
              </w:rPr>
              <w:t>SUPERVISIÓN Y FISCALIZACIÓN DE OBRAS</w:t>
            </w:r>
          </w:p>
        </w:tc>
      </w:tr>
      <w:tr w:rsidR="005A6D3A" w:rsidRPr="00260F84" w14:paraId="78DD3447" w14:textId="77777777" w:rsidTr="00260F84">
        <w:tc>
          <w:tcPr>
            <w:tcW w:w="205" w:type="pct"/>
            <w:shd w:val="clear" w:color="auto" w:fill="auto"/>
            <w:vAlign w:val="center"/>
          </w:tcPr>
          <w:p w14:paraId="4F0AC632" w14:textId="77777777" w:rsidR="005A6D3A" w:rsidRPr="00260F84" w:rsidRDefault="005A6D3A" w:rsidP="00260F84">
            <w:pPr>
              <w:jc w:val="center"/>
              <w:rPr>
                <w:rFonts w:ascii="Arial" w:hAnsi="Arial" w:cs="Arial"/>
                <w:b/>
                <w:snapToGrid w:val="0"/>
                <w:sz w:val="20"/>
                <w:szCs w:val="20"/>
              </w:rPr>
            </w:pPr>
          </w:p>
        </w:tc>
        <w:tc>
          <w:tcPr>
            <w:tcW w:w="4795" w:type="pct"/>
            <w:shd w:val="clear" w:color="auto" w:fill="auto"/>
            <w:vAlign w:val="center"/>
          </w:tcPr>
          <w:p w14:paraId="6B625510"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 xml:space="preserve">La ejecución de la obra tendrá el control permanente del </w:t>
            </w:r>
            <w:r w:rsidRPr="00260F84">
              <w:rPr>
                <w:rFonts w:ascii="Arial" w:hAnsi="Arial" w:cs="Arial"/>
                <w:b/>
                <w:sz w:val="20"/>
                <w:szCs w:val="20"/>
              </w:rPr>
              <w:t>FISCAL DE OBRA</w:t>
            </w:r>
            <w:r w:rsidRPr="00260F84">
              <w:rPr>
                <w:rFonts w:ascii="Arial" w:hAnsi="Arial" w:cs="Arial"/>
                <w:sz w:val="20"/>
                <w:szCs w:val="20"/>
              </w:rPr>
              <w:t xml:space="preserve"> y del </w:t>
            </w:r>
            <w:r w:rsidRPr="00260F84">
              <w:rPr>
                <w:rFonts w:ascii="Arial" w:hAnsi="Arial" w:cs="Arial"/>
                <w:b/>
                <w:sz w:val="20"/>
                <w:szCs w:val="20"/>
              </w:rPr>
              <w:t>SUPERVISOR DE OBRA</w:t>
            </w:r>
            <w:r w:rsidRPr="00260F84">
              <w:rPr>
                <w:rFonts w:ascii="Arial" w:hAnsi="Arial" w:cs="Arial"/>
                <w:sz w:val="20"/>
                <w:szCs w:val="20"/>
              </w:rPr>
              <w:t xml:space="preserve"> de acuerdo con sus competencias.</w:t>
            </w:r>
          </w:p>
          <w:p w14:paraId="36662C0B" w14:textId="77777777" w:rsidR="005A6D3A" w:rsidRPr="00260F84" w:rsidRDefault="005A6D3A" w:rsidP="000225B9">
            <w:pPr>
              <w:pStyle w:val="Prrafodelista"/>
              <w:numPr>
                <w:ilvl w:val="0"/>
                <w:numId w:val="70"/>
              </w:numPr>
              <w:contextualSpacing/>
              <w:jc w:val="both"/>
              <w:rPr>
                <w:rFonts w:ascii="Arial" w:hAnsi="Arial" w:cs="Arial"/>
                <w:sz w:val="20"/>
              </w:rPr>
            </w:pPr>
            <w:r w:rsidRPr="00260F84">
              <w:rPr>
                <w:rFonts w:ascii="Arial" w:hAnsi="Arial" w:cs="Arial"/>
                <w:b/>
                <w:bCs/>
                <w:sz w:val="20"/>
              </w:rPr>
              <w:t>FISCAL DE OBRA</w:t>
            </w:r>
          </w:p>
          <w:p w14:paraId="08B464C3" w14:textId="77777777" w:rsidR="005A6D3A" w:rsidRPr="00260F84" w:rsidRDefault="005A6D3A" w:rsidP="00260F84">
            <w:pPr>
              <w:jc w:val="both"/>
              <w:rPr>
                <w:rFonts w:ascii="Arial" w:hAnsi="Arial" w:cs="Arial"/>
                <w:sz w:val="20"/>
                <w:szCs w:val="20"/>
              </w:rPr>
            </w:pPr>
            <w:r w:rsidRPr="00260F84">
              <w:rPr>
                <w:rFonts w:ascii="Arial" w:hAnsi="Arial" w:cs="Arial"/>
                <w:sz w:val="20"/>
                <w:szCs w:val="20"/>
              </w:rPr>
              <w:t>Será designado por la Entidad, quien entre otras tendrá las siguientes funciones:</w:t>
            </w:r>
          </w:p>
          <w:p w14:paraId="0B8A3A40"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Exigir a través del Supervisor el cumplimiento del contrato de obra.</w:t>
            </w:r>
          </w:p>
          <w:p w14:paraId="50E95F93"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Exigir el buen uso de los recursos asignados a la obra.</w:t>
            </w:r>
          </w:p>
          <w:p w14:paraId="24045854"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Tomar conocimiento y en su caso pedir aclaraciones pertinentes sobre los certificados de obra aprobados por el Supervisor.</w:t>
            </w:r>
          </w:p>
          <w:p w14:paraId="55BD64C2"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Representar a la Entidad en la toma de decisiones que fuesen necesarias en la ejecución de la obra.</w:t>
            </w:r>
          </w:p>
          <w:p w14:paraId="5DCF42F0"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Conocer el proyecto y la obra a profundidad, así como los documentos que forman parte de él, al objeto de tener un concepto claro sobre los objetivos, alcances y limitaciones.</w:t>
            </w:r>
          </w:p>
          <w:p w14:paraId="7347D092"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Verificar que todas las actuaciones del </w:t>
            </w:r>
            <w:r w:rsidRPr="00260F84">
              <w:rPr>
                <w:rFonts w:ascii="Arial" w:hAnsi="Arial" w:cs="Arial"/>
                <w:b/>
                <w:sz w:val="20"/>
              </w:rPr>
              <w:t>SUPERVISOR DE OBRA</w:t>
            </w:r>
            <w:r w:rsidRPr="00260F84">
              <w:rPr>
                <w:rFonts w:ascii="Arial" w:hAnsi="Arial" w:cs="Arial"/>
                <w:sz w:val="20"/>
              </w:rPr>
              <w:t xml:space="preserve"> y el </w:t>
            </w:r>
            <w:r w:rsidRPr="00260F84">
              <w:rPr>
                <w:rFonts w:ascii="Arial" w:hAnsi="Arial" w:cs="Arial"/>
                <w:b/>
                <w:sz w:val="20"/>
              </w:rPr>
              <w:t>CONTRATISTA</w:t>
            </w:r>
            <w:r w:rsidRPr="00260F84">
              <w:rPr>
                <w:rFonts w:ascii="Arial" w:hAnsi="Arial" w:cs="Arial"/>
                <w:sz w:val="20"/>
              </w:rPr>
              <w:t xml:space="preserve"> ejecutora de la obra se hallen en el marco del cumplimiento del contrato de obra y la normativa vigente para la construcción de obras.</w:t>
            </w:r>
          </w:p>
          <w:p w14:paraId="251953A6"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Autorizar en forma escrita el Inicio de Obra al </w:t>
            </w:r>
            <w:r w:rsidRPr="00260F84">
              <w:rPr>
                <w:rFonts w:ascii="Arial" w:hAnsi="Arial" w:cs="Arial"/>
                <w:b/>
                <w:sz w:val="20"/>
              </w:rPr>
              <w:t>SUPERVISOR DE OBRA</w:t>
            </w:r>
            <w:r w:rsidRPr="00260F84">
              <w:rPr>
                <w:rFonts w:ascii="Arial" w:hAnsi="Arial" w:cs="Arial"/>
                <w:sz w:val="20"/>
              </w:rPr>
              <w:t xml:space="preserve"> e instruir la emisión de la Orden de Proceder.</w:t>
            </w:r>
          </w:p>
          <w:p w14:paraId="57AABC47"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Ejercer seguimiento y control del cumplimiento del Cronograma de Obra y verificar in situ el avance de obra.</w:t>
            </w:r>
          </w:p>
          <w:p w14:paraId="4C05D9BE"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Realizar inspecciones de rutina para verificar y controlar el avance de ejecución de la obra.</w:t>
            </w:r>
          </w:p>
          <w:p w14:paraId="177F21B9"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Solicitar al </w:t>
            </w:r>
            <w:r w:rsidRPr="00260F84">
              <w:rPr>
                <w:rFonts w:ascii="Arial" w:hAnsi="Arial" w:cs="Arial"/>
                <w:b/>
                <w:sz w:val="20"/>
              </w:rPr>
              <w:t>SUPERVISOR DE OBRA</w:t>
            </w:r>
            <w:r w:rsidRPr="00260F84">
              <w:rPr>
                <w:rFonts w:ascii="Arial" w:hAnsi="Arial" w:cs="Arial"/>
                <w:sz w:val="20"/>
              </w:rPr>
              <w:t xml:space="preserve"> correcciones (si corresponde) de los documentos técnicos y/o administrativos, así como a los planos realizados para esta obra, que serán entregados al </w:t>
            </w:r>
            <w:r w:rsidRPr="00260F84">
              <w:rPr>
                <w:rFonts w:ascii="Arial" w:hAnsi="Arial" w:cs="Arial"/>
                <w:b/>
                <w:sz w:val="20"/>
              </w:rPr>
              <w:t>PROPONENTE ADJUDICADO</w:t>
            </w:r>
            <w:r w:rsidRPr="00260F84">
              <w:rPr>
                <w:rFonts w:ascii="Arial" w:hAnsi="Arial" w:cs="Arial"/>
                <w:sz w:val="20"/>
              </w:rPr>
              <w:t xml:space="preserve"> a través del </w:t>
            </w:r>
            <w:r w:rsidRPr="00260F84">
              <w:rPr>
                <w:rFonts w:ascii="Arial" w:hAnsi="Arial" w:cs="Arial"/>
                <w:b/>
                <w:sz w:val="20"/>
              </w:rPr>
              <w:t>SUPERVISOR DE OBRA</w:t>
            </w:r>
            <w:r w:rsidRPr="00260F84">
              <w:rPr>
                <w:rFonts w:ascii="Arial" w:hAnsi="Arial" w:cs="Arial"/>
                <w:sz w:val="20"/>
              </w:rPr>
              <w:t>, al objeto de optimizar las soluciones en beneficio de la buena ejecución de la obra.</w:t>
            </w:r>
          </w:p>
          <w:p w14:paraId="033D6591"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Evaluar y recomendar a la Entidad (si corresponde) aprobación de propuestas del </w:t>
            </w:r>
            <w:r w:rsidRPr="00260F84">
              <w:rPr>
                <w:rFonts w:ascii="Arial" w:hAnsi="Arial" w:cs="Arial"/>
                <w:b/>
                <w:sz w:val="20"/>
              </w:rPr>
              <w:t>SUPERVISOR DE OBRA</w:t>
            </w:r>
            <w:r w:rsidRPr="00260F84">
              <w:rPr>
                <w:rFonts w:ascii="Arial" w:hAnsi="Arial" w:cs="Arial"/>
                <w:sz w:val="20"/>
              </w:rPr>
              <w:t xml:space="preserve"> para modificaciones a la obra dentro de los plazos y procedimientos establecidos para el efecto, procurando que éstas no afecten los costos y plazos.</w:t>
            </w:r>
          </w:p>
          <w:p w14:paraId="656E175B"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Presentar los informes técnicos y económicos que sean requeridos, respecto al avance de la obra y al trabajo desarrollado por el </w:t>
            </w:r>
            <w:r w:rsidRPr="00260F84">
              <w:rPr>
                <w:rFonts w:ascii="Arial" w:hAnsi="Arial" w:cs="Arial"/>
                <w:b/>
                <w:sz w:val="20"/>
              </w:rPr>
              <w:t>SUPERVISOR DE OBRA</w:t>
            </w:r>
            <w:r w:rsidRPr="00260F84">
              <w:rPr>
                <w:rFonts w:ascii="Arial" w:hAnsi="Arial" w:cs="Arial"/>
                <w:sz w:val="20"/>
              </w:rPr>
              <w:t>.</w:t>
            </w:r>
          </w:p>
          <w:p w14:paraId="4B82FA4B"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Evaluar y aprobar los informes del </w:t>
            </w:r>
            <w:r w:rsidRPr="00260F84">
              <w:rPr>
                <w:rFonts w:ascii="Arial" w:hAnsi="Arial" w:cs="Arial"/>
                <w:b/>
                <w:sz w:val="20"/>
              </w:rPr>
              <w:t>SUPERVISOR DE OBRA</w:t>
            </w:r>
            <w:r w:rsidRPr="00260F84">
              <w:rPr>
                <w:rFonts w:ascii="Arial" w:hAnsi="Arial" w:cs="Arial"/>
                <w:sz w:val="20"/>
              </w:rPr>
              <w:t>, el Acta de Recepción y la Planilla de Liquidación Final.</w:t>
            </w:r>
          </w:p>
          <w:p w14:paraId="7AC8DFDE"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Para el procesamiento del Contrato Modificatorio o la Orden de Cambio, luego del análisis de la documentación enviada por el </w:t>
            </w:r>
            <w:r w:rsidRPr="00260F84">
              <w:rPr>
                <w:rFonts w:ascii="Arial" w:hAnsi="Arial" w:cs="Arial"/>
                <w:b/>
                <w:sz w:val="20"/>
              </w:rPr>
              <w:t>SUPERVISOR DE OBRA</w:t>
            </w:r>
            <w:r w:rsidRPr="00260F84">
              <w:rPr>
                <w:rFonts w:ascii="Arial" w:hAnsi="Arial" w:cs="Arial"/>
                <w:sz w:val="20"/>
              </w:rPr>
              <w:t>, con su recomendación el Fiscal de Obra enviará al Departamento de Mejoramiento y Mantenimiento de la Infraestructura (DMMI), para el procesamiento ante las instancias en correspondientes.</w:t>
            </w:r>
          </w:p>
          <w:p w14:paraId="07413293" w14:textId="77777777" w:rsidR="005A6D3A" w:rsidRPr="00260F84" w:rsidRDefault="005A6D3A" w:rsidP="000225B9">
            <w:pPr>
              <w:pStyle w:val="Prrafodelista"/>
              <w:numPr>
                <w:ilvl w:val="0"/>
                <w:numId w:val="70"/>
              </w:numPr>
              <w:contextualSpacing/>
              <w:jc w:val="both"/>
              <w:rPr>
                <w:rFonts w:ascii="Arial" w:hAnsi="Arial" w:cs="Arial"/>
                <w:sz w:val="20"/>
              </w:rPr>
            </w:pPr>
            <w:r w:rsidRPr="00260F84">
              <w:rPr>
                <w:rFonts w:ascii="Arial" w:hAnsi="Arial" w:cs="Arial"/>
                <w:b/>
                <w:bCs/>
                <w:sz w:val="20"/>
              </w:rPr>
              <w:t>SUPERVISOR DE OBRA</w:t>
            </w:r>
            <w:r w:rsidRPr="00260F84">
              <w:rPr>
                <w:rFonts w:ascii="Arial" w:hAnsi="Arial" w:cs="Arial"/>
                <w:sz w:val="20"/>
              </w:rPr>
              <w:t xml:space="preserve"> </w:t>
            </w:r>
          </w:p>
          <w:p w14:paraId="6B3DECAB" w14:textId="77777777" w:rsidR="005A6D3A" w:rsidRPr="00260F84" w:rsidRDefault="005A6D3A" w:rsidP="00260F84">
            <w:pPr>
              <w:jc w:val="both"/>
              <w:rPr>
                <w:rFonts w:ascii="Arial" w:hAnsi="Arial" w:cs="Arial"/>
                <w:sz w:val="20"/>
                <w:szCs w:val="20"/>
                <w:lang w:eastAsia="es-BO"/>
              </w:rPr>
            </w:pPr>
            <w:r w:rsidRPr="00260F84">
              <w:rPr>
                <w:rFonts w:ascii="Arial" w:hAnsi="Arial" w:cs="Arial"/>
                <w:sz w:val="20"/>
                <w:szCs w:val="20"/>
                <w:lang w:eastAsia="es-BO"/>
              </w:rPr>
              <w:t xml:space="preserve">Será designado por la Entidad, quien entre otras tendrá las siguientes funciones: </w:t>
            </w:r>
          </w:p>
          <w:p w14:paraId="41AD4FF6"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Emitir la orden de proceder.</w:t>
            </w:r>
          </w:p>
          <w:p w14:paraId="30E16350"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Aprobar el cronograma de obra presentado por el </w:t>
            </w:r>
            <w:r w:rsidRPr="00260F84">
              <w:rPr>
                <w:rFonts w:ascii="Arial" w:hAnsi="Arial" w:cs="Arial"/>
                <w:b/>
                <w:sz w:val="20"/>
              </w:rPr>
              <w:t>CONTRATISTA</w:t>
            </w:r>
            <w:r w:rsidRPr="00260F84">
              <w:rPr>
                <w:rFonts w:ascii="Arial" w:hAnsi="Arial" w:cs="Arial"/>
                <w:sz w:val="20"/>
              </w:rPr>
              <w:t xml:space="preserve"> adjudicado.</w:t>
            </w:r>
          </w:p>
          <w:p w14:paraId="51ABD0D3"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Estudiar e interpretar técnicamente los planos y especificaciones para su correcta aplicación por el </w:t>
            </w:r>
            <w:r w:rsidRPr="00260F84">
              <w:rPr>
                <w:rFonts w:ascii="Arial" w:hAnsi="Arial" w:cs="Arial"/>
                <w:b/>
                <w:sz w:val="20"/>
              </w:rPr>
              <w:t>CONTRATISTA</w:t>
            </w:r>
            <w:r w:rsidRPr="00260F84">
              <w:rPr>
                <w:rFonts w:ascii="Arial" w:hAnsi="Arial" w:cs="Arial"/>
                <w:sz w:val="20"/>
              </w:rPr>
              <w:t>.</w:t>
            </w:r>
          </w:p>
          <w:p w14:paraId="4777038C"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Aprobar el cronograma de avance de obra presentado por el </w:t>
            </w:r>
            <w:r w:rsidRPr="00260F84">
              <w:rPr>
                <w:rFonts w:ascii="Arial" w:hAnsi="Arial" w:cs="Arial"/>
                <w:b/>
                <w:sz w:val="20"/>
              </w:rPr>
              <w:t>CONTRATISTA</w:t>
            </w:r>
            <w:r w:rsidRPr="00260F84">
              <w:rPr>
                <w:rFonts w:ascii="Arial" w:hAnsi="Arial" w:cs="Arial"/>
                <w:sz w:val="20"/>
              </w:rPr>
              <w:t xml:space="preserve"> dentro de los cinco (5) días hábiles siguientes a la emisión de la Orden de Proceder.</w:t>
            </w:r>
          </w:p>
          <w:p w14:paraId="3BCFE3FB"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Exigir al </w:t>
            </w:r>
            <w:r w:rsidRPr="00260F84">
              <w:rPr>
                <w:rFonts w:ascii="Arial" w:hAnsi="Arial" w:cs="Arial"/>
                <w:b/>
                <w:sz w:val="20"/>
              </w:rPr>
              <w:t>CONTRATISTA</w:t>
            </w:r>
            <w:r w:rsidRPr="00260F84">
              <w:rPr>
                <w:rFonts w:ascii="Arial" w:hAnsi="Arial" w:cs="Arial"/>
                <w:sz w:val="20"/>
              </w:rPr>
              <w:t xml:space="preserve"> la disponibilidad permanente del libro de órdenes de trabajo, por el cual comunicará al </w:t>
            </w:r>
            <w:r w:rsidRPr="00260F84">
              <w:rPr>
                <w:rFonts w:ascii="Arial" w:hAnsi="Arial" w:cs="Arial"/>
                <w:b/>
                <w:sz w:val="20"/>
              </w:rPr>
              <w:t>CONTRATISTA</w:t>
            </w:r>
            <w:r w:rsidRPr="00260F84">
              <w:rPr>
                <w:rFonts w:ascii="Arial" w:hAnsi="Arial" w:cs="Arial"/>
                <w:sz w:val="20"/>
              </w:rPr>
              <w:t xml:space="preserve"> la iniciación de obra y el proceso de ejecución.</w:t>
            </w:r>
          </w:p>
          <w:p w14:paraId="3169F105"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Exigir al </w:t>
            </w:r>
            <w:r w:rsidRPr="00260F84">
              <w:rPr>
                <w:rFonts w:ascii="Arial" w:hAnsi="Arial" w:cs="Arial"/>
                <w:b/>
                <w:sz w:val="20"/>
              </w:rPr>
              <w:t>CONTRATISTA</w:t>
            </w:r>
            <w:r w:rsidRPr="00260F84">
              <w:rPr>
                <w:rFonts w:ascii="Arial" w:hAnsi="Arial" w:cs="Arial"/>
                <w:sz w:val="20"/>
              </w:rPr>
              <w:t xml:space="preserve"> los respaldos técnicos necesarios, para procesar la Planilla de liquidación Final.</w:t>
            </w:r>
          </w:p>
          <w:p w14:paraId="485028AE"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lastRenderedPageBreak/>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46356936"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Realizar mediciones conjuntas con el </w:t>
            </w:r>
            <w:r w:rsidRPr="00260F84">
              <w:rPr>
                <w:rFonts w:ascii="Arial" w:hAnsi="Arial" w:cs="Arial"/>
                <w:b/>
                <w:sz w:val="20"/>
              </w:rPr>
              <w:t>CONTRATISTA</w:t>
            </w:r>
            <w:r w:rsidRPr="00260F84">
              <w:rPr>
                <w:rFonts w:ascii="Arial" w:hAnsi="Arial" w:cs="Arial"/>
                <w:sz w:val="20"/>
              </w:rPr>
              <w:t xml:space="preserve"> y aprobar la Planilla de Liquidación Final.</w:t>
            </w:r>
          </w:p>
          <w:p w14:paraId="0A1219D5"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Presentar los informes técnicos que sean necesarios y/o requeridos durante la ejecución de la obra.</w:t>
            </w:r>
          </w:p>
          <w:p w14:paraId="7375B25A"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 xml:space="preserve">Llevar el control directo de la vigencia y validez de las garantías, a los efectos de requerir oportunamente al </w:t>
            </w:r>
            <w:r w:rsidRPr="00260F84">
              <w:rPr>
                <w:rFonts w:ascii="Arial" w:hAnsi="Arial" w:cs="Arial"/>
                <w:b/>
                <w:sz w:val="20"/>
              </w:rPr>
              <w:t>CONTRATISTA</w:t>
            </w:r>
            <w:r w:rsidRPr="00260F84">
              <w:rPr>
                <w:rFonts w:ascii="Arial" w:hAnsi="Arial" w:cs="Arial"/>
                <w:sz w:val="20"/>
              </w:rPr>
              <w:t xml:space="preserve"> su ampliación (en monto y plazo), o para solicitar a la entidad a través del fiscal de obra, la ejecución de estas cuando corresponda.</w:t>
            </w:r>
          </w:p>
          <w:p w14:paraId="05482CD2"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3CEC2D29"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Verificar el contenido de la obra, establecer su suficiencia y realizar las modificaciones (si corresponde), diseños, complementos u otros que sean necesarios, en forma oportuna para la ejecución de la obra.</w:t>
            </w:r>
          </w:p>
          <w:p w14:paraId="4B8D5290"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Conocer y controlar al personal de la obra y el trabajo que realizan, a efecto de prever que no se produzcan fallas y en caso de ser necesario proceder con la inmediata corrección.</w:t>
            </w:r>
          </w:p>
          <w:p w14:paraId="07A541E5" w14:textId="77777777" w:rsidR="005A6D3A" w:rsidRPr="00260F84" w:rsidRDefault="005A6D3A" w:rsidP="000225B9">
            <w:pPr>
              <w:pStyle w:val="Prrafodelista"/>
              <w:numPr>
                <w:ilvl w:val="1"/>
                <w:numId w:val="70"/>
              </w:numPr>
              <w:contextualSpacing/>
              <w:jc w:val="both"/>
              <w:rPr>
                <w:rFonts w:ascii="Arial" w:hAnsi="Arial" w:cs="Arial"/>
                <w:sz w:val="20"/>
              </w:rPr>
            </w:pPr>
            <w:r w:rsidRPr="00260F84">
              <w:rPr>
                <w:rFonts w:ascii="Arial" w:hAnsi="Arial" w:cs="Arial"/>
                <w:sz w:val="20"/>
              </w:rPr>
              <w:t>Controlar y hacer cumplir la normativa establecida referida a leyes laborales y sociales, así como el uso de ropa de trabajo y elementos de protección personal adecuados.</w:t>
            </w:r>
          </w:p>
          <w:p w14:paraId="69DDB106" w14:textId="77777777" w:rsidR="005A6D3A" w:rsidRPr="00260F84" w:rsidRDefault="005A6D3A" w:rsidP="000225B9">
            <w:pPr>
              <w:pStyle w:val="Prrafodelista"/>
              <w:numPr>
                <w:ilvl w:val="1"/>
                <w:numId w:val="70"/>
              </w:numPr>
              <w:ind w:right="113"/>
              <w:contextualSpacing/>
              <w:jc w:val="both"/>
              <w:rPr>
                <w:rFonts w:ascii="Arial" w:hAnsi="Arial" w:cs="Arial"/>
                <w:bCs/>
                <w:snapToGrid w:val="0"/>
                <w:sz w:val="20"/>
              </w:rPr>
            </w:pPr>
            <w:r w:rsidRPr="00260F84">
              <w:rPr>
                <w:rFonts w:ascii="Arial" w:hAnsi="Arial" w:cs="Arial"/>
                <w:sz w:val="20"/>
              </w:rPr>
              <w:t>Comunicar decisiones, órdenes, orientaciones o instrucciones de manera pertinente, precisa y oportuna, a las instancias correspondientes y en los plazos establecidos.</w:t>
            </w:r>
          </w:p>
        </w:tc>
      </w:tr>
      <w:tr w:rsidR="005A6D3A" w:rsidRPr="00260F84" w14:paraId="1C034EB1" w14:textId="77777777" w:rsidTr="00260F84">
        <w:tc>
          <w:tcPr>
            <w:tcW w:w="205" w:type="pct"/>
            <w:shd w:val="clear" w:color="auto" w:fill="B6DDE8" w:themeFill="accent5" w:themeFillTint="66"/>
            <w:vAlign w:val="center"/>
          </w:tcPr>
          <w:p w14:paraId="592B86B8" w14:textId="77777777" w:rsidR="005A6D3A" w:rsidRPr="00260F84" w:rsidRDefault="005A6D3A" w:rsidP="000225B9">
            <w:pPr>
              <w:pStyle w:val="Prrafodelista"/>
              <w:numPr>
                <w:ilvl w:val="0"/>
                <w:numId w:val="72"/>
              </w:numPr>
              <w:contextualSpacing/>
              <w:jc w:val="center"/>
              <w:rPr>
                <w:rFonts w:ascii="Arial" w:hAnsi="Arial" w:cs="Arial"/>
                <w:b/>
                <w:bCs/>
                <w:snapToGrid w:val="0"/>
                <w:sz w:val="20"/>
              </w:rPr>
            </w:pPr>
          </w:p>
        </w:tc>
        <w:tc>
          <w:tcPr>
            <w:tcW w:w="4795" w:type="pct"/>
            <w:shd w:val="clear" w:color="auto" w:fill="B6DDE8" w:themeFill="accent5" w:themeFillTint="66"/>
            <w:vAlign w:val="center"/>
          </w:tcPr>
          <w:p w14:paraId="75DC35A7" w14:textId="77777777" w:rsidR="005A6D3A" w:rsidRPr="00260F84" w:rsidRDefault="005A6D3A" w:rsidP="00260F84">
            <w:pPr>
              <w:tabs>
                <w:tab w:val="num" w:pos="3846"/>
              </w:tabs>
              <w:ind w:right="113"/>
              <w:jc w:val="both"/>
              <w:rPr>
                <w:rFonts w:ascii="Arial" w:hAnsi="Arial" w:cs="Arial"/>
                <w:sz w:val="20"/>
                <w:szCs w:val="20"/>
              </w:rPr>
            </w:pPr>
            <w:r w:rsidRPr="00260F84">
              <w:rPr>
                <w:rFonts w:ascii="Arial" w:hAnsi="Arial" w:cs="Arial"/>
                <w:b/>
                <w:spacing w:val="-3"/>
                <w:sz w:val="20"/>
                <w:szCs w:val="20"/>
              </w:rPr>
              <w:t>RECEPCIÓN DE OBRA</w:t>
            </w:r>
          </w:p>
        </w:tc>
      </w:tr>
      <w:tr w:rsidR="005A6D3A" w:rsidRPr="00260F84" w14:paraId="54A33DC0" w14:textId="77777777" w:rsidTr="00260F84">
        <w:tc>
          <w:tcPr>
            <w:tcW w:w="205" w:type="pct"/>
            <w:tcBorders>
              <w:bottom w:val="single" w:sz="4" w:space="0" w:color="auto"/>
            </w:tcBorders>
            <w:vAlign w:val="center"/>
          </w:tcPr>
          <w:p w14:paraId="45EE9C11" w14:textId="77777777" w:rsidR="005A6D3A" w:rsidRPr="00260F84" w:rsidRDefault="005A6D3A" w:rsidP="00260F84">
            <w:pPr>
              <w:rPr>
                <w:rFonts w:ascii="Arial" w:hAnsi="Arial" w:cs="Arial"/>
                <w:bCs/>
                <w:snapToGrid w:val="0"/>
                <w:sz w:val="20"/>
                <w:szCs w:val="20"/>
              </w:rPr>
            </w:pPr>
          </w:p>
        </w:tc>
        <w:tc>
          <w:tcPr>
            <w:tcW w:w="4795" w:type="pct"/>
            <w:tcBorders>
              <w:bottom w:val="single" w:sz="4" w:space="0" w:color="auto"/>
            </w:tcBorders>
            <w:vAlign w:val="center"/>
          </w:tcPr>
          <w:p w14:paraId="6DE601C1" w14:textId="77777777" w:rsidR="005A6D3A" w:rsidRPr="00260F84" w:rsidRDefault="005A6D3A" w:rsidP="00260F84">
            <w:pPr>
              <w:jc w:val="both"/>
              <w:rPr>
                <w:rFonts w:ascii="Arial" w:hAnsi="Arial" w:cs="Arial"/>
                <w:sz w:val="20"/>
                <w:szCs w:val="20"/>
              </w:rPr>
            </w:pPr>
            <w:r w:rsidRPr="00260F84">
              <w:rPr>
                <w:rFonts w:ascii="Arial" w:hAnsi="Arial" w:cs="Arial"/>
                <w:spacing w:val="-3"/>
                <w:sz w:val="20"/>
                <w:szCs w:val="20"/>
              </w:rPr>
              <w:t>L</w:t>
            </w:r>
            <w:r w:rsidRPr="00260F84">
              <w:rPr>
                <w:rFonts w:ascii="Arial" w:hAnsi="Arial" w:cs="Arial"/>
                <w:sz w:val="20"/>
                <w:szCs w:val="20"/>
              </w:rPr>
              <w:t>a Recepción de la Obra será realizada en dos (2) etapas, las cuales se detallan a continuación:</w:t>
            </w:r>
          </w:p>
          <w:p w14:paraId="2BDE3131" w14:textId="77777777" w:rsidR="005A6D3A" w:rsidRPr="00260F84" w:rsidRDefault="005A6D3A" w:rsidP="000225B9">
            <w:pPr>
              <w:pStyle w:val="Prrafodelista"/>
              <w:numPr>
                <w:ilvl w:val="0"/>
                <w:numId w:val="71"/>
              </w:numPr>
              <w:contextualSpacing/>
              <w:jc w:val="both"/>
              <w:rPr>
                <w:rFonts w:ascii="Arial" w:hAnsi="Arial" w:cs="Arial"/>
                <w:b/>
                <w:sz w:val="20"/>
              </w:rPr>
            </w:pPr>
            <w:r w:rsidRPr="00260F84">
              <w:rPr>
                <w:rFonts w:ascii="Arial" w:hAnsi="Arial" w:cs="Arial"/>
                <w:b/>
                <w:sz w:val="20"/>
              </w:rPr>
              <w:t xml:space="preserve">RECEPCIÓN PROVISIONAL </w:t>
            </w:r>
          </w:p>
          <w:p w14:paraId="0611E3D2"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 xml:space="preserve">Hasta </w:t>
            </w:r>
            <w:r w:rsidRPr="00260F84">
              <w:rPr>
                <w:rFonts w:ascii="Arial" w:hAnsi="Arial" w:cs="Arial"/>
                <w:b/>
                <w:color w:val="FF0000"/>
                <w:sz w:val="20"/>
              </w:rPr>
              <w:t>dos (2) días hábiles</w:t>
            </w:r>
            <w:r w:rsidRPr="00260F84">
              <w:rPr>
                <w:rFonts w:ascii="Arial" w:hAnsi="Arial" w:cs="Arial"/>
                <w:color w:val="FF0000"/>
                <w:sz w:val="20"/>
              </w:rPr>
              <w:t xml:space="preserve"> </w:t>
            </w:r>
            <w:r w:rsidRPr="00260F84">
              <w:rPr>
                <w:rFonts w:ascii="Arial" w:hAnsi="Arial" w:cs="Arial"/>
                <w:sz w:val="20"/>
              </w:rPr>
              <w:t xml:space="preserve">antes de que concluya el plazo para la </w:t>
            </w:r>
            <w:r w:rsidRPr="00260F84">
              <w:rPr>
                <w:rFonts w:ascii="Arial" w:hAnsi="Arial" w:cs="Arial"/>
                <w:b/>
                <w:sz w:val="20"/>
              </w:rPr>
              <w:t>Recepción Provisional</w:t>
            </w:r>
            <w:r w:rsidRPr="00260F84">
              <w:rPr>
                <w:rFonts w:ascii="Arial" w:hAnsi="Arial" w:cs="Arial"/>
                <w:sz w:val="20"/>
              </w:rPr>
              <w:t xml:space="preserve">, el </w:t>
            </w:r>
            <w:r w:rsidRPr="00260F84">
              <w:rPr>
                <w:rFonts w:ascii="Arial" w:hAnsi="Arial" w:cs="Arial"/>
                <w:b/>
                <w:sz w:val="20"/>
              </w:rPr>
              <w:t xml:space="preserve">CONTRATISTA </w:t>
            </w:r>
            <w:r w:rsidRPr="00260F84">
              <w:rPr>
                <w:rFonts w:ascii="Arial" w:hAnsi="Arial" w:cs="Arial"/>
                <w:sz w:val="20"/>
              </w:rPr>
              <w:t xml:space="preserve">mediante el Libro de Órdenes, solicitará al </w:t>
            </w:r>
            <w:r w:rsidRPr="00260F84">
              <w:rPr>
                <w:rFonts w:ascii="Arial" w:hAnsi="Arial" w:cs="Arial"/>
                <w:b/>
                <w:sz w:val="20"/>
              </w:rPr>
              <w:t>SUPERVISOR DE OBRA</w:t>
            </w:r>
            <w:r w:rsidRPr="00260F84">
              <w:rPr>
                <w:rFonts w:ascii="Arial" w:hAnsi="Arial" w:cs="Arial"/>
                <w:sz w:val="20"/>
              </w:rPr>
              <w:t xml:space="preserve"> el señalamiento de día y hora para la Recepción Provisional de la obra. </w:t>
            </w:r>
          </w:p>
          <w:p w14:paraId="775D998C"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 xml:space="preserve">El </w:t>
            </w:r>
            <w:r w:rsidRPr="00260F84">
              <w:rPr>
                <w:rFonts w:ascii="Arial" w:hAnsi="Arial" w:cs="Arial"/>
                <w:b/>
                <w:sz w:val="20"/>
              </w:rPr>
              <w:t>SUPERVISOR DE OBRA</w:t>
            </w:r>
            <w:r w:rsidRPr="00260F84">
              <w:rPr>
                <w:rFonts w:ascii="Arial" w:hAnsi="Arial" w:cs="Arial"/>
                <w:sz w:val="20"/>
              </w:rPr>
              <w:t xml:space="preserve"> dará a conocer la intención de proceder a la Recepción Provisional, para lo cual señalará fecha y hora y pondrá en conocimiento del FISCAL</w:t>
            </w:r>
            <w:r w:rsidRPr="00260F84">
              <w:rPr>
                <w:rFonts w:ascii="Arial" w:hAnsi="Arial" w:cs="Arial"/>
                <w:b/>
                <w:sz w:val="20"/>
              </w:rPr>
              <w:t xml:space="preserve"> DE OBRA</w:t>
            </w:r>
            <w:r w:rsidRPr="00260F84">
              <w:rPr>
                <w:rFonts w:ascii="Arial" w:hAnsi="Arial" w:cs="Arial"/>
                <w:sz w:val="20"/>
              </w:rPr>
              <w:t>.</w:t>
            </w:r>
          </w:p>
          <w:p w14:paraId="5CD87AC8"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 xml:space="preserve">Para la entrega provisional de la obra, el </w:t>
            </w:r>
            <w:r w:rsidRPr="00260F84">
              <w:rPr>
                <w:rFonts w:ascii="Arial" w:hAnsi="Arial" w:cs="Arial"/>
                <w:b/>
                <w:sz w:val="20"/>
              </w:rPr>
              <w:t xml:space="preserve">CONTRATISTA </w:t>
            </w:r>
            <w:r w:rsidRPr="00260F84">
              <w:rPr>
                <w:rFonts w:ascii="Arial" w:hAnsi="Arial" w:cs="Arial"/>
                <w:sz w:val="20"/>
              </w:rPr>
              <w:t xml:space="preserve">deberá limpiar y eliminar todos los materiales sobrantes, escombros, basuras y obras temporales de cualquier naturaleza. Esta limpieza estará sujeta a la aprobación del </w:t>
            </w:r>
            <w:r w:rsidRPr="00260F84">
              <w:rPr>
                <w:rFonts w:ascii="Arial" w:hAnsi="Arial" w:cs="Arial"/>
                <w:b/>
                <w:sz w:val="20"/>
              </w:rPr>
              <w:t>SUPERVISOR DE OBRA</w:t>
            </w:r>
            <w:r w:rsidRPr="00260F84">
              <w:rPr>
                <w:rFonts w:ascii="Arial" w:hAnsi="Arial" w:cs="Arial"/>
                <w:sz w:val="20"/>
              </w:rPr>
              <w:t xml:space="preserve">. Este trabajo será considerado como indispensable para la Recepción Provisional y el cumplimiento del contrato. </w:t>
            </w:r>
          </w:p>
          <w:p w14:paraId="77EB2C49"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 xml:space="preserve">La Recepción Provisional se realizará en la fecha establecida por el </w:t>
            </w:r>
            <w:r w:rsidRPr="00260F84">
              <w:rPr>
                <w:rFonts w:ascii="Arial" w:hAnsi="Arial" w:cs="Arial"/>
                <w:b/>
                <w:sz w:val="20"/>
              </w:rPr>
              <w:t>SUPERVISOR DE OBRA</w:t>
            </w:r>
            <w:r w:rsidRPr="00260F84">
              <w:rPr>
                <w:rFonts w:ascii="Arial" w:hAnsi="Arial" w:cs="Arial"/>
                <w:sz w:val="20"/>
              </w:rPr>
              <w:t xml:space="preserve">, la </w:t>
            </w:r>
            <w:r w:rsidRPr="00260F84">
              <w:rPr>
                <w:rFonts w:ascii="Arial" w:hAnsi="Arial" w:cs="Arial"/>
                <w:b/>
                <w:sz w:val="20"/>
              </w:rPr>
              <w:t>COMISIÓN DE RECEPCIÓN</w:t>
            </w:r>
            <w:r w:rsidRPr="00260F84">
              <w:rPr>
                <w:rFonts w:ascii="Arial" w:hAnsi="Arial"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140EE05D"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 xml:space="preserve">El </w:t>
            </w:r>
            <w:r w:rsidRPr="00260F84">
              <w:rPr>
                <w:rFonts w:ascii="Arial" w:hAnsi="Arial" w:cs="Arial"/>
                <w:b/>
                <w:sz w:val="20"/>
              </w:rPr>
              <w:t>SUPERVISOR DE OBRA</w:t>
            </w:r>
            <w:r w:rsidRPr="00260F84">
              <w:rPr>
                <w:rFonts w:ascii="Arial" w:hAnsi="Arial" w:cs="Arial"/>
                <w:sz w:val="20"/>
              </w:rPr>
              <w:t xml:space="preserve"> deberá establecer de forma racional en función al tipo de obra el plazo máximo para la realización de la </w:t>
            </w:r>
            <w:r w:rsidRPr="00260F84">
              <w:rPr>
                <w:rFonts w:ascii="Arial" w:hAnsi="Arial" w:cs="Arial"/>
                <w:b/>
                <w:sz w:val="20"/>
              </w:rPr>
              <w:t>Recepción Definitiva</w:t>
            </w:r>
            <w:r w:rsidRPr="00260F84">
              <w:rPr>
                <w:rFonts w:ascii="Arial" w:hAnsi="Arial" w:cs="Arial"/>
                <w:sz w:val="20"/>
              </w:rPr>
              <w:t xml:space="preserve">, mismo que no podrá exceder los </w:t>
            </w:r>
            <w:r w:rsidRPr="00260F84">
              <w:rPr>
                <w:rFonts w:ascii="Arial" w:hAnsi="Arial" w:cs="Arial"/>
                <w:b/>
                <w:sz w:val="20"/>
              </w:rPr>
              <w:t>quince (15) días calendario</w:t>
            </w:r>
            <w:r w:rsidRPr="00260F84">
              <w:rPr>
                <w:rFonts w:ascii="Arial" w:hAnsi="Arial" w:cs="Arial"/>
                <w:sz w:val="20"/>
              </w:rPr>
              <w:t xml:space="preserve">. Dicho plazo será computado desde el </w:t>
            </w:r>
            <w:r w:rsidRPr="00260F84">
              <w:rPr>
                <w:rFonts w:ascii="Arial" w:hAnsi="Arial" w:cs="Arial"/>
                <w:b/>
                <w:sz w:val="20"/>
              </w:rPr>
              <w:t>día siguiente</w:t>
            </w:r>
            <w:r w:rsidRPr="00260F84">
              <w:rPr>
                <w:rFonts w:ascii="Arial" w:hAnsi="Arial" w:cs="Arial"/>
                <w:sz w:val="20"/>
              </w:rPr>
              <w:t xml:space="preserve"> de la fecha de </w:t>
            </w:r>
            <w:r w:rsidRPr="00260F84">
              <w:rPr>
                <w:rFonts w:ascii="Arial" w:hAnsi="Arial" w:cs="Arial"/>
                <w:b/>
                <w:sz w:val="20"/>
              </w:rPr>
              <w:t>Recepción Provisional</w:t>
            </w:r>
            <w:r w:rsidRPr="00260F84">
              <w:rPr>
                <w:rFonts w:ascii="Arial" w:hAnsi="Arial" w:cs="Arial"/>
                <w:sz w:val="20"/>
              </w:rPr>
              <w:t>.</w:t>
            </w:r>
          </w:p>
          <w:p w14:paraId="19C1FC5F"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 xml:space="preserve">Si a juicio del </w:t>
            </w:r>
            <w:r w:rsidRPr="00260F84">
              <w:rPr>
                <w:rFonts w:ascii="Arial" w:hAnsi="Arial" w:cs="Arial"/>
                <w:b/>
                <w:sz w:val="20"/>
              </w:rPr>
              <w:t>SUPERVISOR DE OBRA</w:t>
            </w:r>
            <w:r w:rsidRPr="00260F84">
              <w:rPr>
                <w:rFonts w:ascii="Arial" w:hAnsi="Arial" w:cs="Arial"/>
                <w:sz w:val="20"/>
              </w:rPr>
              <w:t xml:space="preserve">, las deficiencias y observaciones anotadas no son de magnitud y el tipo de obra lo permite, podrá autorizar que dicha obra sea utilizada. Empero si las anomalías fueran mayores, el </w:t>
            </w:r>
            <w:r w:rsidRPr="00260F84">
              <w:rPr>
                <w:rFonts w:ascii="Arial" w:hAnsi="Arial" w:cs="Arial"/>
                <w:b/>
                <w:sz w:val="20"/>
              </w:rPr>
              <w:t>SUPERVISOR DE OBRA</w:t>
            </w:r>
            <w:r w:rsidRPr="00260F84">
              <w:rPr>
                <w:rFonts w:ascii="Arial" w:hAnsi="Arial" w:cs="Arial"/>
                <w:sz w:val="20"/>
              </w:rPr>
              <w:t xml:space="preserve"> tendrá la facultad de rechazar la Recepción Provisional y consiguientemente, correrán las multas y sanciones a el </w:t>
            </w:r>
            <w:r w:rsidRPr="00260F84">
              <w:rPr>
                <w:rFonts w:ascii="Arial" w:hAnsi="Arial" w:cs="Arial"/>
                <w:b/>
                <w:sz w:val="20"/>
              </w:rPr>
              <w:t>CONTRATISTA</w:t>
            </w:r>
            <w:r w:rsidRPr="00260F84">
              <w:rPr>
                <w:rFonts w:ascii="Arial" w:hAnsi="Arial" w:cs="Arial"/>
                <w:sz w:val="20"/>
              </w:rPr>
              <w:t xml:space="preserve"> hasta que la obra sea entregada de forma satisfactoria.</w:t>
            </w:r>
          </w:p>
          <w:p w14:paraId="41FB7EE9" w14:textId="77777777" w:rsidR="005A6D3A" w:rsidRPr="00260F84" w:rsidRDefault="005A6D3A" w:rsidP="000225B9">
            <w:pPr>
              <w:pStyle w:val="Prrafodelista"/>
              <w:numPr>
                <w:ilvl w:val="0"/>
                <w:numId w:val="71"/>
              </w:numPr>
              <w:ind w:right="114"/>
              <w:contextualSpacing/>
              <w:jc w:val="both"/>
              <w:rPr>
                <w:rFonts w:ascii="Arial" w:hAnsi="Arial" w:cs="Arial"/>
                <w:b/>
                <w:sz w:val="20"/>
              </w:rPr>
            </w:pPr>
            <w:r w:rsidRPr="00260F84">
              <w:rPr>
                <w:rFonts w:ascii="Arial" w:hAnsi="Arial" w:cs="Arial"/>
                <w:b/>
                <w:sz w:val="20"/>
              </w:rPr>
              <w:t xml:space="preserve">RECEPCIÓN DEFINITIVA </w:t>
            </w:r>
          </w:p>
          <w:p w14:paraId="68408589"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 xml:space="preserve">Hasta </w:t>
            </w:r>
            <w:r w:rsidRPr="00260F84">
              <w:rPr>
                <w:rFonts w:ascii="Arial" w:hAnsi="Arial" w:cs="Arial"/>
                <w:b/>
                <w:color w:val="FF0000"/>
                <w:sz w:val="20"/>
              </w:rPr>
              <w:t>dos (2) días hábiles</w:t>
            </w:r>
            <w:r w:rsidRPr="00260F84">
              <w:rPr>
                <w:rFonts w:ascii="Arial" w:hAnsi="Arial" w:cs="Arial"/>
                <w:sz w:val="20"/>
              </w:rPr>
              <w:t xml:space="preserve"> antes de que concluya el plazo para la </w:t>
            </w:r>
            <w:r w:rsidRPr="00260F84">
              <w:rPr>
                <w:rFonts w:ascii="Arial" w:hAnsi="Arial" w:cs="Arial"/>
                <w:b/>
                <w:sz w:val="20"/>
              </w:rPr>
              <w:t>Recepción Definitiva</w:t>
            </w:r>
            <w:r w:rsidRPr="00260F84">
              <w:rPr>
                <w:rFonts w:ascii="Arial" w:hAnsi="Arial" w:cs="Arial"/>
                <w:sz w:val="20"/>
              </w:rPr>
              <w:t xml:space="preserve">, posterior a la entrega provisional, el </w:t>
            </w:r>
            <w:r w:rsidRPr="00260F84">
              <w:rPr>
                <w:rFonts w:ascii="Arial" w:hAnsi="Arial" w:cs="Arial"/>
                <w:b/>
                <w:sz w:val="20"/>
              </w:rPr>
              <w:t>CONTRATISTA</w:t>
            </w:r>
            <w:r w:rsidRPr="00260F84">
              <w:rPr>
                <w:rFonts w:ascii="Arial" w:hAnsi="Arial" w:cs="Arial"/>
                <w:sz w:val="20"/>
              </w:rPr>
              <w:t xml:space="preserve"> mediante el Libro de Órdenes, solicitará al </w:t>
            </w:r>
            <w:r w:rsidRPr="00260F84">
              <w:rPr>
                <w:rFonts w:ascii="Arial" w:hAnsi="Arial" w:cs="Arial"/>
                <w:b/>
                <w:sz w:val="20"/>
              </w:rPr>
              <w:t>SUPERVISOR DE OBRA</w:t>
            </w:r>
            <w:r w:rsidRPr="00260F84">
              <w:rPr>
                <w:rFonts w:ascii="Arial" w:hAnsi="Arial" w:cs="Arial"/>
                <w:sz w:val="20"/>
              </w:rPr>
              <w:t xml:space="preserve"> señale el día y hora para la Recepción Definitiva de la obra, haciendo conocer que han sido corregidas las observaciones señaladas en el Acta de Recepción Provisional (si éstas existieron). El </w:t>
            </w:r>
            <w:r w:rsidRPr="00260F84">
              <w:rPr>
                <w:rFonts w:ascii="Arial" w:hAnsi="Arial" w:cs="Arial"/>
                <w:b/>
                <w:sz w:val="20"/>
              </w:rPr>
              <w:t>SUPERVISOR DE OBRA</w:t>
            </w:r>
            <w:r w:rsidRPr="00260F84">
              <w:rPr>
                <w:rFonts w:ascii="Arial" w:hAnsi="Arial" w:cs="Arial"/>
                <w:sz w:val="20"/>
              </w:rPr>
              <w:t xml:space="preserve"> señalará fecha y hora y pondrá en conocimiento de la Entidad.</w:t>
            </w:r>
          </w:p>
          <w:p w14:paraId="0E4FD142"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lastRenderedPageBreak/>
              <w:t xml:space="preserve">La </w:t>
            </w:r>
            <w:r w:rsidRPr="00260F84">
              <w:rPr>
                <w:rFonts w:ascii="Arial" w:hAnsi="Arial" w:cs="Arial"/>
                <w:b/>
                <w:sz w:val="20"/>
              </w:rPr>
              <w:t>comisión de recepción</w:t>
            </w:r>
            <w:r w:rsidRPr="00260F84">
              <w:rPr>
                <w:rFonts w:ascii="Arial" w:hAnsi="Arial" w:cs="Arial"/>
                <w:sz w:val="20"/>
              </w:rPr>
              <w:t xml:space="preserve"> </w:t>
            </w:r>
            <w:r w:rsidRPr="00260F84">
              <w:rPr>
                <w:rFonts w:ascii="Arial" w:hAnsi="Arial" w:cs="Arial"/>
                <w:b/>
                <w:sz w:val="20"/>
              </w:rPr>
              <w:t>de obra</w:t>
            </w:r>
            <w:r w:rsidRPr="00260F84">
              <w:rPr>
                <w:rFonts w:ascii="Arial" w:hAnsi="Arial"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271B8774" w14:textId="77777777" w:rsidR="005A6D3A" w:rsidRPr="00260F84" w:rsidRDefault="005A6D3A" w:rsidP="000225B9">
            <w:pPr>
              <w:pStyle w:val="Prrafodelista"/>
              <w:numPr>
                <w:ilvl w:val="1"/>
                <w:numId w:val="71"/>
              </w:numPr>
              <w:ind w:right="114"/>
              <w:contextualSpacing/>
              <w:jc w:val="both"/>
              <w:rPr>
                <w:rFonts w:ascii="Arial" w:hAnsi="Arial" w:cs="Arial"/>
                <w:sz w:val="20"/>
              </w:rPr>
            </w:pPr>
            <w:r w:rsidRPr="00260F84">
              <w:rPr>
                <w:rFonts w:ascii="Arial" w:hAnsi="Arial"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662822A3" w14:textId="77777777" w:rsidR="005A6D3A" w:rsidRPr="00260F84" w:rsidRDefault="005A6D3A" w:rsidP="000225B9">
            <w:pPr>
              <w:pStyle w:val="Prrafodelista"/>
              <w:numPr>
                <w:ilvl w:val="0"/>
                <w:numId w:val="65"/>
              </w:numPr>
              <w:ind w:right="114"/>
              <w:jc w:val="both"/>
              <w:rPr>
                <w:rFonts w:ascii="Arial" w:hAnsi="Arial" w:cs="Arial"/>
                <w:sz w:val="20"/>
              </w:rPr>
            </w:pPr>
            <w:r w:rsidRPr="00260F84">
              <w:rPr>
                <w:rFonts w:ascii="Arial" w:hAnsi="Arial" w:cs="Arial"/>
                <w:b/>
                <w:sz w:val="20"/>
              </w:rPr>
              <w:t>COMISIÓN DE RECEPCIÓN DE OBRA</w:t>
            </w:r>
            <w:r w:rsidRPr="00260F84">
              <w:rPr>
                <w:rFonts w:ascii="Arial" w:hAnsi="Arial" w:cs="Arial"/>
                <w:sz w:val="20"/>
              </w:rPr>
              <w:t xml:space="preserve"> estará conformada por personal del BCB y según su propósito estará integrada por:</w:t>
            </w:r>
          </w:p>
          <w:p w14:paraId="2CC5BB94" w14:textId="77777777" w:rsidR="005A6D3A" w:rsidRPr="00260F84" w:rsidRDefault="005A6D3A" w:rsidP="000225B9">
            <w:pPr>
              <w:pStyle w:val="Prrafodelista"/>
              <w:numPr>
                <w:ilvl w:val="1"/>
                <w:numId w:val="65"/>
              </w:numPr>
              <w:ind w:right="114"/>
              <w:jc w:val="both"/>
              <w:rPr>
                <w:rFonts w:ascii="Arial" w:hAnsi="Arial" w:cs="Arial"/>
                <w:sz w:val="20"/>
              </w:rPr>
            </w:pPr>
            <w:r w:rsidRPr="00260F84">
              <w:rPr>
                <w:rFonts w:ascii="Arial" w:hAnsi="Arial" w:cs="Arial"/>
                <w:sz w:val="20"/>
              </w:rPr>
              <w:t xml:space="preserve">El </w:t>
            </w:r>
            <w:r w:rsidRPr="00260F84">
              <w:rPr>
                <w:rFonts w:ascii="Arial" w:hAnsi="Arial" w:cs="Arial"/>
                <w:b/>
                <w:sz w:val="20"/>
              </w:rPr>
              <w:t>FISCAL DE OBRA</w:t>
            </w:r>
          </w:p>
          <w:p w14:paraId="38B9F9FA" w14:textId="77777777" w:rsidR="005A6D3A" w:rsidRPr="00260F84" w:rsidRDefault="005A6D3A" w:rsidP="000225B9">
            <w:pPr>
              <w:pStyle w:val="Prrafodelista"/>
              <w:numPr>
                <w:ilvl w:val="1"/>
                <w:numId w:val="65"/>
              </w:numPr>
              <w:ind w:right="114"/>
              <w:jc w:val="both"/>
              <w:rPr>
                <w:rFonts w:ascii="Arial" w:hAnsi="Arial" w:cs="Arial"/>
                <w:sz w:val="20"/>
              </w:rPr>
            </w:pPr>
            <w:r w:rsidRPr="00260F84">
              <w:rPr>
                <w:rFonts w:ascii="Arial" w:hAnsi="Arial" w:cs="Arial"/>
                <w:sz w:val="20"/>
              </w:rPr>
              <w:t xml:space="preserve">Un representante de la Unidad Administrativa </w:t>
            </w:r>
          </w:p>
          <w:p w14:paraId="51B7C429" w14:textId="77777777" w:rsidR="005A6D3A" w:rsidRPr="00260F84" w:rsidRDefault="005A6D3A" w:rsidP="000225B9">
            <w:pPr>
              <w:pStyle w:val="Prrafodelista"/>
              <w:numPr>
                <w:ilvl w:val="1"/>
                <w:numId w:val="65"/>
              </w:numPr>
              <w:ind w:right="114"/>
              <w:jc w:val="both"/>
              <w:rPr>
                <w:rFonts w:ascii="Arial" w:hAnsi="Arial" w:cs="Arial"/>
                <w:sz w:val="20"/>
              </w:rPr>
            </w:pPr>
            <w:r w:rsidRPr="00260F84">
              <w:rPr>
                <w:rFonts w:ascii="Arial" w:hAnsi="Arial" w:cs="Arial"/>
                <w:sz w:val="20"/>
              </w:rPr>
              <w:t>Un representante técnico de la Unidad Solicitante</w:t>
            </w:r>
          </w:p>
          <w:p w14:paraId="11ED38A8" w14:textId="77777777" w:rsidR="005A6D3A" w:rsidRPr="00260F84" w:rsidRDefault="005A6D3A" w:rsidP="000225B9">
            <w:pPr>
              <w:pStyle w:val="Prrafodelista"/>
              <w:numPr>
                <w:ilvl w:val="1"/>
                <w:numId w:val="65"/>
              </w:numPr>
              <w:ind w:right="114"/>
              <w:jc w:val="both"/>
              <w:rPr>
                <w:rFonts w:ascii="Arial" w:hAnsi="Arial" w:cs="Arial"/>
                <w:sz w:val="20"/>
              </w:rPr>
            </w:pPr>
            <w:r w:rsidRPr="00260F84">
              <w:rPr>
                <w:rFonts w:ascii="Arial" w:hAnsi="Arial" w:cs="Arial"/>
                <w:sz w:val="20"/>
              </w:rPr>
              <w:t>Uno o más servidores públicos que se considere necesarios</w:t>
            </w:r>
          </w:p>
        </w:tc>
      </w:tr>
    </w:tbl>
    <w:p w14:paraId="2191A184" w14:textId="77777777" w:rsidR="005A6D3A" w:rsidRDefault="005A6D3A" w:rsidP="00251C1D">
      <w:pPr>
        <w:jc w:val="center"/>
        <w:rPr>
          <w:rFonts w:cs="Arial"/>
          <w:b/>
          <w:sz w:val="18"/>
          <w:szCs w:val="18"/>
          <w:lang w:val="pt-BR"/>
        </w:rPr>
      </w:pPr>
    </w:p>
    <w:p w14:paraId="6AEE04B7" w14:textId="77777777" w:rsidR="005A6D3A" w:rsidRDefault="005A6D3A" w:rsidP="00251C1D">
      <w:pPr>
        <w:jc w:val="center"/>
        <w:rPr>
          <w:rFonts w:cs="Arial"/>
          <w:b/>
          <w:sz w:val="18"/>
          <w:szCs w:val="18"/>
          <w:lang w:val="pt-BR"/>
        </w:rPr>
      </w:pPr>
    </w:p>
    <w:p w14:paraId="4837D06C" w14:textId="77777777" w:rsidR="005A6D3A" w:rsidRDefault="005A6D3A" w:rsidP="00251C1D">
      <w:pPr>
        <w:jc w:val="center"/>
        <w:rPr>
          <w:rFonts w:cs="Arial"/>
          <w:b/>
          <w:sz w:val="18"/>
          <w:szCs w:val="18"/>
          <w:lang w:val="pt-BR"/>
        </w:rPr>
      </w:pPr>
    </w:p>
    <w:p w14:paraId="2043A776" w14:textId="77777777" w:rsidR="005A6D3A" w:rsidRDefault="005A6D3A" w:rsidP="00251C1D">
      <w:pPr>
        <w:jc w:val="center"/>
        <w:rPr>
          <w:rFonts w:cs="Arial"/>
          <w:b/>
          <w:sz w:val="18"/>
          <w:szCs w:val="18"/>
          <w:lang w:val="pt-BR"/>
        </w:rPr>
      </w:pPr>
    </w:p>
    <w:p w14:paraId="5E7C26BE" w14:textId="77777777" w:rsidR="005A6D3A" w:rsidRDefault="005A6D3A" w:rsidP="00251C1D">
      <w:pPr>
        <w:jc w:val="center"/>
        <w:rPr>
          <w:rFonts w:cs="Arial"/>
          <w:b/>
          <w:sz w:val="18"/>
          <w:szCs w:val="18"/>
          <w:lang w:val="pt-BR"/>
        </w:rPr>
      </w:pPr>
    </w:p>
    <w:p w14:paraId="5BE72ECC" w14:textId="77777777" w:rsidR="005A6D3A" w:rsidRDefault="005A6D3A" w:rsidP="00251C1D">
      <w:pPr>
        <w:jc w:val="center"/>
        <w:rPr>
          <w:rFonts w:cs="Arial"/>
          <w:b/>
          <w:sz w:val="18"/>
          <w:szCs w:val="18"/>
          <w:lang w:val="pt-BR"/>
        </w:rPr>
      </w:pPr>
    </w:p>
    <w:p w14:paraId="4EFB37E7" w14:textId="77777777" w:rsidR="005A6D3A" w:rsidRDefault="005A6D3A" w:rsidP="00251C1D">
      <w:pPr>
        <w:jc w:val="center"/>
        <w:rPr>
          <w:rFonts w:cs="Arial"/>
          <w:b/>
          <w:sz w:val="18"/>
          <w:szCs w:val="18"/>
          <w:lang w:val="pt-BR"/>
        </w:rPr>
      </w:pPr>
    </w:p>
    <w:p w14:paraId="169C730F" w14:textId="77777777" w:rsidR="005A6D3A" w:rsidRDefault="005A6D3A" w:rsidP="00251C1D">
      <w:pPr>
        <w:jc w:val="center"/>
        <w:rPr>
          <w:rFonts w:cs="Arial"/>
          <w:b/>
          <w:sz w:val="18"/>
          <w:szCs w:val="18"/>
          <w:lang w:val="pt-BR"/>
        </w:rPr>
      </w:pPr>
    </w:p>
    <w:p w14:paraId="0AF6CDA2" w14:textId="77777777" w:rsidR="005A6D3A" w:rsidRDefault="005A6D3A" w:rsidP="00251C1D">
      <w:pPr>
        <w:jc w:val="center"/>
        <w:rPr>
          <w:rFonts w:cs="Arial"/>
          <w:b/>
          <w:sz w:val="18"/>
          <w:szCs w:val="18"/>
          <w:lang w:val="pt-BR"/>
        </w:rPr>
      </w:pPr>
    </w:p>
    <w:p w14:paraId="393B88C2" w14:textId="77777777" w:rsidR="005A6D3A" w:rsidRDefault="005A6D3A" w:rsidP="00251C1D">
      <w:pPr>
        <w:jc w:val="center"/>
        <w:rPr>
          <w:rFonts w:cs="Arial"/>
          <w:b/>
          <w:sz w:val="18"/>
          <w:szCs w:val="18"/>
          <w:lang w:val="pt-BR"/>
        </w:rPr>
      </w:pPr>
    </w:p>
    <w:p w14:paraId="3BFA4A33" w14:textId="77777777" w:rsidR="005A6D3A" w:rsidRDefault="005A6D3A" w:rsidP="00251C1D">
      <w:pPr>
        <w:jc w:val="center"/>
        <w:rPr>
          <w:rFonts w:cs="Arial"/>
          <w:b/>
          <w:sz w:val="18"/>
          <w:szCs w:val="18"/>
          <w:lang w:val="pt-BR"/>
        </w:rPr>
      </w:pPr>
    </w:p>
    <w:p w14:paraId="0BFD6A8F" w14:textId="77777777" w:rsidR="005A6D3A" w:rsidRDefault="005A6D3A" w:rsidP="00251C1D">
      <w:pPr>
        <w:jc w:val="center"/>
        <w:rPr>
          <w:rFonts w:cs="Arial"/>
          <w:b/>
          <w:sz w:val="18"/>
          <w:szCs w:val="18"/>
          <w:lang w:val="pt-BR"/>
        </w:rPr>
      </w:pPr>
    </w:p>
    <w:p w14:paraId="13EDB63C" w14:textId="77777777" w:rsidR="005A6D3A" w:rsidRDefault="005A6D3A" w:rsidP="00251C1D">
      <w:pPr>
        <w:jc w:val="center"/>
        <w:rPr>
          <w:rFonts w:cs="Arial"/>
          <w:b/>
          <w:sz w:val="18"/>
          <w:szCs w:val="18"/>
          <w:lang w:val="pt-BR"/>
        </w:rPr>
      </w:pPr>
    </w:p>
    <w:p w14:paraId="2174DDD0" w14:textId="77777777" w:rsidR="005A6D3A" w:rsidRDefault="005A6D3A" w:rsidP="00251C1D">
      <w:pPr>
        <w:jc w:val="center"/>
        <w:rPr>
          <w:rFonts w:cs="Arial"/>
          <w:b/>
          <w:sz w:val="18"/>
          <w:szCs w:val="18"/>
          <w:lang w:val="pt-BR"/>
        </w:rPr>
      </w:pPr>
    </w:p>
    <w:p w14:paraId="1B6E2904" w14:textId="77777777" w:rsidR="005A6D3A" w:rsidRDefault="005A6D3A" w:rsidP="00251C1D">
      <w:pPr>
        <w:jc w:val="center"/>
        <w:rPr>
          <w:rFonts w:cs="Arial"/>
          <w:b/>
          <w:sz w:val="18"/>
          <w:szCs w:val="18"/>
          <w:lang w:val="pt-BR"/>
        </w:rPr>
      </w:pPr>
    </w:p>
    <w:p w14:paraId="6C28379F" w14:textId="77777777" w:rsidR="005A6D3A" w:rsidRDefault="005A6D3A" w:rsidP="00251C1D">
      <w:pPr>
        <w:jc w:val="center"/>
        <w:rPr>
          <w:rFonts w:cs="Arial"/>
          <w:b/>
          <w:sz w:val="18"/>
          <w:szCs w:val="18"/>
          <w:lang w:val="pt-BR"/>
        </w:rPr>
      </w:pPr>
    </w:p>
    <w:p w14:paraId="5DEABF4D" w14:textId="77777777" w:rsidR="005A6D3A" w:rsidRDefault="005A6D3A" w:rsidP="00251C1D">
      <w:pPr>
        <w:jc w:val="center"/>
        <w:rPr>
          <w:rFonts w:cs="Arial"/>
          <w:b/>
          <w:sz w:val="18"/>
          <w:szCs w:val="18"/>
          <w:lang w:val="pt-BR"/>
        </w:rPr>
      </w:pPr>
    </w:p>
    <w:p w14:paraId="11B9E696" w14:textId="77777777" w:rsidR="005A6D3A" w:rsidRDefault="005A6D3A" w:rsidP="00251C1D">
      <w:pPr>
        <w:jc w:val="center"/>
        <w:rPr>
          <w:rFonts w:cs="Arial"/>
          <w:b/>
          <w:sz w:val="18"/>
          <w:szCs w:val="18"/>
          <w:lang w:val="pt-BR"/>
        </w:rPr>
      </w:pPr>
    </w:p>
    <w:p w14:paraId="23CFB467" w14:textId="77777777" w:rsidR="005A6D3A" w:rsidRDefault="005A6D3A" w:rsidP="00251C1D">
      <w:pPr>
        <w:jc w:val="center"/>
        <w:rPr>
          <w:rFonts w:cs="Arial"/>
          <w:b/>
          <w:sz w:val="18"/>
          <w:szCs w:val="18"/>
          <w:lang w:val="pt-BR"/>
        </w:rPr>
      </w:pPr>
    </w:p>
    <w:p w14:paraId="724897D3" w14:textId="77777777" w:rsidR="005A6D3A" w:rsidRDefault="005A6D3A" w:rsidP="00251C1D">
      <w:pPr>
        <w:jc w:val="center"/>
        <w:rPr>
          <w:rFonts w:cs="Arial"/>
          <w:b/>
          <w:sz w:val="18"/>
          <w:szCs w:val="18"/>
          <w:lang w:val="pt-BR"/>
        </w:rPr>
      </w:pPr>
    </w:p>
    <w:p w14:paraId="65F573A2" w14:textId="77777777" w:rsidR="005A6D3A" w:rsidRDefault="005A6D3A" w:rsidP="00251C1D">
      <w:pPr>
        <w:jc w:val="center"/>
        <w:rPr>
          <w:rFonts w:cs="Arial"/>
          <w:b/>
          <w:sz w:val="18"/>
          <w:szCs w:val="18"/>
          <w:lang w:val="pt-BR"/>
        </w:rPr>
      </w:pPr>
    </w:p>
    <w:p w14:paraId="146202F8" w14:textId="77777777" w:rsidR="005A6D3A" w:rsidRDefault="005A6D3A" w:rsidP="00251C1D">
      <w:pPr>
        <w:jc w:val="center"/>
        <w:rPr>
          <w:rFonts w:cs="Arial"/>
          <w:b/>
          <w:sz w:val="18"/>
          <w:szCs w:val="18"/>
          <w:lang w:val="pt-BR"/>
        </w:rPr>
      </w:pPr>
    </w:p>
    <w:p w14:paraId="0F1893E7" w14:textId="77777777" w:rsidR="005A6D3A" w:rsidRDefault="005A6D3A" w:rsidP="00251C1D">
      <w:pPr>
        <w:jc w:val="center"/>
        <w:rPr>
          <w:rFonts w:cs="Arial"/>
          <w:b/>
          <w:sz w:val="18"/>
          <w:szCs w:val="18"/>
          <w:lang w:val="pt-BR"/>
        </w:rPr>
      </w:pPr>
    </w:p>
    <w:p w14:paraId="3CEEB40C" w14:textId="77777777" w:rsidR="005A6D3A" w:rsidRDefault="005A6D3A" w:rsidP="00251C1D">
      <w:pPr>
        <w:jc w:val="center"/>
        <w:rPr>
          <w:rFonts w:cs="Arial"/>
          <w:b/>
          <w:sz w:val="18"/>
          <w:szCs w:val="18"/>
          <w:lang w:val="pt-BR"/>
        </w:rPr>
      </w:pPr>
    </w:p>
    <w:p w14:paraId="2C7E13DE" w14:textId="77777777" w:rsidR="005A6D3A" w:rsidRDefault="005A6D3A" w:rsidP="00251C1D">
      <w:pPr>
        <w:jc w:val="center"/>
        <w:rPr>
          <w:rFonts w:cs="Arial"/>
          <w:b/>
          <w:sz w:val="18"/>
          <w:szCs w:val="18"/>
          <w:lang w:val="pt-BR"/>
        </w:rPr>
      </w:pPr>
    </w:p>
    <w:p w14:paraId="7BCCE783" w14:textId="77777777" w:rsidR="005A6D3A" w:rsidRDefault="005A6D3A" w:rsidP="00251C1D">
      <w:pPr>
        <w:jc w:val="center"/>
        <w:rPr>
          <w:rFonts w:cs="Arial"/>
          <w:b/>
          <w:sz w:val="18"/>
          <w:szCs w:val="18"/>
          <w:lang w:val="pt-BR"/>
        </w:rPr>
      </w:pPr>
    </w:p>
    <w:p w14:paraId="7EDA91CF" w14:textId="77777777" w:rsidR="005A6D3A" w:rsidRDefault="005A6D3A" w:rsidP="00251C1D">
      <w:pPr>
        <w:jc w:val="center"/>
        <w:rPr>
          <w:rFonts w:cs="Arial"/>
          <w:b/>
          <w:sz w:val="18"/>
          <w:szCs w:val="18"/>
          <w:lang w:val="pt-BR"/>
        </w:rPr>
      </w:pPr>
    </w:p>
    <w:p w14:paraId="2218B0E8" w14:textId="77777777" w:rsidR="005A6D3A" w:rsidRDefault="005A6D3A" w:rsidP="00251C1D">
      <w:pPr>
        <w:jc w:val="center"/>
        <w:rPr>
          <w:rFonts w:cs="Arial"/>
          <w:b/>
          <w:sz w:val="18"/>
          <w:szCs w:val="18"/>
          <w:lang w:val="pt-BR"/>
        </w:rPr>
      </w:pPr>
    </w:p>
    <w:p w14:paraId="28476DC1" w14:textId="77777777" w:rsidR="005A6D3A" w:rsidRDefault="005A6D3A" w:rsidP="00251C1D">
      <w:pPr>
        <w:jc w:val="center"/>
        <w:rPr>
          <w:rFonts w:cs="Arial"/>
          <w:b/>
          <w:sz w:val="18"/>
          <w:szCs w:val="18"/>
          <w:lang w:val="pt-BR"/>
        </w:rPr>
      </w:pPr>
    </w:p>
    <w:p w14:paraId="574A44CD" w14:textId="77777777" w:rsidR="005A6D3A" w:rsidRDefault="005A6D3A" w:rsidP="00251C1D">
      <w:pPr>
        <w:jc w:val="center"/>
        <w:rPr>
          <w:rFonts w:cs="Arial"/>
          <w:b/>
          <w:sz w:val="18"/>
          <w:szCs w:val="18"/>
          <w:lang w:val="pt-BR"/>
        </w:rPr>
      </w:pPr>
    </w:p>
    <w:p w14:paraId="573E5572" w14:textId="77777777" w:rsidR="005A6D3A" w:rsidRDefault="005A6D3A" w:rsidP="00251C1D">
      <w:pPr>
        <w:jc w:val="center"/>
        <w:rPr>
          <w:rFonts w:cs="Arial"/>
          <w:b/>
          <w:sz w:val="18"/>
          <w:szCs w:val="18"/>
          <w:lang w:val="pt-BR"/>
        </w:rPr>
      </w:pPr>
    </w:p>
    <w:p w14:paraId="0D60E29D" w14:textId="77777777" w:rsidR="005A6D3A" w:rsidRDefault="005A6D3A" w:rsidP="00251C1D">
      <w:pPr>
        <w:jc w:val="center"/>
        <w:rPr>
          <w:rFonts w:cs="Arial"/>
          <w:b/>
          <w:sz w:val="18"/>
          <w:szCs w:val="18"/>
          <w:lang w:val="pt-BR"/>
        </w:rPr>
      </w:pPr>
    </w:p>
    <w:p w14:paraId="58E25F99" w14:textId="77777777" w:rsidR="005A6D3A" w:rsidRDefault="005A6D3A" w:rsidP="00251C1D">
      <w:pPr>
        <w:jc w:val="center"/>
        <w:rPr>
          <w:rFonts w:cs="Arial"/>
          <w:b/>
          <w:sz w:val="18"/>
          <w:szCs w:val="18"/>
          <w:lang w:val="pt-BR"/>
        </w:rPr>
      </w:pPr>
    </w:p>
    <w:p w14:paraId="7F7A641E" w14:textId="77777777" w:rsidR="005A6D3A" w:rsidRDefault="005A6D3A" w:rsidP="00251C1D">
      <w:pPr>
        <w:jc w:val="center"/>
        <w:rPr>
          <w:rFonts w:cs="Arial"/>
          <w:b/>
          <w:sz w:val="18"/>
          <w:szCs w:val="18"/>
          <w:lang w:val="pt-BR"/>
        </w:rPr>
      </w:pPr>
    </w:p>
    <w:p w14:paraId="155FD68D" w14:textId="77777777" w:rsidR="005A6D3A" w:rsidRDefault="005A6D3A" w:rsidP="00251C1D">
      <w:pPr>
        <w:jc w:val="center"/>
        <w:rPr>
          <w:rFonts w:cs="Arial"/>
          <w:b/>
          <w:sz w:val="18"/>
          <w:szCs w:val="18"/>
          <w:lang w:val="pt-BR"/>
        </w:rPr>
      </w:pPr>
    </w:p>
    <w:p w14:paraId="18B6983F" w14:textId="77777777" w:rsidR="005A6D3A" w:rsidRDefault="005A6D3A" w:rsidP="00251C1D">
      <w:pPr>
        <w:jc w:val="center"/>
        <w:rPr>
          <w:rFonts w:cs="Arial"/>
          <w:b/>
          <w:sz w:val="18"/>
          <w:szCs w:val="18"/>
          <w:lang w:val="pt-BR"/>
        </w:rPr>
      </w:pPr>
    </w:p>
    <w:p w14:paraId="2FFB6521" w14:textId="77777777" w:rsidR="005A6D3A" w:rsidRDefault="005A6D3A" w:rsidP="00251C1D">
      <w:pPr>
        <w:jc w:val="center"/>
        <w:rPr>
          <w:rFonts w:cs="Arial"/>
          <w:b/>
          <w:sz w:val="18"/>
          <w:szCs w:val="18"/>
          <w:lang w:val="pt-BR"/>
        </w:rPr>
      </w:pPr>
    </w:p>
    <w:p w14:paraId="5A637E53" w14:textId="77777777" w:rsidR="005A6D3A" w:rsidRDefault="005A6D3A" w:rsidP="00251C1D">
      <w:pPr>
        <w:jc w:val="center"/>
        <w:rPr>
          <w:rFonts w:cs="Arial"/>
          <w:b/>
          <w:sz w:val="18"/>
          <w:szCs w:val="18"/>
          <w:lang w:val="pt-BR"/>
        </w:rPr>
      </w:pPr>
    </w:p>
    <w:p w14:paraId="35F2201A" w14:textId="77777777" w:rsidR="005A6D3A" w:rsidRDefault="005A6D3A" w:rsidP="00251C1D">
      <w:pPr>
        <w:jc w:val="center"/>
        <w:rPr>
          <w:rFonts w:cs="Arial"/>
          <w:b/>
          <w:sz w:val="18"/>
          <w:szCs w:val="18"/>
          <w:lang w:val="pt-BR"/>
        </w:rPr>
      </w:pPr>
    </w:p>
    <w:p w14:paraId="24C65924" w14:textId="77777777" w:rsidR="005A6D3A" w:rsidRDefault="005A6D3A" w:rsidP="00251C1D">
      <w:pPr>
        <w:jc w:val="center"/>
        <w:rPr>
          <w:rFonts w:cs="Arial"/>
          <w:b/>
          <w:sz w:val="18"/>
          <w:szCs w:val="18"/>
          <w:lang w:val="pt-BR"/>
        </w:rPr>
      </w:pPr>
    </w:p>
    <w:p w14:paraId="68568FCB" w14:textId="77777777" w:rsidR="005A6D3A" w:rsidRDefault="005A6D3A" w:rsidP="00251C1D">
      <w:pPr>
        <w:jc w:val="center"/>
        <w:rPr>
          <w:rFonts w:cs="Arial"/>
          <w:b/>
          <w:sz w:val="18"/>
          <w:szCs w:val="18"/>
          <w:lang w:val="pt-BR"/>
        </w:rPr>
      </w:pP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BDBB0A2"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5DFADC20" w:rsidR="00B572F8" w:rsidRPr="00205281" w:rsidRDefault="00B572F8" w:rsidP="00B572F8">
            <w:pPr>
              <w:jc w:val="center"/>
              <w:rPr>
                <w:rFonts w:ascii="Arial" w:hAnsi="Arial" w:cs="Arial"/>
                <w:lang w:val="es-BO"/>
              </w:rPr>
            </w:pP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4A67BF22"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20391F05" w:rsidR="00B572F8" w:rsidRPr="00205281" w:rsidRDefault="00B572F8" w:rsidP="00B572F8">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3CD3B0F9" w:rsidR="00B572F8" w:rsidRPr="00205281" w:rsidRDefault="00B572F8" w:rsidP="00B572F8">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36141E1B" w:rsidR="00B572F8" w:rsidRPr="00205281" w:rsidRDefault="00B572F8" w:rsidP="00B572F8">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041DBDC" w:rsidR="00B572F8" w:rsidRPr="00205281" w:rsidRDefault="00B572F8" w:rsidP="00B572F8">
            <w:pPr>
              <w:jc w:val="cente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091C5DA9" w:rsidR="00B572F8" w:rsidRPr="00205281" w:rsidRDefault="00B572F8" w:rsidP="00B572F8">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199C5AFE" w:rsidR="00B572F8" w:rsidRPr="00205281" w:rsidRDefault="00B572F8" w:rsidP="00B572F8">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1E5B9479" w:rsidR="00B572F8" w:rsidRPr="00205281" w:rsidRDefault="00B572F8" w:rsidP="00B572F8">
            <w:pPr>
              <w:jc w:val="center"/>
              <w:rPr>
                <w:rFonts w:ascii="Arial" w:hAnsi="Arial" w:cs="Arial"/>
                <w:lang w:val="es-BO"/>
              </w:rPr>
            </w:pP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3A5BA366" w:rsidR="006A6FC8" w:rsidRPr="00E94DBA" w:rsidRDefault="006A6FC8" w:rsidP="006A1A6B">
            <w:pPr>
              <w:jc w:val="center"/>
              <w:rPr>
                <w:rFonts w:ascii="Arial" w:hAnsi="Arial" w:cs="Arial"/>
                <w:b/>
                <w:bCs/>
                <w:lang w:val="es-BO"/>
              </w:rPr>
            </w:pP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lastRenderedPageBreak/>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0E2B6B30" w14:textId="558EA2C1" w:rsidR="006E3B96" w:rsidRPr="006E3B96" w:rsidRDefault="006E3B96" w:rsidP="00D959CF">
      <w:pPr>
        <w:pStyle w:val="Prrafodelista"/>
        <w:widowControl w:val="0"/>
        <w:numPr>
          <w:ilvl w:val="0"/>
          <w:numId w:val="40"/>
        </w:numPr>
        <w:ind w:left="1260" w:right="113" w:hanging="378"/>
        <w:jc w:val="both"/>
        <w:rPr>
          <w:rFonts w:ascii="Arial" w:hAnsi="Arial" w:cs="Arial"/>
          <w:szCs w:val="18"/>
        </w:rPr>
      </w:pPr>
      <w:r>
        <w:rPr>
          <w:rFonts w:ascii="Arial" w:hAnsi="Arial" w:cs="Arial"/>
          <w:snapToGrid w:val="0"/>
          <w:spacing w:val="-3"/>
          <w:szCs w:val="18"/>
          <w:lang w:val="es-ES_tradnl"/>
        </w:rPr>
        <w:t>Documentación que respalde la Experiencia General</w:t>
      </w:r>
      <w:r w:rsidR="00FE1D7F">
        <w:rPr>
          <w:rFonts w:ascii="Arial" w:hAnsi="Arial" w:cs="Arial"/>
          <w:snapToGrid w:val="0"/>
          <w:spacing w:val="-3"/>
          <w:szCs w:val="18"/>
          <w:lang w:val="es-ES_tradnl"/>
        </w:rPr>
        <w:t xml:space="preserve"> y Específica</w:t>
      </w:r>
      <w:r>
        <w:rPr>
          <w:rFonts w:ascii="Arial" w:hAnsi="Arial" w:cs="Arial"/>
          <w:snapToGrid w:val="0"/>
          <w:spacing w:val="-3"/>
          <w:szCs w:val="18"/>
          <w:lang w:val="es-ES_tradnl"/>
        </w:rPr>
        <w:t xml:space="preserve"> del proponente, según lo establecido en el </w:t>
      </w:r>
      <w:r w:rsidR="00FE1D7F">
        <w:rPr>
          <w:rFonts w:ascii="Arial" w:hAnsi="Arial" w:cs="Arial"/>
          <w:snapToGrid w:val="0"/>
          <w:spacing w:val="-3"/>
          <w:szCs w:val="18"/>
          <w:lang w:val="es-ES_tradnl"/>
        </w:rPr>
        <w:t>punto E</w:t>
      </w:r>
      <w:r>
        <w:rPr>
          <w:rFonts w:ascii="Arial" w:hAnsi="Arial" w:cs="Arial"/>
          <w:snapToGrid w:val="0"/>
          <w:spacing w:val="-3"/>
          <w:szCs w:val="18"/>
          <w:lang w:val="es-ES_tradnl"/>
        </w:rPr>
        <w:t>), de las Especificaciones Técnicas.</w:t>
      </w:r>
    </w:p>
    <w:p w14:paraId="5C06A7D2" w14:textId="3AC04E4A" w:rsidR="00FE1D7F" w:rsidRPr="00FE1D7F" w:rsidRDefault="00FE1D7F" w:rsidP="00D959CF">
      <w:pPr>
        <w:pStyle w:val="Prrafodelista"/>
        <w:widowControl w:val="0"/>
        <w:numPr>
          <w:ilvl w:val="0"/>
          <w:numId w:val="40"/>
        </w:numPr>
        <w:ind w:left="1260" w:right="113" w:hanging="378"/>
        <w:jc w:val="both"/>
        <w:rPr>
          <w:rFonts w:ascii="Arial" w:hAnsi="Arial" w:cs="Arial"/>
          <w:szCs w:val="18"/>
        </w:rPr>
      </w:pPr>
      <w:r>
        <w:rPr>
          <w:rFonts w:ascii="Arial" w:hAnsi="Arial" w:cs="Arial"/>
          <w:snapToGrid w:val="0"/>
          <w:spacing w:val="-3"/>
          <w:szCs w:val="18"/>
          <w:lang w:val="es-ES_tradnl"/>
        </w:rPr>
        <w:t>Documentación que respalde la Formación, Experiencia General y Específica del Personal Clave, según lo establecido en el punto F), de las Especificaciones Técnicas.</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1" w:name="_Toc351633178"/>
      <w:bookmarkStart w:id="42" w:name="_Toc355362140"/>
      <w:bookmarkStart w:id="4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1"/>
      <w:bookmarkEnd w:id="42"/>
      <w:bookmarkEnd w:id="43"/>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031D78" w14:textId="1BB84CA2" w:rsidR="00260F84" w:rsidRPr="00205281" w:rsidRDefault="00260F84" w:rsidP="00790207">
      <w:pPr>
        <w:pStyle w:val="Normal2"/>
        <w:rPr>
          <w:rFonts w:ascii="Verdana" w:hAnsi="Verdana" w:cs="Arial"/>
          <w:sz w:val="18"/>
          <w:szCs w:val="18"/>
          <w:lang w:val="es-BO"/>
        </w:rPr>
      </w:pPr>
      <w:r>
        <w:rPr>
          <w:rFonts w:ascii="Verdana" w:hAnsi="Verdana" w:cs="Arial"/>
          <w:sz w:val="18"/>
          <w:szCs w:val="18"/>
          <w:lang w:val="es-BO"/>
        </w:rPr>
        <w:t>Formulario B-2 Análisis de Precios Unitarios</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4" w:name="_Toc351633179"/>
      <w:bookmarkStart w:id="45" w:name="_Toc355362141"/>
      <w:bookmarkStart w:id="46"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4"/>
      <w:bookmarkEnd w:id="45"/>
      <w:bookmarkEnd w:id="46"/>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313EBA" w:rsidRPr="00416DC9" w14:paraId="52E63355" w14:textId="77777777" w:rsidTr="00E93C83">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313EBA" w:rsidRPr="00416DC9" w:rsidRDefault="00313EBA" w:rsidP="00313EBA">
            <w:pPr>
              <w:jc w:val="center"/>
              <w:rPr>
                <w:rFonts w:ascii="Arial" w:hAnsi="Arial" w:cs="Arial"/>
                <w:color w:val="000000"/>
                <w:lang w:val="es-BO" w:eastAsia="es-BO"/>
              </w:rPr>
            </w:pPr>
            <w:r>
              <w:rPr>
                <w:rFonts w:ascii="Arial" w:hAnsi="Arial" w:cs="Arial"/>
                <w:color w:val="000000"/>
                <w:lang w:val="es-BO" w:eastAsia="es-BO"/>
              </w:rPr>
              <w:t>1</w:t>
            </w:r>
          </w:p>
        </w:tc>
        <w:tc>
          <w:tcPr>
            <w:tcW w:w="3577" w:type="dxa"/>
            <w:shd w:val="clear" w:color="auto" w:fill="auto"/>
            <w:noWrap/>
            <w:vAlign w:val="center"/>
          </w:tcPr>
          <w:p w14:paraId="30CFCAD0" w14:textId="78C3EECC" w:rsidR="00313EBA" w:rsidRPr="00416DC9" w:rsidRDefault="00313EBA" w:rsidP="00313EBA">
            <w:pPr>
              <w:jc w:val="both"/>
              <w:rPr>
                <w:rFonts w:ascii="Arial" w:hAnsi="Arial" w:cs="Arial"/>
                <w:color w:val="000000"/>
                <w:lang w:val="es-BO" w:eastAsia="es-BO"/>
              </w:rPr>
            </w:pPr>
            <w:r w:rsidRPr="0007521A">
              <w:rPr>
                <w:rFonts w:ascii="Arial" w:hAnsi="Arial" w:cs="Arial"/>
                <w:color w:val="000000"/>
                <w:lang w:val="es-BO" w:eastAsia="es-BO"/>
              </w:rPr>
              <w:t>PROVISIÓN E INSTALACIÓN DE BANDEJA TIPO 1</w:t>
            </w:r>
          </w:p>
        </w:tc>
        <w:tc>
          <w:tcPr>
            <w:tcW w:w="688" w:type="dxa"/>
            <w:shd w:val="clear" w:color="auto" w:fill="auto"/>
            <w:noWrap/>
            <w:vAlign w:val="center"/>
          </w:tcPr>
          <w:p w14:paraId="2EA4683A" w14:textId="0745DFF9"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ML</w:t>
            </w:r>
          </w:p>
        </w:tc>
        <w:tc>
          <w:tcPr>
            <w:tcW w:w="878" w:type="dxa"/>
            <w:shd w:val="clear" w:color="auto" w:fill="auto"/>
            <w:noWrap/>
            <w:vAlign w:val="center"/>
          </w:tcPr>
          <w:p w14:paraId="743F4AAA" w14:textId="1EAE0224"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110,00</w:t>
            </w:r>
          </w:p>
        </w:tc>
        <w:tc>
          <w:tcPr>
            <w:tcW w:w="1053" w:type="dxa"/>
            <w:shd w:val="clear" w:color="auto" w:fill="auto"/>
            <w:noWrap/>
            <w:vAlign w:val="center"/>
          </w:tcPr>
          <w:p w14:paraId="3B20548B" w14:textId="77777777" w:rsidR="00313EBA" w:rsidRPr="00416DC9" w:rsidRDefault="00313EBA" w:rsidP="00313EBA">
            <w:pPr>
              <w:jc w:val="right"/>
              <w:rPr>
                <w:rFonts w:ascii="Arial" w:hAnsi="Arial" w:cs="Arial"/>
                <w:color w:val="000000"/>
                <w:lang w:val="es-BO" w:eastAsia="es-BO"/>
              </w:rPr>
            </w:pPr>
          </w:p>
        </w:tc>
        <w:tc>
          <w:tcPr>
            <w:tcW w:w="1378" w:type="dxa"/>
            <w:shd w:val="clear" w:color="auto" w:fill="auto"/>
            <w:noWrap/>
            <w:vAlign w:val="center"/>
          </w:tcPr>
          <w:p w14:paraId="62582AD7" w14:textId="77777777" w:rsidR="00313EBA" w:rsidRPr="00416DC9" w:rsidRDefault="00313EBA" w:rsidP="00313EBA">
            <w:pPr>
              <w:jc w:val="right"/>
              <w:rPr>
                <w:rFonts w:ascii="Arial" w:hAnsi="Arial" w:cs="Arial"/>
                <w:color w:val="000000"/>
                <w:lang w:val="es-BO" w:eastAsia="es-BO"/>
              </w:rPr>
            </w:pPr>
          </w:p>
        </w:tc>
        <w:tc>
          <w:tcPr>
            <w:tcW w:w="1005" w:type="dxa"/>
            <w:shd w:val="clear" w:color="auto" w:fill="auto"/>
            <w:noWrap/>
            <w:vAlign w:val="bottom"/>
          </w:tcPr>
          <w:p w14:paraId="6B706BD8" w14:textId="77777777" w:rsidR="00313EBA" w:rsidRPr="00416DC9" w:rsidRDefault="00313EBA" w:rsidP="00313EBA">
            <w:pPr>
              <w:jc w:val="right"/>
              <w:rPr>
                <w:rFonts w:ascii="Arial" w:hAnsi="Arial" w:cs="Arial"/>
                <w:color w:val="000000"/>
                <w:lang w:val="es-BO" w:eastAsia="es-BO"/>
              </w:rPr>
            </w:pPr>
          </w:p>
        </w:tc>
      </w:tr>
      <w:tr w:rsidR="00313EBA" w:rsidRPr="00416DC9" w14:paraId="42A87A6B" w14:textId="77777777" w:rsidTr="00E93C83">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313EBA" w:rsidRPr="00416DC9" w:rsidRDefault="00313EBA" w:rsidP="00313EBA">
            <w:pPr>
              <w:jc w:val="center"/>
              <w:rPr>
                <w:rFonts w:ascii="Arial" w:hAnsi="Arial" w:cs="Arial"/>
                <w:color w:val="000000"/>
                <w:lang w:val="es-BO" w:eastAsia="es-BO"/>
              </w:rPr>
            </w:pPr>
            <w:r>
              <w:rPr>
                <w:rFonts w:ascii="Arial" w:hAnsi="Arial" w:cs="Arial"/>
                <w:color w:val="000000"/>
                <w:lang w:val="es-BO" w:eastAsia="es-BO"/>
              </w:rPr>
              <w:t>2</w:t>
            </w:r>
          </w:p>
        </w:tc>
        <w:tc>
          <w:tcPr>
            <w:tcW w:w="3577" w:type="dxa"/>
            <w:shd w:val="clear" w:color="auto" w:fill="auto"/>
            <w:noWrap/>
            <w:vAlign w:val="center"/>
          </w:tcPr>
          <w:p w14:paraId="5584BFE1" w14:textId="0FACFFB3" w:rsidR="00313EBA" w:rsidRPr="00416DC9" w:rsidRDefault="00313EBA" w:rsidP="00313EBA">
            <w:pPr>
              <w:jc w:val="both"/>
              <w:rPr>
                <w:rFonts w:ascii="Arial" w:hAnsi="Arial" w:cs="Arial"/>
                <w:color w:val="000000"/>
                <w:lang w:val="es-BO" w:eastAsia="es-BO"/>
              </w:rPr>
            </w:pPr>
            <w:r w:rsidRPr="0007521A">
              <w:rPr>
                <w:rFonts w:ascii="Arial" w:hAnsi="Arial" w:cs="Arial"/>
                <w:color w:val="000000"/>
                <w:lang w:val="es-BO" w:eastAsia="es-BO"/>
              </w:rPr>
              <w:t>PROVISIÓN E INSTALACIÓN DE BANDEJA TIPO 2</w:t>
            </w:r>
          </w:p>
        </w:tc>
        <w:tc>
          <w:tcPr>
            <w:tcW w:w="688" w:type="dxa"/>
            <w:shd w:val="clear" w:color="auto" w:fill="auto"/>
            <w:noWrap/>
            <w:vAlign w:val="center"/>
          </w:tcPr>
          <w:p w14:paraId="60C1FDDE" w14:textId="1494D8C7"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ML</w:t>
            </w:r>
          </w:p>
        </w:tc>
        <w:tc>
          <w:tcPr>
            <w:tcW w:w="878" w:type="dxa"/>
            <w:shd w:val="clear" w:color="auto" w:fill="auto"/>
            <w:noWrap/>
            <w:vAlign w:val="center"/>
          </w:tcPr>
          <w:p w14:paraId="0D351368" w14:textId="2D4CF886"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110,00</w:t>
            </w:r>
          </w:p>
        </w:tc>
        <w:tc>
          <w:tcPr>
            <w:tcW w:w="1053" w:type="dxa"/>
            <w:shd w:val="clear" w:color="auto" w:fill="auto"/>
            <w:noWrap/>
            <w:vAlign w:val="center"/>
          </w:tcPr>
          <w:p w14:paraId="48362385" w14:textId="77777777" w:rsidR="00313EBA" w:rsidRPr="00416DC9" w:rsidRDefault="00313EBA" w:rsidP="00313EBA">
            <w:pPr>
              <w:jc w:val="right"/>
              <w:rPr>
                <w:rFonts w:ascii="Arial" w:hAnsi="Arial" w:cs="Arial"/>
                <w:color w:val="000000"/>
                <w:lang w:val="es-BO" w:eastAsia="es-BO"/>
              </w:rPr>
            </w:pPr>
          </w:p>
        </w:tc>
        <w:tc>
          <w:tcPr>
            <w:tcW w:w="1378" w:type="dxa"/>
            <w:shd w:val="clear" w:color="auto" w:fill="auto"/>
            <w:noWrap/>
            <w:vAlign w:val="center"/>
          </w:tcPr>
          <w:p w14:paraId="5FFD7BA2" w14:textId="77777777" w:rsidR="00313EBA" w:rsidRPr="00416DC9" w:rsidRDefault="00313EBA" w:rsidP="00313EBA">
            <w:pPr>
              <w:jc w:val="right"/>
              <w:rPr>
                <w:rFonts w:ascii="Arial" w:hAnsi="Arial" w:cs="Arial"/>
                <w:color w:val="000000"/>
                <w:lang w:val="es-BO" w:eastAsia="es-BO"/>
              </w:rPr>
            </w:pPr>
          </w:p>
        </w:tc>
        <w:tc>
          <w:tcPr>
            <w:tcW w:w="1005" w:type="dxa"/>
            <w:shd w:val="clear" w:color="auto" w:fill="auto"/>
            <w:noWrap/>
            <w:vAlign w:val="bottom"/>
          </w:tcPr>
          <w:p w14:paraId="1A7CD949" w14:textId="77777777" w:rsidR="00313EBA" w:rsidRPr="00416DC9" w:rsidRDefault="00313EBA" w:rsidP="00313EBA">
            <w:pPr>
              <w:jc w:val="right"/>
              <w:rPr>
                <w:rFonts w:ascii="Arial" w:hAnsi="Arial" w:cs="Arial"/>
                <w:color w:val="000000"/>
                <w:lang w:val="es-BO" w:eastAsia="es-BO"/>
              </w:rPr>
            </w:pPr>
          </w:p>
        </w:tc>
      </w:tr>
      <w:tr w:rsidR="00313EBA" w:rsidRPr="00416DC9" w14:paraId="4742EA53" w14:textId="77777777" w:rsidTr="00E93C83">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313EBA" w:rsidRPr="00416DC9" w:rsidRDefault="00313EBA" w:rsidP="00313EBA">
            <w:pPr>
              <w:jc w:val="center"/>
              <w:rPr>
                <w:rFonts w:ascii="Arial" w:hAnsi="Arial" w:cs="Arial"/>
                <w:color w:val="000000"/>
                <w:lang w:val="es-BO" w:eastAsia="es-BO"/>
              </w:rPr>
            </w:pPr>
            <w:r>
              <w:rPr>
                <w:rFonts w:ascii="Arial" w:hAnsi="Arial" w:cs="Arial"/>
                <w:color w:val="000000"/>
                <w:lang w:val="es-BO" w:eastAsia="es-BO"/>
              </w:rPr>
              <w:t>3</w:t>
            </w:r>
          </w:p>
        </w:tc>
        <w:tc>
          <w:tcPr>
            <w:tcW w:w="3577" w:type="dxa"/>
            <w:shd w:val="clear" w:color="auto" w:fill="auto"/>
            <w:noWrap/>
            <w:vAlign w:val="center"/>
          </w:tcPr>
          <w:p w14:paraId="7DEAAC02" w14:textId="7ADA259B" w:rsidR="00313EBA" w:rsidRPr="00416DC9" w:rsidRDefault="00313EBA" w:rsidP="00313EBA">
            <w:pPr>
              <w:jc w:val="both"/>
              <w:rPr>
                <w:rFonts w:ascii="Arial" w:hAnsi="Arial" w:cs="Arial"/>
                <w:color w:val="000000"/>
                <w:lang w:val="es-BO" w:eastAsia="es-BO"/>
              </w:rPr>
            </w:pPr>
            <w:r w:rsidRPr="0007521A">
              <w:rPr>
                <w:rFonts w:ascii="Arial" w:hAnsi="Arial" w:cs="Arial"/>
                <w:color w:val="000000"/>
                <w:lang w:val="es-BO" w:eastAsia="es-BO"/>
              </w:rPr>
              <w:t>PROVISIÓN E INSTALACIÓN DE BANDEJA TIPO 3</w:t>
            </w:r>
          </w:p>
        </w:tc>
        <w:tc>
          <w:tcPr>
            <w:tcW w:w="688" w:type="dxa"/>
            <w:shd w:val="clear" w:color="auto" w:fill="auto"/>
            <w:noWrap/>
            <w:vAlign w:val="center"/>
          </w:tcPr>
          <w:p w14:paraId="2ED5C46F" w14:textId="7CE7094A"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ML</w:t>
            </w:r>
          </w:p>
        </w:tc>
        <w:tc>
          <w:tcPr>
            <w:tcW w:w="878" w:type="dxa"/>
            <w:shd w:val="clear" w:color="auto" w:fill="auto"/>
            <w:noWrap/>
            <w:vAlign w:val="center"/>
          </w:tcPr>
          <w:p w14:paraId="59DDABF7" w14:textId="465C4934"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110,00</w:t>
            </w:r>
          </w:p>
        </w:tc>
        <w:tc>
          <w:tcPr>
            <w:tcW w:w="1053" w:type="dxa"/>
            <w:shd w:val="clear" w:color="auto" w:fill="auto"/>
            <w:noWrap/>
            <w:vAlign w:val="center"/>
          </w:tcPr>
          <w:p w14:paraId="281B142C" w14:textId="77777777" w:rsidR="00313EBA" w:rsidRPr="00416DC9" w:rsidRDefault="00313EBA" w:rsidP="00313EBA">
            <w:pPr>
              <w:jc w:val="right"/>
              <w:rPr>
                <w:rFonts w:ascii="Arial" w:hAnsi="Arial" w:cs="Arial"/>
                <w:color w:val="000000"/>
                <w:lang w:val="es-BO" w:eastAsia="es-BO"/>
              </w:rPr>
            </w:pPr>
          </w:p>
        </w:tc>
        <w:tc>
          <w:tcPr>
            <w:tcW w:w="1378" w:type="dxa"/>
            <w:shd w:val="clear" w:color="auto" w:fill="auto"/>
            <w:noWrap/>
            <w:vAlign w:val="center"/>
          </w:tcPr>
          <w:p w14:paraId="31E1B5F9" w14:textId="77777777" w:rsidR="00313EBA" w:rsidRPr="00416DC9" w:rsidRDefault="00313EBA" w:rsidP="00313EBA">
            <w:pPr>
              <w:jc w:val="right"/>
              <w:rPr>
                <w:rFonts w:ascii="Arial" w:hAnsi="Arial" w:cs="Arial"/>
                <w:color w:val="FF0000"/>
                <w:lang w:val="es-BO" w:eastAsia="es-BO"/>
              </w:rPr>
            </w:pPr>
          </w:p>
        </w:tc>
        <w:tc>
          <w:tcPr>
            <w:tcW w:w="1005" w:type="dxa"/>
            <w:shd w:val="clear" w:color="auto" w:fill="auto"/>
            <w:noWrap/>
            <w:vAlign w:val="bottom"/>
          </w:tcPr>
          <w:p w14:paraId="3B0EF111" w14:textId="77777777" w:rsidR="00313EBA" w:rsidRPr="00416DC9" w:rsidRDefault="00313EBA" w:rsidP="00313EBA">
            <w:pPr>
              <w:jc w:val="right"/>
              <w:rPr>
                <w:rFonts w:ascii="Arial" w:hAnsi="Arial" w:cs="Arial"/>
                <w:color w:val="FF0000"/>
                <w:lang w:val="es-BO" w:eastAsia="es-BO"/>
              </w:rPr>
            </w:pPr>
          </w:p>
        </w:tc>
      </w:tr>
      <w:tr w:rsidR="00313EBA" w:rsidRPr="00416DC9" w14:paraId="61298630" w14:textId="77777777" w:rsidTr="00E93C83">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77777777" w:rsidR="00313EBA" w:rsidRPr="00416DC9" w:rsidRDefault="00313EBA" w:rsidP="00313EBA">
            <w:pPr>
              <w:jc w:val="center"/>
              <w:rPr>
                <w:rFonts w:ascii="Arial" w:hAnsi="Arial" w:cs="Arial"/>
                <w:color w:val="000000"/>
                <w:lang w:val="es-BO" w:eastAsia="es-BO"/>
              </w:rPr>
            </w:pPr>
            <w:r>
              <w:rPr>
                <w:rFonts w:ascii="Arial" w:hAnsi="Arial" w:cs="Arial"/>
                <w:color w:val="000000"/>
                <w:lang w:val="es-BO" w:eastAsia="es-BO"/>
              </w:rPr>
              <w:t>4</w:t>
            </w:r>
          </w:p>
        </w:tc>
        <w:tc>
          <w:tcPr>
            <w:tcW w:w="3577" w:type="dxa"/>
            <w:shd w:val="clear" w:color="auto" w:fill="auto"/>
            <w:noWrap/>
            <w:vAlign w:val="center"/>
          </w:tcPr>
          <w:p w14:paraId="22E353B3" w14:textId="1DE19243" w:rsidR="00313EBA" w:rsidRPr="00416DC9" w:rsidRDefault="00313EBA" w:rsidP="00313EBA">
            <w:pPr>
              <w:jc w:val="both"/>
              <w:rPr>
                <w:rFonts w:ascii="Arial" w:hAnsi="Arial" w:cs="Arial"/>
                <w:color w:val="000000"/>
                <w:lang w:val="es-BO" w:eastAsia="es-BO"/>
              </w:rPr>
            </w:pPr>
            <w:r w:rsidRPr="0007521A">
              <w:rPr>
                <w:rFonts w:ascii="Arial" w:hAnsi="Arial" w:cs="Arial"/>
                <w:color w:val="000000"/>
                <w:lang w:val="es-BO" w:eastAsia="es-BO"/>
              </w:rPr>
              <w:t>PROVISIÓN E INSTALACIÓN DE ACCESORIO DE DERIVACIÓN</w:t>
            </w:r>
          </w:p>
        </w:tc>
        <w:tc>
          <w:tcPr>
            <w:tcW w:w="688" w:type="dxa"/>
            <w:shd w:val="clear" w:color="auto" w:fill="auto"/>
            <w:noWrap/>
            <w:vAlign w:val="center"/>
          </w:tcPr>
          <w:p w14:paraId="060EC33C" w14:textId="5D712A54"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PZA</w:t>
            </w:r>
          </w:p>
        </w:tc>
        <w:tc>
          <w:tcPr>
            <w:tcW w:w="878" w:type="dxa"/>
            <w:shd w:val="clear" w:color="auto" w:fill="auto"/>
            <w:noWrap/>
            <w:vAlign w:val="center"/>
          </w:tcPr>
          <w:p w14:paraId="7F649A07" w14:textId="5971BB92" w:rsidR="00313EBA" w:rsidRPr="00416DC9" w:rsidRDefault="00313EBA" w:rsidP="00313EBA">
            <w:pPr>
              <w:jc w:val="center"/>
              <w:rPr>
                <w:rFonts w:ascii="Arial" w:hAnsi="Arial" w:cs="Arial"/>
                <w:color w:val="000000"/>
                <w:lang w:val="es-BO" w:eastAsia="es-BO"/>
              </w:rPr>
            </w:pPr>
            <w:r w:rsidRPr="0007521A">
              <w:rPr>
                <w:rFonts w:ascii="Arial" w:hAnsi="Arial" w:cs="Arial"/>
                <w:color w:val="000000"/>
                <w:lang w:val="es-BO" w:eastAsia="es-BO"/>
              </w:rPr>
              <w:t>56,00</w:t>
            </w:r>
          </w:p>
        </w:tc>
        <w:tc>
          <w:tcPr>
            <w:tcW w:w="1053" w:type="dxa"/>
            <w:shd w:val="clear" w:color="auto" w:fill="auto"/>
            <w:noWrap/>
            <w:vAlign w:val="center"/>
          </w:tcPr>
          <w:p w14:paraId="5175F873" w14:textId="77777777" w:rsidR="00313EBA" w:rsidRPr="00416DC9" w:rsidRDefault="00313EBA" w:rsidP="00313EBA">
            <w:pPr>
              <w:jc w:val="right"/>
              <w:rPr>
                <w:rFonts w:ascii="Arial" w:hAnsi="Arial" w:cs="Arial"/>
                <w:color w:val="000000"/>
                <w:lang w:val="es-BO" w:eastAsia="es-BO"/>
              </w:rPr>
            </w:pPr>
          </w:p>
        </w:tc>
        <w:tc>
          <w:tcPr>
            <w:tcW w:w="1378" w:type="dxa"/>
            <w:shd w:val="clear" w:color="auto" w:fill="auto"/>
            <w:noWrap/>
            <w:vAlign w:val="center"/>
          </w:tcPr>
          <w:p w14:paraId="35C941FF" w14:textId="77777777" w:rsidR="00313EBA" w:rsidRPr="00416DC9" w:rsidRDefault="00313EBA" w:rsidP="00313EBA">
            <w:pPr>
              <w:jc w:val="right"/>
              <w:rPr>
                <w:rFonts w:ascii="Arial" w:hAnsi="Arial" w:cs="Arial"/>
                <w:color w:val="000000"/>
                <w:lang w:val="es-BO" w:eastAsia="es-BO"/>
              </w:rPr>
            </w:pPr>
          </w:p>
        </w:tc>
        <w:tc>
          <w:tcPr>
            <w:tcW w:w="1005" w:type="dxa"/>
            <w:shd w:val="clear" w:color="auto" w:fill="auto"/>
            <w:noWrap/>
            <w:vAlign w:val="bottom"/>
          </w:tcPr>
          <w:p w14:paraId="04F5B4E6" w14:textId="77777777" w:rsidR="00313EBA" w:rsidRPr="00416DC9" w:rsidRDefault="00313EBA" w:rsidP="00313EBA">
            <w:pPr>
              <w:jc w:val="right"/>
              <w:rPr>
                <w:rFonts w:ascii="Arial" w:hAnsi="Arial" w:cs="Arial"/>
                <w:color w:val="00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08E64D68" w14:textId="77777777" w:rsidR="00313EBA" w:rsidRDefault="00313EBA" w:rsidP="00313EBA">
      <w:pPr>
        <w:widowControl w:val="0"/>
        <w:jc w:val="center"/>
        <w:rPr>
          <w:rFonts w:cs="Arial"/>
          <w:b/>
          <w:sz w:val="20"/>
          <w:szCs w:val="18"/>
          <w:lang w:val="es-BO"/>
        </w:rPr>
      </w:pPr>
    </w:p>
    <w:p w14:paraId="06343526" w14:textId="77777777" w:rsidR="00313EBA" w:rsidRDefault="00313EBA" w:rsidP="00313EBA">
      <w:pPr>
        <w:widowControl w:val="0"/>
        <w:jc w:val="center"/>
        <w:rPr>
          <w:rFonts w:cs="Arial"/>
          <w:b/>
          <w:sz w:val="20"/>
          <w:szCs w:val="18"/>
          <w:lang w:val="es-BO"/>
        </w:rPr>
      </w:pPr>
    </w:p>
    <w:p w14:paraId="1BE7A648" w14:textId="77777777" w:rsidR="00313EBA" w:rsidRDefault="00313EBA" w:rsidP="00313EBA">
      <w:pPr>
        <w:widowControl w:val="0"/>
        <w:jc w:val="center"/>
        <w:rPr>
          <w:rFonts w:cs="Arial"/>
          <w:b/>
          <w:sz w:val="20"/>
          <w:szCs w:val="18"/>
          <w:lang w:val="es-BO"/>
        </w:rPr>
      </w:pPr>
    </w:p>
    <w:p w14:paraId="20E2E9D5" w14:textId="77777777" w:rsidR="00313EBA" w:rsidRDefault="00313EBA" w:rsidP="00313EBA">
      <w:pPr>
        <w:widowControl w:val="0"/>
        <w:jc w:val="center"/>
        <w:rPr>
          <w:rFonts w:cs="Arial"/>
          <w:b/>
          <w:sz w:val="20"/>
          <w:szCs w:val="18"/>
          <w:lang w:val="es-BO"/>
        </w:rPr>
      </w:pPr>
    </w:p>
    <w:p w14:paraId="3C314368" w14:textId="77777777" w:rsidR="00313EBA" w:rsidRDefault="00313EBA" w:rsidP="00313EBA">
      <w:pPr>
        <w:widowControl w:val="0"/>
        <w:jc w:val="center"/>
        <w:rPr>
          <w:rFonts w:cs="Arial"/>
          <w:b/>
          <w:sz w:val="20"/>
          <w:szCs w:val="18"/>
          <w:lang w:val="es-BO"/>
        </w:rPr>
      </w:pPr>
    </w:p>
    <w:p w14:paraId="48F3BB02" w14:textId="77777777" w:rsidR="00313EBA" w:rsidRDefault="00313EBA" w:rsidP="00313EBA">
      <w:pPr>
        <w:widowControl w:val="0"/>
        <w:jc w:val="center"/>
        <w:rPr>
          <w:rFonts w:cs="Arial"/>
          <w:b/>
          <w:sz w:val="20"/>
          <w:szCs w:val="18"/>
          <w:lang w:val="es-BO"/>
        </w:rPr>
      </w:pPr>
    </w:p>
    <w:p w14:paraId="495A077B" w14:textId="77777777" w:rsidR="00313EBA" w:rsidRDefault="00313EBA" w:rsidP="00313EBA">
      <w:pPr>
        <w:widowControl w:val="0"/>
        <w:jc w:val="center"/>
        <w:rPr>
          <w:rFonts w:cs="Arial"/>
          <w:b/>
          <w:sz w:val="20"/>
          <w:szCs w:val="18"/>
          <w:lang w:val="es-BO"/>
        </w:rPr>
      </w:pPr>
    </w:p>
    <w:p w14:paraId="1DDDC5AA" w14:textId="77777777" w:rsidR="00313EBA" w:rsidRDefault="00313EBA" w:rsidP="00313EBA">
      <w:pPr>
        <w:widowControl w:val="0"/>
        <w:jc w:val="center"/>
        <w:rPr>
          <w:rFonts w:cs="Arial"/>
          <w:b/>
          <w:sz w:val="20"/>
          <w:szCs w:val="18"/>
          <w:lang w:val="es-BO"/>
        </w:rPr>
      </w:pPr>
    </w:p>
    <w:p w14:paraId="5FF4C546" w14:textId="77777777" w:rsidR="00313EBA" w:rsidRDefault="00313EBA" w:rsidP="00313EBA">
      <w:pPr>
        <w:widowControl w:val="0"/>
        <w:jc w:val="center"/>
        <w:rPr>
          <w:rFonts w:cs="Arial"/>
          <w:b/>
          <w:sz w:val="20"/>
          <w:szCs w:val="18"/>
          <w:lang w:val="es-BO"/>
        </w:rPr>
      </w:pPr>
    </w:p>
    <w:p w14:paraId="4C410950" w14:textId="77777777" w:rsidR="00313EBA" w:rsidRDefault="00313EBA" w:rsidP="00313EBA">
      <w:pPr>
        <w:widowControl w:val="0"/>
        <w:jc w:val="center"/>
        <w:rPr>
          <w:rFonts w:cs="Arial"/>
          <w:b/>
          <w:sz w:val="20"/>
          <w:szCs w:val="18"/>
          <w:lang w:val="es-BO"/>
        </w:rPr>
      </w:pPr>
    </w:p>
    <w:p w14:paraId="760F17B4" w14:textId="77777777" w:rsidR="00313EBA" w:rsidRDefault="00313EBA" w:rsidP="00313EBA">
      <w:pPr>
        <w:widowControl w:val="0"/>
        <w:jc w:val="center"/>
        <w:rPr>
          <w:rFonts w:cs="Arial"/>
          <w:b/>
          <w:sz w:val="20"/>
          <w:szCs w:val="18"/>
          <w:lang w:val="es-BO"/>
        </w:rPr>
      </w:pPr>
    </w:p>
    <w:p w14:paraId="3C0D45D5" w14:textId="77777777" w:rsidR="00313EBA" w:rsidRDefault="00313EBA" w:rsidP="00313EBA">
      <w:pPr>
        <w:widowControl w:val="0"/>
        <w:jc w:val="center"/>
        <w:rPr>
          <w:rFonts w:cs="Arial"/>
          <w:b/>
          <w:sz w:val="20"/>
          <w:szCs w:val="18"/>
          <w:lang w:val="es-BO"/>
        </w:rPr>
      </w:pPr>
    </w:p>
    <w:p w14:paraId="643CD684" w14:textId="77777777" w:rsidR="00313EBA" w:rsidRDefault="00313EBA" w:rsidP="00313EBA">
      <w:pPr>
        <w:widowControl w:val="0"/>
        <w:jc w:val="center"/>
        <w:rPr>
          <w:rFonts w:cs="Arial"/>
          <w:b/>
          <w:sz w:val="20"/>
          <w:szCs w:val="18"/>
          <w:lang w:val="es-BO"/>
        </w:rPr>
      </w:pPr>
    </w:p>
    <w:p w14:paraId="0CFE7380" w14:textId="77777777" w:rsidR="00313EBA" w:rsidRDefault="00313EBA" w:rsidP="00313EBA">
      <w:pPr>
        <w:widowControl w:val="0"/>
        <w:jc w:val="center"/>
        <w:rPr>
          <w:rFonts w:cs="Arial"/>
          <w:b/>
          <w:sz w:val="20"/>
          <w:szCs w:val="18"/>
          <w:lang w:val="es-BO"/>
        </w:rPr>
      </w:pPr>
    </w:p>
    <w:p w14:paraId="18A1BE68" w14:textId="77777777" w:rsidR="00313EBA" w:rsidRDefault="00313EBA" w:rsidP="00313EBA">
      <w:pPr>
        <w:widowControl w:val="0"/>
        <w:jc w:val="center"/>
        <w:rPr>
          <w:rFonts w:cs="Arial"/>
          <w:b/>
          <w:sz w:val="20"/>
          <w:szCs w:val="18"/>
          <w:lang w:val="es-BO"/>
        </w:rPr>
      </w:pPr>
    </w:p>
    <w:p w14:paraId="7B35AED2" w14:textId="77777777" w:rsidR="00313EBA" w:rsidRDefault="00313EBA" w:rsidP="00313EBA">
      <w:pPr>
        <w:widowControl w:val="0"/>
        <w:jc w:val="center"/>
        <w:rPr>
          <w:rFonts w:cs="Arial"/>
          <w:b/>
          <w:sz w:val="20"/>
          <w:szCs w:val="18"/>
          <w:lang w:val="es-BO"/>
        </w:rPr>
      </w:pPr>
    </w:p>
    <w:p w14:paraId="5580A5E0" w14:textId="77777777" w:rsidR="00313EBA" w:rsidRDefault="00313EBA" w:rsidP="00313EBA">
      <w:pPr>
        <w:widowControl w:val="0"/>
        <w:jc w:val="center"/>
        <w:rPr>
          <w:rFonts w:cs="Arial"/>
          <w:b/>
          <w:sz w:val="20"/>
          <w:szCs w:val="18"/>
          <w:lang w:val="es-BO"/>
        </w:rPr>
      </w:pPr>
    </w:p>
    <w:p w14:paraId="43685851" w14:textId="77777777" w:rsidR="00313EBA" w:rsidRDefault="00313EBA" w:rsidP="00313EBA">
      <w:pPr>
        <w:widowControl w:val="0"/>
        <w:jc w:val="center"/>
        <w:rPr>
          <w:rFonts w:cs="Arial"/>
          <w:b/>
          <w:sz w:val="20"/>
          <w:szCs w:val="18"/>
          <w:lang w:val="es-BO"/>
        </w:rPr>
      </w:pPr>
    </w:p>
    <w:p w14:paraId="15110261" w14:textId="77777777" w:rsidR="00313EBA" w:rsidRDefault="00313EBA" w:rsidP="00313EBA">
      <w:pPr>
        <w:widowControl w:val="0"/>
        <w:jc w:val="center"/>
        <w:rPr>
          <w:rFonts w:cs="Arial"/>
          <w:b/>
          <w:sz w:val="20"/>
          <w:szCs w:val="18"/>
          <w:lang w:val="es-BO"/>
        </w:rPr>
      </w:pPr>
    </w:p>
    <w:p w14:paraId="48950CBE" w14:textId="77777777" w:rsidR="00313EBA" w:rsidRDefault="00313EBA" w:rsidP="00313EBA">
      <w:pPr>
        <w:widowControl w:val="0"/>
        <w:jc w:val="center"/>
        <w:rPr>
          <w:rFonts w:cs="Arial"/>
          <w:b/>
          <w:sz w:val="20"/>
          <w:szCs w:val="18"/>
          <w:lang w:val="es-BO"/>
        </w:rPr>
      </w:pPr>
    </w:p>
    <w:p w14:paraId="1916B622" w14:textId="77777777" w:rsidR="00313EBA" w:rsidRDefault="00313EBA" w:rsidP="00313EBA">
      <w:pPr>
        <w:widowControl w:val="0"/>
        <w:jc w:val="center"/>
        <w:rPr>
          <w:rFonts w:cs="Arial"/>
          <w:b/>
          <w:sz w:val="20"/>
          <w:szCs w:val="18"/>
          <w:lang w:val="es-BO"/>
        </w:rPr>
      </w:pPr>
    </w:p>
    <w:p w14:paraId="1755F96A" w14:textId="77777777" w:rsidR="00313EBA" w:rsidRDefault="00313EBA" w:rsidP="00313EBA">
      <w:pPr>
        <w:widowControl w:val="0"/>
        <w:jc w:val="center"/>
        <w:rPr>
          <w:rFonts w:cs="Arial"/>
          <w:b/>
          <w:sz w:val="20"/>
          <w:szCs w:val="18"/>
          <w:lang w:val="es-BO"/>
        </w:rPr>
      </w:pPr>
    </w:p>
    <w:p w14:paraId="584E20C9" w14:textId="77777777" w:rsidR="00313EBA" w:rsidRDefault="00313EBA" w:rsidP="00313EBA">
      <w:pPr>
        <w:widowControl w:val="0"/>
        <w:jc w:val="center"/>
        <w:rPr>
          <w:rFonts w:cs="Arial"/>
          <w:b/>
          <w:sz w:val="20"/>
          <w:szCs w:val="18"/>
          <w:lang w:val="es-BO"/>
        </w:rPr>
      </w:pPr>
    </w:p>
    <w:p w14:paraId="484CB196" w14:textId="77777777" w:rsidR="00313EBA" w:rsidRDefault="00313EBA" w:rsidP="00313EBA">
      <w:pPr>
        <w:widowControl w:val="0"/>
        <w:jc w:val="center"/>
        <w:rPr>
          <w:rFonts w:cs="Arial"/>
          <w:b/>
          <w:sz w:val="20"/>
          <w:szCs w:val="18"/>
          <w:lang w:val="es-BO"/>
        </w:rPr>
      </w:pPr>
    </w:p>
    <w:p w14:paraId="414596EB" w14:textId="77777777" w:rsidR="00313EBA" w:rsidRDefault="00313EBA" w:rsidP="00313EBA">
      <w:pPr>
        <w:widowControl w:val="0"/>
        <w:jc w:val="center"/>
        <w:rPr>
          <w:rFonts w:cs="Arial"/>
          <w:b/>
          <w:sz w:val="20"/>
          <w:szCs w:val="18"/>
          <w:lang w:val="es-BO"/>
        </w:rPr>
      </w:pPr>
    </w:p>
    <w:p w14:paraId="25BB7D87" w14:textId="77777777" w:rsidR="00313EBA" w:rsidRDefault="00313EBA" w:rsidP="00313EBA">
      <w:pPr>
        <w:widowControl w:val="0"/>
        <w:jc w:val="center"/>
        <w:rPr>
          <w:rFonts w:cs="Arial"/>
          <w:b/>
          <w:sz w:val="20"/>
          <w:szCs w:val="18"/>
          <w:lang w:val="es-BO"/>
        </w:rPr>
      </w:pPr>
    </w:p>
    <w:p w14:paraId="10126B82" w14:textId="77777777" w:rsidR="00313EBA" w:rsidRDefault="00313EBA" w:rsidP="00313EBA">
      <w:pPr>
        <w:widowControl w:val="0"/>
        <w:jc w:val="center"/>
        <w:rPr>
          <w:rFonts w:cs="Arial"/>
          <w:b/>
          <w:sz w:val="20"/>
          <w:szCs w:val="18"/>
          <w:lang w:val="es-BO"/>
        </w:rPr>
      </w:pPr>
    </w:p>
    <w:p w14:paraId="2DB317E5" w14:textId="77777777" w:rsidR="00313EBA" w:rsidRDefault="00313EBA" w:rsidP="00313EBA">
      <w:pPr>
        <w:widowControl w:val="0"/>
        <w:jc w:val="center"/>
        <w:rPr>
          <w:rFonts w:cs="Arial"/>
          <w:b/>
          <w:sz w:val="20"/>
          <w:szCs w:val="18"/>
          <w:lang w:val="es-BO"/>
        </w:rPr>
      </w:pPr>
    </w:p>
    <w:p w14:paraId="16B6BBB3" w14:textId="25FF47FB" w:rsidR="00313EBA" w:rsidRPr="006E79B6" w:rsidRDefault="00313EBA" w:rsidP="00313EBA">
      <w:pPr>
        <w:widowControl w:val="0"/>
        <w:jc w:val="center"/>
        <w:rPr>
          <w:rFonts w:cs="Arial"/>
          <w:b/>
          <w:sz w:val="20"/>
          <w:szCs w:val="18"/>
          <w:lang w:val="es-BO"/>
        </w:rPr>
      </w:pPr>
      <w:r w:rsidRPr="006E79B6">
        <w:rPr>
          <w:rFonts w:cs="Arial"/>
          <w:b/>
          <w:sz w:val="20"/>
          <w:szCs w:val="18"/>
          <w:lang w:val="es-BO"/>
        </w:rPr>
        <w:lastRenderedPageBreak/>
        <w:t xml:space="preserve">ANEXOS AL FORMULARIO </w:t>
      </w:r>
      <w:r>
        <w:rPr>
          <w:rFonts w:cs="Arial"/>
          <w:b/>
          <w:sz w:val="20"/>
          <w:szCs w:val="18"/>
          <w:lang w:val="es-BO"/>
        </w:rPr>
        <w:t>B</w:t>
      </w:r>
      <w:r w:rsidRPr="006E79B6">
        <w:rPr>
          <w:rFonts w:cs="Arial"/>
          <w:b/>
          <w:sz w:val="20"/>
          <w:szCs w:val="18"/>
          <w:lang w:val="es-BO"/>
        </w:rPr>
        <w:t>-1</w:t>
      </w:r>
    </w:p>
    <w:p w14:paraId="7B4B7473" w14:textId="77777777" w:rsidR="00313EBA" w:rsidRPr="006E79B6" w:rsidRDefault="00313EBA" w:rsidP="00313EBA">
      <w:pPr>
        <w:widowControl w:val="0"/>
        <w:jc w:val="center"/>
        <w:rPr>
          <w:rFonts w:cs="Arial"/>
          <w:b/>
          <w:sz w:val="6"/>
          <w:szCs w:val="18"/>
        </w:rPr>
      </w:pPr>
    </w:p>
    <w:p w14:paraId="18BF6959" w14:textId="5339CEF9" w:rsidR="00313EBA" w:rsidRPr="006E79B6" w:rsidRDefault="00313EBA" w:rsidP="00313EBA">
      <w:pPr>
        <w:widowControl w:val="0"/>
        <w:jc w:val="center"/>
        <w:rPr>
          <w:rFonts w:cs="Arial"/>
          <w:b/>
          <w:sz w:val="18"/>
          <w:szCs w:val="18"/>
        </w:rPr>
      </w:pPr>
      <w:r w:rsidRPr="006E79B6">
        <w:rPr>
          <w:rFonts w:cs="Arial"/>
          <w:b/>
          <w:sz w:val="18"/>
          <w:szCs w:val="18"/>
        </w:rPr>
        <w:t xml:space="preserve">FORMULARIO </w:t>
      </w:r>
      <w:r>
        <w:rPr>
          <w:rFonts w:cs="Arial"/>
          <w:b/>
          <w:sz w:val="18"/>
          <w:szCs w:val="18"/>
        </w:rPr>
        <w:t>B</w:t>
      </w:r>
      <w:r w:rsidRPr="006E79B6">
        <w:rPr>
          <w:rFonts w:cs="Arial"/>
          <w:b/>
          <w:sz w:val="18"/>
          <w:szCs w:val="18"/>
        </w:rPr>
        <w:t>-</w:t>
      </w:r>
      <w:r>
        <w:rPr>
          <w:rFonts w:cs="Arial"/>
          <w:b/>
          <w:sz w:val="18"/>
          <w:szCs w:val="18"/>
        </w:rPr>
        <w:t>2</w:t>
      </w:r>
    </w:p>
    <w:p w14:paraId="023941B2" w14:textId="0A9ECB34" w:rsidR="00313EBA" w:rsidRPr="006E79B6" w:rsidRDefault="00313EBA" w:rsidP="00313EBA">
      <w:pPr>
        <w:widowControl w:val="0"/>
        <w:jc w:val="center"/>
        <w:rPr>
          <w:rFonts w:cs="Arial"/>
          <w:b/>
          <w:sz w:val="18"/>
          <w:szCs w:val="18"/>
        </w:rPr>
      </w:pPr>
      <w:r>
        <w:rPr>
          <w:rFonts w:cs="Arial"/>
          <w:b/>
          <w:sz w:val="18"/>
          <w:szCs w:val="18"/>
        </w:rPr>
        <w:t>ANALISIS DE PRECIOS UNITARIOS</w:t>
      </w:r>
      <w:r w:rsidRPr="006E79B6">
        <w:rPr>
          <w:rFonts w:cs="Arial"/>
          <w:b/>
          <w:sz w:val="18"/>
          <w:szCs w:val="18"/>
        </w:rPr>
        <w:t xml:space="preserve">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313EBA" w:rsidRPr="00E169D4" w14:paraId="491400BB" w14:textId="77777777" w:rsidTr="00260F84">
        <w:trPr>
          <w:jc w:val="center"/>
        </w:trPr>
        <w:tc>
          <w:tcPr>
            <w:tcW w:w="9781" w:type="dxa"/>
            <w:gridSpan w:val="7"/>
            <w:tcBorders>
              <w:top w:val="single" w:sz="12" w:space="0" w:color="auto"/>
            </w:tcBorders>
            <w:shd w:val="clear" w:color="auto" w:fill="244061" w:themeFill="accent1" w:themeFillShade="80"/>
            <w:vAlign w:val="center"/>
          </w:tcPr>
          <w:p w14:paraId="22E86915" w14:textId="77777777" w:rsidR="00313EBA" w:rsidRPr="00E169D4" w:rsidRDefault="00313EBA" w:rsidP="00260F84">
            <w:pPr>
              <w:rPr>
                <w:rFonts w:ascii="Arial" w:hAnsi="Arial" w:cs="Arial"/>
                <w:b/>
                <w:lang w:val="es-BO"/>
              </w:rPr>
            </w:pPr>
            <w:r w:rsidRPr="00E169D4">
              <w:rPr>
                <w:rFonts w:ascii="Arial" w:hAnsi="Arial" w:cs="Arial"/>
                <w:b/>
                <w:lang w:val="es-BO"/>
              </w:rPr>
              <w:t>DATOS GENERALES</w:t>
            </w:r>
          </w:p>
        </w:tc>
      </w:tr>
      <w:tr w:rsidR="00313EBA" w:rsidRPr="00E169D4" w14:paraId="1DB17403" w14:textId="77777777" w:rsidTr="00260F8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F6CD5F6" w14:textId="77777777" w:rsidR="00313EBA" w:rsidRPr="00E169D4" w:rsidRDefault="00313EBA" w:rsidP="00260F84">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2D58F18B" w14:textId="77777777" w:rsidR="00313EBA" w:rsidRPr="00E169D4" w:rsidRDefault="00313EBA" w:rsidP="00260F84">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48373DA8" w14:textId="77777777" w:rsidR="00313EBA" w:rsidRPr="00E169D4" w:rsidRDefault="00313EBA" w:rsidP="00260F84">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0A453FE9" w14:textId="77777777" w:rsidR="00313EBA" w:rsidRPr="00E169D4" w:rsidRDefault="00313EBA" w:rsidP="00260F84">
            <w:pPr>
              <w:jc w:val="center"/>
              <w:rPr>
                <w:rFonts w:ascii="Arial" w:hAnsi="Arial" w:cs="Arial"/>
                <w:b/>
                <w:sz w:val="2"/>
                <w:szCs w:val="2"/>
                <w:lang w:val="es-BO"/>
              </w:rPr>
            </w:pPr>
          </w:p>
        </w:tc>
      </w:tr>
      <w:tr w:rsidR="00313EBA" w:rsidRPr="00E169D4" w14:paraId="70FD793E"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BC4A91" w14:textId="77777777" w:rsidR="00313EBA" w:rsidRPr="00E169D4" w:rsidRDefault="00313EBA" w:rsidP="00260F84">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41856E59"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6E725B9" w14:textId="77777777" w:rsidR="00313EBA" w:rsidRPr="00E169D4" w:rsidRDefault="00313EBA" w:rsidP="00260F84">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C9EF86E" w14:textId="77777777" w:rsidR="00313EBA" w:rsidRPr="00E169D4" w:rsidRDefault="00313EBA" w:rsidP="00260F84">
            <w:pPr>
              <w:rPr>
                <w:rFonts w:ascii="Arial" w:hAnsi="Arial" w:cs="Arial"/>
                <w:lang w:val="es-BO"/>
              </w:rPr>
            </w:pPr>
          </w:p>
        </w:tc>
        <w:tc>
          <w:tcPr>
            <w:tcW w:w="141" w:type="dxa"/>
            <w:tcBorders>
              <w:top w:val="nil"/>
              <w:left w:val="nil"/>
              <w:bottom w:val="nil"/>
            </w:tcBorders>
            <w:shd w:val="clear" w:color="auto" w:fill="auto"/>
            <w:vAlign w:val="center"/>
          </w:tcPr>
          <w:p w14:paraId="59AD8613" w14:textId="77777777" w:rsidR="00313EBA" w:rsidRPr="00E169D4" w:rsidRDefault="00313EBA" w:rsidP="00260F84">
            <w:pPr>
              <w:rPr>
                <w:rFonts w:ascii="Arial" w:hAnsi="Arial" w:cs="Arial"/>
                <w:lang w:val="es-BO"/>
              </w:rPr>
            </w:pPr>
          </w:p>
        </w:tc>
      </w:tr>
      <w:tr w:rsidR="00313EBA" w:rsidRPr="00E169D4" w14:paraId="0809D384"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7212068"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CE50A60"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9CBE17C"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D963F5D" w14:textId="77777777" w:rsidR="00313EBA" w:rsidRPr="00E169D4" w:rsidRDefault="00313EBA" w:rsidP="00260F84">
            <w:pPr>
              <w:jc w:val="center"/>
              <w:rPr>
                <w:rFonts w:ascii="Arial" w:hAnsi="Arial" w:cs="Arial"/>
                <w:b/>
                <w:sz w:val="2"/>
                <w:szCs w:val="2"/>
                <w:lang w:val="es-BO"/>
              </w:rPr>
            </w:pPr>
          </w:p>
        </w:tc>
      </w:tr>
      <w:tr w:rsidR="00313EBA" w:rsidRPr="00E169D4" w14:paraId="1E9D9A54"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C0424D3" w14:textId="77777777" w:rsidR="00313EBA" w:rsidRPr="00E169D4" w:rsidRDefault="00313EBA" w:rsidP="00260F84">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4605A37F"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15E07E4" w14:textId="77777777" w:rsidR="00313EBA" w:rsidRPr="00E169D4" w:rsidRDefault="00313EBA" w:rsidP="00260F84">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6F619DFA" w14:textId="77777777" w:rsidR="00313EBA" w:rsidRPr="00E169D4" w:rsidRDefault="00313EBA" w:rsidP="00260F84">
            <w:pPr>
              <w:rPr>
                <w:rFonts w:ascii="Arial" w:hAnsi="Arial" w:cs="Arial"/>
                <w:lang w:val="es-BO"/>
              </w:rPr>
            </w:pPr>
          </w:p>
        </w:tc>
        <w:tc>
          <w:tcPr>
            <w:tcW w:w="2409" w:type="dxa"/>
            <w:gridSpan w:val="2"/>
            <w:tcBorders>
              <w:top w:val="nil"/>
              <w:left w:val="nil"/>
              <w:bottom w:val="nil"/>
            </w:tcBorders>
            <w:shd w:val="clear" w:color="auto" w:fill="auto"/>
            <w:vAlign w:val="center"/>
          </w:tcPr>
          <w:p w14:paraId="0EF66C18" w14:textId="77777777" w:rsidR="00313EBA" w:rsidRPr="00E169D4" w:rsidRDefault="00313EBA" w:rsidP="00260F84">
            <w:pPr>
              <w:rPr>
                <w:rFonts w:ascii="Arial" w:hAnsi="Arial" w:cs="Arial"/>
                <w:lang w:val="es-BO"/>
              </w:rPr>
            </w:pPr>
          </w:p>
        </w:tc>
      </w:tr>
      <w:tr w:rsidR="00313EBA" w:rsidRPr="00E169D4" w14:paraId="19DF19A8"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F36588B"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2EF7FAD"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01C5A6"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40834D2" w14:textId="77777777" w:rsidR="00313EBA" w:rsidRPr="00E169D4" w:rsidRDefault="00313EBA" w:rsidP="00260F84">
            <w:pPr>
              <w:jc w:val="center"/>
              <w:rPr>
                <w:rFonts w:ascii="Arial" w:hAnsi="Arial" w:cs="Arial"/>
                <w:b/>
                <w:sz w:val="2"/>
                <w:szCs w:val="2"/>
                <w:lang w:val="es-BO"/>
              </w:rPr>
            </w:pPr>
          </w:p>
        </w:tc>
      </w:tr>
      <w:tr w:rsidR="00313EBA" w:rsidRPr="00E169D4" w14:paraId="46F4C6A5"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E812CE" w14:textId="77777777" w:rsidR="00313EBA" w:rsidRPr="00E169D4" w:rsidRDefault="00313EBA" w:rsidP="00260F84">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8263B55"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BF0531" w14:textId="77777777" w:rsidR="00313EBA" w:rsidRPr="00E169D4" w:rsidRDefault="00313EBA" w:rsidP="00260F84">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437166C" w14:textId="77777777" w:rsidR="00313EBA" w:rsidRPr="00E169D4" w:rsidRDefault="00313EBA" w:rsidP="00260F84">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7063FD2E" w14:textId="77777777" w:rsidR="00313EBA" w:rsidRPr="00E169D4" w:rsidRDefault="00313EBA" w:rsidP="00260F84">
            <w:pPr>
              <w:rPr>
                <w:rFonts w:ascii="Arial" w:hAnsi="Arial" w:cs="Arial"/>
                <w:lang w:val="es-BO"/>
              </w:rPr>
            </w:pPr>
          </w:p>
        </w:tc>
      </w:tr>
      <w:tr w:rsidR="00313EBA" w:rsidRPr="00E169D4" w14:paraId="52C4C373"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7758860"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2FD9BF3"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6548149"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2F0965A" w14:textId="77777777" w:rsidR="00313EBA" w:rsidRPr="00E169D4" w:rsidRDefault="00313EBA" w:rsidP="00260F84">
            <w:pPr>
              <w:jc w:val="center"/>
              <w:rPr>
                <w:rFonts w:ascii="Arial" w:hAnsi="Arial" w:cs="Arial"/>
                <w:b/>
                <w:sz w:val="2"/>
                <w:szCs w:val="2"/>
                <w:lang w:val="es-BO"/>
              </w:rPr>
            </w:pPr>
          </w:p>
        </w:tc>
      </w:tr>
      <w:tr w:rsidR="00313EBA" w:rsidRPr="00E169D4" w14:paraId="266CF669"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18AFAED" w14:textId="77777777" w:rsidR="00313EBA" w:rsidRPr="00E169D4" w:rsidRDefault="00313EBA" w:rsidP="00260F84">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2BC9425F"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303FC0B" w14:textId="77777777" w:rsidR="00313EBA" w:rsidRPr="00E169D4" w:rsidRDefault="00313EBA" w:rsidP="00260F84">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AE9216B" w14:textId="77777777" w:rsidR="00313EBA" w:rsidRPr="00E169D4" w:rsidRDefault="00313EBA" w:rsidP="00260F84">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CB3BD2B" w14:textId="77777777" w:rsidR="00313EBA" w:rsidRPr="00E169D4" w:rsidRDefault="00313EBA" w:rsidP="00260F84">
            <w:pPr>
              <w:rPr>
                <w:rFonts w:ascii="Arial" w:hAnsi="Arial" w:cs="Arial"/>
                <w:lang w:val="es-BO"/>
              </w:rPr>
            </w:pPr>
          </w:p>
        </w:tc>
      </w:tr>
      <w:tr w:rsidR="00313EBA" w:rsidRPr="00E169D4" w14:paraId="6C57B9D0"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35E12D"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0C5CAE"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4C572E"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BB93CA0" w14:textId="77777777" w:rsidR="00313EBA" w:rsidRPr="00E169D4" w:rsidRDefault="00313EBA" w:rsidP="00260F84">
            <w:pPr>
              <w:jc w:val="center"/>
              <w:rPr>
                <w:rFonts w:ascii="Arial" w:hAnsi="Arial" w:cs="Arial"/>
                <w:b/>
                <w:sz w:val="2"/>
                <w:szCs w:val="2"/>
                <w:lang w:val="es-BO"/>
              </w:rPr>
            </w:pPr>
          </w:p>
        </w:tc>
      </w:tr>
      <w:tr w:rsidR="00313EBA" w:rsidRPr="00E169D4" w14:paraId="4A91743A"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C804BC8" w14:textId="77777777" w:rsidR="00313EBA" w:rsidRPr="00E169D4" w:rsidRDefault="00313EBA" w:rsidP="00260F84">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60E83529"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74C4953" w14:textId="77777777" w:rsidR="00313EBA" w:rsidRPr="00E169D4" w:rsidRDefault="00313EBA" w:rsidP="00260F84">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4A5D06A" w14:textId="77777777" w:rsidR="00313EBA" w:rsidRPr="00E169D4" w:rsidRDefault="00313EBA" w:rsidP="00260F84">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7839557C" w14:textId="77777777" w:rsidR="00313EBA" w:rsidRPr="00E169D4" w:rsidRDefault="00313EBA" w:rsidP="00260F84">
            <w:pPr>
              <w:rPr>
                <w:rFonts w:ascii="Arial" w:hAnsi="Arial" w:cs="Arial"/>
                <w:lang w:val="es-BO"/>
              </w:rPr>
            </w:pPr>
          </w:p>
        </w:tc>
      </w:tr>
      <w:tr w:rsidR="00313EBA" w:rsidRPr="00E169D4" w14:paraId="35945FC8" w14:textId="77777777" w:rsidTr="00260F8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924AA6A" w14:textId="77777777" w:rsidR="00313EBA" w:rsidRPr="00E169D4" w:rsidRDefault="00313EBA" w:rsidP="00260F84">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EAA7A14"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D1A1561" w14:textId="77777777" w:rsidR="00313EBA" w:rsidRPr="00E169D4" w:rsidRDefault="00313EBA" w:rsidP="00260F84">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3CB2E1FC" w14:textId="77777777" w:rsidR="00313EBA" w:rsidRPr="00E169D4" w:rsidRDefault="00313EBA" w:rsidP="00260F84">
            <w:pPr>
              <w:rPr>
                <w:rFonts w:ascii="Arial" w:hAnsi="Arial" w:cs="Arial"/>
                <w:sz w:val="2"/>
                <w:szCs w:val="2"/>
                <w:lang w:val="es-BO"/>
              </w:rPr>
            </w:pPr>
          </w:p>
        </w:tc>
      </w:tr>
    </w:tbl>
    <w:p w14:paraId="182B5054" w14:textId="77777777" w:rsidR="00313EBA" w:rsidRPr="00E169D4" w:rsidRDefault="00313EBA" w:rsidP="00313EBA">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13EBA" w:rsidRPr="00E169D4" w14:paraId="59BFE622" w14:textId="77777777" w:rsidTr="00260F8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0B563BB" w14:textId="77777777" w:rsidR="00313EBA" w:rsidRPr="00E169D4" w:rsidRDefault="00313EBA" w:rsidP="000225B9">
            <w:pPr>
              <w:numPr>
                <w:ilvl w:val="0"/>
                <w:numId w:val="56"/>
              </w:numPr>
              <w:rPr>
                <w:rFonts w:ascii="Arial" w:hAnsi="Arial" w:cs="Arial"/>
                <w:b/>
                <w:lang w:val="es-BO"/>
              </w:rPr>
            </w:pPr>
            <w:r w:rsidRPr="00E169D4">
              <w:rPr>
                <w:rFonts w:ascii="Arial" w:hAnsi="Arial" w:cs="Arial"/>
                <w:b/>
                <w:lang w:val="es-BO"/>
              </w:rPr>
              <w:t>MATERIALES</w:t>
            </w:r>
          </w:p>
        </w:tc>
      </w:tr>
      <w:tr w:rsidR="00313EBA" w:rsidRPr="00E169D4" w14:paraId="3A8BC13F" w14:textId="77777777" w:rsidTr="00260F8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1EC8117" w14:textId="77777777" w:rsidR="00313EBA" w:rsidRPr="00E169D4" w:rsidRDefault="00313EBA" w:rsidP="00260F84">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92127EB" w14:textId="77777777" w:rsidR="00313EBA" w:rsidRPr="00E169D4" w:rsidRDefault="00313EBA" w:rsidP="00260F84">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8055708" w14:textId="77777777" w:rsidR="00313EBA" w:rsidRPr="00E169D4" w:rsidRDefault="00313EBA" w:rsidP="00260F84">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FE8C6FE" w14:textId="77777777" w:rsidR="00313EBA" w:rsidRPr="00E169D4" w:rsidRDefault="00313EBA" w:rsidP="00260F84">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026C622"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2ACEB72F"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815EE3" w14:textId="77777777" w:rsidR="00313EBA" w:rsidRPr="00E169D4" w:rsidRDefault="00313EBA" w:rsidP="00260F84">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421EB80"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5480D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DE9A4F"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D28E02"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E9EBD3D" w14:textId="77777777" w:rsidR="00313EBA" w:rsidRPr="00E169D4" w:rsidRDefault="00313EBA" w:rsidP="00260F84">
            <w:pPr>
              <w:jc w:val="center"/>
              <w:rPr>
                <w:rFonts w:ascii="Arial" w:hAnsi="Arial" w:cs="Arial"/>
                <w:lang w:val="es-BO"/>
              </w:rPr>
            </w:pPr>
          </w:p>
        </w:tc>
      </w:tr>
      <w:tr w:rsidR="00313EBA" w:rsidRPr="00E169D4" w14:paraId="72BB87F3"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5660D0" w14:textId="77777777" w:rsidR="00313EBA" w:rsidRPr="00E169D4" w:rsidRDefault="00313EBA" w:rsidP="00260F84">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7CCE421"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89449"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3DAD9B"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39DB2A"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699BB84" w14:textId="77777777" w:rsidR="00313EBA" w:rsidRPr="00E169D4" w:rsidRDefault="00313EBA" w:rsidP="00260F84">
            <w:pPr>
              <w:jc w:val="center"/>
              <w:rPr>
                <w:rFonts w:ascii="Arial" w:hAnsi="Arial" w:cs="Arial"/>
                <w:lang w:val="es-BO"/>
              </w:rPr>
            </w:pPr>
          </w:p>
        </w:tc>
      </w:tr>
      <w:tr w:rsidR="00313EBA" w:rsidRPr="00E169D4" w14:paraId="628E6805"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5B5CAE"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EFF4C2A"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19AFA3"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73EBE3"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2D3E0D"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7B269B8" w14:textId="77777777" w:rsidR="00313EBA" w:rsidRPr="00E169D4" w:rsidRDefault="00313EBA" w:rsidP="00260F84">
            <w:pPr>
              <w:jc w:val="center"/>
              <w:rPr>
                <w:rFonts w:ascii="Arial" w:hAnsi="Arial" w:cs="Arial"/>
                <w:lang w:val="es-BO"/>
              </w:rPr>
            </w:pPr>
          </w:p>
        </w:tc>
      </w:tr>
      <w:tr w:rsidR="00313EBA" w:rsidRPr="00E169D4" w14:paraId="470B9084"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C398028" w14:textId="77777777" w:rsidR="00313EBA" w:rsidRPr="00E169D4" w:rsidRDefault="00313EBA" w:rsidP="00260F84">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4F6271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2459B48"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362E669"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42E080A"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4F71C74" w14:textId="77777777" w:rsidR="00313EBA" w:rsidRPr="00E169D4" w:rsidRDefault="00313EBA" w:rsidP="00260F84">
            <w:pPr>
              <w:jc w:val="center"/>
              <w:rPr>
                <w:rFonts w:ascii="Arial" w:hAnsi="Arial" w:cs="Arial"/>
                <w:lang w:val="es-BO"/>
              </w:rPr>
            </w:pPr>
          </w:p>
        </w:tc>
      </w:tr>
      <w:tr w:rsidR="00313EBA" w:rsidRPr="00E169D4" w14:paraId="12C8D934" w14:textId="77777777" w:rsidTr="00260F8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B3F3E4" w14:textId="77777777" w:rsidR="00313EBA" w:rsidRPr="00E169D4" w:rsidRDefault="00313EBA" w:rsidP="00260F84">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0FA046CD" w14:textId="77777777" w:rsidR="00313EBA" w:rsidRPr="00E169D4" w:rsidRDefault="00313EBA" w:rsidP="00260F84">
            <w:pPr>
              <w:jc w:val="center"/>
              <w:rPr>
                <w:rFonts w:ascii="Arial" w:hAnsi="Arial" w:cs="Arial"/>
                <w:lang w:val="es-BO"/>
              </w:rPr>
            </w:pPr>
          </w:p>
        </w:tc>
      </w:tr>
    </w:tbl>
    <w:p w14:paraId="3E41523E"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13EBA" w:rsidRPr="00E169D4" w14:paraId="04AD3353" w14:textId="77777777" w:rsidTr="00260F8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AFCF0C2" w14:textId="77777777" w:rsidR="00313EBA" w:rsidRPr="00E169D4" w:rsidRDefault="00313EBA" w:rsidP="000225B9">
            <w:pPr>
              <w:numPr>
                <w:ilvl w:val="0"/>
                <w:numId w:val="56"/>
              </w:numPr>
              <w:rPr>
                <w:rFonts w:ascii="Arial" w:hAnsi="Arial" w:cs="Arial"/>
                <w:b/>
                <w:lang w:val="es-BO"/>
              </w:rPr>
            </w:pPr>
            <w:r w:rsidRPr="00E169D4">
              <w:rPr>
                <w:rFonts w:ascii="Arial" w:hAnsi="Arial" w:cs="Arial"/>
                <w:b/>
                <w:lang w:val="es-BO"/>
              </w:rPr>
              <w:t>MANO DE OBRA</w:t>
            </w:r>
          </w:p>
        </w:tc>
      </w:tr>
      <w:tr w:rsidR="00313EBA" w:rsidRPr="00E169D4" w14:paraId="34809163" w14:textId="77777777" w:rsidTr="00260F8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396998C" w14:textId="77777777" w:rsidR="00313EBA" w:rsidRPr="00E169D4" w:rsidRDefault="00313EBA" w:rsidP="00260F84">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8D51A6" w14:textId="77777777" w:rsidR="00313EBA" w:rsidRPr="00E169D4" w:rsidRDefault="00313EBA" w:rsidP="00260F84">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F821337" w14:textId="77777777" w:rsidR="00313EBA" w:rsidRPr="00E169D4" w:rsidRDefault="00313EBA" w:rsidP="00260F84">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27EA83" w14:textId="77777777" w:rsidR="00313EBA" w:rsidRPr="00E169D4" w:rsidRDefault="00313EBA" w:rsidP="00260F84">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25C9303"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0AB3A28D"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565EC1" w14:textId="77777777" w:rsidR="00313EBA" w:rsidRPr="00E169D4" w:rsidRDefault="00313EBA" w:rsidP="00260F84">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37DF02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72BA11"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91D54"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C702CC"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C3196F" w14:textId="77777777" w:rsidR="00313EBA" w:rsidRPr="00E169D4" w:rsidRDefault="00313EBA" w:rsidP="00260F84">
            <w:pPr>
              <w:jc w:val="center"/>
              <w:rPr>
                <w:rFonts w:ascii="Arial" w:hAnsi="Arial" w:cs="Arial"/>
                <w:lang w:val="es-BO"/>
              </w:rPr>
            </w:pPr>
          </w:p>
        </w:tc>
      </w:tr>
      <w:tr w:rsidR="00313EBA" w:rsidRPr="00E169D4" w14:paraId="67F22BE6"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6FABEE" w14:textId="77777777" w:rsidR="00313EBA" w:rsidRPr="00E169D4" w:rsidRDefault="00313EBA" w:rsidP="00260F84">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F237F7C"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DE9076"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8E598"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6CD342"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1590E" w14:textId="77777777" w:rsidR="00313EBA" w:rsidRPr="00E169D4" w:rsidRDefault="00313EBA" w:rsidP="00260F84">
            <w:pPr>
              <w:jc w:val="center"/>
              <w:rPr>
                <w:rFonts w:ascii="Arial" w:hAnsi="Arial" w:cs="Arial"/>
                <w:lang w:val="es-BO"/>
              </w:rPr>
            </w:pPr>
          </w:p>
        </w:tc>
      </w:tr>
      <w:tr w:rsidR="00313EBA" w:rsidRPr="00E169D4" w14:paraId="260F71EA"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8B1123"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21D4BDA"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F39F6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36BE2E"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AEF69"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A2F5CFF" w14:textId="77777777" w:rsidR="00313EBA" w:rsidRPr="00E169D4" w:rsidRDefault="00313EBA" w:rsidP="00260F84">
            <w:pPr>
              <w:jc w:val="center"/>
              <w:rPr>
                <w:rFonts w:ascii="Arial" w:hAnsi="Arial" w:cs="Arial"/>
                <w:lang w:val="es-BO"/>
              </w:rPr>
            </w:pPr>
          </w:p>
        </w:tc>
      </w:tr>
      <w:tr w:rsidR="00313EBA" w:rsidRPr="00E169D4" w14:paraId="2FFCCB42"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991D83A" w14:textId="77777777" w:rsidR="00313EBA" w:rsidRPr="00E169D4" w:rsidRDefault="00313EBA" w:rsidP="00260F84">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B21081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3FCD6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3B76546"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DB4F025"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16D7A62" w14:textId="77777777" w:rsidR="00313EBA" w:rsidRPr="00E169D4" w:rsidRDefault="00313EBA" w:rsidP="00260F84">
            <w:pPr>
              <w:jc w:val="center"/>
              <w:rPr>
                <w:rFonts w:ascii="Arial" w:hAnsi="Arial" w:cs="Arial"/>
                <w:lang w:val="es-BO"/>
              </w:rPr>
            </w:pPr>
          </w:p>
        </w:tc>
      </w:tr>
      <w:tr w:rsidR="00313EBA" w:rsidRPr="00E169D4" w14:paraId="334D2103" w14:textId="77777777" w:rsidTr="00260F8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00E6BA9" w14:textId="77777777" w:rsidR="00313EBA" w:rsidRPr="00E169D4" w:rsidRDefault="00313EBA" w:rsidP="00260F84">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444ED37" w14:textId="77777777" w:rsidR="00313EBA" w:rsidRPr="00E169D4" w:rsidRDefault="00313EBA" w:rsidP="00260F84">
            <w:pPr>
              <w:jc w:val="center"/>
              <w:rPr>
                <w:rFonts w:ascii="Arial" w:hAnsi="Arial" w:cs="Arial"/>
                <w:lang w:val="es-BO"/>
              </w:rPr>
            </w:pPr>
          </w:p>
        </w:tc>
      </w:tr>
      <w:tr w:rsidR="00313EBA" w:rsidRPr="00E169D4" w14:paraId="4DAC2549" w14:textId="77777777" w:rsidTr="00260F8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83540" w14:textId="77777777" w:rsidR="00313EBA" w:rsidRPr="00E169D4" w:rsidRDefault="00313EBA" w:rsidP="00260F84">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1FA4D4" w14:textId="77777777" w:rsidR="00313EBA" w:rsidRPr="00E169D4" w:rsidRDefault="00313EBA" w:rsidP="00260F84">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20324EC" w14:textId="77777777" w:rsidR="00313EBA" w:rsidRPr="00E169D4" w:rsidRDefault="00313EBA" w:rsidP="00260F84">
            <w:pPr>
              <w:jc w:val="center"/>
              <w:rPr>
                <w:rFonts w:ascii="Arial" w:hAnsi="Arial" w:cs="Arial"/>
                <w:lang w:val="es-BO"/>
              </w:rPr>
            </w:pPr>
          </w:p>
        </w:tc>
      </w:tr>
      <w:tr w:rsidR="00313EBA" w:rsidRPr="00E169D4" w14:paraId="63A93D96" w14:textId="77777777" w:rsidTr="00260F8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601F3A29" w14:textId="77777777" w:rsidR="00313EBA" w:rsidRPr="00E169D4" w:rsidRDefault="00313EBA" w:rsidP="00260F84">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07232B" w14:textId="77777777" w:rsidR="00313EBA" w:rsidRPr="00E169D4" w:rsidRDefault="00313EBA" w:rsidP="00260F84">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1DCEE28" w14:textId="77777777" w:rsidR="00313EBA" w:rsidRPr="00E169D4" w:rsidRDefault="00313EBA" w:rsidP="00260F84">
            <w:pPr>
              <w:jc w:val="center"/>
              <w:rPr>
                <w:rFonts w:ascii="Arial" w:hAnsi="Arial" w:cs="Arial"/>
                <w:lang w:val="es-BO"/>
              </w:rPr>
            </w:pPr>
          </w:p>
        </w:tc>
      </w:tr>
      <w:tr w:rsidR="00313EBA" w:rsidRPr="00E169D4" w14:paraId="373CCE1D" w14:textId="77777777" w:rsidTr="00260F8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EAC8126" w14:textId="77777777" w:rsidR="00313EBA" w:rsidRPr="00E169D4" w:rsidRDefault="00313EBA" w:rsidP="00260F84">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AE390F4" w14:textId="77777777" w:rsidR="00313EBA" w:rsidRPr="00E169D4" w:rsidRDefault="00313EBA" w:rsidP="00260F84">
            <w:pPr>
              <w:jc w:val="center"/>
              <w:rPr>
                <w:rFonts w:ascii="Arial" w:hAnsi="Arial" w:cs="Arial"/>
                <w:lang w:val="es-BO"/>
              </w:rPr>
            </w:pPr>
          </w:p>
        </w:tc>
      </w:tr>
    </w:tbl>
    <w:p w14:paraId="32BBF08C"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13EBA" w:rsidRPr="00E169D4" w14:paraId="21CE7705" w14:textId="77777777" w:rsidTr="00260F8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F0805AB" w14:textId="77777777" w:rsidR="00313EBA" w:rsidRPr="00E169D4" w:rsidRDefault="00313EBA" w:rsidP="000225B9">
            <w:pPr>
              <w:numPr>
                <w:ilvl w:val="0"/>
                <w:numId w:val="56"/>
              </w:numPr>
              <w:rPr>
                <w:rFonts w:ascii="Arial" w:hAnsi="Arial" w:cs="Arial"/>
                <w:b/>
                <w:lang w:val="es-BO"/>
              </w:rPr>
            </w:pPr>
            <w:r w:rsidRPr="00E169D4">
              <w:rPr>
                <w:rFonts w:ascii="Arial" w:hAnsi="Arial" w:cs="Arial"/>
                <w:b/>
                <w:lang w:val="es-BO"/>
              </w:rPr>
              <w:t>EQUIPO, MAQUINARIA Y HERRAMIENTAS</w:t>
            </w:r>
          </w:p>
        </w:tc>
      </w:tr>
      <w:tr w:rsidR="00313EBA" w:rsidRPr="00E169D4" w14:paraId="0BBDD800" w14:textId="77777777" w:rsidTr="00260F8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8B8C513" w14:textId="77777777" w:rsidR="00313EBA" w:rsidRPr="00E169D4" w:rsidRDefault="00313EBA" w:rsidP="00260F84">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6D1D9B" w14:textId="77777777" w:rsidR="00313EBA" w:rsidRPr="00E169D4" w:rsidRDefault="00313EBA" w:rsidP="00260F84">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C158385" w14:textId="77777777" w:rsidR="00313EBA" w:rsidRPr="00E169D4" w:rsidRDefault="00313EBA" w:rsidP="00260F84">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6378B4" w14:textId="77777777" w:rsidR="00313EBA" w:rsidRPr="00E169D4" w:rsidRDefault="00313EBA" w:rsidP="00260F84">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31A871A"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5FA2E952"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142C87" w14:textId="77777777" w:rsidR="00313EBA" w:rsidRPr="00E169D4" w:rsidRDefault="00313EBA" w:rsidP="00260F84">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9FCF72E"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38C2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43C7D3"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455AA77"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57975A4" w14:textId="77777777" w:rsidR="00313EBA" w:rsidRPr="00E169D4" w:rsidRDefault="00313EBA" w:rsidP="00260F84">
            <w:pPr>
              <w:jc w:val="center"/>
              <w:rPr>
                <w:rFonts w:ascii="Arial" w:hAnsi="Arial" w:cs="Arial"/>
                <w:lang w:val="es-BO"/>
              </w:rPr>
            </w:pPr>
          </w:p>
        </w:tc>
      </w:tr>
      <w:tr w:rsidR="00313EBA" w:rsidRPr="00E169D4" w14:paraId="6236D269"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DDD957" w14:textId="77777777" w:rsidR="00313EBA" w:rsidRPr="00E169D4" w:rsidRDefault="00313EBA" w:rsidP="00260F84">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4E79D5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8B2DE7"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6CCBF7"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D97C6E"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4873631" w14:textId="77777777" w:rsidR="00313EBA" w:rsidRPr="00E169D4" w:rsidRDefault="00313EBA" w:rsidP="00260F84">
            <w:pPr>
              <w:jc w:val="center"/>
              <w:rPr>
                <w:rFonts w:ascii="Arial" w:hAnsi="Arial" w:cs="Arial"/>
                <w:lang w:val="es-BO"/>
              </w:rPr>
            </w:pPr>
          </w:p>
        </w:tc>
      </w:tr>
      <w:tr w:rsidR="00313EBA" w:rsidRPr="00E169D4" w14:paraId="525A8EB2"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2F376"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9B2F697"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B0174"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3B00E"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65FF06"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AF55F6D" w14:textId="77777777" w:rsidR="00313EBA" w:rsidRPr="00E169D4" w:rsidRDefault="00313EBA" w:rsidP="00260F84">
            <w:pPr>
              <w:jc w:val="center"/>
              <w:rPr>
                <w:rFonts w:ascii="Arial" w:hAnsi="Arial" w:cs="Arial"/>
                <w:lang w:val="es-BO"/>
              </w:rPr>
            </w:pPr>
          </w:p>
        </w:tc>
      </w:tr>
      <w:tr w:rsidR="00313EBA" w:rsidRPr="00E169D4" w14:paraId="40C9000E"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21220B" w14:textId="77777777" w:rsidR="00313EBA" w:rsidRPr="00E169D4" w:rsidRDefault="00313EBA" w:rsidP="00260F84">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D2408F7"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A78C711"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79C121"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2BC79"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6352B41" w14:textId="77777777" w:rsidR="00313EBA" w:rsidRPr="00E169D4" w:rsidRDefault="00313EBA" w:rsidP="00260F84">
            <w:pPr>
              <w:jc w:val="center"/>
              <w:rPr>
                <w:rFonts w:ascii="Arial" w:hAnsi="Arial" w:cs="Arial"/>
                <w:lang w:val="es-BO"/>
              </w:rPr>
            </w:pPr>
          </w:p>
        </w:tc>
      </w:tr>
      <w:tr w:rsidR="00313EBA" w:rsidRPr="00E169D4" w14:paraId="2EBD3A36"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13EFB3"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9DFA554" w14:textId="77777777" w:rsidR="00313EBA" w:rsidRPr="00E169D4" w:rsidRDefault="00313EBA" w:rsidP="00260F84">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3D678BB"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5E28962" w14:textId="77777777" w:rsidR="00313EBA" w:rsidRPr="00E169D4" w:rsidRDefault="00313EBA" w:rsidP="00260F84">
            <w:pPr>
              <w:jc w:val="center"/>
              <w:rPr>
                <w:rFonts w:ascii="Arial" w:hAnsi="Arial" w:cs="Arial"/>
                <w:lang w:val="es-BO"/>
              </w:rPr>
            </w:pPr>
          </w:p>
        </w:tc>
      </w:tr>
      <w:tr w:rsidR="00313EBA" w:rsidRPr="00E169D4" w14:paraId="1DCE7510" w14:textId="77777777" w:rsidTr="00260F8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C6EF9A4" w14:textId="77777777" w:rsidR="00313EBA" w:rsidRPr="00E169D4" w:rsidRDefault="00313EBA" w:rsidP="00260F84">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86BE21E" w14:textId="77777777" w:rsidR="00313EBA" w:rsidRPr="00E169D4" w:rsidRDefault="00313EBA" w:rsidP="00260F84">
            <w:pPr>
              <w:jc w:val="center"/>
              <w:rPr>
                <w:rFonts w:ascii="Arial" w:hAnsi="Arial" w:cs="Arial"/>
                <w:lang w:val="es-BO"/>
              </w:rPr>
            </w:pPr>
          </w:p>
        </w:tc>
      </w:tr>
    </w:tbl>
    <w:p w14:paraId="146DAA53"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13EBA" w:rsidRPr="00E169D4" w14:paraId="08DDD795" w14:textId="77777777" w:rsidTr="00260F8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E2BFEE1" w14:textId="77777777" w:rsidR="00313EBA" w:rsidRPr="00E169D4" w:rsidRDefault="00313EBA" w:rsidP="000225B9">
            <w:pPr>
              <w:numPr>
                <w:ilvl w:val="0"/>
                <w:numId w:val="56"/>
              </w:numPr>
              <w:rPr>
                <w:rFonts w:ascii="Arial" w:hAnsi="Arial" w:cs="Arial"/>
                <w:b/>
                <w:lang w:val="es-BO"/>
              </w:rPr>
            </w:pPr>
            <w:r w:rsidRPr="00E169D4">
              <w:rPr>
                <w:rFonts w:ascii="Arial" w:hAnsi="Arial" w:cs="Arial"/>
                <w:b/>
                <w:lang w:val="es-BO"/>
              </w:rPr>
              <w:t>GASTOS GENERALES Y ADMINISTRATIVOS</w:t>
            </w:r>
          </w:p>
        </w:tc>
      </w:tr>
      <w:tr w:rsidR="00313EBA" w:rsidRPr="00E169D4" w14:paraId="71EA117D" w14:textId="77777777" w:rsidTr="00260F8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1A41A70" w14:textId="77777777" w:rsidR="00313EBA" w:rsidRPr="00E169D4" w:rsidRDefault="00313EBA" w:rsidP="00260F84">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971414"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75EFF26F"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ADDA87"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7A53919" w14:textId="77777777" w:rsidR="00313EBA" w:rsidRPr="00E169D4" w:rsidRDefault="00313EBA" w:rsidP="00260F84">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388C3592" w14:textId="77777777" w:rsidR="00313EBA" w:rsidRPr="00E169D4" w:rsidRDefault="00313EBA" w:rsidP="00260F84">
            <w:pPr>
              <w:jc w:val="center"/>
              <w:rPr>
                <w:rFonts w:ascii="Arial" w:hAnsi="Arial" w:cs="Arial"/>
                <w:lang w:val="es-BO"/>
              </w:rPr>
            </w:pPr>
          </w:p>
        </w:tc>
      </w:tr>
      <w:tr w:rsidR="00313EBA" w:rsidRPr="00E169D4" w14:paraId="27887573"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13488B5" w14:textId="77777777" w:rsidR="00313EBA" w:rsidRPr="00E169D4" w:rsidRDefault="00313EBA" w:rsidP="00260F84">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276D4F50" w14:textId="77777777" w:rsidR="00313EBA" w:rsidRPr="00E169D4" w:rsidRDefault="00313EBA" w:rsidP="00260F84">
            <w:pPr>
              <w:jc w:val="center"/>
              <w:rPr>
                <w:rFonts w:ascii="Arial" w:hAnsi="Arial" w:cs="Arial"/>
                <w:lang w:val="es-BO"/>
              </w:rPr>
            </w:pPr>
          </w:p>
        </w:tc>
      </w:tr>
    </w:tbl>
    <w:p w14:paraId="390E77E6"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13EBA" w:rsidRPr="00E169D4" w14:paraId="4097DDC2" w14:textId="77777777" w:rsidTr="00260F8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7B1A7217" w14:textId="77777777" w:rsidR="00313EBA" w:rsidRPr="00E169D4" w:rsidRDefault="00313EBA" w:rsidP="000225B9">
            <w:pPr>
              <w:numPr>
                <w:ilvl w:val="0"/>
                <w:numId w:val="56"/>
              </w:numPr>
              <w:rPr>
                <w:rFonts w:ascii="Arial" w:hAnsi="Arial" w:cs="Arial"/>
                <w:b/>
                <w:lang w:val="es-BO"/>
              </w:rPr>
            </w:pPr>
            <w:r w:rsidRPr="00E169D4">
              <w:rPr>
                <w:rFonts w:ascii="Arial" w:hAnsi="Arial" w:cs="Arial"/>
                <w:b/>
                <w:lang w:val="es-BO"/>
              </w:rPr>
              <w:t>UTILIDAD</w:t>
            </w:r>
          </w:p>
        </w:tc>
      </w:tr>
      <w:tr w:rsidR="00313EBA" w:rsidRPr="00E169D4" w14:paraId="5E5CAF87" w14:textId="77777777" w:rsidTr="00260F8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D2329A1" w14:textId="77777777" w:rsidR="00313EBA" w:rsidRPr="00E169D4" w:rsidRDefault="00313EBA" w:rsidP="00260F84">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900CA45"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5E04F535"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C6AE8D"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5232F43" w14:textId="77777777" w:rsidR="00313EBA" w:rsidRPr="00E169D4" w:rsidRDefault="00313EBA" w:rsidP="00260F84">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61D90796" w14:textId="77777777" w:rsidR="00313EBA" w:rsidRPr="00E169D4" w:rsidRDefault="00313EBA" w:rsidP="00260F84">
            <w:pPr>
              <w:jc w:val="center"/>
              <w:rPr>
                <w:rFonts w:ascii="Arial" w:hAnsi="Arial" w:cs="Arial"/>
                <w:lang w:val="es-BO"/>
              </w:rPr>
            </w:pPr>
          </w:p>
        </w:tc>
      </w:tr>
      <w:tr w:rsidR="00313EBA" w:rsidRPr="00E169D4" w14:paraId="4CDA7B8B"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3FEBC9" w14:textId="77777777" w:rsidR="00313EBA" w:rsidRPr="00E169D4" w:rsidRDefault="00313EBA" w:rsidP="00260F84">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2456FAF" w14:textId="77777777" w:rsidR="00313EBA" w:rsidRPr="00E169D4" w:rsidRDefault="00313EBA" w:rsidP="00260F84">
            <w:pPr>
              <w:jc w:val="center"/>
              <w:rPr>
                <w:rFonts w:ascii="Arial" w:hAnsi="Arial" w:cs="Arial"/>
                <w:lang w:val="es-BO"/>
              </w:rPr>
            </w:pPr>
          </w:p>
        </w:tc>
      </w:tr>
    </w:tbl>
    <w:p w14:paraId="74C25DB5"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13EBA" w:rsidRPr="00E169D4" w14:paraId="79E264EC" w14:textId="77777777" w:rsidTr="00260F8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F91DD44" w14:textId="77777777" w:rsidR="00313EBA" w:rsidRPr="00E169D4" w:rsidRDefault="00313EBA" w:rsidP="000225B9">
            <w:pPr>
              <w:numPr>
                <w:ilvl w:val="0"/>
                <w:numId w:val="56"/>
              </w:numPr>
              <w:rPr>
                <w:rFonts w:ascii="Arial" w:hAnsi="Arial" w:cs="Arial"/>
                <w:b/>
                <w:lang w:val="es-BO"/>
              </w:rPr>
            </w:pPr>
            <w:r w:rsidRPr="00E169D4">
              <w:rPr>
                <w:rFonts w:ascii="Arial" w:hAnsi="Arial" w:cs="Arial"/>
                <w:b/>
                <w:lang w:val="es-BO"/>
              </w:rPr>
              <w:t>IMPUESTOS</w:t>
            </w:r>
          </w:p>
        </w:tc>
      </w:tr>
      <w:tr w:rsidR="00313EBA" w:rsidRPr="00E169D4" w14:paraId="659CE42C" w14:textId="77777777" w:rsidTr="00260F8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D46AF29" w14:textId="77777777" w:rsidR="00313EBA" w:rsidRPr="00E169D4" w:rsidRDefault="00313EBA" w:rsidP="00260F84">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BBABACC"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576B0026"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EA5170"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E430D48" w14:textId="77777777" w:rsidR="00313EBA" w:rsidRPr="00E169D4" w:rsidRDefault="00313EBA" w:rsidP="00260F84">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3D614398" w14:textId="77777777" w:rsidR="00313EBA" w:rsidRPr="00E169D4" w:rsidRDefault="00313EBA" w:rsidP="00260F84">
            <w:pPr>
              <w:jc w:val="center"/>
              <w:rPr>
                <w:rFonts w:ascii="Arial" w:hAnsi="Arial" w:cs="Arial"/>
                <w:lang w:val="es-BO"/>
              </w:rPr>
            </w:pPr>
          </w:p>
        </w:tc>
      </w:tr>
      <w:tr w:rsidR="00313EBA" w:rsidRPr="00E169D4" w14:paraId="299EA1CB"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F19B27" w14:textId="77777777" w:rsidR="00313EBA" w:rsidRPr="00E169D4" w:rsidRDefault="00313EBA" w:rsidP="00260F84">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5DA0FD7" w14:textId="77777777" w:rsidR="00313EBA" w:rsidRPr="00E169D4" w:rsidRDefault="00313EBA" w:rsidP="00260F84">
            <w:pPr>
              <w:jc w:val="center"/>
              <w:rPr>
                <w:rFonts w:ascii="Arial" w:hAnsi="Arial" w:cs="Arial"/>
                <w:lang w:val="es-BO"/>
              </w:rPr>
            </w:pPr>
          </w:p>
        </w:tc>
      </w:tr>
      <w:tr w:rsidR="00313EBA" w:rsidRPr="00E169D4" w14:paraId="5F5D8264"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B1B7CC" w14:textId="77777777" w:rsidR="00313EBA" w:rsidRPr="00E169D4" w:rsidRDefault="00313EBA" w:rsidP="00260F84">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DE4D8C9" w14:textId="77777777" w:rsidR="00313EBA" w:rsidRPr="00E169D4" w:rsidRDefault="00313EBA" w:rsidP="00260F84">
            <w:pPr>
              <w:jc w:val="center"/>
              <w:rPr>
                <w:rFonts w:ascii="Arial" w:hAnsi="Arial" w:cs="Arial"/>
                <w:lang w:val="es-BO"/>
              </w:rPr>
            </w:pPr>
          </w:p>
        </w:tc>
      </w:tr>
      <w:tr w:rsidR="00313EBA" w:rsidRPr="00E169D4" w14:paraId="0C419F59"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01B55" w14:textId="77777777" w:rsidR="00313EBA" w:rsidRPr="00E169D4" w:rsidRDefault="00313EBA" w:rsidP="00260F84">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7F056005" w14:textId="77777777" w:rsidR="00313EBA" w:rsidRPr="00E169D4" w:rsidRDefault="00313EBA" w:rsidP="00260F84">
            <w:pPr>
              <w:jc w:val="center"/>
              <w:rPr>
                <w:rFonts w:ascii="Arial" w:hAnsi="Arial" w:cs="Arial"/>
                <w:lang w:val="es-BO"/>
              </w:rPr>
            </w:pPr>
          </w:p>
        </w:tc>
      </w:tr>
    </w:tbl>
    <w:p w14:paraId="71B01A36" w14:textId="77777777" w:rsidR="00313EBA" w:rsidRPr="00E169D4" w:rsidRDefault="00313EBA" w:rsidP="00313EBA">
      <w:pPr>
        <w:rPr>
          <w:lang w:val="es-BO"/>
        </w:rPr>
      </w:pPr>
    </w:p>
    <w:p w14:paraId="0BEA7D29" w14:textId="77777777" w:rsidR="00313EBA" w:rsidRPr="00E169D4" w:rsidRDefault="00313EBA" w:rsidP="00313EBA">
      <w:pPr>
        <w:tabs>
          <w:tab w:val="right" w:pos="6663"/>
        </w:tabs>
        <w:ind w:left="851" w:hanging="862"/>
        <w:jc w:val="center"/>
        <w:rPr>
          <w:rFonts w:cs="Arial"/>
          <w:b/>
          <w:bCs/>
          <w:u w:val="single"/>
          <w:lang w:val="es-BO"/>
        </w:rPr>
      </w:pPr>
    </w:p>
    <w:p w14:paraId="3DD044F8" w14:textId="77777777" w:rsidR="00313EBA" w:rsidRPr="00E169D4" w:rsidRDefault="00313EBA" w:rsidP="00313EBA">
      <w:pPr>
        <w:tabs>
          <w:tab w:val="right" w:pos="6663"/>
        </w:tabs>
        <w:ind w:left="851" w:hanging="862"/>
        <w:jc w:val="center"/>
        <w:rPr>
          <w:rFonts w:cs="Arial"/>
          <w:b/>
          <w:bCs/>
          <w:u w:val="single"/>
          <w:lang w:val="es-BO"/>
        </w:rPr>
      </w:pPr>
    </w:p>
    <w:p w14:paraId="25E57B32" w14:textId="77777777" w:rsidR="003F60CC" w:rsidRPr="00205281"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313EBA">
        <w:trPr>
          <w:trHeight w:val="3179"/>
        </w:trPr>
        <w:tc>
          <w:tcPr>
            <w:tcW w:w="9149" w:type="dxa"/>
            <w:shd w:val="clear" w:color="auto" w:fill="DBE5F1" w:themeFill="accent1" w:themeFillTint="33"/>
          </w:tcPr>
          <w:p w14:paraId="74D97338" w14:textId="455F79B3"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856D1F" w:rsidRPr="001D667F">
              <w:rPr>
                <w:rFonts w:ascii="Arial" w:hAnsi="Arial" w:cs="Arial"/>
                <w:sz w:val="18"/>
                <w:szCs w:val="18"/>
                <w:lang w:val="es-BO"/>
              </w:rPr>
              <w:t>E</w:t>
            </w:r>
            <w:r w:rsidRPr="001D667F">
              <w:rPr>
                <w:rFonts w:ascii="Arial" w:hAnsi="Arial" w:cs="Arial"/>
                <w:sz w:val="18"/>
                <w:szCs w:val="18"/>
                <w:lang w:val="es-BO"/>
              </w:rPr>
              <w:t xml:space="preserve"> de las Especificaciones Técnicas detallando:</w:t>
            </w:r>
          </w:p>
          <w:p w14:paraId="33D70878" w14:textId="1548F164" w:rsidR="00FE1D7F" w:rsidRDefault="00FE1D7F" w:rsidP="000225B9">
            <w:pPr>
              <w:pStyle w:val="Prrafodelista"/>
              <w:numPr>
                <w:ilvl w:val="0"/>
                <w:numId w:val="44"/>
              </w:numPr>
              <w:tabs>
                <w:tab w:val="left" w:pos="704"/>
              </w:tabs>
              <w:ind w:right="113"/>
              <w:jc w:val="both"/>
              <w:rPr>
                <w:rFonts w:ascii="Arial" w:hAnsi="Arial" w:cs="Arial"/>
                <w:b/>
                <w:szCs w:val="18"/>
              </w:rPr>
            </w:pPr>
            <w:r w:rsidRPr="001D667F">
              <w:rPr>
                <w:rFonts w:ascii="Arial" w:hAnsi="Arial" w:cs="Arial"/>
                <w:b/>
                <w:szCs w:val="18"/>
              </w:rPr>
              <w:t>Cronograma de ejecución de la obra estableciendo la ruta crítica</w:t>
            </w:r>
            <w:r>
              <w:rPr>
                <w:rFonts w:ascii="Arial" w:hAnsi="Arial" w:cs="Arial"/>
                <w:b/>
                <w:szCs w:val="18"/>
              </w:rPr>
              <w:t>.</w:t>
            </w:r>
          </w:p>
          <w:p w14:paraId="49880670" w14:textId="77777777" w:rsidR="00856D1F" w:rsidRPr="001D667F" w:rsidRDefault="00856D1F" w:rsidP="000225B9">
            <w:pPr>
              <w:pStyle w:val="Prrafodelista"/>
              <w:numPr>
                <w:ilvl w:val="0"/>
                <w:numId w:val="44"/>
              </w:numPr>
              <w:tabs>
                <w:tab w:val="left" w:pos="704"/>
              </w:tabs>
              <w:ind w:right="113"/>
              <w:jc w:val="both"/>
              <w:rPr>
                <w:rFonts w:ascii="Arial" w:hAnsi="Arial" w:cs="Arial"/>
                <w:b/>
                <w:szCs w:val="18"/>
              </w:rPr>
            </w:pPr>
            <w:r w:rsidRPr="001D667F">
              <w:rPr>
                <w:rFonts w:ascii="Arial" w:hAnsi="Arial" w:cs="Arial"/>
                <w:b/>
                <w:szCs w:val="18"/>
              </w:rPr>
              <w:t>Organigrama o detalle del personal clave para la ejecución de la obra.</w:t>
            </w:r>
          </w:p>
          <w:p w14:paraId="026BCC2F" w14:textId="77777777" w:rsidR="00856D1F" w:rsidRPr="001D667F" w:rsidRDefault="00856D1F" w:rsidP="000225B9">
            <w:pPr>
              <w:pStyle w:val="Prrafodelista"/>
              <w:numPr>
                <w:ilvl w:val="0"/>
                <w:numId w:val="44"/>
              </w:numPr>
              <w:tabs>
                <w:tab w:val="left" w:pos="704"/>
              </w:tabs>
              <w:ind w:right="113"/>
              <w:jc w:val="both"/>
              <w:rPr>
                <w:rFonts w:ascii="Arial" w:hAnsi="Arial" w:cs="Arial"/>
                <w:b/>
                <w:szCs w:val="18"/>
              </w:rPr>
            </w:pPr>
            <w:r w:rsidRPr="001D667F">
              <w:rPr>
                <w:rFonts w:ascii="Arial" w:hAnsi="Arial" w:cs="Arial"/>
                <w:b/>
                <w:szCs w:val="18"/>
              </w:rPr>
              <w:t>Número de frentes de trabajo a utilizar.</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084BD78C" w:rsidR="006F44FC" w:rsidRPr="001D667F" w:rsidRDefault="006F44FC" w:rsidP="000225B9">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 la Empresa.</w:t>
            </w:r>
          </w:p>
          <w:p w14:paraId="6D71C40A" w14:textId="41BB8243" w:rsidR="006F44FC" w:rsidRPr="00883F40" w:rsidRDefault="006F44FC" w:rsidP="000225B9">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C-1b: </w:t>
            </w:r>
            <w:r w:rsidR="00856D1F" w:rsidRPr="00883F40">
              <w:rPr>
                <w:rFonts w:ascii="Arial" w:hAnsi="Arial" w:cs="Arial"/>
                <w:szCs w:val="18"/>
              </w:rPr>
              <w:t>Formación académica y experiencia del residente de obra</w:t>
            </w:r>
            <w:r w:rsidRPr="00883F40">
              <w:rPr>
                <w:rFonts w:ascii="Arial" w:hAnsi="Arial" w:cs="Arial"/>
                <w:szCs w:val="18"/>
              </w:rPr>
              <w:t>.</w:t>
            </w:r>
          </w:p>
          <w:p w14:paraId="407A9544" w14:textId="12A612EF" w:rsidR="006F44FC" w:rsidRPr="00883F40" w:rsidRDefault="006F44FC" w:rsidP="000225B9">
            <w:pPr>
              <w:pStyle w:val="Prrafodelista"/>
              <w:numPr>
                <w:ilvl w:val="0"/>
                <w:numId w:val="44"/>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Maquinaria y equipo mínimo de la empresa</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13F6AB0C" w:rsidR="006F44FC" w:rsidRPr="00C63AC8" w:rsidRDefault="006F44FC" w:rsidP="00FE1D7F">
            <w:pPr>
              <w:widowControl w:val="0"/>
              <w:jc w:val="both"/>
              <w:rPr>
                <w:rFonts w:ascii="Arial" w:hAnsi="Arial" w:cs="Arial"/>
                <w:sz w:val="18"/>
                <w:szCs w:val="18"/>
                <w:lang w:val="es-BO"/>
              </w:rPr>
            </w:pP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Default="00820989" w:rsidP="003F60CC">
      <w:pPr>
        <w:jc w:val="center"/>
        <w:rPr>
          <w:rFonts w:cs="Arial"/>
          <w:b/>
          <w:sz w:val="18"/>
          <w:szCs w:val="18"/>
          <w:lang w:val="es-BO"/>
        </w:rPr>
      </w:pPr>
    </w:p>
    <w:p w14:paraId="1FD06431" w14:textId="77777777" w:rsidR="00313EBA" w:rsidRDefault="00313EBA" w:rsidP="003F60CC">
      <w:pPr>
        <w:jc w:val="center"/>
        <w:rPr>
          <w:rFonts w:cs="Arial"/>
          <w:b/>
          <w:sz w:val="18"/>
          <w:szCs w:val="18"/>
          <w:lang w:val="es-BO"/>
        </w:rPr>
      </w:pPr>
    </w:p>
    <w:p w14:paraId="18A06F8A" w14:textId="77777777" w:rsidR="00313EBA" w:rsidRDefault="00313EBA" w:rsidP="003F60CC">
      <w:pPr>
        <w:jc w:val="center"/>
        <w:rPr>
          <w:rFonts w:cs="Arial"/>
          <w:b/>
          <w:sz w:val="18"/>
          <w:szCs w:val="18"/>
          <w:lang w:val="es-BO"/>
        </w:rPr>
      </w:pPr>
    </w:p>
    <w:p w14:paraId="5DE3BC66" w14:textId="77777777" w:rsidR="00313EBA" w:rsidRDefault="00313EBA" w:rsidP="003F60CC">
      <w:pPr>
        <w:jc w:val="center"/>
        <w:rPr>
          <w:rFonts w:cs="Arial"/>
          <w:b/>
          <w:sz w:val="18"/>
          <w:szCs w:val="18"/>
          <w:lang w:val="es-BO"/>
        </w:rPr>
      </w:pPr>
    </w:p>
    <w:p w14:paraId="04BF88E6" w14:textId="77777777" w:rsidR="00313EBA" w:rsidRDefault="00313EBA" w:rsidP="003F60CC">
      <w:pPr>
        <w:jc w:val="center"/>
        <w:rPr>
          <w:rFonts w:cs="Arial"/>
          <w:b/>
          <w:sz w:val="18"/>
          <w:szCs w:val="18"/>
          <w:lang w:val="es-BO"/>
        </w:rPr>
      </w:pPr>
    </w:p>
    <w:p w14:paraId="42F38BFD" w14:textId="77777777" w:rsidR="00313EBA" w:rsidRDefault="00313EBA" w:rsidP="003F60CC">
      <w:pPr>
        <w:jc w:val="center"/>
        <w:rPr>
          <w:rFonts w:cs="Arial"/>
          <w:b/>
          <w:sz w:val="18"/>
          <w:szCs w:val="18"/>
          <w:lang w:val="es-BO"/>
        </w:rPr>
      </w:pPr>
    </w:p>
    <w:p w14:paraId="24CB7AD0" w14:textId="77777777" w:rsidR="00313EBA" w:rsidRPr="00205281" w:rsidRDefault="00313EBA"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lastRenderedPageBreak/>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7777777" w:rsidR="00B71F88" w:rsidRPr="006E79B6" w:rsidRDefault="00B71F88" w:rsidP="00A93E0B">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gún lo solicitado en el inciso E</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77777777" w:rsidR="00B71F88" w:rsidRPr="006E79B6" w:rsidRDefault="00B71F88" w:rsidP="00A93E0B">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Pr>
                <w:rFonts w:cs="Arial"/>
                <w:bCs/>
                <w:lang w:val="es-BO"/>
              </w:rPr>
              <w:t>E</w:t>
            </w:r>
            <w:r w:rsidRPr="006E79B6">
              <w:rPr>
                <w:rFonts w:cs="Arial"/>
                <w:bCs/>
                <w:lang w:val="es-BO"/>
              </w:rPr>
              <w:t xml:space="preserve"> de las Especificaciones Técnicas.</w:t>
            </w:r>
          </w:p>
        </w:tc>
      </w:tr>
    </w:tbl>
    <w:p w14:paraId="70939DC0" w14:textId="77777777" w:rsidR="00AF4B0D" w:rsidRDefault="00B71F88" w:rsidP="00B71F88">
      <w:pPr>
        <w:rPr>
          <w:rFonts w:cs="Arial"/>
        </w:rPr>
      </w:pPr>
      <w:r w:rsidRPr="00516107">
        <w:rPr>
          <w:rFonts w:cs="Arial"/>
        </w:rPr>
        <w:t>(*) El proponente podrá adjuntar  una copia legible y completa a fin de  respaldar la información.</w:t>
      </w:r>
    </w:p>
    <w:p w14:paraId="2EC73440" w14:textId="77777777" w:rsidR="00AF4B0D" w:rsidRDefault="00AF4B0D" w:rsidP="00B71F88">
      <w:pPr>
        <w:rPr>
          <w:rFonts w:cs="Arial"/>
        </w:rPr>
      </w:pPr>
    </w:p>
    <w:p w14:paraId="2B2C4AD3" w14:textId="77777777" w:rsidR="00AF4B0D" w:rsidRDefault="00AF4B0D" w:rsidP="00B71F88">
      <w:pPr>
        <w:rPr>
          <w:rFonts w:cs="Arial"/>
        </w:rPr>
      </w:pPr>
    </w:p>
    <w:p w14:paraId="4F130BA9" w14:textId="77777777" w:rsidR="00313EBA" w:rsidRDefault="00AF4B0D" w:rsidP="00AF4B0D">
      <w:pPr>
        <w:jc w:val="center"/>
        <w:rPr>
          <w:rFonts w:cs="Arial"/>
          <w:b/>
          <w:i/>
        </w:rPr>
      </w:pPr>
      <w:r w:rsidRPr="00AF4B0D">
        <w:rPr>
          <w:rFonts w:cs="Arial"/>
          <w:b/>
          <w:i/>
        </w:rPr>
        <w:t>Nombre y Firma del Personal Propuesto</w:t>
      </w:r>
    </w:p>
    <w:p w14:paraId="7F3B8E5E" w14:textId="77777777" w:rsidR="00313EBA" w:rsidRDefault="00313EBA" w:rsidP="00AF4B0D">
      <w:pPr>
        <w:jc w:val="center"/>
        <w:rPr>
          <w:rFonts w:cs="Arial"/>
          <w:b/>
          <w:i/>
        </w:rPr>
      </w:pPr>
    </w:p>
    <w:p w14:paraId="2AD1A562" w14:textId="77777777" w:rsidR="00313EBA" w:rsidRDefault="00313EBA" w:rsidP="00AF4B0D">
      <w:pPr>
        <w:jc w:val="center"/>
        <w:rPr>
          <w:rFonts w:cs="Arial"/>
          <w:b/>
          <w:i/>
        </w:rPr>
      </w:pPr>
    </w:p>
    <w:p w14:paraId="47C2768B" w14:textId="77777777" w:rsidR="00313EBA" w:rsidRDefault="00313EBA" w:rsidP="00AF4B0D">
      <w:pPr>
        <w:jc w:val="center"/>
        <w:rPr>
          <w:rFonts w:cs="Arial"/>
          <w:b/>
          <w:i/>
        </w:rPr>
      </w:pPr>
    </w:p>
    <w:p w14:paraId="0A4A9973" w14:textId="77777777" w:rsidR="00313EBA" w:rsidRDefault="00313EBA" w:rsidP="00AF4B0D">
      <w:pPr>
        <w:jc w:val="center"/>
        <w:rPr>
          <w:rFonts w:cs="Arial"/>
          <w:b/>
          <w:i/>
        </w:rPr>
      </w:pPr>
    </w:p>
    <w:p w14:paraId="6AED9A48" w14:textId="77777777" w:rsidR="00313EBA" w:rsidRDefault="00313EBA" w:rsidP="00AF4B0D">
      <w:pPr>
        <w:jc w:val="center"/>
        <w:rPr>
          <w:rFonts w:cs="Arial"/>
          <w:b/>
          <w:i/>
        </w:rPr>
      </w:pPr>
    </w:p>
    <w:p w14:paraId="38449D44" w14:textId="77777777" w:rsidR="00313EBA" w:rsidRDefault="00313EBA" w:rsidP="00AF4B0D">
      <w:pPr>
        <w:jc w:val="center"/>
        <w:rPr>
          <w:rFonts w:cs="Arial"/>
          <w:b/>
          <w:i/>
        </w:rPr>
      </w:pPr>
    </w:p>
    <w:p w14:paraId="3B51FCC4" w14:textId="77777777" w:rsidR="00313EBA" w:rsidRDefault="00313EBA" w:rsidP="00AF4B0D">
      <w:pPr>
        <w:jc w:val="center"/>
        <w:rPr>
          <w:rFonts w:cs="Arial"/>
          <w:b/>
          <w:i/>
        </w:rPr>
      </w:pPr>
    </w:p>
    <w:p w14:paraId="535AB47B" w14:textId="77777777" w:rsidR="00313EBA" w:rsidRPr="006E79B6" w:rsidRDefault="00313EBA" w:rsidP="00313EBA">
      <w:pPr>
        <w:widowControl w:val="0"/>
        <w:jc w:val="center"/>
        <w:rPr>
          <w:rFonts w:cs="Arial"/>
          <w:b/>
          <w:sz w:val="18"/>
          <w:szCs w:val="18"/>
        </w:rPr>
      </w:pPr>
      <w:r w:rsidRPr="006E79B6">
        <w:rPr>
          <w:rFonts w:cs="Arial"/>
          <w:b/>
          <w:sz w:val="18"/>
          <w:szCs w:val="18"/>
        </w:rPr>
        <w:lastRenderedPageBreak/>
        <w:t>FORMULARIO C-1b</w:t>
      </w:r>
    </w:p>
    <w:p w14:paraId="59CAC53F" w14:textId="5DE807FA" w:rsidR="00313EBA" w:rsidRPr="006E79B6" w:rsidRDefault="00313EBA" w:rsidP="00313EBA">
      <w:pPr>
        <w:widowControl w:val="0"/>
        <w:jc w:val="center"/>
        <w:rPr>
          <w:rFonts w:cs="Arial"/>
          <w:b/>
          <w:sz w:val="18"/>
        </w:rPr>
      </w:pPr>
      <w:r w:rsidRPr="006E79B6">
        <w:rPr>
          <w:rFonts w:cs="Arial"/>
          <w:b/>
          <w:sz w:val="18"/>
        </w:rPr>
        <w:t xml:space="preserve">FORMACIÓN Y EXPERIENCIA DEL </w:t>
      </w:r>
      <w:r>
        <w:rPr>
          <w:rFonts w:cs="Arial"/>
          <w:b/>
          <w:sz w:val="18"/>
        </w:rPr>
        <w:t>TECNICO EN SOLDADURA</w:t>
      </w:r>
    </w:p>
    <w:p w14:paraId="52FDF7AC" w14:textId="77777777" w:rsidR="00313EBA" w:rsidRPr="006E79B6" w:rsidRDefault="00313EBA" w:rsidP="00313EBA">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99"/>
        <w:gridCol w:w="69"/>
        <w:gridCol w:w="1374"/>
        <w:gridCol w:w="180"/>
        <w:gridCol w:w="69"/>
        <w:gridCol w:w="930"/>
        <w:gridCol w:w="942"/>
        <w:gridCol w:w="102"/>
        <w:gridCol w:w="115"/>
      </w:tblGrid>
      <w:tr w:rsidR="00313EBA" w:rsidRPr="006E79B6" w14:paraId="28BCAD22" w14:textId="77777777" w:rsidTr="00260F84">
        <w:trPr>
          <w:jc w:val="center"/>
        </w:trPr>
        <w:tc>
          <w:tcPr>
            <w:tcW w:w="5000" w:type="pct"/>
            <w:gridSpan w:val="16"/>
            <w:tcBorders>
              <w:top w:val="single" w:sz="12" w:space="0" w:color="auto"/>
            </w:tcBorders>
            <w:shd w:val="clear" w:color="auto" w:fill="244061"/>
            <w:vAlign w:val="center"/>
          </w:tcPr>
          <w:p w14:paraId="74137000" w14:textId="77777777" w:rsidR="00313EBA" w:rsidRPr="006E79B6" w:rsidRDefault="00313EBA" w:rsidP="00260F84">
            <w:pPr>
              <w:widowControl w:val="0"/>
              <w:rPr>
                <w:rFonts w:cs="Arial"/>
                <w:b/>
                <w:lang w:val="es-BO"/>
              </w:rPr>
            </w:pPr>
            <w:r w:rsidRPr="006E79B6">
              <w:rPr>
                <w:rFonts w:cs="Arial"/>
                <w:b/>
                <w:lang w:val="es-BO"/>
              </w:rPr>
              <w:t>DATOS GENERALES</w:t>
            </w:r>
          </w:p>
        </w:tc>
      </w:tr>
      <w:tr w:rsidR="00313EBA" w:rsidRPr="006E79B6" w14:paraId="11AD1C98" w14:textId="77777777" w:rsidTr="00260F84">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694AB203" w14:textId="77777777" w:rsidR="00313EBA" w:rsidRPr="006E79B6" w:rsidRDefault="00313EBA" w:rsidP="00260F84">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719C13EC" w14:textId="77777777" w:rsidR="00313EBA" w:rsidRPr="006E79B6" w:rsidRDefault="00313EBA" w:rsidP="00260F84">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0BB54816" w14:textId="77777777" w:rsidR="00313EBA" w:rsidRPr="006E79B6" w:rsidRDefault="00313EBA" w:rsidP="00260F84">
            <w:pPr>
              <w:widowControl w:val="0"/>
              <w:jc w:val="center"/>
              <w:rPr>
                <w:rFonts w:cs="Arial"/>
                <w:b/>
                <w:sz w:val="2"/>
                <w:szCs w:val="2"/>
                <w:lang w:val="es-BO"/>
              </w:rPr>
            </w:pPr>
          </w:p>
        </w:tc>
        <w:tc>
          <w:tcPr>
            <w:tcW w:w="2973" w:type="pct"/>
            <w:gridSpan w:val="11"/>
            <w:tcBorders>
              <w:top w:val="single" w:sz="4" w:space="0" w:color="auto"/>
              <w:left w:val="nil"/>
              <w:bottom w:val="nil"/>
            </w:tcBorders>
            <w:shd w:val="clear" w:color="auto" w:fill="auto"/>
            <w:vAlign w:val="center"/>
          </w:tcPr>
          <w:p w14:paraId="449B3781" w14:textId="77777777" w:rsidR="00313EBA" w:rsidRPr="006E79B6" w:rsidRDefault="00313EBA" w:rsidP="00260F84">
            <w:pPr>
              <w:widowControl w:val="0"/>
              <w:jc w:val="center"/>
              <w:rPr>
                <w:rFonts w:cs="Arial"/>
                <w:b/>
                <w:sz w:val="2"/>
                <w:szCs w:val="2"/>
                <w:lang w:val="es-BO"/>
              </w:rPr>
            </w:pPr>
          </w:p>
        </w:tc>
      </w:tr>
      <w:tr w:rsidR="00313EBA" w:rsidRPr="006E79B6" w14:paraId="249E09FF"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392EA6B2" w14:textId="77777777" w:rsidR="00313EBA" w:rsidRPr="006E79B6" w:rsidRDefault="00313EBA" w:rsidP="00260F84">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4DBDCC56" w14:textId="77777777" w:rsidR="00313EBA" w:rsidRPr="006E79B6" w:rsidRDefault="00313EBA" w:rsidP="00260F84">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0554D8A3" w14:textId="77777777" w:rsidR="00313EBA" w:rsidRPr="006E79B6" w:rsidRDefault="00313EBA" w:rsidP="00260F84">
            <w:pPr>
              <w:widowControl w:val="0"/>
              <w:rPr>
                <w:rFonts w:cs="Arial"/>
                <w:sz w:val="14"/>
                <w:szCs w:val="14"/>
                <w:lang w:val="es-BO"/>
              </w:rPr>
            </w:pPr>
          </w:p>
        </w:tc>
        <w:tc>
          <w:tcPr>
            <w:tcW w:w="827" w:type="pct"/>
            <w:gridSpan w:val="3"/>
            <w:tcBorders>
              <w:top w:val="nil"/>
              <w:left w:val="nil"/>
              <w:right w:val="nil"/>
            </w:tcBorders>
            <w:shd w:val="clear" w:color="auto" w:fill="auto"/>
            <w:vAlign w:val="center"/>
          </w:tcPr>
          <w:p w14:paraId="23078D14" w14:textId="77777777" w:rsidR="00313EBA" w:rsidRPr="006E79B6" w:rsidRDefault="00313EBA" w:rsidP="00260F84">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73BC0404" w14:textId="77777777" w:rsidR="00313EBA" w:rsidRPr="006E79B6" w:rsidRDefault="00313EBA" w:rsidP="00260F84">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0EF2FFCC" w14:textId="77777777" w:rsidR="00313EBA" w:rsidRPr="006E79B6" w:rsidRDefault="00313EBA" w:rsidP="00260F84">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1B4BEFC8" w14:textId="77777777" w:rsidR="00313EBA" w:rsidRPr="006E79B6" w:rsidRDefault="00313EBA" w:rsidP="00260F84">
            <w:pPr>
              <w:widowControl w:val="0"/>
              <w:jc w:val="center"/>
              <w:rPr>
                <w:rFonts w:cs="Arial"/>
                <w:i/>
                <w:sz w:val="14"/>
                <w:szCs w:val="14"/>
                <w:lang w:val="es-BO"/>
              </w:rPr>
            </w:pPr>
          </w:p>
        </w:tc>
        <w:tc>
          <w:tcPr>
            <w:tcW w:w="1121" w:type="pct"/>
            <w:gridSpan w:val="3"/>
            <w:tcBorders>
              <w:top w:val="nil"/>
              <w:left w:val="nil"/>
              <w:right w:val="nil"/>
            </w:tcBorders>
            <w:shd w:val="clear" w:color="auto" w:fill="auto"/>
            <w:vAlign w:val="center"/>
          </w:tcPr>
          <w:p w14:paraId="4B3A87C0" w14:textId="77777777" w:rsidR="00313EBA" w:rsidRPr="006E79B6" w:rsidRDefault="00313EBA" w:rsidP="00260F84">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1F769E27" w14:textId="77777777" w:rsidR="00313EBA" w:rsidRPr="006E79B6" w:rsidRDefault="00313EBA" w:rsidP="00260F84">
            <w:pPr>
              <w:widowControl w:val="0"/>
              <w:rPr>
                <w:rFonts w:cs="Arial"/>
                <w:sz w:val="14"/>
                <w:szCs w:val="14"/>
                <w:lang w:val="es-BO"/>
              </w:rPr>
            </w:pPr>
          </w:p>
        </w:tc>
      </w:tr>
      <w:tr w:rsidR="00313EBA" w:rsidRPr="006E79B6" w14:paraId="0593DCE2"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5DF24E95" w14:textId="77777777" w:rsidR="00313EBA" w:rsidRPr="006E79B6" w:rsidRDefault="00313EBA" w:rsidP="00260F84">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33BD86E4" w14:textId="77777777" w:rsidR="00313EBA" w:rsidRPr="006E79B6" w:rsidRDefault="00313EBA" w:rsidP="00260F84">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8ECADBA" w14:textId="77777777" w:rsidR="00313EBA" w:rsidRPr="006E79B6" w:rsidRDefault="00313EBA" w:rsidP="00260F84">
            <w:pPr>
              <w:widowControl w:val="0"/>
              <w:rPr>
                <w:rFonts w:cs="Arial"/>
                <w:lang w:val="es-BO"/>
              </w:rPr>
            </w:pPr>
          </w:p>
        </w:tc>
        <w:tc>
          <w:tcPr>
            <w:tcW w:w="827" w:type="pct"/>
            <w:gridSpan w:val="3"/>
            <w:tcBorders>
              <w:left w:val="single" w:sz="4" w:space="0" w:color="auto"/>
              <w:bottom w:val="single" w:sz="4" w:space="0" w:color="auto"/>
            </w:tcBorders>
            <w:shd w:val="clear" w:color="auto" w:fill="DBE5F1"/>
            <w:vAlign w:val="center"/>
          </w:tcPr>
          <w:p w14:paraId="7AD16453" w14:textId="77777777" w:rsidR="00313EBA" w:rsidRPr="006E79B6" w:rsidRDefault="00313EBA" w:rsidP="00260F84">
            <w:pPr>
              <w:widowControl w:val="0"/>
              <w:rPr>
                <w:rFonts w:cs="Arial"/>
                <w:lang w:val="es-BO"/>
              </w:rPr>
            </w:pPr>
          </w:p>
        </w:tc>
        <w:tc>
          <w:tcPr>
            <w:tcW w:w="39" w:type="pct"/>
            <w:tcBorders>
              <w:top w:val="nil"/>
              <w:left w:val="single" w:sz="4" w:space="0" w:color="auto"/>
              <w:bottom w:val="nil"/>
            </w:tcBorders>
            <w:shd w:val="clear" w:color="auto" w:fill="auto"/>
            <w:vAlign w:val="center"/>
          </w:tcPr>
          <w:p w14:paraId="4E02C75A" w14:textId="77777777" w:rsidR="00313EBA" w:rsidRPr="006E79B6" w:rsidRDefault="00313EBA" w:rsidP="00260F84">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5BA6A3A2" w14:textId="77777777" w:rsidR="00313EBA" w:rsidRPr="006E79B6" w:rsidRDefault="00313EBA" w:rsidP="00260F84">
            <w:pPr>
              <w:widowControl w:val="0"/>
              <w:rPr>
                <w:rFonts w:cs="Arial"/>
                <w:lang w:val="es-BO"/>
              </w:rPr>
            </w:pPr>
          </w:p>
        </w:tc>
        <w:tc>
          <w:tcPr>
            <w:tcW w:w="39" w:type="pct"/>
            <w:tcBorders>
              <w:top w:val="nil"/>
              <w:left w:val="single" w:sz="4" w:space="0" w:color="auto"/>
              <w:bottom w:val="nil"/>
            </w:tcBorders>
            <w:shd w:val="clear" w:color="auto" w:fill="auto"/>
            <w:vAlign w:val="center"/>
          </w:tcPr>
          <w:p w14:paraId="22E052D3" w14:textId="77777777" w:rsidR="00313EBA" w:rsidRPr="006E79B6" w:rsidRDefault="00313EBA" w:rsidP="00260F84">
            <w:pPr>
              <w:widowControl w:val="0"/>
              <w:rPr>
                <w:rFonts w:cs="Arial"/>
                <w:lang w:val="es-BO"/>
              </w:rPr>
            </w:pPr>
          </w:p>
        </w:tc>
        <w:tc>
          <w:tcPr>
            <w:tcW w:w="1121" w:type="pct"/>
            <w:gridSpan w:val="3"/>
            <w:tcBorders>
              <w:left w:val="single" w:sz="4" w:space="0" w:color="auto"/>
              <w:bottom w:val="single" w:sz="4" w:space="0" w:color="auto"/>
            </w:tcBorders>
            <w:shd w:val="clear" w:color="auto" w:fill="DBE5F1"/>
            <w:vAlign w:val="center"/>
          </w:tcPr>
          <w:p w14:paraId="12D61B62" w14:textId="77777777" w:rsidR="00313EBA" w:rsidRPr="006E79B6" w:rsidRDefault="00313EBA" w:rsidP="00260F84">
            <w:pPr>
              <w:widowControl w:val="0"/>
              <w:rPr>
                <w:rFonts w:cs="Arial"/>
                <w:lang w:val="es-BO"/>
              </w:rPr>
            </w:pPr>
          </w:p>
        </w:tc>
        <w:tc>
          <w:tcPr>
            <w:tcW w:w="65" w:type="pct"/>
            <w:tcBorders>
              <w:top w:val="nil"/>
              <w:left w:val="nil"/>
              <w:bottom w:val="nil"/>
            </w:tcBorders>
            <w:shd w:val="clear" w:color="auto" w:fill="auto"/>
            <w:vAlign w:val="center"/>
          </w:tcPr>
          <w:p w14:paraId="3AE530F4" w14:textId="77777777" w:rsidR="00313EBA" w:rsidRPr="006E79B6" w:rsidRDefault="00313EBA" w:rsidP="00260F84">
            <w:pPr>
              <w:widowControl w:val="0"/>
              <w:rPr>
                <w:rFonts w:cs="Arial"/>
                <w:lang w:val="es-BO"/>
              </w:rPr>
            </w:pPr>
          </w:p>
        </w:tc>
      </w:tr>
      <w:tr w:rsidR="00313EBA" w:rsidRPr="006E79B6" w14:paraId="6311E9E1"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148D6E38" w14:textId="77777777" w:rsidR="00313EBA" w:rsidRPr="006E79B6" w:rsidRDefault="00313EBA" w:rsidP="00260F84">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10CA22F4" w14:textId="77777777" w:rsidR="00313EBA" w:rsidRPr="006E79B6" w:rsidRDefault="00313EBA" w:rsidP="00260F84">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5AB9E7E" w14:textId="77777777" w:rsidR="00313EBA" w:rsidRPr="006E79B6" w:rsidRDefault="00313EBA" w:rsidP="00260F84">
            <w:pPr>
              <w:widowControl w:val="0"/>
              <w:rPr>
                <w:rFonts w:cs="Arial"/>
                <w:sz w:val="2"/>
                <w:szCs w:val="2"/>
                <w:lang w:val="es-BO"/>
              </w:rPr>
            </w:pPr>
          </w:p>
        </w:tc>
        <w:tc>
          <w:tcPr>
            <w:tcW w:w="2973" w:type="pct"/>
            <w:gridSpan w:val="11"/>
            <w:tcBorders>
              <w:top w:val="nil"/>
              <w:left w:val="nil"/>
              <w:bottom w:val="nil"/>
            </w:tcBorders>
            <w:shd w:val="clear" w:color="auto" w:fill="auto"/>
            <w:vAlign w:val="center"/>
          </w:tcPr>
          <w:p w14:paraId="13EC15ED" w14:textId="77777777" w:rsidR="00313EBA" w:rsidRPr="006E79B6" w:rsidRDefault="00313EBA" w:rsidP="00260F84">
            <w:pPr>
              <w:widowControl w:val="0"/>
              <w:rPr>
                <w:rFonts w:cs="Arial"/>
                <w:sz w:val="2"/>
                <w:szCs w:val="2"/>
                <w:lang w:val="es-BO"/>
              </w:rPr>
            </w:pPr>
          </w:p>
        </w:tc>
      </w:tr>
      <w:tr w:rsidR="00313EBA" w:rsidRPr="006E79B6" w14:paraId="7952DE45"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1465333" w14:textId="77777777" w:rsidR="00313EBA" w:rsidRPr="006E79B6" w:rsidRDefault="00313EBA" w:rsidP="00260F84">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41F2AC09" w14:textId="77777777" w:rsidR="00313EBA" w:rsidRPr="006E79B6" w:rsidRDefault="00313EBA" w:rsidP="00260F84">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15BEAD50" w14:textId="77777777" w:rsidR="00313EBA" w:rsidRPr="006E79B6" w:rsidRDefault="00313EBA" w:rsidP="00260F84">
            <w:pPr>
              <w:widowControl w:val="0"/>
              <w:rPr>
                <w:rFonts w:cs="Arial"/>
                <w:sz w:val="14"/>
                <w:szCs w:val="14"/>
                <w:lang w:val="es-BO"/>
              </w:rPr>
            </w:pPr>
          </w:p>
        </w:tc>
        <w:tc>
          <w:tcPr>
            <w:tcW w:w="827" w:type="pct"/>
            <w:gridSpan w:val="3"/>
            <w:tcBorders>
              <w:top w:val="nil"/>
              <w:left w:val="nil"/>
              <w:bottom w:val="single" w:sz="4" w:space="0" w:color="auto"/>
              <w:right w:val="nil"/>
            </w:tcBorders>
            <w:shd w:val="clear" w:color="auto" w:fill="auto"/>
            <w:vAlign w:val="center"/>
          </w:tcPr>
          <w:p w14:paraId="4F0B99F2" w14:textId="77777777" w:rsidR="00313EBA" w:rsidRPr="006E79B6" w:rsidRDefault="00313EBA" w:rsidP="00260F84">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0B1DC87C" w14:textId="77777777" w:rsidR="00313EBA" w:rsidRPr="006E79B6" w:rsidRDefault="00313EBA" w:rsidP="00260F84">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10A10249" w14:textId="77777777" w:rsidR="00313EBA" w:rsidRPr="006E79B6" w:rsidRDefault="00313EBA" w:rsidP="00260F84">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3"/>
            <w:tcBorders>
              <w:top w:val="nil"/>
              <w:left w:val="nil"/>
              <w:bottom w:val="nil"/>
              <w:right w:val="nil"/>
            </w:tcBorders>
            <w:shd w:val="clear" w:color="auto" w:fill="auto"/>
            <w:vAlign w:val="center"/>
          </w:tcPr>
          <w:p w14:paraId="0BE157B4" w14:textId="77777777" w:rsidR="00313EBA" w:rsidRPr="006E79B6" w:rsidRDefault="00313EBA" w:rsidP="00260F84">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5EEE5C2C" w14:textId="77777777" w:rsidR="00313EBA" w:rsidRPr="006E79B6" w:rsidRDefault="00313EBA" w:rsidP="00260F84">
            <w:pPr>
              <w:widowControl w:val="0"/>
              <w:rPr>
                <w:rFonts w:cs="Arial"/>
                <w:sz w:val="14"/>
                <w:szCs w:val="14"/>
                <w:lang w:val="es-BO"/>
              </w:rPr>
            </w:pPr>
          </w:p>
        </w:tc>
      </w:tr>
      <w:tr w:rsidR="00313EBA" w:rsidRPr="006E79B6" w14:paraId="32E1E231"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B25F88C" w14:textId="77777777" w:rsidR="00313EBA" w:rsidRPr="006E79B6" w:rsidRDefault="00313EBA" w:rsidP="00260F84">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ABCF9E2" w14:textId="77777777" w:rsidR="00313EBA" w:rsidRPr="006E79B6" w:rsidRDefault="00313EBA" w:rsidP="00260F84">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3ECB4A03" w14:textId="77777777" w:rsidR="00313EBA" w:rsidRPr="006E79B6" w:rsidRDefault="00313EBA" w:rsidP="00260F84">
            <w:pPr>
              <w:widowControl w:val="0"/>
              <w:rPr>
                <w:rFonts w:cs="Arial"/>
                <w:lang w:val="es-BO"/>
              </w:rPr>
            </w:pPr>
          </w:p>
        </w:tc>
        <w:tc>
          <w:tcPr>
            <w:tcW w:w="827" w:type="pct"/>
            <w:gridSpan w:val="3"/>
            <w:tcBorders>
              <w:top w:val="single" w:sz="4" w:space="0" w:color="auto"/>
              <w:left w:val="single" w:sz="4" w:space="0" w:color="auto"/>
              <w:bottom w:val="single" w:sz="4" w:space="0" w:color="auto"/>
            </w:tcBorders>
            <w:shd w:val="clear" w:color="auto" w:fill="DBE5F1"/>
            <w:vAlign w:val="center"/>
          </w:tcPr>
          <w:p w14:paraId="17E3391F" w14:textId="77777777" w:rsidR="00313EBA" w:rsidRPr="006E79B6" w:rsidRDefault="00313EBA" w:rsidP="00260F84">
            <w:pPr>
              <w:widowControl w:val="0"/>
              <w:rPr>
                <w:rFonts w:cs="Arial"/>
                <w:lang w:val="es-BO"/>
              </w:rPr>
            </w:pPr>
          </w:p>
        </w:tc>
        <w:tc>
          <w:tcPr>
            <w:tcW w:w="39" w:type="pct"/>
            <w:tcBorders>
              <w:top w:val="nil"/>
              <w:left w:val="nil"/>
              <w:bottom w:val="nil"/>
            </w:tcBorders>
            <w:shd w:val="clear" w:color="auto" w:fill="auto"/>
            <w:vAlign w:val="center"/>
          </w:tcPr>
          <w:p w14:paraId="0313208C" w14:textId="77777777" w:rsidR="00313EBA" w:rsidRPr="006E79B6" w:rsidRDefault="00313EBA" w:rsidP="00260F84">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0FD45CE0" w14:textId="77777777" w:rsidR="00313EBA" w:rsidRPr="006E79B6" w:rsidRDefault="00313EBA" w:rsidP="00260F84">
            <w:pPr>
              <w:widowControl w:val="0"/>
              <w:rPr>
                <w:rFonts w:cs="Arial"/>
                <w:lang w:val="es-BO"/>
              </w:rPr>
            </w:pPr>
          </w:p>
        </w:tc>
        <w:tc>
          <w:tcPr>
            <w:tcW w:w="1225" w:type="pct"/>
            <w:gridSpan w:val="5"/>
            <w:tcBorders>
              <w:top w:val="nil"/>
              <w:left w:val="nil"/>
              <w:bottom w:val="nil"/>
            </w:tcBorders>
            <w:shd w:val="clear" w:color="auto" w:fill="auto"/>
            <w:vAlign w:val="center"/>
          </w:tcPr>
          <w:p w14:paraId="60FBB1D3" w14:textId="77777777" w:rsidR="00313EBA" w:rsidRPr="006E79B6" w:rsidRDefault="00313EBA" w:rsidP="00260F84">
            <w:pPr>
              <w:widowControl w:val="0"/>
              <w:rPr>
                <w:rFonts w:cs="Arial"/>
                <w:lang w:val="es-BO"/>
              </w:rPr>
            </w:pPr>
          </w:p>
        </w:tc>
      </w:tr>
      <w:tr w:rsidR="00313EBA" w:rsidRPr="006E79B6" w14:paraId="500A6BD2"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EAF32EA" w14:textId="77777777" w:rsidR="00313EBA" w:rsidRPr="006E79B6" w:rsidRDefault="00313EBA" w:rsidP="00260F84">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42410EED" w14:textId="77777777" w:rsidR="00313EBA" w:rsidRPr="006E79B6" w:rsidRDefault="00313EBA" w:rsidP="00260F84">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E684B8" w14:textId="77777777" w:rsidR="00313EBA" w:rsidRPr="006E79B6" w:rsidRDefault="00313EBA" w:rsidP="00260F84">
            <w:pPr>
              <w:widowControl w:val="0"/>
              <w:jc w:val="center"/>
              <w:rPr>
                <w:rFonts w:cs="Arial"/>
                <w:b/>
                <w:sz w:val="2"/>
                <w:szCs w:val="2"/>
                <w:lang w:val="es-BO"/>
              </w:rPr>
            </w:pPr>
          </w:p>
        </w:tc>
        <w:tc>
          <w:tcPr>
            <w:tcW w:w="2973" w:type="pct"/>
            <w:gridSpan w:val="11"/>
            <w:tcBorders>
              <w:top w:val="nil"/>
              <w:left w:val="nil"/>
              <w:bottom w:val="nil"/>
            </w:tcBorders>
            <w:shd w:val="clear" w:color="auto" w:fill="auto"/>
            <w:vAlign w:val="center"/>
          </w:tcPr>
          <w:p w14:paraId="2A7E72E4" w14:textId="77777777" w:rsidR="00313EBA" w:rsidRPr="006E79B6" w:rsidRDefault="00313EBA" w:rsidP="00260F84">
            <w:pPr>
              <w:widowControl w:val="0"/>
              <w:jc w:val="center"/>
              <w:rPr>
                <w:rFonts w:cs="Arial"/>
                <w:b/>
                <w:sz w:val="2"/>
                <w:szCs w:val="2"/>
                <w:lang w:val="es-BO"/>
              </w:rPr>
            </w:pPr>
          </w:p>
        </w:tc>
      </w:tr>
      <w:tr w:rsidR="00313EBA" w:rsidRPr="006E79B6" w14:paraId="511214DB"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D72CB5" w14:textId="77777777" w:rsidR="00313EBA" w:rsidRPr="006E79B6" w:rsidRDefault="00313EBA" w:rsidP="00260F84">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BDAF84A" w14:textId="77777777" w:rsidR="00313EBA" w:rsidRPr="006E79B6" w:rsidRDefault="00313EBA" w:rsidP="00260F84">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A74153C" w14:textId="77777777" w:rsidR="00313EBA" w:rsidRPr="006E79B6" w:rsidRDefault="00313EBA" w:rsidP="00260F84">
            <w:pPr>
              <w:widowControl w:val="0"/>
              <w:rPr>
                <w:rFonts w:cs="Arial"/>
                <w:lang w:val="es-BO"/>
              </w:rPr>
            </w:pPr>
          </w:p>
        </w:tc>
        <w:tc>
          <w:tcPr>
            <w:tcW w:w="827" w:type="pct"/>
            <w:gridSpan w:val="3"/>
            <w:tcBorders>
              <w:left w:val="single" w:sz="4" w:space="0" w:color="auto"/>
              <w:bottom w:val="single" w:sz="4" w:space="0" w:color="auto"/>
              <w:right w:val="single" w:sz="4" w:space="0" w:color="auto"/>
            </w:tcBorders>
            <w:shd w:val="clear" w:color="auto" w:fill="DBE5F1"/>
            <w:vAlign w:val="center"/>
          </w:tcPr>
          <w:p w14:paraId="625F7D6E" w14:textId="77777777" w:rsidR="00313EBA" w:rsidRPr="006E79B6" w:rsidRDefault="00313EBA" w:rsidP="00260F84">
            <w:pPr>
              <w:widowControl w:val="0"/>
              <w:rPr>
                <w:rFonts w:cs="Arial"/>
                <w:lang w:val="es-BO"/>
              </w:rPr>
            </w:pPr>
          </w:p>
        </w:tc>
        <w:tc>
          <w:tcPr>
            <w:tcW w:w="2146" w:type="pct"/>
            <w:gridSpan w:val="8"/>
            <w:tcBorders>
              <w:top w:val="nil"/>
              <w:left w:val="single" w:sz="4" w:space="0" w:color="auto"/>
              <w:bottom w:val="nil"/>
            </w:tcBorders>
            <w:shd w:val="clear" w:color="auto" w:fill="FFFFFF"/>
            <w:vAlign w:val="center"/>
          </w:tcPr>
          <w:p w14:paraId="045BCE9D" w14:textId="77777777" w:rsidR="00313EBA" w:rsidRPr="006E79B6" w:rsidRDefault="00313EBA" w:rsidP="00260F84">
            <w:pPr>
              <w:widowControl w:val="0"/>
              <w:rPr>
                <w:rFonts w:cs="Arial"/>
                <w:lang w:val="es-BO"/>
              </w:rPr>
            </w:pPr>
          </w:p>
        </w:tc>
      </w:tr>
      <w:tr w:rsidR="00313EBA" w:rsidRPr="006E79B6" w14:paraId="126A9ADC"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DB6FBC3" w14:textId="77777777" w:rsidR="00313EBA" w:rsidRPr="006E79B6" w:rsidRDefault="00313EBA" w:rsidP="00260F84">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FE53864" w14:textId="77777777" w:rsidR="00313EBA" w:rsidRPr="006E79B6" w:rsidRDefault="00313EBA" w:rsidP="00260F84">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07B111EC" w14:textId="77777777" w:rsidR="00313EBA" w:rsidRPr="006E79B6" w:rsidRDefault="00313EBA" w:rsidP="00260F84">
            <w:pPr>
              <w:widowControl w:val="0"/>
              <w:jc w:val="center"/>
              <w:rPr>
                <w:rFonts w:cs="Arial"/>
                <w:b/>
                <w:sz w:val="2"/>
                <w:szCs w:val="2"/>
                <w:lang w:val="es-BO"/>
              </w:rPr>
            </w:pPr>
          </w:p>
        </w:tc>
        <w:tc>
          <w:tcPr>
            <w:tcW w:w="2973" w:type="pct"/>
            <w:gridSpan w:val="11"/>
            <w:tcBorders>
              <w:top w:val="nil"/>
              <w:left w:val="nil"/>
              <w:bottom w:val="nil"/>
            </w:tcBorders>
            <w:shd w:val="clear" w:color="auto" w:fill="auto"/>
            <w:vAlign w:val="center"/>
          </w:tcPr>
          <w:p w14:paraId="2F094A0D" w14:textId="77777777" w:rsidR="00313EBA" w:rsidRPr="006E79B6" w:rsidRDefault="00313EBA" w:rsidP="00260F84">
            <w:pPr>
              <w:widowControl w:val="0"/>
              <w:jc w:val="center"/>
              <w:rPr>
                <w:rFonts w:cs="Arial"/>
                <w:b/>
                <w:sz w:val="2"/>
                <w:szCs w:val="2"/>
                <w:lang w:val="es-BO"/>
              </w:rPr>
            </w:pPr>
          </w:p>
        </w:tc>
      </w:tr>
      <w:tr w:rsidR="00313EBA" w:rsidRPr="006E79B6" w14:paraId="2491ABB0"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EC39E00" w14:textId="77777777" w:rsidR="00313EBA" w:rsidRPr="006E79B6" w:rsidRDefault="00313EBA" w:rsidP="00260F84">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519122B1" w14:textId="77777777" w:rsidR="00313EBA" w:rsidRPr="006E79B6" w:rsidRDefault="00313EBA" w:rsidP="00260F84">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7ECBF16" w14:textId="77777777" w:rsidR="00313EBA" w:rsidRPr="006E79B6" w:rsidRDefault="00313EBA" w:rsidP="00260F84">
            <w:pPr>
              <w:widowControl w:val="0"/>
              <w:rPr>
                <w:rFonts w:cs="Arial"/>
                <w:lang w:val="es-BO"/>
              </w:rPr>
            </w:pPr>
          </w:p>
        </w:tc>
        <w:tc>
          <w:tcPr>
            <w:tcW w:w="827" w:type="pct"/>
            <w:gridSpan w:val="3"/>
            <w:tcBorders>
              <w:left w:val="single" w:sz="4" w:space="0" w:color="auto"/>
              <w:bottom w:val="single" w:sz="4" w:space="0" w:color="auto"/>
              <w:right w:val="single" w:sz="4" w:space="0" w:color="auto"/>
            </w:tcBorders>
            <w:shd w:val="clear" w:color="auto" w:fill="DBE5F1"/>
            <w:vAlign w:val="center"/>
          </w:tcPr>
          <w:p w14:paraId="606B8036" w14:textId="77777777" w:rsidR="00313EBA" w:rsidRPr="006E79B6" w:rsidRDefault="00313EBA" w:rsidP="00260F84">
            <w:pPr>
              <w:widowControl w:val="0"/>
              <w:rPr>
                <w:rFonts w:cs="Arial"/>
                <w:lang w:val="es-BO"/>
              </w:rPr>
            </w:pPr>
          </w:p>
        </w:tc>
        <w:tc>
          <w:tcPr>
            <w:tcW w:w="2146" w:type="pct"/>
            <w:gridSpan w:val="8"/>
            <w:tcBorders>
              <w:top w:val="nil"/>
              <w:left w:val="single" w:sz="4" w:space="0" w:color="auto"/>
              <w:bottom w:val="nil"/>
            </w:tcBorders>
            <w:shd w:val="clear" w:color="auto" w:fill="FFFFFF"/>
            <w:vAlign w:val="center"/>
          </w:tcPr>
          <w:p w14:paraId="172293ED" w14:textId="77777777" w:rsidR="00313EBA" w:rsidRPr="006E79B6" w:rsidRDefault="00313EBA" w:rsidP="00260F84">
            <w:pPr>
              <w:widowControl w:val="0"/>
              <w:rPr>
                <w:rFonts w:cs="Arial"/>
                <w:lang w:val="es-BO"/>
              </w:rPr>
            </w:pPr>
          </w:p>
        </w:tc>
      </w:tr>
      <w:tr w:rsidR="00313EBA" w:rsidRPr="006E79B6" w14:paraId="417173B9"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03744872" w14:textId="77777777" w:rsidR="00313EBA" w:rsidRPr="006E79B6" w:rsidRDefault="00313EBA" w:rsidP="00260F84">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1F0BF829" w14:textId="77777777" w:rsidR="00313EBA" w:rsidRPr="006E79B6" w:rsidRDefault="00313EBA" w:rsidP="00260F84">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293BFFF5" w14:textId="77777777" w:rsidR="00313EBA" w:rsidRPr="006E79B6" w:rsidRDefault="00313EBA" w:rsidP="00260F84">
            <w:pPr>
              <w:widowControl w:val="0"/>
              <w:jc w:val="center"/>
              <w:rPr>
                <w:rFonts w:cs="Arial"/>
                <w:b/>
                <w:sz w:val="2"/>
                <w:szCs w:val="2"/>
                <w:lang w:val="es-BO"/>
              </w:rPr>
            </w:pPr>
          </w:p>
        </w:tc>
        <w:tc>
          <w:tcPr>
            <w:tcW w:w="2973" w:type="pct"/>
            <w:gridSpan w:val="11"/>
            <w:tcBorders>
              <w:top w:val="nil"/>
              <w:left w:val="nil"/>
              <w:bottom w:val="nil"/>
            </w:tcBorders>
            <w:shd w:val="clear" w:color="auto" w:fill="auto"/>
            <w:vAlign w:val="center"/>
          </w:tcPr>
          <w:p w14:paraId="7DD72348" w14:textId="77777777" w:rsidR="00313EBA" w:rsidRPr="006E79B6" w:rsidRDefault="00313EBA" w:rsidP="00260F84">
            <w:pPr>
              <w:widowControl w:val="0"/>
              <w:jc w:val="center"/>
              <w:rPr>
                <w:rFonts w:cs="Arial"/>
                <w:b/>
                <w:sz w:val="2"/>
                <w:szCs w:val="2"/>
                <w:lang w:val="es-BO"/>
              </w:rPr>
            </w:pPr>
          </w:p>
        </w:tc>
      </w:tr>
      <w:tr w:rsidR="00313EBA" w:rsidRPr="006E79B6" w14:paraId="524CA1D2" w14:textId="77777777" w:rsidTr="00313EBA">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8714FB5" w14:textId="77777777" w:rsidR="00313EBA" w:rsidRPr="006E79B6" w:rsidRDefault="00313EBA" w:rsidP="00260F84">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6E0BA1E0" w14:textId="77777777" w:rsidR="00313EBA" w:rsidRPr="006E79B6" w:rsidRDefault="00313EBA" w:rsidP="00260F84">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F4E0762" w14:textId="77777777" w:rsidR="00313EBA" w:rsidRPr="006E79B6" w:rsidRDefault="00313EBA" w:rsidP="00260F84">
            <w:pPr>
              <w:widowControl w:val="0"/>
              <w:rPr>
                <w:rFonts w:cs="Arial"/>
                <w:lang w:val="es-BO"/>
              </w:rPr>
            </w:pPr>
          </w:p>
        </w:tc>
        <w:tc>
          <w:tcPr>
            <w:tcW w:w="2908" w:type="pct"/>
            <w:gridSpan w:val="10"/>
            <w:tcBorders>
              <w:left w:val="single" w:sz="4" w:space="0" w:color="auto"/>
              <w:bottom w:val="single" w:sz="4" w:space="0" w:color="auto"/>
              <w:right w:val="single" w:sz="4" w:space="0" w:color="auto"/>
            </w:tcBorders>
            <w:shd w:val="clear" w:color="auto" w:fill="DBE5F1"/>
            <w:vAlign w:val="center"/>
          </w:tcPr>
          <w:p w14:paraId="4A6D0E0C" w14:textId="77777777" w:rsidR="00313EBA" w:rsidRPr="006E79B6" w:rsidRDefault="00313EBA" w:rsidP="00260F84">
            <w:pPr>
              <w:widowControl w:val="0"/>
              <w:rPr>
                <w:rFonts w:cs="Arial"/>
                <w:lang w:val="es-BO"/>
              </w:rPr>
            </w:pPr>
          </w:p>
          <w:p w14:paraId="54C0B827" w14:textId="77777777" w:rsidR="00313EBA" w:rsidRPr="006E79B6" w:rsidRDefault="00313EBA" w:rsidP="00260F84">
            <w:pPr>
              <w:widowControl w:val="0"/>
              <w:rPr>
                <w:rFonts w:cs="Arial"/>
                <w:lang w:val="es-BO"/>
              </w:rPr>
            </w:pPr>
          </w:p>
        </w:tc>
        <w:tc>
          <w:tcPr>
            <w:tcW w:w="65" w:type="pct"/>
            <w:tcBorders>
              <w:top w:val="nil"/>
              <w:left w:val="single" w:sz="4" w:space="0" w:color="auto"/>
              <w:bottom w:val="nil"/>
            </w:tcBorders>
            <w:shd w:val="clear" w:color="auto" w:fill="FFFFFF"/>
            <w:vAlign w:val="center"/>
          </w:tcPr>
          <w:p w14:paraId="00658930" w14:textId="77777777" w:rsidR="00313EBA" w:rsidRPr="006E79B6" w:rsidRDefault="00313EBA" w:rsidP="00260F84">
            <w:pPr>
              <w:widowControl w:val="0"/>
              <w:rPr>
                <w:rFonts w:cs="Arial"/>
                <w:lang w:val="es-BO"/>
              </w:rPr>
            </w:pPr>
          </w:p>
        </w:tc>
      </w:tr>
      <w:tr w:rsidR="00313EBA" w:rsidRPr="006E79B6" w14:paraId="304107C0" w14:textId="77777777" w:rsidTr="00260F84">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0E8D5A6" w14:textId="77777777" w:rsidR="00313EBA" w:rsidRPr="006E79B6" w:rsidRDefault="00313EBA" w:rsidP="00260F84">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F5919CB" w14:textId="77777777" w:rsidR="00313EBA" w:rsidRPr="006E79B6" w:rsidRDefault="00313EBA" w:rsidP="00260F84">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783F6E70" w14:textId="77777777" w:rsidR="00313EBA" w:rsidRPr="006E79B6" w:rsidRDefault="00313EBA" w:rsidP="00260F84">
            <w:pPr>
              <w:widowControl w:val="0"/>
              <w:jc w:val="center"/>
              <w:rPr>
                <w:rFonts w:cs="Arial"/>
                <w:b/>
                <w:sz w:val="2"/>
                <w:szCs w:val="2"/>
                <w:lang w:val="es-BO"/>
              </w:rPr>
            </w:pPr>
          </w:p>
        </w:tc>
        <w:tc>
          <w:tcPr>
            <w:tcW w:w="2973" w:type="pct"/>
            <w:gridSpan w:val="11"/>
            <w:tcBorders>
              <w:top w:val="nil"/>
              <w:left w:val="nil"/>
              <w:bottom w:val="nil"/>
            </w:tcBorders>
            <w:shd w:val="clear" w:color="auto" w:fill="auto"/>
            <w:vAlign w:val="center"/>
          </w:tcPr>
          <w:p w14:paraId="347CBBE5" w14:textId="77777777" w:rsidR="00313EBA" w:rsidRPr="006E79B6" w:rsidRDefault="00313EBA" w:rsidP="00260F84">
            <w:pPr>
              <w:widowControl w:val="0"/>
              <w:jc w:val="center"/>
              <w:rPr>
                <w:rFonts w:cs="Arial"/>
                <w:b/>
                <w:sz w:val="2"/>
                <w:szCs w:val="2"/>
                <w:lang w:val="es-BO"/>
              </w:rPr>
            </w:pPr>
          </w:p>
        </w:tc>
      </w:tr>
      <w:tr w:rsidR="00313EBA" w:rsidRPr="006E79B6" w14:paraId="02933899" w14:textId="77777777" w:rsidTr="00260F84">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275EF6D4" w14:textId="77777777" w:rsidR="00313EBA" w:rsidRPr="006E79B6" w:rsidRDefault="00313EBA" w:rsidP="00260F84">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012FDCCA" w14:textId="77777777" w:rsidR="00313EBA" w:rsidRPr="006E79B6" w:rsidRDefault="00313EBA" w:rsidP="00260F84">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2435E695" w14:textId="77777777" w:rsidR="00313EBA" w:rsidRPr="006E79B6" w:rsidRDefault="00313EBA" w:rsidP="00260F84">
            <w:pPr>
              <w:widowControl w:val="0"/>
              <w:rPr>
                <w:rFonts w:cs="Arial"/>
                <w:sz w:val="2"/>
                <w:szCs w:val="2"/>
                <w:lang w:val="es-BO"/>
              </w:rPr>
            </w:pPr>
          </w:p>
        </w:tc>
        <w:tc>
          <w:tcPr>
            <w:tcW w:w="2973" w:type="pct"/>
            <w:gridSpan w:val="11"/>
            <w:tcBorders>
              <w:top w:val="nil"/>
              <w:left w:val="nil"/>
              <w:bottom w:val="single" w:sz="12" w:space="0" w:color="auto"/>
            </w:tcBorders>
            <w:shd w:val="clear" w:color="auto" w:fill="auto"/>
            <w:vAlign w:val="center"/>
          </w:tcPr>
          <w:p w14:paraId="42DBBA9F" w14:textId="77777777" w:rsidR="00313EBA" w:rsidRPr="006E79B6" w:rsidRDefault="00313EBA" w:rsidP="00260F84">
            <w:pPr>
              <w:widowControl w:val="0"/>
              <w:rPr>
                <w:rFonts w:cs="Arial"/>
                <w:sz w:val="2"/>
                <w:szCs w:val="2"/>
                <w:lang w:val="es-BO"/>
              </w:rPr>
            </w:pPr>
          </w:p>
        </w:tc>
      </w:tr>
      <w:tr w:rsidR="00313EBA" w:rsidRPr="006E79B6" w14:paraId="40931214" w14:textId="77777777" w:rsidTr="00260F84">
        <w:tblPrEx>
          <w:jc w:val="left"/>
        </w:tblPrEx>
        <w:trPr>
          <w:trHeight w:val="179"/>
        </w:trPr>
        <w:tc>
          <w:tcPr>
            <w:tcW w:w="5000" w:type="pct"/>
            <w:gridSpan w:val="16"/>
            <w:tcBorders>
              <w:top w:val="single" w:sz="12" w:space="0" w:color="auto"/>
              <w:bottom w:val="single" w:sz="12" w:space="0" w:color="FFFFFF"/>
            </w:tcBorders>
            <w:shd w:val="clear" w:color="auto" w:fill="244061"/>
            <w:vAlign w:val="center"/>
          </w:tcPr>
          <w:p w14:paraId="64EF04AB" w14:textId="77777777" w:rsidR="00313EBA" w:rsidRPr="006E79B6" w:rsidRDefault="00313EBA" w:rsidP="00260F84">
            <w:pPr>
              <w:widowControl w:val="0"/>
              <w:rPr>
                <w:rFonts w:cs="Arial"/>
                <w:b/>
                <w:lang w:val="es-BO"/>
              </w:rPr>
            </w:pPr>
            <w:r w:rsidRPr="006E79B6">
              <w:rPr>
                <w:rFonts w:cs="Arial"/>
                <w:b/>
                <w:lang w:val="es-BO"/>
              </w:rPr>
              <w:t>FORMACIÓN ACADÉMICA</w:t>
            </w:r>
          </w:p>
        </w:tc>
      </w:tr>
      <w:tr w:rsidR="00313EBA" w:rsidRPr="006E79B6" w14:paraId="00D60F93" w14:textId="77777777" w:rsidTr="00260F84">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652960B4" w14:textId="77777777" w:rsidR="00313EBA" w:rsidRPr="006E79B6" w:rsidRDefault="00313EBA" w:rsidP="00260F84">
            <w:pPr>
              <w:widowControl w:val="0"/>
              <w:jc w:val="center"/>
              <w:rPr>
                <w:rFonts w:cs="Arial"/>
                <w:b/>
                <w:lang w:val="es-BO"/>
              </w:rPr>
            </w:pPr>
            <w:r w:rsidRPr="006E79B6">
              <w:rPr>
                <w:rFonts w:cs="Arial"/>
                <w:b/>
                <w:lang w:val="es-BO"/>
              </w:rPr>
              <w:t>UNIVERSIDAD / INSTITUCIÓN</w:t>
            </w:r>
          </w:p>
        </w:tc>
        <w:tc>
          <w:tcPr>
            <w:tcW w:w="2950" w:type="pct"/>
            <w:gridSpan w:val="10"/>
            <w:tcBorders>
              <w:top w:val="single" w:sz="12" w:space="0" w:color="FFFFFF"/>
              <w:left w:val="single" w:sz="12" w:space="0" w:color="FFFFFF"/>
              <w:bottom w:val="nil"/>
            </w:tcBorders>
            <w:shd w:val="clear" w:color="auto" w:fill="17365D"/>
            <w:vAlign w:val="center"/>
          </w:tcPr>
          <w:p w14:paraId="7F6FD89E" w14:textId="77777777" w:rsidR="00313EBA" w:rsidRPr="006E79B6" w:rsidRDefault="00313EBA" w:rsidP="00260F84">
            <w:pPr>
              <w:widowControl w:val="0"/>
              <w:jc w:val="center"/>
              <w:rPr>
                <w:rFonts w:cs="Arial"/>
                <w:b/>
                <w:lang w:val="es-BO"/>
              </w:rPr>
            </w:pPr>
            <w:r w:rsidRPr="006E79B6">
              <w:rPr>
                <w:rFonts w:cs="Arial"/>
                <w:b/>
                <w:lang w:val="es-BO"/>
              </w:rPr>
              <w:t>GRADO ACADÉMICO</w:t>
            </w:r>
          </w:p>
        </w:tc>
      </w:tr>
      <w:tr w:rsidR="00313EBA" w:rsidRPr="006E79B6" w14:paraId="024CA164" w14:textId="77777777" w:rsidTr="00260F84">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203CB7" w14:textId="77777777" w:rsidR="00313EBA" w:rsidRPr="006E79B6" w:rsidRDefault="00313EBA" w:rsidP="00260F84">
            <w:pPr>
              <w:widowControl w:val="0"/>
              <w:jc w:val="center"/>
              <w:rPr>
                <w:rFonts w:cs="Arial"/>
                <w:b/>
                <w:highlight w:val="yellow"/>
                <w:lang w:val="es-BO"/>
              </w:rPr>
            </w:pPr>
          </w:p>
        </w:tc>
        <w:tc>
          <w:tcPr>
            <w:tcW w:w="2950" w:type="pct"/>
            <w:gridSpan w:val="10"/>
            <w:tcBorders>
              <w:top w:val="single" w:sz="4" w:space="0" w:color="auto"/>
              <w:left w:val="single" w:sz="4" w:space="0" w:color="auto"/>
              <w:bottom w:val="single" w:sz="4" w:space="0" w:color="auto"/>
            </w:tcBorders>
            <w:shd w:val="clear" w:color="auto" w:fill="FFFFFF"/>
            <w:vAlign w:val="center"/>
          </w:tcPr>
          <w:p w14:paraId="02C608CF" w14:textId="77777777" w:rsidR="00313EBA" w:rsidRPr="006E79B6" w:rsidRDefault="00313EBA" w:rsidP="00260F84">
            <w:pPr>
              <w:widowControl w:val="0"/>
              <w:jc w:val="center"/>
              <w:rPr>
                <w:rFonts w:cs="Arial"/>
                <w:b/>
                <w:highlight w:val="yellow"/>
                <w:lang w:val="es-BO"/>
              </w:rPr>
            </w:pPr>
          </w:p>
        </w:tc>
      </w:tr>
      <w:tr w:rsidR="00313EBA" w:rsidRPr="006E79B6" w14:paraId="2C91CB3C" w14:textId="77777777" w:rsidTr="00260F84">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D82D4B" w14:textId="77777777" w:rsidR="00313EBA" w:rsidRPr="006E79B6" w:rsidRDefault="00313EBA" w:rsidP="00260F84">
            <w:pPr>
              <w:widowControl w:val="0"/>
              <w:jc w:val="center"/>
              <w:rPr>
                <w:rFonts w:cs="Arial"/>
                <w:b/>
                <w:highlight w:val="yellow"/>
                <w:lang w:val="es-BO"/>
              </w:rPr>
            </w:pPr>
          </w:p>
        </w:tc>
        <w:tc>
          <w:tcPr>
            <w:tcW w:w="2950" w:type="pct"/>
            <w:gridSpan w:val="10"/>
            <w:tcBorders>
              <w:top w:val="single" w:sz="4" w:space="0" w:color="auto"/>
              <w:left w:val="single" w:sz="4" w:space="0" w:color="auto"/>
              <w:bottom w:val="single" w:sz="4" w:space="0" w:color="auto"/>
            </w:tcBorders>
            <w:shd w:val="clear" w:color="auto" w:fill="FFFFFF"/>
            <w:vAlign w:val="center"/>
          </w:tcPr>
          <w:p w14:paraId="104E72AB" w14:textId="77777777" w:rsidR="00313EBA" w:rsidRPr="006E79B6" w:rsidRDefault="00313EBA" w:rsidP="00260F84">
            <w:pPr>
              <w:widowControl w:val="0"/>
              <w:jc w:val="center"/>
              <w:rPr>
                <w:rFonts w:cs="Arial"/>
                <w:b/>
                <w:highlight w:val="yellow"/>
                <w:lang w:val="es-BO"/>
              </w:rPr>
            </w:pPr>
          </w:p>
        </w:tc>
      </w:tr>
      <w:tr w:rsidR="00313EBA" w:rsidRPr="006E79B6" w14:paraId="5A817C91" w14:textId="77777777" w:rsidTr="00260F84">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02E90B7" w14:textId="77777777" w:rsidR="00313EBA" w:rsidRPr="006E79B6" w:rsidRDefault="00313EBA" w:rsidP="00260F84">
            <w:pPr>
              <w:widowControl w:val="0"/>
              <w:jc w:val="center"/>
              <w:rPr>
                <w:rFonts w:cs="Arial"/>
                <w:b/>
                <w:highlight w:val="yellow"/>
                <w:lang w:val="es-BO"/>
              </w:rPr>
            </w:pPr>
          </w:p>
        </w:tc>
        <w:tc>
          <w:tcPr>
            <w:tcW w:w="2950" w:type="pct"/>
            <w:gridSpan w:val="10"/>
            <w:tcBorders>
              <w:top w:val="single" w:sz="4" w:space="0" w:color="auto"/>
              <w:left w:val="single" w:sz="4" w:space="0" w:color="auto"/>
              <w:bottom w:val="single" w:sz="12" w:space="0" w:color="auto"/>
            </w:tcBorders>
            <w:shd w:val="clear" w:color="auto" w:fill="FFFFFF"/>
            <w:vAlign w:val="center"/>
          </w:tcPr>
          <w:p w14:paraId="4572A71A" w14:textId="77777777" w:rsidR="00313EBA" w:rsidRPr="006E79B6" w:rsidRDefault="00313EBA" w:rsidP="00260F84">
            <w:pPr>
              <w:widowControl w:val="0"/>
              <w:jc w:val="center"/>
              <w:rPr>
                <w:rFonts w:cs="Arial"/>
                <w:b/>
                <w:highlight w:val="yellow"/>
                <w:lang w:val="es-BO"/>
              </w:rPr>
            </w:pPr>
          </w:p>
        </w:tc>
      </w:tr>
      <w:tr w:rsidR="00313EBA" w:rsidRPr="006E79B6" w14:paraId="457CD283" w14:textId="77777777" w:rsidTr="00260F84">
        <w:trPr>
          <w:trHeight w:val="300"/>
          <w:jc w:val="center"/>
        </w:trPr>
        <w:tc>
          <w:tcPr>
            <w:tcW w:w="5000" w:type="pct"/>
            <w:gridSpan w:val="16"/>
            <w:tcBorders>
              <w:top w:val="single" w:sz="12" w:space="0" w:color="auto"/>
              <w:bottom w:val="single" w:sz="12" w:space="0" w:color="FFFFFF"/>
            </w:tcBorders>
            <w:shd w:val="clear" w:color="auto" w:fill="244061"/>
            <w:vAlign w:val="center"/>
          </w:tcPr>
          <w:p w14:paraId="3494A4A3" w14:textId="77777777" w:rsidR="00313EBA" w:rsidRPr="006E79B6" w:rsidRDefault="00313EBA" w:rsidP="00260F84">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313EBA" w:rsidRPr="006E79B6" w14:paraId="1EFF63B0" w14:textId="77777777" w:rsidTr="00260F84">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60A4C880" w14:textId="77777777" w:rsidR="00313EBA" w:rsidRPr="006E79B6" w:rsidRDefault="00313EBA" w:rsidP="00260F84">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CACB955" w14:textId="77777777" w:rsidR="00313EBA" w:rsidRPr="006E79B6" w:rsidRDefault="00313EBA" w:rsidP="00260F84">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94EBBC1" w14:textId="77777777" w:rsidR="00313EBA" w:rsidRPr="006E79B6" w:rsidRDefault="00313EBA" w:rsidP="00260F84">
            <w:pPr>
              <w:widowControl w:val="0"/>
              <w:jc w:val="center"/>
              <w:rPr>
                <w:rFonts w:cs="Arial"/>
                <w:b/>
              </w:rPr>
            </w:pPr>
            <w:r w:rsidRPr="006E79B6">
              <w:rPr>
                <w:rFonts w:cs="Arial"/>
                <w:b/>
              </w:rPr>
              <w:t>Objeto de la Contratación</w:t>
            </w:r>
          </w:p>
          <w:p w14:paraId="5C85DF10" w14:textId="77777777" w:rsidR="00313EBA" w:rsidRPr="006E79B6" w:rsidRDefault="00313EBA" w:rsidP="00260F84">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6CB3DB6" w14:textId="77777777" w:rsidR="00313EBA" w:rsidRPr="006E79B6" w:rsidRDefault="00313EBA" w:rsidP="00260F84">
            <w:pPr>
              <w:widowControl w:val="0"/>
              <w:jc w:val="center"/>
              <w:rPr>
                <w:rFonts w:cs="Arial"/>
                <w:b/>
                <w:sz w:val="14"/>
              </w:rPr>
            </w:pPr>
            <w:r w:rsidRPr="006E79B6">
              <w:rPr>
                <w:rFonts w:cs="Arial"/>
                <w:b/>
                <w:sz w:val="14"/>
              </w:rPr>
              <w:t>Monto final percibido en Bs.</w:t>
            </w:r>
          </w:p>
          <w:p w14:paraId="0E0B1AE1" w14:textId="77777777" w:rsidR="00313EBA" w:rsidRPr="006E79B6" w:rsidRDefault="00313EBA" w:rsidP="00260F84">
            <w:pPr>
              <w:widowControl w:val="0"/>
              <w:jc w:val="center"/>
              <w:rPr>
                <w:rFonts w:cs="Arial"/>
                <w:b/>
                <w:lang w:val="es-BO"/>
              </w:rPr>
            </w:pPr>
            <w:r w:rsidRPr="006E79B6">
              <w:rPr>
                <w:rFonts w:cs="Arial"/>
                <w:b/>
                <w:sz w:val="14"/>
              </w:rPr>
              <w:t>(opcional)</w:t>
            </w:r>
          </w:p>
        </w:tc>
        <w:tc>
          <w:tcPr>
            <w:tcW w:w="932" w:type="pct"/>
            <w:gridSpan w:val="3"/>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B12E036" w14:textId="77777777" w:rsidR="00313EBA" w:rsidRPr="006E79B6" w:rsidRDefault="00313EBA" w:rsidP="00260F84">
            <w:pPr>
              <w:widowControl w:val="0"/>
              <w:jc w:val="center"/>
              <w:rPr>
                <w:rFonts w:cs="Arial"/>
                <w:b/>
                <w:lang w:val="es-BO"/>
              </w:rPr>
            </w:pPr>
            <w:r w:rsidRPr="006E79B6">
              <w:rPr>
                <w:rFonts w:cs="Arial"/>
                <w:b/>
                <w:lang w:val="es-BO"/>
              </w:rPr>
              <w:t>CARGO</w:t>
            </w:r>
          </w:p>
        </w:tc>
        <w:tc>
          <w:tcPr>
            <w:tcW w:w="1327" w:type="pct"/>
            <w:gridSpan w:val="6"/>
            <w:tcBorders>
              <w:top w:val="single" w:sz="12" w:space="0" w:color="FFFFFF"/>
              <w:left w:val="single" w:sz="12" w:space="0" w:color="FFFFFF"/>
              <w:bottom w:val="single" w:sz="12" w:space="0" w:color="FFFFFF"/>
            </w:tcBorders>
            <w:shd w:val="clear" w:color="auto" w:fill="17365D"/>
            <w:vAlign w:val="center"/>
          </w:tcPr>
          <w:p w14:paraId="7E30537A" w14:textId="77777777" w:rsidR="00313EBA" w:rsidRPr="006E79B6" w:rsidRDefault="00313EBA" w:rsidP="00260F84">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313EBA" w:rsidRPr="006E79B6" w14:paraId="3418D091" w14:textId="77777777" w:rsidTr="00260F84">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46A00DDC" w14:textId="77777777" w:rsidR="00313EBA" w:rsidRPr="006E79B6" w:rsidRDefault="00313EBA" w:rsidP="00260F84">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540903C" w14:textId="77777777" w:rsidR="00313EBA" w:rsidRPr="006E79B6" w:rsidRDefault="00313EBA" w:rsidP="00260F84">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18EA0313" w14:textId="77777777" w:rsidR="00313EBA" w:rsidRPr="006E79B6" w:rsidRDefault="00313EBA" w:rsidP="00260F84">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484A8FF" w14:textId="77777777" w:rsidR="00313EBA" w:rsidRPr="006E79B6" w:rsidRDefault="00313EBA" w:rsidP="00260F84">
            <w:pPr>
              <w:widowControl w:val="0"/>
              <w:jc w:val="center"/>
              <w:rPr>
                <w:rFonts w:cs="Arial"/>
                <w:lang w:val="es-BO"/>
              </w:rPr>
            </w:pPr>
          </w:p>
        </w:tc>
        <w:tc>
          <w:tcPr>
            <w:tcW w:w="932" w:type="pct"/>
            <w:gridSpan w:val="3"/>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50542836" w14:textId="77777777" w:rsidR="00313EBA" w:rsidRPr="006E79B6" w:rsidRDefault="00313EBA" w:rsidP="00260F84">
            <w:pPr>
              <w:widowControl w:val="0"/>
              <w:jc w:val="center"/>
              <w:rPr>
                <w:rFonts w:cs="Arial"/>
                <w:lang w:val="es-BO"/>
              </w:rPr>
            </w:pPr>
          </w:p>
        </w:tc>
        <w:tc>
          <w:tcPr>
            <w:tcW w:w="669" w:type="pct"/>
            <w:gridSpan w:val="3"/>
            <w:tcBorders>
              <w:top w:val="single" w:sz="12" w:space="0" w:color="FFFFFF"/>
              <w:left w:val="single" w:sz="12" w:space="0" w:color="FFFFFF"/>
              <w:bottom w:val="single" w:sz="12" w:space="0" w:color="auto"/>
              <w:right w:val="single" w:sz="12" w:space="0" w:color="FFFFFF"/>
            </w:tcBorders>
            <w:shd w:val="clear" w:color="auto" w:fill="17365D"/>
            <w:vAlign w:val="center"/>
          </w:tcPr>
          <w:p w14:paraId="479776D5" w14:textId="77777777" w:rsidR="00313EBA" w:rsidRPr="006E79B6" w:rsidRDefault="00313EBA" w:rsidP="00260F84">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18B6B3B4" w14:textId="77777777" w:rsidR="00313EBA" w:rsidRPr="006E79B6" w:rsidRDefault="00313EBA" w:rsidP="00260F84">
            <w:pPr>
              <w:widowControl w:val="0"/>
              <w:jc w:val="center"/>
              <w:rPr>
                <w:rFonts w:cs="Arial"/>
                <w:b/>
                <w:lang w:val="es-BO"/>
              </w:rPr>
            </w:pPr>
            <w:r w:rsidRPr="006E79B6">
              <w:rPr>
                <w:rFonts w:cs="Arial"/>
                <w:b/>
                <w:lang w:val="es-BO"/>
              </w:rPr>
              <w:t>HASTA</w:t>
            </w:r>
          </w:p>
        </w:tc>
      </w:tr>
      <w:tr w:rsidR="00313EBA" w:rsidRPr="006E79B6" w14:paraId="6D21D6FA" w14:textId="77777777" w:rsidTr="00260F84">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060BCA" w14:textId="77777777" w:rsidR="00313EBA" w:rsidRPr="006E79B6" w:rsidRDefault="00313EBA" w:rsidP="00260F84">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7DFF184D" w14:textId="77777777" w:rsidR="00313EBA" w:rsidRPr="006E79B6" w:rsidRDefault="00313EBA" w:rsidP="00260F84">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542C99" w14:textId="77777777" w:rsidR="00313EBA" w:rsidRPr="006E79B6" w:rsidRDefault="00313EBA" w:rsidP="00260F84">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3E3FAF57"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12" w:space="0" w:color="auto"/>
              <w:left w:val="single" w:sz="2" w:space="0" w:color="auto"/>
              <w:bottom w:val="single" w:sz="4" w:space="0" w:color="auto"/>
              <w:right w:val="single" w:sz="2" w:space="0" w:color="auto"/>
            </w:tcBorders>
            <w:shd w:val="clear" w:color="auto" w:fill="FFFFFF"/>
            <w:vAlign w:val="center"/>
          </w:tcPr>
          <w:p w14:paraId="2C367A91"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12" w:space="0" w:color="auto"/>
              <w:left w:val="single" w:sz="2" w:space="0" w:color="auto"/>
              <w:bottom w:val="single" w:sz="4" w:space="0" w:color="auto"/>
              <w:right w:val="single" w:sz="4" w:space="0" w:color="auto"/>
            </w:tcBorders>
            <w:shd w:val="clear" w:color="auto" w:fill="FFFFFF"/>
            <w:vAlign w:val="center"/>
          </w:tcPr>
          <w:p w14:paraId="4108DDF9"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0C38765F" w14:textId="77777777" w:rsidR="00313EBA" w:rsidRPr="006E79B6" w:rsidRDefault="00313EBA" w:rsidP="00260F84">
            <w:pPr>
              <w:widowControl w:val="0"/>
              <w:jc w:val="center"/>
              <w:rPr>
                <w:rFonts w:cs="Arial"/>
                <w:highlight w:val="yellow"/>
                <w:lang w:val="es-BO"/>
              </w:rPr>
            </w:pPr>
          </w:p>
        </w:tc>
      </w:tr>
      <w:tr w:rsidR="00313EBA" w:rsidRPr="006E79B6" w14:paraId="37C7E075" w14:textId="77777777" w:rsidTr="00260F84">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412510" w14:textId="77777777" w:rsidR="00313EBA" w:rsidRPr="006E79B6" w:rsidRDefault="00313EBA" w:rsidP="00260F84">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C37B48C"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16419E"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40E00D4F"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6E6B7167"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2AEA773A"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FECBAD1" w14:textId="77777777" w:rsidR="00313EBA" w:rsidRPr="006E79B6" w:rsidRDefault="00313EBA" w:rsidP="00260F84">
            <w:pPr>
              <w:widowControl w:val="0"/>
              <w:jc w:val="center"/>
              <w:rPr>
                <w:rFonts w:cs="Arial"/>
                <w:highlight w:val="yellow"/>
                <w:lang w:val="es-BO"/>
              </w:rPr>
            </w:pPr>
          </w:p>
        </w:tc>
      </w:tr>
      <w:tr w:rsidR="00313EBA" w:rsidRPr="006E79B6" w14:paraId="6CB12A2B" w14:textId="77777777" w:rsidTr="00260F84">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FABE27" w14:textId="77777777" w:rsidR="00313EBA" w:rsidRPr="006E79B6" w:rsidRDefault="00313EBA" w:rsidP="00260F84">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35D82E1"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72F217"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05BE3C0B"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6E1223BF"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48F2479A"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11B1CA78" w14:textId="77777777" w:rsidR="00313EBA" w:rsidRPr="006E79B6" w:rsidRDefault="00313EBA" w:rsidP="00260F84">
            <w:pPr>
              <w:widowControl w:val="0"/>
              <w:jc w:val="center"/>
              <w:rPr>
                <w:rFonts w:cs="Arial"/>
                <w:highlight w:val="yellow"/>
                <w:lang w:val="es-BO"/>
              </w:rPr>
            </w:pPr>
          </w:p>
        </w:tc>
      </w:tr>
      <w:tr w:rsidR="00313EBA" w:rsidRPr="006E79B6" w14:paraId="29B8071E" w14:textId="77777777" w:rsidTr="00260F84">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ABA5E3" w14:textId="77777777" w:rsidR="00313EBA" w:rsidRPr="006E79B6" w:rsidRDefault="00313EBA" w:rsidP="00260F84">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B07CF74"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AE74C1"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0C1BAE7"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732BD887"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741E9E1D"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5A4AE1A" w14:textId="77777777" w:rsidR="00313EBA" w:rsidRPr="006E79B6" w:rsidRDefault="00313EBA" w:rsidP="00260F84">
            <w:pPr>
              <w:widowControl w:val="0"/>
              <w:jc w:val="center"/>
              <w:rPr>
                <w:rFonts w:cs="Arial"/>
                <w:highlight w:val="yellow"/>
                <w:lang w:val="es-BO"/>
              </w:rPr>
            </w:pPr>
          </w:p>
        </w:tc>
      </w:tr>
      <w:tr w:rsidR="00313EBA" w:rsidRPr="006E79B6" w14:paraId="28E2BB84" w14:textId="77777777" w:rsidTr="00260F84">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F5E46A" w14:textId="77777777" w:rsidR="00313EBA" w:rsidRPr="006E79B6" w:rsidRDefault="00313EBA" w:rsidP="00260F84">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5B487A2B"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6839E4A"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025C281F"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12" w:space="0" w:color="auto"/>
              <w:right w:val="single" w:sz="2" w:space="0" w:color="auto"/>
            </w:tcBorders>
            <w:shd w:val="clear" w:color="auto" w:fill="FFFFFF"/>
            <w:vAlign w:val="center"/>
          </w:tcPr>
          <w:p w14:paraId="247BD952"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12" w:space="0" w:color="auto"/>
              <w:right w:val="single" w:sz="4" w:space="0" w:color="auto"/>
            </w:tcBorders>
            <w:shd w:val="clear" w:color="auto" w:fill="FFFFFF"/>
            <w:vAlign w:val="center"/>
          </w:tcPr>
          <w:p w14:paraId="3E4CF123"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28CBAE19" w14:textId="77777777" w:rsidR="00313EBA" w:rsidRPr="006E79B6" w:rsidRDefault="00313EBA" w:rsidP="00260F84">
            <w:pPr>
              <w:widowControl w:val="0"/>
              <w:jc w:val="center"/>
              <w:rPr>
                <w:rFonts w:cs="Arial"/>
                <w:highlight w:val="yellow"/>
                <w:lang w:val="es-BO"/>
              </w:rPr>
            </w:pPr>
          </w:p>
        </w:tc>
      </w:tr>
      <w:tr w:rsidR="00313EBA" w:rsidRPr="006E79B6" w14:paraId="4F841E7D" w14:textId="77777777" w:rsidTr="00260F84">
        <w:trPr>
          <w:trHeight w:val="300"/>
          <w:jc w:val="center"/>
        </w:trPr>
        <w:tc>
          <w:tcPr>
            <w:tcW w:w="5000" w:type="pct"/>
            <w:gridSpan w:val="16"/>
            <w:tcBorders>
              <w:top w:val="single" w:sz="12" w:space="0" w:color="auto"/>
              <w:bottom w:val="single" w:sz="12" w:space="0" w:color="FFFFFF"/>
            </w:tcBorders>
            <w:shd w:val="clear" w:color="auto" w:fill="244061"/>
            <w:vAlign w:val="center"/>
          </w:tcPr>
          <w:p w14:paraId="1D4086E7" w14:textId="77777777" w:rsidR="00313EBA" w:rsidRPr="006E79B6" w:rsidRDefault="00313EBA" w:rsidP="00260F84">
            <w:pPr>
              <w:widowControl w:val="0"/>
              <w:rPr>
                <w:rFonts w:cs="Arial"/>
                <w:b/>
                <w:color w:val="FFFFFF"/>
                <w:lang w:val="es-BO"/>
              </w:rPr>
            </w:pPr>
            <w:r w:rsidRPr="006E79B6">
              <w:rPr>
                <w:rFonts w:cs="Arial"/>
                <w:b/>
                <w:color w:val="FFFFFF"/>
                <w:lang w:val="es-BO"/>
              </w:rPr>
              <w:t>EXPERIENCIA ESPECÍFICA</w:t>
            </w:r>
          </w:p>
        </w:tc>
      </w:tr>
      <w:tr w:rsidR="00313EBA" w:rsidRPr="006E79B6" w14:paraId="430115BC" w14:textId="77777777" w:rsidTr="00260F84">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1A9281B2" w14:textId="77777777" w:rsidR="00313EBA" w:rsidRPr="006E79B6" w:rsidRDefault="00313EBA" w:rsidP="00260F84">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864CCE" w14:textId="77777777" w:rsidR="00313EBA" w:rsidRPr="006E79B6" w:rsidRDefault="00313EBA" w:rsidP="00260F84">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83D24B9" w14:textId="77777777" w:rsidR="00313EBA" w:rsidRPr="006E79B6" w:rsidRDefault="00313EBA" w:rsidP="00260F84">
            <w:pPr>
              <w:widowControl w:val="0"/>
              <w:jc w:val="center"/>
              <w:rPr>
                <w:rFonts w:cs="Arial"/>
                <w:b/>
              </w:rPr>
            </w:pPr>
            <w:r w:rsidRPr="006E79B6">
              <w:rPr>
                <w:rFonts w:cs="Arial"/>
                <w:b/>
              </w:rPr>
              <w:t>Objeto de la Contratación</w:t>
            </w:r>
          </w:p>
          <w:p w14:paraId="7CB69549" w14:textId="77777777" w:rsidR="00313EBA" w:rsidRPr="006E79B6" w:rsidRDefault="00313EBA" w:rsidP="00260F84">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38A1330" w14:textId="77777777" w:rsidR="00313EBA" w:rsidRPr="006E79B6" w:rsidRDefault="00313EBA" w:rsidP="00260F84">
            <w:pPr>
              <w:widowControl w:val="0"/>
              <w:jc w:val="center"/>
              <w:rPr>
                <w:rFonts w:cs="Arial"/>
                <w:b/>
                <w:sz w:val="14"/>
              </w:rPr>
            </w:pPr>
            <w:r w:rsidRPr="006E79B6">
              <w:rPr>
                <w:rFonts w:cs="Arial"/>
                <w:b/>
                <w:sz w:val="14"/>
              </w:rPr>
              <w:t>Monto final percibido en Bs.</w:t>
            </w:r>
          </w:p>
          <w:p w14:paraId="630EC578" w14:textId="77777777" w:rsidR="00313EBA" w:rsidRPr="006E79B6" w:rsidRDefault="00313EBA" w:rsidP="00260F84">
            <w:pPr>
              <w:widowControl w:val="0"/>
              <w:jc w:val="center"/>
              <w:rPr>
                <w:rFonts w:cs="Arial"/>
                <w:b/>
                <w:lang w:val="es-BO"/>
              </w:rPr>
            </w:pPr>
            <w:r w:rsidRPr="006E79B6">
              <w:rPr>
                <w:rFonts w:cs="Arial"/>
                <w:b/>
                <w:sz w:val="14"/>
              </w:rPr>
              <w:t>(opcional)</w:t>
            </w:r>
          </w:p>
        </w:tc>
        <w:tc>
          <w:tcPr>
            <w:tcW w:w="932" w:type="pct"/>
            <w:gridSpan w:val="3"/>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48BA6CCD" w14:textId="77777777" w:rsidR="00313EBA" w:rsidRPr="006E79B6" w:rsidRDefault="00313EBA" w:rsidP="00260F84">
            <w:pPr>
              <w:widowControl w:val="0"/>
              <w:jc w:val="center"/>
              <w:rPr>
                <w:rFonts w:cs="Arial"/>
                <w:b/>
                <w:lang w:val="es-BO"/>
              </w:rPr>
            </w:pPr>
            <w:r w:rsidRPr="006E79B6">
              <w:rPr>
                <w:rFonts w:cs="Arial"/>
                <w:b/>
                <w:lang w:val="es-BO"/>
              </w:rPr>
              <w:t>CARGO</w:t>
            </w:r>
          </w:p>
        </w:tc>
        <w:tc>
          <w:tcPr>
            <w:tcW w:w="1327" w:type="pct"/>
            <w:gridSpan w:val="6"/>
            <w:tcBorders>
              <w:top w:val="single" w:sz="12" w:space="0" w:color="FFFFFF"/>
              <w:left w:val="single" w:sz="12" w:space="0" w:color="FFFFFF"/>
              <w:bottom w:val="single" w:sz="12" w:space="0" w:color="FFFFFF"/>
            </w:tcBorders>
            <w:shd w:val="clear" w:color="auto" w:fill="17365D"/>
            <w:vAlign w:val="center"/>
          </w:tcPr>
          <w:p w14:paraId="32ECD701" w14:textId="77777777" w:rsidR="00313EBA" w:rsidRPr="006E79B6" w:rsidRDefault="00313EBA" w:rsidP="00260F84">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313EBA" w:rsidRPr="006E79B6" w14:paraId="55DFD94A" w14:textId="77777777" w:rsidTr="00260F84">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1BAB9501" w14:textId="77777777" w:rsidR="00313EBA" w:rsidRPr="006E79B6" w:rsidRDefault="00313EBA" w:rsidP="00260F84">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0801AB0" w14:textId="77777777" w:rsidR="00313EBA" w:rsidRPr="006E79B6" w:rsidRDefault="00313EBA" w:rsidP="00260F84">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D8C84D0" w14:textId="77777777" w:rsidR="00313EBA" w:rsidRPr="006E79B6" w:rsidRDefault="00313EBA" w:rsidP="00260F84">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2D00637" w14:textId="77777777" w:rsidR="00313EBA" w:rsidRPr="006E79B6" w:rsidRDefault="00313EBA" w:rsidP="00260F84">
            <w:pPr>
              <w:widowControl w:val="0"/>
              <w:jc w:val="center"/>
              <w:rPr>
                <w:rFonts w:cs="Arial"/>
                <w:lang w:val="es-BO"/>
              </w:rPr>
            </w:pPr>
          </w:p>
        </w:tc>
        <w:tc>
          <w:tcPr>
            <w:tcW w:w="932" w:type="pct"/>
            <w:gridSpan w:val="3"/>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18B4020" w14:textId="77777777" w:rsidR="00313EBA" w:rsidRPr="006E79B6" w:rsidRDefault="00313EBA" w:rsidP="00260F84">
            <w:pPr>
              <w:widowControl w:val="0"/>
              <w:jc w:val="center"/>
              <w:rPr>
                <w:rFonts w:cs="Arial"/>
                <w:lang w:val="es-BO"/>
              </w:rPr>
            </w:pPr>
          </w:p>
        </w:tc>
        <w:tc>
          <w:tcPr>
            <w:tcW w:w="669" w:type="pct"/>
            <w:gridSpan w:val="3"/>
            <w:tcBorders>
              <w:top w:val="single" w:sz="12" w:space="0" w:color="FFFFFF"/>
              <w:left w:val="single" w:sz="12" w:space="0" w:color="FFFFFF"/>
              <w:bottom w:val="single" w:sz="12" w:space="0" w:color="auto"/>
              <w:right w:val="single" w:sz="12" w:space="0" w:color="FFFFFF"/>
            </w:tcBorders>
            <w:shd w:val="clear" w:color="auto" w:fill="17365D"/>
            <w:vAlign w:val="center"/>
          </w:tcPr>
          <w:p w14:paraId="1627E4CB" w14:textId="77777777" w:rsidR="00313EBA" w:rsidRPr="006E79B6" w:rsidRDefault="00313EBA" w:rsidP="00260F84">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1380F912" w14:textId="77777777" w:rsidR="00313EBA" w:rsidRPr="006E79B6" w:rsidRDefault="00313EBA" w:rsidP="00260F84">
            <w:pPr>
              <w:widowControl w:val="0"/>
              <w:jc w:val="center"/>
              <w:rPr>
                <w:rFonts w:cs="Arial"/>
                <w:b/>
                <w:lang w:val="es-BO"/>
              </w:rPr>
            </w:pPr>
            <w:r w:rsidRPr="006E79B6">
              <w:rPr>
                <w:rFonts w:cs="Arial"/>
                <w:b/>
                <w:lang w:val="es-BO"/>
              </w:rPr>
              <w:t>HASTA</w:t>
            </w:r>
          </w:p>
        </w:tc>
      </w:tr>
      <w:tr w:rsidR="00313EBA" w:rsidRPr="006E79B6" w14:paraId="2EF0A67B" w14:textId="77777777" w:rsidTr="00260F84">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FDD1A" w14:textId="77777777" w:rsidR="00313EBA" w:rsidRPr="006E79B6" w:rsidRDefault="00313EBA" w:rsidP="00260F84">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1AF1F388" w14:textId="77777777" w:rsidR="00313EBA" w:rsidRPr="006E79B6" w:rsidRDefault="00313EBA" w:rsidP="00260F84">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F186E04" w14:textId="77777777" w:rsidR="00313EBA" w:rsidRPr="006E79B6" w:rsidRDefault="00313EBA" w:rsidP="00260F84">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77415F79"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12" w:space="0" w:color="auto"/>
              <w:left w:val="single" w:sz="2" w:space="0" w:color="auto"/>
              <w:bottom w:val="single" w:sz="4" w:space="0" w:color="auto"/>
              <w:right w:val="single" w:sz="2" w:space="0" w:color="auto"/>
            </w:tcBorders>
            <w:shd w:val="clear" w:color="auto" w:fill="FFFFFF"/>
            <w:vAlign w:val="center"/>
          </w:tcPr>
          <w:p w14:paraId="21F8A4DD"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12" w:space="0" w:color="auto"/>
              <w:left w:val="single" w:sz="2" w:space="0" w:color="auto"/>
              <w:bottom w:val="single" w:sz="4" w:space="0" w:color="auto"/>
              <w:right w:val="single" w:sz="4" w:space="0" w:color="auto"/>
            </w:tcBorders>
            <w:shd w:val="clear" w:color="auto" w:fill="FFFFFF"/>
            <w:vAlign w:val="center"/>
          </w:tcPr>
          <w:p w14:paraId="5AD96828"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17DB75F" w14:textId="77777777" w:rsidR="00313EBA" w:rsidRPr="006E79B6" w:rsidRDefault="00313EBA" w:rsidP="00260F84">
            <w:pPr>
              <w:widowControl w:val="0"/>
              <w:jc w:val="center"/>
              <w:rPr>
                <w:rFonts w:cs="Arial"/>
                <w:highlight w:val="yellow"/>
                <w:lang w:val="es-BO"/>
              </w:rPr>
            </w:pPr>
          </w:p>
        </w:tc>
      </w:tr>
      <w:tr w:rsidR="00313EBA" w:rsidRPr="006E79B6" w14:paraId="3FDAEFC0" w14:textId="77777777" w:rsidTr="00260F84">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2F96E5" w14:textId="77777777" w:rsidR="00313EBA" w:rsidRPr="006E79B6" w:rsidRDefault="00313EBA" w:rsidP="00260F84">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9BCC3B4"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ACBB89"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2A36D61"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62A810AE"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6494D95F"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D63FC83" w14:textId="77777777" w:rsidR="00313EBA" w:rsidRPr="006E79B6" w:rsidRDefault="00313EBA" w:rsidP="00260F84">
            <w:pPr>
              <w:widowControl w:val="0"/>
              <w:jc w:val="center"/>
              <w:rPr>
                <w:rFonts w:cs="Arial"/>
                <w:highlight w:val="yellow"/>
                <w:lang w:val="es-BO"/>
              </w:rPr>
            </w:pPr>
          </w:p>
        </w:tc>
      </w:tr>
      <w:tr w:rsidR="00313EBA" w:rsidRPr="006E79B6" w14:paraId="39A47870" w14:textId="77777777" w:rsidTr="00260F84">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2C8180" w14:textId="77777777" w:rsidR="00313EBA" w:rsidRPr="006E79B6" w:rsidRDefault="00313EBA" w:rsidP="00260F84">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F70E2CB"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B950AC"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58C8E7"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71200767"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74C8F12D"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BD947CD" w14:textId="77777777" w:rsidR="00313EBA" w:rsidRPr="006E79B6" w:rsidRDefault="00313EBA" w:rsidP="00260F84">
            <w:pPr>
              <w:widowControl w:val="0"/>
              <w:jc w:val="center"/>
              <w:rPr>
                <w:rFonts w:cs="Arial"/>
                <w:highlight w:val="yellow"/>
                <w:lang w:val="es-BO"/>
              </w:rPr>
            </w:pPr>
          </w:p>
        </w:tc>
      </w:tr>
      <w:tr w:rsidR="00313EBA" w:rsidRPr="006E79B6" w14:paraId="3D2D81A0" w14:textId="77777777" w:rsidTr="00260F84">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AD28EA" w14:textId="77777777" w:rsidR="00313EBA" w:rsidRPr="006E79B6" w:rsidRDefault="00313EBA" w:rsidP="00260F84">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F079D1C"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22F7A4"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02831876"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7A4E1E16"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21E52D2E"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002F993" w14:textId="77777777" w:rsidR="00313EBA" w:rsidRPr="006E79B6" w:rsidRDefault="00313EBA" w:rsidP="00260F84">
            <w:pPr>
              <w:widowControl w:val="0"/>
              <w:jc w:val="center"/>
              <w:rPr>
                <w:rFonts w:cs="Arial"/>
                <w:highlight w:val="yellow"/>
                <w:lang w:val="es-BO"/>
              </w:rPr>
            </w:pPr>
          </w:p>
        </w:tc>
      </w:tr>
      <w:tr w:rsidR="00313EBA" w:rsidRPr="006E79B6" w14:paraId="562127F2" w14:textId="77777777" w:rsidTr="00260F84">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5D2AF78" w14:textId="77777777" w:rsidR="00313EBA" w:rsidRPr="006E79B6" w:rsidRDefault="00313EBA" w:rsidP="00260F84">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4EA247FD" w14:textId="77777777" w:rsidR="00313EBA" w:rsidRPr="006E79B6" w:rsidRDefault="00313EBA" w:rsidP="00260F84">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2B093FF" w14:textId="77777777" w:rsidR="00313EBA" w:rsidRPr="006E79B6" w:rsidRDefault="00313EBA" w:rsidP="00260F84">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0B2A645F" w14:textId="77777777" w:rsidR="00313EBA" w:rsidRPr="006E79B6" w:rsidRDefault="00313EBA" w:rsidP="00260F84">
            <w:pPr>
              <w:widowControl w:val="0"/>
              <w:jc w:val="center"/>
              <w:rPr>
                <w:rFonts w:cs="Arial"/>
                <w:highlight w:val="yellow"/>
                <w:lang w:val="es-BO"/>
              </w:rPr>
            </w:pPr>
          </w:p>
        </w:tc>
        <w:tc>
          <w:tcPr>
            <w:tcW w:w="932" w:type="pct"/>
            <w:gridSpan w:val="3"/>
            <w:tcBorders>
              <w:top w:val="single" w:sz="4" w:space="0" w:color="auto"/>
              <w:left w:val="single" w:sz="2" w:space="0" w:color="auto"/>
              <w:bottom w:val="single" w:sz="12" w:space="0" w:color="auto"/>
              <w:right w:val="single" w:sz="2" w:space="0" w:color="auto"/>
            </w:tcBorders>
            <w:shd w:val="clear" w:color="auto" w:fill="FFFFFF"/>
            <w:vAlign w:val="center"/>
          </w:tcPr>
          <w:p w14:paraId="745955F8" w14:textId="77777777" w:rsidR="00313EBA" w:rsidRPr="006E79B6" w:rsidRDefault="00313EBA" w:rsidP="00260F84">
            <w:pPr>
              <w:widowControl w:val="0"/>
              <w:jc w:val="center"/>
              <w:rPr>
                <w:rFonts w:cs="Arial"/>
                <w:highlight w:val="yellow"/>
                <w:lang w:val="es-BO"/>
              </w:rPr>
            </w:pPr>
          </w:p>
        </w:tc>
        <w:tc>
          <w:tcPr>
            <w:tcW w:w="669" w:type="pct"/>
            <w:gridSpan w:val="3"/>
            <w:tcBorders>
              <w:top w:val="single" w:sz="4" w:space="0" w:color="auto"/>
              <w:left w:val="single" w:sz="2" w:space="0" w:color="auto"/>
              <w:bottom w:val="single" w:sz="12" w:space="0" w:color="auto"/>
              <w:right w:val="single" w:sz="4" w:space="0" w:color="auto"/>
            </w:tcBorders>
            <w:shd w:val="clear" w:color="auto" w:fill="FFFFFF"/>
            <w:vAlign w:val="center"/>
          </w:tcPr>
          <w:p w14:paraId="2243F38C" w14:textId="77777777" w:rsidR="00313EBA" w:rsidRPr="006E79B6" w:rsidRDefault="00313EBA" w:rsidP="00260F84">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23E2FD6E" w14:textId="77777777" w:rsidR="00313EBA" w:rsidRPr="006E79B6" w:rsidRDefault="00313EBA" w:rsidP="00260F84">
            <w:pPr>
              <w:widowControl w:val="0"/>
              <w:jc w:val="center"/>
              <w:rPr>
                <w:rFonts w:cs="Arial"/>
                <w:highlight w:val="yellow"/>
                <w:lang w:val="es-BO"/>
              </w:rPr>
            </w:pPr>
          </w:p>
        </w:tc>
      </w:tr>
      <w:tr w:rsidR="00313EBA" w:rsidRPr="006E79B6" w14:paraId="7B5B0C2D" w14:textId="77777777" w:rsidTr="00260F84">
        <w:trPr>
          <w:trHeight w:val="961"/>
          <w:jc w:val="center"/>
        </w:trPr>
        <w:tc>
          <w:tcPr>
            <w:tcW w:w="5000" w:type="pct"/>
            <w:gridSpan w:val="16"/>
            <w:tcBorders>
              <w:top w:val="single" w:sz="12" w:space="0" w:color="auto"/>
              <w:left w:val="single" w:sz="12" w:space="0" w:color="auto"/>
              <w:bottom w:val="single" w:sz="12" w:space="0" w:color="auto"/>
            </w:tcBorders>
            <w:shd w:val="clear" w:color="auto" w:fill="FFFFFF"/>
            <w:tcMar>
              <w:left w:w="0" w:type="dxa"/>
              <w:right w:w="0" w:type="dxa"/>
            </w:tcMar>
            <w:vAlign w:val="center"/>
          </w:tcPr>
          <w:p w14:paraId="51065797" w14:textId="77777777" w:rsidR="00313EBA" w:rsidRPr="006E79B6" w:rsidRDefault="00313EBA" w:rsidP="00260F84">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Pr>
                <w:rFonts w:cs="Arial"/>
                <w:bCs/>
                <w:lang w:val="es-BO"/>
              </w:rPr>
              <w:t>E</w:t>
            </w:r>
            <w:r w:rsidRPr="006E79B6">
              <w:rPr>
                <w:rFonts w:cs="Arial"/>
                <w:bCs/>
                <w:lang w:val="es-BO"/>
              </w:rPr>
              <w:t xml:space="preserve"> de las Especificaciones Técnicas.</w:t>
            </w:r>
          </w:p>
        </w:tc>
      </w:tr>
    </w:tbl>
    <w:p w14:paraId="6EEF0FC2" w14:textId="77777777" w:rsidR="00313EBA" w:rsidRDefault="00313EBA" w:rsidP="00313EBA">
      <w:pPr>
        <w:rPr>
          <w:rFonts w:cs="Arial"/>
        </w:rPr>
      </w:pPr>
      <w:r w:rsidRPr="00516107">
        <w:rPr>
          <w:rFonts w:cs="Arial"/>
        </w:rPr>
        <w:t>(*) El proponente podrá adjuntar  una copia legible y completa a fin de  respaldar la información.</w:t>
      </w:r>
    </w:p>
    <w:p w14:paraId="643C7797" w14:textId="77777777" w:rsidR="00313EBA" w:rsidRDefault="00313EBA" w:rsidP="00313EBA">
      <w:pPr>
        <w:rPr>
          <w:rFonts w:cs="Arial"/>
        </w:rPr>
      </w:pPr>
    </w:p>
    <w:p w14:paraId="7EC4CE44" w14:textId="77777777" w:rsidR="00313EBA" w:rsidRDefault="00313EBA" w:rsidP="00313EBA">
      <w:pPr>
        <w:rPr>
          <w:rFonts w:cs="Arial"/>
        </w:rPr>
      </w:pPr>
    </w:p>
    <w:p w14:paraId="375BF096" w14:textId="5F2A14EA" w:rsidR="00B71F88" w:rsidRPr="00AF4B0D" w:rsidRDefault="00313EBA" w:rsidP="00313EBA">
      <w:pPr>
        <w:jc w:val="center"/>
        <w:rPr>
          <w:rFonts w:cs="Arial"/>
          <w:b/>
          <w:i/>
        </w:rPr>
      </w:pPr>
      <w:r w:rsidRPr="00AF4B0D">
        <w:rPr>
          <w:rFonts w:cs="Arial"/>
          <w:b/>
          <w:i/>
        </w:rPr>
        <w:t>Nombre y Firma del Personal Propuesto</w:t>
      </w:r>
      <w:r w:rsidR="00B71F88" w:rsidRPr="00AF4B0D">
        <w:rPr>
          <w:rFonts w:cs="Arial"/>
          <w:b/>
          <w:i/>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313EBA" w:rsidRPr="006E79B6" w14:paraId="691EA31E" w14:textId="77777777" w:rsidTr="00B71F88">
        <w:trPr>
          <w:cantSplit/>
          <w:trHeight w:val="487"/>
          <w:tblCellSpacing w:w="1440" w:type="nil"/>
          <w:jc w:val="center"/>
        </w:trPr>
        <w:tc>
          <w:tcPr>
            <w:tcW w:w="559" w:type="dxa"/>
            <w:vAlign w:val="center"/>
          </w:tcPr>
          <w:p w14:paraId="6D4CA469" w14:textId="77777777" w:rsidR="00313EBA" w:rsidRPr="006E79B6" w:rsidRDefault="00313EBA" w:rsidP="00313EBA">
            <w:pPr>
              <w:widowControl w:val="0"/>
              <w:jc w:val="center"/>
              <w:rPr>
                <w:rFonts w:cs="Arial"/>
                <w:sz w:val="18"/>
                <w:szCs w:val="18"/>
              </w:rPr>
            </w:pPr>
            <w:r w:rsidRPr="006E79B6">
              <w:rPr>
                <w:rFonts w:cs="Arial"/>
                <w:sz w:val="18"/>
                <w:szCs w:val="18"/>
              </w:rPr>
              <w:t>1</w:t>
            </w:r>
          </w:p>
        </w:tc>
        <w:tc>
          <w:tcPr>
            <w:tcW w:w="2268" w:type="dxa"/>
            <w:vAlign w:val="center"/>
          </w:tcPr>
          <w:p w14:paraId="304C4C27" w14:textId="2941DCA6" w:rsidR="00313EBA" w:rsidRPr="006E79B6" w:rsidRDefault="00313EBA" w:rsidP="00313EBA">
            <w:pPr>
              <w:widowControl w:val="0"/>
            </w:pPr>
            <w:r w:rsidRPr="00C43C9A">
              <w:rPr>
                <w:rFonts w:ascii="Arial" w:hAnsi="Arial" w:cs="Arial"/>
                <w:sz w:val="20"/>
                <w:szCs w:val="24"/>
                <w:lang w:val="es-BO"/>
              </w:rPr>
              <w:t>MÁQUINA SOLDADORA</w:t>
            </w:r>
          </w:p>
        </w:tc>
        <w:tc>
          <w:tcPr>
            <w:tcW w:w="992" w:type="dxa"/>
            <w:vAlign w:val="center"/>
          </w:tcPr>
          <w:p w14:paraId="7A123F51" w14:textId="313819E2" w:rsidR="00313EBA" w:rsidRPr="006E79B6" w:rsidRDefault="00313EBA" w:rsidP="00313EBA">
            <w:pPr>
              <w:widowControl w:val="0"/>
              <w:jc w:val="center"/>
            </w:pPr>
            <w:r w:rsidRPr="00C43C9A">
              <w:rPr>
                <w:rFonts w:ascii="Arial" w:hAnsi="Arial" w:cs="Arial"/>
                <w:sz w:val="20"/>
                <w:szCs w:val="24"/>
                <w:lang w:val="es-BO"/>
              </w:rPr>
              <w:t>PZA</w:t>
            </w:r>
          </w:p>
        </w:tc>
        <w:tc>
          <w:tcPr>
            <w:tcW w:w="947" w:type="dxa"/>
            <w:shd w:val="clear" w:color="auto" w:fill="auto"/>
            <w:vAlign w:val="center"/>
          </w:tcPr>
          <w:p w14:paraId="29140DBF" w14:textId="5045CFCA" w:rsidR="00313EBA" w:rsidRPr="006E79B6" w:rsidRDefault="00313EBA" w:rsidP="00313EBA">
            <w:pPr>
              <w:widowControl w:val="0"/>
              <w:ind w:left="113" w:right="113"/>
              <w:jc w:val="center"/>
              <w:rPr>
                <w:rFonts w:eastAsia="Arial Unicode MS" w:cs="Arial"/>
                <w:szCs w:val="18"/>
              </w:rPr>
            </w:pPr>
            <w:r w:rsidRPr="00C43C9A">
              <w:rPr>
                <w:rFonts w:ascii="Arial" w:hAnsi="Arial" w:cs="Arial"/>
                <w:sz w:val="20"/>
                <w:szCs w:val="24"/>
                <w:lang w:val="es-BO"/>
              </w:rPr>
              <w:t>2</w:t>
            </w:r>
          </w:p>
        </w:tc>
        <w:tc>
          <w:tcPr>
            <w:tcW w:w="1134" w:type="dxa"/>
            <w:shd w:val="clear" w:color="auto" w:fill="auto"/>
            <w:vAlign w:val="center"/>
          </w:tcPr>
          <w:p w14:paraId="01603407" w14:textId="77777777" w:rsidR="00313EBA" w:rsidRPr="006E79B6" w:rsidRDefault="00313EBA" w:rsidP="00313EBA">
            <w:pPr>
              <w:widowControl w:val="0"/>
              <w:ind w:left="113" w:right="113"/>
              <w:jc w:val="center"/>
              <w:rPr>
                <w:rFonts w:eastAsia="Arial Unicode MS" w:cs="Arial"/>
                <w:szCs w:val="18"/>
              </w:rPr>
            </w:pPr>
          </w:p>
        </w:tc>
        <w:tc>
          <w:tcPr>
            <w:tcW w:w="1159" w:type="dxa"/>
            <w:shd w:val="clear" w:color="auto" w:fill="auto"/>
          </w:tcPr>
          <w:p w14:paraId="62B8A9A3" w14:textId="77777777" w:rsidR="00313EBA" w:rsidRPr="006E79B6" w:rsidRDefault="00313EBA" w:rsidP="00313EBA">
            <w:pPr>
              <w:widowControl w:val="0"/>
              <w:ind w:left="113" w:right="113"/>
              <w:jc w:val="center"/>
              <w:rPr>
                <w:rFonts w:eastAsia="Arial Unicode MS" w:cs="Arial"/>
                <w:szCs w:val="18"/>
              </w:rPr>
            </w:pPr>
          </w:p>
        </w:tc>
        <w:tc>
          <w:tcPr>
            <w:tcW w:w="1064" w:type="dxa"/>
            <w:shd w:val="clear" w:color="auto" w:fill="auto"/>
          </w:tcPr>
          <w:p w14:paraId="6150BBCA" w14:textId="77777777" w:rsidR="00313EBA" w:rsidRPr="006E79B6" w:rsidRDefault="00313EBA" w:rsidP="00313EBA">
            <w:pPr>
              <w:widowControl w:val="0"/>
              <w:ind w:left="113" w:right="113"/>
              <w:jc w:val="center"/>
              <w:rPr>
                <w:rFonts w:eastAsia="Arial Unicode MS" w:cs="Arial"/>
                <w:szCs w:val="18"/>
              </w:rPr>
            </w:pPr>
          </w:p>
        </w:tc>
        <w:tc>
          <w:tcPr>
            <w:tcW w:w="1092" w:type="dxa"/>
          </w:tcPr>
          <w:p w14:paraId="71411710" w14:textId="77777777" w:rsidR="00313EBA" w:rsidRPr="006E79B6" w:rsidRDefault="00313EBA" w:rsidP="00313EBA">
            <w:pPr>
              <w:widowControl w:val="0"/>
              <w:ind w:left="113" w:right="113"/>
              <w:jc w:val="center"/>
              <w:rPr>
                <w:rFonts w:eastAsia="Arial Unicode MS" w:cs="Arial"/>
                <w:szCs w:val="18"/>
              </w:rPr>
            </w:pPr>
          </w:p>
        </w:tc>
      </w:tr>
      <w:tr w:rsidR="00313EBA" w:rsidRPr="006E79B6" w14:paraId="56A19224" w14:textId="77777777" w:rsidTr="00B71F88">
        <w:trPr>
          <w:cantSplit/>
          <w:trHeight w:val="557"/>
          <w:tblCellSpacing w:w="1440" w:type="nil"/>
          <w:jc w:val="center"/>
        </w:trPr>
        <w:tc>
          <w:tcPr>
            <w:tcW w:w="559" w:type="dxa"/>
            <w:vAlign w:val="center"/>
          </w:tcPr>
          <w:p w14:paraId="57649BBA" w14:textId="77777777" w:rsidR="00313EBA" w:rsidRPr="006E79B6" w:rsidRDefault="00313EBA" w:rsidP="00313EBA">
            <w:pPr>
              <w:widowControl w:val="0"/>
              <w:jc w:val="center"/>
              <w:rPr>
                <w:rFonts w:cs="Arial"/>
                <w:sz w:val="18"/>
                <w:szCs w:val="18"/>
              </w:rPr>
            </w:pPr>
            <w:r w:rsidRPr="006E79B6">
              <w:rPr>
                <w:rFonts w:cs="Arial"/>
                <w:sz w:val="18"/>
                <w:szCs w:val="18"/>
              </w:rPr>
              <w:t>2</w:t>
            </w:r>
          </w:p>
        </w:tc>
        <w:tc>
          <w:tcPr>
            <w:tcW w:w="2268" w:type="dxa"/>
            <w:vAlign w:val="center"/>
          </w:tcPr>
          <w:p w14:paraId="49B702A4" w14:textId="5EBA89AB" w:rsidR="00313EBA" w:rsidRPr="006E79B6" w:rsidRDefault="00313EBA" w:rsidP="00313EBA">
            <w:pPr>
              <w:widowControl w:val="0"/>
            </w:pPr>
            <w:r w:rsidRPr="00C43C9A">
              <w:rPr>
                <w:rFonts w:ascii="Arial" w:hAnsi="Arial" w:cs="Arial"/>
                <w:sz w:val="20"/>
                <w:szCs w:val="24"/>
                <w:lang w:val="es-BO"/>
              </w:rPr>
              <w:t>AMOLADORA</w:t>
            </w:r>
          </w:p>
        </w:tc>
        <w:tc>
          <w:tcPr>
            <w:tcW w:w="992" w:type="dxa"/>
            <w:vAlign w:val="center"/>
          </w:tcPr>
          <w:p w14:paraId="0CED1FC7" w14:textId="2141464F" w:rsidR="00313EBA" w:rsidRPr="006E79B6" w:rsidRDefault="00313EBA" w:rsidP="00313EBA">
            <w:pPr>
              <w:widowControl w:val="0"/>
              <w:jc w:val="center"/>
            </w:pPr>
            <w:r w:rsidRPr="00C43C9A">
              <w:rPr>
                <w:rFonts w:ascii="Arial" w:hAnsi="Arial" w:cs="Arial"/>
                <w:sz w:val="20"/>
                <w:szCs w:val="24"/>
                <w:lang w:val="es-BO"/>
              </w:rPr>
              <w:t>PZA</w:t>
            </w:r>
          </w:p>
        </w:tc>
        <w:tc>
          <w:tcPr>
            <w:tcW w:w="947" w:type="dxa"/>
            <w:shd w:val="clear" w:color="auto" w:fill="auto"/>
            <w:vAlign w:val="center"/>
          </w:tcPr>
          <w:p w14:paraId="7FE8D2BB" w14:textId="60331AF1" w:rsidR="00313EBA" w:rsidRPr="006E79B6" w:rsidRDefault="00313EBA" w:rsidP="00313EBA">
            <w:pPr>
              <w:widowControl w:val="0"/>
              <w:ind w:left="113" w:right="113"/>
              <w:jc w:val="center"/>
              <w:rPr>
                <w:rFonts w:eastAsia="Arial Unicode MS" w:cs="Arial"/>
                <w:szCs w:val="18"/>
              </w:rPr>
            </w:pPr>
            <w:r w:rsidRPr="00C43C9A">
              <w:rPr>
                <w:rFonts w:ascii="Arial" w:hAnsi="Arial" w:cs="Arial"/>
                <w:sz w:val="20"/>
                <w:szCs w:val="24"/>
                <w:lang w:val="es-BO"/>
              </w:rPr>
              <w:t>2</w:t>
            </w:r>
          </w:p>
        </w:tc>
        <w:tc>
          <w:tcPr>
            <w:tcW w:w="1134" w:type="dxa"/>
            <w:shd w:val="clear" w:color="auto" w:fill="auto"/>
            <w:vAlign w:val="center"/>
          </w:tcPr>
          <w:p w14:paraId="21E94E0A" w14:textId="2CA0F008" w:rsidR="00313EBA" w:rsidRPr="006E79B6" w:rsidRDefault="00313EBA" w:rsidP="00313EBA">
            <w:pPr>
              <w:widowControl w:val="0"/>
              <w:ind w:left="113" w:right="113"/>
              <w:jc w:val="center"/>
              <w:rPr>
                <w:rFonts w:eastAsia="Arial Unicode MS" w:cs="Arial"/>
                <w:szCs w:val="18"/>
              </w:rPr>
            </w:pPr>
          </w:p>
        </w:tc>
        <w:tc>
          <w:tcPr>
            <w:tcW w:w="1159" w:type="dxa"/>
            <w:shd w:val="clear" w:color="auto" w:fill="auto"/>
          </w:tcPr>
          <w:p w14:paraId="0E63A416" w14:textId="77777777" w:rsidR="00313EBA" w:rsidRPr="006E79B6" w:rsidRDefault="00313EBA" w:rsidP="00313EBA">
            <w:pPr>
              <w:widowControl w:val="0"/>
              <w:ind w:left="113" w:right="113"/>
              <w:jc w:val="center"/>
              <w:rPr>
                <w:rFonts w:eastAsia="Arial Unicode MS" w:cs="Arial"/>
                <w:szCs w:val="18"/>
              </w:rPr>
            </w:pPr>
          </w:p>
        </w:tc>
        <w:tc>
          <w:tcPr>
            <w:tcW w:w="1064" w:type="dxa"/>
            <w:shd w:val="clear" w:color="auto" w:fill="auto"/>
          </w:tcPr>
          <w:p w14:paraId="1F9A9A4A" w14:textId="77777777" w:rsidR="00313EBA" w:rsidRPr="006E79B6" w:rsidRDefault="00313EBA" w:rsidP="00313EBA">
            <w:pPr>
              <w:widowControl w:val="0"/>
              <w:ind w:left="113" w:right="113"/>
              <w:jc w:val="center"/>
              <w:rPr>
                <w:rFonts w:eastAsia="Arial Unicode MS" w:cs="Arial"/>
                <w:szCs w:val="18"/>
              </w:rPr>
            </w:pPr>
          </w:p>
        </w:tc>
        <w:tc>
          <w:tcPr>
            <w:tcW w:w="1092" w:type="dxa"/>
          </w:tcPr>
          <w:p w14:paraId="091DC880" w14:textId="77777777" w:rsidR="00313EBA" w:rsidRPr="006E79B6" w:rsidRDefault="00313EBA" w:rsidP="00313EBA">
            <w:pPr>
              <w:widowControl w:val="0"/>
              <w:ind w:left="113" w:right="113"/>
              <w:jc w:val="center"/>
              <w:rPr>
                <w:rFonts w:eastAsia="Arial Unicode MS" w:cs="Arial"/>
                <w:szCs w:val="18"/>
              </w:rPr>
            </w:pPr>
          </w:p>
        </w:tc>
      </w:tr>
      <w:tr w:rsidR="00313EBA" w:rsidRPr="006E79B6" w14:paraId="423B98E4" w14:textId="77777777" w:rsidTr="00B71F88">
        <w:trPr>
          <w:cantSplit/>
          <w:trHeight w:val="557"/>
          <w:tblCellSpacing w:w="1440" w:type="nil"/>
          <w:jc w:val="center"/>
        </w:trPr>
        <w:tc>
          <w:tcPr>
            <w:tcW w:w="559" w:type="dxa"/>
            <w:vAlign w:val="center"/>
          </w:tcPr>
          <w:p w14:paraId="03C666C8" w14:textId="4331EE5F" w:rsidR="00313EBA" w:rsidRPr="006E79B6" w:rsidRDefault="00313EBA" w:rsidP="00313EBA">
            <w:pPr>
              <w:widowControl w:val="0"/>
              <w:jc w:val="center"/>
              <w:rPr>
                <w:rFonts w:cs="Arial"/>
                <w:sz w:val="18"/>
                <w:szCs w:val="18"/>
              </w:rPr>
            </w:pPr>
            <w:r>
              <w:rPr>
                <w:rFonts w:cs="Arial"/>
                <w:sz w:val="18"/>
                <w:szCs w:val="18"/>
              </w:rPr>
              <w:t>3</w:t>
            </w:r>
          </w:p>
        </w:tc>
        <w:tc>
          <w:tcPr>
            <w:tcW w:w="2268" w:type="dxa"/>
            <w:vAlign w:val="center"/>
          </w:tcPr>
          <w:p w14:paraId="6D61CB10" w14:textId="35405C42" w:rsidR="00313EBA" w:rsidRPr="00F13E37" w:rsidRDefault="00313EBA" w:rsidP="00313EBA">
            <w:pPr>
              <w:widowControl w:val="0"/>
              <w:rPr>
                <w:rFonts w:ascii="Arial" w:hAnsi="Arial" w:cs="Arial"/>
                <w:sz w:val="18"/>
                <w:szCs w:val="18"/>
              </w:rPr>
            </w:pPr>
            <w:r w:rsidRPr="00C43C9A">
              <w:rPr>
                <w:rFonts w:ascii="Arial" w:hAnsi="Arial" w:cs="Arial"/>
                <w:sz w:val="20"/>
                <w:szCs w:val="24"/>
                <w:lang w:val="es-BO"/>
              </w:rPr>
              <w:t>TALADRO ELÉCTRICO</w:t>
            </w:r>
          </w:p>
        </w:tc>
        <w:tc>
          <w:tcPr>
            <w:tcW w:w="992" w:type="dxa"/>
            <w:vAlign w:val="center"/>
          </w:tcPr>
          <w:p w14:paraId="5BB81ECB" w14:textId="239D6C04" w:rsidR="00313EBA" w:rsidRPr="00F13E37" w:rsidRDefault="00313EBA" w:rsidP="00313EBA">
            <w:pPr>
              <w:widowControl w:val="0"/>
              <w:jc w:val="center"/>
              <w:rPr>
                <w:rFonts w:ascii="Arial" w:hAnsi="Arial" w:cs="Arial"/>
                <w:sz w:val="18"/>
                <w:szCs w:val="18"/>
              </w:rPr>
            </w:pPr>
            <w:r w:rsidRPr="00C43C9A">
              <w:rPr>
                <w:rFonts w:ascii="Arial" w:hAnsi="Arial" w:cs="Arial"/>
                <w:sz w:val="20"/>
                <w:szCs w:val="24"/>
                <w:lang w:val="es-BO"/>
              </w:rPr>
              <w:t>PZA</w:t>
            </w:r>
          </w:p>
        </w:tc>
        <w:tc>
          <w:tcPr>
            <w:tcW w:w="947" w:type="dxa"/>
            <w:shd w:val="clear" w:color="auto" w:fill="auto"/>
            <w:vAlign w:val="center"/>
          </w:tcPr>
          <w:p w14:paraId="418246DC" w14:textId="69458E79" w:rsidR="00313EBA" w:rsidRPr="00F13E37" w:rsidRDefault="00313EBA" w:rsidP="00313EBA">
            <w:pPr>
              <w:widowControl w:val="0"/>
              <w:ind w:left="113" w:right="113"/>
              <w:jc w:val="center"/>
              <w:rPr>
                <w:rFonts w:ascii="Arial" w:hAnsi="Arial" w:cs="Arial"/>
                <w:sz w:val="18"/>
                <w:szCs w:val="18"/>
              </w:rPr>
            </w:pPr>
            <w:r w:rsidRPr="00C43C9A">
              <w:rPr>
                <w:rFonts w:ascii="Arial" w:hAnsi="Arial" w:cs="Arial"/>
                <w:sz w:val="20"/>
                <w:szCs w:val="24"/>
                <w:lang w:val="es-BO"/>
              </w:rPr>
              <w:t>2</w:t>
            </w:r>
          </w:p>
        </w:tc>
        <w:tc>
          <w:tcPr>
            <w:tcW w:w="1134" w:type="dxa"/>
            <w:shd w:val="clear" w:color="auto" w:fill="auto"/>
            <w:vAlign w:val="center"/>
          </w:tcPr>
          <w:p w14:paraId="3DE53C17" w14:textId="70389A6D" w:rsidR="00313EBA" w:rsidRPr="00F13E37" w:rsidRDefault="00313EBA" w:rsidP="00313EBA">
            <w:pPr>
              <w:widowControl w:val="0"/>
              <w:ind w:left="113" w:right="113"/>
              <w:jc w:val="center"/>
              <w:rPr>
                <w:rFonts w:ascii="Arial" w:eastAsia="Arial Unicode MS" w:hAnsi="Arial" w:cs="Arial"/>
                <w:sz w:val="18"/>
                <w:szCs w:val="18"/>
              </w:rPr>
            </w:pPr>
          </w:p>
        </w:tc>
        <w:tc>
          <w:tcPr>
            <w:tcW w:w="1159" w:type="dxa"/>
            <w:shd w:val="clear" w:color="auto" w:fill="auto"/>
          </w:tcPr>
          <w:p w14:paraId="1E3F13DA" w14:textId="77777777" w:rsidR="00313EBA" w:rsidRPr="006E79B6" w:rsidRDefault="00313EBA" w:rsidP="00313EBA">
            <w:pPr>
              <w:widowControl w:val="0"/>
              <w:ind w:left="113" w:right="113"/>
              <w:jc w:val="center"/>
              <w:rPr>
                <w:rFonts w:eastAsia="Arial Unicode MS" w:cs="Arial"/>
                <w:szCs w:val="18"/>
              </w:rPr>
            </w:pPr>
          </w:p>
        </w:tc>
        <w:tc>
          <w:tcPr>
            <w:tcW w:w="1064" w:type="dxa"/>
            <w:shd w:val="clear" w:color="auto" w:fill="auto"/>
          </w:tcPr>
          <w:p w14:paraId="74E94F55" w14:textId="77777777" w:rsidR="00313EBA" w:rsidRPr="006E79B6" w:rsidRDefault="00313EBA" w:rsidP="00313EBA">
            <w:pPr>
              <w:widowControl w:val="0"/>
              <w:ind w:left="113" w:right="113"/>
              <w:jc w:val="center"/>
              <w:rPr>
                <w:rFonts w:eastAsia="Arial Unicode MS" w:cs="Arial"/>
                <w:szCs w:val="18"/>
              </w:rPr>
            </w:pPr>
          </w:p>
        </w:tc>
        <w:tc>
          <w:tcPr>
            <w:tcW w:w="1092" w:type="dxa"/>
          </w:tcPr>
          <w:p w14:paraId="35957879" w14:textId="77777777" w:rsidR="00313EBA" w:rsidRPr="006E79B6" w:rsidRDefault="00313EBA" w:rsidP="00313EBA">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77777777" w:rsidR="001D667F" w:rsidRPr="001D667F" w:rsidRDefault="001D667F" w:rsidP="000225B9">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09639761" w14:textId="77777777" w:rsidR="001D667F" w:rsidRPr="001D667F" w:rsidRDefault="001D667F" w:rsidP="000225B9">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4CB329D9" w14:textId="77777777" w:rsidR="001D667F" w:rsidRPr="001D667F" w:rsidRDefault="001D667F" w:rsidP="000225B9">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77777777" w:rsidR="001D667F" w:rsidRPr="001D667F" w:rsidRDefault="001D667F" w:rsidP="000225B9">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6AA08CDB" w14:textId="77777777" w:rsidR="001D667F" w:rsidRDefault="001D667F" w:rsidP="000225B9">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54B12A44" w14:textId="5DB2B478" w:rsidR="00260F84" w:rsidRPr="001D667F" w:rsidRDefault="00260F84" w:rsidP="000225B9">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 xml:space="preserve">Formulario C-1b: Formación académica y experiencia del </w:t>
            </w:r>
            <w:r>
              <w:rPr>
                <w:rFonts w:ascii="Arial" w:hAnsi="Arial" w:cs="Arial"/>
                <w:szCs w:val="18"/>
              </w:rPr>
              <w:t>técnico en soldadura</w:t>
            </w:r>
            <w:r w:rsidRPr="001D667F">
              <w:rPr>
                <w:rFonts w:ascii="Arial" w:hAnsi="Arial" w:cs="Arial"/>
                <w:szCs w:val="18"/>
              </w:rPr>
              <w:t>.</w:t>
            </w:r>
          </w:p>
          <w:p w14:paraId="2C488E5E" w14:textId="77777777" w:rsidR="001D667F" w:rsidRPr="001D667F" w:rsidRDefault="001D667F" w:rsidP="000225B9">
            <w:pPr>
              <w:pStyle w:val="Prrafodelista"/>
              <w:numPr>
                <w:ilvl w:val="0"/>
                <w:numId w:val="45"/>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0DB71E60" w:rsidR="003E7350" w:rsidRPr="00205281" w:rsidRDefault="00260F84" w:rsidP="00150F00">
            <w:pPr>
              <w:numPr>
                <w:ilvl w:val="0"/>
                <w:numId w:val="33"/>
              </w:numPr>
              <w:tabs>
                <w:tab w:val="clear" w:pos="357"/>
              </w:tabs>
              <w:ind w:left="397" w:right="113" w:hanging="283"/>
              <w:jc w:val="both"/>
              <w:rPr>
                <w:rFonts w:ascii="Arial" w:hAnsi="Arial" w:cs="Arial"/>
                <w:lang w:val="es-BO"/>
              </w:rPr>
            </w:pPr>
            <w:r w:rsidRPr="00CB6F06">
              <w:rPr>
                <w:rFonts w:ascii="Arial" w:hAnsi="Arial" w:cs="Arial"/>
                <w:b/>
                <w:lang w:val="es-BO"/>
              </w:rPr>
              <w:t>FORMULARIO B-</w:t>
            </w:r>
            <w:r>
              <w:rPr>
                <w:rFonts w:ascii="Arial" w:hAnsi="Arial" w:cs="Arial"/>
                <w:b/>
                <w:lang w:val="es-BO"/>
              </w:rPr>
              <w:t>2</w:t>
            </w:r>
            <w:r w:rsidRPr="00CB6F06">
              <w:rPr>
                <w:rFonts w:ascii="Arial" w:hAnsi="Arial" w:cs="Arial"/>
                <w:b/>
                <w:lang w:val="es-BO"/>
              </w:rPr>
              <w:t>.</w:t>
            </w:r>
            <w:r w:rsidRPr="00CB6F06">
              <w:rPr>
                <w:rFonts w:ascii="Arial" w:hAnsi="Arial" w:cs="Arial"/>
                <w:lang w:val="es-BO"/>
              </w:rPr>
              <w:t xml:space="preserve"> </w:t>
            </w:r>
            <w:r>
              <w:rPr>
                <w:rFonts w:ascii="Arial" w:hAnsi="Arial" w:cs="Arial"/>
                <w:lang w:val="es-BO"/>
              </w:rPr>
              <w:t>Análisis de Precios Unitarios</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47EE23E4" w14:textId="77777777" w:rsidR="001D667F" w:rsidRPr="001D667F" w:rsidRDefault="001D667F" w:rsidP="000225B9">
            <w:pPr>
              <w:pStyle w:val="Prrafodelista"/>
              <w:numPr>
                <w:ilvl w:val="0"/>
                <w:numId w:val="46"/>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15E3C5B6" w14:textId="77777777" w:rsidR="001D667F" w:rsidRPr="001D667F" w:rsidRDefault="001D667F" w:rsidP="000225B9">
            <w:pPr>
              <w:pStyle w:val="Prrafodelista"/>
              <w:numPr>
                <w:ilvl w:val="0"/>
                <w:numId w:val="46"/>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5E248F76" w14:textId="77777777" w:rsidR="001D667F" w:rsidRPr="001D667F" w:rsidRDefault="001D667F" w:rsidP="000225B9">
            <w:pPr>
              <w:pStyle w:val="Prrafodelista"/>
              <w:numPr>
                <w:ilvl w:val="0"/>
                <w:numId w:val="46"/>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3DC34BC7" w14:textId="77777777" w:rsidR="001D667F" w:rsidRPr="001D667F" w:rsidRDefault="001D667F" w:rsidP="000225B9">
            <w:pPr>
              <w:pStyle w:val="Prrafodelista"/>
              <w:numPr>
                <w:ilvl w:val="0"/>
                <w:numId w:val="46"/>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083EE0A5" w14:textId="77777777" w:rsidR="001D667F" w:rsidRDefault="001D667F" w:rsidP="000225B9">
            <w:pPr>
              <w:pStyle w:val="Prrafodelista"/>
              <w:numPr>
                <w:ilvl w:val="0"/>
                <w:numId w:val="46"/>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019A6019" w14:textId="3BD1BBD2" w:rsidR="00260F84" w:rsidRPr="001D667F" w:rsidRDefault="00260F84" w:rsidP="000225B9">
            <w:pPr>
              <w:pStyle w:val="Prrafodelista"/>
              <w:numPr>
                <w:ilvl w:val="0"/>
                <w:numId w:val="46"/>
              </w:numPr>
              <w:tabs>
                <w:tab w:val="left" w:pos="704"/>
              </w:tabs>
              <w:ind w:right="113"/>
              <w:jc w:val="both"/>
              <w:rPr>
                <w:rFonts w:ascii="Arial" w:hAnsi="Arial" w:cs="Arial"/>
                <w:szCs w:val="18"/>
              </w:rPr>
            </w:pPr>
            <w:r w:rsidRPr="001D667F">
              <w:rPr>
                <w:rFonts w:ascii="Arial" w:hAnsi="Arial" w:cs="Arial"/>
                <w:szCs w:val="18"/>
              </w:rPr>
              <w:t xml:space="preserve">Formulario C-1b: Formación académica y experiencia del </w:t>
            </w:r>
            <w:r>
              <w:rPr>
                <w:rFonts w:ascii="Arial" w:hAnsi="Arial" w:cs="Arial"/>
                <w:szCs w:val="18"/>
              </w:rPr>
              <w:t>técnico en soldadura</w:t>
            </w:r>
            <w:r w:rsidRPr="001D667F">
              <w:rPr>
                <w:rFonts w:ascii="Arial" w:hAnsi="Arial" w:cs="Arial"/>
                <w:szCs w:val="18"/>
              </w:rPr>
              <w:t>.</w:t>
            </w:r>
          </w:p>
          <w:p w14:paraId="281D3827" w14:textId="51D715CE" w:rsidR="003E7350" w:rsidRPr="001D667F" w:rsidRDefault="001D667F" w:rsidP="000225B9">
            <w:pPr>
              <w:pStyle w:val="Prrafodelista"/>
              <w:numPr>
                <w:ilvl w:val="0"/>
                <w:numId w:val="46"/>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CB6F06">
              <w:rPr>
                <w:rFonts w:ascii="Arial" w:hAnsi="Arial" w:cs="Arial"/>
                <w:b/>
                <w:lang w:val="es-BO"/>
              </w:rPr>
              <w:t>FORMULARIO B-1.</w:t>
            </w:r>
            <w:r w:rsidR="00AA1F32" w:rsidRPr="00CB6F06">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53288633" w:rsidR="00AA1F32" w:rsidRPr="00205281" w:rsidRDefault="00260F84" w:rsidP="00260F84">
            <w:pPr>
              <w:numPr>
                <w:ilvl w:val="0"/>
                <w:numId w:val="34"/>
              </w:numPr>
              <w:tabs>
                <w:tab w:val="clear" w:pos="357"/>
              </w:tabs>
              <w:ind w:left="397" w:right="113" w:hanging="283"/>
              <w:jc w:val="both"/>
              <w:rPr>
                <w:rFonts w:ascii="Arial" w:hAnsi="Arial" w:cs="Arial"/>
                <w:b/>
                <w:lang w:val="es-BO"/>
              </w:rPr>
            </w:pPr>
            <w:r w:rsidRPr="00CB6F06">
              <w:rPr>
                <w:rFonts w:ascii="Arial" w:hAnsi="Arial" w:cs="Arial"/>
                <w:b/>
                <w:lang w:val="es-BO"/>
              </w:rPr>
              <w:t>FORMULARIO B-</w:t>
            </w:r>
            <w:r>
              <w:rPr>
                <w:rFonts w:ascii="Arial" w:hAnsi="Arial" w:cs="Arial"/>
                <w:b/>
                <w:lang w:val="es-BO"/>
              </w:rPr>
              <w:t>2</w:t>
            </w:r>
            <w:r w:rsidRPr="00CB6F06">
              <w:rPr>
                <w:rFonts w:ascii="Arial" w:hAnsi="Arial" w:cs="Arial"/>
                <w:b/>
                <w:lang w:val="es-BO"/>
              </w:rPr>
              <w:t>.</w:t>
            </w:r>
            <w:r w:rsidRPr="00CB6F06">
              <w:rPr>
                <w:rFonts w:ascii="Arial" w:hAnsi="Arial" w:cs="Arial"/>
                <w:lang w:val="es-BO"/>
              </w:rPr>
              <w:t xml:space="preserve"> </w:t>
            </w:r>
            <w:r>
              <w:rPr>
                <w:rFonts w:ascii="Arial" w:hAnsi="Arial" w:cs="Arial"/>
                <w:lang w:val="es-BO"/>
              </w:rPr>
              <w:t>Análisis de Precios Unitarios</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3D75D9CD" w14:textId="77777777" w:rsidR="00260F84" w:rsidRDefault="00260F84" w:rsidP="00260F84">
      <w:pPr>
        <w:rPr>
          <w:rFonts w:cs="Arial"/>
          <w:b/>
          <w:sz w:val="18"/>
          <w:lang w:val="es-BO"/>
        </w:rPr>
      </w:pPr>
    </w:p>
    <w:p w14:paraId="6D315374" w14:textId="77777777" w:rsidR="00260F84" w:rsidRDefault="00260F84" w:rsidP="00260F84">
      <w:pPr>
        <w:rPr>
          <w:rFonts w:cs="Arial"/>
          <w:b/>
          <w:sz w:val="18"/>
          <w:lang w:val="es-BO"/>
        </w:rPr>
      </w:pPr>
    </w:p>
    <w:p w14:paraId="0EA4F92F" w14:textId="5F1B82CD" w:rsidR="00B26002" w:rsidRPr="00205281" w:rsidRDefault="00B26002" w:rsidP="00260F84">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7A45C1"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EBCFFFE" w14:textId="77777777" w:rsidR="00B71F88" w:rsidRPr="00B71F88" w:rsidRDefault="00B71F88" w:rsidP="00D959CF">
            <w:pPr>
              <w:pStyle w:val="Prrafodelista"/>
              <w:numPr>
                <w:ilvl w:val="0"/>
                <w:numId w:val="42"/>
              </w:numPr>
              <w:tabs>
                <w:tab w:val="left" w:pos="704"/>
              </w:tabs>
              <w:ind w:right="113"/>
              <w:jc w:val="both"/>
              <w:rPr>
                <w:rFonts w:ascii="Arial" w:hAnsi="Arial" w:cs="Arial"/>
                <w:sz w:val="16"/>
                <w:szCs w:val="18"/>
              </w:rPr>
            </w:pPr>
            <w:r w:rsidRPr="00B71F88">
              <w:rPr>
                <w:rFonts w:ascii="Arial" w:hAnsi="Arial" w:cs="Arial"/>
                <w:sz w:val="16"/>
                <w:szCs w:val="18"/>
              </w:rPr>
              <w:t>Organigrama o detalle del personal clave para la ejecución de la obra.</w:t>
            </w:r>
          </w:p>
          <w:p w14:paraId="73B59175" w14:textId="77777777" w:rsidR="00B71F88" w:rsidRPr="00B71F88" w:rsidRDefault="00B71F88" w:rsidP="00D959CF">
            <w:pPr>
              <w:pStyle w:val="Prrafodelista"/>
              <w:numPr>
                <w:ilvl w:val="0"/>
                <w:numId w:val="42"/>
              </w:numPr>
              <w:tabs>
                <w:tab w:val="left" w:pos="704"/>
              </w:tabs>
              <w:ind w:right="113"/>
              <w:jc w:val="both"/>
              <w:rPr>
                <w:rFonts w:ascii="Arial" w:hAnsi="Arial" w:cs="Arial"/>
                <w:sz w:val="16"/>
                <w:szCs w:val="18"/>
              </w:rPr>
            </w:pPr>
            <w:r w:rsidRPr="00B71F88">
              <w:rPr>
                <w:rFonts w:ascii="Arial" w:hAnsi="Arial" w:cs="Arial"/>
                <w:sz w:val="16"/>
                <w:szCs w:val="18"/>
              </w:rPr>
              <w:t>Número de frentes de trabajo a utilizar.</w:t>
            </w:r>
          </w:p>
          <w:p w14:paraId="4264F550" w14:textId="13465E9D" w:rsidR="005062D9" w:rsidRPr="00B71F88" w:rsidRDefault="00B71F88" w:rsidP="00D959CF">
            <w:pPr>
              <w:pStyle w:val="Prrafodelista"/>
              <w:numPr>
                <w:ilvl w:val="0"/>
                <w:numId w:val="42"/>
              </w:numPr>
              <w:tabs>
                <w:tab w:val="left" w:pos="704"/>
              </w:tabs>
              <w:ind w:right="113"/>
              <w:jc w:val="both"/>
              <w:rPr>
                <w:rFonts w:ascii="Arial" w:hAnsi="Arial" w:cs="Arial"/>
                <w:szCs w:val="18"/>
              </w:rPr>
            </w:pPr>
            <w:r w:rsidRPr="00B71F88">
              <w:rPr>
                <w:rFonts w:ascii="Arial" w:hAnsi="Arial" w:cs="Arial"/>
                <w:sz w:val="16"/>
                <w:szCs w:val="18"/>
              </w:rPr>
              <w:t>Cronograma de ejecución de la obra estableciendo la ruta crítica.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299C1BBE" w14:textId="77777777" w:rsidR="00B71F88" w:rsidRPr="003A16FB"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C-1a: Experiencia de la Empresa.</w:t>
            </w:r>
          </w:p>
          <w:p w14:paraId="64E11619" w14:textId="77777777" w:rsidR="00B71F88"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C-1b: Formación académica y experiencia del residente de obra.</w:t>
            </w:r>
          </w:p>
          <w:p w14:paraId="020044EA" w14:textId="1B0B9941" w:rsidR="00260F84" w:rsidRPr="003A16FB" w:rsidRDefault="00260F84"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 xml:space="preserve">Formulario C-1b: Formación académica y experiencia del </w:t>
            </w:r>
            <w:r>
              <w:rPr>
                <w:rFonts w:ascii="Arial" w:hAnsi="Arial" w:cs="Arial"/>
                <w:sz w:val="16"/>
                <w:szCs w:val="18"/>
              </w:rPr>
              <w:t>técnico en soldadura</w:t>
            </w:r>
            <w:r w:rsidRPr="003A16FB">
              <w:rPr>
                <w:rFonts w:ascii="Arial" w:hAnsi="Arial" w:cs="Arial"/>
                <w:sz w:val="16"/>
                <w:szCs w:val="18"/>
              </w:rPr>
              <w:t>.</w:t>
            </w:r>
          </w:p>
          <w:p w14:paraId="53C6516C" w14:textId="6DE080FA" w:rsidR="00B71F88" w:rsidRPr="00B71F88" w:rsidRDefault="00B71F88" w:rsidP="00D959CF">
            <w:pPr>
              <w:pStyle w:val="Prrafodelista"/>
              <w:numPr>
                <w:ilvl w:val="0"/>
                <w:numId w:val="42"/>
              </w:numPr>
              <w:tabs>
                <w:tab w:val="left" w:pos="704"/>
              </w:tabs>
              <w:ind w:right="113"/>
              <w:jc w:val="both"/>
              <w:rPr>
                <w:rFonts w:ascii="Arial" w:hAnsi="Arial" w:cs="Arial"/>
                <w:szCs w:val="18"/>
                <w:lang w:val="es-BO"/>
              </w:rPr>
            </w:pPr>
            <w:r w:rsidRPr="003A16FB">
              <w:rPr>
                <w:rFonts w:ascii="Arial" w:hAnsi="Arial" w:cs="Arial"/>
                <w:sz w:val="16"/>
                <w:szCs w:val="18"/>
              </w:rPr>
              <w:t>Formulario C-1c: Maquinaria y equipo mínimo de la empresa</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54452957" w14:textId="04B4107F" w:rsidR="00A53BAB" w:rsidRPr="00B40015" w:rsidRDefault="00A53BAB" w:rsidP="00A53BAB">
      <w:pPr>
        <w:pStyle w:val="Encabezado"/>
        <w:tabs>
          <w:tab w:val="left" w:pos="6240"/>
          <w:tab w:val="right" w:pos="8952"/>
        </w:tabs>
        <w:jc w:val="right"/>
        <w:rPr>
          <w:rFonts w:ascii="Arial" w:hAnsi="Arial" w:cs="Arial"/>
          <w:b/>
          <w:iCs/>
          <w:sz w:val="20"/>
          <w:szCs w:val="20"/>
        </w:rPr>
      </w:pPr>
      <w:r w:rsidRPr="00B40015">
        <w:rPr>
          <w:rFonts w:ascii="Arial" w:hAnsi="Arial" w:cs="Arial"/>
          <w:b/>
          <w:iCs/>
          <w:sz w:val="20"/>
          <w:szCs w:val="20"/>
        </w:rPr>
        <w:t xml:space="preserve">MODELO DE CONTRATO SANO-DLABS N° </w:t>
      </w:r>
      <w:r>
        <w:rPr>
          <w:rFonts w:ascii="Arial" w:hAnsi="Arial" w:cs="Arial"/>
          <w:b/>
          <w:iCs/>
          <w:sz w:val="20"/>
          <w:szCs w:val="20"/>
        </w:rPr>
        <w:t>1</w:t>
      </w:r>
      <w:r w:rsidR="00260F84">
        <w:rPr>
          <w:rFonts w:ascii="Arial" w:hAnsi="Arial" w:cs="Arial"/>
          <w:b/>
          <w:iCs/>
          <w:sz w:val="20"/>
          <w:szCs w:val="20"/>
        </w:rPr>
        <w:t>43</w:t>
      </w:r>
      <w:r w:rsidRPr="00B40015">
        <w:rPr>
          <w:rFonts w:ascii="Arial" w:hAnsi="Arial" w:cs="Arial"/>
          <w:b/>
          <w:iCs/>
          <w:sz w:val="20"/>
          <w:szCs w:val="20"/>
        </w:rPr>
        <w:t>/2023</w:t>
      </w:r>
    </w:p>
    <w:p w14:paraId="7C4FC226" w14:textId="2F1C9426" w:rsidR="00A53BAB" w:rsidRDefault="00A53BAB" w:rsidP="00A53BAB">
      <w:pPr>
        <w:pStyle w:val="Encabezado"/>
        <w:tabs>
          <w:tab w:val="left" w:pos="6240"/>
          <w:tab w:val="right" w:pos="8952"/>
        </w:tabs>
        <w:jc w:val="right"/>
        <w:rPr>
          <w:rFonts w:ascii="Arial" w:hAnsi="Arial" w:cs="Arial"/>
          <w:b/>
          <w:bCs/>
          <w:iCs/>
          <w:caps/>
          <w:sz w:val="20"/>
          <w:szCs w:val="20"/>
          <w:lang w:val="es-BO"/>
        </w:rPr>
      </w:pPr>
      <w:r w:rsidRPr="00B40015">
        <w:rPr>
          <w:rFonts w:ascii="Arial" w:hAnsi="Arial" w:cs="Arial"/>
          <w:b/>
          <w:bCs/>
          <w:caps/>
          <w:sz w:val="20"/>
          <w:szCs w:val="20"/>
          <w:lang w:val="es-ES_tradnl"/>
        </w:rPr>
        <w:t xml:space="preserve">cuce: </w:t>
      </w:r>
      <w:r w:rsidRPr="00B40015">
        <w:rPr>
          <w:rFonts w:ascii="Arial" w:hAnsi="Arial" w:cs="Arial"/>
          <w:b/>
          <w:bCs/>
          <w:iCs/>
          <w:caps/>
          <w:sz w:val="20"/>
          <w:szCs w:val="20"/>
          <w:lang w:val="es-BO"/>
        </w:rPr>
        <w:t>23-0951-00-</w:t>
      </w:r>
      <w:r w:rsidR="00260F84">
        <w:rPr>
          <w:rFonts w:ascii="Arial" w:hAnsi="Arial" w:cs="Arial"/>
          <w:b/>
          <w:bCs/>
          <w:iCs/>
          <w:caps/>
          <w:sz w:val="20"/>
          <w:szCs w:val="20"/>
          <w:lang w:val="es-BO"/>
        </w:rPr>
        <w:t>0000000-0-0</w:t>
      </w:r>
    </w:p>
    <w:p w14:paraId="133B272C" w14:textId="77777777" w:rsidR="00260F84" w:rsidRDefault="00260F84" w:rsidP="00A53BAB">
      <w:pPr>
        <w:pStyle w:val="Encabezado"/>
        <w:tabs>
          <w:tab w:val="left" w:pos="6240"/>
          <w:tab w:val="right" w:pos="8952"/>
        </w:tabs>
        <w:jc w:val="right"/>
        <w:rPr>
          <w:rFonts w:ascii="Arial" w:hAnsi="Arial" w:cs="Arial"/>
          <w:b/>
          <w:bCs/>
          <w:iCs/>
          <w:caps/>
          <w:sz w:val="20"/>
          <w:szCs w:val="20"/>
          <w:lang w:val="es-BO"/>
        </w:rPr>
      </w:pPr>
    </w:p>
    <w:p w14:paraId="521EFFB6" w14:textId="77777777" w:rsidR="00260F84" w:rsidRPr="00260F84" w:rsidRDefault="00260F84" w:rsidP="00260F84">
      <w:pPr>
        <w:widowControl w:val="0"/>
        <w:tabs>
          <w:tab w:val="left" w:pos="-720"/>
        </w:tabs>
        <w:jc w:val="both"/>
        <w:rPr>
          <w:rFonts w:ascii="Arial" w:hAnsi="Arial" w:cs="Arial"/>
          <w:bCs/>
          <w:spacing w:val="-6"/>
          <w:sz w:val="20"/>
          <w:szCs w:val="20"/>
          <w:lang w:val="es-ES_tradnl"/>
        </w:rPr>
      </w:pPr>
      <w:r w:rsidRPr="00260F84">
        <w:rPr>
          <w:rFonts w:ascii="Arial" w:hAnsi="Arial" w:cs="Arial"/>
          <w:b/>
          <w:iCs/>
          <w:spacing w:val="-6"/>
          <w:sz w:val="20"/>
          <w:szCs w:val="20"/>
          <w:lang w:val="es-ES_tradnl"/>
        </w:rPr>
        <w:t xml:space="preserve">Contrato Administrativo para la ejecución de la Obra </w:t>
      </w:r>
      <w:r w:rsidRPr="00260F84">
        <w:rPr>
          <w:rFonts w:ascii="Arial" w:hAnsi="Arial" w:cs="Arial"/>
          <w:b/>
          <w:iCs/>
          <w:spacing w:val="-6"/>
          <w:sz w:val="20"/>
          <w:szCs w:val="20"/>
        </w:rPr>
        <w:t xml:space="preserve">de Instalación de Sistema de Bandejas en nuevo </w:t>
      </w:r>
      <w:proofErr w:type="spellStart"/>
      <w:r w:rsidRPr="00260F84">
        <w:rPr>
          <w:rFonts w:ascii="Arial" w:hAnsi="Arial" w:cs="Arial"/>
          <w:b/>
          <w:iCs/>
          <w:spacing w:val="-6"/>
          <w:sz w:val="20"/>
          <w:szCs w:val="20"/>
        </w:rPr>
        <w:t>Shaft</w:t>
      </w:r>
      <w:proofErr w:type="spellEnd"/>
      <w:r w:rsidRPr="00260F84">
        <w:rPr>
          <w:rFonts w:ascii="Arial" w:hAnsi="Arial" w:cs="Arial"/>
          <w:b/>
          <w:iCs/>
          <w:spacing w:val="-6"/>
          <w:sz w:val="20"/>
          <w:szCs w:val="20"/>
        </w:rPr>
        <w:t xml:space="preserve"> Eléctrico del Edificio Principal del BCB</w:t>
      </w:r>
      <w:r w:rsidRPr="00260F84">
        <w:rPr>
          <w:rFonts w:ascii="Arial" w:hAnsi="Arial" w:cs="Arial"/>
          <w:bCs/>
          <w:iCs/>
          <w:spacing w:val="-6"/>
          <w:sz w:val="20"/>
          <w:szCs w:val="20"/>
          <w:lang w:val="es-ES_tradnl"/>
        </w:rPr>
        <w:t>,</w:t>
      </w:r>
      <w:r w:rsidRPr="00260F84">
        <w:rPr>
          <w:rFonts w:ascii="Arial" w:hAnsi="Arial" w:cs="Arial"/>
          <w:bCs/>
          <w:spacing w:val="-6"/>
          <w:sz w:val="20"/>
          <w:szCs w:val="20"/>
          <w:lang w:val="es-ES_tradnl"/>
        </w:rPr>
        <w:t xml:space="preserve"> sujeto al tenor de las siguientes cláusulas:</w:t>
      </w:r>
    </w:p>
    <w:p w14:paraId="0A44CF2C" w14:textId="77777777" w:rsidR="00260F84" w:rsidRPr="00260F84" w:rsidRDefault="00260F84" w:rsidP="00260F84">
      <w:pPr>
        <w:widowControl w:val="0"/>
        <w:jc w:val="both"/>
        <w:rPr>
          <w:rFonts w:ascii="Arial" w:hAnsi="Arial" w:cs="Arial"/>
          <w:b/>
          <w:sz w:val="20"/>
          <w:szCs w:val="20"/>
          <w:lang w:val="es-ES_tradnl"/>
        </w:rPr>
      </w:pPr>
    </w:p>
    <w:p w14:paraId="0CCC8D99" w14:textId="77777777" w:rsidR="00260F84" w:rsidRPr="00260F84" w:rsidRDefault="00260F84" w:rsidP="00260F84">
      <w:pPr>
        <w:widowControl w:val="0"/>
        <w:jc w:val="both"/>
        <w:rPr>
          <w:rFonts w:ascii="Arial" w:hAnsi="Arial" w:cs="Arial"/>
          <w:sz w:val="20"/>
          <w:szCs w:val="20"/>
        </w:rPr>
      </w:pPr>
      <w:r w:rsidRPr="00260F84">
        <w:rPr>
          <w:rFonts w:ascii="Arial" w:hAnsi="Arial" w:cs="Arial"/>
          <w:b/>
          <w:sz w:val="20"/>
          <w:szCs w:val="20"/>
        </w:rPr>
        <w:t xml:space="preserve">CLÁUSULA PRIMERA.- (PARTES) </w:t>
      </w:r>
      <w:r w:rsidRPr="00260F84">
        <w:rPr>
          <w:rFonts w:ascii="Arial" w:hAnsi="Arial" w:cs="Arial"/>
          <w:sz w:val="20"/>
          <w:szCs w:val="20"/>
        </w:rPr>
        <w:t xml:space="preserve">Las partes </w:t>
      </w:r>
      <w:r w:rsidRPr="00260F84">
        <w:rPr>
          <w:rFonts w:ascii="Arial" w:hAnsi="Arial" w:cs="Arial"/>
          <w:bCs/>
          <w:sz w:val="20"/>
          <w:szCs w:val="20"/>
        </w:rPr>
        <w:t xml:space="preserve">contratantes </w:t>
      </w:r>
      <w:r w:rsidRPr="00260F84">
        <w:rPr>
          <w:rFonts w:ascii="Arial" w:hAnsi="Arial" w:cs="Arial"/>
          <w:sz w:val="20"/>
          <w:szCs w:val="20"/>
        </w:rPr>
        <w:t>son:</w:t>
      </w:r>
    </w:p>
    <w:p w14:paraId="1E60EC6B" w14:textId="77777777" w:rsidR="00260F84" w:rsidRPr="00260F84" w:rsidRDefault="00260F84" w:rsidP="00260F84">
      <w:pPr>
        <w:widowControl w:val="0"/>
        <w:jc w:val="both"/>
        <w:rPr>
          <w:rFonts w:ascii="Arial" w:hAnsi="Arial" w:cs="Arial"/>
          <w:sz w:val="20"/>
          <w:szCs w:val="20"/>
        </w:rPr>
      </w:pPr>
    </w:p>
    <w:p w14:paraId="075A8371" w14:textId="77777777" w:rsidR="00260F84" w:rsidRPr="00260F84" w:rsidRDefault="00260F84" w:rsidP="00260F84">
      <w:pPr>
        <w:numPr>
          <w:ilvl w:val="1"/>
          <w:numId w:val="43"/>
        </w:numPr>
        <w:jc w:val="both"/>
        <w:rPr>
          <w:rFonts w:ascii="Arial" w:hAnsi="Arial" w:cs="Arial"/>
          <w:sz w:val="20"/>
          <w:szCs w:val="20"/>
          <w:lang w:val="es-ES_tradnl"/>
        </w:rPr>
      </w:pPr>
      <w:r w:rsidRPr="00260F84">
        <w:rPr>
          <w:rFonts w:ascii="Arial" w:hAnsi="Arial" w:cs="Arial"/>
          <w:sz w:val="20"/>
          <w:szCs w:val="20"/>
          <w:lang w:val="es-ES_tradnl"/>
        </w:rPr>
        <w:t xml:space="preserve">El </w:t>
      </w:r>
      <w:r w:rsidRPr="00260F84">
        <w:rPr>
          <w:rFonts w:ascii="Arial" w:hAnsi="Arial" w:cs="Arial"/>
          <w:b/>
          <w:bCs/>
          <w:sz w:val="20"/>
          <w:szCs w:val="20"/>
          <w:lang w:val="es-ES_tradnl"/>
        </w:rPr>
        <w:t>BANCO CENTRAL DE BOLIVIA</w:t>
      </w:r>
      <w:r w:rsidRPr="00260F84">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260F84">
        <w:rPr>
          <w:rFonts w:ascii="Arial" w:hAnsi="Arial" w:cs="Arial"/>
          <w:sz w:val="20"/>
          <w:szCs w:val="20"/>
          <w:lang w:val="es-ES_tradnl"/>
        </w:rPr>
        <w:t>de</w:t>
      </w:r>
      <w:proofErr w:type="spellEnd"/>
      <w:r w:rsidRPr="00260F84">
        <w:rPr>
          <w:rFonts w:ascii="Arial" w:hAnsi="Arial" w:cs="Arial"/>
          <w:sz w:val="20"/>
          <w:szCs w:val="20"/>
          <w:lang w:val="es-ES_tradnl"/>
        </w:rPr>
        <w:t xml:space="preserve"> ____ </w:t>
      </w:r>
      <w:proofErr w:type="spellStart"/>
      <w:r w:rsidRPr="00260F84">
        <w:rPr>
          <w:rFonts w:ascii="Arial" w:hAnsi="Arial" w:cs="Arial"/>
          <w:sz w:val="20"/>
          <w:szCs w:val="20"/>
          <w:lang w:val="es-ES_tradnl"/>
        </w:rPr>
        <w:t>de</w:t>
      </w:r>
      <w:proofErr w:type="spellEnd"/>
      <w:r w:rsidRPr="00260F84">
        <w:rPr>
          <w:rFonts w:ascii="Arial" w:hAnsi="Arial" w:cs="Arial"/>
          <w:sz w:val="20"/>
          <w:szCs w:val="20"/>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260F84">
        <w:rPr>
          <w:rFonts w:ascii="Arial" w:hAnsi="Arial" w:cs="Arial"/>
          <w:b/>
          <w:bCs/>
          <w:sz w:val="20"/>
          <w:szCs w:val="20"/>
          <w:lang w:val="es-ES_tradnl"/>
        </w:rPr>
        <w:t>ENTIDAD.</w:t>
      </w:r>
    </w:p>
    <w:p w14:paraId="36712CDD" w14:textId="77777777" w:rsidR="00260F84" w:rsidRPr="00260F84" w:rsidRDefault="00260F84" w:rsidP="00260F84">
      <w:pPr>
        <w:ind w:left="720"/>
        <w:jc w:val="both"/>
        <w:rPr>
          <w:rFonts w:ascii="Arial" w:hAnsi="Arial" w:cs="Arial"/>
          <w:sz w:val="20"/>
          <w:szCs w:val="20"/>
          <w:lang w:val="es-ES_tradnl"/>
        </w:rPr>
      </w:pPr>
    </w:p>
    <w:p w14:paraId="2ED2F792" w14:textId="77777777" w:rsidR="00260F84" w:rsidRPr="00260F84" w:rsidRDefault="00260F84" w:rsidP="00260F84">
      <w:pPr>
        <w:numPr>
          <w:ilvl w:val="1"/>
          <w:numId w:val="43"/>
        </w:numPr>
        <w:jc w:val="both"/>
        <w:rPr>
          <w:rFonts w:ascii="Arial" w:hAnsi="Arial" w:cs="Arial"/>
          <w:sz w:val="20"/>
          <w:szCs w:val="20"/>
          <w:lang w:val="es-ES_tradnl"/>
        </w:rPr>
      </w:pPr>
      <w:r w:rsidRPr="00260F84">
        <w:rPr>
          <w:rFonts w:ascii="Arial" w:hAnsi="Arial" w:cs="Arial"/>
          <w:b/>
          <w:sz w:val="20"/>
          <w:szCs w:val="20"/>
          <w:lang w:val="es-ES_tradnl"/>
        </w:rPr>
        <w:t>____________</w:t>
      </w:r>
      <w:r w:rsidRPr="00260F84">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60F84">
        <w:rPr>
          <w:rFonts w:ascii="Arial" w:hAnsi="Arial" w:cs="Arial"/>
          <w:sz w:val="20"/>
          <w:szCs w:val="20"/>
          <w:lang w:val="es-ES_tradnl"/>
        </w:rPr>
        <w:t>de</w:t>
      </w:r>
      <w:proofErr w:type="spellEnd"/>
      <w:r w:rsidRPr="00260F84">
        <w:rPr>
          <w:rFonts w:ascii="Arial" w:hAnsi="Arial" w:cs="Arial"/>
          <w:sz w:val="20"/>
          <w:szCs w:val="20"/>
          <w:lang w:val="es-ES_tradnl"/>
        </w:rPr>
        <w:t xml:space="preserve"> la ciudad de _______ - Bolivia, representada legalmente por ____________________________, con Cédula de Identidad N° </w:t>
      </w:r>
      <w:r w:rsidRPr="00260F84">
        <w:rPr>
          <w:rFonts w:ascii="Arial" w:hAnsi="Arial" w:cs="Arial"/>
          <w:sz w:val="20"/>
          <w:szCs w:val="20"/>
        </w:rPr>
        <w:t>_________</w:t>
      </w:r>
      <w:r w:rsidRPr="00260F84">
        <w:rPr>
          <w:rFonts w:ascii="Arial" w:hAnsi="Arial" w:cs="Arial"/>
          <w:sz w:val="20"/>
          <w:szCs w:val="20"/>
          <w:lang w:val="es-ES_tradnl"/>
        </w:rPr>
        <w:t xml:space="preserve">, expedida en la ciudad de __________, conforme al Testimonio de Poder Nº ____/____ de ____de _______ </w:t>
      </w:r>
      <w:proofErr w:type="spellStart"/>
      <w:r w:rsidRPr="00260F84">
        <w:rPr>
          <w:rFonts w:ascii="Arial" w:hAnsi="Arial" w:cs="Arial"/>
          <w:sz w:val="20"/>
          <w:szCs w:val="20"/>
          <w:lang w:val="es-ES_tradnl"/>
        </w:rPr>
        <w:t>de</w:t>
      </w:r>
      <w:proofErr w:type="spellEnd"/>
      <w:r w:rsidRPr="00260F84">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260F84">
        <w:rPr>
          <w:rFonts w:ascii="Arial" w:hAnsi="Arial" w:cs="Arial"/>
          <w:b/>
          <w:sz w:val="20"/>
          <w:szCs w:val="20"/>
        </w:rPr>
        <w:t>CONTRATISTA</w:t>
      </w:r>
      <w:r w:rsidRPr="00260F84">
        <w:rPr>
          <w:rFonts w:ascii="Arial" w:hAnsi="Arial" w:cs="Arial"/>
          <w:b/>
          <w:sz w:val="20"/>
          <w:szCs w:val="20"/>
          <w:lang w:val="es-ES_tradnl"/>
        </w:rPr>
        <w:t>.</w:t>
      </w:r>
    </w:p>
    <w:p w14:paraId="6E707B58" w14:textId="77777777" w:rsidR="00260F84" w:rsidRPr="00260F84" w:rsidRDefault="00260F84" w:rsidP="00260F84">
      <w:pPr>
        <w:ind w:left="720"/>
        <w:jc w:val="both"/>
        <w:rPr>
          <w:rFonts w:ascii="Arial" w:hAnsi="Arial" w:cs="Arial"/>
          <w:sz w:val="20"/>
          <w:szCs w:val="20"/>
          <w:lang w:val="es-ES_tradnl"/>
        </w:rPr>
      </w:pPr>
    </w:p>
    <w:p w14:paraId="6C38E0F8" w14:textId="77777777" w:rsidR="00260F84" w:rsidRPr="00260F84" w:rsidRDefault="00260F84" w:rsidP="00260F84">
      <w:pPr>
        <w:widowControl w:val="0"/>
        <w:jc w:val="both"/>
        <w:rPr>
          <w:rFonts w:ascii="Arial" w:hAnsi="Arial" w:cs="Arial"/>
          <w:b/>
          <w:sz w:val="20"/>
          <w:szCs w:val="20"/>
        </w:rPr>
      </w:pPr>
      <w:r w:rsidRPr="00260F84">
        <w:rPr>
          <w:rFonts w:ascii="Arial" w:hAnsi="Arial" w:cs="Arial"/>
          <w:sz w:val="20"/>
          <w:szCs w:val="20"/>
          <w:lang w:val="es-ES_tradnl"/>
        </w:rPr>
        <w:t xml:space="preserve">La </w:t>
      </w:r>
      <w:r w:rsidRPr="00260F84">
        <w:rPr>
          <w:rFonts w:ascii="Arial" w:hAnsi="Arial" w:cs="Arial"/>
          <w:b/>
          <w:bCs/>
          <w:sz w:val="20"/>
          <w:szCs w:val="20"/>
          <w:lang w:val="es-ES_tradnl"/>
        </w:rPr>
        <w:t>ENTIDAD</w:t>
      </w:r>
      <w:r w:rsidRPr="00260F84">
        <w:rPr>
          <w:rFonts w:ascii="Arial" w:hAnsi="Arial" w:cs="Arial"/>
          <w:sz w:val="20"/>
          <w:szCs w:val="20"/>
          <w:lang w:val="es-ES_tradnl"/>
        </w:rPr>
        <w:t xml:space="preserve"> y el </w:t>
      </w:r>
      <w:r w:rsidRPr="00260F84">
        <w:rPr>
          <w:rFonts w:ascii="Arial" w:hAnsi="Arial" w:cs="Arial"/>
          <w:b/>
          <w:sz w:val="20"/>
          <w:szCs w:val="20"/>
          <w:lang w:val="es-ES_tradnl"/>
        </w:rPr>
        <w:t>CONTRATISTA</w:t>
      </w:r>
      <w:r w:rsidRPr="00260F84">
        <w:rPr>
          <w:rFonts w:ascii="Arial" w:hAnsi="Arial" w:cs="Arial"/>
          <w:b/>
          <w:bCs/>
          <w:sz w:val="20"/>
          <w:szCs w:val="20"/>
          <w:lang w:val="es-ES_tradnl"/>
        </w:rPr>
        <w:t xml:space="preserve"> </w:t>
      </w:r>
      <w:r w:rsidRPr="00260F84">
        <w:rPr>
          <w:rFonts w:ascii="Arial" w:hAnsi="Arial" w:cs="Arial"/>
          <w:sz w:val="20"/>
          <w:szCs w:val="20"/>
          <w:lang w:val="es-ES_tradnl"/>
        </w:rPr>
        <w:t xml:space="preserve">en su conjunto se denominarán las </w:t>
      </w:r>
      <w:r w:rsidRPr="00260F84">
        <w:rPr>
          <w:rFonts w:ascii="Arial" w:hAnsi="Arial" w:cs="Arial"/>
          <w:b/>
          <w:bCs/>
          <w:sz w:val="20"/>
          <w:szCs w:val="20"/>
          <w:lang w:val="es-ES_tradnl"/>
        </w:rPr>
        <w:t>PARTES</w:t>
      </w:r>
      <w:r w:rsidRPr="00260F84">
        <w:rPr>
          <w:rFonts w:ascii="Arial" w:hAnsi="Arial" w:cs="Arial"/>
          <w:bCs/>
          <w:sz w:val="20"/>
          <w:szCs w:val="20"/>
          <w:lang w:val="es-ES_tradnl"/>
        </w:rPr>
        <w:t>.</w:t>
      </w:r>
    </w:p>
    <w:p w14:paraId="5D1B69A0" w14:textId="77777777" w:rsidR="00260F84" w:rsidRPr="00260F84" w:rsidRDefault="00260F84" w:rsidP="00260F84">
      <w:pPr>
        <w:widowControl w:val="0"/>
        <w:jc w:val="both"/>
        <w:rPr>
          <w:rFonts w:ascii="Arial" w:hAnsi="Arial" w:cs="Arial"/>
          <w:b/>
          <w:sz w:val="20"/>
          <w:szCs w:val="20"/>
        </w:rPr>
      </w:pPr>
    </w:p>
    <w:p w14:paraId="7FB00FBD"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SEGUNDA.- (ANTECEDENTES DEL CONTRATO) </w:t>
      </w:r>
      <w:r w:rsidRPr="00260F84">
        <w:rPr>
          <w:rFonts w:ascii="Arial" w:hAnsi="Arial" w:cs="Arial"/>
          <w:sz w:val="20"/>
          <w:szCs w:val="20"/>
        </w:rPr>
        <w:t xml:space="preserve">La </w:t>
      </w:r>
      <w:r w:rsidRPr="00260F84">
        <w:rPr>
          <w:rFonts w:ascii="Arial" w:hAnsi="Arial" w:cs="Arial"/>
          <w:b/>
          <w:sz w:val="20"/>
          <w:szCs w:val="20"/>
        </w:rPr>
        <w:t>ENTIDAD</w:t>
      </w:r>
      <w:r w:rsidRPr="00260F84">
        <w:rPr>
          <w:rFonts w:ascii="Arial" w:hAnsi="Arial" w:cs="Arial"/>
          <w:sz w:val="20"/>
          <w:szCs w:val="20"/>
        </w:rPr>
        <w:t>, mediante</w:t>
      </w:r>
      <w:r w:rsidRPr="00260F84">
        <w:rPr>
          <w:rFonts w:ascii="Arial" w:hAnsi="Arial" w:cs="Arial"/>
          <w:b/>
          <w:sz w:val="20"/>
          <w:szCs w:val="20"/>
        </w:rPr>
        <w:t xml:space="preserve"> </w:t>
      </w:r>
      <w:r w:rsidRPr="00260F84">
        <w:rPr>
          <w:rFonts w:ascii="Arial" w:hAnsi="Arial" w:cs="Arial"/>
          <w:sz w:val="20"/>
          <w:szCs w:val="20"/>
        </w:rPr>
        <w:t>convocatoria pública bajo la modalidad de Apoyo Nacional a la Producción y Empleo – ANPE-P</w:t>
      </w:r>
      <w:r w:rsidRPr="00260F84">
        <w:rPr>
          <w:rFonts w:ascii="Arial" w:hAnsi="Arial" w:cs="Arial"/>
          <w:bCs/>
          <w:sz w:val="20"/>
          <w:szCs w:val="20"/>
        </w:rPr>
        <w:t xml:space="preserve"> N°</w:t>
      </w:r>
      <w:r w:rsidRPr="00260F84">
        <w:rPr>
          <w:rFonts w:ascii="Arial" w:hAnsi="Arial" w:cs="Arial"/>
          <w:b/>
          <w:sz w:val="20"/>
          <w:szCs w:val="20"/>
        </w:rPr>
        <w:t xml:space="preserve"> </w:t>
      </w:r>
      <w:r w:rsidRPr="00260F84">
        <w:rPr>
          <w:rFonts w:ascii="Arial" w:hAnsi="Arial" w:cs="Arial"/>
          <w:sz w:val="20"/>
          <w:szCs w:val="20"/>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2023 a personas naturales y jurídicas con capacidad de contratar, para la ejecución de la “</w:t>
      </w:r>
      <w:r w:rsidRPr="00260F84">
        <w:rPr>
          <w:rFonts w:ascii="Arial" w:hAnsi="Arial" w:cs="Arial"/>
          <w:i/>
          <w:iCs/>
          <w:sz w:val="20"/>
          <w:szCs w:val="20"/>
          <w:lang w:val="es-ES_tradnl"/>
        </w:rPr>
        <w:t xml:space="preserve">Obra </w:t>
      </w:r>
      <w:r w:rsidRPr="00260F84">
        <w:rPr>
          <w:rFonts w:ascii="Arial" w:hAnsi="Arial" w:cs="Arial"/>
          <w:i/>
          <w:iCs/>
          <w:sz w:val="20"/>
          <w:szCs w:val="20"/>
        </w:rPr>
        <w:t xml:space="preserve">de Instalación de Sistema de Bandejas en nuevo </w:t>
      </w:r>
      <w:proofErr w:type="spellStart"/>
      <w:r w:rsidRPr="00260F84">
        <w:rPr>
          <w:rFonts w:ascii="Arial" w:hAnsi="Arial" w:cs="Arial"/>
          <w:i/>
          <w:iCs/>
          <w:sz w:val="20"/>
          <w:szCs w:val="20"/>
        </w:rPr>
        <w:t>Shaft</w:t>
      </w:r>
      <w:proofErr w:type="spellEnd"/>
      <w:r w:rsidRPr="00260F84">
        <w:rPr>
          <w:rFonts w:ascii="Arial" w:hAnsi="Arial" w:cs="Arial"/>
          <w:i/>
          <w:iCs/>
          <w:sz w:val="20"/>
          <w:szCs w:val="20"/>
        </w:rPr>
        <w:t xml:space="preserve"> Eléctrico del Edificio Principal del BCB</w:t>
      </w:r>
      <w:r w:rsidRPr="00260F84">
        <w:rPr>
          <w:rFonts w:ascii="Arial" w:hAnsi="Arial" w:cs="Arial"/>
          <w:bCs/>
          <w:sz w:val="20"/>
          <w:szCs w:val="20"/>
        </w:rPr>
        <w:t xml:space="preserve">” </w:t>
      </w:r>
      <w:r w:rsidRPr="00260F84">
        <w:rPr>
          <w:rFonts w:ascii="Arial" w:hAnsi="Arial" w:cs="Arial"/>
          <w:sz w:val="20"/>
          <w:szCs w:val="20"/>
        </w:rPr>
        <w:t>con CUCE: ____, bajo los términos del DBC.</w:t>
      </w:r>
    </w:p>
    <w:p w14:paraId="2058C617" w14:textId="77777777" w:rsidR="00260F84" w:rsidRPr="00260F84" w:rsidRDefault="00260F84" w:rsidP="00260F84">
      <w:pPr>
        <w:tabs>
          <w:tab w:val="left" w:pos="3804"/>
        </w:tabs>
        <w:jc w:val="both"/>
        <w:rPr>
          <w:rFonts w:ascii="Arial" w:hAnsi="Arial" w:cs="Arial"/>
          <w:sz w:val="20"/>
          <w:szCs w:val="20"/>
        </w:rPr>
      </w:pPr>
      <w:r w:rsidRPr="00260F84">
        <w:rPr>
          <w:rFonts w:ascii="Arial" w:hAnsi="Arial" w:cs="Arial"/>
          <w:sz w:val="20"/>
          <w:szCs w:val="20"/>
        </w:rPr>
        <w:tab/>
      </w:r>
    </w:p>
    <w:p w14:paraId="08B420B9" w14:textId="77777777" w:rsidR="00260F84" w:rsidRPr="00260F84" w:rsidRDefault="00260F84" w:rsidP="00260F84">
      <w:pPr>
        <w:jc w:val="both"/>
        <w:rPr>
          <w:rFonts w:ascii="Arial" w:hAnsi="Arial" w:cs="Arial"/>
          <w:b/>
          <w:i/>
          <w:sz w:val="20"/>
          <w:szCs w:val="20"/>
        </w:rPr>
      </w:pPr>
      <w:r w:rsidRPr="00260F84">
        <w:rPr>
          <w:rFonts w:ascii="Arial" w:hAnsi="Arial"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01580DD0" w14:textId="77777777" w:rsidR="00260F84" w:rsidRPr="00260F84" w:rsidRDefault="00260F84" w:rsidP="00260F84">
      <w:pPr>
        <w:jc w:val="both"/>
        <w:rPr>
          <w:rFonts w:ascii="Arial" w:hAnsi="Arial" w:cs="Arial"/>
          <w:b/>
          <w:i/>
          <w:sz w:val="20"/>
          <w:szCs w:val="20"/>
        </w:rPr>
      </w:pPr>
    </w:p>
    <w:p w14:paraId="2A16854F" w14:textId="77777777" w:rsidR="00260F84" w:rsidRPr="00260F84" w:rsidRDefault="00260F84" w:rsidP="00260F84">
      <w:pPr>
        <w:jc w:val="both"/>
        <w:rPr>
          <w:rFonts w:ascii="Arial" w:hAnsi="Arial" w:cs="Arial"/>
          <w:b/>
          <w:sz w:val="20"/>
          <w:szCs w:val="20"/>
        </w:rPr>
      </w:pPr>
      <w:r w:rsidRPr="00260F84">
        <w:rPr>
          <w:rFonts w:ascii="Arial" w:hAnsi="Arial" w:cs="Arial"/>
          <w:sz w:val="20"/>
          <w:szCs w:val="20"/>
        </w:rPr>
        <w:t xml:space="preserve">Concluido el proceso de calificación, el Responsable del Proceso de Contratación de Apoyo Nacional a la Producción y Empleo (RPA), en base al Informe de Calificación y Recomendación de Adjudicación de la </w:t>
      </w:r>
      <w:r w:rsidRPr="00260F84">
        <w:rPr>
          <w:rFonts w:ascii="Arial" w:hAnsi="Arial" w:cs="Arial"/>
          <w:b/>
          <w:i/>
          <w:sz w:val="20"/>
          <w:szCs w:val="20"/>
        </w:rPr>
        <w:t>(señalar según corresponda la Comisión de Calificación o el Responsable de Evaluación)</w:t>
      </w:r>
      <w:r w:rsidRPr="00260F84">
        <w:rPr>
          <w:rFonts w:ascii="Arial" w:hAnsi="Arial" w:cs="Arial"/>
          <w:sz w:val="20"/>
          <w:szCs w:val="20"/>
        </w:rPr>
        <w:t xml:space="preserve">, ___ 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________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2023, resolvió adjudicar la ejecución de la “</w:t>
      </w:r>
      <w:r w:rsidRPr="00260F84">
        <w:rPr>
          <w:rFonts w:ascii="Arial" w:hAnsi="Arial" w:cs="Arial"/>
          <w:i/>
          <w:iCs/>
          <w:sz w:val="20"/>
          <w:szCs w:val="20"/>
          <w:lang w:val="es-ES_tradnl"/>
        </w:rPr>
        <w:t xml:space="preserve">Obra </w:t>
      </w:r>
      <w:r w:rsidRPr="00260F84">
        <w:rPr>
          <w:rFonts w:ascii="Arial" w:hAnsi="Arial" w:cs="Arial"/>
          <w:i/>
          <w:iCs/>
          <w:sz w:val="20"/>
          <w:szCs w:val="20"/>
        </w:rPr>
        <w:t xml:space="preserve">de Instalación de Sistema de Bandejas en nuevo </w:t>
      </w:r>
      <w:proofErr w:type="spellStart"/>
      <w:r w:rsidRPr="00260F84">
        <w:rPr>
          <w:rFonts w:ascii="Arial" w:hAnsi="Arial" w:cs="Arial"/>
          <w:i/>
          <w:iCs/>
          <w:sz w:val="20"/>
          <w:szCs w:val="20"/>
        </w:rPr>
        <w:t>Shaft</w:t>
      </w:r>
      <w:proofErr w:type="spellEnd"/>
      <w:r w:rsidRPr="00260F84">
        <w:rPr>
          <w:rFonts w:ascii="Arial" w:hAnsi="Arial" w:cs="Arial"/>
          <w:i/>
          <w:iCs/>
          <w:sz w:val="20"/>
          <w:szCs w:val="20"/>
        </w:rPr>
        <w:t xml:space="preserve"> Eléctrico del Edificio Principal del BCB</w:t>
      </w:r>
      <w:r w:rsidRPr="00260F84">
        <w:rPr>
          <w:rFonts w:ascii="Arial" w:hAnsi="Arial" w:cs="Arial"/>
          <w:bCs/>
          <w:sz w:val="20"/>
          <w:szCs w:val="20"/>
        </w:rPr>
        <w:t>”</w:t>
      </w:r>
      <w:r w:rsidRPr="00260F84">
        <w:rPr>
          <w:rFonts w:ascii="Arial" w:hAnsi="Arial" w:cs="Arial"/>
          <w:iCs/>
          <w:spacing w:val="-6"/>
          <w:sz w:val="20"/>
          <w:szCs w:val="20"/>
          <w:lang w:val="es-ES_tradnl"/>
        </w:rPr>
        <w:t xml:space="preserve"> </w:t>
      </w:r>
      <w:r w:rsidRPr="00260F84">
        <w:rPr>
          <w:rFonts w:ascii="Arial" w:hAnsi="Arial" w:cs="Arial"/>
          <w:sz w:val="20"/>
          <w:szCs w:val="20"/>
        </w:rPr>
        <w:t xml:space="preserve">al </w:t>
      </w:r>
      <w:r w:rsidRPr="00260F84">
        <w:rPr>
          <w:rFonts w:ascii="Arial" w:hAnsi="Arial" w:cs="Arial"/>
          <w:b/>
          <w:sz w:val="20"/>
          <w:szCs w:val="20"/>
        </w:rPr>
        <w:t xml:space="preserve">CONTRATISTA, </w:t>
      </w:r>
      <w:r w:rsidRPr="00260F84">
        <w:rPr>
          <w:rFonts w:ascii="Arial" w:hAnsi="Arial" w:cs="Arial"/>
          <w:sz w:val="20"/>
          <w:szCs w:val="20"/>
        </w:rPr>
        <w:t xml:space="preserve">mediante Resolución GADM - GAL N° __/2023 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2023, al cumplir su propuesta con todos los requisitos establecidos en el DBC.</w:t>
      </w:r>
    </w:p>
    <w:p w14:paraId="3D04E9A3" w14:textId="77777777" w:rsidR="00260F84" w:rsidRPr="00260F84" w:rsidRDefault="00260F84" w:rsidP="00260F84">
      <w:pPr>
        <w:jc w:val="both"/>
        <w:rPr>
          <w:rFonts w:ascii="Arial" w:hAnsi="Arial" w:cs="Arial"/>
          <w:b/>
          <w:sz w:val="20"/>
          <w:szCs w:val="20"/>
        </w:rPr>
      </w:pPr>
    </w:p>
    <w:p w14:paraId="0083F191"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lastRenderedPageBreak/>
        <w:t xml:space="preserve">CLÁUSULA TERCERA.- (LEGISLACIÓN APLICABLE) </w:t>
      </w:r>
      <w:r w:rsidRPr="00260F84">
        <w:rPr>
          <w:rFonts w:ascii="Arial" w:hAnsi="Arial" w:cs="Arial"/>
          <w:sz w:val="20"/>
          <w:szCs w:val="20"/>
        </w:rPr>
        <w:t>El presente Contrato se celebra exclusivamente al amparo de las siguientes disposiciones:</w:t>
      </w:r>
    </w:p>
    <w:p w14:paraId="60D6ED4A" w14:textId="77777777" w:rsidR="00260F84" w:rsidRPr="00260F84" w:rsidRDefault="00260F84" w:rsidP="00260F84">
      <w:pPr>
        <w:jc w:val="both"/>
        <w:rPr>
          <w:rFonts w:ascii="Arial" w:hAnsi="Arial" w:cs="Arial"/>
          <w:sz w:val="20"/>
          <w:szCs w:val="20"/>
        </w:rPr>
      </w:pPr>
    </w:p>
    <w:p w14:paraId="305A10C4" w14:textId="77777777" w:rsidR="00260F84" w:rsidRPr="00260F84" w:rsidRDefault="00260F84" w:rsidP="000225B9">
      <w:pPr>
        <w:widowControl w:val="0"/>
        <w:numPr>
          <w:ilvl w:val="0"/>
          <w:numId w:val="48"/>
        </w:numPr>
        <w:jc w:val="both"/>
        <w:rPr>
          <w:rFonts w:ascii="Arial" w:hAnsi="Arial" w:cs="Arial"/>
          <w:sz w:val="20"/>
          <w:szCs w:val="20"/>
        </w:rPr>
      </w:pPr>
      <w:r w:rsidRPr="00260F84">
        <w:rPr>
          <w:rFonts w:ascii="Arial" w:hAnsi="Arial" w:cs="Arial"/>
          <w:sz w:val="20"/>
          <w:szCs w:val="20"/>
        </w:rPr>
        <w:t>Constitución Política del Estado de 7 de febrero de 2009.</w:t>
      </w:r>
    </w:p>
    <w:p w14:paraId="0A420F31" w14:textId="77777777" w:rsidR="00260F84" w:rsidRPr="00260F84" w:rsidRDefault="00260F84" w:rsidP="000225B9">
      <w:pPr>
        <w:widowControl w:val="0"/>
        <w:numPr>
          <w:ilvl w:val="0"/>
          <w:numId w:val="48"/>
        </w:numPr>
        <w:jc w:val="both"/>
        <w:rPr>
          <w:rFonts w:ascii="Arial" w:hAnsi="Arial" w:cs="Arial"/>
          <w:sz w:val="20"/>
          <w:szCs w:val="20"/>
        </w:rPr>
      </w:pPr>
      <w:r w:rsidRPr="00260F84">
        <w:rPr>
          <w:rFonts w:ascii="Arial" w:hAnsi="Arial" w:cs="Arial"/>
          <w:sz w:val="20"/>
          <w:szCs w:val="20"/>
        </w:rPr>
        <w:t>Ley Nº 1178, de 20 de julio de 1990, de Administración y Control     Gubernamentales.</w:t>
      </w:r>
    </w:p>
    <w:p w14:paraId="234D7211" w14:textId="77777777" w:rsidR="00260F84" w:rsidRPr="00260F84" w:rsidRDefault="00260F84" w:rsidP="000225B9">
      <w:pPr>
        <w:numPr>
          <w:ilvl w:val="0"/>
          <w:numId w:val="48"/>
        </w:numPr>
        <w:jc w:val="both"/>
        <w:rPr>
          <w:rFonts w:ascii="Arial" w:hAnsi="Arial" w:cs="Arial"/>
          <w:sz w:val="20"/>
          <w:szCs w:val="20"/>
        </w:rPr>
      </w:pPr>
      <w:r w:rsidRPr="00260F84">
        <w:rPr>
          <w:rFonts w:ascii="Arial" w:hAnsi="Arial" w:cs="Arial"/>
          <w:sz w:val="20"/>
          <w:szCs w:val="20"/>
        </w:rPr>
        <w:t xml:space="preserve">Ley </w:t>
      </w:r>
      <w:r w:rsidRPr="00260F84">
        <w:rPr>
          <w:rStyle w:val="Textoennegrita"/>
          <w:rFonts w:ascii="Arial" w:hAnsi="Arial" w:cs="Arial"/>
          <w:sz w:val="20"/>
          <w:szCs w:val="20"/>
        </w:rPr>
        <w:t>del Presupuesto General del Estado</w:t>
      </w:r>
      <w:r w:rsidRPr="00260F84">
        <w:rPr>
          <w:rFonts w:ascii="Arial" w:hAnsi="Arial" w:cs="Arial"/>
          <w:b/>
          <w:bCs/>
          <w:sz w:val="20"/>
          <w:szCs w:val="20"/>
        </w:rPr>
        <w:t xml:space="preserve"> </w:t>
      </w:r>
      <w:r w:rsidRPr="00260F84">
        <w:rPr>
          <w:rStyle w:val="Textoennegrita"/>
          <w:rFonts w:ascii="Arial" w:hAnsi="Arial" w:cs="Arial"/>
          <w:sz w:val="20"/>
          <w:szCs w:val="20"/>
        </w:rPr>
        <w:t xml:space="preserve">aprobado para la gestión y su </w:t>
      </w:r>
      <w:r w:rsidRPr="00260F84">
        <w:rPr>
          <w:rFonts w:ascii="Arial" w:hAnsi="Arial" w:cs="Arial"/>
          <w:sz w:val="20"/>
          <w:szCs w:val="20"/>
        </w:rPr>
        <w:t>reglamentación.</w:t>
      </w:r>
    </w:p>
    <w:p w14:paraId="6D1DB08B" w14:textId="77777777" w:rsidR="00260F84" w:rsidRPr="00260F84" w:rsidRDefault="00260F84" w:rsidP="000225B9">
      <w:pPr>
        <w:widowControl w:val="0"/>
        <w:numPr>
          <w:ilvl w:val="0"/>
          <w:numId w:val="48"/>
        </w:numPr>
        <w:jc w:val="both"/>
        <w:rPr>
          <w:rFonts w:ascii="Arial" w:hAnsi="Arial" w:cs="Arial"/>
          <w:sz w:val="20"/>
          <w:szCs w:val="20"/>
        </w:rPr>
      </w:pPr>
      <w:r w:rsidRPr="00260F84">
        <w:rPr>
          <w:rFonts w:ascii="Arial" w:hAnsi="Arial" w:cs="Arial"/>
          <w:sz w:val="20"/>
          <w:szCs w:val="20"/>
        </w:rPr>
        <w:t>Decreto Supremo Nº 0181, de 28 de junio de 2009 de las Normas  Básicas del Sistema de Administración de Bienes y Servicios (NB-SABS) y sus modificaciones.</w:t>
      </w:r>
    </w:p>
    <w:p w14:paraId="270AB172" w14:textId="77777777" w:rsidR="00260F84" w:rsidRPr="00260F84" w:rsidRDefault="00260F84" w:rsidP="000225B9">
      <w:pPr>
        <w:widowControl w:val="0"/>
        <w:numPr>
          <w:ilvl w:val="0"/>
          <w:numId w:val="48"/>
        </w:numPr>
        <w:jc w:val="both"/>
        <w:rPr>
          <w:rFonts w:ascii="Arial" w:hAnsi="Arial" w:cs="Arial"/>
          <w:sz w:val="20"/>
          <w:szCs w:val="20"/>
        </w:rPr>
      </w:pPr>
      <w:r w:rsidRPr="00260F84">
        <w:rPr>
          <w:rFonts w:ascii="Arial" w:hAnsi="Arial" w:cs="Arial"/>
          <w:sz w:val="20"/>
          <w:szCs w:val="20"/>
        </w:rPr>
        <w:t>Reglamento Específico del Sistema de Administración de Bienes y Servicios (RE-SABS) del Banco Central de Bolivia (BCB), aprobado mediante Resolución de Directorio N° 147/2015 de 18 de agosto de 2015 y sus modificaciones.</w:t>
      </w:r>
    </w:p>
    <w:p w14:paraId="60461A16" w14:textId="77777777" w:rsidR="00260F84" w:rsidRPr="00260F84" w:rsidRDefault="00260F84" w:rsidP="000225B9">
      <w:pPr>
        <w:numPr>
          <w:ilvl w:val="0"/>
          <w:numId w:val="48"/>
        </w:numPr>
        <w:jc w:val="both"/>
        <w:rPr>
          <w:rFonts w:ascii="Arial" w:hAnsi="Arial" w:cs="Arial"/>
          <w:sz w:val="20"/>
          <w:szCs w:val="20"/>
        </w:rPr>
      </w:pPr>
      <w:r w:rsidRPr="00260F84">
        <w:rPr>
          <w:rFonts w:ascii="Arial" w:hAnsi="Arial" w:cs="Arial"/>
          <w:sz w:val="20"/>
          <w:szCs w:val="20"/>
        </w:rPr>
        <w:t>Demás disposiciones relacionadas directamente con las normas anteriormente mencionadas.</w:t>
      </w:r>
    </w:p>
    <w:p w14:paraId="7C639641" w14:textId="77777777" w:rsidR="00260F84" w:rsidRPr="00260F84" w:rsidRDefault="00260F84" w:rsidP="00260F84">
      <w:pPr>
        <w:ind w:left="720"/>
        <w:jc w:val="both"/>
        <w:rPr>
          <w:rFonts w:ascii="Arial" w:hAnsi="Arial" w:cs="Arial"/>
          <w:sz w:val="20"/>
          <w:szCs w:val="20"/>
        </w:rPr>
      </w:pPr>
    </w:p>
    <w:p w14:paraId="13883AC5" w14:textId="77777777" w:rsidR="00260F84" w:rsidRPr="00260F84" w:rsidRDefault="00260F84" w:rsidP="00260F84">
      <w:pPr>
        <w:jc w:val="both"/>
        <w:rPr>
          <w:rFonts w:ascii="Arial" w:hAnsi="Arial" w:cs="Arial"/>
          <w:b/>
          <w:sz w:val="20"/>
          <w:szCs w:val="20"/>
        </w:rPr>
      </w:pPr>
      <w:r w:rsidRPr="00260F84">
        <w:rPr>
          <w:rFonts w:ascii="Arial" w:hAnsi="Arial" w:cs="Arial"/>
          <w:b/>
          <w:sz w:val="20"/>
          <w:szCs w:val="20"/>
        </w:rPr>
        <w:t xml:space="preserve">CLÁUSULA CUARTA.- (OBJETO Y CAUSA) </w:t>
      </w: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se compromete y obliga por el presente Contrato, a ejecutar todos los trabajos necesarios para la obra de instalación de un sistema de bandejas en el nuevo </w:t>
      </w:r>
      <w:proofErr w:type="spellStart"/>
      <w:r w:rsidRPr="00260F84">
        <w:rPr>
          <w:rFonts w:ascii="Arial" w:hAnsi="Arial" w:cs="Arial"/>
          <w:sz w:val="20"/>
          <w:szCs w:val="20"/>
        </w:rPr>
        <w:t>shaft</w:t>
      </w:r>
      <w:proofErr w:type="spellEnd"/>
      <w:r w:rsidRPr="00260F84">
        <w:rPr>
          <w:rFonts w:ascii="Arial" w:hAnsi="Arial" w:cs="Arial"/>
          <w:sz w:val="20"/>
          <w:szCs w:val="20"/>
        </w:rPr>
        <w:t xml:space="preserve"> eléctrico del Edificio Principal del BCB recientemente habilitado</w:t>
      </w:r>
      <w:r w:rsidRPr="00260F84">
        <w:rPr>
          <w:rFonts w:ascii="Arial" w:hAnsi="Arial" w:cs="Arial"/>
          <w:bCs/>
          <w:snapToGrid w:val="0"/>
          <w:sz w:val="20"/>
          <w:szCs w:val="20"/>
          <w:lang w:eastAsia="es-BO"/>
        </w:rPr>
        <w:t xml:space="preserve"> que </w:t>
      </w:r>
      <w:r w:rsidRPr="00260F84">
        <w:rPr>
          <w:rFonts w:ascii="Arial" w:hAnsi="Arial" w:cs="Arial"/>
          <w:bCs/>
          <w:sz w:val="20"/>
          <w:szCs w:val="20"/>
        </w:rPr>
        <w:t>se ejecutará en e</w:t>
      </w:r>
      <w:r w:rsidRPr="00260F84">
        <w:rPr>
          <w:rFonts w:ascii="Arial" w:hAnsi="Arial" w:cs="Arial"/>
          <w:sz w:val="20"/>
          <w:szCs w:val="20"/>
        </w:rPr>
        <w:t>l</w:t>
      </w:r>
      <w:r w:rsidRPr="00260F84">
        <w:rPr>
          <w:rFonts w:ascii="Arial" w:hAnsi="Arial" w:cs="Arial"/>
          <w:bCs/>
          <w:sz w:val="20"/>
          <w:szCs w:val="20"/>
        </w:rPr>
        <w:t xml:space="preserve"> Edificio Principal del BCB el cual se encuentra ubicado en la Calle Ayacucho esquina Calle Mercado de la Ciudad de La Paz</w:t>
      </w:r>
      <w:r w:rsidRPr="00260F84">
        <w:rPr>
          <w:rFonts w:ascii="Arial" w:hAnsi="Arial" w:cs="Arial"/>
          <w:sz w:val="20"/>
          <w:szCs w:val="20"/>
        </w:rPr>
        <w:t>, que se constituye en el objeto del Contrato hasta su acabado completo</w:t>
      </w:r>
      <w:r w:rsidRPr="00260F84">
        <w:rPr>
          <w:rFonts w:ascii="Arial" w:hAnsi="Arial" w:cs="Arial"/>
          <w:bCs/>
          <w:sz w:val="20"/>
          <w:szCs w:val="20"/>
        </w:rPr>
        <w:t>,</w:t>
      </w:r>
      <w:r w:rsidRPr="00260F84">
        <w:rPr>
          <w:rFonts w:ascii="Arial" w:hAnsi="Arial" w:cs="Arial"/>
          <w:bCs/>
          <w:snapToGrid w:val="0"/>
          <w:sz w:val="20"/>
          <w:szCs w:val="20"/>
          <w:lang w:eastAsia="es-BO"/>
        </w:rPr>
        <w:t xml:space="preserve"> </w:t>
      </w:r>
      <w:r w:rsidRPr="00260F84">
        <w:rPr>
          <w:rFonts w:ascii="Arial" w:hAnsi="Arial"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260F84">
        <w:rPr>
          <w:rFonts w:ascii="Arial" w:hAnsi="Arial" w:cs="Arial"/>
          <w:b/>
          <w:sz w:val="20"/>
          <w:szCs w:val="20"/>
        </w:rPr>
        <w:t xml:space="preserve"> OBRA</w:t>
      </w:r>
      <w:r w:rsidRPr="00260F84">
        <w:rPr>
          <w:rFonts w:ascii="Arial" w:hAnsi="Arial" w:cs="Arial"/>
          <w:sz w:val="20"/>
          <w:szCs w:val="20"/>
        </w:rPr>
        <w:t xml:space="preserve">, </w:t>
      </w:r>
      <w:r w:rsidRPr="00260F84">
        <w:rPr>
          <w:rFonts w:ascii="Arial" w:hAnsi="Arial" w:cs="Arial"/>
          <w:bCs/>
          <w:snapToGrid w:val="0"/>
          <w:sz w:val="20"/>
          <w:szCs w:val="20"/>
          <w:lang w:eastAsia="es-BO"/>
        </w:rPr>
        <w:t>para</w:t>
      </w:r>
      <w:r w:rsidRPr="00260F84">
        <w:rPr>
          <w:rFonts w:ascii="Arial" w:hAnsi="Arial" w:cs="Arial"/>
          <w:sz w:val="20"/>
          <w:szCs w:val="20"/>
          <w:lang w:eastAsia="es-BO"/>
        </w:rPr>
        <w:t xml:space="preserve"> </w:t>
      </w:r>
      <w:r w:rsidRPr="00260F84">
        <w:rPr>
          <w:rFonts w:ascii="Arial" w:hAnsi="Arial" w:cs="Arial"/>
          <w:bCs/>
          <w:snapToGrid w:val="0"/>
          <w:sz w:val="20"/>
          <w:szCs w:val="20"/>
          <w:lang w:eastAsia="es-BO"/>
        </w:rPr>
        <w:t>instalar nuevos alimentadores secundarios que permiten el suministro eléctrico en cada piso</w:t>
      </w:r>
      <w:r w:rsidRPr="00260F84">
        <w:rPr>
          <w:rFonts w:ascii="Arial" w:hAnsi="Arial" w:cs="Arial"/>
          <w:sz w:val="20"/>
          <w:szCs w:val="20"/>
        </w:rPr>
        <w:t xml:space="preserve">. </w:t>
      </w:r>
    </w:p>
    <w:p w14:paraId="6C43547B" w14:textId="77777777" w:rsidR="00260F84" w:rsidRPr="00260F84" w:rsidRDefault="00260F84" w:rsidP="00260F84">
      <w:pPr>
        <w:jc w:val="both"/>
        <w:rPr>
          <w:rFonts w:ascii="Arial" w:hAnsi="Arial" w:cs="Arial"/>
          <w:sz w:val="20"/>
          <w:szCs w:val="20"/>
        </w:rPr>
      </w:pPr>
    </w:p>
    <w:p w14:paraId="6E0CE65F"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Los Ítems de la </w:t>
      </w:r>
      <w:r w:rsidRPr="00260F84">
        <w:rPr>
          <w:rFonts w:ascii="Arial" w:hAnsi="Arial" w:cs="Arial"/>
          <w:b/>
          <w:sz w:val="20"/>
          <w:szCs w:val="20"/>
        </w:rPr>
        <w:t>OBRA</w:t>
      </w:r>
      <w:r w:rsidRPr="00260F84">
        <w:rPr>
          <w:rFonts w:ascii="Arial" w:hAnsi="Arial" w:cs="Arial"/>
          <w:sz w:val="20"/>
          <w:szCs w:val="20"/>
        </w:rPr>
        <w:t xml:space="preserve"> son los siguientes:</w:t>
      </w:r>
    </w:p>
    <w:p w14:paraId="7FEEB5BB" w14:textId="77777777" w:rsidR="00260F84" w:rsidRPr="00260F84" w:rsidRDefault="00260F84" w:rsidP="00260F84">
      <w:pPr>
        <w:jc w:val="both"/>
        <w:rPr>
          <w:rFonts w:ascii="Arial" w:hAnsi="Arial" w:cs="Arial"/>
          <w:sz w:val="20"/>
          <w:szCs w:val="20"/>
        </w:rPr>
      </w:pPr>
    </w:p>
    <w:tbl>
      <w:tblPr>
        <w:tblW w:w="6020" w:type="dxa"/>
        <w:jc w:val="center"/>
        <w:tblCellMar>
          <w:left w:w="70" w:type="dxa"/>
          <w:right w:w="70" w:type="dxa"/>
        </w:tblCellMar>
        <w:tblLook w:val="04A0" w:firstRow="1" w:lastRow="0" w:firstColumn="1" w:lastColumn="0" w:noHBand="0" w:noVBand="1"/>
      </w:tblPr>
      <w:tblGrid>
        <w:gridCol w:w="700"/>
        <w:gridCol w:w="5320"/>
      </w:tblGrid>
      <w:tr w:rsidR="00260F84" w:rsidRPr="00260F84" w14:paraId="5FDCBA29" w14:textId="77777777" w:rsidTr="00260F84">
        <w:trPr>
          <w:trHeight w:val="306"/>
          <w:jc w:val="center"/>
        </w:trPr>
        <w:tc>
          <w:tcPr>
            <w:tcW w:w="700"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03BEC471" w14:textId="77777777" w:rsidR="00260F84" w:rsidRPr="00260F84" w:rsidRDefault="00260F84" w:rsidP="00260F84">
            <w:pPr>
              <w:jc w:val="both"/>
              <w:rPr>
                <w:rFonts w:ascii="Arial" w:hAnsi="Arial" w:cs="Arial"/>
                <w:b/>
                <w:bCs/>
                <w:sz w:val="20"/>
                <w:szCs w:val="20"/>
                <w:lang w:val="es-BO"/>
              </w:rPr>
            </w:pPr>
            <w:r w:rsidRPr="00260F84">
              <w:rPr>
                <w:rFonts w:ascii="Arial" w:hAnsi="Arial" w:cs="Arial"/>
                <w:b/>
                <w:bCs/>
                <w:sz w:val="20"/>
                <w:szCs w:val="20"/>
                <w:lang w:val="es-BO"/>
              </w:rPr>
              <w:t>Ítem</w:t>
            </w:r>
          </w:p>
        </w:tc>
        <w:tc>
          <w:tcPr>
            <w:tcW w:w="5320" w:type="dxa"/>
            <w:tcBorders>
              <w:top w:val="single" w:sz="8" w:space="0" w:color="auto"/>
              <w:left w:val="nil"/>
              <w:bottom w:val="single" w:sz="8" w:space="0" w:color="auto"/>
              <w:right w:val="single" w:sz="8" w:space="0" w:color="auto"/>
            </w:tcBorders>
            <w:shd w:val="clear" w:color="000000" w:fill="00BF80"/>
            <w:vAlign w:val="center"/>
            <w:hideMark/>
          </w:tcPr>
          <w:p w14:paraId="4882E01E" w14:textId="77777777" w:rsidR="00260F84" w:rsidRPr="00260F84" w:rsidRDefault="00260F84" w:rsidP="00260F84">
            <w:pPr>
              <w:jc w:val="both"/>
              <w:rPr>
                <w:rFonts w:ascii="Arial" w:hAnsi="Arial" w:cs="Arial"/>
                <w:b/>
                <w:bCs/>
                <w:sz w:val="20"/>
                <w:szCs w:val="20"/>
                <w:lang w:val="es-BO"/>
              </w:rPr>
            </w:pPr>
            <w:r w:rsidRPr="00260F84">
              <w:rPr>
                <w:rFonts w:ascii="Arial" w:hAnsi="Arial" w:cs="Arial"/>
                <w:b/>
                <w:bCs/>
                <w:sz w:val="20"/>
                <w:szCs w:val="20"/>
                <w:lang w:val="es-BO"/>
              </w:rPr>
              <w:t>Descripción</w:t>
            </w:r>
          </w:p>
        </w:tc>
      </w:tr>
      <w:tr w:rsidR="00260F84" w:rsidRPr="00260F84" w14:paraId="04417326" w14:textId="77777777" w:rsidTr="00260F84">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99E0"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43C1FE31"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PROVISIÓN E INSTALACIÓN DE BANDEJA TIPO 1</w:t>
            </w:r>
          </w:p>
        </w:tc>
      </w:tr>
      <w:tr w:rsidR="00260F84" w:rsidRPr="00260F84" w14:paraId="1735E5A4" w14:textId="77777777" w:rsidTr="00260F8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EB2802"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2</w:t>
            </w:r>
          </w:p>
        </w:tc>
        <w:tc>
          <w:tcPr>
            <w:tcW w:w="5320" w:type="dxa"/>
            <w:tcBorders>
              <w:top w:val="nil"/>
              <w:left w:val="nil"/>
              <w:bottom w:val="single" w:sz="4" w:space="0" w:color="auto"/>
              <w:right w:val="single" w:sz="4" w:space="0" w:color="auto"/>
            </w:tcBorders>
            <w:shd w:val="clear" w:color="auto" w:fill="auto"/>
            <w:vAlign w:val="center"/>
            <w:hideMark/>
          </w:tcPr>
          <w:p w14:paraId="216ABF34"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PROVISIÓN E INSTALACIÓN DE BANDEJA TIPO 2</w:t>
            </w:r>
          </w:p>
        </w:tc>
      </w:tr>
      <w:tr w:rsidR="00260F84" w:rsidRPr="00260F84" w14:paraId="46C3EDFE" w14:textId="77777777" w:rsidTr="00260F8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B77D74"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3</w:t>
            </w:r>
          </w:p>
        </w:tc>
        <w:tc>
          <w:tcPr>
            <w:tcW w:w="5320" w:type="dxa"/>
            <w:tcBorders>
              <w:top w:val="nil"/>
              <w:left w:val="nil"/>
              <w:bottom w:val="single" w:sz="4" w:space="0" w:color="auto"/>
              <w:right w:val="single" w:sz="4" w:space="0" w:color="auto"/>
            </w:tcBorders>
            <w:shd w:val="clear" w:color="auto" w:fill="auto"/>
            <w:vAlign w:val="center"/>
            <w:hideMark/>
          </w:tcPr>
          <w:p w14:paraId="5F547972"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PROVISIÓN E INSTALACIÓN DE BANDEJA TIPO 3</w:t>
            </w:r>
          </w:p>
        </w:tc>
      </w:tr>
      <w:tr w:rsidR="00260F84" w:rsidRPr="00260F84" w14:paraId="1CA7333B" w14:textId="77777777" w:rsidTr="00260F84">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8E1279"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4</w:t>
            </w:r>
          </w:p>
        </w:tc>
        <w:tc>
          <w:tcPr>
            <w:tcW w:w="5320" w:type="dxa"/>
            <w:tcBorders>
              <w:top w:val="nil"/>
              <w:left w:val="nil"/>
              <w:bottom w:val="single" w:sz="4" w:space="0" w:color="auto"/>
              <w:right w:val="single" w:sz="4" w:space="0" w:color="auto"/>
            </w:tcBorders>
            <w:shd w:val="clear" w:color="auto" w:fill="auto"/>
            <w:vAlign w:val="center"/>
            <w:hideMark/>
          </w:tcPr>
          <w:p w14:paraId="166786B3" w14:textId="77777777" w:rsidR="00260F84" w:rsidRPr="00260F84" w:rsidRDefault="00260F84" w:rsidP="00260F84">
            <w:pPr>
              <w:jc w:val="both"/>
              <w:rPr>
                <w:rFonts w:ascii="Arial" w:hAnsi="Arial" w:cs="Arial"/>
                <w:sz w:val="20"/>
                <w:szCs w:val="20"/>
                <w:lang w:val="es-BO"/>
              </w:rPr>
            </w:pPr>
            <w:r w:rsidRPr="00260F84">
              <w:rPr>
                <w:rFonts w:ascii="Arial" w:hAnsi="Arial" w:cs="Arial"/>
                <w:sz w:val="20"/>
                <w:szCs w:val="20"/>
                <w:lang w:val="es-BO"/>
              </w:rPr>
              <w:t>PROVISIÓN E INSTALACIÓN DE ACCESORIO DE DERIVACIÓN</w:t>
            </w:r>
          </w:p>
        </w:tc>
      </w:tr>
    </w:tbl>
    <w:p w14:paraId="55652CBC" w14:textId="77777777" w:rsidR="00260F84" w:rsidRPr="00260F84" w:rsidRDefault="00260F84" w:rsidP="00260F84">
      <w:pPr>
        <w:jc w:val="both"/>
        <w:rPr>
          <w:rFonts w:ascii="Arial" w:hAnsi="Arial" w:cs="Arial"/>
          <w:sz w:val="20"/>
          <w:szCs w:val="20"/>
        </w:rPr>
      </w:pPr>
    </w:p>
    <w:p w14:paraId="2571FB05" w14:textId="77777777" w:rsidR="00260F84" w:rsidRPr="00260F84" w:rsidRDefault="00260F84" w:rsidP="00260F84">
      <w:pPr>
        <w:jc w:val="both"/>
        <w:rPr>
          <w:rFonts w:ascii="Arial" w:hAnsi="Arial" w:cs="Arial"/>
          <w:bCs/>
          <w:snapToGrid w:val="0"/>
          <w:sz w:val="20"/>
          <w:szCs w:val="20"/>
          <w:lang w:eastAsia="es-BO"/>
        </w:rPr>
      </w:pPr>
      <w:r w:rsidRPr="00260F84">
        <w:rPr>
          <w:rFonts w:ascii="Arial" w:hAnsi="Arial" w:cs="Arial"/>
          <w:sz w:val="20"/>
          <w:szCs w:val="20"/>
        </w:rPr>
        <w:t xml:space="preserve">A fin de garantizar la correcta ejecución y conclusión de la </w:t>
      </w:r>
      <w:r w:rsidRPr="00260F84">
        <w:rPr>
          <w:rFonts w:ascii="Arial" w:hAnsi="Arial" w:cs="Arial"/>
          <w:b/>
          <w:bCs/>
          <w:sz w:val="20"/>
          <w:szCs w:val="20"/>
        </w:rPr>
        <w:t xml:space="preserve">OBRA </w:t>
      </w:r>
      <w:r w:rsidRPr="00260F84">
        <w:rPr>
          <w:rFonts w:ascii="Arial" w:hAnsi="Arial" w:cs="Arial"/>
          <w:bCs/>
          <w:sz w:val="20"/>
          <w:szCs w:val="20"/>
        </w:rPr>
        <w:t>hasta la conclusión del Contrato</w:t>
      </w:r>
      <w:r w:rsidRPr="00260F84">
        <w:rPr>
          <w:rFonts w:ascii="Arial" w:hAnsi="Arial" w:cs="Arial"/>
          <w:sz w:val="20"/>
          <w:szCs w:val="20"/>
        </w:rPr>
        <w:t xml:space="preserve">, el </w:t>
      </w:r>
      <w:r w:rsidRPr="00260F84">
        <w:rPr>
          <w:rFonts w:ascii="Arial" w:hAnsi="Arial" w:cs="Arial"/>
          <w:b/>
          <w:bCs/>
          <w:sz w:val="20"/>
          <w:szCs w:val="20"/>
        </w:rPr>
        <w:t xml:space="preserve">CONTRATISTA </w:t>
      </w:r>
      <w:r w:rsidRPr="00260F84">
        <w:rPr>
          <w:rFonts w:ascii="Arial" w:hAnsi="Arial" w:cs="Arial"/>
          <w:sz w:val="20"/>
          <w:szCs w:val="20"/>
        </w:rPr>
        <w:t xml:space="preserve">se obliga a ejecutar el trabajo de acuerdo con los documentos emergentes del proceso de contratación y propuesta adjudicada. </w:t>
      </w:r>
    </w:p>
    <w:p w14:paraId="20B7B6AD" w14:textId="77777777" w:rsidR="00260F84" w:rsidRPr="00260F84" w:rsidRDefault="00260F84" w:rsidP="00260F84">
      <w:pPr>
        <w:ind w:left="567" w:right="177" w:hanging="567"/>
        <w:jc w:val="both"/>
        <w:rPr>
          <w:rFonts w:ascii="Arial" w:hAnsi="Arial" w:cs="Arial"/>
          <w:b/>
          <w:bCs/>
          <w:snapToGrid w:val="0"/>
          <w:sz w:val="20"/>
          <w:szCs w:val="20"/>
          <w:lang w:eastAsia="es-BO"/>
        </w:rPr>
      </w:pPr>
    </w:p>
    <w:p w14:paraId="42E7C5BE" w14:textId="77777777" w:rsidR="00260F84" w:rsidRPr="00260F84" w:rsidRDefault="00260F84" w:rsidP="00260F84">
      <w:pPr>
        <w:jc w:val="both"/>
        <w:rPr>
          <w:rFonts w:ascii="Arial" w:hAnsi="Arial" w:cs="Arial"/>
          <w:bCs/>
          <w:sz w:val="20"/>
          <w:szCs w:val="20"/>
        </w:rPr>
      </w:pPr>
      <w:r w:rsidRPr="00260F84">
        <w:rPr>
          <w:rFonts w:ascii="Arial" w:hAnsi="Arial" w:cs="Arial"/>
          <w:b/>
          <w:sz w:val="20"/>
          <w:szCs w:val="20"/>
        </w:rPr>
        <w:t xml:space="preserve">CLÁUSULA QUINTA.- (PLAZO DE EJECUCIÓN) </w:t>
      </w: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ejecutará y entregará la </w:t>
      </w:r>
      <w:r w:rsidRPr="00260F84">
        <w:rPr>
          <w:rFonts w:ascii="Arial" w:hAnsi="Arial" w:cs="Arial"/>
          <w:b/>
          <w:sz w:val="20"/>
          <w:szCs w:val="20"/>
        </w:rPr>
        <w:t>OBRA</w:t>
      </w:r>
      <w:r w:rsidRPr="00260F84">
        <w:rPr>
          <w:rFonts w:ascii="Arial" w:hAnsi="Arial" w:cs="Arial"/>
          <w:sz w:val="20"/>
          <w:szCs w:val="20"/>
        </w:rPr>
        <w:t xml:space="preserve"> satisfactoriamente concluida, en estricto acuerdo con lo previsto en la propuesta adjudicada, los planos, las especificaciones técnicas y el Cronograma de Ejecución de </w:t>
      </w:r>
      <w:r w:rsidRPr="00260F84">
        <w:rPr>
          <w:rFonts w:ascii="Arial" w:hAnsi="Arial" w:cs="Arial"/>
          <w:b/>
          <w:sz w:val="20"/>
          <w:szCs w:val="20"/>
        </w:rPr>
        <w:t>OBRA</w:t>
      </w:r>
      <w:r w:rsidRPr="00260F84">
        <w:rPr>
          <w:rFonts w:ascii="Arial" w:hAnsi="Arial" w:cs="Arial"/>
          <w:sz w:val="20"/>
          <w:szCs w:val="20"/>
        </w:rPr>
        <w:t xml:space="preserve"> en el plazo máximo de treinta (30)</w:t>
      </w:r>
      <w:r w:rsidRPr="00260F84">
        <w:rPr>
          <w:rFonts w:ascii="Arial" w:hAnsi="Arial" w:cs="Arial"/>
          <w:b/>
          <w:i/>
          <w:sz w:val="20"/>
          <w:szCs w:val="20"/>
        </w:rPr>
        <w:t xml:space="preserve"> </w:t>
      </w:r>
      <w:r w:rsidRPr="00260F84">
        <w:rPr>
          <w:rFonts w:ascii="Arial" w:hAnsi="Arial" w:cs="Arial"/>
          <w:sz w:val="20"/>
          <w:szCs w:val="20"/>
        </w:rPr>
        <w:t xml:space="preserve">días calendario, que serán computados a partir de la fecha establecida en la Orden de Proceder, expedida por el </w:t>
      </w:r>
      <w:r w:rsidRPr="00260F84">
        <w:rPr>
          <w:rFonts w:ascii="Arial" w:hAnsi="Arial" w:cs="Arial"/>
          <w:b/>
          <w:sz w:val="20"/>
          <w:szCs w:val="20"/>
        </w:rPr>
        <w:t xml:space="preserve">SUPERVISOR </w:t>
      </w:r>
      <w:r w:rsidRPr="00260F84">
        <w:rPr>
          <w:rFonts w:ascii="Arial" w:hAnsi="Arial" w:cs="Arial"/>
          <w:sz w:val="20"/>
          <w:szCs w:val="20"/>
        </w:rPr>
        <w:t>por orden de la</w:t>
      </w:r>
      <w:r w:rsidRPr="00260F84">
        <w:rPr>
          <w:rFonts w:ascii="Arial" w:hAnsi="Arial" w:cs="Arial"/>
          <w:b/>
          <w:sz w:val="20"/>
          <w:szCs w:val="20"/>
        </w:rPr>
        <w:t xml:space="preserve"> ENTIDAD</w:t>
      </w:r>
      <w:r w:rsidRPr="00260F84">
        <w:rPr>
          <w:rFonts w:ascii="Arial" w:hAnsi="Arial" w:cs="Arial"/>
          <w:bCs/>
          <w:sz w:val="20"/>
          <w:szCs w:val="20"/>
        </w:rPr>
        <w:t xml:space="preserve">, hasta la fecha de Recepción Provisional de la </w:t>
      </w:r>
      <w:r w:rsidRPr="00260F84">
        <w:rPr>
          <w:rFonts w:ascii="Arial" w:hAnsi="Arial" w:cs="Arial"/>
          <w:b/>
          <w:bCs/>
          <w:sz w:val="20"/>
          <w:szCs w:val="20"/>
        </w:rPr>
        <w:t>OBRA</w:t>
      </w:r>
      <w:r w:rsidRPr="00260F84">
        <w:rPr>
          <w:rFonts w:ascii="Arial" w:hAnsi="Arial" w:cs="Arial"/>
          <w:bCs/>
          <w:sz w:val="20"/>
          <w:szCs w:val="20"/>
        </w:rPr>
        <w:t>.</w:t>
      </w:r>
    </w:p>
    <w:p w14:paraId="5099DB05" w14:textId="77777777" w:rsidR="00260F84" w:rsidRPr="00260F84" w:rsidRDefault="00260F84" w:rsidP="00260F84">
      <w:pPr>
        <w:jc w:val="both"/>
        <w:rPr>
          <w:rFonts w:ascii="Arial" w:hAnsi="Arial" w:cs="Arial"/>
          <w:b/>
          <w:sz w:val="20"/>
          <w:szCs w:val="20"/>
        </w:rPr>
      </w:pPr>
    </w:p>
    <w:p w14:paraId="39743638"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plazo de ejecución de la </w:t>
      </w:r>
      <w:r w:rsidRPr="00260F84">
        <w:rPr>
          <w:rFonts w:ascii="Arial" w:hAnsi="Arial" w:cs="Arial"/>
          <w:b/>
          <w:sz w:val="20"/>
          <w:szCs w:val="20"/>
        </w:rPr>
        <w:t>OBRA</w:t>
      </w:r>
      <w:r w:rsidRPr="00260F84">
        <w:rPr>
          <w:rFonts w:ascii="Arial" w:hAnsi="Arial" w:cs="Arial"/>
          <w:sz w:val="20"/>
          <w:szCs w:val="20"/>
        </w:rPr>
        <w:t>, establecido en la presente cláusula, podrá ser ampliado por lo previsto en este Contrato.</w:t>
      </w:r>
    </w:p>
    <w:p w14:paraId="3A50CF4C" w14:textId="77777777" w:rsidR="00260F84" w:rsidRPr="00260F84" w:rsidRDefault="00260F84" w:rsidP="00260F84">
      <w:pPr>
        <w:jc w:val="both"/>
        <w:rPr>
          <w:rFonts w:ascii="Arial" w:hAnsi="Arial" w:cs="Arial"/>
          <w:b/>
          <w:sz w:val="20"/>
          <w:szCs w:val="20"/>
        </w:rPr>
      </w:pPr>
    </w:p>
    <w:p w14:paraId="492D5EFD" w14:textId="77777777" w:rsidR="00260F84" w:rsidRPr="00260F84" w:rsidRDefault="00260F84" w:rsidP="00260F84">
      <w:pPr>
        <w:jc w:val="both"/>
        <w:rPr>
          <w:rFonts w:ascii="Arial" w:hAnsi="Arial" w:cs="Arial"/>
          <w:bCs/>
          <w:snapToGrid w:val="0"/>
          <w:sz w:val="20"/>
          <w:szCs w:val="20"/>
          <w:lang w:eastAsia="es-BO"/>
        </w:rPr>
      </w:pPr>
      <w:r w:rsidRPr="00260F84">
        <w:rPr>
          <w:rFonts w:ascii="Arial" w:hAnsi="Arial" w:cs="Arial"/>
          <w:bCs/>
          <w:snapToGrid w:val="0"/>
          <w:sz w:val="20"/>
          <w:szCs w:val="20"/>
          <w:lang w:eastAsia="es-BO"/>
        </w:rPr>
        <w:t>Si el último día de plazo de entrega coincide con un día no hábil (sábado, domingo o feriado) este será trasladado al siguiente día hábil administrativo.</w:t>
      </w:r>
    </w:p>
    <w:p w14:paraId="6CA1FB94" w14:textId="77777777" w:rsidR="00260F84" w:rsidRPr="00260F84" w:rsidRDefault="00260F84" w:rsidP="00260F84">
      <w:pPr>
        <w:jc w:val="both"/>
        <w:rPr>
          <w:rFonts w:ascii="Arial" w:hAnsi="Arial" w:cs="Arial"/>
          <w:b/>
          <w:sz w:val="20"/>
          <w:szCs w:val="20"/>
        </w:rPr>
      </w:pPr>
    </w:p>
    <w:p w14:paraId="1D3D5DA5" w14:textId="77777777" w:rsidR="00260F84" w:rsidRPr="00260F84" w:rsidRDefault="00260F84" w:rsidP="00260F84">
      <w:pPr>
        <w:jc w:val="both"/>
        <w:rPr>
          <w:rFonts w:ascii="Arial" w:hAnsi="Arial" w:cs="Arial"/>
          <w:b/>
          <w:i/>
          <w:sz w:val="20"/>
          <w:szCs w:val="20"/>
        </w:rPr>
      </w:pPr>
      <w:r w:rsidRPr="00260F84">
        <w:rPr>
          <w:rFonts w:ascii="Arial" w:hAnsi="Arial" w:cs="Arial"/>
          <w:b/>
          <w:sz w:val="20"/>
          <w:szCs w:val="20"/>
        </w:rPr>
        <w:t xml:space="preserve">CLÁUSULA SEXTA.- (MONTO Y FORMA DE PAGO) </w:t>
      </w:r>
      <w:r w:rsidRPr="00260F84">
        <w:rPr>
          <w:rFonts w:ascii="Arial" w:hAnsi="Arial" w:cs="Arial"/>
          <w:sz w:val="20"/>
          <w:szCs w:val="20"/>
        </w:rPr>
        <w:t xml:space="preserve">El monto total propuesto y aceptado por ambas partes para la ejecución del objeto del presente Contrato es de Bs___ (________ __/100 </w:t>
      </w:r>
      <w:proofErr w:type="gramStart"/>
      <w:r w:rsidRPr="00260F84">
        <w:rPr>
          <w:rFonts w:ascii="Arial" w:hAnsi="Arial" w:cs="Arial"/>
          <w:sz w:val="20"/>
          <w:szCs w:val="20"/>
        </w:rPr>
        <w:t>Bolivianos</w:t>
      </w:r>
      <w:proofErr w:type="gramEnd"/>
      <w:r w:rsidRPr="00260F84">
        <w:rPr>
          <w:rFonts w:ascii="Arial" w:hAnsi="Arial" w:cs="Arial"/>
          <w:sz w:val="20"/>
          <w:szCs w:val="20"/>
        </w:rPr>
        <w:t>).</w:t>
      </w:r>
    </w:p>
    <w:p w14:paraId="563E469A" w14:textId="77777777" w:rsidR="00260F84" w:rsidRPr="00260F84" w:rsidRDefault="00260F84" w:rsidP="00260F84">
      <w:pPr>
        <w:jc w:val="both"/>
        <w:rPr>
          <w:rFonts w:ascii="Arial" w:hAnsi="Arial" w:cs="Arial"/>
          <w:sz w:val="20"/>
          <w:szCs w:val="20"/>
        </w:rPr>
      </w:pPr>
    </w:p>
    <w:p w14:paraId="2E275C9C" w14:textId="77777777" w:rsidR="00260F84" w:rsidRPr="00260F84" w:rsidRDefault="00260F84" w:rsidP="00260F84">
      <w:pPr>
        <w:spacing w:after="160" w:line="259" w:lineRule="auto"/>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El pago será único, a este fin el </w:t>
      </w:r>
      <w:r w:rsidRPr="00260F84">
        <w:rPr>
          <w:rFonts w:ascii="Arial" w:eastAsiaTheme="minorHAnsi" w:hAnsi="Arial" w:cs="Arial"/>
          <w:b/>
          <w:bCs/>
          <w:sz w:val="20"/>
          <w:szCs w:val="20"/>
          <w:lang w:val="es-BO" w:eastAsia="en-US"/>
        </w:rPr>
        <w:t>CONTRATISTA</w:t>
      </w:r>
      <w:r w:rsidRPr="00260F84">
        <w:rPr>
          <w:rFonts w:ascii="Arial" w:eastAsiaTheme="minorHAnsi" w:hAnsi="Arial" w:cs="Arial"/>
          <w:sz w:val="20"/>
          <w:szCs w:val="20"/>
          <w:lang w:val="es-BO" w:eastAsia="en-US"/>
        </w:rPr>
        <w:t xml:space="preserve"> presentará al </w:t>
      </w:r>
      <w:r w:rsidRPr="00260F84">
        <w:rPr>
          <w:rFonts w:ascii="Arial" w:eastAsiaTheme="minorHAnsi" w:hAnsi="Arial" w:cs="Arial"/>
          <w:b/>
          <w:bCs/>
          <w:sz w:val="20"/>
          <w:szCs w:val="20"/>
          <w:lang w:val="es-BO" w:eastAsia="en-US"/>
        </w:rPr>
        <w:t>SUPERVISOR</w:t>
      </w:r>
      <w:r w:rsidRPr="00260F84">
        <w:rPr>
          <w:rFonts w:ascii="Arial" w:eastAsiaTheme="minorHAnsi" w:hAnsi="Arial" w:cs="Arial"/>
          <w:sz w:val="20"/>
          <w:szCs w:val="20"/>
          <w:lang w:val="es-BO" w:eastAsia="en-US"/>
        </w:rPr>
        <w:t>, para el efecto, una planilla de liquidación final debidamente firmada, documento que consignará todos los trabajos ejecutados a los precios unitarios establecidos.</w:t>
      </w:r>
    </w:p>
    <w:p w14:paraId="37189E45" w14:textId="77777777" w:rsidR="00260F84" w:rsidRPr="00260F84" w:rsidRDefault="00260F84" w:rsidP="00260F84">
      <w:pPr>
        <w:spacing w:after="160" w:line="259" w:lineRule="auto"/>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El </w:t>
      </w:r>
      <w:r w:rsidRPr="00260F84">
        <w:rPr>
          <w:rFonts w:ascii="Arial" w:eastAsiaTheme="minorHAnsi" w:hAnsi="Arial" w:cs="Arial"/>
          <w:b/>
          <w:bCs/>
          <w:sz w:val="20"/>
          <w:szCs w:val="20"/>
          <w:lang w:val="es-BO" w:eastAsia="en-US"/>
        </w:rPr>
        <w:t>SUPERVISOR</w:t>
      </w:r>
      <w:r w:rsidRPr="00260F84">
        <w:rPr>
          <w:rFonts w:ascii="Arial" w:eastAsiaTheme="minorHAnsi" w:hAnsi="Arial" w:cs="Arial"/>
          <w:sz w:val="20"/>
          <w:szCs w:val="20"/>
          <w:lang w:val="es-BO" w:eastAsia="en-US"/>
        </w:rPr>
        <w:t xml:space="preserve">, dentro de los tres (3) días calendario siguientes, después de recibir en versión definitiva la planilla de liquidación final indicará por escrito su aprobación o devolverá la planilla de liquidación final para que se enmienden los motivos de rechazo, debiendo el </w:t>
      </w:r>
      <w:r w:rsidRPr="00260F84">
        <w:rPr>
          <w:rFonts w:ascii="Arial" w:eastAsiaTheme="minorHAnsi" w:hAnsi="Arial" w:cs="Arial"/>
          <w:b/>
          <w:bCs/>
          <w:sz w:val="20"/>
          <w:szCs w:val="20"/>
          <w:lang w:val="es-BO" w:eastAsia="en-US"/>
        </w:rPr>
        <w:t>CONTRATISTA</w:t>
      </w:r>
      <w:r w:rsidRPr="00260F84">
        <w:rPr>
          <w:rFonts w:ascii="Arial" w:eastAsiaTheme="minorHAnsi" w:hAnsi="Arial" w:cs="Arial"/>
          <w:sz w:val="20"/>
          <w:szCs w:val="20"/>
          <w:lang w:val="es-BO" w:eastAsia="en-US"/>
        </w:rPr>
        <w:t>, en este último caso, realizar las correcciones necesarias y volver a presentar la planilla de liquidación final, con la nueva fecha.</w:t>
      </w:r>
    </w:p>
    <w:p w14:paraId="467C8F7D" w14:textId="77777777" w:rsidR="00260F84" w:rsidRPr="00260F84" w:rsidRDefault="00260F84" w:rsidP="00260F84">
      <w:pPr>
        <w:spacing w:after="160" w:line="259" w:lineRule="auto"/>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La planilla de liquidación final aprobada por el </w:t>
      </w:r>
      <w:r w:rsidRPr="00260F84">
        <w:rPr>
          <w:rFonts w:ascii="Arial" w:eastAsiaTheme="minorHAnsi" w:hAnsi="Arial" w:cs="Arial"/>
          <w:b/>
          <w:bCs/>
          <w:sz w:val="20"/>
          <w:szCs w:val="20"/>
          <w:lang w:val="es-BO" w:eastAsia="en-US"/>
        </w:rPr>
        <w:t>SUPERVISOR</w:t>
      </w:r>
      <w:r w:rsidRPr="00260F84">
        <w:rPr>
          <w:rFonts w:ascii="Arial" w:eastAsiaTheme="minorHAnsi" w:hAnsi="Arial" w:cs="Arial"/>
          <w:sz w:val="20"/>
          <w:szCs w:val="20"/>
          <w:lang w:val="es-BO" w:eastAsia="en-US"/>
        </w:rPr>
        <w:t xml:space="preserve">, mediante Informe Técnico con la fecha de aprobación, será remitida al </w:t>
      </w:r>
      <w:r w:rsidRPr="00260F84">
        <w:rPr>
          <w:rFonts w:ascii="Arial" w:eastAsiaTheme="minorHAnsi" w:hAnsi="Arial" w:cs="Arial"/>
          <w:b/>
          <w:bCs/>
          <w:sz w:val="20"/>
          <w:szCs w:val="20"/>
          <w:lang w:val="es-BO" w:eastAsia="en-US"/>
        </w:rPr>
        <w:t>FISCAL DE OBRA</w:t>
      </w:r>
      <w:r w:rsidRPr="00260F84">
        <w:rPr>
          <w:rFonts w:ascii="Arial" w:eastAsiaTheme="minorHAnsi" w:hAnsi="Arial" w:cs="Arial"/>
          <w:sz w:val="20"/>
          <w:szCs w:val="20"/>
          <w:lang w:val="es-BO" w:eastAsia="en-US"/>
        </w:rPr>
        <w:t xml:space="preserve">, quien luego de tomar conocimiento de la misma, dentro del término de dos (2) días hábiles subsiguientes a su recepción la devolverá al </w:t>
      </w:r>
      <w:r w:rsidRPr="00260F84">
        <w:rPr>
          <w:rFonts w:ascii="Arial" w:eastAsiaTheme="minorHAnsi" w:hAnsi="Arial" w:cs="Arial"/>
          <w:b/>
          <w:bCs/>
          <w:sz w:val="20"/>
          <w:szCs w:val="20"/>
          <w:lang w:val="es-BO" w:eastAsia="en-US"/>
        </w:rPr>
        <w:t>SUPERVISOR</w:t>
      </w:r>
      <w:r w:rsidRPr="00260F84">
        <w:rPr>
          <w:rFonts w:ascii="Arial" w:eastAsiaTheme="minorHAnsi" w:hAnsi="Arial" w:cs="Arial"/>
          <w:sz w:val="20"/>
          <w:szCs w:val="20"/>
          <w:lang w:val="es-BO" w:eastAsia="en-US"/>
        </w:rPr>
        <w:t xml:space="preserve"> si requiere aclaraciones o la enviará a la dependencia pertinente de la </w:t>
      </w:r>
      <w:r w:rsidRPr="00260F84">
        <w:rPr>
          <w:rFonts w:ascii="Arial" w:eastAsiaTheme="minorHAnsi" w:hAnsi="Arial" w:cs="Arial"/>
          <w:b/>
          <w:bCs/>
          <w:sz w:val="20"/>
          <w:szCs w:val="20"/>
          <w:lang w:val="es-BO" w:eastAsia="en-US"/>
        </w:rPr>
        <w:t>ENTIDAD</w:t>
      </w:r>
      <w:r w:rsidRPr="00260F84">
        <w:rPr>
          <w:rFonts w:ascii="Arial" w:eastAsiaTheme="minorHAnsi" w:hAnsi="Arial" w:cs="Arial"/>
          <w:sz w:val="20"/>
          <w:szCs w:val="20"/>
          <w:lang w:val="es-BO" w:eastAsia="en-US"/>
        </w:rPr>
        <w:t xml:space="preserve"> para el pago, con la firma y fecha respectivas.</w:t>
      </w:r>
    </w:p>
    <w:p w14:paraId="339980C2" w14:textId="77777777" w:rsidR="00260F84" w:rsidRPr="00260F84" w:rsidRDefault="00260F84" w:rsidP="00260F84">
      <w:pPr>
        <w:spacing w:after="160" w:line="259" w:lineRule="auto"/>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En dicha dependencia se expedirá la orden de pago dentro del plazo máximo de cinco (5) días hábiles computables desde su recepción.</w:t>
      </w:r>
    </w:p>
    <w:p w14:paraId="22ED5DDB" w14:textId="77777777" w:rsidR="00260F84" w:rsidRPr="00260F84" w:rsidRDefault="00260F84" w:rsidP="00260F84">
      <w:pPr>
        <w:spacing w:after="160" w:line="259" w:lineRule="auto"/>
        <w:jc w:val="both"/>
        <w:rPr>
          <w:rFonts w:ascii="Arial" w:eastAsiaTheme="minorHAnsi" w:hAnsi="Arial" w:cs="Arial"/>
          <w:sz w:val="20"/>
          <w:szCs w:val="20"/>
          <w:lang w:val="es-BO" w:eastAsia="en-US"/>
        </w:rPr>
      </w:pPr>
      <w:r w:rsidRPr="00260F84">
        <w:rPr>
          <w:rFonts w:ascii="Arial" w:eastAsiaTheme="minorHAnsi" w:hAnsi="Arial" w:cs="Arial"/>
          <w:sz w:val="20"/>
          <w:szCs w:val="20"/>
          <w:lang w:val="es-BO" w:eastAsia="en-US"/>
        </w:rPr>
        <w:t xml:space="preserve">El pago de la planilla de liquidación final se realizará dentro de los treinta (30) días hábiles siguientes a la fecha de remisión del </w:t>
      </w:r>
      <w:r w:rsidRPr="00260F84">
        <w:rPr>
          <w:rFonts w:ascii="Arial" w:eastAsiaTheme="minorHAnsi" w:hAnsi="Arial" w:cs="Arial"/>
          <w:b/>
          <w:sz w:val="20"/>
          <w:szCs w:val="20"/>
          <w:lang w:val="es-BO" w:eastAsia="en-US"/>
        </w:rPr>
        <w:t>FISCAL DE OBRA</w:t>
      </w:r>
      <w:r w:rsidRPr="00260F84">
        <w:rPr>
          <w:rFonts w:ascii="Arial" w:eastAsiaTheme="minorHAnsi" w:hAnsi="Arial" w:cs="Arial"/>
          <w:sz w:val="20"/>
          <w:szCs w:val="20"/>
          <w:lang w:val="es-BO" w:eastAsia="en-US"/>
        </w:rPr>
        <w:t xml:space="preserve"> a la dependencia prevista de la </w:t>
      </w:r>
      <w:r w:rsidRPr="00260F84">
        <w:rPr>
          <w:rFonts w:ascii="Arial" w:eastAsiaTheme="minorHAnsi" w:hAnsi="Arial" w:cs="Arial"/>
          <w:b/>
          <w:bCs/>
          <w:sz w:val="20"/>
          <w:szCs w:val="20"/>
          <w:lang w:val="es-BO" w:eastAsia="en-US"/>
        </w:rPr>
        <w:t>ENTIDAD</w:t>
      </w:r>
      <w:r w:rsidRPr="00260F84">
        <w:rPr>
          <w:rFonts w:ascii="Arial" w:eastAsiaTheme="minorHAnsi" w:hAnsi="Arial" w:cs="Arial"/>
          <w:sz w:val="20"/>
          <w:szCs w:val="20"/>
          <w:lang w:val="es-BO" w:eastAsia="en-US"/>
        </w:rPr>
        <w:t xml:space="preserve">, para el pago. El </w:t>
      </w:r>
      <w:r w:rsidRPr="00260F84">
        <w:rPr>
          <w:rFonts w:ascii="Arial" w:eastAsiaTheme="minorHAnsi" w:hAnsi="Arial" w:cs="Arial"/>
          <w:b/>
          <w:bCs/>
          <w:sz w:val="20"/>
          <w:szCs w:val="20"/>
          <w:lang w:val="es-BO" w:eastAsia="en-US"/>
        </w:rPr>
        <w:t>CONTRATISTA</w:t>
      </w:r>
      <w:r w:rsidRPr="00260F84">
        <w:rPr>
          <w:rFonts w:ascii="Arial" w:eastAsiaTheme="minorHAnsi" w:hAnsi="Arial" w:cs="Arial"/>
          <w:sz w:val="20"/>
          <w:szCs w:val="20"/>
          <w:lang w:val="es-BO" w:eastAsia="en-US"/>
        </w:rPr>
        <w:t>, recibirá el pago del monto certificado menos las deducciones que correspondiesen.</w:t>
      </w:r>
    </w:p>
    <w:p w14:paraId="07366A10" w14:textId="77777777" w:rsidR="00260F84" w:rsidRPr="00260F84" w:rsidRDefault="00260F84" w:rsidP="00260F84">
      <w:pPr>
        <w:autoSpaceDE w:val="0"/>
        <w:autoSpaceDN w:val="0"/>
        <w:adjustRightInd w:val="0"/>
        <w:jc w:val="both"/>
        <w:rPr>
          <w:rFonts w:ascii="Arial" w:hAnsi="Arial" w:cs="Arial"/>
          <w:sz w:val="20"/>
          <w:szCs w:val="20"/>
        </w:rPr>
      </w:pPr>
      <w:r w:rsidRPr="00260F84">
        <w:rPr>
          <w:rFonts w:ascii="Arial" w:hAnsi="Arial" w:cs="Arial"/>
          <w:b/>
          <w:sz w:val="20"/>
          <w:szCs w:val="20"/>
        </w:rPr>
        <w:t xml:space="preserve">CLÁUSULA SÉPTIMA.- (DOCUMENTOS DEL CONTRATO) </w:t>
      </w:r>
      <w:r w:rsidRPr="00260F84">
        <w:rPr>
          <w:rFonts w:ascii="Arial" w:hAnsi="Arial" w:cs="Arial"/>
          <w:sz w:val="20"/>
          <w:szCs w:val="20"/>
        </w:rPr>
        <w:t xml:space="preserve">Para el cumplimiento del presente Contrato, forman parte del mismo los siguientes documentos: </w:t>
      </w:r>
    </w:p>
    <w:p w14:paraId="4D8F9093" w14:textId="77777777" w:rsidR="00260F84" w:rsidRPr="00260F84" w:rsidRDefault="00260F84" w:rsidP="00260F84">
      <w:pPr>
        <w:autoSpaceDE w:val="0"/>
        <w:autoSpaceDN w:val="0"/>
        <w:adjustRightInd w:val="0"/>
        <w:jc w:val="both"/>
        <w:rPr>
          <w:rFonts w:ascii="Arial" w:hAnsi="Arial" w:cs="Arial"/>
          <w:sz w:val="20"/>
          <w:szCs w:val="20"/>
        </w:rPr>
      </w:pPr>
    </w:p>
    <w:p w14:paraId="17AA2A0D" w14:textId="77777777" w:rsidR="00260F84" w:rsidRPr="00260F84" w:rsidRDefault="00260F84" w:rsidP="00260F84">
      <w:pPr>
        <w:tabs>
          <w:tab w:val="left" w:pos="993"/>
          <w:tab w:val="left" w:pos="7336"/>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 xml:space="preserve">- </w:t>
      </w:r>
      <w:r w:rsidRPr="00260F84">
        <w:rPr>
          <w:rFonts w:ascii="Arial" w:hAnsi="Arial" w:cs="Arial"/>
          <w:sz w:val="20"/>
          <w:szCs w:val="20"/>
        </w:rPr>
        <w:tab/>
        <w:t>Documento Base de Contratación.</w:t>
      </w:r>
    </w:p>
    <w:p w14:paraId="761BF59C"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Propuesta Adjudicada.</w:t>
      </w:r>
    </w:p>
    <w:p w14:paraId="29AA470D"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 xml:space="preserve">Documento de Adjudicación, Resolución GADM – GAL N° _de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2023.</w:t>
      </w:r>
    </w:p>
    <w:p w14:paraId="04748E6D"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 xml:space="preserve">Poder del Representante Legal de </w:t>
      </w:r>
      <w:r w:rsidRPr="00260F84">
        <w:rPr>
          <w:rFonts w:ascii="Arial" w:hAnsi="Arial" w:cs="Arial"/>
          <w:b/>
          <w:sz w:val="20"/>
          <w:szCs w:val="20"/>
        </w:rPr>
        <w:t xml:space="preserve">CONTRATISTA, </w:t>
      </w:r>
      <w:r w:rsidRPr="00260F84">
        <w:rPr>
          <w:rFonts w:ascii="Arial" w:hAnsi="Arial" w:cs="Arial"/>
          <w:sz w:val="20"/>
          <w:szCs w:val="20"/>
        </w:rPr>
        <w:t xml:space="preserve">Testimonio de Poder N° ___/___ 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 cuando corresponda.</w:t>
      </w:r>
    </w:p>
    <w:p w14:paraId="068890C4"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 xml:space="preserve">Formulario de Requerimiento de Servicios - Preventivo N° __ 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w:t>
      </w:r>
    </w:p>
    <w:p w14:paraId="40266647"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Garantía(s), cuando corresponda.</w:t>
      </w:r>
    </w:p>
    <w:p w14:paraId="1C2E78AD"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Escritura Pública de Constitución, cuando corresponda.</w:t>
      </w:r>
    </w:p>
    <w:p w14:paraId="3DD8583E"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 xml:space="preserve">Certificado RUPE N° ___ 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____., cuando corresponda.</w:t>
      </w:r>
    </w:p>
    <w:p w14:paraId="2FBE22BC"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w:t>
      </w:r>
      <w:r w:rsidRPr="00260F84">
        <w:rPr>
          <w:rFonts w:ascii="Arial" w:hAnsi="Arial" w:cs="Arial"/>
          <w:sz w:val="20"/>
          <w:szCs w:val="20"/>
        </w:rPr>
        <w:tab/>
        <w:t xml:space="preserve">Certificado N° __ de 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2023, emitido por la Gestora Publica de la Seguridad Social de Largo Plazo, de No Adeudo por contribuciones al Seguro Social Obligatorio de Largo Plazo (SSO) y al Sistema Integral de Pensiones (SIP).</w:t>
      </w:r>
    </w:p>
    <w:p w14:paraId="2C474277" w14:textId="77777777" w:rsidR="00260F84" w:rsidRPr="00260F84" w:rsidRDefault="00260F84" w:rsidP="00260F84">
      <w:pPr>
        <w:tabs>
          <w:tab w:val="left" w:pos="993"/>
        </w:tabs>
        <w:autoSpaceDE w:val="0"/>
        <w:autoSpaceDN w:val="0"/>
        <w:adjustRightInd w:val="0"/>
        <w:ind w:left="993" w:hanging="425"/>
        <w:jc w:val="both"/>
        <w:rPr>
          <w:rFonts w:ascii="Arial" w:hAnsi="Arial" w:cs="Arial"/>
          <w:sz w:val="20"/>
          <w:szCs w:val="20"/>
        </w:rPr>
      </w:pPr>
      <w:r w:rsidRPr="00260F84">
        <w:rPr>
          <w:rFonts w:ascii="Arial" w:hAnsi="Arial" w:cs="Arial"/>
          <w:sz w:val="20"/>
          <w:szCs w:val="20"/>
        </w:rPr>
        <w:t xml:space="preserve">- </w:t>
      </w:r>
      <w:r w:rsidRPr="00260F84">
        <w:rPr>
          <w:rFonts w:ascii="Arial" w:hAnsi="Arial" w:cs="Arial"/>
          <w:sz w:val="20"/>
          <w:szCs w:val="20"/>
        </w:rPr>
        <w:tab/>
        <w:t>Contrato de Asociación Accidental, cuando corresponda.</w:t>
      </w:r>
    </w:p>
    <w:p w14:paraId="44CDA39A" w14:textId="77777777" w:rsidR="00260F84" w:rsidRPr="00260F84" w:rsidRDefault="00260F84" w:rsidP="000225B9">
      <w:pPr>
        <w:pStyle w:val="Prrafodelista"/>
        <w:numPr>
          <w:ilvl w:val="0"/>
          <w:numId w:val="55"/>
        </w:numPr>
        <w:tabs>
          <w:tab w:val="left" w:pos="993"/>
        </w:tabs>
        <w:autoSpaceDE w:val="0"/>
        <w:autoSpaceDN w:val="0"/>
        <w:adjustRightInd w:val="0"/>
        <w:jc w:val="both"/>
        <w:rPr>
          <w:rFonts w:ascii="Arial" w:hAnsi="Arial" w:cs="Arial"/>
          <w:sz w:val="20"/>
        </w:rPr>
      </w:pPr>
      <w:r w:rsidRPr="00260F84">
        <w:rPr>
          <w:rFonts w:ascii="Arial" w:hAnsi="Arial" w:cs="Arial"/>
          <w:b/>
          <w:i/>
          <w:sz w:val="20"/>
        </w:rPr>
        <w:t>(Señalar otros documentos necesarios de acuerdo al objeto de la contratación).</w:t>
      </w:r>
    </w:p>
    <w:p w14:paraId="200A12A7" w14:textId="77777777" w:rsidR="00260F84" w:rsidRPr="00260F84" w:rsidRDefault="00260F84" w:rsidP="00260F84">
      <w:pPr>
        <w:pStyle w:val="Prrafodelista"/>
        <w:tabs>
          <w:tab w:val="left" w:pos="993"/>
        </w:tabs>
        <w:autoSpaceDE w:val="0"/>
        <w:autoSpaceDN w:val="0"/>
        <w:adjustRightInd w:val="0"/>
        <w:jc w:val="both"/>
        <w:rPr>
          <w:rFonts w:ascii="Arial" w:hAnsi="Arial" w:cs="Arial"/>
          <w:sz w:val="20"/>
        </w:rPr>
      </w:pPr>
    </w:p>
    <w:p w14:paraId="3D7A63FD" w14:textId="77777777" w:rsidR="00260F84" w:rsidRPr="00260F84" w:rsidRDefault="00260F84" w:rsidP="00260F84">
      <w:pPr>
        <w:jc w:val="both"/>
        <w:rPr>
          <w:rFonts w:ascii="Arial" w:hAnsi="Arial" w:cs="Arial"/>
          <w:b/>
          <w:i/>
          <w:sz w:val="20"/>
          <w:szCs w:val="20"/>
        </w:rPr>
      </w:pPr>
      <w:r w:rsidRPr="00260F84">
        <w:rPr>
          <w:rFonts w:ascii="Arial" w:hAnsi="Arial" w:cs="Arial"/>
          <w:b/>
          <w:i/>
          <w:sz w:val="20"/>
          <w:szCs w:val="20"/>
        </w:rPr>
        <w:t>(Esta cláusula se agregará cuando la entidad haya optado por utilizar la garantía de cumplimiento de contrato)</w:t>
      </w:r>
    </w:p>
    <w:p w14:paraId="1B5ABA27" w14:textId="77777777" w:rsidR="00260F84" w:rsidRPr="00260F84" w:rsidRDefault="00260F84" w:rsidP="00260F84">
      <w:pPr>
        <w:widowControl w:val="0"/>
        <w:jc w:val="both"/>
        <w:rPr>
          <w:rFonts w:ascii="Arial" w:hAnsi="Arial" w:cs="Arial"/>
          <w:b/>
          <w:sz w:val="20"/>
          <w:szCs w:val="20"/>
        </w:rPr>
      </w:pPr>
      <w:r w:rsidRPr="00260F84">
        <w:rPr>
          <w:rFonts w:ascii="Arial" w:hAnsi="Arial" w:cs="Arial"/>
          <w:b/>
          <w:sz w:val="20"/>
          <w:szCs w:val="20"/>
        </w:rPr>
        <w:t xml:space="preserve">CLÁUSULA OCTAVA.- (GARANTÍAS) </w:t>
      </w:r>
    </w:p>
    <w:p w14:paraId="02A42A76" w14:textId="77777777" w:rsidR="00260F84" w:rsidRPr="00260F84" w:rsidRDefault="00260F84" w:rsidP="00260F84">
      <w:pPr>
        <w:widowControl w:val="0"/>
        <w:jc w:val="both"/>
        <w:rPr>
          <w:rFonts w:ascii="Arial" w:hAnsi="Arial" w:cs="Arial"/>
          <w:b/>
          <w:sz w:val="20"/>
          <w:szCs w:val="20"/>
        </w:rPr>
      </w:pPr>
    </w:p>
    <w:p w14:paraId="6EFD9E7F" w14:textId="77777777" w:rsidR="00260F84" w:rsidRPr="00260F84" w:rsidRDefault="00260F84" w:rsidP="00260F84">
      <w:pPr>
        <w:widowControl w:val="0"/>
        <w:ind w:left="705" w:hanging="705"/>
        <w:jc w:val="both"/>
        <w:rPr>
          <w:rFonts w:ascii="Arial" w:hAnsi="Arial" w:cs="Arial"/>
          <w:b/>
          <w:sz w:val="20"/>
          <w:szCs w:val="20"/>
        </w:rPr>
      </w:pPr>
      <w:r w:rsidRPr="00260F84">
        <w:rPr>
          <w:rFonts w:ascii="Arial" w:hAnsi="Arial" w:cs="Arial"/>
          <w:sz w:val="20"/>
          <w:szCs w:val="20"/>
        </w:rPr>
        <w:t>8.1</w:t>
      </w:r>
      <w:r w:rsidRPr="00260F84">
        <w:rPr>
          <w:rFonts w:ascii="Arial" w:hAnsi="Arial" w:cs="Arial"/>
          <w:b/>
          <w:sz w:val="20"/>
          <w:szCs w:val="20"/>
        </w:rPr>
        <w:t>.</w:t>
      </w:r>
      <w:r w:rsidRPr="00260F84">
        <w:rPr>
          <w:rFonts w:ascii="Arial" w:hAnsi="Arial" w:cs="Arial"/>
          <w:b/>
          <w:sz w:val="20"/>
          <w:szCs w:val="20"/>
        </w:rPr>
        <w:tab/>
        <w:t xml:space="preserve">Garantía de Cumplimiento de Contrato: </w:t>
      </w: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b/>
          <w:bCs/>
          <w:sz w:val="20"/>
          <w:szCs w:val="20"/>
        </w:rPr>
        <w:t xml:space="preserve"> </w:t>
      </w:r>
      <w:r w:rsidRPr="00260F84">
        <w:rPr>
          <w:rFonts w:ascii="Arial" w:hAnsi="Arial" w:cs="Arial"/>
          <w:sz w:val="20"/>
          <w:szCs w:val="20"/>
        </w:rPr>
        <w:t xml:space="preserve">garantiza la correcta y fiel ejecución del presente Contrato en todas sus partes con la _____ N° ___, emitida por _______ el __ de 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 a favor de la </w:t>
      </w:r>
      <w:r w:rsidRPr="00260F84">
        <w:rPr>
          <w:rFonts w:ascii="Arial" w:hAnsi="Arial" w:cs="Arial"/>
          <w:b/>
          <w:sz w:val="20"/>
          <w:szCs w:val="20"/>
        </w:rPr>
        <w:t>ENTIDAD</w:t>
      </w:r>
      <w:r w:rsidRPr="00260F84">
        <w:rPr>
          <w:rFonts w:ascii="Arial" w:hAnsi="Arial" w:cs="Arial"/>
          <w:sz w:val="20"/>
          <w:szCs w:val="20"/>
        </w:rPr>
        <w:t>, por Bs_____ (____ ___/100 Bolivianos), equivalente al siete por ciento (7%) del monto total del Contrato</w:t>
      </w:r>
      <w:r w:rsidRPr="00260F84">
        <w:rPr>
          <w:rFonts w:ascii="Arial" w:hAnsi="Arial" w:cs="Arial"/>
          <w:bCs/>
          <w:iCs/>
          <w:sz w:val="20"/>
          <w:szCs w:val="20"/>
        </w:rPr>
        <w:t xml:space="preserve"> o “tres punto cinco por ciento (3.5%)”</w:t>
      </w:r>
      <w:r w:rsidRPr="00260F84">
        <w:rPr>
          <w:rFonts w:ascii="Arial" w:hAnsi="Arial" w:cs="Arial"/>
          <w:sz w:val="20"/>
          <w:szCs w:val="20"/>
        </w:rPr>
        <w:t>, con vigencia hasta el _____, de ______</w:t>
      </w:r>
      <w:proofErr w:type="spellStart"/>
      <w:r w:rsidRPr="00260F84">
        <w:rPr>
          <w:rFonts w:ascii="Arial" w:hAnsi="Arial" w:cs="Arial"/>
          <w:sz w:val="20"/>
          <w:szCs w:val="20"/>
        </w:rPr>
        <w:t>de______hasta</w:t>
      </w:r>
      <w:proofErr w:type="spellEnd"/>
      <w:r w:rsidRPr="00260F84">
        <w:rPr>
          <w:rFonts w:ascii="Arial" w:hAnsi="Arial" w:cs="Arial"/>
          <w:sz w:val="20"/>
          <w:szCs w:val="20"/>
        </w:rPr>
        <w:t xml:space="preserve"> las _____. </w:t>
      </w:r>
    </w:p>
    <w:p w14:paraId="12B65FBC" w14:textId="77777777" w:rsidR="00260F84" w:rsidRPr="00260F84" w:rsidRDefault="00260F84" w:rsidP="00260F84">
      <w:pPr>
        <w:widowControl w:val="0"/>
        <w:ind w:left="567" w:hanging="425"/>
        <w:jc w:val="both"/>
        <w:rPr>
          <w:rFonts w:ascii="Arial" w:hAnsi="Arial" w:cs="Arial"/>
          <w:sz w:val="20"/>
          <w:szCs w:val="20"/>
        </w:rPr>
      </w:pPr>
    </w:p>
    <w:p w14:paraId="79836192" w14:textId="77777777" w:rsidR="00260F84" w:rsidRPr="00260F84" w:rsidRDefault="00260F84" w:rsidP="00260F84">
      <w:pPr>
        <w:widowControl w:val="0"/>
        <w:jc w:val="both"/>
        <w:rPr>
          <w:rFonts w:ascii="Arial" w:hAnsi="Arial" w:cs="Arial"/>
          <w:sz w:val="20"/>
          <w:szCs w:val="20"/>
        </w:rPr>
      </w:pPr>
      <w:r w:rsidRPr="00260F84">
        <w:rPr>
          <w:rFonts w:ascii="Arial" w:hAnsi="Arial" w:cs="Arial"/>
          <w:b/>
          <w:sz w:val="20"/>
          <w:szCs w:val="20"/>
        </w:rPr>
        <w:t>(</w:t>
      </w:r>
      <w:r w:rsidRPr="00260F84">
        <w:rPr>
          <w:rFonts w:ascii="Arial" w:hAnsi="Arial" w:cs="Arial"/>
          <w:b/>
          <w:i/>
          <w:sz w:val="20"/>
          <w:szCs w:val="20"/>
        </w:rPr>
        <w:t xml:space="preserve">Cuando la propuesta económica este por debajo del ochenta y cinco por ciento (85%) del Precio referencial, deberá adicionarse un texto que haga referencia a la Garantía Adicional a </w:t>
      </w:r>
      <w:r w:rsidRPr="00260F84">
        <w:rPr>
          <w:rFonts w:ascii="Arial" w:hAnsi="Arial" w:cs="Arial"/>
          <w:b/>
          <w:i/>
          <w:sz w:val="20"/>
          <w:szCs w:val="20"/>
        </w:rPr>
        <w:lastRenderedPageBreak/>
        <w:t>la Garantía de Cumplimiento de Contrato de Obras</w:t>
      </w:r>
      <w:r w:rsidRPr="00260F84">
        <w:rPr>
          <w:rFonts w:ascii="Arial" w:hAnsi="Arial" w:cs="Arial"/>
          <w:b/>
          <w:sz w:val="20"/>
          <w:szCs w:val="20"/>
        </w:rPr>
        <w:t>).</w:t>
      </w:r>
    </w:p>
    <w:p w14:paraId="404319AC" w14:textId="77777777" w:rsidR="00260F84" w:rsidRPr="00260F84" w:rsidRDefault="00260F84" w:rsidP="00260F84">
      <w:pPr>
        <w:widowControl w:val="0"/>
        <w:ind w:left="567" w:hanging="425"/>
        <w:jc w:val="both"/>
        <w:rPr>
          <w:rFonts w:ascii="Arial" w:hAnsi="Arial" w:cs="Arial"/>
          <w:sz w:val="20"/>
          <w:szCs w:val="20"/>
        </w:rPr>
      </w:pPr>
    </w:p>
    <w:p w14:paraId="693CAA3B" w14:textId="77777777" w:rsidR="00260F84" w:rsidRPr="00260F84" w:rsidRDefault="00260F84" w:rsidP="00260F84">
      <w:pPr>
        <w:widowControl w:val="0"/>
        <w:ind w:left="705" w:hanging="705"/>
        <w:jc w:val="both"/>
        <w:rPr>
          <w:rFonts w:ascii="Arial" w:hAnsi="Arial" w:cs="Arial"/>
          <w:b/>
          <w:sz w:val="20"/>
          <w:szCs w:val="20"/>
        </w:rPr>
      </w:pPr>
      <w:r w:rsidRPr="00260F84">
        <w:rPr>
          <w:rFonts w:ascii="Arial" w:hAnsi="Arial" w:cs="Arial"/>
          <w:sz w:val="20"/>
          <w:szCs w:val="20"/>
        </w:rPr>
        <w:t xml:space="preserve">8.2. </w:t>
      </w:r>
      <w:r w:rsidRPr="00260F84">
        <w:rPr>
          <w:rFonts w:ascii="Arial" w:hAnsi="Arial" w:cs="Arial"/>
          <w:sz w:val="20"/>
          <w:szCs w:val="20"/>
        </w:rPr>
        <w:tab/>
      </w:r>
      <w:r w:rsidRPr="00260F84">
        <w:rPr>
          <w:rFonts w:ascii="Arial" w:hAnsi="Arial" w:cs="Arial"/>
          <w:b/>
          <w:sz w:val="20"/>
          <w:szCs w:val="20"/>
        </w:rPr>
        <w:t>Garantía Adicional a la Garantía de Cumplimiento de Contrato</w:t>
      </w:r>
      <w:r w:rsidRPr="00260F84">
        <w:rPr>
          <w:rFonts w:ascii="Arial" w:hAnsi="Arial" w:cs="Arial"/>
          <w:sz w:val="20"/>
          <w:szCs w:val="20"/>
        </w:rPr>
        <w:t xml:space="preserve">: El </w:t>
      </w:r>
      <w:r w:rsidRPr="00260F84">
        <w:rPr>
          <w:rFonts w:ascii="Arial" w:hAnsi="Arial" w:cs="Arial"/>
          <w:b/>
          <w:sz w:val="20"/>
          <w:szCs w:val="20"/>
        </w:rPr>
        <w:t>CONTRATISTA</w:t>
      </w:r>
      <w:r w:rsidRPr="00260F84">
        <w:rPr>
          <w:rFonts w:ascii="Arial" w:hAnsi="Arial" w:cs="Arial"/>
          <w:b/>
          <w:bCs/>
          <w:sz w:val="20"/>
          <w:szCs w:val="20"/>
        </w:rPr>
        <w:t xml:space="preserve"> </w:t>
      </w:r>
      <w:r w:rsidRPr="00260F84">
        <w:rPr>
          <w:rFonts w:ascii="Arial" w:hAnsi="Arial" w:cs="Arial"/>
          <w:sz w:val="20"/>
          <w:szCs w:val="20"/>
        </w:rPr>
        <w:t xml:space="preserve">garantiza la correcta y fiel ejecución del presente </w:t>
      </w:r>
      <w:r w:rsidRPr="00260F84">
        <w:rPr>
          <w:rFonts w:ascii="Arial" w:hAnsi="Arial" w:cs="Arial"/>
          <w:b/>
          <w:sz w:val="20"/>
          <w:szCs w:val="20"/>
        </w:rPr>
        <w:t>CONTRATO</w:t>
      </w:r>
      <w:r w:rsidRPr="00260F84">
        <w:rPr>
          <w:rFonts w:ascii="Arial" w:hAnsi="Arial" w:cs="Arial"/>
          <w:sz w:val="20"/>
          <w:szCs w:val="20"/>
        </w:rPr>
        <w:t xml:space="preserve"> de forma adicional con la ____ N° ___, emitida por _______ el __ de 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___, a favor de la </w:t>
      </w:r>
      <w:r w:rsidRPr="00260F84">
        <w:rPr>
          <w:rFonts w:ascii="Arial" w:hAnsi="Arial" w:cs="Arial"/>
          <w:b/>
          <w:sz w:val="20"/>
          <w:szCs w:val="20"/>
        </w:rPr>
        <w:t>ENTIDAD</w:t>
      </w:r>
      <w:r w:rsidRPr="00260F84">
        <w:rPr>
          <w:rFonts w:ascii="Arial" w:hAnsi="Arial" w:cs="Arial"/>
          <w:sz w:val="20"/>
          <w:szCs w:val="20"/>
        </w:rPr>
        <w:t>, por Bs_____ (____ 00/100 Bolivianos), equivalente a la diferencia entre el ochenta y cinco por ciento (85%) del precio referencial y el valor de su propuesta económica, con vigencia hasta el _____, de ______</w:t>
      </w:r>
      <w:proofErr w:type="spellStart"/>
      <w:r w:rsidRPr="00260F84">
        <w:rPr>
          <w:rFonts w:ascii="Arial" w:hAnsi="Arial" w:cs="Arial"/>
          <w:sz w:val="20"/>
          <w:szCs w:val="20"/>
        </w:rPr>
        <w:t>de______hasta</w:t>
      </w:r>
      <w:proofErr w:type="spellEnd"/>
      <w:r w:rsidRPr="00260F84">
        <w:rPr>
          <w:rFonts w:ascii="Arial" w:hAnsi="Arial" w:cs="Arial"/>
          <w:sz w:val="20"/>
          <w:szCs w:val="20"/>
        </w:rPr>
        <w:t xml:space="preserve"> las _____. </w:t>
      </w:r>
    </w:p>
    <w:p w14:paraId="575B95F7" w14:textId="77777777" w:rsidR="00260F84" w:rsidRPr="00260F84" w:rsidRDefault="00260F84" w:rsidP="00260F84">
      <w:pPr>
        <w:widowControl w:val="0"/>
        <w:ind w:left="705" w:hanging="705"/>
        <w:jc w:val="both"/>
        <w:rPr>
          <w:rFonts w:ascii="Arial" w:hAnsi="Arial" w:cs="Arial"/>
          <w:b/>
          <w:sz w:val="20"/>
          <w:szCs w:val="20"/>
        </w:rPr>
      </w:pPr>
    </w:p>
    <w:p w14:paraId="6F94FA39"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A sólo requerimiento de la </w:t>
      </w:r>
      <w:r w:rsidRPr="00260F84">
        <w:rPr>
          <w:rFonts w:ascii="Arial" w:hAnsi="Arial" w:cs="Arial"/>
          <w:b/>
          <w:bCs/>
          <w:sz w:val="20"/>
          <w:szCs w:val="20"/>
        </w:rPr>
        <w:t xml:space="preserve">ENTIDAD, </w:t>
      </w:r>
      <w:r w:rsidRPr="00260F84">
        <w:rPr>
          <w:rFonts w:ascii="Arial" w:hAnsi="Arial" w:cs="Arial"/>
          <w:sz w:val="20"/>
          <w:szCs w:val="20"/>
        </w:rPr>
        <w:t xml:space="preserve">el importe de la (s) garantía (s) citada (s) anteriormente será (n) ejecutada (s) </w:t>
      </w:r>
      <w:r w:rsidRPr="00260F84">
        <w:rPr>
          <w:rFonts w:ascii="Arial" w:hAnsi="Arial" w:cs="Arial"/>
          <w:bCs/>
          <w:sz w:val="20"/>
          <w:szCs w:val="20"/>
        </w:rPr>
        <w:t xml:space="preserve">en caso de incumplimiento </w:t>
      </w:r>
      <w:r w:rsidRPr="00260F84">
        <w:rPr>
          <w:rFonts w:ascii="Arial" w:hAnsi="Arial" w:cs="Arial"/>
          <w:sz w:val="20"/>
          <w:szCs w:val="20"/>
        </w:rPr>
        <w:t xml:space="preserve">contractual incurrido por el </w:t>
      </w:r>
      <w:r w:rsidRPr="00260F84">
        <w:rPr>
          <w:rFonts w:ascii="Arial" w:hAnsi="Arial" w:cs="Arial"/>
          <w:b/>
          <w:bCs/>
          <w:sz w:val="20"/>
          <w:szCs w:val="20"/>
        </w:rPr>
        <w:t>CONTRATISTA</w:t>
      </w:r>
      <w:r w:rsidRPr="00260F84">
        <w:rPr>
          <w:rFonts w:ascii="Arial" w:hAnsi="Arial" w:cs="Arial"/>
          <w:bCs/>
          <w:sz w:val="20"/>
          <w:szCs w:val="20"/>
        </w:rPr>
        <w:t>,</w:t>
      </w:r>
      <w:r w:rsidRPr="00260F84">
        <w:rPr>
          <w:rFonts w:ascii="Arial" w:hAnsi="Arial" w:cs="Arial"/>
          <w:sz w:val="20"/>
          <w:szCs w:val="20"/>
        </w:rPr>
        <w:t xml:space="preserve"> sin necesidad de ningún trámite o acción judicial.</w:t>
      </w:r>
    </w:p>
    <w:p w14:paraId="41504036" w14:textId="77777777" w:rsidR="00260F84" w:rsidRPr="00260F84" w:rsidRDefault="00260F84" w:rsidP="00260F84">
      <w:pPr>
        <w:pStyle w:val="Textoindependiente2"/>
        <w:spacing w:line="240" w:lineRule="auto"/>
        <w:rPr>
          <w:rFonts w:ascii="Arial" w:hAnsi="Arial" w:cs="Arial"/>
          <w:lang w:val="es-BO"/>
        </w:rPr>
      </w:pPr>
      <w:r w:rsidRPr="00260F84">
        <w:rPr>
          <w:rFonts w:ascii="Arial" w:hAnsi="Arial" w:cs="Arial"/>
          <w:lang w:val="es-BO"/>
        </w:rPr>
        <w:t xml:space="preserve">Si se procediera a la Recepción Definitiva de la </w:t>
      </w:r>
      <w:r w:rsidRPr="00260F84">
        <w:rPr>
          <w:rFonts w:ascii="Arial" w:hAnsi="Arial" w:cs="Arial"/>
          <w:b/>
          <w:lang w:val="es-BO"/>
        </w:rPr>
        <w:t>OBRA</w:t>
      </w:r>
      <w:r w:rsidRPr="00260F84">
        <w:rPr>
          <w:rFonts w:ascii="Arial" w:hAnsi="Arial" w:cs="Arial"/>
          <w:lang w:val="es-BO"/>
        </w:rPr>
        <w:t xml:space="preserve">, hecho que se hará constar mediante el Acta correspondiente, suscrita por ambas partes </w:t>
      </w:r>
      <w:r w:rsidRPr="00260F84">
        <w:rPr>
          <w:rFonts w:ascii="Arial" w:hAnsi="Arial" w:cs="Arial"/>
          <w:b/>
          <w:bCs/>
          <w:lang w:val="es-BO"/>
        </w:rPr>
        <w:t>CONTRATANTES</w:t>
      </w:r>
      <w:r w:rsidRPr="00260F84">
        <w:rPr>
          <w:rFonts w:ascii="Arial" w:hAnsi="Arial" w:cs="Arial"/>
          <w:lang w:val="es-BO"/>
        </w:rPr>
        <w:t>, dicha (s) garantía (s) será (n) devuelta (s), de acuerdo al numeral 25.3 de la Cláusula Vigésima Quinta.</w:t>
      </w:r>
    </w:p>
    <w:p w14:paraId="3EBC39D9" w14:textId="77777777" w:rsidR="00260F84" w:rsidRPr="00260F84" w:rsidRDefault="00260F84" w:rsidP="00260F84">
      <w:pPr>
        <w:pStyle w:val="Textoindependiente2"/>
        <w:spacing w:line="240" w:lineRule="auto"/>
        <w:rPr>
          <w:rFonts w:ascii="Arial" w:hAnsi="Arial" w:cs="Arial"/>
          <w:lang w:val="es-BO"/>
        </w:rPr>
      </w:pPr>
    </w:p>
    <w:p w14:paraId="560418B1"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tiene la obligación de mantener actualizada (s) la (s) Garantía (s) prevista (s) en la presente Cláusula, cuantas veces lo requiera el </w:t>
      </w:r>
      <w:r w:rsidRPr="00260F84">
        <w:rPr>
          <w:rFonts w:ascii="Arial" w:hAnsi="Arial" w:cs="Arial"/>
          <w:b/>
          <w:bCs/>
          <w:sz w:val="20"/>
          <w:szCs w:val="20"/>
        </w:rPr>
        <w:t>SUPERVISOR</w:t>
      </w:r>
      <w:r w:rsidRPr="00260F84">
        <w:rPr>
          <w:rFonts w:ascii="Arial" w:hAnsi="Arial" w:cs="Arial"/>
          <w:sz w:val="20"/>
          <w:szCs w:val="20"/>
        </w:rPr>
        <w:t xml:space="preserve">. El </w:t>
      </w:r>
      <w:r w:rsidRPr="00260F84">
        <w:rPr>
          <w:rFonts w:ascii="Arial" w:hAnsi="Arial" w:cs="Arial"/>
          <w:b/>
          <w:bCs/>
          <w:sz w:val="20"/>
          <w:szCs w:val="20"/>
        </w:rPr>
        <w:t xml:space="preserve">SUPERVISOR </w:t>
      </w:r>
      <w:r w:rsidRPr="00260F84">
        <w:rPr>
          <w:rFonts w:ascii="Arial" w:hAnsi="Arial" w:cs="Arial"/>
          <w:sz w:val="20"/>
          <w:szCs w:val="20"/>
        </w:rPr>
        <w:t>llevará el control directo de la vigencia de la (s) garantía (s) en cuanto al monto y plazo.</w:t>
      </w:r>
    </w:p>
    <w:p w14:paraId="7634167D" w14:textId="77777777" w:rsidR="00260F84" w:rsidRPr="00260F84" w:rsidRDefault="00260F84" w:rsidP="00260F84">
      <w:pPr>
        <w:jc w:val="both"/>
        <w:rPr>
          <w:rFonts w:ascii="Arial" w:hAnsi="Arial" w:cs="Arial"/>
          <w:sz w:val="20"/>
          <w:szCs w:val="20"/>
        </w:rPr>
      </w:pPr>
    </w:p>
    <w:p w14:paraId="474FB198" w14:textId="77777777" w:rsidR="00260F84" w:rsidRPr="00260F84" w:rsidRDefault="00260F84" w:rsidP="00260F84">
      <w:pPr>
        <w:jc w:val="both"/>
        <w:rPr>
          <w:rFonts w:ascii="Arial" w:hAnsi="Arial" w:cs="Arial"/>
          <w:b/>
          <w:sz w:val="20"/>
          <w:szCs w:val="20"/>
        </w:rPr>
      </w:pPr>
      <w:r w:rsidRPr="00260F84">
        <w:rPr>
          <w:rFonts w:ascii="Arial" w:hAnsi="Arial" w:cs="Arial"/>
          <w:sz w:val="20"/>
          <w:szCs w:val="20"/>
        </w:rPr>
        <w:t xml:space="preserve">Las garantías establecidas en el presente Contrato, estarán bajo custodia de la Unidad Administrativa de la </w:t>
      </w:r>
      <w:r w:rsidRPr="00260F84">
        <w:rPr>
          <w:rFonts w:ascii="Arial" w:hAnsi="Arial" w:cs="Arial"/>
          <w:b/>
          <w:sz w:val="20"/>
          <w:szCs w:val="20"/>
        </w:rPr>
        <w:t>ENTIDAD</w:t>
      </w:r>
      <w:r w:rsidRPr="00260F84">
        <w:rPr>
          <w:rFonts w:ascii="Arial" w:hAnsi="Arial" w:cs="Arial"/>
          <w:sz w:val="20"/>
          <w:szCs w:val="20"/>
        </w:rPr>
        <w:t xml:space="preserve">, lo cual no exime la responsabilidad del </w:t>
      </w:r>
      <w:r w:rsidRPr="00260F84">
        <w:rPr>
          <w:rFonts w:ascii="Arial" w:hAnsi="Arial" w:cs="Arial"/>
          <w:b/>
          <w:bCs/>
          <w:sz w:val="20"/>
          <w:szCs w:val="20"/>
        </w:rPr>
        <w:t>SUPERVISOR</w:t>
      </w:r>
      <w:r w:rsidRPr="00260F84">
        <w:rPr>
          <w:rFonts w:ascii="Arial" w:hAnsi="Arial" w:cs="Arial"/>
          <w:sz w:val="20"/>
          <w:szCs w:val="20"/>
        </w:rPr>
        <w:t>.</w:t>
      </w:r>
    </w:p>
    <w:p w14:paraId="575CFB8B" w14:textId="77777777" w:rsidR="00260F84" w:rsidRPr="00260F84" w:rsidRDefault="00260F84" w:rsidP="00260F84">
      <w:pPr>
        <w:jc w:val="both"/>
        <w:rPr>
          <w:rFonts w:ascii="Arial" w:hAnsi="Arial" w:cs="Arial"/>
          <w:b/>
          <w:sz w:val="20"/>
          <w:szCs w:val="20"/>
        </w:rPr>
      </w:pPr>
    </w:p>
    <w:p w14:paraId="252AEFD8" w14:textId="77777777" w:rsidR="00260F84" w:rsidRPr="00260F84" w:rsidRDefault="00260F84" w:rsidP="00260F84">
      <w:pPr>
        <w:jc w:val="both"/>
        <w:rPr>
          <w:rFonts w:ascii="Arial" w:hAnsi="Arial" w:cs="Arial"/>
          <w:b/>
          <w:i/>
          <w:sz w:val="20"/>
          <w:szCs w:val="20"/>
        </w:rPr>
      </w:pPr>
      <w:r w:rsidRPr="00260F84">
        <w:rPr>
          <w:rFonts w:ascii="Arial" w:hAnsi="Arial" w:cs="Arial"/>
          <w:b/>
          <w:i/>
          <w:sz w:val="20"/>
          <w:szCs w:val="20"/>
        </w:rPr>
        <w:t>(Esta cláusula se agregará sólo en contrataciones sujetas a pagos parciales, cuando la entidad haya optado por utilizar estas retenciones en lugar de la garantía de cumplimiento de contrato)</w:t>
      </w:r>
    </w:p>
    <w:p w14:paraId="7B3FFDF8" w14:textId="77777777" w:rsidR="00260F84" w:rsidRPr="00260F84" w:rsidRDefault="00260F84" w:rsidP="00260F84">
      <w:pPr>
        <w:jc w:val="both"/>
        <w:rPr>
          <w:rFonts w:ascii="Arial" w:hAnsi="Arial" w:cs="Arial"/>
          <w:b/>
          <w:sz w:val="20"/>
          <w:szCs w:val="20"/>
        </w:rPr>
      </w:pPr>
    </w:p>
    <w:p w14:paraId="60FEFE64" w14:textId="77777777" w:rsidR="00260F84" w:rsidRPr="00260F84" w:rsidRDefault="00260F84" w:rsidP="00260F84">
      <w:pPr>
        <w:jc w:val="both"/>
        <w:rPr>
          <w:rFonts w:ascii="Arial" w:hAnsi="Arial" w:cs="Arial"/>
          <w:b/>
          <w:sz w:val="20"/>
          <w:szCs w:val="20"/>
        </w:rPr>
      </w:pPr>
      <w:r w:rsidRPr="00260F84">
        <w:rPr>
          <w:rFonts w:ascii="Arial" w:hAnsi="Arial" w:cs="Arial"/>
          <w:b/>
          <w:sz w:val="20"/>
          <w:szCs w:val="20"/>
        </w:rPr>
        <w:t xml:space="preserve">OCTAVA.- (RETENCIONES POR PAGOS PARCIALES) </w:t>
      </w:r>
    </w:p>
    <w:p w14:paraId="3172205D"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El</w:t>
      </w:r>
      <w:r w:rsidRPr="00260F84">
        <w:rPr>
          <w:rFonts w:ascii="Arial" w:hAnsi="Arial" w:cs="Arial"/>
          <w:b/>
          <w:sz w:val="20"/>
          <w:szCs w:val="20"/>
        </w:rPr>
        <w:t xml:space="preserve"> CONTRATISTA </w:t>
      </w:r>
      <w:r w:rsidRPr="00260F84">
        <w:rPr>
          <w:rFonts w:ascii="Arial" w:hAnsi="Arial" w:cs="Arial"/>
          <w:sz w:val="20"/>
          <w:szCs w:val="20"/>
        </w:rPr>
        <w:t xml:space="preserve">acepta expresamente, que la </w:t>
      </w:r>
      <w:r w:rsidRPr="00260F84">
        <w:rPr>
          <w:rFonts w:ascii="Arial" w:hAnsi="Arial" w:cs="Arial"/>
          <w:b/>
          <w:sz w:val="20"/>
          <w:szCs w:val="20"/>
        </w:rPr>
        <w:t>ENTIDAD</w:t>
      </w:r>
      <w:r w:rsidRPr="00260F84">
        <w:rPr>
          <w:rFonts w:ascii="Arial" w:hAnsi="Arial" w:cs="Arial"/>
          <w:sz w:val="20"/>
          <w:szCs w:val="20"/>
        </w:rPr>
        <w:t xml:space="preserve"> retendrá el</w:t>
      </w:r>
      <w:r w:rsidRPr="00260F84">
        <w:rPr>
          <w:rFonts w:ascii="Arial" w:hAnsi="Arial" w:cs="Arial"/>
          <w:b/>
          <w:i/>
          <w:sz w:val="20"/>
          <w:szCs w:val="20"/>
        </w:rPr>
        <w:t xml:space="preserve"> </w:t>
      </w:r>
      <w:r w:rsidRPr="00260F84">
        <w:rPr>
          <w:rFonts w:ascii="Arial" w:hAnsi="Arial" w:cs="Arial"/>
          <w:sz w:val="20"/>
          <w:szCs w:val="20"/>
        </w:rPr>
        <w:t>siete por ciento (7%)</w:t>
      </w:r>
      <w:r w:rsidRPr="00260F84">
        <w:rPr>
          <w:rFonts w:ascii="Arial" w:hAnsi="Arial" w:cs="Arial"/>
          <w:b/>
          <w:i/>
          <w:sz w:val="20"/>
          <w:szCs w:val="20"/>
        </w:rPr>
        <w:t xml:space="preserve"> </w:t>
      </w:r>
      <w:r w:rsidRPr="00260F84">
        <w:rPr>
          <w:rFonts w:ascii="Arial" w:hAnsi="Arial" w:cs="Arial"/>
          <w:bCs/>
          <w:iCs/>
          <w:sz w:val="20"/>
          <w:szCs w:val="20"/>
        </w:rPr>
        <w:t>o “tres punto cinco por ciento (3.5%)”</w:t>
      </w:r>
      <w:r w:rsidRPr="00260F84">
        <w:rPr>
          <w:rFonts w:ascii="Arial" w:hAnsi="Arial" w:cs="Arial"/>
          <w:b/>
          <w:bCs/>
          <w:i/>
          <w:iCs/>
          <w:sz w:val="20"/>
          <w:szCs w:val="20"/>
        </w:rPr>
        <w:t xml:space="preserve"> </w:t>
      </w:r>
      <w:r w:rsidRPr="00260F84">
        <w:rPr>
          <w:rFonts w:ascii="Arial" w:hAnsi="Arial" w:cs="Arial"/>
          <w:sz w:val="20"/>
          <w:szCs w:val="20"/>
        </w:rPr>
        <w:t xml:space="preserve">de cada pago parcial, para constituir la Garantía de Cumplimiento de Contrato. </w:t>
      </w:r>
    </w:p>
    <w:p w14:paraId="0250680E" w14:textId="77777777" w:rsidR="00260F84" w:rsidRPr="00260F84" w:rsidRDefault="00260F84" w:rsidP="00260F84">
      <w:pPr>
        <w:jc w:val="both"/>
        <w:rPr>
          <w:rFonts w:ascii="Arial" w:hAnsi="Arial" w:cs="Arial"/>
          <w:sz w:val="20"/>
          <w:szCs w:val="20"/>
        </w:rPr>
      </w:pPr>
    </w:p>
    <w:p w14:paraId="61B49383"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importe de las retenciones en caso de cualquier incumplimiento contractual incurrido por el </w:t>
      </w:r>
      <w:r w:rsidRPr="00260F84">
        <w:rPr>
          <w:rFonts w:ascii="Arial" w:hAnsi="Arial" w:cs="Arial"/>
          <w:b/>
          <w:sz w:val="20"/>
          <w:szCs w:val="20"/>
        </w:rPr>
        <w:t>CONTRATISTA</w:t>
      </w:r>
      <w:r w:rsidRPr="00260F84">
        <w:rPr>
          <w:rFonts w:ascii="Arial" w:hAnsi="Arial" w:cs="Arial"/>
          <w:sz w:val="20"/>
          <w:szCs w:val="20"/>
        </w:rPr>
        <w:t xml:space="preserve">, quedará en favor de la </w:t>
      </w:r>
      <w:r w:rsidRPr="00260F84">
        <w:rPr>
          <w:rFonts w:ascii="Arial" w:hAnsi="Arial" w:cs="Arial"/>
          <w:b/>
          <w:sz w:val="20"/>
          <w:szCs w:val="20"/>
        </w:rPr>
        <w:t>ENTIDAD</w:t>
      </w:r>
      <w:r w:rsidRPr="00260F84">
        <w:rPr>
          <w:rFonts w:ascii="Arial" w:hAnsi="Arial" w:cs="Arial"/>
          <w:sz w:val="20"/>
          <w:szCs w:val="20"/>
        </w:rPr>
        <w:t>, sin necesidad de ningún trámite o acción judicial, a su sólo requerimiento.</w:t>
      </w:r>
    </w:p>
    <w:p w14:paraId="678BEBCC" w14:textId="77777777" w:rsidR="00260F84" w:rsidRPr="00260F84" w:rsidRDefault="00260F84" w:rsidP="00260F84">
      <w:pPr>
        <w:jc w:val="both"/>
        <w:rPr>
          <w:rFonts w:ascii="Arial" w:hAnsi="Arial" w:cs="Arial"/>
          <w:sz w:val="20"/>
          <w:szCs w:val="20"/>
        </w:rPr>
      </w:pPr>
    </w:p>
    <w:p w14:paraId="7DE1CE77"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Si se procediera a la Recepción Definitiva de la </w:t>
      </w:r>
      <w:r w:rsidRPr="00260F84">
        <w:rPr>
          <w:rFonts w:ascii="Arial" w:hAnsi="Arial" w:cs="Arial"/>
          <w:b/>
          <w:sz w:val="20"/>
          <w:szCs w:val="20"/>
        </w:rPr>
        <w:t>OBRA</w:t>
      </w:r>
      <w:r w:rsidRPr="00260F84">
        <w:rPr>
          <w:rFonts w:ascii="Arial" w:hAnsi="Arial" w:cs="Arial"/>
          <w:sz w:val="20"/>
          <w:szCs w:val="20"/>
        </w:rPr>
        <w:t xml:space="preserve">, hecho que se hará constar mediante el Acta correspondiente, suscrita por ambas partes </w:t>
      </w:r>
      <w:r w:rsidRPr="00260F84">
        <w:rPr>
          <w:rFonts w:ascii="Arial" w:hAnsi="Arial" w:cs="Arial"/>
          <w:b/>
          <w:bCs/>
          <w:sz w:val="20"/>
          <w:szCs w:val="20"/>
        </w:rPr>
        <w:t>CONTRATANTES</w:t>
      </w:r>
      <w:r w:rsidRPr="00260F84">
        <w:rPr>
          <w:rFonts w:ascii="Arial" w:hAnsi="Arial" w:cs="Arial"/>
          <w:sz w:val="20"/>
          <w:szCs w:val="20"/>
        </w:rPr>
        <w:t>, estas retenciones serán reintegradas.</w:t>
      </w:r>
    </w:p>
    <w:p w14:paraId="5ABAB7DF" w14:textId="77777777" w:rsidR="00260F84" w:rsidRPr="00260F84" w:rsidRDefault="00260F84" w:rsidP="00260F84">
      <w:pPr>
        <w:pStyle w:val="CM2"/>
        <w:spacing w:line="240" w:lineRule="auto"/>
        <w:jc w:val="both"/>
        <w:rPr>
          <w:rFonts w:ascii="Arial" w:hAnsi="Arial" w:cs="Arial"/>
          <w:b/>
          <w:sz w:val="20"/>
          <w:szCs w:val="20"/>
        </w:rPr>
      </w:pPr>
    </w:p>
    <w:p w14:paraId="482CBD9A" w14:textId="77777777" w:rsidR="00260F84" w:rsidRPr="00260F84" w:rsidRDefault="00260F84" w:rsidP="00260F84">
      <w:pPr>
        <w:pStyle w:val="CM2"/>
        <w:spacing w:line="240" w:lineRule="auto"/>
        <w:jc w:val="both"/>
        <w:rPr>
          <w:rFonts w:ascii="Arial" w:hAnsi="Arial" w:cs="Arial"/>
          <w:sz w:val="20"/>
          <w:szCs w:val="20"/>
          <w:lang w:val="es-BO"/>
        </w:rPr>
      </w:pPr>
      <w:r w:rsidRPr="00260F84">
        <w:rPr>
          <w:rFonts w:ascii="Arial" w:hAnsi="Arial" w:cs="Arial"/>
          <w:b/>
          <w:sz w:val="20"/>
          <w:szCs w:val="20"/>
        </w:rPr>
        <w:t xml:space="preserve">CLÁUSULA NOVENA.- (ANTICIPO) </w:t>
      </w:r>
      <w:r w:rsidRPr="00260F84">
        <w:rPr>
          <w:rFonts w:ascii="Arial" w:hAnsi="Arial" w:cs="Arial"/>
          <w:sz w:val="20"/>
          <w:szCs w:val="20"/>
        </w:rPr>
        <w:t xml:space="preserve">Después de ser suscrito el Contrato la </w:t>
      </w:r>
      <w:r w:rsidRPr="00260F84">
        <w:rPr>
          <w:rFonts w:ascii="Arial" w:hAnsi="Arial" w:cs="Arial"/>
          <w:b/>
          <w:sz w:val="20"/>
          <w:szCs w:val="20"/>
        </w:rPr>
        <w:t xml:space="preserve">ENTIDAD, </w:t>
      </w:r>
      <w:r w:rsidRPr="00260F84">
        <w:rPr>
          <w:rFonts w:ascii="Arial" w:hAnsi="Arial" w:cs="Arial"/>
          <w:sz w:val="20"/>
          <w:szCs w:val="20"/>
        </w:rPr>
        <w:t xml:space="preserve">a solicitud expresa del </w:t>
      </w:r>
      <w:r w:rsidRPr="00260F84">
        <w:rPr>
          <w:rFonts w:ascii="Arial" w:hAnsi="Arial" w:cs="Arial"/>
          <w:b/>
          <w:sz w:val="20"/>
          <w:szCs w:val="20"/>
        </w:rPr>
        <w:t>CONTRATISTA</w:t>
      </w:r>
      <w:r w:rsidRPr="00260F84">
        <w:rPr>
          <w:rFonts w:ascii="Arial" w:hAnsi="Arial" w:cs="Arial"/>
          <w:sz w:val="20"/>
          <w:szCs w:val="20"/>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de la Planilla de Liquidación Final</w:t>
      </w:r>
      <w:r w:rsidRPr="00260F84">
        <w:rPr>
          <w:rFonts w:ascii="Arial" w:hAnsi="Arial" w:cs="Arial"/>
          <w:sz w:val="20"/>
          <w:szCs w:val="20"/>
          <w:lang w:val="es-BO"/>
        </w:rPr>
        <w:t>, hasta cubrir el monto total del anticipo.</w:t>
      </w:r>
    </w:p>
    <w:p w14:paraId="7772A3BE" w14:textId="77777777" w:rsidR="00260F84" w:rsidRPr="00260F84" w:rsidRDefault="00260F84" w:rsidP="00260F84">
      <w:pPr>
        <w:rPr>
          <w:rFonts w:ascii="Arial" w:hAnsi="Arial" w:cs="Arial"/>
          <w:sz w:val="20"/>
          <w:szCs w:val="20"/>
        </w:rPr>
      </w:pPr>
    </w:p>
    <w:p w14:paraId="0400B852" w14:textId="77777777" w:rsidR="00260F84" w:rsidRPr="00260F84" w:rsidRDefault="00260F84" w:rsidP="00260F84">
      <w:pPr>
        <w:widowControl w:val="0"/>
        <w:autoSpaceDE w:val="0"/>
        <w:autoSpaceDN w:val="0"/>
        <w:adjustRightInd w:val="0"/>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sz w:val="20"/>
          <w:szCs w:val="20"/>
        </w:rPr>
        <w:t xml:space="preserve">CONTRATISTA </w:t>
      </w:r>
      <w:r w:rsidRPr="00260F84">
        <w:rPr>
          <w:rFonts w:ascii="Arial" w:hAnsi="Arial" w:cs="Arial"/>
          <w:sz w:val="20"/>
          <w:szCs w:val="20"/>
        </w:rPr>
        <w:t>deberá solicitar el Anticipo adjuntando en su solicitud la correspondiente Garantía de Correcta Inversión de Anticipo por el 100% del monto solicitado en el plazo de dos (2) días hábiles, computables a partir del día siguiente hábil de la suscripción del presente Contrato, caso contrario se dará por Anticipo no solicitado.</w:t>
      </w:r>
    </w:p>
    <w:p w14:paraId="2AABE4DA" w14:textId="77777777" w:rsidR="00260F84" w:rsidRPr="00260F84" w:rsidRDefault="00260F84" w:rsidP="00260F84">
      <w:pPr>
        <w:widowControl w:val="0"/>
        <w:autoSpaceDE w:val="0"/>
        <w:autoSpaceDN w:val="0"/>
        <w:adjustRightInd w:val="0"/>
        <w:jc w:val="both"/>
        <w:rPr>
          <w:rFonts w:ascii="Arial" w:hAnsi="Arial" w:cs="Arial"/>
          <w:sz w:val="20"/>
          <w:szCs w:val="20"/>
        </w:rPr>
      </w:pPr>
    </w:p>
    <w:p w14:paraId="1F77487A"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importe de la garantía podrá ser cobrado por la </w:t>
      </w:r>
      <w:r w:rsidRPr="00260F84">
        <w:rPr>
          <w:rFonts w:ascii="Arial" w:hAnsi="Arial" w:cs="Arial"/>
          <w:b/>
          <w:sz w:val="20"/>
          <w:szCs w:val="20"/>
        </w:rPr>
        <w:t>ENTIDAD</w:t>
      </w:r>
      <w:r w:rsidRPr="00260F84">
        <w:rPr>
          <w:rFonts w:ascii="Arial" w:hAnsi="Arial" w:cs="Arial"/>
          <w:sz w:val="20"/>
          <w:szCs w:val="20"/>
        </w:rPr>
        <w:t xml:space="preserve"> en caso de que el </w:t>
      </w:r>
      <w:r w:rsidRPr="00260F84">
        <w:rPr>
          <w:rFonts w:ascii="Arial" w:hAnsi="Arial" w:cs="Arial"/>
          <w:b/>
          <w:bCs/>
          <w:sz w:val="20"/>
          <w:szCs w:val="20"/>
        </w:rPr>
        <w:t xml:space="preserve">CONTRATISTA </w:t>
      </w:r>
      <w:r w:rsidRPr="00260F84">
        <w:rPr>
          <w:rFonts w:ascii="Arial" w:hAnsi="Arial" w:cs="Arial"/>
          <w:sz w:val="20"/>
          <w:szCs w:val="20"/>
        </w:rPr>
        <w:t>no haya iniciado la obra dentro de los cinco (5)</w:t>
      </w:r>
      <w:r w:rsidRPr="00260F84">
        <w:rPr>
          <w:rFonts w:ascii="Arial" w:hAnsi="Arial" w:cs="Arial"/>
          <w:b/>
          <w:i/>
          <w:sz w:val="20"/>
          <w:szCs w:val="20"/>
        </w:rPr>
        <w:t xml:space="preserve"> </w:t>
      </w:r>
      <w:r w:rsidRPr="00260F84">
        <w:rPr>
          <w:rFonts w:ascii="Arial" w:hAnsi="Arial" w:cs="Arial"/>
          <w:sz w:val="20"/>
          <w:szCs w:val="20"/>
        </w:rPr>
        <w:t xml:space="preserve">días calendario establecidos al efecto, o en caso de que </w:t>
      </w:r>
      <w:r w:rsidRPr="00260F84">
        <w:rPr>
          <w:rFonts w:ascii="Arial" w:hAnsi="Arial" w:cs="Arial"/>
          <w:sz w:val="20"/>
          <w:szCs w:val="20"/>
        </w:rPr>
        <w:lastRenderedPageBreak/>
        <w:t xml:space="preserve">no cuente con el personal y equipos necesarios para la realización de la </w:t>
      </w:r>
      <w:r w:rsidRPr="00260F84">
        <w:rPr>
          <w:rFonts w:ascii="Arial" w:hAnsi="Arial" w:cs="Arial"/>
          <w:b/>
          <w:sz w:val="20"/>
          <w:szCs w:val="20"/>
        </w:rPr>
        <w:t>OBRA</w:t>
      </w:r>
      <w:r w:rsidRPr="00260F84">
        <w:rPr>
          <w:rFonts w:ascii="Arial" w:hAnsi="Arial" w:cs="Arial"/>
          <w:sz w:val="20"/>
          <w:szCs w:val="20"/>
        </w:rPr>
        <w:t xml:space="preserve"> estipulada en el Contrato, una vez iniciado éste.</w:t>
      </w:r>
    </w:p>
    <w:p w14:paraId="3E243C86" w14:textId="77777777" w:rsidR="00260F84" w:rsidRPr="00260F84" w:rsidRDefault="00260F84" w:rsidP="00260F84">
      <w:pPr>
        <w:jc w:val="both"/>
        <w:rPr>
          <w:rFonts w:ascii="Arial" w:hAnsi="Arial" w:cs="Arial"/>
          <w:sz w:val="20"/>
          <w:szCs w:val="20"/>
        </w:rPr>
      </w:pPr>
    </w:p>
    <w:p w14:paraId="0F32B01B"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269AC3F7" w14:textId="77777777" w:rsidR="00260F84" w:rsidRPr="00260F84" w:rsidRDefault="00260F84" w:rsidP="00260F84">
      <w:pPr>
        <w:jc w:val="both"/>
        <w:rPr>
          <w:rFonts w:ascii="Arial" w:hAnsi="Arial" w:cs="Arial"/>
          <w:sz w:val="20"/>
          <w:szCs w:val="20"/>
        </w:rPr>
      </w:pPr>
    </w:p>
    <w:p w14:paraId="1A5CB180"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 xml:space="preserve">SUPERVISOR </w:t>
      </w:r>
      <w:r w:rsidRPr="00260F84">
        <w:rPr>
          <w:rFonts w:ascii="Arial" w:hAnsi="Arial" w:cs="Arial"/>
          <w:sz w:val="20"/>
          <w:szCs w:val="20"/>
        </w:rPr>
        <w:t xml:space="preserve">llevará el control directo de la vigencia y validez de esta garantía, en cuanto al monto y plazo, a efectos de requerir su ampliación al </w:t>
      </w:r>
      <w:r w:rsidRPr="00260F84">
        <w:rPr>
          <w:rFonts w:ascii="Arial" w:hAnsi="Arial" w:cs="Arial"/>
          <w:b/>
          <w:bCs/>
          <w:sz w:val="20"/>
          <w:szCs w:val="20"/>
        </w:rPr>
        <w:t>CONTRATISTA</w:t>
      </w:r>
      <w:r w:rsidRPr="00260F84">
        <w:rPr>
          <w:rFonts w:ascii="Arial" w:hAnsi="Arial" w:cs="Arial"/>
          <w:sz w:val="20"/>
          <w:szCs w:val="20"/>
        </w:rPr>
        <w:t xml:space="preserve">, o solicitar a la </w:t>
      </w:r>
      <w:r w:rsidRPr="00260F84">
        <w:rPr>
          <w:rFonts w:ascii="Arial" w:hAnsi="Arial" w:cs="Arial"/>
          <w:b/>
          <w:sz w:val="20"/>
          <w:szCs w:val="20"/>
        </w:rPr>
        <w:t xml:space="preserve">ENTIDAD </w:t>
      </w:r>
      <w:r w:rsidRPr="00260F84">
        <w:rPr>
          <w:rFonts w:ascii="Arial" w:hAnsi="Arial" w:cs="Arial"/>
          <w:sz w:val="20"/>
          <w:szCs w:val="20"/>
        </w:rPr>
        <w:t>su ejecución.</w:t>
      </w:r>
    </w:p>
    <w:p w14:paraId="71123C03" w14:textId="77777777" w:rsidR="00260F84" w:rsidRPr="00260F84" w:rsidRDefault="00260F84" w:rsidP="00260F84">
      <w:pPr>
        <w:jc w:val="both"/>
        <w:rPr>
          <w:rFonts w:ascii="Arial" w:hAnsi="Arial" w:cs="Arial"/>
          <w:sz w:val="20"/>
          <w:szCs w:val="20"/>
        </w:rPr>
      </w:pPr>
    </w:p>
    <w:p w14:paraId="639527FD"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DÉCIMA.- (DOMICILIO A EFECTOS DE NOTIFICACIÓN) </w:t>
      </w:r>
      <w:r w:rsidRPr="00260F84">
        <w:rPr>
          <w:rFonts w:ascii="Arial" w:hAnsi="Arial" w:cs="Arial"/>
          <w:sz w:val="20"/>
          <w:szCs w:val="20"/>
        </w:rPr>
        <w:t>Cualquier aviso o notificación que tengan que darse las partes bajo este Contrato y que no estén referidas a trabajos en la obra misma, será enviada por escrito:</w:t>
      </w:r>
    </w:p>
    <w:p w14:paraId="6C2BFA23" w14:textId="77777777" w:rsidR="00260F84" w:rsidRPr="00260F84" w:rsidRDefault="00260F84" w:rsidP="00260F84">
      <w:pPr>
        <w:jc w:val="both"/>
        <w:rPr>
          <w:rFonts w:ascii="Arial" w:hAnsi="Arial" w:cs="Arial"/>
          <w:sz w:val="20"/>
          <w:szCs w:val="20"/>
        </w:rPr>
      </w:pPr>
    </w:p>
    <w:p w14:paraId="6E27F9C3" w14:textId="77777777" w:rsidR="00260F84" w:rsidRPr="00260F84" w:rsidRDefault="00260F84" w:rsidP="00260F84">
      <w:pPr>
        <w:jc w:val="both"/>
        <w:rPr>
          <w:rFonts w:ascii="Arial" w:hAnsi="Arial" w:cs="Arial"/>
          <w:bCs/>
          <w:spacing w:val="-6"/>
          <w:sz w:val="20"/>
          <w:szCs w:val="20"/>
          <w:lang w:val="es-ES_tradnl"/>
        </w:rPr>
      </w:pPr>
      <w:r w:rsidRPr="00260F84">
        <w:rPr>
          <w:rFonts w:ascii="Arial" w:hAnsi="Arial" w:cs="Arial"/>
          <w:sz w:val="20"/>
          <w:szCs w:val="20"/>
        </w:rPr>
        <w:t>10.1.</w:t>
      </w:r>
      <w:r w:rsidRPr="00260F84">
        <w:rPr>
          <w:rFonts w:ascii="Arial" w:hAnsi="Arial" w:cs="Arial"/>
          <w:sz w:val="20"/>
          <w:szCs w:val="20"/>
        </w:rPr>
        <w:tab/>
        <w:t xml:space="preserve">Al </w:t>
      </w:r>
      <w:r w:rsidRPr="00260F84">
        <w:rPr>
          <w:rFonts w:ascii="Arial" w:hAnsi="Arial" w:cs="Arial"/>
          <w:b/>
          <w:bCs/>
          <w:sz w:val="20"/>
          <w:szCs w:val="20"/>
        </w:rPr>
        <w:t>CONTRATISTA</w:t>
      </w:r>
      <w:r w:rsidRPr="00260F84">
        <w:rPr>
          <w:rFonts w:ascii="Arial" w:hAnsi="Arial" w:cs="Arial"/>
          <w:sz w:val="20"/>
          <w:szCs w:val="20"/>
        </w:rPr>
        <w:t xml:space="preserve">: En </w:t>
      </w:r>
      <w:r w:rsidRPr="00260F84">
        <w:rPr>
          <w:rFonts w:ascii="Arial" w:hAnsi="Arial" w:cs="Arial"/>
          <w:bCs/>
          <w:spacing w:val="-6"/>
          <w:sz w:val="20"/>
          <w:szCs w:val="20"/>
          <w:lang w:val="es-ES_tradnl"/>
        </w:rPr>
        <w:t>_____________.</w:t>
      </w:r>
    </w:p>
    <w:p w14:paraId="0EA5A128" w14:textId="77777777" w:rsidR="00260F84" w:rsidRPr="00260F84" w:rsidRDefault="00260F84" w:rsidP="00260F84">
      <w:pPr>
        <w:jc w:val="both"/>
        <w:rPr>
          <w:rFonts w:ascii="Arial" w:hAnsi="Arial" w:cs="Arial"/>
          <w:bCs/>
          <w:spacing w:val="-6"/>
          <w:sz w:val="20"/>
          <w:szCs w:val="20"/>
          <w:lang w:val="es-ES_tradnl"/>
        </w:rPr>
      </w:pPr>
    </w:p>
    <w:p w14:paraId="032443FE" w14:textId="77777777" w:rsidR="00260F84" w:rsidRPr="00260F84" w:rsidRDefault="00260F84" w:rsidP="00260F84">
      <w:pPr>
        <w:ind w:left="708" w:hanging="708"/>
        <w:jc w:val="both"/>
        <w:rPr>
          <w:rFonts w:ascii="Arial" w:hAnsi="Arial" w:cs="Arial"/>
          <w:sz w:val="20"/>
          <w:szCs w:val="20"/>
        </w:rPr>
      </w:pPr>
      <w:r w:rsidRPr="00260F84">
        <w:rPr>
          <w:rFonts w:ascii="Arial" w:hAnsi="Arial" w:cs="Arial"/>
          <w:bCs/>
          <w:spacing w:val="-6"/>
          <w:sz w:val="20"/>
          <w:szCs w:val="20"/>
          <w:lang w:val="es-ES_tradnl"/>
        </w:rPr>
        <w:t>10.2.</w:t>
      </w:r>
      <w:r w:rsidRPr="00260F84">
        <w:rPr>
          <w:rFonts w:ascii="Arial" w:hAnsi="Arial" w:cs="Arial"/>
          <w:sz w:val="20"/>
          <w:szCs w:val="20"/>
        </w:rPr>
        <w:tab/>
        <w:t xml:space="preserve">A la </w:t>
      </w:r>
      <w:r w:rsidRPr="00260F84">
        <w:rPr>
          <w:rFonts w:ascii="Arial" w:hAnsi="Arial" w:cs="Arial"/>
          <w:b/>
          <w:sz w:val="20"/>
          <w:szCs w:val="20"/>
        </w:rPr>
        <w:t>ENTIDAD</w:t>
      </w:r>
      <w:r w:rsidRPr="00260F84">
        <w:rPr>
          <w:rFonts w:ascii="Arial" w:hAnsi="Arial" w:cs="Arial"/>
          <w:sz w:val="20"/>
          <w:szCs w:val="20"/>
        </w:rPr>
        <w:t>: En su Edificio Principal ubicado en la calle Ayacucho esquina Mercado S/N, zona Central de la ciudad de La Paz – Bolivia.</w:t>
      </w:r>
    </w:p>
    <w:p w14:paraId="21510D30" w14:textId="77777777" w:rsidR="00260F84" w:rsidRPr="00260F84" w:rsidRDefault="00260F84" w:rsidP="00260F84">
      <w:pPr>
        <w:jc w:val="both"/>
        <w:rPr>
          <w:rFonts w:ascii="Arial" w:hAnsi="Arial" w:cs="Arial"/>
          <w:b/>
          <w:sz w:val="20"/>
          <w:szCs w:val="20"/>
        </w:rPr>
      </w:pPr>
    </w:p>
    <w:p w14:paraId="3D73C0D5" w14:textId="77777777" w:rsidR="00260F84" w:rsidRPr="00260F84" w:rsidRDefault="00260F84" w:rsidP="00260F84">
      <w:pPr>
        <w:autoSpaceDE w:val="0"/>
        <w:autoSpaceDN w:val="0"/>
        <w:adjustRightInd w:val="0"/>
        <w:jc w:val="both"/>
        <w:rPr>
          <w:rFonts w:ascii="Arial" w:hAnsi="Arial" w:cs="Arial"/>
          <w:bCs/>
          <w:sz w:val="20"/>
          <w:szCs w:val="20"/>
        </w:rPr>
      </w:pPr>
      <w:r w:rsidRPr="00260F84">
        <w:rPr>
          <w:rFonts w:ascii="Arial" w:hAnsi="Arial" w:cs="Arial"/>
          <w:b/>
          <w:sz w:val="20"/>
          <w:szCs w:val="20"/>
        </w:rPr>
        <w:t xml:space="preserve">CLÁUSULA </w:t>
      </w:r>
      <w:r w:rsidRPr="00260F84">
        <w:rPr>
          <w:rFonts w:ascii="Arial" w:hAnsi="Arial" w:cs="Arial"/>
          <w:b/>
          <w:bCs/>
          <w:sz w:val="20"/>
          <w:szCs w:val="20"/>
        </w:rPr>
        <w:t xml:space="preserve">DÉCIMA PRIMERA.- (ESTIPULACIONES SOBRE IMPUESTOS) </w:t>
      </w:r>
      <w:r w:rsidRPr="00260F84">
        <w:rPr>
          <w:rFonts w:ascii="Arial" w:hAnsi="Arial" w:cs="Arial"/>
          <w:bCs/>
          <w:sz w:val="20"/>
          <w:szCs w:val="20"/>
        </w:rPr>
        <w:t>Correrá por cuenta del</w:t>
      </w:r>
      <w:r w:rsidRPr="00260F84">
        <w:rPr>
          <w:rFonts w:ascii="Arial" w:hAnsi="Arial" w:cs="Arial"/>
          <w:b/>
          <w:bCs/>
          <w:sz w:val="20"/>
          <w:szCs w:val="20"/>
        </w:rPr>
        <w:t xml:space="preserve"> CONTRATISTA</w:t>
      </w:r>
      <w:r w:rsidRPr="00260F84">
        <w:rPr>
          <w:rFonts w:ascii="Arial" w:hAnsi="Arial" w:cs="Arial"/>
          <w:bCs/>
          <w:sz w:val="20"/>
          <w:szCs w:val="20"/>
        </w:rPr>
        <w:t xml:space="preserve"> el pago de todos los impuestos vigentes en el país a la fecha de presentación de la propuesta.</w:t>
      </w:r>
    </w:p>
    <w:p w14:paraId="1CB9866B" w14:textId="77777777" w:rsidR="00260F84" w:rsidRPr="00260F84" w:rsidRDefault="00260F84" w:rsidP="00260F84">
      <w:pPr>
        <w:jc w:val="both"/>
        <w:rPr>
          <w:rFonts w:ascii="Arial" w:hAnsi="Arial" w:cs="Arial"/>
          <w:sz w:val="20"/>
          <w:szCs w:val="20"/>
        </w:rPr>
      </w:pPr>
    </w:p>
    <w:p w14:paraId="146684F3"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w:t>
      </w:r>
      <w:r w:rsidRPr="00260F84">
        <w:rPr>
          <w:rFonts w:ascii="Arial" w:hAnsi="Arial" w:cs="Arial"/>
          <w:b/>
          <w:bCs/>
          <w:sz w:val="20"/>
          <w:szCs w:val="20"/>
        </w:rPr>
        <w:t>DÉCIMA SEGUNDA</w:t>
      </w:r>
      <w:r w:rsidRPr="00260F84">
        <w:rPr>
          <w:rFonts w:ascii="Arial" w:hAnsi="Arial" w:cs="Arial"/>
          <w:b/>
          <w:sz w:val="20"/>
          <w:szCs w:val="20"/>
        </w:rPr>
        <w:t xml:space="preserve">.- (FACTURACIÓN) </w:t>
      </w: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emitirá la factura correspondiente a favor de la </w:t>
      </w:r>
      <w:r w:rsidRPr="00260F84">
        <w:rPr>
          <w:rFonts w:ascii="Arial" w:hAnsi="Arial" w:cs="Arial"/>
          <w:b/>
          <w:bCs/>
          <w:sz w:val="20"/>
          <w:szCs w:val="20"/>
        </w:rPr>
        <w:t>ENTIDAD</w:t>
      </w:r>
      <w:r w:rsidRPr="00260F84">
        <w:rPr>
          <w:rFonts w:ascii="Arial" w:hAnsi="Arial" w:cs="Arial"/>
          <w:sz w:val="20"/>
          <w:szCs w:val="20"/>
        </w:rPr>
        <w:t xml:space="preserve"> una vez la Planilla de Liquidación Final haya sido aprobada por el </w:t>
      </w:r>
      <w:r w:rsidRPr="00260F84">
        <w:rPr>
          <w:rFonts w:ascii="Arial" w:hAnsi="Arial" w:cs="Arial"/>
          <w:b/>
          <w:bCs/>
          <w:sz w:val="20"/>
          <w:szCs w:val="20"/>
        </w:rPr>
        <w:t>SUPERVISOR</w:t>
      </w:r>
      <w:r w:rsidRPr="00260F84">
        <w:rPr>
          <w:rFonts w:ascii="Arial" w:hAnsi="Arial" w:cs="Arial"/>
          <w:sz w:val="20"/>
          <w:szCs w:val="20"/>
        </w:rPr>
        <w:t xml:space="preserve">. En caso de que no sea emitida la factura respectiva, la </w:t>
      </w:r>
      <w:r w:rsidRPr="00260F84">
        <w:rPr>
          <w:rFonts w:ascii="Arial" w:hAnsi="Arial" w:cs="Arial"/>
          <w:b/>
          <w:bCs/>
          <w:sz w:val="20"/>
          <w:szCs w:val="20"/>
        </w:rPr>
        <w:t>ENTIDAD</w:t>
      </w:r>
      <w:r w:rsidRPr="00260F84">
        <w:rPr>
          <w:rFonts w:ascii="Arial" w:hAnsi="Arial" w:cs="Arial"/>
          <w:sz w:val="20"/>
          <w:szCs w:val="20"/>
        </w:rPr>
        <w:t xml:space="preserve"> no hará efectivo el pago de la planilla. </w:t>
      </w:r>
    </w:p>
    <w:p w14:paraId="3C071C18" w14:textId="77777777" w:rsidR="00260F84" w:rsidRPr="00260F84" w:rsidRDefault="00260F84" w:rsidP="00260F84">
      <w:pPr>
        <w:jc w:val="both"/>
        <w:rPr>
          <w:rFonts w:ascii="Arial" w:hAnsi="Arial" w:cs="Arial"/>
          <w:sz w:val="20"/>
          <w:szCs w:val="20"/>
        </w:rPr>
      </w:pPr>
    </w:p>
    <w:p w14:paraId="77CD98EF"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DÉCIMA TERCERA.- (CUMPLIMIENTO DE LEYES LABORALES) </w:t>
      </w: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deberá dar estricto cumplimiento a la legislación laboral y social vigente en el Estado Plurinacional de Bolivia.</w:t>
      </w:r>
    </w:p>
    <w:p w14:paraId="25710F53" w14:textId="77777777" w:rsidR="00260F84" w:rsidRPr="00260F84" w:rsidRDefault="00260F84" w:rsidP="00260F84">
      <w:pPr>
        <w:jc w:val="both"/>
        <w:rPr>
          <w:rFonts w:ascii="Arial" w:hAnsi="Arial" w:cs="Arial"/>
          <w:sz w:val="20"/>
          <w:szCs w:val="20"/>
        </w:rPr>
      </w:pPr>
    </w:p>
    <w:p w14:paraId="7D65986C"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será responsable y deberá mantener a la </w:t>
      </w:r>
      <w:r w:rsidRPr="00260F84">
        <w:rPr>
          <w:rFonts w:ascii="Arial" w:hAnsi="Arial" w:cs="Arial"/>
          <w:b/>
          <w:sz w:val="20"/>
          <w:szCs w:val="20"/>
        </w:rPr>
        <w:t>ENTIDAD</w:t>
      </w:r>
      <w:r w:rsidRPr="00260F84">
        <w:rPr>
          <w:rFonts w:ascii="Arial" w:hAnsi="Arial" w:cs="Arial"/>
          <w:sz w:val="20"/>
          <w:szCs w:val="20"/>
        </w:rPr>
        <w:t xml:space="preserve"> exonerada contra cualquier multa o penalidad de cualquier tipo o naturaleza que fuera impuesta por causa de incumplimiento o infracción de dicha legislación laboral o social.</w:t>
      </w:r>
    </w:p>
    <w:p w14:paraId="3D956D0F" w14:textId="77777777" w:rsidR="00260F84" w:rsidRPr="00260F84" w:rsidRDefault="00260F84" w:rsidP="00260F84">
      <w:pPr>
        <w:autoSpaceDE w:val="0"/>
        <w:autoSpaceDN w:val="0"/>
        <w:adjustRightInd w:val="0"/>
        <w:jc w:val="both"/>
        <w:rPr>
          <w:rFonts w:ascii="Arial" w:hAnsi="Arial" w:cs="Arial"/>
          <w:bCs/>
          <w:sz w:val="20"/>
          <w:szCs w:val="20"/>
        </w:rPr>
      </w:pPr>
    </w:p>
    <w:p w14:paraId="28859BD0" w14:textId="77777777" w:rsidR="00260F84" w:rsidRPr="00260F84" w:rsidRDefault="00260F84" w:rsidP="00260F84">
      <w:pPr>
        <w:jc w:val="both"/>
        <w:rPr>
          <w:rFonts w:ascii="Arial" w:hAnsi="Arial" w:cs="Arial"/>
          <w:sz w:val="20"/>
          <w:szCs w:val="20"/>
        </w:rPr>
      </w:pPr>
      <w:r w:rsidRPr="00260F84">
        <w:rPr>
          <w:rFonts w:ascii="Arial" w:hAnsi="Arial" w:cs="Arial"/>
          <w:bCs/>
          <w:sz w:val="20"/>
          <w:szCs w:val="20"/>
        </w:rPr>
        <w:t xml:space="preserve">El </w:t>
      </w:r>
      <w:r w:rsidRPr="00260F84">
        <w:rPr>
          <w:rFonts w:ascii="Arial" w:hAnsi="Arial" w:cs="Arial"/>
          <w:b/>
          <w:bCs/>
          <w:sz w:val="20"/>
          <w:szCs w:val="20"/>
        </w:rPr>
        <w:t>CONTRATISTA</w:t>
      </w:r>
      <w:r w:rsidRPr="00260F84">
        <w:rPr>
          <w:rFonts w:ascii="Arial" w:hAnsi="Arial" w:cs="Arial"/>
          <w:bCs/>
          <w:sz w:val="20"/>
          <w:szCs w:val="20"/>
        </w:rPr>
        <w:t xml:space="preserve">, </w:t>
      </w:r>
      <w:r w:rsidRPr="00260F84">
        <w:rPr>
          <w:rFonts w:ascii="Arial" w:hAnsi="Arial" w:cs="Arial"/>
          <w:sz w:val="20"/>
          <w:szCs w:val="20"/>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260F84">
        <w:rPr>
          <w:rFonts w:ascii="Arial" w:hAnsi="Arial" w:cs="Arial"/>
          <w:b/>
          <w:sz w:val="20"/>
          <w:szCs w:val="20"/>
        </w:rPr>
        <w:t>SUPERVISOR</w:t>
      </w:r>
      <w:r w:rsidRPr="00260F84">
        <w:rPr>
          <w:rFonts w:ascii="Arial" w:hAnsi="Arial" w:cs="Arial"/>
          <w:sz w:val="20"/>
          <w:szCs w:val="20"/>
        </w:rPr>
        <w:t xml:space="preserve"> en coordinación con la Subgerencia de Gestión de Riesgos.</w:t>
      </w:r>
    </w:p>
    <w:p w14:paraId="28B7395B" w14:textId="77777777" w:rsidR="00260F84" w:rsidRPr="00260F84" w:rsidRDefault="00260F84" w:rsidP="00260F84">
      <w:pPr>
        <w:jc w:val="both"/>
        <w:rPr>
          <w:rFonts w:ascii="Arial" w:hAnsi="Arial" w:cs="Arial"/>
          <w:b/>
          <w:sz w:val="20"/>
          <w:szCs w:val="20"/>
        </w:rPr>
      </w:pPr>
    </w:p>
    <w:p w14:paraId="182013C7" w14:textId="77777777" w:rsidR="00260F84" w:rsidRPr="00260F84" w:rsidRDefault="00260F84" w:rsidP="00260F84">
      <w:pPr>
        <w:jc w:val="both"/>
        <w:rPr>
          <w:rFonts w:ascii="Arial" w:hAnsi="Arial" w:cs="Arial"/>
          <w:b/>
          <w:sz w:val="20"/>
          <w:szCs w:val="20"/>
        </w:rPr>
      </w:pPr>
      <w:r w:rsidRPr="00260F84">
        <w:rPr>
          <w:rFonts w:ascii="Arial" w:hAnsi="Arial" w:cs="Arial"/>
          <w:b/>
          <w:sz w:val="20"/>
          <w:szCs w:val="20"/>
        </w:rPr>
        <w:t xml:space="preserve">CLÁUSULA DÉCIMA CUARTA.- (DERECHOS DEL </w:t>
      </w:r>
      <w:r w:rsidRPr="00260F84">
        <w:rPr>
          <w:rFonts w:ascii="Arial" w:hAnsi="Arial" w:cs="Arial"/>
          <w:b/>
          <w:bCs/>
          <w:sz w:val="20"/>
          <w:szCs w:val="20"/>
        </w:rPr>
        <w:t>CONTRATISTA</w:t>
      </w:r>
      <w:r w:rsidRPr="00260F84">
        <w:rPr>
          <w:rFonts w:ascii="Arial" w:hAnsi="Arial" w:cs="Arial"/>
          <w:b/>
          <w:sz w:val="20"/>
          <w:szCs w:val="20"/>
        </w:rPr>
        <w:t xml:space="preserve">) </w:t>
      </w: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tiene el derecho de plantear los reclamos que considere correctos, por cualquier omisión de la </w:t>
      </w:r>
      <w:r w:rsidRPr="00260F84">
        <w:rPr>
          <w:rFonts w:ascii="Arial" w:hAnsi="Arial" w:cs="Arial"/>
          <w:b/>
          <w:sz w:val="20"/>
          <w:szCs w:val="20"/>
        </w:rPr>
        <w:t>ENTIDAD</w:t>
      </w:r>
      <w:r w:rsidRPr="00260F84">
        <w:rPr>
          <w:rFonts w:ascii="Arial" w:hAnsi="Arial" w:cs="Arial"/>
          <w:sz w:val="20"/>
          <w:szCs w:val="20"/>
        </w:rPr>
        <w:t>, por falta de pago de la obra ejecutada o por cualquier otro aspecto consignado en el presente Contrato.</w:t>
      </w:r>
    </w:p>
    <w:p w14:paraId="21A38A38" w14:textId="77777777" w:rsidR="00260F84" w:rsidRPr="00260F84" w:rsidRDefault="00260F84" w:rsidP="00260F84">
      <w:pPr>
        <w:jc w:val="both"/>
        <w:rPr>
          <w:rFonts w:ascii="Arial" w:hAnsi="Arial" w:cs="Arial"/>
          <w:sz w:val="20"/>
          <w:szCs w:val="20"/>
        </w:rPr>
      </w:pPr>
    </w:p>
    <w:p w14:paraId="19FA406A"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Tales reclamos deberán ser planteados por escrito y de forma documentada, al </w:t>
      </w:r>
      <w:r w:rsidRPr="00260F84">
        <w:rPr>
          <w:rFonts w:ascii="Arial" w:hAnsi="Arial" w:cs="Arial"/>
          <w:b/>
          <w:sz w:val="20"/>
          <w:szCs w:val="20"/>
        </w:rPr>
        <w:t xml:space="preserve">SUPERVISOR, </w:t>
      </w:r>
      <w:r w:rsidRPr="00260F84">
        <w:rPr>
          <w:rFonts w:ascii="Arial" w:hAnsi="Arial" w:cs="Arial"/>
          <w:sz w:val="20"/>
          <w:szCs w:val="20"/>
        </w:rPr>
        <w:t>con copia al</w:t>
      </w:r>
      <w:r w:rsidRPr="00260F84">
        <w:rPr>
          <w:rFonts w:ascii="Arial" w:hAnsi="Arial" w:cs="Arial"/>
          <w:b/>
          <w:sz w:val="20"/>
          <w:szCs w:val="20"/>
        </w:rPr>
        <w:t xml:space="preserve"> FISCAL DE OBRA</w:t>
      </w:r>
      <w:r w:rsidRPr="00260F84">
        <w:rPr>
          <w:rFonts w:ascii="Arial" w:hAnsi="Arial" w:cs="Arial"/>
          <w:sz w:val="20"/>
          <w:szCs w:val="20"/>
        </w:rPr>
        <w:t xml:space="preserve">, hasta treinta (30) días hábiles posteriores al suceso que motivó el reclamo, transcurrido este plazo el </w:t>
      </w:r>
      <w:r w:rsidRPr="00260F84">
        <w:rPr>
          <w:rFonts w:ascii="Arial" w:hAnsi="Arial" w:cs="Arial"/>
          <w:b/>
          <w:sz w:val="20"/>
          <w:szCs w:val="20"/>
        </w:rPr>
        <w:t>CONTRATISTA</w:t>
      </w:r>
      <w:r w:rsidRPr="00260F84">
        <w:rPr>
          <w:rFonts w:ascii="Arial" w:hAnsi="Arial" w:cs="Arial"/>
          <w:sz w:val="20"/>
          <w:szCs w:val="20"/>
        </w:rPr>
        <w:t xml:space="preserve"> no podrá presentar reclamo alguno. El </w:t>
      </w:r>
      <w:r w:rsidRPr="00260F84">
        <w:rPr>
          <w:rFonts w:ascii="Arial" w:hAnsi="Arial" w:cs="Arial"/>
          <w:b/>
          <w:sz w:val="20"/>
          <w:szCs w:val="20"/>
        </w:rPr>
        <w:t>SUPERVISOR</w:t>
      </w:r>
      <w:r w:rsidRPr="00260F84">
        <w:rPr>
          <w:rFonts w:ascii="Arial" w:hAnsi="Arial" w:cs="Arial"/>
          <w:b/>
          <w:bCs/>
          <w:sz w:val="20"/>
          <w:szCs w:val="20"/>
        </w:rPr>
        <w:t xml:space="preserve"> </w:t>
      </w:r>
      <w:r w:rsidRPr="00260F84">
        <w:rPr>
          <w:rFonts w:ascii="Arial" w:hAnsi="Arial" w:cs="Arial"/>
          <w:sz w:val="20"/>
          <w:szCs w:val="20"/>
        </w:rPr>
        <w:t>no atenderá reclamos presentados fuera del plazo establecido.</w:t>
      </w:r>
    </w:p>
    <w:p w14:paraId="3085F395" w14:textId="77777777" w:rsidR="00260F84" w:rsidRPr="00260F84" w:rsidRDefault="00260F84" w:rsidP="00260F84">
      <w:pPr>
        <w:jc w:val="both"/>
        <w:rPr>
          <w:rFonts w:ascii="Arial" w:hAnsi="Arial" w:cs="Arial"/>
          <w:sz w:val="20"/>
          <w:szCs w:val="20"/>
        </w:rPr>
      </w:pPr>
    </w:p>
    <w:p w14:paraId="1DDE6323" w14:textId="77777777" w:rsidR="00260F84" w:rsidRPr="00260F84" w:rsidRDefault="00260F84" w:rsidP="00260F84">
      <w:pPr>
        <w:jc w:val="both"/>
        <w:rPr>
          <w:rFonts w:ascii="Arial" w:hAnsi="Arial" w:cs="Arial"/>
          <w:bCs/>
          <w:sz w:val="20"/>
          <w:szCs w:val="20"/>
        </w:rPr>
      </w:pPr>
      <w:r w:rsidRPr="00260F84">
        <w:rPr>
          <w:rFonts w:ascii="Arial" w:hAnsi="Arial" w:cs="Arial"/>
          <w:sz w:val="20"/>
          <w:szCs w:val="20"/>
        </w:rPr>
        <w:lastRenderedPageBreak/>
        <w:t xml:space="preserve">El </w:t>
      </w:r>
      <w:r w:rsidRPr="00260F84">
        <w:rPr>
          <w:rFonts w:ascii="Arial" w:hAnsi="Arial" w:cs="Arial"/>
          <w:b/>
          <w:bCs/>
          <w:sz w:val="20"/>
          <w:szCs w:val="20"/>
        </w:rPr>
        <w:t>SUPERVISOR</w:t>
      </w:r>
      <w:r w:rsidRPr="00260F84">
        <w:rPr>
          <w:rFonts w:ascii="Arial" w:hAnsi="Arial" w:cs="Arial"/>
          <w:sz w:val="20"/>
          <w:szCs w:val="20"/>
        </w:rPr>
        <w:t xml:space="preserve">, dentro del lapso impostergable de diez (10) días hábiles, de recibido el reclamo, analizará y emitirá su informe de recomendación al </w:t>
      </w:r>
      <w:r w:rsidRPr="00260F84">
        <w:rPr>
          <w:rFonts w:ascii="Arial" w:hAnsi="Arial" w:cs="Arial"/>
          <w:b/>
          <w:bCs/>
          <w:sz w:val="20"/>
          <w:szCs w:val="20"/>
        </w:rPr>
        <w:t>FISCAL</w:t>
      </w:r>
      <w:r w:rsidRPr="00260F84">
        <w:rPr>
          <w:rFonts w:ascii="Arial" w:hAnsi="Arial" w:cs="Arial"/>
          <w:b/>
          <w:sz w:val="20"/>
          <w:szCs w:val="20"/>
        </w:rPr>
        <w:t xml:space="preserve"> DE OBRA</w:t>
      </w:r>
      <w:r w:rsidRPr="00260F84">
        <w:rPr>
          <w:rFonts w:ascii="Arial" w:hAnsi="Arial" w:cs="Arial"/>
          <w:b/>
          <w:bCs/>
          <w:sz w:val="20"/>
          <w:szCs w:val="20"/>
        </w:rPr>
        <w:t xml:space="preserve">, </w:t>
      </w:r>
      <w:r w:rsidRPr="00260F84">
        <w:rPr>
          <w:rFonts w:ascii="Arial" w:hAnsi="Arial" w:cs="Arial"/>
          <w:bCs/>
          <w:sz w:val="20"/>
          <w:szCs w:val="20"/>
        </w:rPr>
        <w:t>para que éste</w:t>
      </w:r>
      <w:r w:rsidRPr="00260F84">
        <w:rPr>
          <w:rFonts w:ascii="Arial" w:hAnsi="Arial" w:cs="Arial"/>
          <w:sz w:val="20"/>
          <w:szCs w:val="20"/>
        </w:rPr>
        <w:t xml:space="preserve"> en el plazo de diez (10) días hábiles, pueda aceptar o rechazar la recomendación, que será comunicada de manera escrita al </w:t>
      </w:r>
      <w:r w:rsidRPr="00260F84">
        <w:rPr>
          <w:rFonts w:ascii="Arial" w:hAnsi="Arial" w:cs="Arial"/>
          <w:b/>
          <w:bCs/>
          <w:sz w:val="20"/>
          <w:szCs w:val="20"/>
        </w:rPr>
        <w:t xml:space="preserve">CONTRATISTA.  </w:t>
      </w:r>
      <w:r w:rsidRPr="00260F84">
        <w:rPr>
          <w:rFonts w:ascii="Arial" w:hAnsi="Arial" w:cs="Arial"/>
          <w:bCs/>
          <w:sz w:val="20"/>
          <w:szCs w:val="20"/>
        </w:rPr>
        <w:t xml:space="preserve">Dentro de este plazo, el </w:t>
      </w:r>
      <w:r w:rsidRPr="00260F84">
        <w:rPr>
          <w:rFonts w:ascii="Arial" w:hAnsi="Arial" w:cs="Arial"/>
          <w:b/>
          <w:bCs/>
          <w:sz w:val="20"/>
          <w:szCs w:val="20"/>
        </w:rPr>
        <w:t>FISCAL</w:t>
      </w:r>
      <w:r w:rsidRPr="00260F84">
        <w:rPr>
          <w:rFonts w:ascii="Arial" w:hAnsi="Arial" w:cs="Arial"/>
          <w:bCs/>
          <w:sz w:val="20"/>
          <w:szCs w:val="20"/>
        </w:rPr>
        <w:t xml:space="preserve"> </w:t>
      </w:r>
      <w:r w:rsidRPr="00260F84">
        <w:rPr>
          <w:rFonts w:ascii="Arial" w:hAnsi="Arial" w:cs="Arial"/>
          <w:b/>
          <w:bCs/>
          <w:sz w:val="20"/>
          <w:szCs w:val="20"/>
        </w:rPr>
        <w:t>DE OBRA</w:t>
      </w:r>
      <w:r w:rsidRPr="00260F84">
        <w:rPr>
          <w:rFonts w:ascii="Arial" w:hAnsi="Arial" w:cs="Arial"/>
          <w:bCs/>
          <w:sz w:val="20"/>
          <w:szCs w:val="20"/>
        </w:rPr>
        <w:t xml:space="preserve"> podrá solicitar las aclaraciones respectivas.</w:t>
      </w:r>
    </w:p>
    <w:p w14:paraId="778DFE8B" w14:textId="77777777" w:rsidR="00260F84" w:rsidRPr="00260F84" w:rsidRDefault="00260F84" w:rsidP="00260F84">
      <w:pPr>
        <w:jc w:val="both"/>
        <w:rPr>
          <w:rFonts w:ascii="Arial" w:hAnsi="Arial" w:cs="Arial"/>
          <w:sz w:val="20"/>
          <w:szCs w:val="20"/>
        </w:rPr>
      </w:pPr>
    </w:p>
    <w:p w14:paraId="1D6B099E"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En caso que el reclamo sea complejo el </w:t>
      </w:r>
      <w:r w:rsidRPr="00260F84">
        <w:rPr>
          <w:rFonts w:ascii="Arial" w:hAnsi="Arial" w:cs="Arial"/>
          <w:b/>
          <w:sz w:val="20"/>
          <w:szCs w:val="20"/>
        </w:rPr>
        <w:t>FISCAL</w:t>
      </w:r>
      <w:r w:rsidRPr="00260F84">
        <w:rPr>
          <w:rFonts w:ascii="Arial" w:hAnsi="Arial" w:cs="Arial"/>
          <w:sz w:val="20"/>
          <w:szCs w:val="20"/>
        </w:rPr>
        <w:t xml:space="preserve"> </w:t>
      </w:r>
      <w:r w:rsidRPr="00260F84">
        <w:rPr>
          <w:rFonts w:ascii="Arial" w:hAnsi="Arial" w:cs="Arial"/>
          <w:b/>
          <w:sz w:val="20"/>
          <w:szCs w:val="20"/>
        </w:rPr>
        <w:t>DE OBRA</w:t>
      </w:r>
      <w:r w:rsidRPr="00260F84">
        <w:rPr>
          <w:rFonts w:ascii="Arial" w:hAnsi="Arial"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260F84">
        <w:rPr>
          <w:rFonts w:ascii="Arial" w:hAnsi="Arial" w:cs="Arial"/>
          <w:b/>
          <w:sz w:val="20"/>
          <w:szCs w:val="20"/>
        </w:rPr>
        <w:t>.</w:t>
      </w:r>
    </w:p>
    <w:p w14:paraId="2E5CB443" w14:textId="77777777" w:rsidR="00260F84" w:rsidRPr="00260F84" w:rsidRDefault="00260F84" w:rsidP="00260F84">
      <w:pPr>
        <w:jc w:val="both"/>
        <w:rPr>
          <w:rFonts w:ascii="Arial" w:hAnsi="Arial" w:cs="Arial"/>
          <w:sz w:val="20"/>
          <w:szCs w:val="20"/>
        </w:rPr>
      </w:pPr>
    </w:p>
    <w:p w14:paraId="357C3B38"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En caso de que el </w:t>
      </w:r>
      <w:r w:rsidRPr="00260F84">
        <w:rPr>
          <w:rFonts w:ascii="Arial" w:hAnsi="Arial" w:cs="Arial"/>
          <w:b/>
          <w:sz w:val="20"/>
          <w:szCs w:val="20"/>
        </w:rPr>
        <w:t>SUPERVISOR</w:t>
      </w:r>
      <w:r w:rsidRPr="00260F84">
        <w:rPr>
          <w:rFonts w:ascii="Arial" w:hAnsi="Arial" w:cs="Arial"/>
          <w:sz w:val="20"/>
          <w:szCs w:val="20"/>
        </w:rPr>
        <w:t xml:space="preserve"> no emita el informe de recomendación dentro del plazo correspondiente, el </w:t>
      </w:r>
      <w:r w:rsidRPr="00260F84">
        <w:rPr>
          <w:rFonts w:ascii="Arial" w:hAnsi="Arial" w:cs="Arial"/>
          <w:b/>
          <w:sz w:val="20"/>
          <w:szCs w:val="20"/>
        </w:rPr>
        <w:t>FISCAL DE OBRA</w:t>
      </w:r>
      <w:r w:rsidRPr="00260F84">
        <w:rPr>
          <w:rFonts w:ascii="Arial" w:hAnsi="Arial" w:cs="Arial"/>
          <w:sz w:val="20"/>
          <w:szCs w:val="20"/>
        </w:rPr>
        <w:t xml:space="preserve"> deberá</w:t>
      </w:r>
      <w:r w:rsidRPr="00260F84">
        <w:rPr>
          <w:rFonts w:ascii="Arial" w:hAnsi="Arial" w:cs="Arial"/>
          <w:b/>
          <w:sz w:val="20"/>
          <w:szCs w:val="20"/>
        </w:rPr>
        <w:t xml:space="preserve"> </w:t>
      </w:r>
      <w:r w:rsidRPr="00260F84">
        <w:rPr>
          <w:rFonts w:ascii="Arial" w:hAnsi="Arial" w:cs="Arial"/>
          <w:sz w:val="20"/>
          <w:szCs w:val="20"/>
        </w:rPr>
        <w:t xml:space="preserve">analizar el reclamo y comunicar su decisión de forma escrita al </w:t>
      </w:r>
      <w:r w:rsidRPr="00260F84">
        <w:rPr>
          <w:rFonts w:ascii="Arial" w:hAnsi="Arial" w:cs="Arial"/>
          <w:b/>
          <w:sz w:val="20"/>
          <w:szCs w:val="20"/>
        </w:rPr>
        <w:t xml:space="preserve">CONTRATISTA. </w:t>
      </w:r>
      <w:r w:rsidRPr="00260F84">
        <w:rPr>
          <w:rFonts w:ascii="Arial" w:hAnsi="Arial" w:cs="Arial"/>
          <w:sz w:val="20"/>
          <w:szCs w:val="20"/>
        </w:rPr>
        <w:t>El</w:t>
      </w:r>
      <w:r w:rsidRPr="00260F84">
        <w:rPr>
          <w:rFonts w:ascii="Arial" w:hAnsi="Arial" w:cs="Arial"/>
          <w:b/>
          <w:sz w:val="20"/>
          <w:szCs w:val="20"/>
        </w:rPr>
        <w:t xml:space="preserve"> FISCAL DE OBRA</w:t>
      </w:r>
      <w:r w:rsidRPr="00260F84">
        <w:rPr>
          <w:rFonts w:ascii="Arial" w:hAnsi="Arial" w:cs="Arial"/>
          <w:sz w:val="20"/>
          <w:szCs w:val="20"/>
        </w:rPr>
        <w:t>,</w:t>
      </w:r>
      <w:r w:rsidRPr="00260F84">
        <w:rPr>
          <w:rFonts w:ascii="Arial" w:hAnsi="Arial" w:cs="Arial"/>
          <w:b/>
          <w:sz w:val="20"/>
          <w:szCs w:val="20"/>
        </w:rPr>
        <w:t xml:space="preserve"> </w:t>
      </w:r>
      <w:r w:rsidRPr="00260F84">
        <w:rPr>
          <w:rFonts w:ascii="Arial" w:hAnsi="Arial" w:cs="Arial"/>
          <w:sz w:val="20"/>
          <w:szCs w:val="20"/>
        </w:rPr>
        <w:t>en razón al incumplimiento de las funciones del</w:t>
      </w:r>
      <w:r w:rsidRPr="00260F84">
        <w:rPr>
          <w:rFonts w:ascii="Arial" w:hAnsi="Arial" w:cs="Arial"/>
          <w:b/>
          <w:sz w:val="20"/>
          <w:szCs w:val="20"/>
        </w:rPr>
        <w:t xml:space="preserve"> SUPERVISOR </w:t>
      </w:r>
      <w:r w:rsidRPr="00260F84">
        <w:rPr>
          <w:rFonts w:ascii="Arial" w:hAnsi="Arial" w:cs="Arial"/>
          <w:sz w:val="20"/>
          <w:szCs w:val="20"/>
        </w:rPr>
        <w:t>procederá</w:t>
      </w:r>
      <w:r w:rsidRPr="00260F84">
        <w:rPr>
          <w:rFonts w:ascii="Arial" w:hAnsi="Arial" w:cs="Arial"/>
          <w:b/>
          <w:sz w:val="20"/>
          <w:szCs w:val="20"/>
        </w:rPr>
        <w:t xml:space="preserve"> </w:t>
      </w:r>
      <w:r w:rsidRPr="00260F84">
        <w:rPr>
          <w:rFonts w:ascii="Arial" w:hAnsi="Arial" w:cs="Arial"/>
          <w:sz w:val="20"/>
          <w:szCs w:val="20"/>
        </w:rPr>
        <w:t>a realizar la llamada de atención respectiva por negligencia.</w:t>
      </w:r>
    </w:p>
    <w:p w14:paraId="79F894C1" w14:textId="77777777" w:rsidR="00260F84" w:rsidRPr="00260F84" w:rsidRDefault="00260F84" w:rsidP="00260F84">
      <w:pPr>
        <w:jc w:val="both"/>
        <w:rPr>
          <w:rFonts w:ascii="Arial" w:hAnsi="Arial" w:cs="Arial"/>
          <w:sz w:val="20"/>
          <w:szCs w:val="20"/>
        </w:rPr>
      </w:pPr>
    </w:p>
    <w:p w14:paraId="506F9FE8"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Todo proceso de respuesta a reclamo, no deberá exceder los veinticinco (25) días hábiles, computables desde la recepción del reclamo por el </w:t>
      </w:r>
      <w:r w:rsidRPr="00260F84">
        <w:rPr>
          <w:rFonts w:ascii="Arial" w:hAnsi="Arial" w:cs="Arial"/>
          <w:b/>
          <w:bCs/>
          <w:sz w:val="20"/>
          <w:szCs w:val="20"/>
        </w:rPr>
        <w:t>SUPERVISOR</w:t>
      </w:r>
      <w:r w:rsidRPr="00260F84">
        <w:rPr>
          <w:rFonts w:ascii="Arial" w:hAnsi="Arial" w:cs="Arial"/>
          <w:sz w:val="20"/>
          <w:szCs w:val="20"/>
        </w:rPr>
        <w:t>.</w:t>
      </w:r>
    </w:p>
    <w:p w14:paraId="6556616B" w14:textId="77777777" w:rsidR="00260F84" w:rsidRPr="00260F84" w:rsidRDefault="00260F84" w:rsidP="00260F84">
      <w:pPr>
        <w:jc w:val="both"/>
        <w:rPr>
          <w:rFonts w:ascii="Arial" w:hAnsi="Arial" w:cs="Arial"/>
          <w:sz w:val="20"/>
          <w:szCs w:val="20"/>
        </w:rPr>
      </w:pPr>
    </w:p>
    <w:p w14:paraId="3DE4336B"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CLÁUSULA DÉCIMA QUINTA.- (SUBCONTRATACIÓN)</w:t>
      </w:r>
      <w:r w:rsidRPr="00260F84">
        <w:rPr>
          <w:rFonts w:ascii="Arial" w:hAnsi="Arial" w:cs="Arial"/>
          <w:sz w:val="20"/>
          <w:szCs w:val="20"/>
        </w:rPr>
        <w:t xml:space="preserve"> No se aceptará subcontratación en el presente Contrato.</w:t>
      </w:r>
    </w:p>
    <w:p w14:paraId="769558C6" w14:textId="77777777" w:rsidR="00260F84" w:rsidRPr="00260F84" w:rsidRDefault="00260F84" w:rsidP="00260F84">
      <w:pPr>
        <w:jc w:val="both"/>
        <w:rPr>
          <w:rFonts w:ascii="Arial" w:hAnsi="Arial" w:cs="Arial"/>
          <w:b/>
          <w:sz w:val="20"/>
          <w:szCs w:val="20"/>
        </w:rPr>
      </w:pPr>
    </w:p>
    <w:p w14:paraId="5A7B9A04" w14:textId="77777777" w:rsidR="00260F84" w:rsidRPr="00260F84" w:rsidRDefault="00260F84" w:rsidP="00260F84">
      <w:pPr>
        <w:jc w:val="both"/>
        <w:rPr>
          <w:rFonts w:ascii="Arial" w:hAnsi="Arial" w:cs="Arial"/>
          <w:b/>
          <w:sz w:val="20"/>
          <w:szCs w:val="20"/>
        </w:rPr>
      </w:pPr>
      <w:r w:rsidRPr="00260F84">
        <w:rPr>
          <w:rFonts w:ascii="Arial" w:hAnsi="Arial" w:cs="Arial"/>
          <w:b/>
          <w:sz w:val="20"/>
          <w:szCs w:val="20"/>
        </w:rPr>
        <w:t xml:space="preserve">CLÁUSULA DÉCIMA SEXTA.- (MODIFICACIÓN AL CONTRATO) </w:t>
      </w:r>
      <w:r w:rsidRPr="00260F84">
        <w:rPr>
          <w:rFonts w:ascii="Arial" w:hAnsi="Arial" w:cs="Arial"/>
          <w:sz w:val="20"/>
          <w:szCs w:val="20"/>
        </w:rPr>
        <w:t xml:space="preserve">La modificación de la </w:t>
      </w:r>
      <w:r w:rsidRPr="00260F84">
        <w:rPr>
          <w:rFonts w:ascii="Arial" w:hAnsi="Arial" w:cs="Arial"/>
          <w:b/>
          <w:sz w:val="20"/>
          <w:szCs w:val="20"/>
        </w:rPr>
        <w:t xml:space="preserve">OBRA </w:t>
      </w:r>
      <w:r w:rsidRPr="00260F84">
        <w:rPr>
          <w:rFonts w:ascii="Arial" w:hAnsi="Arial" w:cs="Arial"/>
          <w:sz w:val="20"/>
          <w:szCs w:val="20"/>
        </w:rPr>
        <w:t>objeto del presente Contrato podrá efectuarse siempre que se sujete a la aplicación del artículo 89 de las NB-SABS y cuando no afecten la esencia del presente Contrato.</w:t>
      </w:r>
    </w:p>
    <w:p w14:paraId="52D06F7B" w14:textId="77777777" w:rsidR="00260F84" w:rsidRPr="00260F84" w:rsidRDefault="00260F84" w:rsidP="00260F84">
      <w:pPr>
        <w:ind w:left="700"/>
        <w:jc w:val="both"/>
        <w:rPr>
          <w:rFonts w:ascii="Arial" w:hAnsi="Arial" w:cs="Arial"/>
          <w:sz w:val="20"/>
          <w:szCs w:val="20"/>
        </w:rPr>
      </w:pPr>
    </w:p>
    <w:p w14:paraId="2151AE55"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En el marco legal citado precedentemente, el </w:t>
      </w:r>
      <w:r w:rsidRPr="00260F84">
        <w:rPr>
          <w:rFonts w:ascii="Arial" w:hAnsi="Arial" w:cs="Arial"/>
          <w:b/>
          <w:bCs/>
          <w:sz w:val="20"/>
          <w:szCs w:val="20"/>
        </w:rPr>
        <w:t xml:space="preserve">SUPERVISOR </w:t>
      </w:r>
      <w:r w:rsidRPr="00260F84">
        <w:rPr>
          <w:rFonts w:ascii="Arial" w:hAnsi="Arial" w:cs="Arial"/>
          <w:bCs/>
          <w:sz w:val="20"/>
          <w:szCs w:val="20"/>
        </w:rPr>
        <w:t xml:space="preserve">con conocimiento de la </w:t>
      </w:r>
      <w:r w:rsidRPr="00260F84">
        <w:rPr>
          <w:rFonts w:ascii="Arial" w:hAnsi="Arial" w:cs="Arial"/>
          <w:b/>
          <w:bCs/>
          <w:sz w:val="20"/>
          <w:szCs w:val="20"/>
        </w:rPr>
        <w:t xml:space="preserve">ENTIDAD, </w:t>
      </w:r>
      <w:r w:rsidRPr="00260F84">
        <w:rPr>
          <w:rFonts w:ascii="Arial" w:hAnsi="Arial" w:cs="Arial"/>
          <w:sz w:val="20"/>
          <w:szCs w:val="20"/>
        </w:rPr>
        <w:t>puede ordenar las modificaciones a través de los siguientes instrumentos:</w:t>
      </w:r>
    </w:p>
    <w:p w14:paraId="5599B4E4" w14:textId="77777777" w:rsidR="00260F84" w:rsidRPr="00260F84" w:rsidRDefault="00260F84" w:rsidP="00260F84">
      <w:pPr>
        <w:ind w:left="780"/>
        <w:jc w:val="both"/>
        <w:rPr>
          <w:rFonts w:ascii="Arial" w:hAnsi="Arial" w:cs="Arial"/>
          <w:sz w:val="20"/>
          <w:szCs w:val="20"/>
        </w:rPr>
      </w:pPr>
    </w:p>
    <w:p w14:paraId="04BD69A5" w14:textId="77777777" w:rsidR="00260F84" w:rsidRPr="00260F84" w:rsidRDefault="00260F84" w:rsidP="000225B9">
      <w:pPr>
        <w:numPr>
          <w:ilvl w:val="0"/>
          <w:numId w:val="49"/>
        </w:numPr>
        <w:jc w:val="both"/>
        <w:rPr>
          <w:rFonts w:ascii="Arial" w:hAnsi="Arial" w:cs="Arial"/>
          <w:sz w:val="20"/>
          <w:szCs w:val="20"/>
        </w:rPr>
      </w:pPr>
      <w:r w:rsidRPr="00260F84">
        <w:rPr>
          <w:rFonts w:ascii="Arial" w:hAnsi="Arial" w:cs="Arial"/>
          <w:b/>
          <w:sz w:val="20"/>
          <w:szCs w:val="20"/>
        </w:rPr>
        <w:t xml:space="preserve">Mediante una Orden de Trabajo: </w:t>
      </w:r>
      <w:r w:rsidRPr="00260F84">
        <w:rPr>
          <w:rFonts w:ascii="Arial" w:hAnsi="Arial"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60F84">
        <w:rPr>
          <w:rFonts w:ascii="Arial" w:hAnsi="Arial" w:cs="Arial"/>
          <w:b/>
          <w:bCs/>
          <w:sz w:val="20"/>
          <w:szCs w:val="20"/>
        </w:rPr>
        <w:t>SUPERVISOR</w:t>
      </w:r>
      <w:r w:rsidRPr="00260F84">
        <w:rPr>
          <w:rFonts w:ascii="Arial" w:hAnsi="Arial" w:cs="Arial"/>
          <w:sz w:val="20"/>
          <w:szCs w:val="20"/>
        </w:rPr>
        <w:t xml:space="preserve">, mediante carta expresa, siempre en procura de un eficiente desarrollo y ejecución de la </w:t>
      </w:r>
      <w:r w:rsidRPr="00260F84">
        <w:rPr>
          <w:rFonts w:ascii="Arial" w:hAnsi="Arial" w:cs="Arial"/>
          <w:b/>
          <w:sz w:val="20"/>
          <w:szCs w:val="20"/>
        </w:rPr>
        <w:t>OBRA</w:t>
      </w:r>
      <w:r w:rsidRPr="00260F84">
        <w:rPr>
          <w:rFonts w:ascii="Arial" w:hAnsi="Arial" w:cs="Arial"/>
          <w:sz w:val="20"/>
          <w:szCs w:val="20"/>
        </w:rPr>
        <w:t>. La emisión de Órdenes de Trabajo, no deberán dar lugar a la emisión posterior de Orden de Cambio para el mismo objeto.</w:t>
      </w:r>
    </w:p>
    <w:p w14:paraId="718A981C" w14:textId="77777777" w:rsidR="00260F84" w:rsidRPr="00260F84" w:rsidRDefault="00260F84" w:rsidP="00260F84">
      <w:pPr>
        <w:ind w:left="1080"/>
        <w:jc w:val="both"/>
        <w:rPr>
          <w:rFonts w:ascii="Arial" w:hAnsi="Arial" w:cs="Arial"/>
          <w:sz w:val="20"/>
          <w:szCs w:val="20"/>
        </w:rPr>
      </w:pPr>
    </w:p>
    <w:p w14:paraId="6CFA5AB6" w14:textId="77777777" w:rsidR="00260F84" w:rsidRPr="00260F84" w:rsidRDefault="00260F84" w:rsidP="000225B9">
      <w:pPr>
        <w:numPr>
          <w:ilvl w:val="0"/>
          <w:numId w:val="49"/>
        </w:numPr>
        <w:jc w:val="both"/>
        <w:rPr>
          <w:rFonts w:ascii="Arial" w:hAnsi="Arial" w:cs="Arial"/>
          <w:b/>
          <w:sz w:val="20"/>
          <w:szCs w:val="20"/>
        </w:rPr>
      </w:pPr>
      <w:r w:rsidRPr="00260F84">
        <w:rPr>
          <w:rFonts w:ascii="Arial" w:hAnsi="Arial" w:cs="Arial"/>
          <w:b/>
          <w:sz w:val="20"/>
          <w:szCs w:val="20"/>
        </w:rPr>
        <w:t xml:space="preserve">Mediante Orden de Cambio: </w:t>
      </w:r>
      <w:r w:rsidRPr="00260F84">
        <w:rPr>
          <w:rFonts w:ascii="Arial" w:hAnsi="Arial"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60F84">
        <w:rPr>
          <w:rFonts w:ascii="Arial" w:hAnsi="Arial" w:cs="Arial"/>
          <w:b/>
          <w:bCs/>
          <w:sz w:val="20"/>
          <w:szCs w:val="20"/>
        </w:rPr>
        <w:t>SUPERVISOR</w:t>
      </w:r>
      <w:r w:rsidRPr="00260F84">
        <w:rPr>
          <w:rFonts w:ascii="Arial" w:hAnsi="Arial" w:cs="Arial"/>
          <w:sz w:val="20"/>
          <w:szCs w:val="20"/>
        </w:rPr>
        <w:t xml:space="preserve"> y será puesto a conocimiento y consideración del </w:t>
      </w:r>
      <w:r w:rsidRPr="00260F84">
        <w:rPr>
          <w:rFonts w:ascii="Arial" w:hAnsi="Arial" w:cs="Arial"/>
          <w:b/>
          <w:sz w:val="20"/>
          <w:szCs w:val="20"/>
        </w:rPr>
        <w:t>FISCAL DE OBRA</w:t>
      </w:r>
      <w:r w:rsidRPr="00260F84">
        <w:rPr>
          <w:rFonts w:ascii="Arial" w:hAnsi="Arial" w:cs="Arial"/>
          <w:sz w:val="20"/>
          <w:szCs w:val="20"/>
        </w:rPr>
        <w:t xml:space="preserve">, quien con su recomendación a la </w:t>
      </w:r>
      <w:r w:rsidRPr="00260F84">
        <w:rPr>
          <w:rFonts w:ascii="Arial" w:hAnsi="Arial" w:cs="Arial"/>
          <w:b/>
          <w:sz w:val="20"/>
          <w:szCs w:val="20"/>
        </w:rPr>
        <w:t>ENTIDAD</w:t>
      </w:r>
      <w:r w:rsidRPr="00260F84">
        <w:rPr>
          <w:rFonts w:ascii="Arial" w:hAnsi="Arial" w:cs="Arial"/>
          <w:i/>
          <w:sz w:val="20"/>
          <w:szCs w:val="20"/>
        </w:rPr>
        <w:t xml:space="preserve"> </w:t>
      </w:r>
      <w:r w:rsidRPr="00260F84">
        <w:rPr>
          <w:rFonts w:ascii="Arial" w:hAnsi="Arial" w:cs="Arial"/>
          <w:sz w:val="20"/>
          <w:szCs w:val="20"/>
        </w:rPr>
        <w:t>para el procesamiento de su emisión. La Orden de Cambio será firmada por la misma autoridad que firmó el Contrato original.</w:t>
      </w:r>
    </w:p>
    <w:p w14:paraId="5B76F1B9" w14:textId="77777777" w:rsidR="00260F84" w:rsidRPr="00260F84" w:rsidRDefault="00260F84" w:rsidP="00260F84">
      <w:pPr>
        <w:ind w:left="708"/>
        <w:rPr>
          <w:rFonts w:ascii="Arial" w:hAnsi="Arial" w:cs="Arial"/>
          <w:sz w:val="20"/>
          <w:szCs w:val="20"/>
        </w:rPr>
      </w:pPr>
    </w:p>
    <w:p w14:paraId="7D243EEA" w14:textId="77777777" w:rsidR="00260F84" w:rsidRPr="00260F84" w:rsidRDefault="00260F84" w:rsidP="00260F84">
      <w:pPr>
        <w:ind w:left="360"/>
        <w:jc w:val="both"/>
        <w:rPr>
          <w:rFonts w:ascii="Arial" w:hAnsi="Arial" w:cs="Arial"/>
          <w:b/>
          <w:sz w:val="20"/>
          <w:szCs w:val="20"/>
        </w:rPr>
      </w:pPr>
      <w:r w:rsidRPr="00260F84">
        <w:rPr>
          <w:rFonts w:ascii="Arial" w:hAnsi="Arial" w:cs="Arial"/>
          <w:sz w:val="20"/>
          <w:szCs w:val="20"/>
        </w:rPr>
        <w:t xml:space="preserve">En el caso de suspensión de los trabajos, el </w:t>
      </w:r>
      <w:r w:rsidRPr="00260F84">
        <w:rPr>
          <w:rFonts w:ascii="Arial" w:hAnsi="Arial" w:cs="Arial"/>
          <w:b/>
          <w:sz w:val="20"/>
          <w:szCs w:val="20"/>
        </w:rPr>
        <w:t>SUPERVISOR</w:t>
      </w:r>
      <w:r w:rsidRPr="00260F84">
        <w:rPr>
          <w:rFonts w:ascii="Arial" w:hAnsi="Arial" w:cs="Arial"/>
          <w:sz w:val="20"/>
          <w:szCs w:val="20"/>
        </w:rPr>
        <w:t xml:space="preserve"> elaborará una Orden de Cambio.</w:t>
      </w:r>
    </w:p>
    <w:p w14:paraId="728E88BF" w14:textId="77777777" w:rsidR="00260F84" w:rsidRPr="00260F84" w:rsidRDefault="00260F84" w:rsidP="00260F84">
      <w:pPr>
        <w:ind w:left="1080"/>
        <w:jc w:val="both"/>
        <w:rPr>
          <w:rFonts w:ascii="Arial" w:hAnsi="Arial" w:cs="Arial"/>
          <w:sz w:val="20"/>
          <w:szCs w:val="20"/>
        </w:rPr>
      </w:pPr>
    </w:p>
    <w:p w14:paraId="6120FD66" w14:textId="77777777" w:rsidR="00260F84" w:rsidRPr="00260F84" w:rsidRDefault="00260F84" w:rsidP="000225B9">
      <w:pPr>
        <w:numPr>
          <w:ilvl w:val="0"/>
          <w:numId w:val="49"/>
        </w:numPr>
        <w:jc w:val="both"/>
        <w:rPr>
          <w:rFonts w:ascii="Arial" w:hAnsi="Arial" w:cs="Arial"/>
          <w:sz w:val="20"/>
          <w:szCs w:val="20"/>
        </w:rPr>
      </w:pPr>
      <w:r w:rsidRPr="00260F84">
        <w:rPr>
          <w:rFonts w:ascii="Arial" w:hAnsi="Arial" w:cs="Arial"/>
          <w:b/>
          <w:sz w:val="20"/>
          <w:szCs w:val="20"/>
        </w:rPr>
        <w:t xml:space="preserve">Mediante Contrato Modificatorio: </w:t>
      </w:r>
      <w:r w:rsidRPr="00260F84">
        <w:rPr>
          <w:rFonts w:ascii="Arial" w:hAnsi="Arial"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60F84">
        <w:rPr>
          <w:rFonts w:ascii="Arial" w:hAnsi="Arial" w:cs="Arial"/>
          <w:b/>
          <w:bCs/>
          <w:sz w:val="20"/>
          <w:szCs w:val="20"/>
        </w:rPr>
        <w:t>SUPERVISOR</w:t>
      </w:r>
      <w:r w:rsidRPr="00260F84">
        <w:rPr>
          <w:rFonts w:ascii="Arial" w:hAnsi="Arial" w:cs="Arial"/>
          <w:sz w:val="20"/>
          <w:szCs w:val="20"/>
        </w:rPr>
        <w:t xml:space="preserve"> podrá formular el documento de sustento técnico-financiero que establezca las causas y razones por las cuales debiera ser suscrito este documento.</w:t>
      </w:r>
    </w:p>
    <w:p w14:paraId="49A60F31" w14:textId="77777777" w:rsidR="00260F84" w:rsidRPr="00260F84" w:rsidRDefault="00260F84" w:rsidP="00260F84">
      <w:pPr>
        <w:ind w:left="360"/>
        <w:jc w:val="both"/>
        <w:rPr>
          <w:rFonts w:ascii="Arial" w:hAnsi="Arial" w:cs="Arial"/>
          <w:b/>
          <w:sz w:val="20"/>
          <w:szCs w:val="20"/>
        </w:rPr>
      </w:pPr>
    </w:p>
    <w:p w14:paraId="02A19C2D" w14:textId="77777777" w:rsidR="00260F84" w:rsidRPr="00260F84" w:rsidRDefault="00260F84" w:rsidP="00260F84">
      <w:pPr>
        <w:ind w:left="360"/>
        <w:jc w:val="both"/>
        <w:rPr>
          <w:rFonts w:ascii="Arial" w:hAnsi="Arial" w:cs="Arial"/>
          <w:sz w:val="20"/>
          <w:szCs w:val="20"/>
        </w:rPr>
      </w:pPr>
      <w:r w:rsidRPr="00260F84">
        <w:rPr>
          <w:rFonts w:ascii="Arial" w:hAnsi="Arial" w:cs="Arial"/>
          <w:sz w:val="20"/>
          <w:szCs w:val="20"/>
        </w:rPr>
        <w:lastRenderedPageBreak/>
        <w:t xml:space="preserve">Los precios unitarios producto de creación de nuevos ítems deberán ser consensuados entre la </w:t>
      </w:r>
      <w:r w:rsidRPr="00260F84">
        <w:rPr>
          <w:rFonts w:ascii="Arial" w:hAnsi="Arial" w:cs="Arial"/>
          <w:b/>
          <w:bCs/>
          <w:sz w:val="20"/>
          <w:szCs w:val="20"/>
        </w:rPr>
        <w:t>ENTIDAD</w:t>
      </w:r>
      <w:r w:rsidRPr="00260F84">
        <w:rPr>
          <w:rFonts w:ascii="Arial" w:hAnsi="Arial" w:cs="Arial"/>
          <w:sz w:val="20"/>
          <w:szCs w:val="20"/>
        </w:rPr>
        <w:t xml:space="preserve"> y el </w:t>
      </w:r>
      <w:r w:rsidRPr="00260F84">
        <w:rPr>
          <w:rFonts w:ascii="Arial" w:hAnsi="Arial" w:cs="Arial"/>
          <w:b/>
          <w:bCs/>
          <w:sz w:val="20"/>
          <w:szCs w:val="20"/>
        </w:rPr>
        <w:t xml:space="preserve">CONTRATISTA, </w:t>
      </w:r>
      <w:r w:rsidRPr="00260F84">
        <w:rPr>
          <w:rFonts w:ascii="Arial" w:hAnsi="Arial" w:cs="Arial"/>
          <w:sz w:val="20"/>
          <w:szCs w:val="20"/>
        </w:rPr>
        <w:t xml:space="preserve">no se podrán incrementar los porcentajes en lo referido a Costos Indirectos. En el caso que signifique una disminución en la obra, deberá concertarse previamente con el </w:t>
      </w:r>
      <w:r w:rsidRPr="00260F84">
        <w:rPr>
          <w:rFonts w:ascii="Arial" w:hAnsi="Arial" w:cs="Arial"/>
          <w:b/>
          <w:bCs/>
          <w:sz w:val="20"/>
          <w:szCs w:val="20"/>
        </w:rPr>
        <w:t>CONTRATISTA</w:t>
      </w:r>
      <w:r w:rsidRPr="00260F84">
        <w:rPr>
          <w:rFonts w:ascii="Arial" w:hAnsi="Arial" w:cs="Arial"/>
          <w:sz w:val="20"/>
          <w:szCs w:val="20"/>
        </w:rPr>
        <w:t xml:space="preserve">, a efectos de evitar reclamos posteriores. El </w:t>
      </w:r>
      <w:r w:rsidRPr="00260F84">
        <w:rPr>
          <w:rFonts w:ascii="Arial" w:hAnsi="Arial" w:cs="Arial"/>
          <w:b/>
          <w:sz w:val="20"/>
          <w:szCs w:val="20"/>
        </w:rPr>
        <w:t>SUPERVISOR</w:t>
      </w:r>
      <w:r w:rsidRPr="00260F84">
        <w:rPr>
          <w:rFonts w:ascii="Arial" w:hAnsi="Arial" w:cs="Arial"/>
          <w:sz w:val="20"/>
          <w:szCs w:val="20"/>
        </w:rPr>
        <w:t xml:space="preserve">, será responsable por la elaboración de las Especificaciones Técnicas de los nuevos ítems creados. </w:t>
      </w:r>
    </w:p>
    <w:p w14:paraId="0CF127DE" w14:textId="77777777" w:rsidR="00260F84" w:rsidRPr="00260F84" w:rsidRDefault="00260F84" w:rsidP="00260F84">
      <w:pPr>
        <w:ind w:left="360"/>
        <w:jc w:val="both"/>
        <w:rPr>
          <w:rFonts w:ascii="Arial" w:hAnsi="Arial" w:cs="Arial"/>
          <w:sz w:val="20"/>
          <w:szCs w:val="20"/>
        </w:rPr>
      </w:pPr>
    </w:p>
    <w:p w14:paraId="1A932800" w14:textId="77777777" w:rsidR="00260F84" w:rsidRPr="00260F84" w:rsidRDefault="00260F84" w:rsidP="00260F84">
      <w:pPr>
        <w:ind w:left="360"/>
        <w:jc w:val="both"/>
        <w:rPr>
          <w:rFonts w:ascii="Arial" w:hAnsi="Arial" w:cs="Arial"/>
          <w:sz w:val="20"/>
          <w:szCs w:val="20"/>
        </w:rPr>
      </w:pPr>
      <w:r w:rsidRPr="00260F84">
        <w:rPr>
          <w:rFonts w:ascii="Arial" w:hAnsi="Arial" w:cs="Arial"/>
          <w:sz w:val="20"/>
          <w:szCs w:val="20"/>
        </w:rPr>
        <w:t xml:space="preserve">El informe de recomendación y antecedentes deberán ser cursados por el </w:t>
      </w:r>
      <w:r w:rsidRPr="00260F84">
        <w:rPr>
          <w:rFonts w:ascii="Arial" w:hAnsi="Arial" w:cs="Arial"/>
          <w:b/>
          <w:bCs/>
          <w:sz w:val="20"/>
          <w:szCs w:val="20"/>
        </w:rPr>
        <w:t>SUPERVISOR</w:t>
      </w:r>
      <w:r w:rsidRPr="00260F84">
        <w:rPr>
          <w:rFonts w:ascii="Arial" w:hAnsi="Arial" w:cs="Arial"/>
          <w:sz w:val="20"/>
          <w:szCs w:val="20"/>
        </w:rPr>
        <w:t xml:space="preserve"> al </w:t>
      </w:r>
      <w:r w:rsidRPr="00260F84">
        <w:rPr>
          <w:rFonts w:ascii="Arial" w:hAnsi="Arial" w:cs="Arial"/>
          <w:b/>
          <w:bCs/>
          <w:sz w:val="20"/>
          <w:szCs w:val="20"/>
        </w:rPr>
        <w:t>FISCAL DE OBRA</w:t>
      </w:r>
      <w:r w:rsidRPr="00260F84">
        <w:rPr>
          <w:rFonts w:ascii="Arial" w:hAnsi="Arial" w:cs="Arial"/>
          <w:sz w:val="20"/>
          <w:szCs w:val="20"/>
        </w:rPr>
        <w:t xml:space="preserve">, quien luego de su análisis y con su recomendación enviará a la </w:t>
      </w:r>
      <w:r w:rsidRPr="00260F84">
        <w:rPr>
          <w:rFonts w:ascii="Arial" w:hAnsi="Arial" w:cs="Arial"/>
          <w:b/>
          <w:sz w:val="20"/>
          <w:szCs w:val="20"/>
        </w:rPr>
        <w:t>ENTIDAD</w:t>
      </w:r>
      <w:r w:rsidRPr="00260F84">
        <w:rPr>
          <w:rFonts w:ascii="Arial" w:hAnsi="Arial" w:cs="Arial"/>
          <w:i/>
          <w:sz w:val="20"/>
          <w:szCs w:val="20"/>
        </w:rPr>
        <w:t xml:space="preserve">, </w:t>
      </w:r>
      <w:r w:rsidRPr="00260F84">
        <w:rPr>
          <w:rFonts w:ascii="Arial" w:hAnsi="Arial" w:cs="Arial"/>
          <w:sz w:val="20"/>
          <w:szCs w:val="20"/>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1A7242E3" w14:textId="77777777" w:rsidR="00260F84" w:rsidRPr="00260F84" w:rsidRDefault="00260F84" w:rsidP="00260F84">
      <w:pPr>
        <w:ind w:left="720"/>
        <w:jc w:val="both"/>
        <w:rPr>
          <w:rFonts w:ascii="Arial" w:hAnsi="Arial" w:cs="Arial"/>
          <w:sz w:val="20"/>
          <w:szCs w:val="20"/>
        </w:rPr>
      </w:pPr>
    </w:p>
    <w:p w14:paraId="2C7CC037"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Se debe tener presente que cuando además de realizarse Órdenes de Cambio se realicen Contratos Modificatorios, sumados no deberán exceder el diez por ciento (10%) del monto total del presente Contrato.</w:t>
      </w:r>
    </w:p>
    <w:p w14:paraId="48E6D396" w14:textId="77777777" w:rsidR="00260F84" w:rsidRPr="00260F84" w:rsidRDefault="00260F84" w:rsidP="00260F84">
      <w:pPr>
        <w:jc w:val="both"/>
        <w:rPr>
          <w:rFonts w:ascii="Arial" w:hAnsi="Arial" w:cs="Arial"/>
          <w:sz w:val="20"/>
          <w:szCs w:val="20"/>
        </w:rPr>
      </w:pPr>
    </w:p>
    <w:p w14:paraId="5A4FFC44"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La Orden de Trabajo, Orden de Cambio o Contrato Modificatorio, deben ser emitidos y suscritos de forma previa a la ejecución de los trabajos por parte del </w:t>
      </w:r>
      <w:r w:rsidRPr="00260F84">
        <w:rPr>
          <w:rFonts w:ascii="Arial" w:hAnsi="Arial" w:cs="Arial"/>
          <w:b/>
          <w:bCs/>
          <w:sz w:val="20"/>
          <w:szCs w:val="20"/>
        </w:rPr>
        <w:t>CONTRATISTA</w:t>
      </w:r>
      <w:r w:rsidRPr="00260F84">
        <w:rPr>
          <w:rFonts w:ascii="Arial" w:hAnsi="Arial" w:cs="Arial"/>
          <w:sz w:val="20"/>
          <w:szCs w:val="20"/>
        </w:rPr>
        <w:t xml:space="preserve">, en ninguno de los casos constituye un documento regularizador de procedimiento de ejecución de obra, excepto en casos de emergencia declarada para el lugar de emplazamiento de la </w:t>
      </w:r>
      <w:r w:rsidRPr="00260F84">
        <w:rPr>
          <w:rFonts w:ascii="Arial" w:hAnsi="Arial" w:cs="Arial"/>
          <w:b/>
          <w:sz w:val="20"/>
          <w:szCs w:val="20"/>
        </w:rPr>
        <w:t>OBRA</w:t>
      </w:r>
      <w:r w:rsidRPr="00260F84">
        <w:rPr>
          <w:rFonts w:ascii="Arial" w:hAnsi="Arial" w:cs="Arial"/>
          <w:sz w:val="20"/>
          <w:szCs w:val="20"/>
        </w:rPr>
        <w:t xml:space="preserve">. </w:t>
      </w:r>
    </w:p>
    <w:p w14:paraId="498DABE5" w14:textId="77777777" w:rsidR="00260F84" w:rsidRPr="00260F84" w:rsidRDefault="00260F84" w:rsidP="00260F84">
      <w:pPr>
        <w:ind w:left="720"/>
        <w:jc w:val="both"/>
        <w:rPr>
          <w:rFonts w:ascii="Arial" w:hAnsi="Arial" w:cs="Arial"/>
          <w:sz w:val="20"/>
          <w:szCs w:val="20"/>
        </w:rPr>
      </w:pPr>
    </w:p>
    <w:p w14:paraId="5B085F4F"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En todos los casos son responsables por los resultados de la aplicación de los instrumentos de modificación descritos, el </w:t>
      </w:r>
      <w:r w:rsidRPr="00260F84">
        <w:rPr>
          <w:rFonts w:ascii="Arial" w:hAnsi="Arial" w:cs="Arial"/>
          <w:b/>
          <w:sz w:val="20"/>
          <w:szCs w:val="20"/>
        </w:rPr>
        <w:t>FISCAL DE OBRA</w:t>
      </w:r>
      <w:r w:rsidRPr="00260F84">
        <w:rPr>
          <w:rFonts w:ascii="Arial" w:hAnsi="Arial" w:cs="Arial"/>
          <w:sz w:val="20"/>
          <w:szCs w:val="20"/>
        </w:rPr>
        <w:t xml:space="preserve">, </w:t>
      </w:r>
      <w:r w:rsidRPr="00260F84">
        <w:rPr>
          <w:rFonts w:ascii="Arial" w:hAnsi="Arial" w:cs="Arial"/>
          <w:b/>
          <w:sz w:val="20"/>
          <w:szCs w:val="20"/>
        </w:rPr>
        <w:t xml:space="preserve">SUPERVISOR </w:t>
      </w:r>
      <w:r w:rsidRPr="00260F84">
        <w:rPr>
          <w:rFonts w:ascii="Arial" w:hAnsi="Arial" w:cs="Arial"/>
          <w:sz w:val="20"/>
          <w:szCs w:val="20"/>
        </w:rPr>
        <w:t xml:space="preserve">y </w:t>
      </w:r>
      <w:r w:rsidRPr="00260F84">
        <w:rPr>
          <w:rFonts w:ascii="Arial" w:hAnsi="Arial" w:cs="Arial"/>
          <w:b/>
          <w:sz w:val="20"/>
          <w:szCs w:val="20"/>
        </w:rPr>
        <w:t>CONTRATISTA.</w:t>
      </w:r>
    </w:p>
    <w:p w14:paraId="6B3D41D9" w14:textId="77777777" w:rsidR="00260F84" w:rsidRPr="00260F84" w:rsidRDefault="00260F84" w:rsidP="00260F84">
      <w:pPr>
        <w:jc w:val="both"/>
        <w:rPr>
          <w:rFonts w:ascii="Arial" w:hAnsi="Arial" w:cs="Arial"/>
          <w:b/>
          <w:sz w:val="20"/>
          <w:szCs w:val="20"/>
        </w:rPr>
      </w:pPr>
    </w:p>
    <w:p w14:paraId="28140E1B"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DÉCIMA SÉPTIMA.- (CESIÓN) </w:t>
      </w: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bajo ningún título podrá: ceder, transferir, subrogar, total o parcialmente este Contrato.</w:t>
      </w:r>
    </w:p>
    <w:p w14:paraId="246DE76B" w14:textId="77777777" w:rsidR="00260F84" w:rsidRPr="00260F84" w:rsidRDefault="00260F84" w:rsidP="00260F84">
      <w:pPr>
        <w:jc w:val="both"/>
        <w:rPr>
          <w:rFonts w:ascii="Arial" w:hAnsi="Arial" w:cs="Arial"/>
          <w:sz w:val="20"/>
          <w:szCs w:val="20"/>
        </w:rPr>
      </w:pPr>
    </w:p>
    <w:p w14:paraId="2753C3E5"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538F01BB" w14:textId="77777777" w:rsidR="00260F84" w:rsidRPr="00260F84" w:rsidRDefault="00260F84" w:rsidP="00260F84">
      <w:pPr>
        <w:jc w:val="both"/>
        <w:rPr>
          <w:rFonts w:ascii="Arial" w:hAnsi="Arial" w:cs="Arial"/>
          <w:b/>
          <w:sz w:val="20"/>
          <w:szCs w:val="20"/>
        </w:rPr>
      </w:pPr>
    </w:p>
    <w:p w14:paraId="30423F19"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DÉCIMA OCTAVA.- (MULTAS) </w:t>
      </w: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se obliga a cumplir con lo establecido en el presente Contrato, caso contrario el </w:t>
      </w:r>
      <w:r w:rsidRPr="00260F84">
        <w:rPr>
          <w:rFonts w:ascii="Arial" w:hAnsi="Arial" w:cs="Arial"/>
          <w:b/>
          <w:sz w:val="20"/>
          <w:szCs w:val="20"/>
        </w:rPr>
        <w:t xml:space="preserve">CONTRATISTA </w:t>
      </w:r>
      <w:r w:rsidRPr="00260F84">
        <w:rPr>
          <w:rFonts w:ascii="Arial" w:hAnsi="Arial" w:cs="Arial"/>
          <w:sz w:val="20"/>
          <w:szCs w:val="20"/>
        </w:rPr>
        <w:t>será multado, en los siguientes casos:</w:t>
      </w:r>
    </w:p>
    <w:p w14:paraId="787B6597" w14:textId="77777777" w:rsidR="00260F84" w:rsidRPr="00260F84" w:rsidRDefault="00260F84" w:rsidP="00260F84">
      <w:pPr>
        <w:jc w:val="both"/>
        <w:rPr>
          <w:rFonts w:ascii="Arial" w:hAnsi="Arial" w:cs="Arial"/>
          <w:sz w:val="20"/>
          <w:szCs w:val="20"/>
        </w:rPr>
      </w:pPr>
    </w:p>
    <w:p w14:paraId="30F544F2" w14:textId="77777777" w:rsidR="00260F84" w:rsidRPr="00260F84" w:rsidRDefault="00260F84" w:rsidP="000225B9">
      <w:pPr>
        <w:numPr>
          <w:ilvl w:val="0"/>
          <w:numId w:val="66"/>
        </w:numPr>
        <w:ind w:left="928"/>
        <w:jc w:val="both"/>
        <w:rPr>
          <w:rFonts w:ascii="Arial" w:hAnsi="Arial" w:cs="Arial"/>
          <w:bCs/>
          <w:sz w:val="20"/>
          <w:szCs w:val="20"/>
        </w:rPr>
      </w:pPr>
      <w:r w:rsidRPr="00260F84">
        <w:rPr>
          <w:rFonts w:ascii="Arial" w:hAnsi="Arial" w:cs="Arial"/>
          <w:sz w:val="20"/>
          <w:szCs w:val="20"/>
        </w:rPr>
        <w:t xml:space="preserve">Por la demora en la entrega de la </w:t>
      </w:r>
      <w:r w:rsidRPr="00260F84">
        <w:rPr>
          <w:rFonts w:ascii="Arial" w:hAnsi="Arial" w:cs="Arial"/>
          <w:b/>
          <w:sz w:val="20"/>
          <w:szCs w:val="20"/>
        </w:rPr>
        <w:t>OBRA</w:t>
      </w:r>
      <w:r w:rsidRPr="00260F84">
        <w:rPr>
          <w:rFonts w:ascii="Arial" w:hAnsi="Arial" w:cs="Arial"/>
          <w:sz w:val="20"/>
          <w:szCs w:val="20"/>
        </w:rPr>
        <w:t xml:space="preserve"> se aplicará una multa del uno por ciento (1%) del monto total del Contrato, por cada día calendario de retraso en la fecha definida para la Recepción Provisional y Recepción Definitiva, según corresponda. </w:t>
      </w:r>
    </w:p>
    <w:p w14:paraId="4C62D1C1" w14:textId="77777777" w:rsidR="00260F84" w:rsidRPr="00260F84" w:rsidRDefault="00260F84" w:rsidP="000225B9">
      <w:pPr>
        <w:numPr>
          <w:ilvl w:val="0"/>
          <w:numId w:val="66"/>
        </w:numPr>
        <w:ind w:left="928"/>
        <w:jc w:val="both"/>
        <w:rPr>
          <w:rFonts w:ascii="Arial" w:hAnsi="Arial" w:cs="Arial"/>
          <w:bCs/>
          <w:sz w:val="20"/>
          <w:szCs w:val="20"/>
        </w:rPr>
      </w:pPr>
      <w:r w:rsidRPr="00260F84">
        <w:rPr>
          <w:rFonts w:ascii="Arial" w:hAnsi="Arial" w:cs="Arial"/>
          <w:sz w:val="20"/>
          <w:szCs w:val="20"/>
        </w:rPr>
        <w:t xml:space="preserve">Por cambio del personal clave propuesto por el </w:t>
      </w:r>
      <w:r w:rsidRPr="00260F84">
        <w:rPr>
          <w:rFonts w:ascii="Arial" w:hAnsi="Arial" w:cs="Arial"/>
          <w:b/>
          <w:sz w:val="20"/>
          <w:szCs w:val="20"/>
        </w:rPr>
        <w:t>CONTRATISTA</w:t>
      </w:r>
      <w:r w:rsidRPr="00260F84">
        <w:rPr>
          <w:rFonts w:ascii="Arial" w:hAnsi="Arial" w:cs="Arial"/>
          <w:sz w:val="20"/>
          <w:szCs w:val="20"/>
        </w:rPr>
        <w:t xml:space="preserve"> se aplicará una multa del uno por ciento (1%) del monto total del Contrato. </w:t>
      </w:r>
    </w:p>
    <w:p w14:paraId="0615AACA" w14:textId="77777777" w:rsidR="00260F84" w:rsidRPr="00260F84" w:rsidRDefault="00260F84" w:rsidP="000225B9">
      <w:pPr>
        <w:numPr>
          <w:ilvl w:val="0"/>
          <w:numId w:val="66"/>
        </w:numPr>
        <w:ind w:left="928"/>
        <w:jc w:val="both"/>
        <w:rPr>
          <w:rFonts w:ascii="Arial" w:hAnsi="Arial" w:cs="Arial"/>
          <w:bCs/>
          <w:sz w:val="20"/>
          <w:szCs w:val="20"/>
        </w:rPr>
      </w:pPr>
      <w:r w:rsidRPr="00260F84">
        <w:rPr>
          <w:rFonts w:ascii="Arial" w:hAnsi="Arial" w:cs="Arial"/>
          <w:sz w:val="20"/>
          <w:szCs w:val="20"/>
        </w:rPr>
        <w:t xml:space="preserve">Por cada llamada de atención al </w:t>
      </w:r>
      <w:r w:rsidRPr="00260F84">
        <w:rPr>
          <w:rFonts w:ascii="Arial" w:hAnsi="Arial" w:cs="Arial"/>
          <w:b/>
          <w:sz w:val="20"/>
          <w:szCs w:val="20"/>
        </w:rPr>
        <w:t>CONTRATISTA</w:t>
      </w:r>
      <w:r w:rsidRPr="00260F84">
        <w:rPr>
          <w:rFonts w:ascii="Arial" w:hAnsi="Arial" w:cs="Arial"/>
          <w:sz w:val="20"/>
          <w:szCs w:val="20"/>
        </w:rPr>
        <w:t xml:space="preserve"> que sea realizada por el </w:t>
      </w:r>
      <w:r w:rsidRPr="00260F84">
        <w:rPr>
          <w:rFonts w:ascii="Arial" w:hAnsi="Arial" w:cs="Arial"/>
          <w:b/>
          <w:sz w:val="20"/>
          <w:szCs w:val="20"/>
        </w:rPr>
        <w:t>SUPERVISOR DE OBRA</w:t>
      </w:r>
      <w:r w:rsidRPr="00260F84">
        <w:rPr>
          <w:rFonts w:ascii="Arial" w:hAnsi="Arial" w:cs="Arial"/>
          <w:sz w:val="20"/>
          <w:szCs w:val="20"/>
        </w:rPr>
        <w:t xml:space="preserve"> se aplicará una multa del uno por ciento (1%) del monto total del contrato. </w:t>
      </w:r>
    </w:p>
    <w:p w14:paraId="0845BA6A" w14:textId="77777777" w:rsidR="00260F84" w:rsidRPr="00260F84" w:rsidRDefault="00260F84" w:rsidP="000225B9">
      <w:pPr>
        <w:numPr>
          <w:ilvl w:val="0"/>
          <w:numId w:val="66"/>
        </w:numPr>
        <w:ind w:left="928"/>
        <w:jc w:val="both"/>
        <w:rPr>
          <w:rFonts w:ascii="Arial" w:hAnsi="Arial" w:cs="Arial"/>
          <w:bCs/>
          <w:sz w:val="20"/>
          <w:szCs w:val="20"/>
        </w:rPr>
      </w:pPr>
      <w:r w:rsidRPr="00260F84">
        <w:rPr>
          <w:rFonts w:ascii="Arial" w:hAnsi="Arial" w:cs="Arial"/>
          <w:sz w:val="20"/>
          <w:szCs w:val="20"/>
        </w:rPr>
        <w:t xml:space="preserve">Por la ausencia verificada del personal clave propuesto por el </w:t>
      </w:r>
      <w:r w:rsidRPr="00260F84">
        <w:rPr>
          <w:rFonts w:ascii="Arial" w:hAnsi="Arial" w:cs="Arial"/>
          <w:b/>
          <w:sz w:val="20"/>
          <w:szCs w:val="20"/>
        </w:rPr>
        <w:t>CONTRATISTA</w:t>
      </w:r>
      <w:r w:rsidRPr="00260F84">
        <w:rPr>
          <w:rFonts w:ascii="Arial" w:hAnsi="Arial" w:cs="Arial"/>
          <w:sz w:val="20"/>
          <w:szCs w:val="20"/>
        </w:rPr>
        <w:t xml:space="preserve"> se aplicará una multa del cero punto cinco por ciento (0.5%) del monto total del contrato por cada día calendario. </w:t>
      </w:r>
    </w:p>
    <w:p w14:paraId="760D1C5E" w14:textId="77777777" w:rsidR="00260F84" w:rsidRPr="00260F84" w:rsidRDefault="00260F84" w:rsidP="00260F84">
      <w:pPr>
        <w:jc w:val="both"/>
        <w:rPr>
          <w:rFonts w:ascii="Arial" w:hAnsi="Arial" w:cs="Arial"/>
          <w:sz w:val="20"/>
          <w:szCs w:val="20"/>
        </w:rPr>
      </w:pPr>
    </w:p>
    <w:p w14:paraId="70063443" w14:textId="77777777" w:rsidR="00260F84" w:rsidRPr="00260F84" w:rsidRDefault="00260F84" w:rsidP="00260F84">
      <w:pPr>
        <w:widowControl w:val="0"/>
        <w:jc w:val="both"/>
        <w:rPr>
          <w:rFonts w:ascii="Arial" w:hAnsi="Arial" w:cs="Arial"/>
          <w:sz w:val="20"/>
          <w:szCs w:val="20"/>
        </w:rPr>
      </w:pPr>
      <w:r w:rsidRPr="00260F84">
        <w:rPr>
          <w:rFonts w:ascii="Arial" w:hAnsi="Arial" w:cs="Arial"/>
          <w:sz w:val="20"/>
          <w:szCs w:val="20"/>
        </w:rPr>
        <w:t xml:space="preserve">De establecer el </w:t>
      </w:r>
      <w:r w:rsidRPr="00260F84">
        <w:rPr>
          <w:rFonts w:ascii="Arial" w:hAnsi="Arial" w:cs="Arial"/>
          <w:b/>
          <w:bCs/>
          <w:sz w:val="20"/>
          <w:szCs w:val="20"/>
        </w:rPr>
        <w:t>SUPERVISOR</w:t>
      </w:r>
      <w:r w:rsidRPr="00260F84">
        <w:rPr>
          <w:rFonts w:ascii="Arial" w:hAnsi="Arial" w:cs="Arial"/>
          <w:sz w:val="20"/>
          <w:szCs w:val="20"/>
        </w:rPr>
        <w:t xml:space="preserve"> que la multa por mora es del veinte por ciento (20%) del monto total del Contrato, comunicará oficialmente esta situación a la </w:t>
      </w:r>
      <w:r w:rsidRPr="00260F84">
        <w:rPr>
          <w:rFonts w:ascii="Arial" w:hAnsi="Arial" w:cs="Arial"/>
          <w:b/>
          <w:bCs/>
          <w:sz w:val="20"/>
          <w:szCs w:val="20"/>
        </w:rPr>
        <w:t>ENTIDAD</w:t>
      </w:r>
      <w:r w:rsidRPr="00260F84">
        <w:rPr>
          <w:rFonts w:ascii="Arial" w:hAnsi="Arial" w:cs="Arial"/>
          <w:sz w:val="20"/>
          <w:szCs w:val="20"/>
        </w:rPr>
        <w:t xml:space="preserve"> a efectos del procesamiento de la resolución del Contrato, si corresponde, conforme a lo estipulado en la cláusula de terminación de Contrato.</w:t>
      </w:r>
    </w:p>
    <w:p w14:paraId="390FE0C2" w14:textId="77777777" w:rsidR="00260F84" w:rsidRPr="00260F84" w:rsidRDefault="00260F84" w:rsidP="00260F84">
      <w:pPr>
        <w:widowControl w:val="0"/>
        <w:jc w:val="both"/>
        <w:rPr>
          <w:rFonts w:ascii="Arial" w:hAnsi="Arial" w:cs="Arial"/>
          <w:sz w:val="20"/>
          <w:szCs w:val="20"/>
        </w:rPr>
      </w:pPr>
    </w:p>
    <w:p w14:paraId="312E340A"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En todos los casos de resolución de Contrato por causas atribuibles al </w:t>
      </w:r>
      <w:r w:rsidRPr="00260F84">
        <w:rPr>
          <w:rFonts w:ascii="Arial" w:hAnsi="Arial" w:cs="Arial"/>
          <w:b/>
          <w:sz w:val="20"/>
          <w:szCs w:val="20"/>
        </w:rPr>
        <w:t>CONTRATISTA</w:t>
      </w:r>
      <w:r w:rsidRPr="00260F84">
        <w:rPr>
          <w:rFonts w:ascii="Arial" w:hAnsi="Arial" w:cs="Arial"/>
          <w:sz w:val="20"/>
          <w:szCs w:val="20"/>
        </w:rPr>
        <w:t xml:space="preserve">, la </w:t>
      </w:r>
      <w:r w:rsidRPr="00260F84">
        <w:rPr>
          <w:rFonts w:ascii="Arial" w:hAnsi="Arial" w:cs="Arial"/>
          <w:b/>
          <w:sz w:val="20"/>
          <w:szCs w:val="20"/>
        </w:rPr>
        <w:t xml:space="preserve">ENTIDAD </w:t>
      </w:r>
      <w:r w:rsidRPr="00260F84">
        <w:rPr>
          <w:rFonts w:ascii="Arial" w:hAnsi="Arial" w:cs="Arial"/>
          <w:sz w:val="20"/>
          <w:szCs w:val="20"/>
        </w:rPr>
        <w:t>no podrá cobrar multas que excedan el veinte por ciento (20%) del monto total del Contrato.</w:t>
      </w:r>
    </w:p>
    <w:p w14:paraId="548F3B00" w14:textId="77777777" w:rsidR="00260F84" w:rsidRPr="00260F84" w:rsidRDefault="00260F84" w:rsidP="00260F84">
      <w:pPr>
        <w:jc w:val="both"/>
        <w:rPr>
          <w:rFonts w:ascii="Arial" w:hAnsi="Arial" w:cs="Arial"/>
          <w:sz w:val="20"/>
          <w:szCs w:val="20"/>
        </w:rPr>
      </w:pPr>
    </w:p>
    <w:p w14:paraId="15D740E6"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lastRenderedPageBreak/>
        <w:t xml:space="preserve">Las multas serán cobradas mediante descuentos establecidos expresamente por el </w:t>
      </w:r>
      <w:r w:rsidRPr="00260F84">
        <w:rPr>
          <w:rFonts w:ascii="Arial" w:hAnsi="Arial" w:cs="Arial"/>
          <w:b/>
          <w:bCs/>
          <w:sz w:val="20"/>
          <w:szCs w:val="20"/>
        </w:rPr>
        <w:t>SUPERVISOR</w:t>
      </w:r>
      <w:r w:rsidRPr="00260F84">
        <w:rPr>
          <w:rFonts w:ascii="Arial" w:hAnsi="Arial" w:cs="Arial"/>
          <w:sz w:val="20"/>
          <w:szCs w:val="20"/>
        </w:rPr>
        <w:t xml:space="preserve">, bajo su directa responsabilidad, en la Liquidación Final del Contrato, sin perjuicio de que la </w:t>
      </w:r>
      <w:r w:rsidRPr="00260F84">
        <w:rPr>
          <w:rFonts w:ascii="Arial" w:hAnsi="Arial" w:cs="Arial"/>
          <w:b/>
          <w:bCs/>
          <w:sz w:val="20"/>
          <w:szCs w:val="20"/>
        </w:rPr>
        <w:t>ENTIDAD</w:t>
      </w:r>
      <w:r w:rsidRPr="00260F84">
        <w:rPr>
          <w:rFonts w:ascii="Arial" w:hAnsi="Arial" w:cs="Arial"/>
          <w:sz w:val="20"/>
          <w:szCs w:val="20"/>
        </w:rPr>
        <w:t xml:space="preserve"> ejecute la garantía de Cumplimiento de Contrato y/o proceda al resarcimiento de daños y perjuicios por medio de la acción coactiva fiscal por la naturaleza del Contrato, conforme lo establecido en el Art. 47 de la Ley N° 1178.</w:t>
      </w:r>
    </w:p>
    <w:p w14:paraId="7DE17F7B" w14:textId="77777777" w:rsidR="00260F84" w:rsidRPr="00260F84" w:rsidRDefault="00260F84" w:rsidP="00260F84">
      <w:pPr>
        <w:jc w:val="both"/>
        <w:rPr>
          <w:rFonts w:ascii="Arial" w:hAnsi="Arial" w:cs="Arial"/>
          <w:sz w:val="20"/>
          <w:szCs w:val="20"/>
        </w:rPr>
      </w:pPr>
    </w:p>
    <w:p w14:paraId="4EE4A046"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CLAUSULA DÉCIMA NOVENA.- (SUSPENSIÓN DE TRABAJOS) </w:t>
      </w:r>
      <w:r w:rsidRPr="00260F84">
        <w:rPr>
          <w:rFonts w:ascii="Arial" w:hAnsi="Arial" w:cs="Arial"/>
          <w:sz w:val="20"/>
          <w:szCs w:val="20"/>
        </w:rPr>
        <w:t xml:space="preserve">La </w:t>
      </w:r>
      <w:r w:rsidRPr="00260F84">
        <w:rPr>
          <w:rFonts w:ascii="Arial" w:hAnsi="Arial" w:cs="Arial"/>
          <w:b/>
          <w:sz w:val="20"/>
          <w:szCs w:val="20"/>
        </w:rPr>
        <w:t>ENTIDAD</w:t>
      </w:r>
      <w:r w:rsidRPr="00260F84">
        <w:rPr>
          <w:rFonts w:ascii="Arial" w:hAnsi="Arial" w:cs="Arial"/>
          <w:sz w:val="20"/>
          <w:szCs w:val="20"/>
        </w:rPr>
        <w:t xml:space="preserve"> está facultada para suspender temporalmente los trabajos en la </w:t>
      </w:r>
      <w:r w:rsidRPr="00260F84">
        <w:rPr>
          <w:rFonts w:ascii="Arial" w:hAnsi="Arial" w:cs="Arial"/>
          <w:b/>
          <w:sz w:val="20"/>
          <w:szCs w:val="20"/>
        </w:rPr>
        <w:t>OBRA</w:t>
      </w:r>
      <w:r w:rsidRPr="00260F84">
        <w:rPr>
          <w:rFonts w:ascii="Arial" w:hAnsi="Arial" w:cs="Arial"/>
          <w:sz w:val="20"/>
          <w:szCs w:val="20"/>
        </w:rPr>
        <w:t xml:space="preserve"> en cualquier momento, por motivos de fuerza mayor, caso fortuito y/o convenientes a los intereses del Estado, para lo cual notificará al </w:t>
      </w:r>
      <w:r w:rsidRPr="00260F84">
        <w:rPr>
          <w:rFonts w:ascii="Arial" w:hAnsi="Arial" w:cs="Arial"/>
          <w:b/>
          <w:sz w:val="20"/>
          <w:szCs w:val="20"/>
        </w:rPr>
        <w:t>CONTRATISTA</w:t>
      </w:r>
      <w:r w:rsidRPr="00260F84">
        <w:rPr>
          <w:rFonts w:ascii="Arial" w:hAnsi="Arial" w:cs="Arial"/>
          <w:sz w:val="20"/>
          <w:szCs w:val="20"/>
        </w:rPr>
        <w:t xml:space="preserve"> por escrito, por intermedio del </w:t>
      </w:r>
      <w:r w:rsidRPr="00260F84">
        <w:rPr>
          <w:rFonts w:ascii="Arial" w:hAnsi="Arial" w:cs="Arial"/>
          <w:b/>
          <w:sz w:val="20"/>
          <w:szCs w:val="20"/>
        </w:rPr>
        <w:t>SUPERVISOR</w:t>
      </w:r>
      <w:r w:rsidRPr="00260F84">
        <w:rPr>
          <w:rFonts w:ascii="Arial" w:hAnsi="Arial" w:cs="Arial"/>
          <w:sz w:val="20"/>
          <w:szCs w:val="20"/>
        </w:rPr>
        <w:t xml:space="preserve">, con una anticipación de cinco (5) días calendario, excepto en los casos de urgencia por alguna emergencia imponderable. Esta suspensión puede ser parcial o total. </w:t>
      </w:r>
    </w:p>
    <w:p w14:paraId="33E56A62" w14:textId="77777777" w:rsidR="00260F84" w:rsidRPr="00260F84" w:rsidRDefault="00260F84" w:rsidP="00260F84">
      <w:pPr>
        <w:jc w:val="both"/>
        <w:rPr>
          <w:rFonts w:ascii="Arial" w:hAnsi="Arial" w:cs="Arial"/>
          <w:sz w:val="20"/>
          <w:szCs w:val="20"/>
        </w:rPr>
      </w:pPr>
    </w:p>
    <w:p w14:paraId="032EF9FD"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Asimismo, el </w:t>
      </w:r>
      <w:r w:rsidRPr="00260F84">
        <w:rPr>
          <w:rFonts w:ascii="Arial" w:hAnsi="Arial" w:cs="Arial"/>
          <w:b/>
          <w:sz w:val="20"/>
          <w:szCs w:val="20"/>
        </w:rPr>
        <w:t>SUPERVISOR</w:t>
      </w:r>
      <w:r w:rsidRPr="00260F84">
        <w:rPr>
          <w:rFonts w:ascii="Arial" w:hAnsi="Arial" w:cs="Arial"/>
          <w:sz w:val="20"/>
          <w:szCs w:val="20"/>
        </w:rPr>
        <w:t xml:space="preserve"> podrá ordenar la suspensión temporal de la </w:t>
      </w:r>
      <w:r w:rsidRPr="00260F84">
        <w:rPr>
          <w:rFonts w:ascii="Arial" w:hAnsi="Arial" w:cs="Arial"/>
          <w:b/>
          <w:sz w:val="20"/>
          <w:szCs w:val="20"/>
        </w:rPr>
        <w:t>OBRA</w:t>
      </w:r>
      <w:r w:rsidRPr="00260F84">
        <w:rPr>
          <w:rFonts w:ascii="Arial" w:hAnsi="Arial"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260F84">
        <w:rPr>
          <w:rFonts w:ascii="Arial" w:hAnsi="Arial" w:cs="Arial"/>
          <w:b/>
          <w:sz w:val="20"/>
          <w:szCs w:val="20"/>
        </w:rPr>
        <w:t>CONTRATO</w:t>
      </w:r>
      <w:r w:rsidRPr="00260F84">
        <w:rPr>
          <w:rFonts w:ascii="Arial" w:hAnsi="Arial" w:cs="Arial"/>
          <w:sz w:val="20"/>
          <w:szCs w:val="20"/>
        </w:rPr>
        <w:t xml:space="preserve">, a cuyo efecto el </w:t>
      </w:r>
      <w:r w:rsidRPr="00260F84">
        <w:rPr>
          <w:rFonts w:ascii="Arial" w:hAnsi="Arial" w:cs="Arial"/>
          <w:b/>
          <w:sz w:val="20"/>
          <w:szCs w:val="20"/>
        </w:rPr>
        <w:t>SUPERVISOR</w:t>
      </w:r>
      <w:r w:rsidRPr="00260F84">
        <w:rPr>
          <w:rFonts w:ascii="Arial" w:hAnsi="Arial" w:cs="Arial"/>
          <w:sz w:val="20"/>
          <w:szCs w:val="20"/>
        </w:rPr>
        <w:t xml:space="preserve"> preparará la respectiva Orden de Cambio. </w:t>
      </w:r>
    </w:p>
    <w:p w14:paraId="3C38FDDB" w14:textId="77777777" w:rsidR="00260F84" w:rsidRPr="00260F84" w:rsidRDefault="00260F84" w:rsidP="00260F84">
      <w:pPr>
        <w:jc w:val="both"/>
        <w:rPr>
          <w:rFonts w:ascii="Arial" w:hAnsi="Arial" w:cs="Arial"/>
          <w:sz w:val="20"/>
          <w:szCs w:val="20"/>
        </w:rPr>
      </w:pPr>
    </w:p>
    <w:p w14:paraId="716F9512"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Para efectos de la elaboración de la Orden de Cambio, se computarán los costos a partir de transcurridos los quince (15) días calendario establecidos para el efecto. </w:t>
      </w:r>
    </w:p>
    <w:p w14:paraId="60B6D490" w14:textId="77777777" w:rsidR="00260F84" w:rsidRPr="00260F84" w:rsidRDefault="00260F84" w:rsidP="00260F84">
      <w:pPr>
        <w:jc w:val="both"/>
        <w:rPr>
          <w:rFonts w:ascii="Arial" w:hAnsi="Arial" w:cs="Arial"/>
          <w:sz w:val="20"/>
          <w:szCs w:val="20"/>
        </w:rPr>
      </w:pPr>
    </w:p>
    <w:p w14:paraId="6105906C"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También el </w:t>
      </w:r>
      <w:r w:rsidRPr="00260F84">
        <w:rPr>
          <w:rFonts w:ascii="Arial" w:hAnsi="Arial" w:cs="Arial"/>
          <w:b/>
          <w:sz w:val="20"/>
          <w:szCs w:val="20"/>
        </w:rPr>
        <w:t>CONTRATISTA</w:t>
      </w:r>
      <w:r w:rsidRPr="00260F84">
        <w:rPr>
          <w:rFonts w:ascii="Arial" w:hAnsi="Arial" w:cs="Arial"/>
          <w:sz w:val="20"/>
          <w:szCs w:val="20"/>
        </w:rPr>
        <w:t xml:space="preserve"> puede comunicar al </w:t>
      </w:r>
      <w:r w:rsidRPr="00260F84">
        <w:rPr>
          <w:rFonts w:ascii="Arial" w:hAnsi="Arial" w:cs="Arial"/>
          <w:b/>
          <w:sz w:val="20"/>
          <w:szCs w:val="20"/>
        </w:rPr>
        <w:t>SUPERVISOR</w:t>
      </w:r>
      <w:r w:rsidRPr="00260F84">
        <w:rPr>
          <w:rFonts w:ascii="Arial" w:hAnsi="Arial" w:cs="Arial"/>
          <w:sz w:val="20"/>
          <w:szCs w:val="20"/>
        </w:rPr>
        <w:t xml:space="preserve"> o a la </w:t>
      </w:r>
      <w:r w:rsidRPr="00260F84">
        <w:rPr>
          <w:rFonts w:ascii="Arial" w:hAnsi="Arial" w:cs="Arial"/>
          <w:b/>
          <w:sz w:val="20"/>
          <w:szCs w:val="20"/>
        </w:rPr>
        <w:t>ENTIDAD,</w:t>
      </w:r>
      <w:r w:rsidRPr="00260F84">
        <w:rPr>
          <w:rFonts w:ascii="Arial" w:hAnsi="Arial" w:cs="Arial"/>
          <w:sz w:val="20"/>
          <w:szCs w:val="20"/>
        </w:rPr>
        <w:t xml:space="preserve"> la suspensión o paralización temporal de los trabajos en la </w:t>
      </w:r>
      <w:r w:rsidRPr="00260F84">
        <w:rPr>
          <w:rFonts w:ascii="Arial" w:hAnsi="Arial" w:cs="Arial"/>
          <w:b/>
          <w:sz w:val="20"/>
          <w:szCs w:val="20"/>
        </w:rPr>
        <w:t>OBRA</w:t>
      </w:r>
      <w:r w:rsidRPr="00260F84">
        <w:rPr>
          <w:rFonts w:ascii="Arial" w:hAnsi="Arial" w:cs="Arial"/>
          <w:sz w:val="20"/>
          <w:szCs w:val="20"/>
        </w:rPr>
        <w:t xml:space="preserve">, por causas atribuibles a la </w:t>
      </w:r>
      <w:r w:rsidRPr="00260F84">
        <w:rPr>
          <w:rFonts w:ascii="Arial" w:hAnsi="Arial" w:cs="Arial"/>
          <w:b/>
          <w:sz w:val="20"/>
          <w:szCs w:val="20"/>
        </w:rPr>
        <w:t>ENTIDAD</w:t>
      </w:r>
      <w:r w:rsidRPr="00260F84">
        <w:rPr>
          <w:rFonts w:ascii="Arial" w:hAnsi="Arial" w:cs="Arial"/>
          <w:sz w:val="20"/>
          <w:szCs w:val="20"/>
        </w:rPr>
        <w:t xml:space="preserve"> que afecten al </w:t>
      </w:r>
      <w:r w:rsidRPr="00260F84">
        <w:rPr>
          <w:rFonts w:ascii="Arial" w:hAnsi="Arial" w:cs="Arial"/>
          <w:b/>
          <w:sz w:val="20"/>
          <w:szCs w:val="20"/>
        </w:rPr>
        <w:t>CONTRATISTA</w:t>
      </w:r>
      <w:r w:rsidRPr="00260F84">
        <w:rPr>
          <w:rFonts w:ascii="Arial" w:hAnsi="Arial" w:cs="Arial"/>
          <w:sz w:val="20"/>
          <w:szCs w:val="20"/>
        </w:rPr>
        <w:t xml:space="preserve"> en la ejecución de la </w:t>
      </w:r>
      <w:r w:rsidRPr="00260F84">
        <w:rPr>
          <w:rFonts w:ascii="Arial" w:hAnsi="Arial" w:cs="Arial"/>
          <w:b/>
          <w:sz w:val="20"/>
          <w:szCs w:val="20"/>
        </w:rPr>
        <w:t>OBRA</w:t>
      </w:r>
      <w:r w:rsidRPr="00260F84">
        <w:rPr>
          <w:rFonts w:ascii="Arial" w:hAnsi="Arial" w:cs="Arial"/>
          <w:sz w:val="20"/>
          <w:szCs w:val="20"/>
        </w:rPr>
        <w:t xml:space="preserve">. </w:t>
      </w:r>
    </w:p>
    <w:p w14:paraId="2D825F98" w14:textId="77777777" w:rsidR="00260F84" w:rsidRPr="00260F84" w:rsidRDefault="00260F84" w:rsidP="00260F84">
      <w:pPr>
        <w:jc w:val="both"/>
        <w:rPr>
          <w:rFonts w:ascii="Arial" w:hAnsi="Arial" w:cs="Arial"/>
          <w:sz w:val="20"/>
          <w:szCs w:val="20"/>
        </w:rPr>
      </w:pPr>
    </w:p>
    <w:p w14:paraId="7D9A1452"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Si los trabajos se suspenden parcial o totalmente por negligencia del </w:t>
      </w:r>
      <w:r w:rsidRPr="00260F84">
        <w:rPr>
          <w:rFonts w:ascii="Arial" w:hAnsi="Arial" w:cs="Arial"/>
          <w:b/>
          <w:sz w:val="20"/>
          <w:szCs w:val="20"/>
        </w:rPr>
        <w:t>CONTRATISTA</w:t>
      </w:r>
      <w:r w:rsidRPr="00260F84">
        <w:rPr>
          <w:rFonts w:ascii="Arial" w:hAnsi="Arial" w:cs="Arial"/>
          <w:sz w:val="20"/>
          <w:szCs w:val="20"/>
        </w:rPr>
        <w:t xml:space="preserve"> en observar y cumplir correctamente condiciones de seguridad para el personal o para terceros o por incumplimiento de las órdenes impartidas por el </w:t>
      </w:r>
      <w:r w:rsidRPr="00260F84">
        <w:rPr>
          <w:rFonts w:ascii="Arial" w:hAnsi="Arial" w:cs="Arial"/>
          <w:b/>
          <w:sz w:val="20"/>
          <w:szCs w:val="20"/>
        </w:rPr>
        <w:t>SUPERVISOR</w:t>
      </w:r>
      <w:r w:rsidRPr="00260F84">
        <w:rPr>
          <w:rFonts w:ascii="Arial" w:hAnsi="Arial" w:cs="Arial"/>
          <w:sz w:val="20"/>
          <w:szCs w:val="20"/>
        </w:rPr>
        <w:t xml:space="preserve"> o por inobservancia de las prescripciones del Contrato, el tiempo que los trabajos permanezcan suspendidos, no merecerá ninguna ampliación de plazo para la entrega de la </w:t>
      </w:r>
      <w:r w:rsidRPr="00260F84">
        <w:rPr>
          <w:rFonts w:ascii="Arial" w:hAnsi="Arial" w:cs="Arial"/>
          <w:b/>
          <w:sz w:val="20"/>
          <w:szCs w:val="20"/>
        </w:rPr>
        <w:t>OBRA</w:t>
      </w:r>
      <w:r w:rsidRPr="00260F84">
        <w:rPr>
          <w:rFonts w:ascii="Arial" w:hAnsi="Arial" w:cs="Arial"/>
          <w:sz w:val="20"/>
          <w:szCs w:val="20"/>
        </w:rPr>
        <w:t xml:space="preserve">, ni corresponderá pago alguno por el mantenimiento de la misma. </w:t>
      </w:r>
    </w:p>
    <w:p w14:paraId="1B0A8048" w14:textId="77777777" w:rsidR="00260F84" w:rsidRPr="00260F84" w:rsidRDefault="00260F84" w:rsidP="00260F84">
      <w:pPr>
        <w:jc w:val="both"/>
        <w:rPr>
          <w:rFonts w:ascii="Arial" w:hAnsi="Arial" w:cs="Arial"/>
          <w:sz w:val="20"/>
          <w:szCs w:val="20"/>
        </w:rPr>
      </w:pPr>
    </w:p>
    <w:p w14:paraId="7CE8129C"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CLAUSULA VIGÉSIMA.- (CAUSAS DE FUERZA MAYOR Y/O CASO FORTUITO) </w:t>
      </w:r>
      <w:r w:rsidRPr="00260F84">
        <w:rPr>
          <w:rFonts w:ascii="Arial" w:hAnsi="Arial" w:cs="Arial"/>
          <w:sz w:val="20"/>
          <w:szCs w:val="20"/>
        </w:rPr>
        <w:t xml:space="preserve">Con el fin de exceptuar al </w:t>
      </w:r>
      <w:r w:rsidRPr="00260F84">
        <w:rPr>
          <w:rFonts w:ascii="Arial" w:hAnsi="Arial" w:cs="Arial"/>
          <w:b/>
          <w:sz w:val="20"/>
          <w:szCs w:val="20"/>
        </w:rPr>
        <w:t xml:space="preserve">CONTRATISTA </w:t>
      </w:r>
      <w:r w:rsidRPr="00260F84">
        <w:rPr>
          <w:rFonts w:ascii="Arial" w:hAnsi="Arial" w:cs="Arial"/>
          <w:sz w:val="20"/>
          <w:szCs w:val="20"/>
        </w:rPr>
        <w:t xml:space="preserve">de determinadas responsabilidades por mora durante la vigencia del presente Contrato, el </w:t>
      </w:r>
      <w:r w:rsidRPr="00260F84">
        <w:rPr>
          <w:rFonts w:ascii="Arial" w:hAnsi="Arial" w:cs="Arial"/>
          <w:b/>
          <w:sz w:val="20"/>
          <w:szCs w:val="20"/>
        </w:rPr>
        <w:t>SUPERVISOR</w:t>
      </w:r>
      <w:r w:rsidRPr="00260F84">
        <w:rPr>
          <w:rFonts w:ascii="Arial" w:hAnsi="Arial" w:cs="Arial"/>
          <w:sz w:val="20"/>
          <w:szCs w:val="20"/>
        </w:rPr>
        <w:t xml:space="preserve"> tendrá la facultad de calificar las causas de fuerza mayor y/o caso fortuito u otras causas debidamente justificadas, que pudieran tener efectiva consecuencia sobre la ejecución del </w:t>
      </w:r>
      <w:r w:rsidRPr="00260F84">
        <w:rPr>
          <w:rFonts w:ascii="Arial" w:hAnsi="Arial" w:cs="Arial"/>
          <w:b/>
          <w:sz w:val="20"/>
          <w:szCs w:val="20"/>
        </w:rPr>
        <w:t>CONTRATO</w:t>
      </w:r>
      <w:r w:rsidRPr="00260F84">
        <w:rPr>
          <w:rFonts w:ascii="Arial" w:hAnsi="Arial" w:cs="Arial"/>
          <w:sz w:val="20"/>
          <w:szCs w:val="20"/>
        </w:rPr>
        <w:t xml:space="preserve">. </w:t>
      </w:r>
    </w:p>
    <w:p w14:paraId="6E1EDD4F" w14:textId="77777777" w:rsidR="00260F84" w:rsidRPr="00260F84" w:rsidRDefault="00260F84" w:rsidP="00260F84">
      <w:pPr>
        <w:jc w:val="both"/>
        <w:rPr>
          <w:rFonts w:ascii="Arial" w:hAnsi="Arial" w:cs="Arial"/>
          <w:sz w:val="20"/>
          <w:szCs w:val="20"/>
        </w:rPr>
      </w:pPr>
    </w:p>
    <w:p w14:paraId="311D1C9B"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44DF385B" w14:textId="77777777" w:rsidR="00260F84" w:rsidRPr="00260F84" w:rsidRDefault="00260F84" w:rsidP="00260F84">
      <w:pPr>
        <w:jc w:val="both"/>
        <w:rPr>
          <w:rFonts w:ascii="Arial" w:hAnsi="Arial" w:cs="Arial"/>
          <w:sz w:val="20"/>
          <w:szCs w:val="20"/>
        </w:rPr>
      </w:pPr>
    </w:p>
    <w:p w14:paraId="4281D0ED"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En ningún caso y bajo ninguna circunstancia, se considerará como causa de Fuerza Mayor el mal tiempo que no sea notablemente fuera de lo común en el área de ejecución de la </w:t>
      </w:r>
      <w:r w:rsidRPr="00260F84">
        <w:rPr>
          <w:rFonts w:ascii="Arial" w:hAnsi="Arial" w:cs="Arial"/>
          <w:b/>
          <w:sz w:val="20"/>
          <w:szCs w:val="20"/>
        </w:rPr>
        <w:t>OBRA</w:t>
      </w:r>
      <w:r w:rsidRPr="00260F84">
        <w:rPr>
          <w:rFonts w:ascii="Arial" w:hAnsi="Arial" w:cs="Arial"/>
          <w:sz w:val="20"/>
          <w:szCs w:val="20"/>
        </w:rPr>
        <w:t xml:space="preserve">, por cuanto el </w:t>
      </w:r>
      <w:r w:rsidRPr="00260F84">
        <w:rPr>
          <w:rFonts w:ascii="Arial" w:hAnsi="Arial" w:cs="Arial"/>
          <w:b/>
          <w:sz w:val="20"/>
          <w:szCs w:val="20"/>
        </w:rPr>
        <w:t>CONTRATISTA</w:t>
      </w:r>
      <w:r w:rsidRPr="00260F84">
        <w:rPr>
          <w:rFonts w:ascii="Arial" w:hAnsi="Arial" w:cs="Arial"/>
          <w:sz w:val="20"/>
          <w:szCs w:val="20"/>
        </w:rPr>
        <w:t xml:space="preserve"> ha tenido que prever este hecho al proponer su cronograma ajustado, en el período de movilización.</w:t>
      </w:r>
    </w:p>
    <w:p w14:paraId="0938F416" w14:textId="77777777" w:rsidR="00260F84" w:rsidRPr="00260F84" w:rsidRDefault="00260F84" w:rsidP="00260F84">
      <w:pPr>
        <w:jc w:val="both"/>
        <w:rPr>
          <w:rFonts w:ascii="Arial" w:hAnsi="Arial" w:cs="Arial"/>
          <w:sz w:val="20"/>
          <w:szCs w:val="20"/>
        </w:rPr>
      </w:pPr>
    </w:p>
    <w:p w14:paraId="68F89741"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Asimismo, tampoco se considerarán como fuerza mayor o caso fortuito, las demoras en la entrega en la </w:t>
      </w:r>
      <w:r w:rsidRPr="00260F84">
        <w:rPr>
          <w:rFonts w:ascii="Arial" w:hAnsi="Arial" w:cs="Arial"/>
          <w:b/>
          <w:sz w:val="20"/>
          <w:szCs w:val="20"/>
        </w:rPr>
        <w:t>OBRA</w:t>
      </w:r>
      <w:r w:rsidRPr="00260F84">
        <w:rPr>
          <w:rFonts w:ascii="Arial" w:hAnsi="Arial" w:cs="Arial"/>
          <w:sz w:val="20"/>
          <w:szCs w:val="20"/>
        </w:rPr>
        <w:t xml:space="preserve"> de los materiales, equipos e implementos necesarios, por ser obligación del </w:t>
      </w:r>
      <w:r w:rsidRPr="00260F84">
        <w:rPr>
          <w:rFonts w:ascii="Arial" w:hAnsi="Arial" w:cs="Arial"/>
          <w:b/>
          <w:sz w:val="20"/>
          <w:szCs w:val="20"/>
        </w:rPr>
        <w:lastRenderedPageBreak/>
        <w:t xml:space="preserve">CONTRATISTA </w:t>
      </w:r>
      <w:r w:rsidRPr="00260F84">
        <w:rPr>
          <w:rFonts w:ascii="Arial" w:hAnsi="Arial" w:cs="Arial"/>
          <w:sz w:val="20"/>
          <w:szCs w:val="20"/>
        </w:rPr>
        <w:t xml:space="preserve">tomar y adoptar todas las previsiones necesarias para evitar demoras por dichas contingencias. </w:t>
      </w:r>
    </w:p>
    <w:p w14:paraId="23CF7959" w14:textId="77777777" w:rsidR="00260F84" w:rsidRPr="00260F84" w:rsidRDefault="00260F84" w:rsidP="00260F84">
      <w:pPr>
        <w:jc w:val="both"/>
        <w:rPr>
          <w:rFonts w:ascii="Arial" w:hAnsi="Arial" w:cs="Arial"/>
          <w:sz w:val="20"/>
          <w:szCs w:val="20"/>
        </w:rPr>
      </w:pPr>
    </w:p>
    <w:p w14:paraId="696F11EA"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Para que cualquiera de estos hechos puedan constituir justificación de impedimento o demora en el cumplimiento de lo previsto en el Cronograma de trabajos en obra, de manera obligatoria y justificada el </w:t>
      </w:r>
      <w:r w:rsidRPr="00260F84">
        <w:rPr>
          <w:rFonts w:ascii="Arial" w:hAnsi="Arial" w:cs="Arial"/>
          <w:b/>
          <w:sz w:val="20"/>
          <w:szCs w:val="20"/>
        </w:rPr>
        <w:t>CONTRATISTA</w:t>
      </w:r>
      <w:r w:rsidRPr="00260F84">
        <w:rPr>
          <w:rFonts w:ascii="Arial" w:hAnsi="Arial" w:cs="Arial"/>
          <w:sz w:val="20"/>
          <w:szCs w:val="20"/>
        </w:rPr>
        <w:t xml:space="preserve"> deberá solicitar al </w:t>
      </w:r>
      <w:r w:rsidRPr="00260F84">
        <w:rPr>
          <w:rFonts w:ascii="Arial" w:hAnsi="Arial" w:cs="Arial"/>
          <w:b/>
          <w:sz w:val="20"/>
          <w:szCs w:val="20"/>
        </w:rPr>
        <w:t>FISCAL</w:t>
      </w:r>
      <w:r w:rsidRPr="00260F84">
        <w:rPr>
          <w:rFonts w:ascii="Arial" w:hAnsi="Arial" w:cs="Arial"/>
          <w:sz w:val="20"/>
          <w:szCs w:val="20"/>
        </w:rPr>
        <w:t xml:space="preserve"> </w:t>
      </w:r>
      <w:r w:rsidRPr="00260F84">
        <w:rPr>
          <w:rFonts w:ascii="Arial" w:hAnsi="Arial" w:cs="Arial"/>
          <w:b/>
          <w:sz w:val="20"/>
          <w:szCs w:val="20"/>
        </w:rPr>
        <w:t>DE OBRA</w:t>
      </w:r>
      <w:r w:rsidRPr="00260F84">
        <w:rPr>
          <w:rFonts w:ascii="Arial" w:hAnsi="Arial"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260F84">
        <w:rPr>
          <w:rFonts w:ascii="Arial" w:hAnsi="Arial" w:cs="Arial"/>
          <w:b/>
          <w:sz w:val="20"/>
          <w:szCs w:val="20"/>
        </w:rPr>
        <w:t>OBRA</w:t>
      </w:r>
      <w:r w:rsidRPr="00260F84">
        <w:rPr>
          <w:rFonts w:ascii="Arial" w:hAnsi="Arial" w:cs="Arial"/>
          <w:sz w:val="20"/>
          <w:szCs w:val="20"/>
        </w:rPr>
        <w:t xml:space="preserve">. </w:t>
      </w:r>
    </w:p>
    <w:p w14:paraId="650F1BE4" w14:textId="77777777" w:rsidR="00260F84" w:rsidRPr="00260F84" w:rsidRDefault="00260F84" w:rsidP="00260F84">
      <w:pPr>
        <w:jc w:val="both"/>
        <w:rPr>
          <w:rFonts w:ascii="Arial" w:hAnsi="Arial" w:cs="Arial"/>
          <w:sz w:val="20"/>
          <w:szCs w:val="20"/>
        </w:rPr>
      </w:pPr>
    </w:p>
    <w:p w14:paraId="0FADEA86"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sz w:val="20"/>
          <w:szCs w:val="20"/>
        </w:rPr>
        <w:t>FISCAL</w:t>
      </w:r>
      <w:r w:rsidRPr="00260F84">
        <w:rPr>
          <w:rFonts w:ascii="Arial" w:hAnsi="Arial" w:cs="Arial"/>
          <w:sz w:val="20"/>
          <w:szCs w:val="20"/>
        </w:rPr>
        <w:t xml:space="preserve"> </w:t>
      </w:r>
      <w:r w:rsidRPr="00260F84">
        <w:rPr>
          <w:rFonts w:ascii="Arial" w:hAnsi="Arial" w:cs="Arial"/>
          <w:b/>
          <w:sz w:val="20"/>
          <w:szCs w:val="20"/>
        </w:rPr>
        <w:t>DE OBRA</w:t>
      </w:r>
      <w:r w:rsidRPr="00260F84">
        <w:rPr>
          <w:rFonts w:ascii="Arial" w:hAnsi="Arial"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1E0AD15A" w14:textId="77777777" w:rsidR="00260F84" w:rsidRPr="00260F84" w:rsidRDefault="00260F84" w:rsidP="00260F84">
      <w:pPr>
        <w:jc w:val="both"/>
        <w:rPr>
          <w:rFonts w:ascii="Arial" w:hAnsi="Arial" w:cs="Arial"/>
          <w:sz w:val="20"/>
          <w:szCs w:val="20"/>
        </w:rPr>
      </w:pPr>
    </w:p>
    <w:p w14:paraId="200E25CA" w14:textId="77777777" w:rsidR="00260F84" w:rsidRPr="00260F84" w:rsidRDefault="00260F84" w:rsidP="00260F84">
      <w:pPr>
        <w:jc w:val="both"/>
        <w:rPr>
          <w:rFonts w:ascii="Arial" w:hAnsi="Arial" w:cs="Arial"/>
          <w:strike/>
          <w:sz w:val="20"/>
          <w:szCs w:val="20"/>
        </w:rPr>
      </w:pPr>
      <w:r w:rsidRPr="00260F84">
        <w:rPr>
          <w:rFonts w:ascii="Arial" w:hAnsi="Arial" w:cs="Arial"/>
          <w:sz w:val="20"/>
          <w:szCs w:val="20"/>
        </w:rPr>
        <w:t>En caso de que la ampliación sea procedente, el plazo será extendido mediante una Orden de Cambio procesada conforme se ha estipulado en la Cláusula Décima Sexta</w:t>
      </w:r>
      <w:r w:rsidRPr="00260F84">
        <w:rPr>
          <w:rFonts w:ascii="Arial" w:hAnsi="Arial" w:cs="Arial"/>
          <w:b/>
          <w:sz w:val="20"/>
          <w:szCs w:val="20"/>
        </w:rPr>
        <w:t>.</w:t>
      </w:r>
    </w:p>
    <w:p w14:paraId="59CC83C8" w14:textId="77777777" w:rsidR="00260F84" w:rsidRPr="00260F84" w:rsidRDefault="00260F84" w:rsidP="00260F84">
      <w:pPr>
        <w:jc w:val="both"/>
        <w:rPr>
          <w:rFonts w:ascii="Arial" w:hAnsi="Arial" w:cs="Arial"/>
          <w:b/>
          <w:sz w:val="20"/>
          <w:szCs w:val="20"/>
        </w:rPr>
      </w:pPr>
    </w:p>
    <w:p w14:paraId="15E881DA" w14:textId="77777777" w:rsidR="00260F84" w:rsidRPr="00260F84" w:rsidRDefault="00260F84" w:rsidP="00260F84">
      <w:pPr>
        <w:jc w:val="both"/>
        <w:rPr>
          <w:rFonts w:ascii="Arial" w:hAnsi="Arial" w:cs="Arial"/>
          <w:b/>
          <w:sz w:val="20"/>
          <w:szCs w:val="20"/>
        </w:rPr>
      </w:pPr>
      <w:r w:rsidRPr="00260F84">
        <w:rPr>
          <w:rFonts w:ascii="Arial" w:hAnsi="Arial" w:cs="Arial"/>
          <w:b/>
          <w:sz w:val="20"/>
          <w:szCs w:val="20"/>
        </w:rPr>
        <w:t xml:space="preserve">CLÁUSULA VIGÉSIMA PRIMERA.- </w:t>
      </w:r>
      <w:r w:rsidRPr="00260F84">
        <w:rPr>
          <w:rFonts w:ascii="Arial" w:hAnsi="Arial" w:cs="Arial"/>
          <w:b/>
          <w:bCs/>
          <w:sz w:val="20"/>
          <w:szCs w:val="20"/>
        </w:rPr>
        <w:t xml:space="preserve">(TERMINACIÓN DEL CONTRATO) </w:t>
      </w:r>
      <w:r w:rsidRPr="00260F84">
        <w:rPr>
          <w:rFonts w:ascii="Arial" w:hAnsi="Arial" w:cs="Arial"/>
          <w:sz w:val="20"/>
          <w:szCs w:val="20"/>
        </w:rPr>
        <w:t>El presente Contrato concluirá bajo una de las siguientes causas:</w:t>
      </w:r>
    </w:p>
    <w:p w14:paraId="13CA34C8" w14:textId="77777777" w:rsidR="00260F84" w:rsidRPr="00260F84" w:rsidRDefault="00260F84" w:rsidP="00260F84">
      <w:pPr>
        <w:jc w:val="both"/>
        <w:rPr>
          <w:rFonts w:ascii="Arial" w:hAnsi="Arial" w:cs="Arial"/>
          <w:sz w:val="20"/>
          <w:szCs w:val="20"/>
        </w:rPr>
      </w:pPr>
    </w:p>
    <w:p w14:paraId="4F57930E" w14:textId="77777777" w:rsidR="00260F84" w:rsidRPr="00260F84" w:rsidRDefault="00260F84" w:rsidP="000225B9">
      <w:pPr>
        <w:numPr>
          <w:ilvl w:val="1"/>
          <w:numId w:val="53"/>
        </w:numPr>
        <w:jc w:val="both"/>
        <w:rPr>
          <w:rFonts w:ascii="Arial" w:hAnsi="Arial" w:cs="Arial"/>
          <w:sz w:val="20"/>
          <w:szCs w:val="20"/>
        </w:rPr>
      </w:pPr>
      <w:r w:rsidRPr="00260F84">
        <w:rPr>
          <w:rFonts w:ascii="Arial" w:hAnsi="Arial" w:cs="Arial"/>
          <w:b/>
          <w:sz w:val="20"/>
          <w:szCs w:val="20"/>
        </w:rPr>
        <w:t xml:space="preserve">Por Cumplimiento de Contrato: </w:t>
      </w:r>
      <w:r w:rsidRPr="00260F84">
        <w:rPr>
          <w:rFonts w:ascii="Arial" w:hAnsi="Arial" w:cs="Arial"/>
          <w:sz w:val="20"/>
          <w:szCs w:val="20"/>
        </w:rPr>
        <w:t xml:space="preserve">De forma ordinaria, tanto la </w:t>
      </w:r>
      <w:r w:rsidRPr="00260F84">
        <w:rPr>
          <w:rFonts w:ascii="Arial" w:hAnsi="Arial" w:cs="Arial"/>
          <w:b/>
          <w:sz w:val="20"/>
          <w:szCs w:val="20"/>
        </w:rPr>
        <w:t>ENTIDAD</w:t>
      </w:r>
      <w:r w:rsidRPr="00260F84">
        <w:rPr>
          <w:rFonts w:ascii="Arial" w:hAnsi="Arial" w:cs="Arial"/>
          <w:sz w:val="20"/>
          <w:szCs w:val="20"/>
        </w:rPr>
        <w:t xml:space="preserve">, como el </w:t>
      </w:r>
      <w:r w:rsidRPr="00260F84">
        <w:rPr>
          <w:rFonts w:ascii="Arial" w:hAnsi="Arial" w:cs="Arial"/>
          <w:b/>
          <w:bCs/>
          <w:sz w:val="20"/>
          <w:szCs w:val="20"/>
        </w:rPr>
        <w:t>CONTRATISTA</w:t>
      </w:r>
      <w:r w:rsidRPr="00260F84">
        <w:rPr>
          <w:rFonts w:ascii="Arial" w:hAnsi="Arial" w:cs="Arial"/>
          <w:sz w:val="20"/>
          <w:szCs w:val="20"/>
        </w:rPr>
        <w:t>, darán por terminado el presente Contrato, una vez que ambas partes hayan dado cumplimiento a todas las condiciones y estipulaciones contenidas en él, lo cual se hará constar por escrito.</w:t>
      </w:r>
    </w:p>
    <w:p w14:paraId="6DB154FA" w14:textId="77777777" w:rsidR="00260F84" w:rsidRPr="00260F84" w:rsidRDefault="00260F84" w:rsidP="00260F84">
      <w:pPr>
        <w:ind w:left="720" w:hanging="720"/>
        <w:jc w:val="both"/>
        <w:rPr>
          <w:rFonts w:ascii="Arial" w:hAnsi="Arial" w:cs="Arial"/>
          <w:sz w:val="20"/>
          <w:szCs w:val="20"/>
        </w:rPr>
      </w:pPr>
    </w:p>
    <w:p w14:paraId="4715F34E" w14:textId="77777777" w:rsidR="00260F84" w:rsidRPr="00260F84" w:rsidRDefault="00260F84" w:rsidP="000225B9">
      <w:pPr>
        <w:numPr>
          <w:ilvl w:val="1"/>
          <w:numId w:val="53"/>
        </w:numPr>
        <w:jc w:val="both"/>
        <w:rPr>
          <w:rFonts w:ascii="Arial" w:hAnsi="Arial" w:cs="Arial"/>
          <w:sz w:val="20"/>
          <w:szCs w:val="20"/>
        </w:rPr>
      </w:pPr>
      <w:r w:rsidRPr="00260F84">
        <w:rPr>
          <w:rFonts w:ascii="Arial" w:hAnsi="Arial" w:cs="Arial"/>
          <w:b/>
          <w:sz w:val="20"/>
          <w:szCs w:val="20"/>
        </w:rPr>
        <w:t xml:space="preserve">Por Resolución del Contrato: </w:t>
      </w:r>
      <w:r w:rsidRPr="00260F84">
        <w:rPr>
          <w:rFonts w:ascii="Arial" w:hAnsi="Arial" w:cs="Arial"/>
          <w:sz w:val="20"/>
          <w:szCs w:val="20"/>
        </w:rPr>
        <w:t>Es la forma extraordinaria de terminación del Contrato que procederá únicamente por las siguientes causales:</w:t>
      </w:r>
    </w:p>
    <w:p w14:paraId="3023D42C" w14:textId="77777777" w:rsidR="00260F84" w:rsidRPr="00260F84" w:rsidRDefault="00260F84" w:rsidP="00260F84">
      <w:pPr>
        <w:autoSpaceDE w:val="0"/>
        <w:autoSpaceDN w:val="0"/>
        <w:adjustRightInd w:val="0"/>
        <w:jc w:val="both"/>
        <w:rPr>
          <w:rFonts w:ascii="Arial" w:hAnsi="Arial" w:cs="Arial"/>
          <w:b/>
          <w:bCs/>
          <w:sz w:val="20"/>
          <w:szCs w:val="20"/>
        </w:rPr>
      </w:pPr>
    </w:p>
    <w:p w14:paraId="698F77D8" w14:textId="77777777" w:rsidR="00260F84" w:rsidRPr="00260F84" w:rsidRDefault="00260F84" w:rsidP="000225B9">
      <w:pPr>
        <w:numPr>
          <w:ilvl w:val="2"/>
          <w:numId w:val="53"/>
        </w:numPr>
        <w:jc w:val="both"/>
        <w:rPr>
          <w:rFonts w:ascii="Arial" w:hAnsi="Arial" w:cs="Arial"/>
          <w:bCs/>
          <w:sz w:val="20"/>
          <w:szCs w:val="20"/>
        </w:rPr>
      </w:pPr>
      <w:r w:rsidRPr="00260F84">
        <w:rPr>
          <w:rFonts w:ascii="Arial" w:hAnsi="Arial" w:cs="Arial"/>
          <w:bCs/>
          <w:sz w:val="20"/>
          <w:szCs w:val="20"/>
        </w:rPr>
        <w:t xml:space="preserve">A requerimiento de la </w:t>
      </w:r>
      <w:r w:rsidRPr="00260F84">
        <w:rPr>
          <w:rFonts w:ascii="Arial" w:hAnsi="Arial" w:cs="Arial"/>
          <w:b/>
          <w:bCs/>
          <w:sz w:val="20"/>
          <w:szCs w:val="20"/>
        </w:rPr>
        <w:t>ENTIDAD</w:t>
      </w:r>
      <w:r w:rsidRPr="00260F84">
        <w:rPr>
          <w:rFonts w:ascii="Arial" w:hAnsi="Arial" w:cs="Arial"/>
          <w:bCs/>
          <w:sz w:val="20"/>
          <w:szCs w:val="20"/>
        </w:rPr>
        <w:t xml:space="preserve">, por causales atribuibles al </w:t>
      </w:r>
      <w:r w:rsidRPr="00260F84">
        <w:rPr>
          <w:rFonts w:ascii="Arial" w:hAnsi="Arial" w:cs="Arial"/>
          <w:b/>
          <w:bCs/>
          <w:sz w:val="20"/>
          <w:szCs w:val="20"/>
        </w:rPr>
        <w:t>CONTRATISTA:</w:t>
      </w:r>
    </w:p>
    <w:p w14:paraId="3FF58DD5" w14:textId="77777777" w:rsidR="00260F84" w:rsidRPr="00260F84" w:rsidRDefault="00260F84" w:rsidP="00260F84">
      <w:pPr>
        <w:autoSpaceDE w:val="0"/>
        <w:autoSpaceDN w:val="0"/>
        <w:adjustRightInd w:val="0"/>
        <w:jc w:val="both"/>
        <w:rPr>
          <w:rFonts w:ascii="Arial" w:hAnsi="Arial" w:cs="Arial"/>
          <w:sz w:val="20"/>
          <w:szCs w:val="20"/>
        </w:rPr>
      </w:pPr>
    </w:p>
    <w:p w14:paraId="4A4F0197"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incumplimiento en la iniciación de la </w:t>
      </w:r>
      <w:r w:rsidRPr="00260F84">
        <w:rPr>
          <w:rFonts w:ascii="Arial" w:hAnsi="Arial" w:cs="Arial"/>
          <w:b/>
          <w:sz w:val="20"/>
          <w:szCs w:val="20"/>
        </w:rPr>
        <w:t>OBRA</w:t>
      </w:r>
      <w:r w:rsidRPr="00260F84">
        <w:rPr>
          <w:rFonts w:ascii="Arial" w:hAnsi="Arial" w:cs="Arial"/>
          <w:sz w:val="20"/>
          <w:szCs w:val="20"/>
        </w:rPr>
        <w:t>, si emitida la Orden de Proceder demora más de quince (15) días calendario en movilizarse a la zona de los trabajos.</w:t>
      </w:r>
      <w:r w:rsidRPr="00260F84">
        <w:rPr>
          <w:rFonts w:ascii="Arial" w:hAnsi="Arial" w:cs="Arial"/>
          <w:b/>
          <w:i/>
          <w:sz w:val="20"/>
          <w:szCs w:val="20"/>
        </w:rPr>
        <w:t xml:space="preserve"> </w:t>
      </w:r>
    </w:p>
    <w:p w14:paraId="53FCD632"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Disolución del </w:t>
      </w:r>
      <w:r w:rsidRPr="00260F84">
        <w:rPr>
          <w:rFonts w:ascii="Arial" w:hAnsi="Arial" w:cs="Arial"/>
          <w:b/>
          <w:bCs/>
          <w:sz w:val="20"/>
          <w:szCs w:val="20"/>
        </w:rPr>
        <w:t>CONTRATISTA</w:t>
      </w:r>
      <w:r w:rsidRPr="00260F84">
        <w:rPr>
          <w:rFonts w:ascii="Arial" w:hAnsi="Arial" w:cs="Arial"/>
          <w:sz w:val="20"/>
          <w:szCs w:val="20"/>
        </w:rPr>
        <w:t>.</w:t>
      </w:r>
    </w:p>
    <w:p w14:paraId="25B21BED"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quiebra declarada del </w:t>
      </w:r>
      <w:r w:rsidRPr="00260F84">
        <w:rPr>
          <w:rFonts w:ascii="Arial" w:hAnsi="Arial" w:cs="Arial"/>
          <w:b/>
          <w:bCs/>
          <w:sz w:val="20"/>
          <w:szCs w:val="20"/>
        </w:rPr>
        <w:t>CONTRATISTA</w:t>
      </w:r>
      <w:r w:rsidRPr="00260F84">
        <w:rPr>
          <w:rFonts w:ascii="Arial" w:hAnsi="Arial" w:cs="Arial"/>
          <w:sz w:val="20"/>
          <w:szCs w:val="20"/>
        </w:rPr>
        <w:t>.</w:t>
      </w:r>
    </w:p>
    <w:p w14:paraId="3CE60BD2"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suspensión de los trabajos sin justificación, por más de cinco (5) días calendario continuos, sin autorización escrita del </w:t>
      </w:r>
      <w:r w:rsidRPr="00260F84">
        <w:rPr>
          <w:rFonts w:ascii="Arial" w:hAnsi="Arial" w:cs="Arial"/>
          <w:b/>
          <w:sz w:val="20"/>
          <w:szCs w:val="20"/>
        </w:rPr>
        <w:t>SUPERVISOR</w:t>
      </w:r>
      <w:r w:rsidRPr="00260F84">
        <w:rPr>
          <w:rFonts w:ascii="Arial" w:hAnsi="Arial" w:cs="Arial"/>
          <w:sz w:val="20"/>
          <w:szCs w:val="20"/>
        </w:rPr>
        <w:t>.</w:t>
      </w:r>
    </w:p>
    <w:p w14:paraId="60603E05"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incumplimiento en la movilización en </w:t>
      </w:r>
      <w:r w:rsidRPr="00260F84">
        <w:rPr>
          <w:rFonts w:ascii="Arial" w:hAnsi="Arial" w:cs="Arial"/>
          <w:b/>
          <w:sz w:val="20"/>
          <w:szCs w:val="20"/>
        </w:rPr>
        <w:t>OBRA</w:t>
      </w:r>
      <w:r w:rsidRPr="00260F84">
        <w:rPr>
          <w:rFonts w:ascii="Arial" w:hAnsi="Arial" w:cs="Arial"/>
          <w:sz w:val="20"/>
          <w:szCs w:val="20"/>
        </w:rPr>
        <w:t>, de acuerdo al Cronograma.</w:t>
      </w:r>
    </w:p>
    <w:p w14:paraId="673831A3"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incumplimiento injustificado del Cronograma de Ejecución de Obra sin que el </w:t>
      </w:r>
      <w:r w:rsidRPr="00260F84">
        <w:rPr>
          <w:rFonts w:ascii="Arial" w:hAnsi="Arial" w:cs="Arial"/>
          <w:b/>
          <w:sz w:val="20"/>
          <w:szCs w:val="20"/>
        </w:rPr>
        <w:t>CONTRATISTA</w:t>
      </w:r>
      <w:r w:rsidRPr="00260F84">
        <w:rPr>
          <w:rFonts w:ascii="Arial" w:hAnsi="Arial" w:cs="Arial"/>
          <w:sz w:val="20"/>
          <w:szCs w:val="20"/>
        </w:rPr>
        <w:t xml:space="preserve"> adopte medidas necesarias y oportunas para recuperar su demora y asegurar la conclusión de la </w:t>
      </w:r>
      <w:r w:rsidRPr="00260F84">
        <w:rPr>
          <w:rFonts w:ascii="Arial" w:hAnsi="Arial" w:cs="Arial"/>
          <w:b/>
          <w:sz w:val="20"/>
          <w:szCs w:val="20"/>
        </w:rPr>
        <w:t>OBRA</w:t>
      </w:r>
      <w:r w:rsidRPr="00260F84">
        <w:rPr>
          <w:rFonts w:ascii="Arial" w:hAnsi="Arial" w:cs="Arial"/>
          <w:sz w:val="20"/>
          <w:szCs w:val="20"/>
        </w:rPr>
        <w:t xml:space="preserve"> dentro del plazo vigente.</w:t>
      </w:r>
    </w:p>
    <w:p w14:paraId="71D522AA"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negligencia reiterada en tres (3) oportunidades en el cumplimiento de las especificaciones, planos, o de instrucciones escritas del </w:t>
      </w:r>
      <w:r w:rsidRPr="00260F84">
        <w:rPr>
          <w:rFonts w:ascii="Arial" w:hAnsi="Arial" w:cs="Arial"/>
          <w:b/>
          <w:sz w:val="20"/>
          <w:szCs w:val="20"/>
        </w:rPr>
        <w:t>SUPERVISOR</w:t>
      </w:r>
      <w:r w:rsidRPr="00260F84">
        <w:rPr>
          <w:rFonts w:ascii="Arial" w:hAnsi="Arial" w:cs="Arial"/>
          <w:sz w:val="20"/>
          <w:szCs w:val="20"/>
        </w:rPr>
        <w:t>.</w:t>
      </w:r>
    </w:p>
    <w:p w14:paraId="189FB58B"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De manera optativa cuando el monto de la multa acumulada alcance el diez por ciento (10%) del monto total del Contrato.</w:t>
      </w:r>
    </w:p>
    <w:p w14:paraId="42044A9F" w14:textId="77777777" w:rsidR="00260F84" w:rsidRPr="00260F84" w:rsidRDefault="00260F84" w:rsidP="000225B9">
      <w:pPr>
        <w:numPr>
          <w:ilvl w:val="0"/>
          <w:numId w:val="50"/>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De manera obligatoria cuando el monto de la multa acumulada alcance el veinte por ciento (20%) del monto total del Contrato.</w:t>
      </w:r>
    </w:p>
    <w:p w14:paraId="39AF8749" w14:textId="77777777" w:rsidR="00260F84" w:rsidRPr="00260F84" w:rsidRDefault="00260F84" w:rsidP="00260F84">
      <w:pPr>
        <w:autoSpaceDE w:val="0"/>
        <w:autoSpaceDN w:val="0"/>
        <w:adjustRightInd w:val="0"/>
        <w:jc w:val="both"/>
        <w:rPr>
          <w:rFonts w:ascii="Arial" w:hAnsi="Arial" w:cs="Arial"/>
          <w:sz w:val="20"/>
          <w:szCs w:val="20"/>
        </w:rPr>
      </w:pPr>
    </w:p>
    <w:p w14:paraId="1DE5C6FA" w14:textId="77777777" w:rsidR="00260F84" w:rsidRPr="00260F84" w:rsidRDefault="00260F84" w:rsidP="000225B9">
      <w:pPr>
        <w:numPr>
          <w:ilvl w:val="2"/>
          <w:numId w:val="53"/>
        </w:numPr>
        <w:ind w:left="1134" w:hanging="850"/>
        <w:jc w:val="both"/>
        <w:rPr>
          <w:rFonts w:ascii="Arial" w:hAnsi="Arial" w:cs="Arial"/>
          <w:bCs/>
          <w:sz w:val="20"/>
          <w:szCs w:val="20"/>
        </w:rPr>
      </w:pPr>
      <w:r w:rsidRPr="00260F84">
        <w:rPr>
          <w:rFonts w:ascii="Arial" w:hAnsi="Arial" w:cs="Arial"/>
          <w:bCs/>
          <w:sz w:val="20"/>
          <w:szCs w:val="20"/>
        </w:rPr>
        <w:t xml:space="preserve">A requerimiento del </w:t>
      </w:r>
      <w:r w:rsidRPr="00260F84">
        <w:rPr>
          <w:rFonts w:ascii="Arial" w:hAnsi="Arial" w:cs="Arial"/>
          <w:b/>
          <w:bCs/>
          <w:sz w:val="20"/>
          <w:szCs w:val="20"/>
        </w:rPr>
        <w:t>CONTRATISTA</w:t>
      </w:r>
      <w:r w:rsidRPr="00260F84">
        <w:rPr>
          <w:rFonts w:ascii="Arial" w:hAnsi="Arial" w:cs="Arial"/>
          <w:bCs/>
          <w:sz w:val="20"/>
          <w:szCs w:val="20"/>
        </w:rPr>
        <w:t xml:space="preserve">, por causales atribuibles a la </w:t>
      </w:r>
      <w:r w:rsidRPr="00260F84">
        <w:rPr>
          <w:rFonts w:ascii="Arial" w:hAnsi="Arial" w:cs="Arial"/>
          <w:b/>
          <w:bCs/>
          <w:sz w:val="20"/>
          <w:szCs w:val="20"/>
        </w:rPr>
        <w:t>ENTIDAD:</w:t>
      </w:r>
    </w:p>
    <w:p w14:paraId="130F14ED" w14:textId="77777777" w:rsidR="00260F84" w:rsidRPr="00260F84" w:rsidRDefault="00260F84" w:rsidP="00260F84">
      <w:pPr>
        <w:autoSpaceDE w:val="0"/>
        <w:autoSpaceDN w:val="0"/>
        <w:adjustRightInd w:val="0"/>
        <w:jc w:val="both"/>
        <w:rPr>
          <w:rFonts w:ascii="Arial" w:hAnsi="Arial" w:cs="Arial"/>
          <w:sz w:val="20"/>
          <w:szCs w:val="20"/>
        </w:rPr>
      </w:pPr>
    </w:p>
    <w:p w14:paraId="44A2931A" w14:textId="77777777" w:rsidR="00260F84" w:rsidRPr="00260F84" w:rsidRDefault="00260F84" w:rsidP="000225B9">
      <w:pPr>
        <w:numPr>
          <w:ilvl w:val="0"/>
          <w:numId w:val="51"/>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Si apartándose de los términos del Contrato, </w:t>
      </w:r>
      <w:r w:rsidRPr="00260F84">
        <w:rPr>
          <w:rFonts w:ascii="Arial" w:hAnsi="Arial" w:cs="Arial"/>
          <w:bCs/>
          <w:sz w:val="20"/>
          <w:szCs w:val="20"/>
        </w:rPr>
        <w:t xml:space="preserve">la </w:t>
      </w:r>
      <w:r w:rsidRPr="00260F84">
        <w:rPr>
          <w:rFonts w:ascii="Arial" w:hAnsi="Arial" w:cs="Arial"/>
          <w:b/>
          <w:bCs/>
          <w:sz w:val="20"/>
          <w:szCs w:val="20"/>
        </w:rPr>
        <w:t>ENTIDAD</w:t>
      </w:r>
      <w:r w:rsidRPr="00260F84">
        <w:rPr>
          <w:rFonts w:ascii="Arial" w:hAnsi="Arial" w:cs="Arial"/>
          <w:sz w:val="20"/>
          <w:szCs w:val="20"/>
        </w:rPr>
        <w:t xml:space="preserve"> pretende efectuar aumento o disminución en las cantidades de obra sin la emisión de la necesaria Orden de Cambio.</w:t>
      </w:r>
    </w:p>
    <w:p w14:paraId="2BF21F78" w14:textId="77777777" w:rsidR="00260F84" w:rsidRPr="00260F84" w:rsidRDefault="00260F84" w:rsidP="000225B9">
      <w:pPr>
        <w:numPr>
          <w:ilvl w:val="0"/>
          <w:numId w:val="51"/>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lastRenderedPageBreak/>
        <w:t xml:space="preserve">Si apartándose de los términos del Contrato, </w:t>
      </w:r>
      <w:r w:rsidRPr="00260F84">
        <w:rPr>
          <w:rFonts w:ascii="Arial" w:hAnsi="Arial" w:cs="Arial"/>
          <w:bCs/>
          <w:sz w:val="20"/>
          <w:szCs w:val="20"/>
        </w:rPr>
        <w:t xml:space="preserve">la </w:t>
      </w:r>
      <w:r w:rsidRPr="00260F84">
        <w:rPr>
          <w:rFonts w:ascii="Arial" w:hAnsi="Arial" w:cs="Arial"/>
          <w:b/>
          <w:bCs/>
          <w:sz w:val="20"/>
          <w:szCs w:val="20"/>
        </w:rPr>
        <w:t>ENTIDAD</w:t>
      </w:r>
      <w:r w:rsidRPr="00260F84">
        <w:rPr>
          <w:rFonts w:ascii="Arial" w:hAnsi="Arial" w:cs="Arial"/>
          <w:sz w:val="20"/>
          <w:szCs w:val="20"/>
        </w:rPr>
        <w:t xml:space="preserve"> pretende efectuar modificaciones a las especificaciones técnicas.</w:t>
      </w:r>
    </w:p>
    <w:p w14:paraId="02ADFBF7" w14:textId="77777777" w:rsidR="00260F84" w:rsidRPr="00260F84" w:rsidRDefault="00260F84" w:rsidP="000225B9">
      <w:pPr>
        <w:numPr>
          <w:ilvl w:val="0"/>
          <w:numId w:val="51"/>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incumplimiento injustificado en el pago parcial o total por más de cuarenta y cinco (45) días calendario computados a partir de la fecha de entrega de la </w:t>
      </w:r>
      <w:r w:rsidRPr="00260F84">
        <w:rPr>
          <w:rFonts w:ascii="Arial" w:hAnsi="Arial" w:cs="Arial"/>
          <w:b/>
          <w:sz w:val="20"/>
          <w:szCs w:val="20"/>
        </w:rPr>
        <w:t>OBRA</w:t>
      </w:r>
      <w:r w:rsidRPr="00260F84">
        <w:rPr>
          <w:rFonts w:ascii="Arial" w:hAnsi="Arial" w:cs="Arial"/>
          <w:sz w:val="20"/>
          <w:szCs w:val="20"/>
        </w:rPr>
        <w:t>.</w:t>
      </w:r>
    </w:p>
    <w:p w14:paraId="67A7DD23" w14:textId="77777777" w:rsidR="00260F84" w:rsidRPr="00260F84" w:rsidRDefault="00260F84" w:rsidP="000225B9">
      <w:pPr>
        <w:numPr>
          <w:ilvl w:val="0"/>
          <w:numId w:val="51"/>
        </w:numPr>
        <w:tabs>
          <w:tab w:val="num" w:pos="1560"/>
        </w:tabs>
        <w:autoSpaceDE w:val="0"/>
        <w:autoSpaceDN w:val="0"/>
        <w:adjustRightInd w:val="0"/>
        <w:ind w:left="1560" w:hanging="426"/>
        <w:jc w:val="both"/>
        <w:rPr>
          <w:rFonts w:ascii="Arial" w:hAnsi="Arial" w:cs="Arial"/>
          <w:sz w:val="20"/>
          <w:szCs w:val="20"/>
        </w:rPr>
      </w:pPr>
      <w:r w:rsidRPr="00260F84">
        <w:rPr>
          <w:rFonts w:ascii="Arial" w:hAnsi="Arial" w:cs="Arial"/>
          <w:sz w:val="20"/>
          <w:szCs w:val="20"/>
        </w:rPr>
        <w:t xml:space="preserve">Por instrucciones injustificadas emanadas de la </w:t>
      </w:r>
      <w:r w:rsidRPr="00260F84">
        <w:rPr>
          <w:rFonts w:ascii="Arial" w:hAnsi="Arial" w:cs="Arial"/>
          <w:b/>
          <w:bCs/>
          <w:sz w:val="20"/>
          <w:szCs w:val="20"/>
        </w:rPr>
        <w:t xml:space="preserve">ENTIDAD </w:t>
      </w:r>
      <w:r w:rsidRPr="00260F84">
        <w:rPr>
          <w:rFonts w:ascii="Arial" w:hAnsi="Arial" w:cs="Arial"/>
          <w:sz w:val="20"/>
          <w:szCs w:val="20"/>
        </w:rPr>
        <w:t xml:space="preserve">para la suspensión de la ejecución de la </w:t>
      </w:r>
      <w:r w:rsidRPr="00260F84">
        <w:rPr>
          <w:rFonts w:ascii="Arial" w:hAnsi="Arial" w:cs="Arial"/>
          <w:b/>
          <w:sz w:val="20"/>
          <w:szCs w:val="20"/>
        </w:rPr>
        <w:t>OBRA</w:t>
      </w:r>
      <w:r w:rsidRPr="00260F84">
        <w:rPr>
          <w:rFonts w:ascii="Arial" w:hAnsi="Arial" w:cs="Arial"/>
          <w:sz w:val="20"/>
          <w:szCs w:val="20"/>
        </w:rPr>
        <w:t xml:space="preserve"> por más de treinta (30) días calendario. </w:t>
      </w:r>
    </w:p>
    <w:p w14:paraId="2DDB8094" w14:textId="77777777" w:rsidR="00260F84" w:rsidRPr="00260F84" w:rsidRDefault="00260F84" w:rsidP="00260F84">
      <w:pPr>
        <w:autoSpaceDE w:val="0"/>
        <w:autoSpaceDN w:val="0"/>
        <w:adjustRightInd w:val="0"/>
        <w:jc w:val="both"/>
        <w:rPr>
          <w:rFonts w:ascii="Arial" w:hAnsi="Arial" w:cs="Arial"/>
          <w:sz w:val="20"/>
          <w:szCs w:val="20"/>
        </w:rPr>
      </w:pPr>
    </w:p>
    <w:p w14:paraId="58E077B8" w14:textId="77777777" w:rsidR="00260F84" w:rsidRPr="00260F84" w:rsidRDefault="00260F84" w:rsidP="000225B9">
      <w:pPr>
        <w:numPr>
          <w:ilvl w:val="2"/>
          <w:numId w:val="53"/>
        </w:numPr>
        <w:ind w:left="1134" w:hanging="851"/>
        <w:jc w:val="both"/>
        <w:rPr>
          <w:rFonts w:ascii="Arial" w:hAnsi="Arial" w:cs="Arial"/>
          <w:b/>
          <w:sz w:val="20"/>
          <w:szCs w:val="20"/>
        </w:rPr>
      </w:pPr>
      <w:r w:rsidRPr="00260F84">
        <w:rPr>
          <w:rFonts w:ascii="Arial" w:hAnsi="Arial" w:cs="Arial"/>
          <w:b/>
          <w:sz w:val="20"/>
          <w:szCs w:val="20"/>
        </w:rPr>
        <w:t xml:space="preserve">Reglas aplicables a la Resolución: </w:t>
      </w:r>
      <w:r w:rsidRPr="00260F84">
        <w:rPr>
          <w:rFonts w:ascii="Arial" w:hAnsi="Arial" w:cs="Arial"/>
          <w:sz w:val="20"/>
          <w:szCs w:val="20"/>
        </w:rPr>
        <w:t xml:space="preserve">Para procesar la Resolución del Contrato por cualquiera de las causales señaladas, la </w:t>
      </w:r>
      <w:r w:rsidRPr="00260F84">
        <w:rPr>
          <w:rFonts w:ascii="Arial" w:hAnsi="Arial" w:cs="Arial"/>
          <w:b/>
          <w:bCs/>
          <w:sz w:val="20"/>
          <w:szCs w:val="20"/>
        </w:rPr>
        <w:t xml:space="preserve">ENTIDAD </w:t>
      </w:r>
      <w:r w:rsidRPr="00260F84">
        <w:rPr>
          <w:rFonts w:ascii="Arial" w:hAnsi="Arial" w:cs="Arial"/>
          <w:sz w:val="20"/>
          <w:szCs w:val="20"/>
        </w:rPr>
        <w:t xml:space="preserve">o el </w:t>
      </w:r>
      <w:r w:rsidRPr="00260F84">
        <w:rPr>
          <w:rFonts w:ascii="Arial" w:hAnsi="Arial" w:cs="Arial"/>
          <w:b/>
          <w:bCs/>
          <w:sz w:val="20"/>
          <w:szCs w:val="20"/>
        </w:rPr>
        <w:t>CONTRATISTA</w:t>
      </w:r>
      <w:r w:rsidRPr="00260F84">
        <w:rPr>
          <w:rFonts w:ascii="Arial" w:hAnsi="Arial" w:cs="Arial"/>
          <w:sz w:val="20"/>
          <w:szCs w:val="20"/>
        </w:rPr>
        <w:t xml:space="preserve"> darán aviso escrito mediante carta notariada, a la otra parte, de su intención de resolver el </w:t>
      </w:r>
      <w:r w:rsidRPr="00260F84">
        <w:rPr>
          <w:rFonts w:ascii="Arial" w:hAnsi="Arial" w:cs="Arial"/>
          <w:b/>
          <w:sz w:val="20"/>
          <w:szCs w:val="20"/>
        </w:rPr>
        <w:t>CONTRATO</w:t>
      </w:r>
      <w:r w:rsidRPr="00260F84">
        <w:rPr>
          <w:rFonts w:ascii="Arial" w:hAnsi="Arial" w:cs="Arial"/>
          <w:sz w:val="20"/>
          <w:szCs w:val="20"/>
        </w:rPr>
        <w:t xml:space="preserve">, estableciendo claramente la causal que se aduce. </w:t>
      </w:r>
    </w:p>
    <w:p w14:paraId="365DB266" w14:textId="77777777" w:rsidR="00260F84" w:rsidRPr="00260F84" w:rsidRDefault="00260F84" w:rsidP="00260F84">
      <w:pPr>
        <w:ind w:left="709"/>
        <w:jc w:val="both"/>
        <w:rPr>
          <w:rFonts w:ascii="Arial" w:hAnsi="Arial" w:cs="Arial"/>
          <w:b/>
          <w:sz w:val="20"/>
          <w:szCs w:val="20"/>
        </w:rPr>
      </w:pPr>
    </w:p>
    <w:p w14:paraId="4391C3C1" w14:textId="77777777" w:rsidR="00260F84" w:rsidRPr="00260F84" w:rsidRDefault="00260F84" w:rsidP="00260F84">
      <w:pPr>
        <w:ind w:left="1134"/>
        <w:jc w:val="both"/>
        <w:rPr>
          <w:rFonts w:ascii="Arial" w:hAnsi="Arial" w:cs="Arial"/>
          <w:sz w:val="20"/>
          <w:szCs w:val="20"/>
        </w:rPr>
      </w:pPr>
      <w:r w:rsidRPr="00260F84">
        <w:rPr>
          <w:rFonts w:ascii="Arial" w:hAnsi="Arial"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4A0F8EA4" w14:textId="77777777" w:rsidR="00260F84" w:rsidRPr="00260F84" w:rsidRDefault="00260F84" w:rsidP="00260F84">
      <w:pPr>
        <w:ind w:left="1134"/>
        <w:jc w:val="both"/>
        <w:rPr>
          <w:rFonts w:ascii="Arial" w:hAnsi="Arial" w:cs="Arial"/>
          <w:sz w:val="20"/>
          <w:szCs w:val="20"/>
        </w:rPr>
      </w:pPr>
    </w:p>
    <w:p w14:paraId="51E00703" w14:textId="77777777" w:rsidR="00260F84" w:rsidRPr="00260F84" w:rsidRDefault="00260F84" w:rsidP="00260F84">
      <w:pPr>
        <w:ind w:left="1134"/>
        <w:jc w:val="both"/>
        <w:rPr>
          <w:rFonts w:ascii="Arial" w:hAnsi="Arial" w:cs="Arial"/>
          <w:sz w:val="20"/>
          <w:szCs w:val="20"/>
        </w:rPr>
      </w:pPr>
      <w:r w:rsidRPr="00260F84">
        <w:rPr>
          <w:rFonts w:ascii="Arial" w:hAnsi="Arial" w:cs="Arial"/>
          <w:sz w:val="20"/>
          <w:szCs w:val="20"/>
        </w:rPr>
        <w:t xml:space="preserve">En caso contrario, si al vencimiento del término de los diez (10) días hábiles no existe ninguna respuesta, el proceso de resolución continuará a cuyo fin la </w:t>
      </w:r>
      <w:r w:rsidRPr="00260F84">
        <w:rPr>
          <w:rFonts w:ascii="Arial" w:hAnsi="Arial" w:cs="Arial"/>
          <w:b/>
          <w:bCs/>
          <w:sz w:val="20"/>
          <w:szCs w:val="20"/>
        </w:rPr>
        <w:t>ENTIDAD</w:t>
      </w:r>
      <w:r w:rsidRPr="00260F84">
        <w:rPr>
          <w:rFonts w:ascii="Arial" w:hAnsi="Arial" w:cs="Arial"/>
          <w:sz w:val="20"/>
          <w:szCs w:val="20"/>
        </w:rPr>
        <w:t xml:space="preserve"> o el </w:t>
      </w:r>
      <w:r w:rsidRPr="00260F84">
        <w:rPr>
          <w:rFonts w:ascii="Arial" w:hAnsi="Arial" w:cs="Arial"/>
          <w:b/>
          <w:bCs/>
          <w:sz w:val="20"/>
          <w:szCs w:val="20"/>
        </w:rPr>
        <w:t>CONTRATISTA</w:t>
      </w:r>
      <w:r w:rsidRPr="00260F84">
        <w:rPr>
          <w:rFonts w:ascii="Arial" w:hAnsi="Arial" w:cs="Arial"/>
          <w:sz w:val="20"/>
          <w:szCs w:val="20"/>
        </w:rPr>
        <w:t xml:space="preserve">, según quién haya requerido la resolución del Contrato, notificará mediante carta notariada a la otra parte, que la resolución del  Contrato se ha hecho efectiva. </w:t>
      </w:r>
    </w:p>
    <w:p w14:paraId="1A79EB57" w14:textId="77777777" w:rsidR="00260F84" w:rsidRPr="00260F84" w:rsidRDefault="00260F84" w:rsidP="00260F84">
      <w:pPr>
        <w:ind w:left="1134"/>
        <w:jc w:val="both"/>
        <w:rPr>
          <w:rFonts w:ascii="Arial" w:hAnsi="Arial" w:cs="Arial"/>
          <w:sz w:val="20"/>
          <w:szCs w:val="20"/>
        </w:rPr>
      </w:pPr>
    </w:p>
    <w:p w14:paraId="524615A3" w14:textId="77777777" w:rsidR="00260F84" w:rsidRPr="00260F84" w:rsidRDefault="00260F84" w:rsidP="00260F84">
      <w:pPr>
        <w:ind w:left="1134"/>
        <w:jc w:val="both"/>
        <w:rPr>
          <w:rFonts w:ascii="Arial" w:hAnsi="Arial" w:cs="Arial"/>
          <w:sz w:val="20"/>
          <w:szCs w:val="20"/>
        </w:rPr>
      </w:pPr>
      <w:r w:rsidRPr="00260F84">
        <w:rPr>
          <w:rFonts w:ascii="Arial" w:hAnsi="Arial" w:cs="Arial"/>
          <w:sz w:val="20"/>
          <w:szCs w:val="20"/>
        </w:rPr>
        <w:t xml:space="preserve">Esta carta dará lugar a que: cuando la resolución sea por causales imputables al </w:t>
      </w:r>
      <w:r w:rsidRPr="00260F84">
        <w:rPr>
          <w:rFonts w:ascii="Arial" w:hAnsi="Arial" w:cs="Arial"/>
          <w:b/>
          <w:bCs/>
          <w:sz w:val="20"/>
          <w:szCs w:val="20"/>
        </w:rPr>
        <w:t>CONTRATISTA</w:t>
      </w:r>
      <w:r w:rsidRPr="00260F84">
        <w:rPr>
          <w:rFonts w:ascii="Arial" w:hAnsi="Arial" w:cs="Arial"/>
          <w:sz w:val="20"/>
          <w:szCs w:val="20"/>
        </w:rPr>
        <w:t xml:space="preserve"> se consolide en favor de la </w:t>
      </w:r>
      <w:r w:rsidRPr="00260F84">
        <w:rPr>
          <w:rFonts w:ascii="Arial" w:hAnsi="Arial" w:cs="Arial"/>
          <w:b/>
          <w:bCs/>
          <w:sz w:val="20"/>
          <w:szCs w:val="20"/>
        </w:rPr>
        <w:t>ENTIDAD</w:t>
      </w:r>
      <w:r w:rsidRPr="00260F84">
        <w:rPr>
          <w:rFonts w:ascii="Arial" w:hAnsi="Arial" w:cs="Arial"/>
          <w:sz w:val="20"/>
          <w:szCs w:val="20"/>
        </w:rPr>
        <w:t xml:space="preserve"> la </w:t>
      </w:r>
      <w:r w:rsidRPr="00260F84">
        <w:rPr>
          <w:rFonts w:ascii="Arial" w:hAnsi="Arial" w:cs="Arial"/>
          <w:b/>
          <w:i/>
          <w:sz w:val="20"/>
          <w:szCs w:val="20"/>
        </w:rPr>
        <w:t xml:space="preserve">_________(establecer según corresponda la Garantía de Cumplimiento de </w:t>
      </w:r>
      <w:r w:rsidRPr="00260F84">
        <w:rPr>
          <w:rFonts w:ascii="Arial" w:hAnsi="Arial" w:cs="Arial"/>
          <w:b/>
          <w:bCs/>
          <w:i/>
          <w:sz w:val="20"/>
          <w:szCs w:val="20"/>
        </w:rPr>
        <w:t xml:space="preserve">Contrato y la </w:t>
      </w:r>
      <w:r w:rsidRPr="00260F84">
        <w:rPr>
          <w:rFonts w:ascii="Arial" w:hAnsi="Arial" w:cs="Arial"/>
          <w:b/>
          <w:i/>
          <w:sz w:val="20"/>
          <w:szCs w:val="20"/>
        </w:rPr>
        <w:t>Garantía Adicional a la de Cumplimiento de Contrato o las retenciones por este concepto)</w:t>
      </w:r>
      <w:r w:rsidRPr="00260F84">
        <w:rPr>
          <w:rFonts w:ascii="Arial" w:hAnsi="Arial" w:cs="Arial"/>
          <w:b/>
          <w:sz w:val="20"/>
          <w:szCs w:val="20"/>
        </w:rPr>
        <w:t xml:space="preserve">, </w:t>
      </w:r>
      <w:r w:rsidRPr="00260F84">
        <w:rPr>
          <w:rFonts w:ascii="Arial" w:hAnsi="Arial" w:cs="Arial"/>
          <w:sz w:val="20"/>
          <w:szCs w:val="20"/>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65B8EE6C" w14:textId="77777777" w:rsidR="00260F84" w:rsidRPr="00260F84" w:rsidRDefault="00260F84" w:rsidP="00260F84">
      <w:pPr>
        <w:ind w:left="1134"/>
        <w:jc w:val="both"/>
        <w:rPr>
          <w:rFonts w:ascii="Arial" w:hAnsi="Arial" w:cs="Arial"/>
          <w:sz w:val="20"/>
          <w:szCs w:val="20"/>
        </w:rPr>
      </w:pPr>
    </w:p>
    <w:p w14:paraId="029F87C5" w14:textId="77777777" w:rsidR="00260F84" w:rsidRPr="00260F84" w:rsidRDefault="00260F84" w:rsidP="00260F84">
      <w:pPr>
        <w:ind w:left="1134"/>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SUPERVISOR</w:t>
      </w:r>
      <w:r w:rsidRPr="00260F84">
        <w:rPr>
          <w:rFonts w:ascii="Arial" w:hAnsi="Arial" w:cs="Arial"/>
          <w:sz w:val="20"/>
          <w:szCs w:val="20"/>
        </w:rPr>
        <w:t xml:space="preserve"> a solicitud de la </w:t>
      </w:r>
      <w:r w:rsidRPr="00260F84">
        <w:rPr>
          <w:rFonts w:ascii="Arial" w:hAnsi="Arial" w:cs="Arial"/>
          <w:b/>
          <w:bCs/>
          <w:sz w:val="20"/>
          <w:szCs w:val="20"/>
        </w:rPr>
        <w:t>ENTIDAD</w:t>
      </w:r>
      <w:r w:rsidRPr="00260F84">
        <w:rPr>
          <w:rFonts w:ascii="Arial" w:hAnsi="Arial" w:cs="Arial"/>
          <w:sz w:val="20"/>
          <w:szCs w:val="20"/>
        </w:rPr>
        <w:t xml:space="preserve">, procederá a establecer y certificar los montos reembolsables al </w:t>
      </w:r>
      <w:r w:rsidRPr="00260F84">
        <w:rPr>
          <w:rFonts w:ascii="Arial" w:hAnsi="Arial" w:cs="Arial"/>
          <w:b/>
          <w:bCs/>
          <w:sz w:val="20"/>
          <w:szCs w:val="20"/>
        </w:rPr>
        <w:t>CONTRATISTA</w:t>
      </w:r>
      <w:r w:rsidRPr="00260F84">
        <w:rPr>
          <w:rFonts w:ascii="Arial" w:hAnsi="Arial" w:cs="Arial"/>
          <w:sz w:val="20"/>
          <w:szCs w:val="20"/>
        </w:rPr>
        <w:t xml:space="preserve"> por concepto de trabajos satisfactoriamente ejecutados y de los materiales, equipamiento e instalaciones temporales aptos para su utilización en la prosecución de los trabajos si corresponde.</w:t>
      </w:r>
    </w:p>
    <w:p w14:paraId="3D283E93" w14:textId="77777777" w:rsidR="00260F84" w:rsidRPr="00260F84" w:rsidRDefault="00260F84" w:rsidP="00260F84">
      <w:pPr>
        <w:ind w:left="1134"/>
        <w:jc w:val="both"/>
        <w:rPr>
          <w:rFonts w:ascii="Arial" w:hAnsi="Arial" w:cs="Arial"/>
          <w:sz w:val="20"/>
          <w:szCs w:val="20"/>
        </w:rPr>
      </w:pPr>
    </w:p>
    <w:p w14:paraId="4BF5551C" w14:textId="77777777" w:rsidR="00260F84" w:rsidRPr="00260F84" w:rsidRDefault="00260F84" w:rsidP="00260F84">
      <w:pPr>
        <w:ind w:left="1134"/>
        <w:jc w:val="both"/>
        <w:rPr>
          <w:rFonts w:ascii="Arial" w:hAnsi="Arial" w:cs="Arial"/>
          <w:sz w:val="20"/>
          <w:szCs w:val="20"/>
        </w:rPr>
      </w:pPr>
      <w:r w:rsidRPr="00260F84">
        <w:rPr>
          <w:rFonts w:ascii="Arial" w:hAnsi="Arial" w:cs="Arial"/>
          <w:sz w:val="20"/>
          <w:szCs w:val="20"/>
        </w:rPr>
        <w:t xml:space="preserve">En este caso no se reconocerá al </w:t>
      </w:r>
      <w:r w:rsidRPr="00260F84">
        <w:rPr>
          <w:rFonts w:ascii="Arial" w:hAnsi="Arial" w:cs="Arial"/>
          <w:b/>
          <w:bCs/>
          <w:sz w:val="20"/>
          <w:szCs w:val="20"/>
        </w:rPr>
        <w:t>CONTRATISTA</w:t>
      </w:r>
      <w:r w:rsidRPr="00260F84">
        <w:rPr>
          <w:rFonts w:ascii="Arial" w:hAnsi="Arial" w:cs="Arial"/>
          <w:sz w:val="20"/>
          <w:szCs w:val="20"/>
        </w:rPr>
        <w:t xml:space="preserve"> gastos de desmovilización de ninguna naturaleza. Con base en la planilla de cómputo final de volúmenes de obra, materiales, equipamiento, e instalaciones temporales, emitida por el </w:t>
      </w:r>
      <w:r w:rsidRPr="00260F84">
        <w:rPr>
          <w:rFonts w:ascii="Arial" w:hAnsi="Arial" w:cs="Arial"/>
          <w:b/>
          <w:bCs/>
          <w:sz w:val="20"/>
          <w:szCs w:val="20"/>
        </w:rPr>
        <w:t>SUPERVISOR</w:t>
      </w:r>
      <w:r w:rsidRPr="00260F84">
        <w:rPr>
          <w:rFonts w:ascii="Arial" w:hAnsi="Arial" w:cs="Arial"/>
          <w:sz w:val="20"/>
          <w:szCs w:val="20"/>
        </w:rPr>
        <w:t xml:space="preserve">, el </w:t>
      </w:r>
      <w:r w:rsidRPr="00260F84">
        <w:rPr>
          <w:rFonts w:ascii="Arial" w:hAnsi="Arial" w:cs="Arial"/>
          <w:b/>
          <w:bCs/>
          <w:sz w:val="20"/>
          <w:szCs w:val="20"/>
        </w:rPr>
        <w:t xml:space="preserve">CONTRATISTA </w:t>
      </w:r>
      <w:r w:rsidRPr="00260F84">
        <w:rPr>
          <w:rFonts w:ascii="Arial" w:hAnsi="Arial" w:cs="Arial"/>
          <w:sz w:val="20"/>
          <w:szCs w:val="20"/>
        </w:rPr>
        <w:t>preparará la planilla de liquidación final, estableciendo saldos en favor o en contra para su respectivo pago o cobro de las garantías pertinentes.</w:t>
      </w:r>
    </w:p>
    <w:p w14:paraId="1DCEFD7F" w14:textId="77777777" w:rsidR="00260F84" w:rsidRPr="00260F84" w:rsidRDefault="00260F84" w:rsidP="00260F84">
      <w:pPr>
        <w:autoSpaceDE w:val="0"/>
        <w:autoSpaceDN w:val="0"/>
        <w:adjustRightInd w:val="0"/>
        <w:jc w:val="both"/>
        <w:rPr>
          <w:rFonts w:ascii="Arial" w:hAnsi="Arial" w:cs="Arial"/>
          <w:b/>
          <w:bCs/>
          <w:sz w:val="20"/>
          <w:szCs w:val="20"/>
        </w:rPr>
      </w:pPr>
    </w:p>
    <w:p w14:paraId="28DFC150" w14:textId="77777777" w:rsidR="00260F84" w:rsidRPr="00260F84" w:rsidRDefault="00260F84" w:rsidP="000225B9">
      <w:pPr>
        <w:numPr>
          <w:ilvl w:val="1"/>
          <w:numId w:val="53"/>
        </w:numPr>
        <w:jc w:val="both"/>
        <w:rPr>
          <w:rFonts w:ascii="Arial" w:hAnsi="Arial" w:cs="Arial"/>
          <w:b/>
          <w:bCs/>
          <w:sz w:val="20"/>
          <w:szCs w:val="20"/>
        </w:rPr>
      </w:pPr>
      <w:r w:rsidRPr="00260F84">
        <w:rPr>
          <w:rFonts w:ascii="Arial" w:hAnsi="Arial" w:cs="Arial"/>
          <w:b/>
          <w:bCs/>
          <w:sz w:val="20"/>
          <w:szCs w:val="20"/>
        </w:rPr>
        <w:t>Por causas de fuerza mayor o caso fortuito que afecten a la ENTIDAD o al CONTRATISTA.</w:t>
      </w:r>
    </w:p>
    <w:p w14:paraId="2B07DB2D" w14:textId="77777777" w:rsidR="00260F84" w:rsidRPr="00260F84" w:rsidRDefault="00260F84" w:rsidP="00260F84">
      <w:pPr>
        <w:jc w:val="both"/>
        <w:rPr>
          <w:rFonts w:ascii="Arial" w:hAnsi="Arial" w:cs="Arial"/>
          <w:sz w:val="20"/>
          <w:szCs w:val="20"/>
        </w:rPr>
      </w:pPr>
    </w:p>
    <w:p w14:paraId="67702144" w14:textId="77777777" w:rsidR="00260F84" w:rsidRPr="00260F84" w:rsidRDefault="00260F84" w:rsidP="00260F84">
      <w:pPr>
        <w:ind w:left="709"/>
        <w:jc w:val="both"/>
        <w:rPr>
          <w:rFonts w:ascii="Arial" w:hAnsi="Arial" w:cs="Arial"/>
          <w:sz w:val="20"/>
          <w:szCs w:val="20"/>
        </w:rPr>
      </w:pPr>
      <w:r w:rsidRPr="00260F84">
        <w:rPr>
          <w:rFonts w:ascii="Arial" w:hAnsi="Arial" w:cs="Arial"/>
          <w:sz w:val="20"/>
          <w:szCs w:val="20"/>
        </w:rPr>
        <w:t>Si en cualquier momento antes de la terminación de la ejecución del Contrato, el</w:t>
      </w:r>
      <w:r w:rsidRPr="00260F84">
        <w:rPr>
          <w:rFonts w:ascii="Arial" w:hAnsi="Arial" w:cs="Arial"/>
          <w:b/>
          <w:sz w:val="20"/>
          <w:szCs w:val="20"/>
        </w:rPr>
        <w:t xml:space="preserve"> CONTRATISTA, </w:t>
      </w:r>
      <w:r w:rsidRPr="00260F84">
        <w:rPr>
          <w:rFonts w:ascii="Arial" w:hAnsi="Arial"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53B91853" w14:textId="77777777" w:rsidR="00260F84" w:rsidRPr="00260F84" w:rsidRDefault="00260F84" w:rsidP="00260F84">
      <w:pPr>
        <w:ind w:left="709"/>
        <w:jc w:val="both"/>
        <w:rPr>
          <w:rFonts w:ascii="Arial" w:hAnsi="Arial" w:cs="Arial"/>
          <w:sz w:val="20"/>
          <w:szCs w:val="20"/>
        </w:rPr>
      </w:pPr>
    </w:p>
    <w:p w14:paraId="7EE71432" w14:textId="77777777" w:rsidR="00260F84" w:rsidRPr="00260F84" w:rsidRDefault="00260F84" w:rsidP="00260F84">
      <w:pPr>
        <w:ind w:left="709"/>
        <w:jc w:val="both"/>
        <w:rPr>
          <w:rFonts w:ascii="Arial" w:hAnsi="Arial" w:cs="Arial"/>
          <w:b/>
          <w:sz w:val="20"/>
          <w:szCs w:val="20"/>
        </w:rPr>
      </w:pPr>
      <w:r w:rsidRPr="00260F84">
        <w:rPr>
          <w:rFonts w:ascii="Arial" w:hAnsi="Arial" w:cs="Arial"/>
          <w:sz w:val="20"/>
          <w:szCs w:val="20"/>
        </w:rPr>
        <w:t xml:space="preserve">La </w:t>
      </w:r>
      <w:r w:rsidRPr="00260F84">
        <w:rPr>
          <w:rFonts w:ascii="Arial" w:hAnsi="Arial" w:cs="Arial"/>
          <w:b/>
          <w:sz w:val="20"/>
          <w:szCs w:val="20"/>
        </w:rPr>
        <w:t>ENTIDAD</w:t>
      </w:r>
      <w:r w:rsidRPr="00260F84">
        <w:rPr>
          <w:rFonts w:ascii="Arial" w:hAnsi="Arial" w:cs="Arial"/>
          <w:sz w:val="20"/>
          <w:szCs w:val="20"/>
        </w:rPr>
        <w:t>, previa evaluación y aceptación de la solicitud</w:t>
      </w:r>
      <w:r w:rsidRPr="00260F84">
        <w:rPr>
          <w:rFonts w:ascii="Arial" w:hAnsi="Arial" w:cs="Arial"/>
          <w:b/>
          <w:sz w:val="20"/>
          <w:szCs w:val="20"/>
        </w:rPr>
        <w:t xml:space="preserve">, </w:t>
      </w:r>
      <w:r w:rsidRPr="00260F84">
        <w:rPr>
          <w:rFonts w:ascii="Arial" w:hAnsi="Arial" w:cs="Arial"/>
          <w:sz w:val="20"/>
          <w:szCs w:val="20"/>
        </w:rPr>
        <w:t xml:space="preserve">mediante carta notariada dirigida al </w:t>
      </w:r>
      <w:r w:rsidRPr="00260F84">
        <w:rPr>
          <w:rFonts w:ascii="Arial" w:hAnsi="Arial" w:cs="Arial"/>
          <w:b/>
          <w:sz w:val="20"/>
          <w:szCs w:val="20"/>
        </w:rPr>
        <w:t xml:space="preserve">CONTRATISTA, </w:t>
      </w:r>
      <w:r w:rsidRPr="00260F84">
        <w:rPr>
          <w:rFonts w:ascii="Arial" w:hAnsi="Arial" w:cs="Arial"/>
          <w:sz w:val="20"/>
          <w:szCs w:val="20"/>
        </w:rPr>
        <w:t xml:space="preserve">suspenderá la ejecución y resolverá el Contrato total o </w:t>
      </w:r>
      <w:r w:rsidRPr="00260F84">
        <w:rPr>
          <w:rFonts w:ascii="Arial" w:hAnsi="Arial" w:cs="Arial"/>
          <w:sz w:val="20"/>
          <w:szCs w:val="20"/>
        </w:rPr>
        <w:lastRenderedPageBreak/>
        <w:t xml:space="preserve">parcialmente. A la entrega de dicha comunicación oficial de resolución, el </w:t>
      </w:r>
      <w:r w:rsidRPr="00260F84">
        <w:rPr>
          <w:rFonts w:ascii="Arial" w:hAnsi="Arial" w:cs="Arial"/>
          <w:b/>
          <w:sz w:val="20"/>
          <w:szCs w:val="20"/>
        </w:rPr>
        <w:t xml:space="preserve">CONTRATISTA </w:t>
      </w:r>
      <w:r w:rsidRPr="00260F84">
        <w:rPr>
          <w:rFonts w:ascii="Arial" w:hAnsi="Arial" w:cs="Arial"/>
          <w:sz w:val="20"/>
          <w:szCs w:val="20"/>
        </w:rPr>
        <w:t xml:space="preserve">suspenderá la ejecución del Contrato de acuerdo a las instrucciones escritas que al efecto emita la </w:t>
      </w:r>
      <w:r w:rsidRPr="00260F84">
        <w:rPr>
          <w:rFonts w:ascii="Arial" w:hAnsi="Arial" w:cs="Arial"/>
          <w:b/>
          <w:sz w:val="20"/>
          <w:szCs w:val="20"/>
        </w:rPr>
        <w:t>ENTIDAD.</w:t>
      </w:r>
    </w:p>
    <w:p w14:paraId="01FEBF86" w14:textId="77777777" w:rsidR="00260F84" w:rsidRPr="00260F84" w:rsidRDefault="00260F84" w:rsidP="00260F84">
      <w:pPr>
        <w:ind w:left="709"/>
        <w:jc w:val="both"/>
        <w:rPr>
          <w:rFonts w:ascii="Arial" w:hAnsi="Arial" w:cs="Arial"/>
          <w:b/>
          <w:sz w:val="20"/>
          <w:szCs w:val="20"/>
        </w:rPr>
      </w:pPr>
    </w:p>
    <w:p w14:paraId="250626D0" w14:textId="77777777" w:rsidR="00260F84" w:rsidRPr="00260F84" w:rsidRDefault="00260F84" w:rsidP="00260F84">
      <w:pPr>
        <w:ind w:left="709"/>
        <w:jc w:val="both"/>
        <w:rPr>
          <w:rFonts w:ascii="Arial" w:hAnsi="Arial" w:cs="Arial"/>
          <w:sz w:val="20"/>
          <w:szCs w:val="20"/>
        </w:rPr>
      </w:pPr>
      <w:r w:rsidRPr="00260F84">
        <w:rPr>
          <w:rFonts w:ascii="Arial" w:hAnsi="Arial" w:cs="Arial"/>
          <w:sz w:val="20"/>
          <w:szCs w:val="20"/>
        </w:rPr>
        <w:t xml:space="preserve">Asimismo, si la </w:t>
      </w:r>
      <w:r w:rsidRPr="00260F84">
        <w:rPr>
          <w:rFonts w:ascii="Arial" w:hAnsi="Arial" w:cs="Arial"/>
          <w:b/>
          <w:sz w:val="20"/>
          <w:szCs w:val="20"/>
        </w:rPr>
        <w:t>ENTIDAD</w:t>
      </w:r>
      <w:r w:rsidRPr="00260F84">
        <w:rPr>
          <w:rFonts w:ascii="Arial" w:hAnsi="Arial"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60F84">
        <w:rPr>
          <w:rFonts w:ascii="Arial" w:hAnsi="Arial" w:cs="Arial"/>
          <w:b/>
          <w:sz w:val="20"/>
          <w:szCs w:val="20"/>
        </w:rPr>
        <w:t>CONTRATO</w:t>
      </w:r>
      <w:r w:rsidRPr="00260F84">
        <w:rPr>
          <w:rFonts w:ascii="Arial" w:hAnsi="Arial" w:cs="Arial"/>
          <w:sz w:val="20"/>
          <w:szCs w:val="20"/>
        </w:rPr>
        <w:t xml:space="preserve"> total o parcialmente.</w:t>
      </w:r>
    </w:p>
    <w:p w14:paraId="780BB6B4" w14:textId="77777777" w:rsidR="00260F84" w:rsidRPr="00260F84" w:rsidRDefault="00260F84" w:rsidP="00260F84">
      <w:pPr>
        <w:ind w:left="709"/>
        <w:jc w:val="both"/>
        <w:rPr>
          <w:rFonts w:ascii="Arial" w:hAnsi="Arial" w:cs="Arial"/>
          <w:sz w:val="20"/>
          <w:szCs w:val="20"/>
        </w:rPr>
      </w:pPr>
    </w:p>
    <w:p w14:paraId="746D109F" w14:textId="77777777" w:rsidR="00260F84" w:rsidRPr="00260F84" w:rsidRDefault="00260F84" w:rsidP="00260F84">
      <w:pPr>
        <w:ind w:left="709"/>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conjuntamente con el </w:t>
      </w:r>
      <w:r w:rsidRPr="00260F84">
        <w:rPr>
          <w:rFonts w:ascii="Arial" w:hAnsi="Arial" w:cs="Arial"/>
          <w:b/>
          <w:bCs/>
          <w:sz w:val="20"/>
          <w:szCs w:val="20"/>
        </w:rPr>
        <w:t>SUPERVISOR</w:t>
      </w:r>
      <w:r w:rsidRPr="00260F84">
        <w:rPr>
          <w:rFonts w:ascii="Arial" w:hAnsi="Arial" w:cs="Arial"/>
          <w:sz w:val="20"/>
          <w:szCs w:val="20"/>
        </w:rPr>
        <w:t xml:space="preserve">, procederán con la medición del trabajo ejecutado hasta la fecha de suspensión, el avalúo de los materiales en obra que pudieran ser empleados posteriormente, la evaluación de los compromisos que el </w:t>
      </w:r>
      <w:r w:rsidRPr="00260F84">
        <w:rPr>
          <w:rFonts w:ascii="Arial" w:hAnsi="Arial" w:cs="Arial"/>
          <w:b/>
          <w:bCs/>
          <w:sz w:val="20"/>
          <w:szCs w:val="20"/>
        </w:rPr>
        <w:t>CONTRATISTA</w:t>
      </w:r>
      <w:r w:rsidRPr="00260F84">
        <w:rPr>
          <w:rFonts w:ascii="Arial" w:hAnsi="Arial" w:cs="Arial"/>
          <w:sz w:val="20"/>
          <w:szCs w:val="20"/>
        </w:rPr>
        <w:t xml:space="preserve"> tuviera pendiente por compra y otros debidamente documentados.</w:t>
      </w:r>
    </w:p>
    <w:p w14:paraId="1723A012" w14:textId="77777777" w:rsidR="00260F84" w:rsidRPr="00260F84" w:rsidRDefault="00260F84" w:rsidP="00260F84">
      <w:pPr>
        <w:ind w:left="851" w:hanging="11"/>
        <w:jc w:val="both"/>
        <w:rPr>
          <w:rFonts w:ascii="Arial" w:hAnsi="Arial" w:cs="Arial"/>
          <w:sz w:val="20"/>
          <w:szCs w:val="20"/>
        </w:rPr>
      </w:pPr>
    </w:p>
    <w:p w14:paraId="4CC09334" w14:textId="77777777" w:rsidR="00260F84" w:rsidRPr="00260F84" w:rsidRDefault="00260F84" w:rsidP="00260F84">
      <w:pPr>
        <w:ind w:left="709"/>
        <w:jc w:val="both"/>
        <w:rPr>
          <w:rFonts w:ascii="Arial" w:hAnsi="Arial" w:cs="Arial"/>
          <w:sz w:val="20"/>
          <w:szCs w:val="20"/>
        </w:rPr>
      </w:pPr>
      <w:r w:rsidRPr="00260F84">
        <w:rPr>
          <w:rFonts w:ascii="Arial" w:hAnsi="Arial" w:cs="Arial"/>
          <w:sz w:val="20"/>
          <w:szCs w:val="20"/>
        </w:rPr>
        <w:t xml:space="preserve">Asimismo, el </w:t>
      </w:r>
      <w:r w:rsidRPr="00260F84">
        <w:rPr>
          <w:rFonts w:ascii="Arial" w:hAnsi="Arial" w:cs="Arial"/>
          <w:b/>
          <w:bCs/>
          <w:sz w:val="20"/>
          <w:szCs w:val="20"/>
        </w:rPr>
        <w:t>SUPERVISOR</w:t>
      </w:r>
      <w:r w:rsidRPr="00260F84">
        <w:rPr>
          <w:rFonts w:ascii="Arial" w:hAnsi="Arial" w:cs="Arial"/>
          <w:sz w:val="20"/>
          <w:szCs w:val="20"/>
        </w:rPr>
        <w:t xml:space="preserve"> liquidará los costos proporcionales que demandase el levantamiento de las instalaciones, desmovilización de maquinaria / equipo y algunos otros gastos que a juicio del </w:t>
      </w:r>
      <w:r w:rsidRPr="00260F84">
        <w:rPr>
          <w:rFonts w:ascii="Arial" w:hAnsi="Arial" w:cs="Arial"/>
          <w:b/>
          <w:bCs/>
          <w:sz w:val="20"/>
          <w:szCs w:val="20"/>
        </w:rPr>
        <w:t>SUPERVISOR</w:t>
      </w:r>
      <w:r w:rsidRPr="00260F84">
        <w:rPr>
          <w:rFonts w:ascii="Arial" w:hAnsi="Arial" w:cs="Arial"/>
          <w:sz w:val="20"/>
          <w:szCs w:val="20"/>
        </w:rPr>
        <w:t xml:space="preserve"> fueran considerados sujetos a reembolso.</w:t>
      </w:r>
    </w:p>
    <w:p w14:paraId="12DC025E" w14:textId="77777777" w:rsidR="00260F84" w:rsidRPr="00260F84" w:rsidRDefault="00260F84" w:rsidP="00260F84">
      <w:pPr>
        <w:ind w:left="709"/>
        <w:jc w:val="both"/>
        <w:rPr>
          <w:rFonts w:ascii="Arial" w:hAnsi="Arial" w:cs="Arial"/>
          <w:sz w:val="20"/>
          <w:szCs w:val="20"/>
        </w:rPr>
      </w:pPr>
    </w:p>
    <w:p w14:paraId="1D5386C6" w14:textId="77777777" w:rsidR="00260F84" w:rsidRPr="00260F84" w:rsidRDefault="00260F84" w:rsidP="00260F84">
      <w:pPr>
        <w:ind w:left="709"/>
        <w:jc w:val="both"/>
        <w:rPr>
          <w:rFonts w:ascii="Arial" w:hAnsi="Arial" w:cs="Arial"/>
          <w:spacing w:val="-6"/>
          <w:sz w:val="20"/>
          <w:szCs w:val="20"/>
        </w:rPr>
      </w:pPr>
      <w:r w:rsidRPr="00260F84">
        <w:rPr>
          <w:rFonts w:ascii="Arial" w:hAnsi="Arial" w:cs="Arial"/>
          <w:spacing w:val="-6"/>
          <w:sz w:val="20"/>
          <w:szCs w:val="20"/>
        </w:rPr>
        <w:t xml:space="preserve">Con estos datos el </w:t>
      </w:r>
      <w:r w:rsidRPr="00260F84">
        <w:rPr>
          <w:rFonts w:ascii="Arial" w:hAnsi="Arial" w:cs="Arial"/>
          <w:b/>
          <w:bCs/>
          <w:spacing w:val="-6"/>
          <w:sz w:val="20"/>
          <w:szCs w:val="20"/>
        </w:rPr>
        <w:t>SUPERVISOR</w:t>
      </w:r>
      <w:r w:rsidRPr="00260F84">
        <w:rPr>
          <w:rFonts w:ascii="Arial" w:hAnsi="Arial" w:cs="Arial"/>
          <w:spacing w:val="-6"/>
          <w:sz w:val="20"/>
          <w:szCs w:val="20"/>
        </w:rPr>
        <w:t xml:space="preserve"> elaborará la planilla de medición final para el correspondiente pago, en caso que corresponda.</w:t>
      </w:r>
    </w:p>
    <w:p w14:paraId="28661D5E" w14:textId="77777777" w:rsidR="00260F84" w:rsidRPr="00260F84" w:rsidRDefault="00260F84" w:rsidP="00260F84">
      <w:pPr>
        <w:ind w:left="851"/>
        <w:jc w:val="both"/>
        <w:rPr>
          <w:rFonts w:ascii="Arial" w:hAnsi="Arial" w:cs="Arial"/>
          <w:sz w:val="20"/>
          <w:szCs w:val="20"/>
        </w:rPr>
      </w:pPr>
    </w:p>
    <w:p w14:paraId="708164E7" w14:textId="77777777" w:rsidR="00260F84" w:rsidRPr="00260F84" w:rsidRDefault="00260F84" w:rsidP="00260F84">
      <w:pPr>
        <w:autoSpaceDE w:val="0"/>
        <w:autoSpaceDN w:val="0"/>
        <w:adjustRightInd w:val="0"/>
        <w:jc w:val="both"/>
        <w:rPr>
          <w:rFonts w:ascii="Arial" w:hAnsi="Arial" w:cs="Arial"/>
          <w:sz w:val="20"/>
          <w:szCs w:val="20"/>
        </w:rPr>
      </w:pPr>
      <w:r w:rsidRPr="00260F84">
        <w:rPr>
          <w:rFonts w:ascii="Arial" w:hAnsi="Arial" w:cs="Arial"/>
          <w:b/>
          <w:sz w:val="20"/>
          <w:szCs w:val="20"/>
        </w:rPr>
        <w:t>CLÁUSULA VIGÉSIMA SEGUNDA</w:t>
      </w:r>
      <w:r w:rsidRPr="00260F84">
        <w:rPr>
          <w:rFonts w:ascii="Arial" w:hAnsi="Arial" w:cs="Arial"/>
          <w:b/>
          <w:bCs/>
          <w:sz w:val="20"/>
          <w:szCs w:val="20"/>
        </w:rPr>
        <w:t xml:space="preserve">.- (SOLUCIÓN DE CONTROVERSIAS) </w:t>
      </w:r>
      <w:r w:rsidRPr="00260F84">
        <w:rPr>
          <w:rFonts w:ascii="Arial" w:hAnsi="Arial" w:cs="Arial"/>
          <w:sz w:val="20"/>
          <w:szCs w:val="20"/>
        </w:rPr>
        <w:t xml:space="preserve">En caso de surgir controversias sobre los derechos y obligaciones u otros aspectos propios de la ejecución del presente Contrato, las </w:t>
      </w:r>
      <w:r w:rsidRPr="00260F84">
        <w:rPr>
          <w:rFonts w:ascii="Arial" w:hAnsi="Arial" w:cs="Arial"/>
          <w:b/>
          <w:sz w:val="20"/>
          <w:szCs w:val="20"/>
        </w:rPr>
        <w:t>PARTES</w:t>
      </w:r>
      <w:r w:rsidRPr="00260F84">
        <w:rPr>
          <w:rFonts w:ascii="Arial" w:hAnsi="Arial" w:cs="Arial"/>
          <w:sz w:val="20"/>
          <w:szCs w:val="20"/>
        </w:rPr>
        <w:t xml:space="preserve"> acudirán a la jurisdicción prevista en el ordenamiento jurídico para los Contratos administrativos.</w:t>
      </w:r>
    </w:p>
    <w:p w14:paraId="2F08F63E" w14:textId="77777777" w:rsidR="00260F84" w:rsidRPr="00260F84" w:rsidRDefault="00260F84" w:rsidP="00260F84">
      <w:pPr>
        <w:jc w:val="both"/>
        <w:rPr>
          <w:rFonts w:ascii="Arial" w:hAnsi="Arial" w:cs="Arial"/>
          <w:b/>
          <w:sz w:val="20"/>
          <w:szCs w:val="20"/>
        </w:rPr>
      </w:pPr>
    </w:p>
    <w:p w14:paraId="05DB79F9" w14:textId="77777777" w:rsidR="00260F84" w:rsidRPr="00260F84" w:rsidRDefault="00260F84" w:rsidP="00260F84">
      <w:pPr>
        <w:widowControl w:val="0"/>
        <w:jc w:val="both"/>
        <w:rPr>
          <w:rFonts w:ascii="Arial" w:hAnsi="Arial" w:cs="Arial"/>
          <w:sz w:val="20"/>
          <w:szCs w:val="20"/>
        </w:rPr>
      </w:pPr>
      <w:r w:rsidRPr="00260F84">
        <w:rPr>
          <w:rFonts w:ascii="Arial" w:hAnsi="Arial" w:cs="Arial"/>
          <w:b/>
          <w:bCs/>
          <w:sz w:val="20"/>
          <w:szCs w:val="20"/>
        </w:rPr>
        <w:t>CLÁUSULA</w:t>
      </w:r>
      <w:r w:rsidRPr="00260F84">
        <w:rPr>
          <w:rFonts w:ascii="Arial" w:hAnsi="Arial" w:cs="Arial"/>
          <w:b/>
          <w:sz w:val="20"/>
          <w:szCs w:val="20"/>
        </w:rPr>
        <w:t xml:space="preserve"> VIGÉSIMA TERCERA.- (FISCALIZACIÓN Y SUPERVISIÓN) </w:t>
      </w:r>
      <w:r w:rsidRPr="00260F84">
        <w:rPr>
          <w:rFonts w:ascii="Arial" w:hAnsi="Arial" w:cs="Arial"/>
          <w:sz w:val="20"/>
          <w:szCs w:val="20"/>
        </w:rPr>
        <w:t>La fiscalización y supervisión del presente Contrato considera lo siguiente:</w:t>
      </w:r>
    </w:p>
    <w:p w14:paraId="4FE309F1"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ab/>
      </w:r>
    </w:p>
    <w:p w14:paraId="54013D23" w14:textId="77777777" w:rsidR="00260F84" w:rsidRPr="00260F84" w:rsidRDefault="00260F84" w:rsidP="000225B9">
      <w:pPr>
        <w:numPr>
          <w:ilvl w:val="1"/>
          <w:numId w:val="73"/>
        </w:numPr>
        <w:autoSpaceDE w:val="0"/>
        <w:autoSpaceDN w:val="0"/>
        <w:adjustRightInd w:val="0"/>
        <w:jc w:val="both"/>
        <w:rPr>
          <w:rFonts w:ascii="Arial" w:hAnsi="Arial" w:cs="Arial"/>
          <w:sz w:val="20"/>
          <w:szCs w:val="20"/>
        </w:rPr>
      </w:pPr>
      <w:r w:rsidRPr="00260F84">
        <w:rPr>
          <w:rFonts w:ascii="Arial" w:hAnsi="Arial" w:cs="Arial"/>
          <w:b/>
          <w:bCs/>
          <w:sz w:val="20"/>
          <w:szCs w:val="20"/>
        </w:rPr>
        <w:t xml:space="preserve">FISCALIZACIÓN: </w:t>
      </w:r>
      <w:r w:rsidRPr="00260F84">
        <w:rPr>
          <w:rFonts w:ascii="Arial" w:hAnsi="Arial" w:cs="Arial"/>
          <w:sz w:val="20"/>
          <w:szCs w:val="20"/>
        </w:rPr>
        <w:t xml:space="preserve">Los trabajos materia del presente Contrato estarán sujetos a la </w:t>
      </w:r>
      <w:r w:rsidRPr="00260F84">
        <w:rPr>
          <w:rFonts w:ascii="Arial" w:hAnsi="Arial" w:cs="Arial"/>
          <w:b/>
          <w:bCs/>
          <w:sz w:val="20"/>
          <w:szCs w:val="20"/>
        </w:rPr>
        <w:t xml:space="preserve">FISCALIZACIÓN </w:t>
      </w:r>
      <w:r w:rsidRPr="00260F84">
        <w:rPr>
          <w:rFonts w:ascii="Arial" w:hAnsi="Arial" w:cs="Arial"/>
          <w:sz w:val="20"/>
          <w:szCs w:val="20"/>
        </w:rPr>
        <w:t xml:space="preserve">permanente de la </w:t>
      </w:r>
      <w:r w:rsidRPr="00260F84">
        <w:rPr>
          <w:rFonts w:ascii="Arial" w:hAnsi="Arial" w:cs="Arial"/>
          <w:b/>
          <w:sz w:val="20"/>
          <w:szCs w:val="20"/>
        </w:rPr>
        <w:t>ENTIDAD</w:t>
      </w:r>
      <w:r w:rsidRPr="00260F84">
        <w:rPr>
          <w:rFonts w:ascii="Arial" w:hAnsi="Arial" w:cs="Arial"/>
          <w:sz w:val="20"/>
          <w:szCs w:val="20"/>
        </w:rPr>
        <w:t xml:space="preserve">, quien nombrará al </w:t>
      </w:r>
      <w:r w:rsidRPr="00260F84">
        <w:rPr>
          <w:rFonts w:ascii="Arial" w:hAnsi="Arial" w:cs="Arial"/>
          <w:b/>
          <w:bCs/>
          <w:sz w:val="20"/>
          <w:szCs w:val="20"/>
        </w:rPr>
        <w:t>FISCAL DE OBRA</w:t>
      </w:r>
      <w:r w:rsidRPr="00260F84">
        <w:rPr>
          <w:rFonts w:ascii="Arial" w:hAnsi="Arial" w:cs="Arial"/>
          <w:sz w:val="20"/>
          <w:szCs w:val="20"/>
        </w:rPr>
        <w:t xml:space="preserve">, el </w:t>
      </w:r>
      <w:r w:rsidRPr="00260F84">
        <w:rPr>
          <w:rFonts w:ascii="Arial" w:hAnsi="Arial" w:cs="Arial"/>
          <w:b/>
          <w:sz w:val="20"/>
          <w:szCs w:val="20"/>
        </w:rPr>
        <w:t>FISCAL</w:t>
      </w:r>
      <w:r w:rsidRPr="00260F84">
        <w:rPr>
          <w:rFonts w:ascii="Arial" w:hAnsi="Arial" w:cs="Arial"/>
          <w:sz w:val="20"/>
          <w:szCs w:val="20"/>
        </w:rPr>
        <w:t xml:space="preserve"> tendrá las siguientes funciones:</w:t>
      </w:r>
    </w:p>
    <w:p w14:paraId="4E9358B5" w14:textId="77777777" w:rsidR="00260F84" w:rsidRPr="00260F84" w:rsidRDefault="00260F84" w:rsidP="00260F84">
      <w:pPr>
        <w:autoSpaceDE w:val="0"/>
        <w:autoSpaceDN w:val="0"/>
        <w:adjustRightInd w:val="0"/>
        <w:ind w:left="720"/>
        <w:jc w:val="both"/>
        <w:rPr>
          <w:rFonts w:ascii="Arial" w:hAnsi="Arial" w:cs="Arial"/>
          <w:sz w:val="20"/>
          <w:szCs w:val="20"/>
        </w:rPr>
      </w:pPr>
    </w:p>
    <w:p w14:paraId="05BEEE4D"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Exigir a través del </w:t>
      </w:r>
      <w:r w:rsidRPr="00260F84">
        <w:rPr>
          <w:rFonts w:ascii="Arial" w:hAnsi="Arial" w:cs="Arial"/>
          <w:b/>
          <w:sz w:val="20"/>
        </w:rPr>
        <w:t xml:space="preserve">SUPERVISOR </w:t>
      </w:r>
      <w:r w:rsidRPr="00260F84">
        <w:rPr>
          <w:rFonts w:ascii="Arial" w:hAnsi="Arial" w:cs="Arial"/>
          <w:sz w:val="20"/>
        </w:rPr>
        <w:t>el cumplimiento del contrato de obra.</w:t>
      </w:r>
    </w:p>
    <w:p w14:paraId="08C8AB96"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Exigir el buen uso de los recursos asignados a la obra.</w:t>
      </w:r>
    </w:p>
    <w:p w14:paraId="156B4208"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Tomar conocimiento y en su caso pedir aclaraciones pertinentes sobre los certificados de obra aprobados por el </w:t>
      </w:r>
      <w:r w:rsidRPr="00260F84">
        <w:rPr>
          <w:rFonts w:ascii="Arial" w:hAnsi="Arial" w:cs="Arial"/>
          <w:b/>
          <w:sz w:val="20"/>
        </w:rPr>
        <w:t>SUPERVISOR</w:t>
      </w:r>
      <w:r w:rsidRPr="00260F84">
        <w:rPr>
          <w:rFonts w:ascii="Arial" w:hAnsi="Arial" w:cs="Arial"/>
          <w:sz w:val="20"/>
        </w:rPr>
        <w:t>.</w:t>
      </w:r>
    </w:p>
    <w:p w14:paraId="4ED0EAA6"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Representar a la </w:t>
      </w:r>
      <w:r w:rsidRPr="00260F84">
        <w:rPr>
          <w:rFonts w:ascii="Arial" w:hAnsi="Arial" w:cs="Arial"/>
          <w:b/>
          <w:sz w:val="20"/>
        </w:rPr>
        <w:t>ENTIDAD</w:t>
      </w:r>
      <w:r w:rsidRPr="00260F84">
        <w:rPr>
          <w:rFonts w:ascii="Arial" w:hAnsi="Arial" w:cs="Arial"/>
          <w:sz w:val="20"/>
        </w:rPr>
        <w:t xml:space="preserve"> en la toma de decisiones que fuesen necesarias en la ejecución de la </w:t>
      </w:r>
      <w:r w:rsidRPr="00260F84">
        <w:rPr>
          <w:rFonts w:ascii="Arial" w:hAnsi="Arial" w:cs="Arial"/>
          <w:b/>
          <w:sz w:val="20"/>
        </w:rPr>
        <w:t>OBRA</w:t>
      </w:r>
      <w:r w:rsidRPr="00260F84">
        <w:rPr>
          <w:rFonts w:ascii="Arial" w:hAnsi="Arial" w:cs="Arial"/>
          <w:sz w:val="20"/>
        </w:rPr>
        <w:t>.</w:t>
      </w:r>
    </w:p>
    <w:p w14:paraId="3FC6AF8E"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Conocer el proyecto y la obra a profundidad, así como los documentos que forman parte de él, al objeto de tener un concepto claro sobre los objetivos, alcances y limitaciones.</w:t>
      </w:r>
    </w:p>
    <w:p w14:paraId="4449BED7"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Verificar que todas las actuaciones del </w:t>
      </w:r>
      <w:r w:rsidRPr="00260F84">
        <w:rPr>
          <w:rFonts w:ascii="Arial" w:hAnsi="Arial" w:cs="Arial"/>
          <w:b/>
          <w:sz w:val="20"/>
        </w:rPr>
        <w:t xml:space="preserve">SUPERVISOR </w:t>
      </w:r>
      <w:r w:rsidRPr="00260F84">
        <w:rPr>
          <w:rFonts w:ascii="Arial" w:hAnsi="Arial" w:cs="Arial"/>
          <w:sz w:val="20"/>
        </w:rPr>
        <w:t xml:space="preserve">y el </w:t>
      </w:r>
      <w:r w:rsidRPr="00260F84">
        <w:rPr>
          <w:rFonts w:ascii="Arial" w:hAnsi="Arial" w:cs="Arial"/>
          <w:b/>
          <w:sz w:val="20"/>
        </w:rPr>
        <w:t>CONTRATISTA</w:t>
      </w:r>
      <w:r w:rsidRPr="00260F84">
        <w:rPr>
          <w:rFonts w:ascii="Arial" w:hAnsi="Arial" w:cs="Arial"/>
          <w:sz w:val="20"/>
        </w:rPr>
        <w:t xml:space="preserve"> ejecutora de la obra se hallen en el marco del cumplimiento del contrato de obra y la normativa vigente para la construcción de obras.</w:t>
      </w:r>
    </w:p>
    <w:p w14:paraId="5C2B194B"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Autorizar en forma escrita el Inicio de Obra al </w:t>
      </w:r>
      <w:r w:rsidRPr="00260F84">
        <w:rPr>
          <w:rFonts w:ascii="Arial" w:hAnsi="Arial" w:cs="Arial"/>
          <w:b/>
          <w:sz w:val="20"/>
        </w:rPr>
        <w:t xml:space="preserve">SUPERVISOR </w:t>
      </w:r>
      <w:r w:rsidRPr="00260F84">
        <w:rPr>
          <w:rFonts w:ascii="Arial" w:hAnsi="Arial" w:cs="Arial"/>
          <w:sz w:val="20"/>
        </w:rPr>
        <w:t>e instruir la emisión de la Orden de Proceder.</w:t>
      </w:r>
    </w:p>
    <w:p w14:paraId="7C762E41"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Ejercer seguimiento y control del cumplimiento del Cronograma de Obra y verificar in situ el avance de obra.</w:t>
      </w:r>
    </w:p>
    <w:p w14:paraId="5CD975EA"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Realizar inspecciones de rutina para verificar y controlar el avance de ejecución de la obra.</w:t>
      </w:r>
    </w:p>
    <w:p w14:paraId="1D8D670E"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Solicitar al </w:t>
      </w:r>
      <w:r w:rsidRPr="00260F84">
        <w:rPr>
          <w:rFonts w:ascii="Arial" w:hAnsi="Arial" w:cs="Arial"/>
          <w:b/>
          <w:sz w:val="20"/>
        </w:rPr>
        <w:t>SUPERVISOR</w:t>
      </w:r>
      <w:r w:rsidRPr="00260F84">
        <w:rPr>
          <w:rFonts w:ascii="Arial" w:hAnsi="Arial" w:cs="Arial"/>
          <w:sz w:val="20"/>
        </w:rPr>
        <w:t xml:space="preserve"> correcciones (si corresponde) de los documentos técnicos y/o administrativos, así como a los planos realizados para esta obra, que serán entregados al </w:t>
      </w:r>
      <w:r w:rsidRPr="00260F84">
        <w:rPr>
          <w:rFonts w:ascii="Arial" w:hAnsi="Arial" w:cs="Arial"/>
          <w:b/>
          <w:sz w:val="20"/>
        </w:rPr>
        <w:t>CONTRATISTA</w:t>
      </w:r>
      <w:r w:rsidRPr="00260F84">
        <w:rPr>
          <w:rFonts w:ascii="Arial" w:hAnsi="Arial" w:cs="Arial"/>
          <w:sz w:val="20"/>
        </w:rPr>
        <w:t xml:space="preserve"> a través del </w:t>
      </w:r>
      <w:r w:rsidRPr="00260F84">
        <w:rPr>
          <w:rFonts w:ascii="Arial" w:hAnsi="Arial" w:cs="Arial"/>
          <w:b/>
          <w:sz w:val="20"/>
        </w:rPr>
        <w:t>SUPERVISOR</w:t>
      </w:r>
      <w:r w:rsidRPr="00260F84">
        <w:rPr>
          <w:rFonts w:ascii="Arial" w:hAnsi="Arial" w:cs="Arial"/>
          <w:sz w:val="20"/>
        </w:rPr>
        <w:t>, al objeto de optimizar las soluciones en beneficio de la buena ejecución de la obra.</w:t>
      </w:r>
    </w:p>
    <w:p w14:paraId="54B73DC8"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lastRenderedPageBreak/>
        <w:t xml:space="preserve">Evaluar y recomendar a la </w:t>
      </w:r>
      <w:r w:rsidRPr="00260F84">
        <w:rPr>
          <w:rFonts w:ascii="Arial" w:hAnsi="Arial" w:cs="Arial"/>
          <w:b/>
          <w:sz w:val="20"/>
        </w:rPr>
        <w:t>ENTIDAD</w:t>
      </w:r>
      <w:r w:rsidRPr="00260F84">
        <w:rPr>
          <w:rFonts w:ascii="Arial" w:hAnsi="Arial" w:cs="Arial"/>
          <w:sz w:val="20"/>
        </w:rPr>
        <w:t xml:space="preserve"> (si corresponde) aprobación de propuestas del </w:t>
      </w:r>
      <w:r w:rsidRPr="00260F84">
        <w:rPr>
          <w:rFonts w:ascii="Arial" w:hAnsi="Arial" w:cs="Arial"/>
          <w:b/>
          <w:sz w:val="20"/>
        </w:rPr>
        <w:t>SUPERVISOR</w:t>
      </w:r>
      <w:r w:rsidRPr="00260F84">
        <w:rPr>
          <w:rFonts w:ascii="Arial" w:hAnsi="Arial" w:cs="Arial"/>
          <w:sz w:val="20"/>
        </w:rPr>
        <w:t xml:space="preserve"> para modificaciones a la obra dentro de los plazos y procedimientos establecidos para el efecto, procurando que éstas no afecten los costos y plazos.</w:t>
      </w:r>
    </w:p>
    <w:p w14:paraId="14C9F641"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Presentar los informes técnicos y económicos que sean requeridos, respecto al avance de la obra y al trabajo desarrollado por el </w:t>
      </w:r>
      <w:r w:rsidRPr="00260F84">
        <w:rPr>
          <w:rFonts w:ascii="Arial" w:hAnsi="Arial" w:cs="Arial"/>
          <w:b/>
          <w:sz w:val="20"/>
        </w:rPr>
        <w:t>SUPERVISOR</w:t>
      </w:r>
      <w:r w:rsidRPr="00260F84">
        <w:rPr>
          <w:rFonts w:ascii="Arial" w:hAnsi="Arial" w:cs="Arial"/>
          <w:sz w:val="20"/>
        </w:rPr>
        <w:t>.</w:t>
      </w:r>
    </w:p>
    <w:p w14:paraId="22F8D1DD"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Evaluar y aprobar los informes del </w:t>
      </w:r>
      <w:r w:rsidRPr="00260F84">
        <w:rPr>
          <w:rFonts w:ascii="Arial" w:hAnsi="Arial" w:cs="Arial"/>
          <w:b/>
          <w:sz w:val="20"/>
        </w:rPr>
        <w:t>SUPERVISOR</w:t>
      </w:r>
      <w:r w:rsidRPr="00260F84">
        <w:rPr>
          <w:rFonts w:ascii="Arial" w:hAnsi="Arial" w:cs="Arial"/>
          <w:sz w:val="20"/>
        </w:rPr>
        <w:t>, las Actas de Recepción, y la Planilla de Liquidación Final.</w:t>
      </w:r>
    </w:p>
    <w:p w14:paraId="3E97D23E" w14:textId="77777777" w:rsidR="00260F84" w:rsidRPr="00260F84" w:rsidRDefault="00260F84" w:rsidP="000225B9">
      <w:pPr>
        <w:pStyle w:val="Prrafodelista"/>
        <w:numPr>
          <w:ilvl w:val="1"/>
          <w:numId w:val="70"/>
        </w:numPr>
        <w:ind w:left="1211"/>
        <w:contextualSpacing/>
        <w:jc w:val="both"/>
        <w:rPr>
          <w:rFonts w:ascii="Arial" w:hAnsi="Arial" w:cs="Arial"/>
          <w:sz w:val="20"/>
        </w:rPr>
      </w:pPr>
      <w:r w:rsidRPr="00260F84">
        <w:rPr>
          <w:rFonts w:ascii="Arial" w:hAnsi="Arial" w:cs="Arial"/>
          <w:sz w:val="20"/>
        </w:rPr>
        <w:t xml:space="preserve">Para el procesamiento del Contrato Modificatorio o la Orden de Cambio, luego del análisis de la documentación enviada por el </w:t>
      </w:r>
      <w:r w:rsidRPr="00260F84">
        <w:rPr>
          <w:rFonts w:ascii="Arial" w:hAnsi="Arial" w:cs="Arial"/>
          <w:b/>
          <w:sz w:val="20"/>
        </w:rPr>
        <w:t>SUPERVISOR</w:t>
      </w:r>
      <w:r w:rsidRPr="00260F84">
        <w:rPr>
          <w:rFonts w:ascii="Arial" w:hAnsi="Arial" w:cs="Arial"/>
          <w:sz w:val="20"/>
        </w:rPr>
        <w:t xml:space="preserve">, con su recomendación el </w:t>
      </w:r>
      <w:r w:rsidRPr="00260F84">
        <w:rPr>
          <w:rFonts w:ascii="Arial" w:hAnsi="Arial" w:cs="Arial"/>
          <w:b/>
          <w:sz w:val="20"/>
        </w:rPr>
        <w:t>FISCAL DE OBRA</w:t>
      </w:r>
      <w:r w:rsidRPr="00260F84">
        <w:rPr>
          <w:rFonts w:ascii="Arial" w:hAnsi="Arial" w:cs="Arial"/>
          <w:sz w:val="20"/>
        </w:rPr>
        <w:t xml:space="preserve"> enviará al Departamento de Mejoramiento y Mantenimiento de la Infraestructura (DMMI), para el procesamiento ante las instancias en correspondientes.</w:t>
      </w:r>
    </w:p>
    <w:p w14:paraId="61696EE3" w14:textId="77777777" w:rsidR="00260F84" w:rsidRPr="00260F84" w:rsidRDefault="00260F84" w:rsidP="00260F84">
      <w:pPr>
        <w:pStyle w:val="Prrafodelista"/>
        <w:autoSpaceDE w:val="0"/>
        <w:autoSpaceDN w:val="0"/>
        <w:adjustRightInd w:val="0"/>
        <w:jc w:val="both"/>
        <w:rPr>
          <w:rFonts w:ascii="Arial" w:hAnsi="Arial" w:cs="Arial"/>
          <w:b/>
          <w:bCs/>
          <w:sz w:val="20"/>
          <w:lang w:val="es-BO"/>
        </w:rPr>
      </w:pPr>
    </w:p>
    <w:p w14:paraId="24CFD68E" w14:textId="77777777" w:rsidR="00260F84" w:rsidRPr="00260F84" w:rsidRDefault="00260F84" w:rsidP="000225B9">
      <w:pPr>
        <w:numPr>
          <w:ilvl w:val="1"/>
          <w:numId w:val="73"/>
        </w:numPr>
        <w:autoSpaceDE w:val="0"/>
        <w:autoSpaceDN w:val="0"/>
        <w:adjustRightInd w:val="0"/>
        <w:jc w:val="both"/>
        <w:rPr>
          <w:rFonts w:ascii="Arial" w:hAnsi="Arial" w:cs="Arial"/>
          <w:sz w:val="20"/>
          <w:szCs w:val="20"/>
        </w:rPr>
      </w:pPr>
      <w:r w:rsidRPr="00260F84">
        <w:rPr>
          <w:rFonts w:ascii="Arial" w:hAnsi="Arial" w:cs="Arial"/>
          <w:b/>
          <w:bCs/>
          <w:sz w:val="20"/>
          <w:szCs w:val="20"/>
          <w:lang w:val="es-BO"/>
        </w:rPr>
        <w:t xml:space="preserve">SUPERVISIÓN TÉCNICA: </w:t>
      </w:r>
      <w:r w:rsidRPr="00260F84">
        <w:rPr>
          <w:rFonts w:ascii="Arial" w:hAnsi="Arial" w:cs="Arial"/>
          <w:sz w:val="20"/>
          <w:szCs w:val="20"/>
        </w:rPr>
        <w:t xml:space="preserve">La </w:t>
      </w:r>
      <w:r w:rsidRPr="00260F84">
        <w:rPr>
          <w:rFonts w:ascii="Arial" w:hAnsi="Arial" w:cs="Arial"/>
          <w:b/>
          <w:bCs/>
          <w:sz w:val="20"/>
          <w:szCs w:val="20"/>
        </w:rPr>
        <w:t xml:space="preserve">SUPERVISIÓN </w:t>
      </w:r>
      <w:r w:rsidRPr="00260F84">
        <w:rPr>
          <w:rFonts w:ascii="Arial" w:hAnsi="Arial" w:cs="Arial"/>
          <w:sz w:val="20"/>
          <w:szCs w:val="20"/>
        </w:rPr>
        <w:t xml:space="preserve">de la </w:t>
      </w:r>
      <w:r w:rsidRPr="00260F84">
        <w:rPr>
          <w:rFonts w:ascii="Arial" w:hAnsi="Arial" w:cs="Arial"/>
          <w:b/>
          <w:sz w:val="20"/>
          <w:szCs w:val="20"/>
        </w:rPr>
        <w:t>OBRA</w:t>
      </w:r>
      <w:r w:rsidRPr="00260F84">
        <w:rPr>
          <w:rFonts w:ascii="Arial" w:hAnsi="Arial" w:cs="Arial"/>
          <w:sz w:val="20"/>
          <w:szCs w:val="20"/>
        </w:rPr>
        <w:t xml:space="preserve"> será </w:t>
      </w:r>
      <w:r w:rsidRPr="00260F84">
        <w:rPr>
          <w:rFonts w:ascii="Arial" w:hAnsi="Arial" w:cs="Arial"/>
          <w:bCs/>
          <w:sz w:val="20"/>
          <w:szCs w:val="20"/>
        </w:rPr>
        <w:t xml:space="preserve">designada por la </w:t>
      </w:r>
      <w:r w:rsidRPr="00260F84">
        <w:rPr>
          <w:rFonts w:ascii="Arial" w:hAnsi="Arial" w:cs="Arial"/>
          <w:b/>
          <w:sz w:val="20"/>
          <w:szCs w:val="20"/>
        </w:rPr>
        <w:t>ENTIDAD</w:t>
      </w:r>
      <w:r w:rsidRPr="00260F84">
        <w:rPr>
          <w:rFonts w:ascii="Arial" w:hAnsi="Arial" w:cs="Arial"/>
          <w:sz w:val="20"/>
          <w:szCs w:val="20"/>
        </w:rPr>
        <w:t xml:space="preserve">, denominada en este Contrato el </w:t>
      </w:r>
      <w:r w:rsidRPr="00260F84">
        <w:rPr>
          <w:rFonts w:ascii="Arial" w:hAnsi="Arial" w:cs="Arial"/>
          <w:b/>
          <w:bCs/>
          <w:sz w:val="20"/>
          <w:szCs w:val="20"/>
        </w:rPr>
        <w:t>SUPERVISOR</w:t>
      </w:r>
      <w:r w:rsidRPr="00260F84">
        <w:rPr>
          <w:rFonts w:ascii="Arial" w:hAnsi="Arial" w:cs="Arial"/>
          <w:sz w:val="20"/>
          <w:szCs w:val="20"/>
        </w:rPr>
        <w:t xml:space="preserve">, con todas las facultades inherentes al buen desempeño de las funciones de </w:t>
      </w:r>
      <w:r w:rsidRPr="00260F84">
        <w:rPr>
          <w:rFonts w:ascii="Arial" w:hAnsi="Arial" w:cs="Arial"/>
          <w:bCs/>
          <w:sz w:val="20"/>
          <w:szCs w:val="20"/>
        </w:rPr>
        <w:t>Supervisión</w:t>
      </w:r>
      <w:r w:rsidRPr="00260F84">
        <w:rPr>
          <w:rFonts w:ascii="Arial" w:hAnsi="Arial" w:cs="Arial"/>
          <w:b/>
          <w:bCs/>
          <w:sz w:val="20"/>
          <w:szCs w:val="20"/>
        </w:rPr>
        <w:t xml:space="preserve"> </w:t>
      </w:r>
      <w:r w:rsidRPr="00260F84">
        <w:rPr>
          <w:rFonts w:ascii="Arial" w:hAnsi="Arial" w:cs="Arial"/>
          <w:sz w:val="20"/>
          <w:szCs w:val="20"/>
        </w:rPr>
        <w:t>e inspección técnica, teniendo entre ellas las siguientes funciones:</w:t>
      </w:r>
    </w:p>
    <w:p w14:paraId="5466C221"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Emitir la orden de proceder.</w:t>
      </w:r>
    </w:p>
    <w:p w14:paraId="05323CD7"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 xml:space="preserve">Aprobar el cronograma de obra presentado por el </w:t>
      </w:r>
      <w:r w:rsidRPr="00260F84">
        <w:rPr>
          <w:rFonts w:ascii="Arial" w:hAnsi="Arial" w:cs="Arial"/>
          <w:b/>
          <w:sz w:val="20"/>
        </w:rPr>
        <w:t>CONTRATISTA</w:t>
      </w:r>
      <w:r w:rsidRPr="00260F84">
        <w:rPr>
          <w:rFonts w:ascii="Arial" w:hAnsi="Arial" w:cs="Arial"/>
          <w:sz w:val="20"/>
        </w:rPr>
        <w:t>.</w:t>
      </w:r>
    </w:p>
    <w:p w14:paraId="7354B734"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 xml:space="preserve">Estudiar e interpretar técnicamente los planos y especificaciones para su correcta aplicación por el </w:t>
      </w:r>
      <w:r w:rsidRPr="00260F84">
        <w:rPr>
          <w:rFonts w:ascii="Arial" w:hAnsi="Arial" w:cs="Arial"/>
          <w:b/>
          <w:sz w:val="20"/>
        </w:rPr>
        <w:t>CONTRATISTA</w:t>
      </w:r>
      <w:r w:rsidRPr="00260F84">
        <w:rPr>
          <w:rFonts w:ascii="Arial" w:hAnsi="Arial" w:cs="Arial"/>
          <w:sz w:val="20"/>
        </w:rPr>
        <w:t>.</w:t>
      </w:r>
    </w:p>
    <w:p w14:paraId="14054173"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 xml:space="preserve">Aprobar el cronograma de avance de obra presentado por el </w:t>
      </w:r>
      <w:r w:rsidRPr="00260F84">
        <w:rPr>
          <w:rFonts w:ascii="Arial" w:hAnsi="Arial" w:cs="Arial"/>
          <w:b/>
          <w:sz w:val="20"/>
        </w:rPr>
        <w:t>CONTRATISTA</w:t>
      </w:r>
      <w:r w:rsidRPr="00260F84">
        <w:rPr>
          <w:rFonts w:ascii="Arial" w:hAnsi="Arial" w:cs="Arial"/>
          <w:sz w:val="20"/>
        </w:rPr>
        <w:t xml:space="preserve"> dentro de los cinco (5) días hábiles siguientes a la emisión de la Orden de Proceder.</w:t>
      </w:r>
    </w:p>
    <w:p w14:paraId="28ACA07C"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 xml:space="preserve">Exigir al </w:t>
      </w:r>
      <w:r w:rsidRPr="00260F84">
        <w:rPr>
          <w:rFonts w:ascii="Arial" w:hAnsi="Arial" w:cs="Arial"/>
          <w:b/>
          <w:sz w:val="20"/>
        </w:rPr>
        <w:t>CONTRATISTA</w:t>
      </w:r>
      <w:r w:rsidRPr="00260F84">
        <w:rPr>
          <w:rFonts w:ascii="Arial" w:hAnsi="Arial" w:cs="Arial"/>
          <w:sz w:val="20"/>
        </w:rPr>
        <w:t xml:space="preserve"> la disponibilidad permanente del libro de órdenes de trabajo, por el cual comunicará al </w:t>
      </w:r>
      <w:r w:rsidRPr="00260F84">
        <w:rPr>
          <w:rFonts w:ascii="Arial" w:hAnsi="Arial" w:cs="Arial"/>
          <w:b/>
          <w:sz w:val="20"/>
        </w:rPr>
        <w:t>CONTRATISTA</w:t>
      </w:r>
      <w:r w:rsidRPr="00260F84">
        <w:rPr>
          <w:rFonts w:ascii="Arial" w:hAnsi="Arial" w:cs="Arial"/>
          <w:sz w:val="20"/>
        </w:rPr>
        <w:t xml:space="preserve"> la iniciación de obra y el proceso de ejecución.</w:t>
      </w:r>
    </w:p>
    <w:p w14:paraId="0195885F"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 xml:space="preserve">Exigir al </w:t>
      </w:r>
      <w:r w:rsidRPr="00260F84">
        <w:rPr>
          <w:rFonts w:ascii="Arial" w:hAnsi="Arial" w:cs="Arial"/>
          <w:b/>
          <w:sz w:val="20"/>
        </w:rPr>
        <w:t>CONTRATISTA</w:t>
      </w:r>
      <w:r w:rsidRPr="00260F84">
        <w:rPr>
          <w:rFonts w:ascii="Arial" w:hAnsi="Arial" w:cs="Arial"/>
          <w:sz w:val="20"/>
        </w:rPr>
        <w:t xml:space="preserve"> los respaldos técnicos necesarios, para procesar la Planilla de Liquidación Final.</w:t>
      </w:r>
    </w:p>
    <w:p w14:paraId="609D5763"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0F2E579F" w14:textId="77777777" w:rsidR="00260F84" w:rsidRPr="00260F84" w:rsidRDefault="00260F84" w:rsidP="000225B9">
      <w:pPr>
        <w:pStyle w:val="Prrafodelista"/>
        <w:numPr>
          <w:ilvl w:val="1"/>
          <w:numId w:val="74"/>
        </w:numPr>
        <w:jc w:val="both"/>
        <w:rPr>
          <w:rFonts w:ascii="Arial" w:hAnsi="Arial" w:cs="Arial"/>
          <w:sz w:val="20"/>
        </w:rPr>
      </w:pPr>
      <w:r w:rsidRPr="00260F84">
        <w:rPr>
          <w:rFonts w:ascii="Arial" w:hAnsi="Arial" w:cs="Arial"/>
          <w:sz w:val="20"/>
        </w:rPr>
        <w:t xml:space="preserve">Realizar mediciones conjuntas con el </w:t>
      </w:r>
      <w:r w:rsidRPr="00260F84">
        <w:rPr>
          <w:rFonts w:ascii="Arial" w:hAnsi="Arial" w:cs="Arial"/>
          <w:b/>
          <w:sz w:val="20"/>
        </w:rPr>
        <w:t>CONTRATISTA</w:t>
      </w:r>
      <w:r w:rsidRPr="00260F84">
        <w:rPr>
          <w:rFonts w:ascii="Arial" w:hAnsi="Arial" w:cs="Arial"/>
          <w:sz w:val="20"/>
        </w:rPr>
        <w:t xml:space="preserve"> y aprobar la Planilla de Liquidación Final.</w:t>
      </w:r>
    </w:p>
    <w:p w14:paraId="7FE427DA" w14:textId="77777777" w:rsidR="00260F84" w:rsidRPr="00260F84" w:rsidRDefault="00260F84" w:rsidP="000225B9">
      <w:pPr>
        <w:pStyle w:val="Prrafodelista"/>
        <w:numPr>
          <w:ilvl w:val="1"/>
          <w:numId w:val="74"/>
        </w:numPr>
        <w:jc w:val="both"/>
        <w:rPr>
          <w:rFonts w:ascii="Arial" w:hAnsi="Arial" w:cs="Arial"/>
          <w:sz w:val="20"/>
        </w:rPr>
      </w:pPr>
      <w:r w:rsidRPr="00260F84">
        <w:rPr>
          <w:rFonts w:ascii="Arial" w:hAnsi="Arial" w:cs="Arial"/>
          <w:sz w:val="20"/>
        </w:rPr>
        <w:t>Presentar los informes técnicos que sean necesarios y/o requeridos durante la ejecución de la obra.</w:t>
      </w:r>
    </w:p>
    <w:p w14:paraId="6ED9E621" w14:textId="77777777" w:rsidR="00260F84" w:rsidRPr="00260F84" w:rsidRDefault="00260F84" w:rsidP="000225B9">
      <w:pPr>
        <w:pStyle w:val="Prrafodelista"/>
        <w:numPr>
          <w:ilvl w:val="1"/>
          <w:numId w:val="74"/>
        </w:numPr>
        <w:jc w:val="both"/>
        <w:rPr>
          <w:rFonts w:ascii="Arial" w:hAnsi="Arial" w:cs="Arial"/>
          <w:sz w:val="20"/>
        </w:rPr>
      </w:pPr>
      <w:r w:rsidRPr="00260F84">
        <w:rPr>
          <w:rFonts w:ascii="Arial" w:hAnsi="Arial" w:cs="Arial"/>
          <w:sz w:val="20"/>
        </w:rPr>
        <w:t xml:space="preserve">Llevar el control directo de la vigencia y validez de las garantías, a los efectos de requerir oportunamente al </w:t>
      </w:r>
      <w:r w:rsidRPr="00260F84">
        <w:rPr>
          <w:rFonts w:ascii="Arial" w:hAnsi="Arial" w:cs="Arial"/>
          <w:b/>
          <w:sz w:val="20"/>
        </w:rPr>
        <w:t>CONTRATISTA</w:t>
      </w:r>
      <w:r w:rsidRPr="00260F84">
        <w:rPr>
          <w:rFonts w:ascii="Arial" w:hAnsi="Arial" w:cs="Arial"/>
          <w:sz w:val="20"/>
        </w:rPr>
        <w:t xml:space="preserve"> su ampliación (en monto y plazo), o para solicitar a la entidad a través del fiscal de obra, la ejecución de estas cuando corresponda.</w:t>
      </w:r>
    </w:p>
    <w:p w14:paraId="385E7DA5" w14:textId="77777777" w:rsidR="00260F84" w:rsidRPr="00260F84" w:rsidRDefault="00260F84" w:rsidP="000225B9">
      <w:pPr>
        <w:pStyle w:val="Prrafodelista"/>
        <w:numPr>
          <w:ilvl w:val="1"/>
          <w:numId w:val="74"/>
        </w:numPr>
        <w:jc w:val="both"/>
        <w:rPr>
          <w:rFonts w:ascii="Arial" w:hAnsi="Arial" w:cs="Arial"/>
          <w:sz w:val="20"/>
        </w:rPr>
      </w:pPr>
      <w:r w:rsidRPr="00260F84">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1C06EDF2" w14:textId="77777777" w:rsidR="00260F84" w:rsidRPr="00260F84" w:rsidRDefault="00260F84" w:rsidP="000225B9">
      <w:pPr>
        <w:pStyle w:val="Prrafodelista"/>
        <w:numPr>
          <w:ilvl w:val="1"/>
          <w:numId w:val="74"/>
        </w:numPr>
        <w:jc w:val="both"/>
        <w:rPr>
          <w:rFonts w:ascii="Arial" w:hAnsi="Arial" w:cs="Arial"/>
          <w:sz w:val="20"/>
        </w:rPr>
      </w:pPr>
      <w:r w:rsidRPr="00260F84">
        <w:rPr>
          <w:rFonts w:ascii="Arial" w:hAnsi="Arial" w:cs="Arial"/>
          <w:sz w:val="20"/>
        </w:rPr>
        <w:t>Verificar el contenido de la obra, establecer su suficiencia y realizar las modificaciones (si corresponde), diseños, complementos u otros que sean necesarios, en forma oportuna para la ejecución de la obra.</w:t>
      </w:r>
    </w:p>
    <w:p w14:paraId="50E32FEF" w14:textId="77777777" w:rsidR="00260F84" w:rsidRPr="00260F84" w:rsidRDefault="00260F84" w:rsidP="000225B9">
      <w:pPr>
        <w:pStyle w:val="Prrafodelista"/>
        <w:numPr>
          <w:ilvl w:val="1"/>
          <w:numId w:val="74"/>
        </w:numPr>
        <w:jc w:val="both"/>
        <w:rPr>
          <w:rFonts w:ascii="Arial" w:hAnsi="Arial" w:cs="Arial"/>
          <w:sz w:val="20"/>
        </w:rPr>
      </w:pPr>
      <w:r w:rsidRPr="00260F84">
        <w:rPr>
          <w:rFonts w:ascii="Arial" w:hAnsi="Arial" w:cs="Arial"/>
          <w:sz w:val="20"/>
        </w:rPr>
        <w:t>Conocer y controlar al personal de la obra y el trabajo que realizan, a efecto de prever que no se produzcan fallas y en caso de ser necesario proceder con la inmediata corrección.</w:t>
      </w:r>
    </w:p>
    <w:p w14:paraId="36B2C78E" w14:textId="77777777" w:rsidR="00260F84" w:rsidRPr="00260F84" w:rsidRDefault="00260F84" w:rsidP="000225B9">
      <w:pPr>
        <w:pStyle w:val="Prrafodelista"/>
        <w:numPr>
          <w:ilvl w:val="1"/>
          <w:numId w:val="74"/>
        </w:numPr>
        <w:jc w:val="both"/>
        <w:rPr>
          <w:rFonts w:ascii="Arial" w:hAnsi="Arial" w:cs="Arial"/>
          <w:sz w:val="20"/>
        </w:rPr>
      </w:pPr>
      <w:r w:rsidRPr="00260F84">
        <w:rPr>
          <w:rFonts w:ascii="Arial" w:hAnsi="Arial" w:cs="Arial"/>
          <w:sz w:val="20"/>
        </w:rPr>
        <w:t>Controlar y hacer cumplir la normativa establecida referida a leyes laborales y sociales, así como el uso de ropa de trabajo y elementos de protección personal adecuados.</w:t>
      </w:r>
    </w:p>
    <w:p w14:paraId="039E635D" w14:textId="77777777" w:rsidR="00260F84" w:rsidRPr="00260F84" w:rsidRDefault="00260F84" w:rsidP="000225B9">
      <w:pPr>
        <w:pStyle w:val="Prrafodelista"/>
        <w:numPr>
          <w:ilvl w:val="1"/>
          <w:numId w:val="74"/>
        </w:numPr>
        <w:contextualSpacing/>
        <w:jc w:val="both"/>
        <w:rPr>
          <w:rFonts w:ascii="Arial" w:hAnsi="Arial" w:cs="Arial"/>
          <w:sz w:val="20"/>
        </w:rPr>
      </w:pPr>
      <w:r w:rsidRPr="00260F84">
        <w:rPr>
          <w:rFonts w:ascii="Arial" w:hAnsi="Arial" w:cs="Arial"/>
          <w:sz w:val="20"/>
        </w:rPr>
        <w:t>Comunicar decisiones, órdenes, orientaciones o instrucciones de manera pertinente, precisa y oportuna, a las instancias correspondientes y en los plazos establecidos.</w:t>
      </w:r>
    </w:p>
    <w:p w14:paraId="6E5692EA" w14:textId="77777777" w:rsidR="00260F84" w:rsidRPr="00260F84" w:rsidRDefault="00260F84" w:rsidP="00260F84">
      <w:pPr>
        <w:autoSpaceDE w:val="0"/>
        <w:autoSpaceDN w:val="0"/>
        <w:adjustRightInd w:val="0"/>
        <w:ind w:left="480"/>
        <w:jc w:val="both"/>
        <w:rPr>
          <w:rFonts w:ascii="Arial" w:hAnsi="Arial" w:cs="Arial"/>
          <w:sz w:val="20"/>
          <w:szCs w:val="20"/>
        </w:rPr>
      </w:pPr>
    </w:p>
    <w:p w14:paraId="0A4F1AB0"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lastRenderedPageBreak/>
        <w:t xml:space="preserve">CLÁUSULA VIGÉSIMA CUARTA.- (SEGUROS) </w:t>
      </w:r>
      <w:r w:rsidRPr="00260F84">
        <w:rPr>
          <w:rFonts w:ascii="Arial" w:hAnsi="Arial" w:cs="Arial"/>
          <w:sz w:val="20"/>
          <w:szCs w:val="20"/>
        </w:rPr>
        <w:t xml:space="preserve">Serán riesgos del </w:t>
      </w:r>
      <w:r w:rsidRPr="00260F84">
        <w:rPr>
          <w:rFonts w:ascii="Arial" w:hAnsi="Arial" w:cs="Arial"/>
          <w:b/>
          <w:bCs/>
          <w:sz w:val="20"/>
          <w:szCs w:val="20"/>
        </w:rPr>
        <w:t>CONTRATISTA</w:t>
      </w:r>
      <w:r w:rsidRPr="00260F84">
        <w:rPr>
          <w:rFonts w:ascii="Arial" w:hAnsi="Arial" w:cs="Arial"/>
          <w:sz w:val="20"/>
          <w:szCs w:val="20"/>
        </w:rPr>
        <w:t xml:space="preserve"> los riesgos por lesiones personales, muerte y pérdida o daño a la propiedad (incluyendo sin limitación alguna, las obras, Planta, materiales y Equipo) desde la fecha de inicio hasta conclusiones de la ejecución de la obra.</w:t>
      </w:r>
    </w:p>
    <w:p w14:paraId="17BF9932" w14:textId="77777777" w:rsidR="00260F84" w:rsidRPr="00260F84" w:rsidRDefault="00260F84" w:rsidP="00260F84">
      <w:pPr>
        <w:jc w:val="both"/>
        <w:rPr>
          <w:rFonts w:ascii="Arial" w:hAnsi="Arial" w:cs="Arial"/>
          <w:sz w:val="20"/>
          <w:szCs w:val="20"/>
        </w:rPr>
      </w:pPr>
    </w:p>
    <w:p w14:paraId="2C64E30A" w14:textId="77777777" w:rsidR="00260F84" w:rsidRPr="00260F84" w:rsidRDefault="00260F84" w:rsidP="00260F84">
      <w:pPr>
        <w:jc w:val="both"/>
        <w:rPr>
          <w:rFonts w:ascii="Arial" w:hAnsi="Arial" w:cs="Arial"/>
          <w:b/>
          <w:snapToGrid w:val="0"/>
          <w:sz w:val="20"/>
          <w:szCs w:val="20"/>
        </w:rPr>
      </w:pP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260F84">
        <w:rPr>
          <w:rFonts w:ascii="Arial" w:hAnsi="Arial" w:cs="Arial"/>
          <w:b/>
          <w:sz w:val="20"/>
          <w:szCs w:val="20"/>
        </w:rPr>
        <w:t>CONTRATISTA</w:t>
      </w:r>
      <w:r w:rsidRPr="00260F84">
        <w:rPr>
          <w:rFonts w:ascii="Arial" w:hAnsi="Arial" w:cs="Arial"/>
          <w:sz w:val="20"/>
          <w:szCs w:val="20"/>
        </w:rPr>
        <w:t>: seguro contra accidentes personales y seguro de responsabilidad civil</w:t>
      </w:r>
      <w:r w:rsidRPr="00260F84">
        <w:rPr>
          <w:rFonts w:ascii="Arial" w:hAnsi="Arial" w:cs="Arial"/>
          <w:snapToGrid w:val="0"/>
          <w:sz w:val="20"/>
          <w:szCs w:val="20"/>
        </w:rPr>
        <w:t>.</w:t>
      </w:r>
    </w:p>
    <w:p w14:paraId="3566C23D" w14:textId="77777777" w:rsidR="00260F84" w:rsidRPr="00260F84" w:rsidRDefault="00260F84" w:rsidP="00260F84">
      <w:pPr>
        <w:jc w:val="both"/>
        <w:rPr>
          <w:rFonts w:ascii="Arial" w:hAnsi="Arial" w:cs="Arial"/>
          <w:sz w:val="20"/>
          <w:szCs w:val="20"/>
        </w:rPr>
      </w:pPr>
    </w:p>
    <w:p w14:paraId="42365C33"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sz w:val="20"/>
          <w:szCs w:val="20"/>
        </w:rPr>
        <w:t>CONTRATISTA</w:t>
      </w:r>
      <w:r w:rsidRPr="00260F84">
        <w:rPr>
          <w:rFonts w:ascii="Arial" w:hAnsi="Arial" w:cs="Arial"/>
          <w:sz w:val="20"/>
          <w:szCs w:val="20"/>
        </w:rPr>
        <w:t xml:space="preserve"> deberá cumplir con la Ley N° 1155, de 12 de marzo de 2019, del Seguro Obligatorio de Accidentes de la Trabajadora y el Trabajador en el Ámbito de la Construcción – SOATC y su reglamentación.</w:t>
      </w:r>
    </w:p>
    <w:p w14:paraId="3A7BF9A7" w14:textId="77777777" w:rsidR="00260F84" w:rsidRPr="00260F84" w:rsidRDefault="00260F84" w:rsidP="00260F84">
      <w:pPr>
        <w:jc w:val="both"/>
        <w:rPr>
          <w:rFonts w:ascii="Arial" w:hAnsi="Arial" w:cs="Arial"/>
          <w:bCs/>
          <w:sz w:val="20"/>
          <w:szCs w:val="20"/>
        </w:rPr>
      </w:pPr>
    </w:p>
    <w:p w14:paraId="41254F70" w14:textId="77777777" w:rsidR="00260F84" w:rsidRPr="00260F84" w:rsidRDefault="00260F84" w:rsidP="00260F84">
      <w:pPr>
        <w:widowControl w:val="0"/>
        <w:jc w:val="both"/>
        <w:rPr>
          <w:rFonts w:ascii="Arial" w:hAnsi="Arial" w:cs="Arial"/>
          <w:sz w:val="20"/>
          <w:szCs w:val="20"/>
        </w:rPr>
      </w:pPr>
      <w:r w:rsidRPr="00260F84">
        <w:rPr>
          <w:rFonts w:ascii="Arial" w:hAnsi="Arial" w:cs="Arial"/>
          <w:b/>
          <w:sz w:val="20"/>
          <w:szCs w:val="20"/>
        </w:rPr>
        <w:t>CLÁUSULA VIGÉSIMA QUINTA.- (</w:t>
      </w:r>
      <w:r w:rsidRPr="00260F84">
        <w:rPr>
          <w:rFonts w:ascii="Arial" w:hAnsi="Arial" w:cs="Arial"/>
          <w:b/>
          <w:spacing w:val="-3"/>
          <w:sz w:val="20"/>
          <w:szCs w:val="20"/>
        </w:rPr>
        <w:t xml:space="preserve">RECEPCIÓN DE OBRA) </w:t>
      </w:r>
      <w:r w:rsidRPr="00260F84">
        <w:rPr>
          <w:rFonts w:ascii="Arial" w:hAnsi="Arial" w:cs="Arial"/>
          <w:sz w:val="20"/>
          <w:szCs w:val="20"/>
        </w:rPr>
        <w:t xml:space="preserve">A la conclusión de la </w:t>
      </w:r>
      <w:r w:rsidRPr="00260F84">
        <w:rPr>
          <w:rFonts w:ascii="Arial" w:hAnsi="Arial" w:cs="Arial"/>
          <w:b/>
          <w:sz w:val="20"/>
          <w:szCs w:val="20"/>
        </w:rPr>
        <w:t>OBRA</w:t>
      </w:r>
      <w:r w:rsidRPr="00260F84">
        <w:rPr>
          <w:rFonts w:ascii="Arial" w:hAnsi="Arial" w:cs="Arial"/>
          <w:sz w:val="20"/>
          <w:szCs w:val="20"/>
        </w:rPr>
        <w:t xml:space="preserve">, el </w:t>
      </w:r>
      <w:r w:rsidRPr="00260F84">
        <w:rPr>
          <w:rFonts w:ascii="Arial" w:hAnsi="Arial" w:cs="Arial"/>
          <w:b/>
          <w:bCs/>
          <w:sz w:val="20"/>
          <w:szCs w:val="20"/>
        </w:rPr>
        <w:t>CONTRATISTA</w:t>
      </w:r>
      <w:r w:rsidRPr="00260F84">
        <w:rPr>
          <w:rFonts w:ascii="Arial" w:hAnsi="Arial" w:cs="Arial"/>
          <w:sz w:val="20"/>
          <w:szCs w:val="20"/>
        </w:rPr>
        <w:t xml:space="preserve"> solicitará a la </w:t>
      </w:r>
      <w:r w:rsidRPr="00260F84">
        <w:rPr>
          <w:rFonts w:ascii="Arial" w:hAnsi="Arial" w:cs="Arial"/>
          <w:b/>
          <w:bCs/>
          <w:sz w:val="20"/>
          <w:szCs w:val="20"/>
        </w:rPr>
        <w:t>SUPERVISIÓN</w:t>
      </w:r>
      <w:r w:rsidRPr="00260F84">
        <w:rPr>
          <w:rFonts w:ascii="Arial" w:hAnsi="Arial"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260F84">
        <w:rPr>
          <w:rFonts w:ascii="Arial" w:hAnsi="Arial" w:cs="Arial"/>
          <w:b/>
          <w:sz w:val="20"/>
          <w:szCs w:val="20"/>
        </w:rPr>
        <w:t>OBRA</w:t>
      </w:r>
      <w:r w:rsidRPr="00260F84">
        <w:rPr>
          <w:rFonts w:ascii="Arial" w:hAnsi="Arial" w:cs="Arial"/>
          <w:sz w:val="20"/>
          <w:szCs w:val="20"/>
        </w:rPr>
        <w:t xml:space="preserve"> se encuentra en condiciones adecuadas para su entrega.</w:t>
      </w:r>
    </w:p>
    <w:p w14:paraId="4F655860" w14:textId="77777777" w:rsidR="00260F84" w:rsidRPr="00260F84" w:rsidRDefault="00260F84" w:rsidP="00260F84">
      <w:pPr>
        <w:jc w:val="both"/>
        <w:rPr>
          <w:rFonts w:ascii="Arial" w:hAnsi="Arial" w:cs="Arial"/>
          <w:sz w:val="20"/>
          <w:szCs w:val="20"/>
        </w:rPr>
      </w:pPr>
    </w:p>
    <w:p w14:paraId="7DFC28CC"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CONTRATISTA</w:t>
      </w:r>
      <w:r w:rsidRPr="00260F84">
        <w:rPr>
          <w:rFonts w:ascii="Arial" w:hAnsi="Arial" w:cs="Arial"/>
          <w:sz w:val="20"/>
          <w:szCs w:val="20"/>
        </w:rPr>
        <w:t xml:space="preserve"> hasta dos (2) días hábiles antes de que fenezca el plazo de ejecución de la obra, o antes, mediante el Libro de Órdenes solicitará al </w:t>
      </w:r>
      <w:r w:rsidRPr="00260F84">
        <w:rPr>
          <w:rFonts w:ascii="Arial" w:hAnsi="Arial" w:cs="Arial"/>
          <w:b/>
          <w:bCs/>
          <w:sz w:val="20"/>
          <w:szCs w:val="20"/>
        </w:rPr>
        <w:t>SUPERVISOR</w:t>
      </w:r>
      <w:r w:rsidRPr="00260F84">
        <w:rPr>
          <w:rFonts w:ascii="Arial" w:hAnsi="Arial" w:cs="Arial"/>
          <w:sz w:val="20"/>
          <w:szCs w:val="20"/>
        </w:rPr>
        <w:t xml:space="preserve"> señale día y hora para la realización del Acto de Recepción Provisional de la </w:t>
      </w:r>
      <w:r w:rsidRPr="00260F84">
        <w:rPr>
          <w:rFonts w:ascii="Arial" w:hAnsi="Arial" w:cs="Arial"/>
          <w:b/>
          <w:sz w:val="20"/>
          <w:szCs w:val="20"/>
        </w:rPr>
        <w:t>OBRA</w:t>
      </w:r>
      <w:r w:rsidRPr="00260F84">
        <w:rPr>
          <w:rFonts w:ascii="Arial" w:hAnsi="Arial" w:cs="Arial"/>
          <w:sz w:val="20"/>
          <w:szCs w:val="20"/>
        </w:rPr>
        <w:t>.</w:t>
      </w:r>
    </w:p>
    <w:p w14:paraId="4DB616B7" w14:textId="77777777" w:rsidR="00260F84" w:rsidRPr="00260F84" w:rsidRDefault="00260F84" w:rsidP="00260F84">
      <w:pPr>
        <w:jc w:val="both"/>
        <w:rPr>
          <w:rFonts w:ascii="Arial" w:hAnsi="Arial" w:cs="Arial"/>
          <w:sz w:val="20"/>
          <w:szCs w:val="20"/>
        </w:rPr>
      </w:pPr>
    </w:p>
    <w:p w14:paraId="5D924704"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Si la obra, a juicio técnico del </w:t>
      </w:r>
      <w:r w:rsidRPr="00260F84">
        <w:rPr>
          <w:rFonts w:ascii="Arial" w:hAnsi="Arial" w:cs="Arial"/>
          <w:b/>
          <w:bCs/>
          <w:sz w:val="20"/>
          <w:szCs w:val="20"/>
        </w:rPr>
        <w:t>SUPERVISOR</w:t>
      </w:r>
      <w:r w:rsidRPr="00260F84">
        <w:rPr>
          <w:rFonts w:ascii="Arial" w:hAnsi="Arial" w:cs="Arial"/>
          <w:sz w:val="20"/>
          <w:szCs w:val="20"/>
        </w:rPr>
        <w:t xml:space="preserve"> se halla correctamente ejecutada, conforme a los planos documentos del </w:t>
      </w:r>
      <w:r w:rsidRPr="00260F84">
        <w:rPr>
          <w:rFonts w:ascii="Arial" w:hAnsi="Arial" w:cs="Arial"/>
          <w:bCs/>
          <w:sz w:val="20"/>
          <w:szCs w:val="20"/>
        </w:rPr>
        <w:t>Contrato</w:t>
      </w:r>
      <w:r w:rsidRPr="00260F84">
        <w:rPr>
          <w:rFonts w:ascii="Arial" w:hAnsi="Arial" w:cs="Arial"/>
          <w:sz w:val="20"/>
          <w:szCs w:val="20"/>
        </w:rPr>
        <w:t xml:space="preserve">, mediante el </w:t>
      </w:r>
      <w:r w:rsidRPr="00260F84">
        <w:rPr>
          <w:rFonts w:ascii="Arial" w:hAnsi="Arial" w:cs="Arial"/>
          <w:b/>
          <w:bCs/>
          <w:sz w:val="20"/>
          <w:szCs w:val="20"/>
        </w:rPr>
        <w:t>FISCAL DE OBRA</w:t>
      </w:r>
      <w:r w:rsidRPr="00260F84">
        <w:rPr>
          <w:rFonts w:ascii="Arial" w:hAnsi="Arial" w:cs="Arial"/>
          <w:sz w:val="20"/>
          <w:szCs w:val="20"/>
        </w:rPr>
        <w:t xml:space="preserve"> hará conocer a la </w:t>
      </w:r>
      <w:r w:rsidRPr="00260F84">
        <w:rPr>
          <w:rFonts w:ascii="Arial" w:hAnsi="Arial" w:cs="Arial"/>
          <w:b/>
          <w:bCs/>
          <w:sz w:val="20"/>
          <w:szCs w:val="20"/>
        </w:rPr>
        <w:t>ENTIDAD</w:t>
      </w:r>
      <w:r w:rsidRPr="00260F84">
        <w:rPr>
          <w:rFonts w:ascii="Arial" w:hAnsi="Arial" w:cs="Arial"/>
          <w:sz w:val="20"/>
          <w:szCs w:val="20"/>
        </w:rPr>
        <w:t xml:space="preserve"> su intención de proceder a la recepción provisional; este proceso no deberá exceder el plazo de tres (3) días hábiles.</w:t>
      </w:r>
    </w:p>
    <w:p w14:paraId="4FBB4ACE" w14:textId="77777777" w:rsidR="00260F84" w:rsidRPr="00260F84" w:rsidRDefault="00260F84" w:rsidP="00260F84">
      <w:pPr>
        <w:jc w:val="both"/>
        <w:rPr>
          <w:rFonts w:ascii="Arial" w:hAnsi="Arial" w:cs="Arial"/>
          <w:spacing w:val="-3"/>
          <w:sz w:val="20"/>
          <w:szCs w:val="20"/>
        </w:rPr>
      </w:pPr>
    </w:p>
    <w:p w14:paraId="5F319F52" w14:textId="77777777" w:rsidR="00260F84" w:rsidRPr="00260F84" w:rsidRDefault="00260F84" w:rsidP="00260F84">
      <w:pPr>
        <w:jc w:val="both"/>
        <w:rPr>
          <w:rFonts w:ascii="Arial" w:hAnsi="Arial" w:cs="Arial"/>
          <w:sz w:val="20"/>
          <w:szCs w:val="20"/>
        </w:rPr>
      </w:pPr>
      <w:r w:rsidRPr="00260F84">
        <w:rPr>
          <w:rFonts w:ascii="Arial" w:hAnsi="Arial" w:cs="Arial"/>
          <w:spacing w:val="-3"/>
          <w:sz w:val="20"/>
          <w:szCs w:val="20"/>
        </w:rPr>
        <w:t>L</w:t>
      </w:r>
      <w:r w:rsidRPr="00260F84">
        <w:rPr>
          <w:rFonts w:ascii="Arial" w:hAnsi="Arial" w:cs="Arial"/>
          <w:sz w:val="20"/>
          <w:szCs w:val="20"/>
        </w:rPr>
        <w:t xml:space="preserve">a Recepción de la </w:t>
      </w:r>
      <w:r w:rsidRPr="00260F84">
        <w:rPr>
          <w:rFonts w:ascii="Arial" w:hAnsi="Arial" w:cs="Arial"/>
          <w:b/>
          <w:sz w:val="20"/>
          <w:szCs w:val="20"/>
        </w:rPr>
        <w:t>OBRA</w:t>
      </w:r>
      <w:r w:rsidRPr="00260F84">
        <w:rPr>
          <w:rFonts w:ascii="Arial" w:hAnsi="Arial" w:cs="Arial"/>
          <w:sz w:val="20"/>
          <w:szCs w:val="20"/>
        </w:rPr>
        <w:t xml:space="preserve"> será realizada en dos etapas que se detallan a continuación:</w:t>
      </w:r>
    </w:p>
    <w:p w14:paraId="0DB9E881" w14:textId="77777777" w:rsidR="00260F84" w:rsidRPr="00260F84" w:rsidRDefault="00260F84" w:rsidP="00260F84">
      <w:pPr>
        <w:jc w:val="both"/>
        <w:rPr>
          <w:rFonts w:ascii="Arial" w:hAnsi="Arial" w:cs="Arial"/>
          <w:b/>
          <w:sz w:val="20"/>
          <w:szCs w:val="20"/>
        </w:rPr>
      </w:pPr>
    </w:p>
    <w:p w14:paraId="30195CEE" w14:textId="77777777" w:rsidR="00260F84" w:rsidRPr="00260F84" w:rsidRDefault="00260F84" w:rsidP="000225B9">
      <w:pPr>
        <w:numPr>
          <w:ilvl w:val="1"/>
          <w:numId w:val="54"/>
        </w:numPr>
        <w:jc w:val="both"/>
        <w:rPr>
          <w:rFonts w:ascii="Arial" w:hAnsi="Arial" w:cs="Arial"/>
          <w:b/>
          <w:sz w:val="20"/>
          <w:szCs w:val="20"/>
        </w:rPr>
      </w:pPr>
      <w:r w:rsidRPr="00260F84">
        <w:rPr>
          <w:rFonts w:ascii="Arial" w:hAnsi="Arial" w:cs="Arial"/>
          <w:b/>
          <w:sz w:val="20"/>
          <w:szCs w:val="20"/>
        </w:rPr>
        <w:t xml:space="preserve">Recepción Provisional. </w:t>
      </w:r>
    </w:p>
    <w:p w14:paraId="580ED58D" w14:textId="77777777" w:rsidR="00260F84" w:rsidRPr="00260F84" w:rsidRDefault="00260F84" w:rsidP="00260F84">
      <w:pPr>
        <w:ind w:left="705" w:firstLine="3"/>
        <w:jc w:val="both"/>
        <w:rPr>
          <w:rFonts w:ascii="Arial" w:hAnsi="Arial" w:cs="Arial"/>
          <w:bCs/>
          <w:sz w:val="20"/>
          <w:szCs w:val="20"/>
        </w:rPr>
      </w:pPr>
    </w:p>
    <w:p w14:paraId="4C2359D0" w14:textId="77777777" w:rsidR="00260F84" w:rsidRPr="00260F84" w:rsidRDefault="00260F84" w:rsidP="00260F84">
      <w:pPr>
        <w:ind w:left="705" w:firstLine="3"/>
        <w:jc w:val="both"/>
        <w:rPr>
          <w:rFonts w:ascii="Arial" w:hAnsi="Arial" w:cs="Arial"/>
          <w:sz w:val="20"/>
          <w:szCs w:val="20"/>
        </w:rPr>
      </w:pPr>
      <w:r w:rsidRPr="00260F84">
        <w:rPr>
          <w:rFonts w:ascii="Arial" w:hAnsi="Arial" w:cs="Arial"/>
          <w:b/>
          <w:bCs/>
          <w:sz w:val="20"/>
          <w:szCs w:val="20"/>
        </w:rPr>
        <w:t xml:space="preserve">La </w:t>
      </w:r>
      <w:r w:rsidRPr="00260F84">
        <w:rPr>
          <w:rFonts w:ascii="Arial" w:hAnsi="Arial" w:cs="Arial"/>
          <w:b/>
          <w:spacing w:val="-3"/>
          <w:sz w:val="20"/>
          <w:szCs w:val="20"/>
        </w:rPr>
        <w:t xml:space="preserve">Limpieza final de la Obra. </w:t>
      </w:r>
      <w:r w:rsidRPr="00260F84">
        <w:rPr>
          <w:rFonts w:ascii="Arial" w:hAnsi="Arial" w:cs="Arial"/>
          <w:sz w:val="20"/>
          <w:szCs w:val="20"/>
        </w:rPr>
        <w:t xml:space="preserve">Para la entrega provisional de la </w:t>
      </w:r>
      <w:r w:rsidRPr="00260F84">
        <w:rPr>
          <w:rFonts w:ascii="Arial" w:hAnsi="Arial" w:cs="Arial"/>
          <w:b/>
          <w:sz w:val="20"/>
          <w:szCs w:val="20"/>
        </w:rPr>
        <w:t>OBRA</w:t>
      </w:r>
      <w:r w:rsidRPr="00260F84">
        <w:rPr>
          <w:rFonts w:ascii="Arial" w:hAnsi="Arial" w:cs="Arial"/>
          <w:sz w:val="20"/>
          <w:szCs w:val="20"/>
        </w:rPr>
        <w:t xml:space="preserve">, el </w:t>
      </w:r>
      <w:r w:rsidRPr="00260F84">
        <w:rPr>
          <w:rFonts w:ascii="Arial" w:hAnsi="Arial" w:cs="Arial"/>
          <w:b/>
          <w:bCs/>
          <w:sz w:val="20"/>
          <w:szCs w:val="20"/>
        </w:rPr>
        <w:t>CONTRATISTA</w:t>
      </w:r>
      <w:r w:rsidRPr="00260F84">
        <w:rPr>
          <w:rFonts w:ascii="Arial" w:hAnsi="Arial" w:cs="Arial"/>
          <w:sz w:val="20"/>
          <w:szCs w:val="20"/>
        </w:rPr>
        <w:t xml:space="preserve"> deberá limpiar y eliminar todos los materiales sobrantes, escombros, basuras y obras temporales de cualquier naturaleza, excepto aquellas que necesite utilizar durante el periodo de garantía. </w:t>
      </w:r>
    </w:p>
    <w:p w14:paraId="0339675E" w14:textId="77777777" w:rsidR="00260F84" w:rsidRPr="00260F84" w:rsidRDefault="00260F84" w:rsidP="00260F84">
      <w:pPr>
        <w:ind w:left="705" w:firstLine="3"/>
        <w:jc w:val="both"/>
        <w:rPr>
          <w:rFonts w:ascii="Arial" w:hAnsi="Arial" w:cs="Arial"/>
          <w:sz w:val="20"/>
          <w:szCs w:val="20"/>
        </w:rPr>
      </w:pPr>
    </w:p>
    <w:p w14:paraId="4C3F3CB7" w14:textId="77777777" w:rsidR="00260F84" w:rsidRPr="00260F84" w:rsidRDefault="00260F84" w:rsidP="00260F84">
      <w:pPr>
        <w:ind w:left="705" w:firstLine="3"/>
        <w:jc w:val="both"/>
        <w:rPr>
          <w:rFonts w:ascii="Arial" w:hAnsi="Arial" w:cs="Arial"/>
          <w:sz w:val="20"/>
          <w:szCs w:val="20"/>
        </w:rPr>
      </w:pPr>
      <w:r w:rsidRPr="00260F84">
        <w:rPr>
          <w:rFonts w:ascii="Arial" w:hAnsi="Arial" w:cs="Arial"/>
          <w:sz w:val="20"/>
          <w:szCs w:val="20"/>
        </w:rPr>
        <w:t xml:space="preserve">La Recepción Provisional se iniciará cuando el </w:t>
      </w:r>
      <w:r w:rsidRPr="00260F84">
        <w:rPr>
          <w:rFonts w:ascii="Arial" w:hAnsi="Arial" w:cs="Arial"/>
          <w:b/>
          <w:bCs/>
          <w:sz w:val="20"/>
          <w:szCs w:val="20"/>
        </w:rPr>
        <w:t>SUPERVISOR</w:t>
      </w:r>
      <w:r w:rsidRPr="00260F84">
        <w:rPr>
          <w:rFonts w:ascii="Arial" w:hAnsi="Arial" w:cs="Arial"/>
          <w:sz w:val="20"/>
          <w:szCs w:val="20"/>
        </w:rPr>
        <w:t xml:space="preserve"> reciba la aceptación </w:t>
      </w:r>
      <w:r w:rsidRPr="00260F84">
        <w:rPr>
          <w:rFonts w:ascii="Arial" w:hAnsi="Arial" w:cs="Arial"/>
          <w:bCs/>
          <w:sz w:val="20"/>
          <w:szCs w:val="20"/>
        </w:rPr>
        <w:t>del</w:t>
      </w:r>
      <w:r w:rsidRPr="00260F84">
        <w:rPr>
          <w:rFonts w:ascii="Arial" w:hAnsi="Arial" w:cs="Arial"/>
          <w:b/>
          <w:bCs/>
          <w:sz w:val="20"/>
          <w:szCs w:val="20"/>
        </w:rPr>
        <w:t xml:space="preserve"> FISCAL DE OBRA</w:t>
      </w:r>
      <w:r w:rsidRPr="00260F84">
        <w:rPr>
          <w:rFonts w:ascii="Arial" w:hAnsi="Arial" w:cs="Arial"/>
          <w:sz w:val="20"/>
          <w:szCs w:val="20"/>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260F84">
        <w:rPr>
          <w:rFonts w:ascii="Arial" w:hAnsi="Arial" w:cs="Arial"/>
          <w:b/>
          <w:bCs/>
          <w:sz w:val="20"/>
          <w:szCs w:val="20"/>
        </w:rPr>
        <w:t>CONTRATISTA</w:t>
      </w:r>
      <w:r w:rsidRPr="00260F84">
        <w:rPr>
          <w:rFonts w:ascii="Arial" w:hAnsi="Arial" w:cs="Arial"/>
          <w:sz w:val="20"/>
          <w:szCs w:val="20"/>
        </w:rPr>
        <w:t xml:space="preserve"> dentro del periodo de corrección de defectos, computables a partir de la fecha de dicha Recepción Provisional. </w:t>
      </w:r>
    </w:p>
    <w:p w14:paraId="310921D5" w14:textId="77777777" w:rsidR="00260F84" w:rsidRPr="00260F84" w:rsidRDefault="00260F84" w:rsidP="00260F84">
      <w:pPr>
        <w:ind w:left="705" w:firstLine="3"/>
        <w:jc w:val="both"/>
        <w:rPr>
          <w:rFonts w:ascii="Arial" w:hAnsi="Arial" w:cs="Arial"/>
          <w:sz w:val="20"/>
          <w:szCs w:val="20"/>
        </w:rPr>
      </w:pPr>
    </w:p>
    <w:p w14:paraId="4663C1B2" w14:textId="77777777" w:rsidR="00260F84" w:rsidRPr="00260F84" w:rsidRDefault="00260F84" w:rsidP="00260F84">
      <w:pPr>
        <w:ind w:left="705" w:firstLine="3"/>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SUPERVISOR</w:t>
      </w:r>
      <w:r w:rsidRPr="00260F84">
        <w:rPr>
          <w:rFonts w:ascii="Arial" w:hAnsi="Arial" w:cs="Arial"/>
          <w:sz w:val="20"/>
          <w:szCs w:val="20"/>
        </w:rPr>
        <w:t xml:space="preserve"> deberá establecer de forma racional en función al tipo de obra el plazo máximo para la realización de la Recepción Definitiva, mismo que no podrá exceder los quince (15) días calendario. Dicho plazo será computado desde el día siguiente de la fecha de Recepción Provisional. La fecha de esta recepción servirá para efectos del cómputo final del plazo de ejecución de la obra. Si a juicio del </w:t>
      </w:r>
      <w:r w:rsidRPr="00260F84">
        <w:rPr>
          <w:rFonts w:ascii="Arial" w:hAnsi="Arial" w:cs="Arial"/>
          <w:b/>
          <w:bCs/>
          <w:sz w:val="20"/>
          <w:szCs w:val="20"/>
        </w:rPr>
        <w:t>SUPERVISOR</w:t>
      </w:r>
      <w:r w:rsidRPr="00260F84">
        <w:rPr>
          <w:rFonts w:ascii="Arial" w:hAnsi="Arial" w:cs="Arial"/>
          <w:sz w:val="20"/>
          <w:szCs w:val="20"/>
        </w:rPr>
        <w:t xml:space="preserve">, las deficiencias y observaciones anotadas no son de magnitud y el tipo de obra lo permite, podrá autorizar que dicha obra sea utilizada. Empero las anomalías fueran mayores, el </w:t>
      </w:r>
      <w:r w:rsidRPr="00260F84">
        <w:rPr>
          <w:rFonts w:ascii="Arial" w:hAnsi="Arial" w:cs="Arial"/>
          <w:b/>
          <w:bCs/>
          <w:sz w:val="20"/>
          <w:szCs w:val="20"/>
        </w:rPr>
        <w:t>SUPERVISOR</w:t>
      </w:r>
      <w:r w:rsidRPr="00260F84">
        <w:rPr>
          <w:rFonts w:ascii="Arial" w:hAnsi="Arial" w:cs="Arial"/>
          <w:sz w:val="20"/>
          <w:szCs w:val="20"/>
        </w:rPr>
        <w:t xml:space="preserve"> tendrá la facultad de rechazar la recepción provisional y consiguientemente, correrán las multas y sanciones al </w:t>
      </w:r>
      <w:r w:rsidRPr="00260F84">
        <w:rPr>
          <w:rFonts w:ascii="Arial" w:hAnsi="Arial" w:cs="Arial"/>
          <w:b/>
          <w:bCs/>
          <w:sz w:val="20"/>
          <w:szCs w:val="20"/>
        </w:rPr>
        <w:t>CONTRATISTA</w:t>
      </w:r>
      <w:r w:rsidRPr="00260F84">
        <w:rPr>
          <w:rFonts w:ascii="Arial" w:hAnsi="Arial" w:cs="Arial"/>
          <w:sz w:val="20"/>
          <w:szCs w:val="20"/>
        </w:rPr>
        <w:t xml:space="preserve"> hasta que la obra sea entregada en forma satisfactoria.</w:t>
      </w:r>
    </w:p>
    <w:p w14:paraId="7C0A90EB" w14:textId="77777777" w:rsidR="00260F84" w:rsidRPr="00260F84" w:rsidRDefault="00260F84" w:rsidP="00260F84">
      <w:pPr>
        <w:ind w:left="705" w:firstLine="3"/>
        <w:jc w:val="both"/>
        <w:rPr>
          <w:rFonts w:ascii="Arial" w:hAnsi="Arial" w:cs="Arial"/>
          <w:sz w:val="20"/>
          <w:szCs w:val="20"/>
        </w:rPr>
      </w:pPr>
    </w:p>
    <w:p w14:paraId="3C667D9C" w14:textId="77777777" w:rsidR="00260F84" w:rsidRPr="00260F84" w:rsidRDefault="00260F84" w:rsidP="00260F84">
      <w:pPr>
        <w:ind w:left="705"/>
        <w:jc w:val="both"/>
        <w:rPr>
          <w:rFonts w:ascii="Arial" w:hAnsi="Arial" w:cs="Arial"/>
          <w:b/>
          <w:i/>
          <w:sz w:val="20"/>
          <w:szCs w:val="20"/>
        </w:rPr>
      </w:pPr>
      <w:r w:rsidRPr="00260F84">
        <w:rPr>
          <w:rFonts w:ascii="Arial" w:hAnsi="Arial" w:cs="Arial"/>
          <w:b/>
          <w:sz w:val="20"/>
          <w:szCs w:val="20"/>
        </w:rPr>
        <w:t xml:space="preserve">Liquidación de saldos (PLANILLA DE LIQUIDACIÓN FINAL) </w:t>
      </w:r>
      <w:r w:rsidRPr="00260F84">
        <w:rPr>
          <w:rFonts w:ascii="Arial" w:hAnsi="Arial" w:cs="Arial"/>
          <w:sz w:val="20"/>
          <w:szCs w:val="20"/>
        </w:rPr>
        <w:t xml:space="preserve">Dentro de los diez (10) días calendario siguientes a la fecha de Recepción Provisional, el </w:t>
      </w:r>
      <w:r w:rsidRPr="00260F84">
        <w:rPr>
          <w:rFonts w:ascii="Arial" w:hAnsi="Arial" w:cs="Arial"/>
          <w:b/>
          <w:bCs/>
          <w:sz w:val="20"/>
          <w:szCs w:val="20"/>
        </w:rPr>
        <w:t>SUPERVISOR</w:t>
      </w:r>
      <w:r w:rsidRPr="00260F84">
        <w:rPr>
          <w:rFonts w:ascii="Arial" w:hAnsi="Arial" w:cs="Arial"/>
          <w:sz w:val="20"/>
          <w:szCs w:val="20"/>
        </w:rPr>
        <w:t xml:space="preserve"> elaborará una planilla de cantidades finales de obra, con base a la Obra efectiva y realmente ejecutada, dicha planilla será cursada al </w:t>
      </w:r>
      <w:r w:rsidRPr="00260F84">
        <w:rPr>
          <w:rFonts w:ascii="Arial" w:hAnsi="Arial" w:cs="Arial"/>
          <w:b/>
          <w:bCs/>
          <w:sz w:val="20"/>
          <w:szCs w:val="20"/>
        </w:rPr>
        <w:t>CONTRATISTA</w:t>
      </w:r>
      <w:r w:rsidRPr="00260F84">
        <w:rPr>
          <w:rFonts w:ascii="Arial" w:hAnsi="Arial" w:cs="Arial"/>
          <w:sz w:val="20"/>
          <w:szCs w:val="20"/>
        </w:rPr>
        <w:t xml:space="preserve"> para que el mismo dentro del plazo de diez (10) días calendario subsiguientes elabore Planilla de Liquidación Final y la presente al </w:t>
      </w:r>
      <w:r w:rsidRPr="00260F84">
        <w:rPr>
          <w:rFonts w:ascii="Arial" w:hAnsi="Arial" w:cs="Arial"/>
          <w:b/>
          <w:bCs/>
          <w:sz w:val="20"/>
          <w:szCs w:val="20"/>
        </w:rPr>
        <w:t>SUPERVISOR</w:t>
      </w:r>
      <w:r w:rsidRPr="00260F84">
        <w:rPr>
          <w:rFonts w:ascii="Arial" w:hAnsi="Arial" w:cs="Arial"/>
          <w:sz w:val="20"/>
          <w:szCs w:val="20"/>
        </w:rPr>
        <w:t xml:space="preserve"> en versión definitiva con fecha y firma del representante del </w:t>
      </w:r>
      <w:r w:rsidRPr="00260F84">
        <w:rPr>
          <w:rFonts w:ascii="Arial" w:hAnsi="Arial" w:cs="Arial"/>
          <w:b/>
          <w:sz w:val="20"/>
          <w:szCs w:val="20"/>
        </w:rPr>
        <w:t>CONTRATISTA</w:t>
      </w:r>
      <w:r w:rsidRPr="00260F84">
        <w:rPr>
          <w:rFonts w:ascii="Arial" w:hAnsi="Arial" w:cs="Arial"/>
          <w:b/>
          <w:i/>
          <w:sz w:val="20"/>
          <w:szCs w:val="20"/>
        </w:rPr>
        <w:t xml:space="preserve"> </w:t>
      </w:r>
      <w:r w:rsidRPr="00260F84">
        <w:rPr>
          <w:rFonts w:ascii="Arial" w:hAnsi="Arial" w:cs="Arial"/>
          <w:sz w:val="20"/>
          <w:szCs w:val="20"/>
        </w:rPr>
        <w:t>en la obra</w:t>
      </w:r>
      <w:r w:rsidRPr="00260F84">
        <w:rPr>
          <w:rFonts w:ascii="Arial" w:hAnsi="Arial" w:cs="Arial"/>
          <w:b/>
          <w:i/>
          <w:sz w:val="20"/>
          <w:szCs w:val="20"/>
        </w:rPr>
        <w:t>.</w:t>
      </w:r>
    </w:p>
    <w:p w14:paraId="42ED956D" w14:textId="77777777" w:rsidR="00260F84" w:rsidRPr="00260F84" w:rsidRDefault="00260F84" w:rsidP="00260F84">
      <w:pPr>
        <w:ind w:left="705"/>
        <w:jc w:val="both"/>
        <w:rPr>
          <w:rFonts w:ascii="Arial" w:hAnsi="Arial" w:cs="Arial"/>
          <w:b/>
          <w:i/>
          <w:sz w:val="20"/>
          <w:szCs w:val="20"/>
        </w:rPr>
      </w:pPr>
    </w:p>
    <w:p w14:paraId="2F8A4294" w14:textId="77777777" w:rsidR="00260F84" w:rsidRPr="00260F84" w:rsidRDefault="00260F84" w:rsidP="00260F84">
      <w:pPr>
        <w:ind w:left="705"/>
        <w:jc w:val="both"/>
        <w:rPr>
          <w:rFonts w:ascii="Arial" w:hAnsi="Arial" w:cs="Arial"/>
          <w:b/>
          <w:i/>
          <w:sz w:val="20"/>
          <w:szCs w:val="20"/>
        </w:rPr>
      </w:pPr>
      <w:r w:rsidRPr="00260F84">
        <w:rPr>
          <w:rFonts w:ascii="Arial" w:hAnsi="Arial" w:cs="Arial"/>
          <w:sz w:val="20"/>
          <w:szCs w:val="20"/>
        </w:rPr>
        <w:t xml:space="preserve">Asimismo, el </w:t>
      </w:r>
      <w:r w:rsidRPr="00260F84">
        <w:rPr>
          <w:rFonts w:ascii="Arial" w:hAnsi="Arial" w:cs="Arial"/>
          <w:b/>
          <w:bCs/>
          <w:sz w:val="20"/>
          <w:szCs w:val="20"/>
        </w:rPr>
        <w:t>CONTRATISTA</w:t>
      </w:r>
      <w:r w:rsidRPr="00260F84">
        <w:rPr>
          <w:rFonts w:ascii="Arial" w:hAnsi="Arial" w:cs="Arial"/>
          <w:sz w:val="20"/>
          <w:szCs w:val="20"/>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60F84">
        <w:rPr>
          <w:rFonts w:ascii="Arial" w:hAnsi="Arial" w:cs="Arial"/>
          <w:b/>
          <w:bCs/>
          <w:sz w:val="20"/>
          <w:szCs w:val="20"/>
        </w:rPr>
        <w:t>ENTIDAD</w:t>
      </w:r>
      <w:r w:rsidRPr="00260F84">
        <w:rPr>
          <w:rFonts w:ascii="Arial" w:hAnsi="Arial" w:cs="Arial"/>
          <w:sz w:val="20"/>
          <w:szCs w:val="20"/>
        </w:rPr>
        <w:t>.</w:t>
      </w:r>
    </w:p>
    <w:p w14:paraId="6628E248" w14:textId="77777777" w:rsidR="00260F84" w:rsidRPr="00260F84" w:rsidRDefault="00260F84" w:rsidP="00260F84">
      <w:pPr>
        <w:ind w:left="705"/>
        <w:jc w:val="both"/>
        <w:rPr>
          <w:rFonts w:ascii="Arial" w:hAnsi="Arial" w:cs="Arial"/>
          <w:b/>
          <w:i/>
          <w:sz w:val="20"/>
          <w:szCs w:val="20"/>
        </w:rPr>
      </w:pPr>
    </w:p>
    <w:p w14:paraId="497DDF0A" w14:textId="77777777" w:rsidR="00260F84" w:rsidRPr="00260F84" w:rsidRDefault="00260F84" w:rsidP="00260F84">
      <w:pPr>
        <w:ind w:left="705"/>
        <w:jc w:val="both"/>
        <w:rPr>
          <w:rFonts w:ascii="Arial" w:hAnsi="Arial" w:cs="Arial"/>
          <w:sz w:val="20"/>
          <w:szCs w:val="20"/>
        </w:rPr>
      </w:pPr>
      <w:r w:rsidRPr="00260F84">
        <w:rPr>
          <w:rFonts w:ascii="Arial" w:hAnsi="Arial" w:cs="Arial"/>
          <w:sz w:val="20"/>
          <w:szCs w:val="20"/>
        </w:rPr>
        <w:t xml:space="preserve">Si el </w:t>
      </w:r>
      <w:r w:rsidRPr="00260F84">
        <w:rPr>
          <w:rFonts w:ascii="Arial" w:hAnsi="Arial" w:cs="Arial"/>
          <w:b/>
          <w:sz w:val="20"/>
          <w:szCs w:val="20"/>
        </w:rPr>
        <w:t xml:space="preserve">CONTRATISTA </w:t>
      </w:r>
      <w:r w:rsidRPr="00260F84">
        <w:rPr>
          <w:rFonts w:ascii="Arial" w:hAnsi="Arial" w:cs="Arial"/>
          <w:sz w:val="20"/>
          <w:szCs w:val="20"/>
        </w:rPr>
        <w:t xml:space="preserve">no elaborara la Planilla de Liquidación Final en el plazo establecido, el </w:t>
      </w:r>
      <w:r w:rsidRPr="00260F84">
        <w:rPr>
          <w:rFonts w:ascii="Arial" w:hAnsi="Arial" w:cs="Arial"/>
          <w:b/>
          <w:sz w:val="20"/>
          <w:szCs w:val="20"/>
        </w:rPr>
        <w:t>SUPERVISOR</w:t>
      </w:r>
      <w:r w:rsidRPr="00260F84">
        <w:rPr>
          <w:rFonts w:ascii="Arial" w:hAnsi="Arial" w:cs="Arial"/>
          <w:sz w:val="20"/>
          <w:szCs w:val="20"/>
        </w:rPr>
        <w:t xml:space="preserve"> en el plazo de cinco (5) días calendario procederá a la elaboración de la Planilla de Liquidación Final, que será aprobada por el </w:t>
      </w:r>
      <w:r w:rsidRPr="00260F84">
        <w:rPr>
          <w:rFonts w:ascii="Arial" w:hAnsi="Arial" w:cs="Arial"/>
          <w:b/>
          <w:sz w:val="20"/>
          <w:szCs w:val="20"/>
        </w:rPr>
        <w:t>FISCAL DE OBRA</w:t>
      </w:r>
      <w:r w:rsidRPr="00260F84">
        <w:rPr>
          <w:rFonts w:ascii="Arial" w:hAnsi="Arial" w:cs="Arial"/>
          <w:sz w:val="20"/>
          <w:szCs w:val="20"/>
        </w:rPr>
        <w:t xml:space="preserve">, dicha planilla no podrá ser motivo de reclamo por parte del </w:t>
      </w:r>
      <w:r w:rsidRPr="00260F84">
        <w:rPr>
          <w:rFonts w:ascii="Arial" w:hAnsi="Arial" w:cs="Arial"/>
          <w:b/>
          <w:sz w:val="20"/>
          <w:szCs w:val="20"/>
        </w:rPr>
        <w:t>CONTRATISTA.</w:t>
      </w:r>
    </w:p>
    <w:p w14:paraId="7CE25846" w14:textId="77777777" w:rsidR="00260F84" w:rsidRPr="00260F84" w:rsidRDefault="00260F84" w:rsidP="00260F84">
      <w:pPr>
        <w:ind w:left="705"/>
        <w:jc w:val="both"/>
        <w:rPr>
          <w:rFonts w:ascii="Arial" w:hAnsi="Arial" w:cs="Arial"/>
          <w:sz w:val="20"/>
          <w:szCs w:val="20"/>
        </w:rPr>
      </w:pPr>
    </w:p>
    <w:p w14:paraId="126166E0" w14:textId="77777777" w:rsidR="00260F84" w:rsidRPr="00260F84" w:rsidRDefault="00260F84" w:rsidP="00260F84">
      <w:pPr>
        <w:ind w:left="705"/>
        <w:jc w:val="both"/>
        <w:rPr>
          <w:rFonts w:ascii="Arial" w:hAnsi="Arial" w:cs="Arial"/>
          <w:sz w:val="20"/>
          <w:szCs w:val="20"/>
        </w:rPr>
      </w:pPr>
      <w:r w:rsidRPr="00260F84">
        <w:rPr>
          <w:rFonts w:ascii="Arial" w:hAnsi="Arial" w:cs="Arial"/>
          <w:sz w:val="20"/>
          <w:szCs w:val="20"/>
        </w:rPr>
        <w:t xml:space="preserve">Con la Planilla de Liquidación Final se procederá a la Liquidación de Saldos para establecer si el </w:t>
      </w:r>
      <w:r w:rsidRPr="00260F84">
        <w:rPr>
          <w:rFonts w:ascii="Arial" w:hAnsi="Arial" w:cs="Arial"/>
          <w:b/>
          <w:bCs/>
          <w:sz w:val="20"/>
          <w:szCs w:val="20"/>
        </w:rPr>
        <w:t>CONTRATISTA</w:t>
      </w:r>
      <w:r w:rsidRPr="00260F84">
        <w:rPr>
          <w:rFonts w:ascii="Arial" w:hAnsi="Arial" w:cs="Arial"/>
          <w:sz w:val="20"/>
          <w:szCs w:val="20"/>
        </w:rPr>
        <w:t xml:space="preserve"> tiene saldos a favor o en contra a efectos de proceder si corresponde a la devolución de Garantías.</w:t>
      </w:r>
    </w:p>
    <w:p w14:paraId="3DB45327" w14:textId="77777777" w:rsidR="00260F84" w:rsidRPr="00260F84" w:rsidRDefault="00260F84" w:rsidP="00260F84">
      <w:pPr>
        <w:ind w:left="705"/>
        <w:jc w:val="both"/>
        <w:rPr>
          <w:rFonts w:ascii="Arial" w:hAnsi="Arial" w:cs="Arial"/>
          <w:sz w:val="20"/>
          <w:szCs w:val="20"/>
        </w:rPr>
      </w:pPr>
    </w:p>
    <w:p w14:paraId="49E6C659" w14:textId="77777777" w:rsidR="00260F84" w:rsidRPr="00260F84" w:rsidRDefault="00260F84" w:rsidP="00260F84">
      <w:pPr>
        <w:ind w:left="705"/>
        <w:jc w:val="both"/>
        <w:rPr>
          <w:rFonts w:ascii="Arial" w:hAnsi="Arial" w:cs="Arial"/>
          <w:sz w:val="20"/>
          <w:szCs w:val="20"/>
        </w:rPr>
      </w:pPr>
      <w:r w:rsidRPr="00260F84">
        <w:rPr>
          <w:rFonts w:ascii="Arial" w:hAnsi="Arial" w:cs="Arial"/>
          <w:sz w:val="20"/>
          <w:szCs w:val="20"/>
        </w:rPr>
        <w:t xml:space="preserve">Si efectuada la Liquidación de Saldos se estableciera saldos en contra del </w:t>
      </w:r>
      <w:r w:rsidRPr="00260F84">
        <w:rPr>
          <w:rFonts w:ascii="Arial" w:hAnsi="Arial" w:cs="Arial"/>
          <w:b/>
          <w:sz w:val="20"/>
          <w:szCs w:val="20"/>
        </w:rPr>
        <w:t>CONTRATISTA,</w:t>
      </w:r>
      <w:r w:rsidRPr="00260F84">
        <w:rPr>
          <w:rFonts w:ascii="Arial" w:hAnsi="Arial" w:cs="Arial"/>
          <w:sz w:val="20"/>
          <w:szCs w:val="20"/>
        </w:rPr>
        <w:t xml:space="preserve"> la </w:t>
      </w:r>
      <w:r w:rsidRPr="00260F84">
        <w:rPr>
          <w:rFonts w:ascii="Arial" w:hAnsi="Arial" w:cs="Arial"/>
          <w:b/>
          <w:sz w:val="20"/>
          <w:szCs w:val="20"/>
        </w:rPr>
        <w:t xml:space="preserve">ENTIDAD </w:t>
      </w:r>
      <w:r w:rsidRPr="00260F84">
        <w:rPr>
          <w:rFonts w:ascii="Arial" w:hAnsi="Arial" w:cs="Arial"/>
          <w:sz w:val="20"/>
          <w:szCs w:val="20"/>
        </w:rPr>
        <w:t xml:space="preserve">procederá al cobro del monto establecido, mismo que deberá ser depositado por el </w:t>
      </w:r>
      <w:r w:rsidRPr="00260F84">
        <w:rPr>
          <w:rFonts w:ascii="Arial" w:hAnsi="Arial" w:cs="Arial"/>
          <w:b/>
          <w:sz w:val="20"/>
          <w:szCs w:val="20"/>
        </w:rPr>
        <w:t>CONTRATISTA</w:t>
      </w:r>
      <w:r w:rsidRPr="00260F84">
        <w:rPr>
          <w:rFonts w:ascii="Arial" w:hAnsi="Arial" w:cs="Arial"/>
          <w:sz w:val="20"/>
          <w:szCs w:val="20"/>
        </w:rPr>
        <w:t xml:space="preserve"> en las cuentas fiscales de la </w:t>
      </w:r>
      <w:r w:rsidRPr="00260F84">
        <w:rPr>
          <w:rFonts w:ascii="Arial" w:hAnsi="Arial" w:cs="Arial"/>
          <w:b/>
          <w:sz w:val="20"/>
          <w:szCs w:val="20"/>
        </w:rPr>
        <w:t>ENTIDAD</w:t>
      </w:r>
      <w:r w:rsidRPr="00260F84">
        <w:rPr>
          <w:rFonts w:ascii="Arial" w:hAnsi="Arial" w:cs="Arial"/>
          <w:sz w:val="20"/>
          <w:szCs w:val="20"/>
        </w:rPr>
        <w:t xml:space="preserve"> en el plazo de diez (10) días calendario computables a partir del día siguiente de efectuada la Liquidación de Saldos, de incumplir el </w:t>
      </w:r>
      <w:r w:rsidRPr="00260F84">
        <w:rPr>
          <w:rFonts w:ascii="Arial" w:hAnsi="Arial" w:cs="Arial"/>
          <w:b/>
          <w:sz w:val="20"/>
          <w:szCs w:val="20"/>
        </w:rPr>
        <w:t>CONTRATISTA</w:t>
      </w:r>
      <w:r w:rsidRPr="00260F84">
        <w:rPr>
          <w:rFonts w:ascii="Arial" w:hAnsi="Arial" w:cs="Arial"/>
          <w:sz w:val="20"/>
          <w:szCs w:val="20"/>
        </w:rPr>
        <w:t xml:space="preserve"> con el deposito señalado, la </w:t>
      </w:r>
      <w:r w:rsidRPr="00260F84">
        <w:rPr>
          <w:rFonts w:ascii="Arial" w:hAnsi="Arial" w:cs="Arial"/>
          <w:b/>
          <w:sz w:val="20"/>
          <w:szCs w:val="20"/>
        </w:rPr>
        <w:t>ENTIDAD</w:t>
      </w:r>
      <w:r w:rsidRPr="00260F84">
        <w:rPr>
          <w:rFonts w:ascii="Arial" w:hAnsi="Arial" w:cs="Arial"/>
          <w:sz w:val="20"/>
          <w:szCs w:val="20"/>
        </w:rPr>
        <w:t xml:space="preserve"> podrá recurrir a la ejecución de garantías; asimismo, podrá recurrir a la vía coactiva fiscal, por la naturaleza administrativa del Contrato.</w:t>
      </w:r>
    </w:p>
    <w:p w14:paraId="3554339A" w14:textId="77777777" w:rsidR="00260F84" w:rsidRPr="00260F84" w:rsidRDefault="00260F84" w:rsidP="00260F84">
      <w:pPr>
        <w:ind w:left="705"/>
        <w:jc w:val="both"/>
        <w:rPr>
          <w:rFonts w:ascii="Arial" w:hAnsi="Arial" w:cs="Arial"/>
          <w:sz w:val="20"/>
          <w:szCs w:val="20"/>
        </w:rPr>
      </w:pPr>
    </w:p>
    <w:p w14:paraId="7A4C6AAA" w14:textId="77777777" w:rsidR="00260F84" w:rsidRPr="00260F84" w:rsidRDefault="00260F84" w:rsidP="000225B9">
      <w:pPr>
        <w:numPr>
          <w:ilvl w:val="1"/>
          <w:numId w:val="54"/>
        </w:numPr>
        <w:jc w:val="both"/>
        <w:rPr>
          <w:rFonts w:ascii="Arial" w:hAnsi="Arial" w:cs="Arial"/>
          <w:sz w:val="20"/>
          <w:szCs w:val="20"/>
        </w:rPr>
      </w:pPr>
      <w:r w:rsidRPr="00260F84">
        <w:rPr>
          <w:rFonts w:ascii="Arial" w:hAnsi="Arial" w:cs="Arial"/>
          <w:b/>
          <w:sz w:val="20"/>
          <w:szCs w:val="20"/>
        </w:rPr>
        <w:t xml:space="preserve">Recepción Definitiva. </w:t>
      </w:r>
      <w:r w:rsidRPr="00260F84">
        <w:rPr>
          <w:rFonts w:ascii="Arial" w:hAnsi="Arial" w:cs="Arial"/>
          <w:sz w:val="20"/>
          <w:szCs w:val="20"/>
        </w:rPr>
        <w:t>Se realiza de acuerdo al siguiente procedimiento:</w:t>
      </w:r>
    </w:p>
    <w:p w14:paraId="60A50626" w14:textId="77777777" w:rsidR="00260F84" w:rsidRPr="00260F84" w:rsidRDefault="00260F84" w:rsidP="00260F84">
      <w:pPr>
        <w:ind w:left="720"/>
        <w:jc w:val="both"/>
        <w:rPr>
          <w:rFonts w:ascii="Arial" w:hAnsi="Arial" w:cs="Arial"/>
          <w:sz w:val="20"/>
          <w:szCs w:val="20"/>
        </w:rPr>
      </w:pPr>
      <w:r w:rsidRPr="00260F84">
        <w:rPr>
          <w:rFonts w:ascii="Arial" w:hAnsi="Arial" w:cs="Arial"/>
          <w:sz w:val="20"/>
          <w:szCs w:val="20"/>
        </w:rPr>
        <w:t xml:space="preserve"> </w:t>
      </w:r>
    </w:p>
    <w:p w14:paraId="35E9CC87" w14:textId="77777777" w:rsidR="00260F84" w:rsidRPr="00260F84" w:rsidRDefault="00260F84" w:rsidP="00260F84">
      <w:pPr>
        <w:pStyle w:val="Textoindependiente"/>
        <w:ind w:left="708"/>
        <w:rPr>
          <w:rFonts w:ascii="Arial" w:hAnsi="Arial" w:cs="Arial"/>
          <w:lang w:val="es-BO"/>
        </w:rPr>
      </w:pPr>
      <w:r w:rsidRPr="00260F84">
        <w:rPr>
          <w:rFonts w:ascii="Arial" w:hAnsi="Arial" w:cs="Arial"/>
        </w:rPr>
        <w:t>Hasta dos</w:t>
      </w:r>
      <w:r w:rsidRPr="00260F84">
        <w:rPr>
          <w:rFonts w:ascii="Arial" w:hAnsi="Arial" w:cs="Arial"/>
          <w:b/>
        </w:rPr>
        <w:t xml:space="preserve"> </w:t>
      </w:r>
      <w:r w:rsidRPr="00260F84">
        <w:rPr>
          <w:rFonts w:ascii="Arial" w:hAnsi="Arial" w:cs="Arial"/>
        </w:rPr>
        <w:t xml:space="preserve">(2) </w:t>
      </w:r>
      <w:proofErr w:type="spellStart"/>
      <w:r w:rsidRPr="00260F84">
        <w:rPr>
          <w:rFonts w:ascii="Arial" w:hAnsi="Arial" w:cs="Arial"/>
        </w:rPr>
        <w:t>días</w:t>
      </w:r>
      <w:proofErr w:type="spellEnd"/>
      <w:r w:rsidRPr="00260F84">
        <w:rPr>
          <w:rFonts w:ascii="Arial" w:hAnsi="Arial" w:cs="Arial"/>
        </w:rPr>
        <w:t xml:space="preserve"> </w:t>
      </w:r>
      <w:proofErr w:type="spellStart"/>
      <w:r w:rsidRPr="00260F84">
        <w:rPr>
          <w:rFonts w:ascii="Arial" w:hAnsi="Arial" w:cs="Arial"/>
        </w:rPr>
        <w:t>hábiles</w:t>
      </w:r>
      <w:proofErr w:type="spellEnd"/>
      <w:r w:rsidRPr="00260F84">
        <w:rPr>
          <w:rFonts w:ascii="Arial" w:hAnsi="Arial" w:cs="Arial"/>
        </w:rPr>
        <w:t xml:space="preserve"> </w:t>
      </w:r>
      <w:r w:rsidRPr="00260F84">
        <w:rPr>
          <w:rFonts w:ascii="Arial" w:hAnsi="Arial" w:cs="Arial"/>
          <w:lang w:val="es-BO"/>
        </w:rPr>
        <w:t xml:space="preserve">antes de que concluya el plazo previsto para la recepción definitiva, posterior a la entrega provisional, el </w:t>
      </w:r>
      <w:r w:rsidRPr="00260F84">
        <w:rPr>
          <w:rFonts w:ascii="Arial" w:hAnsi="Arial" w:cs="Arial"/>
          <w:b/>
          <w:lang w:val="es-BO"/>
        </w:rPr>
        <w:t>CONTRATISTA</w:t>
      </w:r>
      <w:r w:rsidRPr="00260F84">
        <w:rPr>
          <w:rFonts w:ascii="Arial" w:hAnsi="Arial" w:cs="Arial"/>
          <w:lang w:val="es-BO"/>
        </w:rPr>
        <w:t xml:space="preserve"> mediante carta expresa o en el Libro de Órdenes, solicitará al </w:t>
      </w:r>
      <w:r w:rsidRPr="00260F84">
        <w:rPr>
          <w:rFonts w:ascii="Arial" w:hAnsi="Arial" w:cs="Arial"/>
          <w:b/>
          <w:lang w:val="es-BO"/>
        </w:rPr>
        <w:t>SUPERVISOR</w:t>
      </w:r>
      <w:r w:rsidRPr="00260F84">
        <w:rPr>
          <w:rFonts w:ascii="Arial" w:hAnsi="Arial" w:cs="Arial"/>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65582005" w14:textId="77777777" w:rsidR="00260F84" w:rsidRPr="00260F84" w:rsidRDefault="00260F84" w:rsidP="00260F84">
      <w:pPr>
        <w:pStyle w:val="Textoindependiente"/>
        <w:ind w:left="708"/>
        <w:rPr>
          <w:rFonts w:ascii="Arial" w:hAnsi="Arial" w:cs="Arial"/>
          <w:lang w:val="es-BO"/>
        </w:rPr>
      </w:pPr>
    </w:p>
    <w:p w14:paraId="00D15CE0" w14:textId="77777777" w:rsidR="00260F84" w:rsidRPr="00260F84" w:rsidRDefault="00260F84" w:rsidP="00260F84">
      <w:pPr>
        <w:spacing w:after="120"/>
        <w:ind w:left="708"/>
        <w:jc w:val="both"/>
        <w:rPr>
          <w:rFonts w:ascii="Arial" w:hAnsi="Arial" w:cs="Arial"/>
          <w:sz w:val="20"/>
          <w:szCs w:val="20"/>
        </w:rPr>
      </w:pPr>
      <w:r w:rsidRPr="00260F84">
        <w:rPr>
          <w:rFonts w:ascii="Arial" w:hAnsi="Arial" w:cs="Arial"/>
          <w:sz w:val="20"/>
          <w:szCs w:val="20"/>
        </w:rPr>
        <w:t xml:space="preserve">El </w:t>
      </w:r>
      <w:r w:rsidRPr="00260F84">
        <w:rPr>
          <w:rFonts w:ascii="Arial" w:hAnsi="Arial" w:cs="Arial"/>
          <w:b/>
          <w:bCs/>
          <w:sz w:val="20"/>
          <w:szCs w:val="20"/>
        </w:rPr>
        <w:t>SUPERVISOR</w:t>
      </w:r>
      <w:r w:rsidRPr="00260F84">
        <w:rPr>
          <w:rFonts w:ascii="Arial" w:hAnsi="Arial" w:cs="Arial"/>
          <w:sz w:val="20"/>
          <w:szCs w:val="20"/>
        </w:rPr>
        <w:t xml:space="preserve"> señalará la fecha y hora para realizar este acto y pondrá en conocimiento de la </w:t>
      </w:r>
      <w:r w:rsidRPr="00260F84">
        <w:rPr>
          <w:rFonts w:ascii="Arial" w:hAnsi="Arial" w:cs="Arial"/>
          <w:b/>
          <w:sz w:val="20"/>
          <w:szCs w:val="20"/>
        </w:rPr>
        <w:t>ENTIDAD</w:t>
      </w:r>
      <w:r w:rsidRPr="00260F84">
        <w:rPr>
          <w:rFonts w:ascii="Arial" w:hAnsi="Arial" w:cs="Arial"/>
          <w:b/>
          <w:bCs/>
          <w:sz w:val="20"/>
          <w:szCs w:val="20"/>
        </w:rPr>
        <w:t xml:space="preserve">, </w:t>
      </w:r>
      <w:r w:rsidRPr="00260F84">
        <w:rPr>
          <w:rFonts w:ascii="Arial" w:hAnsi="Arial" w:cs="Arial"/>
          <w:bCs/>
          <w:sz w:val="20"/>
          <w:szCs w:val="20"/>
        </w:rPr>
        <w:t>en un</w:t>
      </w:r>
      <w:r w:rsidRPr="00260F84">
        <w:rPr>
          <w:rFonts w:ascii="Arial" w:hAnsi="Arial" w:cs="Arial"/>
          <w:b/>
          <w:bCs/>
          <w:sz w:val="20"/>
          <w:szCs w:val="20"/>
        </w:rPr>
        <w:t xml:space="preserve"> </w:t>
      </w:r>
      <w:r w:rsidRPr="00260F84">
        <w:rPr>
          <w:rFonts w:ascii="Arial" w:hAnsi="Arial" w:cs="Arial"/>
          <w:sz w:val="20"/>
          <w:szCs w:val="20"/>
        </w:rPr>
        <w:t xml:space="preserve">plazo máximo de tres (3) días hábiles computables desde la solicitud del </w:t>
      </w:r>
      <w:r w:rsidRPr="00260F84">
        <w:rPr>
          <w:rFonts w:ascii="Arial" w:hAnsi="Arial" w:cs="Arial"/>
          <w:b/>
          <w:sz w:val="20"/>
          <w:szCs w:val="20"/>
        </w:rPr>
        <w:t xml:space="preserve">CONTRATISTA. </w:t>
      </w:r>
      <w:r w:rsidRPr="00260F84">
        <w:rPr>
          <w:rFonts w:ascii="Arial" w:hAnsi="Arial" w:cs="Arial"/>
          <w:sz w:val="20"/>
          <w:szCs w:val="20"/>
        </w:rPr>
        <w:t xml:space="preserve">Vencido dicho plazo el </w:t>
      </w:r>
      <w:r w:rsidRPr="00260F84">
        <w:rPr>
          <w:rFonts w:ascii="Arial" w:hAnsi="Arial" w:cs="Arial"/>
          <w:b/>
          <w:sz w:val="20"/>
          <w:szCs w:val="20"/>
        </w:rPr>
        <w:t>CONTRATISTA</w:t>
      </w:r>
      <w:r w:rsidRPr="00260F84">
        <w:rPr>
          <w:rFonts w:ascii="Arial" w:hAnsi="Arial" w:cs="Arial"/>
          <w:sz w:val="20"/>
          <w:szCs w:val="20"/>
        </w:rPr>
        <w:t xml:space="preserve"> podrá dirigir su solicitud directamente al </w:t>
      </w:r>
      <w:r w:rsidRPr="00260F84">
        <w:rPr>
          <w:rFonts w:ascii="Arial" w:hAnsi="Arial" w:cs="Arial"/>
          <w:b/>
          <w:sz w:val="20"/>
          <w:szCs w:val="20"/>
        </w:rPr>
        <w:t>FISCAL DE OBRA</w:t>
      </w:r>
      <w:r w:rsidRPr="00260F84">
        <w:rPr>
          <w:rFonts w:ascii="Arial" w:hAnsi="Arial" w:cs="Arial"/>
          <w:sz w:val="20"/>
          <w:szCs w:val="20"/>
        </w:rPr>
        <w:t xml:space="preserve"> a efectos de que la Comisión de Recepción</w:t>
      </w:r>
      <w:r w:rsidRPr="00260F84">
        <w:rPr>
          <w:rFonts w:ascii="Arial" w:hAnsi="Arial" w:cs="Arial"/>
          <w:b/>
          <w:i/>
          <w:sz w:val="20"/>
          <w:szCs w:val="20"/>
        </w:rPr>
        <w:t xml:space="preserve"> </w:t>
      </w:r>
      <w:r w:rsidRPr="00260F84">
        <w:rPr>
          <w:rFonts w:ascii="Arial" w:hAnsi="Arial" w:cs="Arial"/>
          <w:sz w:val="20"/>
          <w:szCs w:val="20"/>
        </w:rPr>
        <w:t>realice la Recepción Definitiva de la obra.</w:t>
      </w:r>
    </w:p>
    <w:p w14:paraId="7AE4B6EB" w14:textId="77777777" w:rsidR="00260F84" w:rsidRPr="00260F84" w:rsidRDefault="00260F84" w:rsidP="00260F84">
      <w:pPr>
        <w:pStyle w:val="Textoindependiente"/>
        <w:ind w:left="708"/>
        <w:rPr>
          <w:rFonts w:ascii="Arial" w:hAnsi="Arial" w:cs="Arial"/>
          <w:lang w:val="es-BO"/>
        </w:rPr>
      </w:pPr>
      <w:r w:rsidRPr="00260F84">
        <w:rPr>
          <w:rFonts w:ascii="Arial" w:hAnsi="Arial" w:cs="Arial"/>
          <w:lang w:val="es-BO"/>
        </w:rPr>
        <w:t>La Comisión de Recepción</w:t>
      </w:r>
      <w:r w:rsidRPr="00260F84">
        <w:rPr>
          <w:rFonts w:ascii="Arial" w:hAnsi="Arial" w:cs="Arial"/>
          <w:b/>
          <w:i/>
          <w:lang w:val="es-BO"/>
        </w:rPr>
        <w:t xml:space="preserve"> </w:t>
      </w:r>
      <w:r w:rsidRPr="00260F84">
        <w:rPr>
          <w:rFonts w:ascii="Arial" w:hAnsi="Arial" w:cs="Arial"/>
        </w:rPr>
        <w:t xml:space="preserve"> </w:t>
      </w:r>
      <w:r w:rsidRPr="00260F84">
        <w:rPr>
          <w:rFonts w:ascii="Arial" w:hAnsi="Arial" w:cs="Arial"/>
          <w:lang w:val="es-BO"/>
        </w:rPr>
        <w:t xml:space="preserve">realizará un recorrido e inspección técnica total de la </w:t>
      </w:r>
      <w:r w:rsidRPr="00260F84">
        <w:rPr>
          <w:rFonts w:ascii="Arial" w:hAnsi="Arial" w:cs="Arial"/>
          <w:b/>
          <w:lang w:val="es-BO"/>
        </w:rPr>
        <w:t>OBRA</w:t>
      </w:r>
      <w:r w:rsidRPr="00260F84">
        <w:rPr>
          <w:rFonts w:ascii="Arial" w:hAnsi="Arial" w:cs="Arial"/>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260F84">
        <w:rPr>
          <w:rFonts w:ascii="Arial" w:hAnsi="Arial" w:cs="Arial"/>
          <w:b/>
          <w:lang w:val="es-BO"/>
        </w:rPr>
        <w:t>OBRA</w:t>
      </w:r>
      <w:r w:rsidRPr="00260F84">
        <w:rPr>
          <w:rFonts w:ascii="Arial" w:hAnsi="Arial" w:cs="Arial"/>
          <w:lang w:val="es-BO"/>
        </w:rPr>
        <w:t xml:space="preserve">, en la que conste que la </w:t>
      </w:r>
      <w:r w:rsidRPr="00260F84">
        <w:rPr>
          <w:rFonts w:ascii="Arial" w:hAnsi="Arial" w:cs="Arial"/>
          <w:b/>
          <w:lang w:val="es-BO"/>
        </w:rPr>
        <w:t>OBRA</w:t>
      </w:r>
      <w:r w:rsidRPr="00260F84">
        <w:rPr>
          <w:rFonts w:ascii="Arial" w:hAnsi="Arial" w:cs="Arial"/>
          <w:lang w:val="es-BO"/>
        </w:rPr>
        <w:t xml:space="preserve"> ha sido concluida a entera satisfacción de la </w:t>
      </w:r>
      <w:r w:rsidRPr="00260F84">
        <w:rPr>
          <w:rFonts w:ascii="Arial" w:hAnsi="Arial" w:cs="Arial"/>
          <w:b/>
          <w:lang w:val="es-BO"/>
        </w:rPr>
        <w:t>ENTIDAD</w:t>
      </w:r>
      <w:r w:rsidRPr="00260F84">
        <w:rPr>
          <w:rFonts w:ascii="Arial" w:hAnsi="Arial" w:cs="Arial"/>
          <w:lang w:val="es-BO"/>
        </w:rPr>
        <w:t xml:space="preserve">, y entregada a esta institución. </w:t>
      </w:r>
    </w:p>
    <w:p w14:paraId="334A4265" w14:textId="77777777" w:rsidR="00260F84" w:rsidRPr="00260F84" w:rsidRDefault="00260F84" w:rsidP="00260F84">
      <w:pPr>
        <w:pStyle w:val="Textoindependiente"/>
        <w:ind w:left="708"/>
        <w:rPr>
          <w:rFonts w:ascii="Arial" w:hAnsi="Arial" w:cs="Arial"/>
          <w:lang w:val="es-BO"/>
        </w:rPr>
      </w:pPr>
    </w:p>
    <w:p w14:paraId="42E1E6CC" w14:textId="77777777" w:rsidR="00260F84" w:rsidRPr="00260F84" w:rsidRDefault="00260F84" w:rsidP="00260F84">
      <w:pPr>
        <w:pStyle w:val="Textoindependiente"/>
        <w:ind w:left="708"/>
        <w:rPr>
          <w:rFonts w:ascii="Arial" w:hAnsi="Arial" w:cs="Arial"/>
          <w:lang w:val="es-BO"/>
        </w:rPr>
      </w:pPr>
      <w:r w:rsidRPr="00260F84">
        <w:rPr>
          <w:rFonts w:ascii="Arial" w:hAnsi="Arial" w:cs="Arial"/>
          <w:lang w:val="es-BO"/>
        </w:rPr>
        <w:t xml:space="preserve">Si en la inspección se establece que no se subsanaron o corrigieron las deficiencias observadas, no se procederá a la Recepción Definitiva hasta que la </w:t>
      </w:r>
      <w:r w:rsidRPr="00260F84">
        <w:rPr>
          <w:rFonts w:ascii="Arial" w:hAnsi="Arial" w:cs="Arial"/>
          <w:b/>
          <w:lang w:val="es-BO"/>
        </w:rPr>
        <w:t>OBRA</w:t>
      </w:r>
      <w:r w:rsidRPr="00260F84">
        <w:rPr>
          <w:rFonts w:ascii="Arial" w:hAnsi="Arial"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60F84">
        <w:rPr>
          <w:rFonts w:ascii="Arial" w:hAnsi="Arial" w:cs="Arial"/>
          <w:b/>
          <w:lang w:val="es-BO"/>
        </w:rPr>
        <w:t xml:space="preserve"> </w:t>
      </w:r>
      <w:r w:rsidRPr="00260F84">
        <w:rPr>
          <w:rFonts w:ascii="Arial" w:hAnsi="Arial" w:cs="Arial"/>
          <w:lang w:val="es-BO"/>
        </w:rPr>
        <w:t>del presente Contrato. Dicha multa deberá ser cobrada en la Planilla de Liquidación Final.</w:t>
      </w:r>
    </w:p>
    <w:p w14:paraId="6F5FEC3C" w14:textId="77777777" w:rsidR="00260F84" w:rsidRPr="00260F84" w:rsidRDefault="00260F84" w:rsidP="00260F84">
      <w:pPr>
        <w:pStyle w:val="Textoindependiente"/>
        <w:ind w:left="708"/>
        <w:rPr>
          <w:rFonts w:ascii="Arial" w:hAnsi="Arial" w:cs="Arial"/>
          <w:lang w:val="es-BO"/>
        </w:rPr>
      </w:pPr>
    </w:p>
    <w:p w14:paraId="4DF6A89E" w14:textId="77777777" w:rsidR="00260F84" w:rsidRPr="00260F84" w:rsidRDefault="00260F84" w:rsidP="000225B9">
      <w:pPr>
        <w:numPr>
          <w:ilvl w:val="1"/>
          <w:numId w:val="54"/>
        </w:numPr>
        <w:jc w:val="both"/>
        <w:rPr>
          <w:rFonts w:ascii="Arial" w:hAnsi="Arial" w:cs="Arial"/>
          <w:sz w:val="20"/>
          <w:szCs w:val="20"/>
        </w:rPr>
      </w:pPr>
      <w:r w:rsidRPr="00260F84">
        <w:rPr>
          <w:rFonts w:ascii="Arial" w:hAnsi="Arial" w:cs="Arial"/>
          <w:b/>
          <w:sz w:val="20"/>
          <w:szCs w:val="20"/>
        </w:rPr>
        <w:t>Devolución de la garantía</w:t>
      </w:r>
      <w:r w:rsidRPr="00260F84">
        <w:rPr>
          <w:rFonts w:ascii="Arial" w:hAnsi="Arial" w:cs="Arial"/>
          <w:b/>
          <w:spacing w:val="-3"/>
          <w:sz w:val="20"/>
          <w:szCs w:val="20"/>
        </w:rPr>
        <w:t xml:space="preserve">: </w:t>
      </w:r>
      <w:r w:rsidRPr="00260F84">
        <w:rPr>
          <w:rFonts w:ascii="Arial" w:hAnsi="Arial" w:cs="Arial"/>
          <w:sz w:val="20"/>
          <w:szCs w:val="20"/>
        </w:rPr>
        <w:t xml:space="preserve">Una vez que el </w:t>
      </w:r>
      <w:r w:rsidRPr="00260F84">
        <w:rPr>
          <w:rFonts w:ascii="Arial" w:hAnsi="Arial" w:cs="Arial"/>
          <w:b/>
          <w:bCs/>
          <w:sz w:val="20"/>
          <w:szCs w:val="20"/>
        </w:rPr>
        <w:t>CONTRATISTA</w:t>
      </w:r>
      <w:r w:rsidRPr="00260F84">
        <w:rPr>
          <w:rFonts w:ascii="Arial" w:hAnsi="Arial" w:cs="Arial"/>
          <w:sz w:val="20"/>
          <w:szCs w:val="20"/>
        </w:rPr>
        <w:t xml:space="preserve"> haya cumplido con la recepción definitiva de obra, la </w:t>
      </w:r>
      <w:r w:rsidRPr="00260F84">
        <w:rPr>
          <w:rFonts w:ascii="Arial" w:hAnsi="Arial" w:cs="Arial"/>
          <w:b/>
          <w:bCs/>
          <w:sz w:val="20"/>
          <w:szCs w:val="20"/>
        </w:rPr>
        <w:t>ENTIDAD</w:t>
      </w:r>
      <w:r w:rsidRPr="00260F84">
        <w:rPr>
          <w:rFonts w:ascii="Arial" w:hAnsi="Arial" w:cs="Arial"/>
          <w:sz w:val="20"/>
          <w:szCs w:val="20"/>
        </w:rPr>
        <w:t xml:space="preserve"> en el plazo de diez (10) días calendario, procederá a la devolución de la(s) garantía(s) o la restitución de retenciones por este concepto si es que el resultado de la Liquidación de Saldos fue a favor del </w:t>
      </w:r>
      <w:r w:rsidRPr="00260F84">
        <w:rPr>
          <w:rFonts w:ascii="Arial" w:hAnsi="Arial" w:cs="Arial"/>
          <w:b/>
          <w:sz w:val="20"/>
          <w:szCs w:val="20"/>
        </w:rPr>
        <w:t>CONTRATISTA</w:t>
      </w:r>
      <w:r w:rsidRPr="00260F84">
        <w:rPr>
          <w:rFonts w:ascii="Arial" w:hAnsi="Arial" w:cs="Arial"/>
          <w:sz w:val="20"/>
          <w:szCs w:val="20"/>
        </w:rPr>
        <w:t>.</w:t>
      </w:r>
    </w:p>
    <w:p w14:paraId="0AAF81C1" w14:textId="77777777" w:rsidR="00260F84" w:rsidRPr="00260F84" w:rsidRDefault="00260F84" w:rsidP="00260F84">
      <w:pPr>
        <w:ind w:left="720"/>
        <w:jc w:val="both"/>
        <w:rPr>
          <w:rFonts w:ascii="Arial" w:hAnsi="Arial" w:cs="Arial"/>
          <w:sz w:val="20"/>
          <w:szCs w:val="20"/>
        </w:rPr>
      </w:pPr>
    </w:p>
    <w:p w14:paraId="0A11801D" w14:textId="77777777" w:rsidR="00260F84" w:rsidRPr="00260F84" w:rsidRDefault="00260F84" w:rsidP="00260F84">
      <w:pPr>
        <w:widowControl w:val="0"/>
        <w:jc w:val="both"/>
        <w:rPr>
          <w:rFonts w:ascii="Arial" w:hAnsi="Arial" w:cs="Arial"/>
          <w:sz w:val="20"/>
          <w:szCs w:val="20"/>
        </w:rPr>
      </w:pPr>
      <w:r w:rsidRPr="00260F84">
        <w:rPr>
          <w:rFonts w:ascii="Arial" w:hAnsi="Arial" w:cs="Arial"/>
          <w:b/>
          <w:bCs/>
          <w:sz w:val="20"/>
          <w:szCs w:val="20"/>
        </w:rPr>
        <w:t>CLÁUSULA</w:t>
      </w:r>
      <w:r w:rsidRPr="00260F84">
        <w:rPr>
          <w:rFonts w:ascii="Arial" w:hAnsi="Arial" w:cs="Arial"/>
          <w:b/>
          <w:sz w:val="20"/>
          <w:szCs w:val="20"/>
        </w:rPr>
        <w:t xml:space="preserve"> VIGÉSIMA SEXTA.- (CIERRE DE CONTRATO)</w:t>
      </w:r>
      <w:r w:rsidRPr="00260F84">
        <w:rPr>
          <w:rFonts w:ascii="Arial" w:hAnsi="Arial" w:cs="Arial"/>
          <w:sz w:val="20"/>
          <w:szCs w:val="20"/>
        </w:rPr>
        <w:t xml:space="preserve"> El cierre de Contrato deberá ser acreditado con un </w:t>
      </w:r>
      <w:r w:rsidRPr="00260F84">
        <w:rPr>
          <w:rFonts w:ascii="Arial" w:hAnsi="Arial" w:cs="Arial"/>
          <w:b/>
          <w:sz w:val="20"/>
          <w:szCs w:val="20"/>
        </w:rPr>
        <w:t>CERTIFICADO DE CUMPLIMIENTO DE CONTRATO</w:t>
      </w:r>
      <w:r w:rsidRPr="00260F84">
        <w:rPr>
          <w:rFonts w:ascii="Arial" w:hAnsi="Arial" w:cs="Arial"/>
          <w:sz w:val="20"/>
          <w:szCs w:val="20"/>
        </w:rPr>
        <w:t xml:space="preserve">, otorgado por la </w:t>
      </w:r>
      <w:r w:rsidRPr="00260F84">
        <w:rPr>
          <w:rFonts w:ascii="Arial" w:hAnsi="Arial" w:cs="Arial"/>
          <w:b/>
          <w:bCs/>
          <w:sz w:val="20"/>
          <w:szCs w:val="20"/>
        </w:rPr>
        <w:t>ENTIDAD</w:t>
      </w:r>
      <w:r w:rsidRPr="00260F84">
        <w:rPr>
          <w:rFonts w:ascii="Arial" w:hAnsi="Arial" w:cs="Arial"/>
          <w:sz w:val="20"/>
          <w:szCs w:val="20"/>
        </w:rPr>
        <w:t>, luego de la recepción definitiva, concluido el trámite precedentemente especificado.</w:t>
      </w:r>
    </w:p>
    <w:p w14:paraId="5C6C9873" w14:textId="77777777" w:rsidR="00260F84" w:rsidRPr="00260F84" w:rsidRDefault="00260F84" w:rsidP="00260F84">
      <w:pPr>
        <w:jc w:val="both"/>
        <w:rPr>
          <w:rFonts w:ascii="Arial" w:hAnsi="Arial" w:cs="Arial"/>
          <w:sz w:val="20"/>
          <w:szCs w:val="20"/>
        </w:rPr>
      </w:pPr>
    </w:p>
    <w:p w14:paraId="4D214B4B"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VIGÉSIMA SÉPTIMA.- (PROCEDIMIENTO DE PAGO DE LA PLANILLA O CERTIFICADO DE LIQUIDACIÓN FINAL) </w:t>
      </w:r>
      <w:r w:rsidRPr="00260F84">
        <w:rPr>
          <w:rFonts w:ascii="Arial" w:hAnsi="Arial" w:cs="Arial"/>
          <w:sz w:val="20"/>
          <w:szCs w:val="20"/>
        </w:rPr>
        <w:t>Se debe tener presente que deberá descontarse del importe de la Planilla o del Certificado Final los siguientes conceptos:</w:t>
      </w:r>
    </w:p>
    <w:p w14:paraId="11525C15" w14:textId="77777777" w:rsidR="00260F84" w:rsidRPr="00260F84" w:rsidRDefault="00260F84" w:rsidP="00260F84">
      <w:pPr>
        <w:jc w:val="both"/>
        <w:rPr>
          <w:rFonts w:ascii="Arial" w:hAnsi="Arial" w:cs="Arial"/>
          <w:sz w:val="20"/>
          <w:szCs w:val="20"/>
        </w:rPr>
      </w:pPr>
    </w:p>
    <w:p w14:paraId="1FA35152" w14:textId="77777777" w:rsidR="00260F84" w:rsidRPr="00260F84" w:rsidRDefault="00260F84" w:rsidP="000225B9">
      <w:pPr>
        <w:numPr>
          <w:ilvl w:val="0"/>
          <w:numId w:val="52"/>
        </w:numPr>
        <w:ind w:left="993" w:hanging="426"/>
        <w:jc w:val="both"/>
        <w:rPr>
          <w:rFonts w:ascii="Arial" w:hAnsi="Arial" w:cs="Arial"/>
          <w:sz w:val="20"/>
          <w:szCs w:val="20"/>
        </w:rPr>
      </w:pPr>
      <w:r w:rsidRPr="00260F84">
        <w:rPr>
          <w:rFonts w:ascii="Arial" w:hAnsi="Arial" w:cs="Arial"/>
          <w:sz w:val="20"/>
          <w:szCs w:val="20"/>
        </w:rPr>
        <w:t>Reposición de daños, si hubieren.</w:t>
      </w:r>
    </w:p>
    <w:p w14:paraId="57737966" w14:textId="77777777" w:rsidR="00260F84" w:rsidRPr="00260F84" w:rsidRDefault="00260F84" w:rsidP="000225B9">
      <w:pPr>
        <w:numPr>
          <w:ilvl w:val="0"/>
          <w:numId w:val="52"/>
        </w:numPr>
        <w:ind w:left="993" w:hanging="426"/>
        <w:jc w:val="both"/>
        <w:rPr>
          <w:rFonts w:ascii="Arial" w:hAnsi="Arial" w:cs="Arial"/>
          <w:sz w:val="20"/>
          <w:szCs w:val="20"/>
        </w:rPr>
      </w:pPr>
      <w:r w:rsidRPr="00260F84">
        <w:rPr>
          <w:rFonts w:ascii="Arial" w:hAnsi="Arial" w:cs="Arial"/>
          <w:sz w:val="20"/>
          <w:szCs w:val="20"/>
        </w:rPr>
        <w:t>El porcentaje correspondiente a la recuperación del anticipo si hubiera saldos pendientes.</w:t>
      </w:r>
    </w:p>
    <w:p w14:paraId="04052A41" w14:textId="77777777" w:rsidR="00260F84" w:rsidRPr="00260F84" w:rsidRDefault="00260F84" w:rsidP="000225B9">
      <w:pPr>
        <w:numPr>
          <w:ilvl w:val="0"/>
          <w:numId w:val="52"/>
        </w:numPr>
        <w:ind w:left="993" w:hanging="426"/>
        <w:jc w:val="both"/>
        <w:rPr>
          <w:rFonts w:ascii="Arial" w:hAnsi="Arial" w:cs="Arial"/>
          <w:sz w:val="20"/>
          <w:szCs w:val="20"/>
        </w:rPr>
      </w:pPr>
      <w:r w:rsidRPr="00260F84">
        <w:rPr>
          <w:rFonts w:ascii="Arial" w:hAnsi="Arial" w:cs="Arial"/>
          <w:sz w:val="20"/>
          <w:szCs w:val="20"/>
        </w:rPr>
        <w:t>Las multas y penalidades, si hubieren.</w:t>
      </w:r>
    </w:p>
    <w:p w14:paraId="5532BE2D" w14:textId="77777777" w:rsidR="00260F84" w:rsidRPr="00260F84" w:rsidRDefault="00260F84" w:rsidP="00260F84">
      <w:pPr>
        <w:jc w:val="both"/>
        <w:rPr>
          <w:rFonts w:ascii="Arial" w:hAnsi="Arial" w:cs="Arial"/>
          <w:sz w:val="20"/>
          <w:szCs w:val="20"/>
        </w:rPr>
      </w:pPr>
    </w:p>
    <w:p w14:paraId="16B6B7E4"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Preparado así la planilla de liquidación final y debidamente aprobado por el </w:t>
      </w:r>
      <w:r w:rsidRPr="00260F84">
        <w:rPr>
          <w:rFonts w:ascii="Arial" w:hAnsi="Arial" w:cs="Arial"/>
          <w:b/>
          <w:bCs/>
          <w:sz w:val="20"/>
          <w:szCs w:val="20"/>
        </w:rPr>
        <w:t xml:space="preserve">SUPERVISOR </w:t>
      </w:r>
      <w:r w:rsidRPr="00260F84">
        <w:rPr>
          <w:rFonts w:ascii="Arial" w:hAnsi="Arial" w:cs="Arial"/>
          <w:bCs/>
          <w:sz w:val="20"/>
          <w:szCs w:val="20"/>
        </w:rPr>
        <w:t>en el plazo máximo de treinta (30) días calendario</w:t>
      </w:r>
      <w:r w:rsidRPr="00260F84">
        <w:rPr>
          <w:rFonts w:ascii="Arial" w:hAnsi="Arial" w:cs="Arial"/>
          <w:sz w:val="20"/>
          <w:szCs w:val="20"/>
        </w:rPr>
        <w:t xml:space="preserve">, éste lo remitirá al </w:t>
      </w:r>
      <w:r w:rsidRPr="00260F84">
        <w:rPr>
          <w:rFonts w:ascii="Arial" w:hAnsi="Arial" w:cs="Arial"/>
          <w:b/>
          <w:bCs/>
          <w:sz w:val="20"/>
          <w:szCs w:val="20"/>
        </w:rPr>
        <w:t>FISCAL DE OBRA</w:t>
      </w:r>
      <w:r w:rsidRPr="00260F84">
        <w:rPr>
          <w:rFonts w:ascii="Arial" w:hAnsi="Arial" w:cs="Arial"/>
          <w:sz w:val="20"/>
          <w:szCs w:val="20"/>
        </w:rPr>
        <w:t xml:space="preserve">, para su aprobación y conocimiento, quien en su caso requerirá las aclaraciones que considere pertinentes; caso contrario lo remitirá a la dependencia establecida por la </w:t>
      </w:r>
      <w:r w:rsidRPr="00260F84">
        <w:rPr>
          <w:rFonts w:ascii="Arial" w:hAnsi="Arial" w:cs="Arial"/>
          <w:b/>
          <w:bCs/>
          <w:sz w:val="20"/>
          <w:szCs w:val="20"/>
        </w:rPr>
        <w:t>ENTIDAD</w:t>
      </w:r>
      <w:r w:rsidRPr="00260F84">
        <w:rPr>
          <w:rFonts w:ascii="Arial" w:hAnsi="Arial" w:cs="Arial"/>
          <w:sz w:val="20"/>
          <w:szCs w:val="20"/>
        </w:rPr>
        <w:t>, para el procesamiento del pago correspondiente.</w:t>
      </w:r>
    </w:p>
    <w:p w14:paraId="7AB95CBF" w14:textId="77777777" w:rsidR="00260F84" w:rsidRPr="00260F84" w:rsidRDefault="00260F84" w:rsidP="00260F84">
      <w:pPr>
        <w:jc w:val="both"/>
        <w:rPr>
          <w:rFonts w:ascii="Arial" w:hAnsi="Arial" w:cs="Arial"/>
          <w:sz w:val="20"/>
          <w:szCs w:val="20"/>
        </w:rPr>
      </w:pPr>
    </w:p>
    <w:p w14:paraId="3428110F" w14:textId="77777777" w:rsidR="00260F84" w:rsidRPr="00260F84" w:rsidRDefault="00260F84" w:rsidP="00260F84">
      <w:pPr>
        <w:jc w:val="both"/>
        <w:rPr>
          <w:rFonts w:ascii="Arial" w:hAnsi="Arial" w:cs="Arial"/>
          <w:sz w:val="20"/>
          <w:szCs w:val="20"/>
        </w:rPr>
      </w:pPr>
      <w:r w:rsidRPr="00260F84">
        <w:rPr>
          <w:rFonts w:ascii="Arial" w:hAnsi="Arial" w:cs="Arial"/>
          <w:b/>
          <w:sz w:val="20"/>
          <w:szCs w:val="20"/>
        </w:rPr>
        <w:t xml:space="preserve">CLÁUSULA VIGÉSIMA OCTAVA.- (DEL CONSENTIMIENTO) </w:t>
      </w:r>
      <w:r w:rsidRPr="00260F84">
        <w:rPr>
          <w:rFonts w:ascii="Arial" w:hAnsi="Arial" w:cs="Arial"/>
          <w:sz w:val="20"/>
          <w:szCs w:val="20"/>
        </w:rPr>
        <w:t>En señal de conformidad y para su fiel y estricto cumplimiento, firman el presente Contrato en cuatro (4) ejemplares de un mismo tenor y validez el ______________</w:t>
      </w:r>
      <w:r w:rsidRPr="00260F84">
        <w:rPr>
          <w:rFonts w:ascii="Arial" w:hAnsi="Arial" w:cs="Arial"/>
          <w:i/>
          <w:sz w:val="20"/>
          <w:szCs w:val="20"/>
        </w:rPr>
        <w:t>,</w:t>
      </w:r>
      <w:r w:rsidRPr="00260F84">
        <w:rPr>
          <w:rFonts w:ascii="Arial" w:hAnsi="Arial" w:cs="Arial"/>
          <w:b/>
          <w:i/>
          <w:sz w:val="20"/>
          <w:szCs w:val="20"/>
        </w:rPr>
        <w:t xml:space="preserve"> </w:t>
      </w:r>
      <w:r w:rsidRPr="00260F84">
        <w:rPr>
          <w:rFonts w:ascii="Arial" w:hAnsi="Arial" w:cs="Arial"/>
          <w:sz w:val="20"/>
          <w:szCs w:val="20"/>
        </w:rPr>
        <w:t xml:space="preserve">en representación legal de la </w:t>
      </w:r>
      <w:r w:rsidRPr="00260F84">
        <w:rPr>
          <w:rFonts w:ascii="Arial" w:hAnsi="Arial" w:cs="Arial"/>
          <w:b/>
          <w:sz w:val="20"/>
          <w:szCs w:val="20"/>
        </w:rPr>
        <w:t>ENTIDAD</w:t>
      </w:r>
      <w:r w:rsidRPr="00260F84">
        <w:rPr>
          <w:rFonts w:ascii="Arial" w:hAnsi="Arial" w:cs="Arial"/>
          <w:sz w:val="20"/>
          <w:szCs w:val="20"/>
        </w:rPr>
        <w:t xml:space="preserve"> y el __</w:t>
      </w:r>
      <w:r w:rsidRPr="00260F84">
        <w:rPr>
          <w:rFonts w:ascii="Arial" w:hAnsi="Arial" w:cs="Arial"/>
          <w:sz w:val="20"/>
          <w:szCs w:val="20"/>
        </w:rPr>
        <w:softHyphen/>
      </w:r>
      <w:r w:rsidRPr="00260F84">
        <w:rPr>
          <w:rFonts w:ascii="Arial" w:hAnsi="Arial" w:cs="Arial"/>
          <w:sz w:val="20"/>
          <w:szCs w:val="20"/>
        </w:rPr>
        <w:softHyphen/>
      </w:r>
      <w:r w:rsidRPr="00260F84">
        <w:rPr>
          <w:rFonts w:ascii="Arial" w:hAnsi="Arial" w:cs="Arial"/>
          <w:sz w:val="20"/>
          <w:szCs w:val="20"/>
        </w:rPr>
        <w:softHyphen/>
      </w:r>
      <w:r w:rsidRPr="00260F84">
        <w:rPr>
          <w:rFonts w:ascii="Arial" w:hAnsi="Arial" w:cs="Arial"/>
          <w:sz w:val="20"/>
          <w:szCs w:val="20"/>
        </w:rPr>
        <w:softHyphen/>
      </w:r>
      <w:r w:rsidRPr="00260F84">
        <w:rPr>
          <w:rFonts w:ascii="Arial" w:hAnsi="Arial" w:cs="Arial"/>
          <w:sz w:val="20"/>
          <w:szCs w:val="20"/>
        </w:rPr>
        <w:softHyphen/>
        <w:t xml:space="preserve">_________, en representación legal del </w:t>
      </w:r>
      <w:r w:rsidRPr="00260F84">
        <w:rPr>
          <w:rFonts w:ascii="Arial" w:hAnsi="Arial" w:cs="Arial"/>
          <w:b/>
          <w:bCs/>
          <w:sz w:val="20"/>
          <w:szCs w:val="20"/>
        </w:rPr>
        <w:t>CONTRATISTA</w:t>
      </w:r>
      <w:r w:rsidRPr="00260F84">
        <w:rPr>
          <w:rFonts w:ascii="Arial" w:hAnsi="Arial" w:cs="Arial"/>
          <w:sz w:val="20"/>
          <w:szCs w:val="20"/>
        </w:rPr>
        <w:t>.</w:t>
      </w:r>
    </w:p>
    <w:p w14:paraId="00234817" w14:textId="77777777" w:rsidR="00260F84" w:rsidRPr="00260F84" w:rsidRDefault="00260F84" w:rsidP="00260F84">
      <w:pPr>
        <w:jc w:val="both"/>
        <w:rPr>
          <w:rFonts w:ascii="Arial" w:hAnsi="Arial" w:cs="Arial"/>
          <w:sz w:val="20"/>
          <w:szCs w:val="20"/>
        </w:rPr>
      </w:pPr>
    </w:p>
    <w:p w14:paraId="64915373"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Este documento, conforme a disposiciones legales de control fiscal vigentes, será registrado ante la Contraloría General del Estado.</w:t>
      </w:r>
    </w:p>
    <w:p w14:paraId="363B4C5B" w14:textId="77777777" w:rsidR="00260F84" w:rsidRPr="00260F84" w:rsidRDefault="00260F84" w:rsidP="00260F84">
      <w:pPr>
        <w:jc w:val="both"/>
        <w:rPr>
          <w:rFonts w:ascii="Arial" w:hAnsi="Arial" w:cs="Arial"/>
          <w:sz w:val="20"/>
          <w:szCs w:val="20"/>
        </w:rPr>
      </w:pPr>
    </w:p>
    <w:p w14:paraId="1BECFE4D" w14:textId="77777777" w:rsidR="00260F84" w:rsidRPr="00260F84" w:rsidRDefault="00260F84" w:rsidP="00260F84">
      <w:pPr>
        <w:jc w:val="both"/>
        <w:rPr>
          <w:rFonts w:ascii="Arial" w:hAnsi="Arial" w:cs="Arial"/>
          <w:sz w:val="20"/>
          <w:szCs w:val="20"/>
        </w:rPr>
      </w:pPr>
      <w:r w:rsidRPr="00260F84">
        <w:rPr>
          <w:rFonts w:ascii="Arial" w:hAnsi="Arial" w:cs="Arial"/>
          <w:sz w:val="20"/>
          <w:szCs w:val="20"/>
        </w:rPr>
        <w:t xml:space="preserve">La Paz, ____ de ____ </w:t>
      </w:r>
      <w:proofErr w:type="spellStart"/>
      <w:r w:rsidRPr="00260F84">
        <w:rPr>
          <w:rFonts w:ascii="Arial" w:hAnsi="Arial" w:cs="Arial"/>
          <w:sz w:val="20"/>
          <w:szCs w:val="20"/>
        </w:rPr>
        <w:t>de</w:t>
      </w:r>
      <w:proofErr w:type="spellEnd"/>
      <w:r w:rsidRPr="00260F84">
        <w:rPr>
          <w:rFonts w:ascii="Arial" w:hAnsi="Arial" w:cs="Arial"/>
          <w:sz w:val="20"/>
          <w:szCs w:val="20"/>
        </w:rPr>
        <w:t xml:space="preserve"> 2023.</w:t>
      </w:r>
    </w:p>
    <w:p w14:paraId="6DE48F22" w14:textId="77777777" w:rsidR="00260F84" w:rsidRPr="00260F84" w:rsidRDefault="00260F84" w:rsidP="00260F84">
      <w:pPr>
        <w:widowControl w:val="0"/>
        <w:jc w:val="both"/>
        <w:rPr>
          <w:rFonts w:ascii="Arial" w:hAnsi="Arial" w:cs="Arial"/>
          <w:sz w:val="20"/>
          <w:szCs w:val="20"/>
        </w:rPr>
      </w:pPr>
    </w:p>
    <w:p w14:paraId="74541046" w14:textId="77777777" w:rsidR="00260F84" w:rsidRPr="00260F84" w:rsidRDefault="00260F84" w:rsidP="00260F84">
      <w:pPr>
        <w:widowControl w:val="0"/>
        <w:jc w:val="both"/>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260F84" w:rsidRPr="00260F84" w14:paraId="11E36584" w14:textId="77777777" w:rsidTr="00260F84">
        <w:trPr>
          <w:jc w:val="center"/>
        </w:trPr>
        <w:tc>
          <w:tcPr>
            <w:tcW w:w="4643" w:type="dxa"/>
          </w:tcPr>
          <w:p w14:paraId="58013042" w14:textId="77777777" w:rsidR="00260F84" w:rsidRPr="00260F84" w:rsidRDefault="00260F84" w:rsidP="00260F84">
            <w:pPr>
              <w:widowControl w:val="0"/>
              <w:jc w:val="center"/>
              <w:rPr>
                <w:rFonts w:ascii="Arial" w:hAnsi="Arial" w:cs="Arial"/>
                <w:spacing w:val="-6"/>
                <w:sz w:val="20"/>
                <w:szCs w:val="20"/>
              </w:rPr>
            </w:pPr>
          </w:p>
        </w:tc>
        <w:tc>
          <w:tcPr>
            <w:tcW w:w="4195" w:type="dxa"/>
          </w:tcPr>
          <w:p w14:paraId="40A5444B" w14:textId="77777777" w:rsidR="00260F84" w:rsidRPr="00260F84" w:rsidRDefault="00260F84" w:rsidP="00260F84">
            <w:pPr>
              <w:widowControl w:val="0"/>
              <w:tabs>
                <w:tab w:val="left" w:pos="394"/>
                <w:tab w:val="center" w:pos="2027"/>
              </w:tabs>
              <w:rPr>
                <w:rFonts w:ascii="Arial" w:hAnsi="Arial" w:cs="Arial"/>
                <w:bCs/>
                <w:sz w:val="20"/>
                <w:szCs w:val="20"/>
                <w:lang w:val="es-ES_tradnl"/>
              </w:rPr>
            </w:pPr>
            <w:r w:rsidRPr="00260F84">
              <w:rPr>
                <w:rFonts w:ascii="Arial" w:hAnsi="Arial" w:cs="Arial"/>
                <w:sz w:val="20"/>
                <w:szCs w:val="20"/>
              </w:rPr>
              <w:tab/>
            </w:r>
            <w:r w:rsidRPr="00260F84">
              <w:rPr>
                <w:rFonts w:ascii="Arial" w:hAnsi="Arial" w:cs="Arial"/>
                <w:sz w:val="20"/>
                <w:szCs w:val="20"/>
              </w:rPr>
              <w:tab/>
              <w:t>______________</w:t>
            </w:r>
            <w:r w:rsidRPr="00260F84">
              <w:rPr>
                <w:rFonts w:ascii="Arial" w:hAnsi="Arial" w:cs="Arial"/>
                <w:bCs/>
                <w:sz w:val="20"/>
                <w:szCs w:val="20"/>
                <w:lang w:val="es-ES_tradnl"/>
              </w:rPr>
              <w:t xml:space="preserve">  </w:t>
            </w:r>
          </w:p>
          <w:p w14:paraId="1F39D5CD" w14:textId="77777777" w:rsidR="00260F84" w:rsidRPr="00260F84" w:rsidRDefault="00260F84" w:rsidP="00260F84">
            <w:pPr>
              <w:widowControl w:val="0"/>
              <w:jc w:val="center"/>
              <w:rPr>
                <w:rFonts w:ascii="Arial" w:hAnsi="Arial" w:cs="Arial"/>
                <w:spacing w:val="-6"/>
                <w:sz w:val="20"/>
                <w:szCs w:val="20"/>
              </w:rPr>
            </w:pPr>
            <w:r w:rsidRPr="00260F84">
              <w:rPr>
                <w:rFonts w:ascii="Arial" w:hAnsi="Arial" w:cs="Arial"/>
                <w:sz w:val="20"/>
                <w:szCs w:val="20"/>
              </w:rPr>
              <w:t xml:space="preserve">C.I. _____ </w:t>
            </w:r>
          </w:p>
          <w:p w14:paraId="08CBEA2D" w14:textId="77777777" w:rsidR="00260F84" w:rsidRPr="00260F84" w:rsidRDefault="00260F84" w:rsidP="00260F84">
            <w:pPr>
              <w:widowControl w:val="0"/>
              <w:jc w:val="center"/>
              <w:rPr>
                <w:rFonts w:ascii="Arial" w:hAnsi="Arial" w:cs="Arial"/>
                <w:b/>
                <w:bCs/>
                <w:sz w:val="20"/>
                <w:szCs w:val="20"/>
              </w:rPr>
            </w:pPr>
            <w:r w:rsidRPr="00260F84">
              <w:rPr>
                <w:rFonts w:ascii="Arial" w:hAnsi="Arial" w:cs="Arial"/>
                <w:b/>
                <w:bCs/>
                <w:spacing w:val="-6"/>
                <w:sz w:val="20"/>
                <w:szCs w:val="20"/>
              </w:rPr>
              <w:t>CONTRATISTA</w:t>
            </w:r>
          </w:p>
        </w:tc>
      </w:tr>
    </w:tbl>
    <w:p w14:paraId="5BBA3006" w14:textId="77777777" w:rsidR="00260F84" w:rsidRPr="00260F84" w:rsidRDefault="00260F84" w:rsidP="00260F84">
      <w:pPr>
        <w:rPr>
          <w:rFonts w:ascii="Arial" w:hAnsi="Arial" w:cs="Arial"/>
          <w:sz w:val="20"/>
          <w:szCs w:val="20"/>
        </w:rPr>
      </w:pPr>
    </w:p>
    <w:p w14:paraId="10D1436E" w14:textId="77777777" w:rsidR="00260F84" w:rsidRDefault="00260F84" w:rsidP="00260F84">
      <w:pPr>
        <w:rPr>
          <w:rFonts w:ascii="Arial" w:hAnsi="Arial" w:cs="Arial"/>
          <w:sz w:val="14"/>
          <w:szCs w:val="14"/>
        </w:rPr>
      </w:pPr>
    </w:p>
    <w:p w14:paraId="519EBF55" w14:textId="77777777" w:rsidR="00260F84" w:rsidRDefault="00260F84" w:rsidP="00260F84">
      <w:pPr>
        <w:pStyle w:val="Encabezado"/>
        <w:tabs>
          <w:tab w:val="left" w:pos="6240"/>
          <w:tab w:val="right" w:pos="8952"/>
        </w:tabs>
        <w:jc w:val="both"/>
        <w:rPr>
          <w:rFonts w:ascii="Arial" w:hAnsi="Arial" w:cs="Arial"/>
          <w:bCs/>
          <w:caps/>
          <w:sz w:val="22"/>
          <w:szCs w:val="22"/>
          <w:lang w:val="es-ES_tradnl"/>
        </w:rPr>
      </w:pPr>
    </w:p>
    <w:sectPr w:rsidR="00260F84" w:rsidSect="007500F4">
      <w:footerReference w:type="default" r:id="rId15"/>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2A9CF" w14:textId="77777777" w:rsidR="000225B9" w:rsidRDefault="000225B9">
      <w:r>
        <w:separator/>
      </w:r>
    </w:p>
  </w:endnote>
  <w:endnote w:type="continuationSeparator" w:id="0">
    <w:p w14:paraId="241683C1" w14:textId="77777777" w:rsidR="000225B9" w:rsidRDefault="0002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260F84" w:rsidRDefault="00260F84">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A117DD" w:rsidR="00260F84" w:rsidRPr="002146A2" w:rsidRDefault="00260F84">
    <w:pPr>
      <w:pStyle w:val="Piedepgina"/>
      <w:jc w:val="right"/>
      <w:rPr>
        <w:sz w:val="18"/>
        <w:szCs w:val="18"/>
      </w:rPr>
    </w:pPr>
    <w:r>
      <w:rPr>
        <w:noProof/>
        <w:lang w:val="es-BO" w:eastAsia="es-BO"/>
      </w:rPr>
      <w:drawing>
        <wp:anchor distT="0" distB="0" distL="114300" distR="114300" simplePos="0" relativeHeight="251678720" behindDoc="0" locked="0" layoutInCell="1" allowOverlap="1" wp14:anchorId="615DDBA9" wp14:editId="167A66BB">
          <wp:simplePos x="0" y="0"/>
          <wp:positionH relativeFrom="column">
            <wp:posOffset>1161415</wp:posOffset>
          </wp:positionH>
          <wp:positionV relativeFrom="paragraph">
            <wp:posOffset>125730</wp:posOffset>
          </wp:positionV>
          <wp:extent cx="3295650" cy="400050"/>
          <wp:effectExtent l="0" t="0" r="0" b="0"/>
          <wp:wrapSquare wrapText="bothSides"/>
          <wp:docPr id="9" name="Imagen 9" descr="cid:image005.jpg@01D9C16F.0A90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9C16F.0A90C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607F89">
      <w:rPr>
        <w:noProof/>
        <w:sz w:val="18"/>
        <w:szCs w:val="18"/>
      </w:rPr>
      <w:t>20</w:t>
    </w:r>
    <w:r w:rsidRPr="002146A2">
      <w:rPr>
        <w:sz w:val="18"/>
        <w:szCs w:val="18"/>
      </w:rPr>
      <w:fldChar w:fldCharType="end"/>
    </w:r>
  </w:p>
  <w:p w14:paraId="5718E9B4" w14:textId="69F42E4C" w:rsidR="00260F84" w:rsidRDefault="00260F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A9170" w14:textId="77777777" w:rsidR="000225B9" w:rsidRDefault="000225B9">
      <w:r>
        <w:separator/>
      </w:r>
    </w:p>
  </w:footnote>
  <w:footnote w:type="continuationSeparator" w:id="0">
    <w:p w14:paraId="634BBBA2" w14:textId="77777777" w:rsidR="000225B9" w:rsidRDefault="00022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0F4E2701" w:rsidR="00260F84" w:rsidRPr="000A289F" w:rsidRDefault="00260F84">
    <w:pPr>
      <w:pStyle w:val="Encabezado"/>
      <w:rPr>
        <w:sz w:val="4"/>
        <w:szCs w:val="4"/>
      </w:rPr>
    </w:pPr>
    <w:r>
      <w:rPr>
        <w:noProof/>
        <w:lang w:val="es-BO" w:eastAsia="es-BO"/>
      </w:rPr>
      <w:drawing>
        <wp:inline distT="0" distB="0" distL="0" distR="0" wp14:anchorId="58BA274B" wp14:editId="431BC21B">
          <wp:extent cx="5612130" cy="600099"/>
          <wp:effectExtent l="0" t="0" r="7620" b="9525"/>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000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864752"/>
    <w:multiLevelType w:val="hybridMultilevel"/>
    <w:tmpl w:val="F75E73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3"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0FCA62EC"/>
    <w:multiLevelType w:val="hybridMultilevel"/>
    <w:tmpl w:val="6E784F1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CC82D59"/>
    <w:multiLevelType w:val="hybridMultilevel"/>
    <w:tmpl w:val="ED20A2B6"/>
    <w:lvl w:ilvl="0" w:tplc="0C0A0017">
      <w:start w:val="1"/>
      <w:numFmt w:val="lowerLetter"/>
      <w:lvlText w:val="%1)"/>
      <w:lvlJc w:val="left"/>
      <w:pPr>
        <w:ind w:left="7165" w:hanging="360"/>
      </w:pPr>
    </w:lvl>
    <w:lvl w:ilvl="1" w:tplc="0C0A0019">
      <w:start w:val="1"/>
      <w:numFmt w:val="lowerLetter"/>
      <w:lvlText w:val="%2."/>
      <w:lvlJc w:val="left"/>
      <w:pPr>
        <w:ind w:left="7885" w:hanging="360"/>
      </w:pPr>
    </w:lvl>
    <w:lvl w:ilvl="2" w:tplc="0C0A001B">
      <w:start w:val="1"/>
      <w:numFmt w:val="lowerRoman"/>
      <w:lvlText w:val="%3."/>
      <w:lvlJc w:val="right"/>
      <w:pPr>
        <w:ind w:left="8605" w:hanging="180"/>
      </w:pPr>
    </w:lvl>
    <w:lvl w:ilvl="3" w:tplc="0C0A000F">
      <w:start w:val="1"/>
      <w:numFmt w:val="decimal"/>
      <w:lvlText w:val="%4."/>
      <w:lvlJc w:val="left"/>
      <w:pPr>
        <w:ind w:left="9325" w:hanging="360"/>
      </w:pPr>
    </w:lvl>
    <w:lvl w:ilvl="4" w:tplc="0C0A0019">
      <w:start w:val="1"/>
      <w:numFmt w:val="lowerLetter"/>
      <w:lvlText w:val="%5."/>
      <w:lvlJc w:val="left"/>
      <w:pPr>
        <w:ind w:left="10045" w:hanging="360"/>
      </w:pPr>
    </w:lvl>
    <w:lvl w:ilvl="5" w:tplc="0C0A001B">
      <w:start w:val="1"/>
      <w:numFmt w:val="lowerRoman"/>
      <w:lvlText w:val="%6."/>
      <w:lvlJc w:val="right"/>
      <w:pPr>
        <w:ind w:left="10765" w:hanging="180"/>
      </w:pPr>
    </w:lvl>
    <w:lvl w:ilvl="6" w:tplc="0C0A000F">
      <w:start w:val="1"/>
      <w:numFmt w:val="decimal"/>
      <w:lvlText w:val="%7."/>
      <w:lvlJc w:val="left"/>
      <w:pPr>
        <w:ind w:left="11485" w:hanging="360"/>
      </w:pPr>
    </w:lvl>
    <w:lvl w:ilvl="7" w:tplc="0C0A0019">
      <w:start w:val="1"/>
      <w:numFmt w:val="lowerLetter"/>
      <w:lvlText w:val="%8."/>
      <w:lvlJc w:val="left"/>
      <w:pPr>
        <w:ind w:left="12205" w:hanging="360"/>
      </w:pPr>
    </w:lvl>
    <w:lvl w:ilvl="8" w:tplc="0C0A001B">
      <w:start w:val="1"/>
      <w:numFmt w:val="lowerRoman"/>
      <w:lvlText w:val="%9."/>
      <w:lvlJc w:val="right"/>
      <w:pPr>
        <w:ind w:left="12925" w:hanging="180"/>
      </w:p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2"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7916678"/>
    <w:multiLevelType w:val="multilevel"/>
    <w:tmpl w:val="3D1E110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0BE3F66"/>
    <w:multiLevelType w:val="hybridMultilevel"/>
    <w:tmpl w:val="E0105716"/>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ADD243D"/>
    <w:multiLevelType w:val="multilevel"/>
    <w:tmpl w:val="2FF42F3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3CA0B5D"/>
    <w:multiLevelType w:val="multilevel"/>
    <w:tmpl w:val="3D1E110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50C48C6"/>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1211"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7689396B"/>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3"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36"/>
  </w:num>
  <w:num w:numId="3">
    <w:abstractNumId w:val="56"/>
  </w:num>
  <w:num w:numId="4">
    <w:abstractNumId w:val="51"/>
  </w:num>
  <w:num w:numId="5">
    <w:abstractNumId w:val="17"/>
  </w:num>
  <w:num w:numId="6">
    <w:abstractNumId w:val="42"/>
  </w:num>
  <w:num w:numId="7">
    <w:abstractNumId w:val="48"/>
  </w:num>
  <w:num w:numId="8">
    <w:abstractNumId w:val="7"/>
  </w:num>
  <w:num w:numId="9">
    <w:abstractNumId w:val="6"/>
  </w:num>
  <w:num w:numId="10">
    <w:abstractNumId w:val="63"/>
  </w:num>
  <w:num w:numId="11">
    <w:abstractNumId w:val="43"/>
  </w:num>
  <w:num w:numId="12">
    <w:abstractNumId w:val="61"/>
  </w:num>
  <w:num w:numId="13">
    <w:abstractNumId w:val="15"/>
  </w:num>
  <w:num w:numId="14">
    <w:abstractNumId w:val="70"/>
  </w:num>
  <w:num w:numId="15">
    <w:abstractNumId w:val="27"/>
  </w:num>
  <w:num w:numId="16">
    <w:abstractNumId w:val="58"/>
  </w:num>
  <w:num w:numId="17">
    <w:abstractNumId w:val="28"/>
  </w:num>
  <w:num w:numId="18">
    <w:abstractNumId w:val="26"/>
  </w:num>
  <w:num w:numId="19">
    <w:abstractNumId w:val="21"/>
  </w:num>
  <w:num w:numId="20">
    <w:abstractNumId w:val="35"/>
  </w:num>
  <w:num w:numId="21">
    <w:abstractNumId w:val="20"/>
  </w:num>
  <w:num w:numId="22">
    <w:abstractNumId w:val="64"/>
  </w:num>
  <w:num w:numId="23">
    <w:abstractNumId w:val="52"/>
  </w:num>
  <w:num w:numId="24">
    <w:abstractNumId w:val="45"/>
  </w:num>
  <w:num w:numId="25">
    <w:abstractNumId w:val="41"/>
  </w:num>
  <w:num w:numId="26">
    <w:abstractNumId w:val="8"/>
  </w:num>
  <w:num w:numId="27">
    <w:abstractNumId w:val="5"/>
  </w:num>
  <w:num w:numId="28">
    <w:abstractNumId w:val="68"/>
  </w:num>
  <w:num w:numId="29">
    <w:abstractNumId w:val="54"/>
  </w:num>
  <w:num w:numId="30">
    <w:abstractNumId w:val="0"/>
  </w:num>
  <w:num w:numId="31">
    <w:abstractNumId w:val="47"/>
  </w:num>
  <w:num w:numId="32">
    <w:abstractNumId w:val="19"/>
  </w:num>
  <w:num w:numId="33">
    <w:abstractNumId w:val="62"/>
  </w:num>
  <w:num w:numId="34">
    <w:abstractNumId w:val="46"/>
  </w:num>
  <w:num w:numId="35">
    <w:abstractNumId w:val="55"/>
  </w:num>
  <w:num w:numId="36">
    <w:abstractNumId w:val="30"/>
  </w:num>
  <w:num w:numId="37">
    <w:abstractNumId w:val="44"/>
  </w:num>
  <w:num w:numId="38">
    <w:abstractNumId w:val="23"/>
  </w:num>
  <w:num w:numId="39">
    <w:abstractNumId w:val="3"/>
  </w:num>
  <w:num w:numId="40">
    <w:abstractNumId w:val="2"/>
  </w:num>
  <w:num w:numId="41">
    <w:abstractNumId w:val="14"/>
  </w:num>
  <w:num w:numId="42">
    <w:abstractNumId w:val="1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num>
  <w:num w:numId="45">
    <w:abstractNumId w:val="71"/>
  </w:num>
  <w:num w:numId="46">
    <w:abstractNumId w:val="11"/>
  </w:num>
  <w:num w:numId="47">
    <w:abstractNumId w:val="69"/>
  </w:num>
  <w:num w:numId="48">
    <w:abstractNumId w:val="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50"/>
  </w:num>
  <w:num w:numId="55">
    <w:abstractNumId w:val="67"/>
  </w:num>
  <w:num w:numId="56">
    <w:abstractNumId w:val="40"/>
  </w:num>
  <w:num w:numId="57">
    <w:abstractNumId w:val="1"/>
  </w:num>
  <w:num w:numId="58">
    <w:abstractNumId w:val="37"/>
  </w:num>
  <w:num w:numId="59">
    <w:abstractNumId w:val="59"/>
  </w:num>
  <w:num w:numId="60">
    <w:abstractNumId w:val="16"/>
  </w:num>
  <w:num w:numId="61">
    <w:abstractNumId w:val="53"/>
  </w:num>
  <w:num w:numId="62">
    <w:abstractNumId w:val="65"/>
  </w:num>
  <w:num w:numId="63">
    <w:abstractNumId w:val="38"/>
  </w:num>
  <w:num w:numId="64">
    <w:abstractNumId w:val="32"/>
  </w:num>
  <w:num w:numId="65">
    <w:abstractNumId w:val="25"/>
  </w:num>
  <w:num w:numId="66">
    <w:abstractNumId w:val="72"/>
  </w:num>
  <w:num w:numId="67">
    <w:abstractNumId w:val="57"/>
  </w:num>
  <w:num w:numId="68">
    <w:abstractNumId w:val="66"/>
  </w:num>
  <w:num w:numId="69">
    <w:abstractNumId w:val="9"/>
  </w:num>
  <w:num w:numId="70">
    <w:abstractNumId w:val="13"/>
  </w:num>
  <w:num w:numId="71">
    <w:abstractNumId w:val="34"/>
  </w:num>
  <w:num w:numId="72">
    <w:abstractNumId w:val="49"/>
  </w:num>
  <w:num w:numId="73">
    <w:abstractNumId w:val="39"/>
  </w:num>
  <w:num w:numId="74">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0E46"/>
    <w:rsid w:val="000225B9"/>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D98"/>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BBF"/>
    <w:rsid w:val="000A1421"/>
    <w:rsid w:val="000A1DBE"/>
    <w:rsid w:val="000A1F0E"/>
    <w:rsid w:val="000A289F"/>
    <w:rsid w:val="000A5032"/>
    <w:rsid w:val="000A7B52"/>
    <w:rsid w:val="000A7DB6"/>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A13D8"/>
    <w:rsid w:val="001A3AAE"/>
    <w:rsid w:val="001A4635"/>
    <w:rsid w:val="001A55BD"/>
    <w:rsid w:val="001A73C4"/>
    <w:rsid w:val="001A788C"/>
    <w:rsid w:val="001B02FB"/>
    <w:rsid w:val="001B13B6"/>
    <w:rsid w:val="001B16E9"/>
    <w:rsid w:val="001B1ECF"/>
    <w:rsid w:val="001B2591"/>
    <w:rsid w:val="001B4C3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24B0"/>
    <w:rsid w:val="002033F2"/>
    <w:rsid w:val="00203ECE"/>
    <w:rsid w:val="002044C2"/>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0F8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1FDA"/>
    <w:rsid w:val="002960B1"/>
    <w:rsid w:val="002967E8"/>
    <w:rsid w:val="00296DEB"/>
    <w:rsid w:val="002A15A6"/>
    <w:rsid w:val="002A3A8A"/>
    <w:rsid w:val="002A7D62"/>
    <w:rsid w:val="002B075D"/>
    <w:rsid w:val="002B099B"/>
    <w:rsid w:val="002B40A0"/>
    <w:rsid w:val="002B45B2"/>
    <w:rsid w:val="002B5104"/>
    <w:rsid w:val="002B51B0"/>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3EBA"/>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099B"/>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5855"/>
    <w:rsid w:val="0043651B"/>
    <w:rsid w:val="004365C8"/>
    <w:rsid w:val="004366BA"/>
    <w:rsid w:val="004400A4"/>
    <w:rsid w:val="004401FB"/>
    <w:rsid w:val="004403E8"/>
    <w:rsid w:val="00440977"/>
    <w:rsid w:val="00440E74"/>
    <w:rsid w:val="0044114E"/>
    <w:rsid w:val="004412F1"/>
    <w:rsid w:val="004419B5"/>
    <w:rsid w:val="00442ADD"/>
    <w:rsid w:val="00446CE4"/>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73B"/>
    <w:rsid w:val="004E4EA6"/>
    <w:rsid w:val="004E62C0"/>
    <w:rsid w:val="004E6A76"/>
    <w:rsid w:val="004F1832"/>
    <w:rsid w:val="004F1F31"/>
    <w:rsid w:val="004F3261"/>
    <w:rsid w:val="004F477A"/>
    <w:rsid w:val="004F5433"/>
    <w:rsid w:val="004F7266"/>
    <w:rsid w:val="004F7464"/>
    <w:rsid w:val="00500785"/>
    <w:rsid w:val="00503023"/>
    <w:rsid w:val="00503DE5"/>
    <w:rsid w:val="005042DF"/>
    <w:rsid w:val="00505480"/>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08F"/>
    <w:rsid w:val="00562175"/>
    <w:rsid w:val="00562D17"/>
    <w:rsid w:val="00565B62"/>
    <w:rsid w:val="005673F7"/>
    <w:rsid w:val="00567454"/>
    <w:rsid w:val="005710F1"/>
    <w:rsid w:val="005723F8"/>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6D3A"/>
    <w:rsid w:val="005A77F1"/>
    <w:rsid w:val="005B18E6"/>
    <w:rsid w:val="005B4B68"/>
    <w:rsid w:val="005B4C69"/>
    <w:rsid w:val="005B5781"/>
    <w:rsid w:val="005B5DB8"/>
    <w:rsid w:val="005B5F23"/>
    <w:rsid w:val="005B6346"/>
    <w:rsid w:val="005B7B8D"/>
    <w:rsid w:val="005B7C87"/>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5F7246"/>
    <w:rsid w:val="0060732A"/>
    <w:rsid w:val="00607F89"/>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2AF8"/>
    <w:rsid w:val="00673278"/>
    <w:rsid w:val="00673B1A"/>
    <w:rsid w:val="006768BD"/>
    <w:rsid w:val="00677BD7"/>
    <w:rsid w:val="00680208"/>
    <w:rsid w:val="00680C0B"/>
    <w:rsid w:val="00681739"/>
    <w:rsid w:val="00681D19"/>
    <w:rsid w:val="00681F9A"/>
    <w:rsid w:val="00683ACF"/>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4AEB"/>
    <w:rsid w:val="006A5092"/>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5E0D"/>
    <w:rsid w:val="006C605E"/>
    <w:rsid w:val="006D1A07"/>
    <w:rsid w:val="006D3058"/>
    <w:rsid w:val="006D39E4"/>
    <w:rsid w:val="006D3EFD"/>
    <w:rsid w:val="006D5CD4"/>
    <w:rsid w:val="006D7183"/>
    <w:rsid w:val="006E1ED6"/>
    <w:rsid w:val="006E2DD4"/>
    <w:rsid w:val="006E3B96"/>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5C1"/>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D7427"/>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049"/>
    <w:rsid w:val="00825C7C"/>
    <w:rsid w:val="00826C2B"/>
    <w:rsid w:val="00827DB3"/>
    <w:rsid w:val="00830B3D"/>
    <w:rsid w:val="00830EDA"/>
    <w:rsid w:val="00831EF4"/>
    <w:rsid w:val="00832CA9"/>
    <w:rsid w:val="0083377B"/>
    <w:rsid w:val="00833AD9"/>
    <w:rsid w:val="008345A4"/>
    <w:rsid w:val="00834F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9F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1A9E"/>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19B"/>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8A4"/>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1C79"/>
    <w:rsid w:val="00A12674"/>
    <w:rsid w:val="00A12714"/>
    <w:rsid w:val="00A129C6"/>
    <w:rsid w:val="00A14CEA"/>
    <w:rsid w:val="00A156F1"/>
    <w:rsid w:val="00A15CEA"/>
    <w:rsid w:val="00A20664"/>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BB9"/>
    <w:rsid w:val="00A36C10"/>
    <w:rsid w:val="00A41E22"/>
    <w:rsid w:val="00A44FF5"/>
    <w:rsid w:val="00A46EC3"/>
    <w:rsid w:val="00A50B22"/>
    <w:rsid w:val="00A52238"/>
    <w:rsid w:val="00A5243C"/>
    <w:rsid w:val="00A53BAB"/>
    <w:rsid w:val="00A54B1E"/>
    <w:rsid w:val="00A5556F"/>
    <w:rsid w:val="00A567C9"/>
    <w:rsid w:val="00A602C5"/>
    <w:rsid w:val="00A60340"/>
    <w:rsid w:val="00A6046E"/>
    <w:rsid w:val="00A6063E"/>
    <w:rsid w:val="00A64418"/>
    <w:rsid w:val="00A646FC"/>
    <w:rsid w:val="00A65B8C"/>
    <w:rsid w:val="00A65E82"/>
    <w:rsid w:val="00A71F60"/>
    <w:rsid w:val="00A72FB0"/>
    <w:rsid w:val="00A74525"/>
    <w:rsid w:val="00A74F88"/>
    <w:rsid w:val="00A76C0B"/>
    <w:rsid w:val="00A811F4"/>
    <w:rsid w:val="00A81ED4"/>
    <w:rsid w:val="00A861D5"/>
    <w:rsid w:val="00A86271"/>
    <w:rsid w:val="00A872C4"/>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981"/>
    <w:rsid w:val="00AC7B15"/>
    <w:rsid w:val="00AC7DD0"/>
    <w:rsid w:val="00AD01DE"/>
    <w:rsid w:val="00AD1070"/>
    <w:rsid w:val="00AD1D54"/>
    <w:rsid w:val="00AD1F94"/>
    <w:rsid w:val="00AD324E"/>
    <w:rsid w:val="00AD4AF1"/>
    <w:rsid w:val="00AE0140"/>
    <w:rsid w:val="00AE08A6"/>
    <w:rsid w:val="00AE15BA"/>
    <w:rsid w:val="00AE16EC"/>
    <w:rsid w:val="00AE3E3F"/>
    <w:rsid w:val="00AE47D9"/>
    <w:rsid w:val="00AE5B7E"/>
    <w:rsid w:val="00AF404C"/>
    <w:rsid w:val="00AF41C5"/>
    <w:rsid w:val="00AF45CA"/>
    <w:rsid w:val="00AF4B0D"/>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578"/>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685"/>
    <w:rsid w:val="00BE1931"/>
    <w:rsid w:val="00BE5851"/>
    <w:rsid w:val="00BE6BBE"/>
    <w:rsid w:val="00BE739E"/>
    <w:rsid w:val="00BF18D8"/>
    <w:rsid w:val="00BF2064"/>
    <w:rsid w:val="00BF3095"/>
    <w:rsid w:val="00BF30D2"/>
    <w:rsid w:val="00BF403D"/>
    <w:rsid w:val="00BF5188"/>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184"/>
    <w:rsid w:val="00CB5AC0"/>
    <w:rsid w:val="00CB5CE8"/>
    <w:rsid w:val="00CB6F06"/>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959CF"/>
    <w:rsid w:val="00DA012E"/>
    <w:rsid w:val="00DA0158"/>
    <w:rsid w:val="00DA0F22"/>
    <w:rsid w:val="00DA3725"/>
    <w:rsid w:val="00DA45B4"/>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B7DFC"/>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15B"/>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C83"/>
    <w:rsid w:val="00E93E2B"/>
    <w:rsid w:val="00E9482C"/>
    <w:rsid w:val="00E949F2"/>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57C90"/>
    <w:rsid w:val="00F60BC2"/>
    <w:rsid w:val="00F6166B"/>
    <w:rsid w:val="00F61CCB"/>
    <w:rsid w:val="00F6347D"/>
    <w:rsid w:val="00F70501"/>
    <w:rsid w:val="00F71F3D"/>
    <w:rsid w:val="00F72930"/>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2BEB"/>
    <w:rsid w:val="00F931D8"/>
    <w:rsid w:val="00F95EBB"/>
    <w:rsid w:val="00F97546"/>
    <w:rsid w:val="00F977A9"/>
    <w:rsid w:val="00FA0231"/>
    <w:rsid w:val="00FA1AF0"/>
    <w:rsid w:val="00FA2A97"/>
    <w:rsid w:val="00FA306C"/>
    <w:rsid w:val="00FA32D1"/>
    <w:rsid w:val="00FA5398"/>
    <w:rsid w:val="00FA53FA"/>
    <w:rsid w:val="00FB1ADB"/>
    <w:rsid w:val="00FB1C3E"/>
    <w:rsid w:val="00FB24F9"/>
    <w:rsid w:val="00FB2ADD"/>
    <w:rsid w:val="00FB5621"/>
    <w:rsid w:val="00FB5AC7"/>
    <w:rsid w:val="00FB6FDF"/>
    <w:rsid w:val="00FB7892"/>
    <w:rsid w:val="00FB789B"/>
    <w:rsid w:val="00FC0B42"/>
    <w:rsid w:val="00FC0BFD"/>
    <w:rsid w:val="00FC35BD"/>
    <w:rsid w:val="00FC3DA9"/>
    <w:rsid w:val="00FC41FC"/>
    <w:rsid w:val="00FC4BB8"/>
    <w:rsid w:val="00FC65DD"/>
    <w:rsid w:val="00FC6870"/>
    <w:rsid w:val="00FC6A7B"/>
    <w:rsid w:val="00FD149C"/>
    <w:rsid w:val="00FD3460"/>
    <w:rsid w:val="00FD4390"/>
    <w:rsid w:val="00FD507F"/>
    <w:rsid w:val="00FD721F"/>
    <w:rsid w:val="00FD760B"/>
    <w:rsid w:val="00FE1276"/>
    <w:rsid w:val="00FE1D7F"/>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5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34099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34099B"/>
    <w:rPr>
      <w:rFonts w:ascii="Arial" w:hAnsi="Arial"/>
      <w:b/>
      <w:color w:val="000000"/>
      <w:sz w:val="24"/>
    </w:rPr>
  </w:style>
  <w:style w:type="character" w:styleId="Hipervnculovisitado">
    <w:name w:val="FollowedHyperlink"/>
    <w:uiPriority w:val="99"/>
    <w:rsid w:val="0034099B"/>
    <w:rPr>
      <w:color w:val="800080"/>
      <w:u w:val="single"/>
    </w:rPr>
  </w:style>
  <w:style w:type="paragraph" w:customStyle="1" w:styleId="bodycopy">
    <w:name w:val="bodycopy"/>
    <w:basedOn w:val="Normal"/>
    <w:rsid w:val="0034099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34099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34099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34099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34099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34099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34099B"/>
  </w:style>
  <w:style w:type="character" w:customStyle="1" w:styleId="eabrv">
    <w:name w:val="eabrv"/>
    <w:basedOn w:val="Fuentedeprrafopredeter"/>
    <w:rsid w:val="0034099B"/>
  </w:style>
  <w:style w:type="character" w:customStyle="1" w:styleId="eacep">
    <w:name w:val="eacep"/>
    <w:basedOn w:val="Fuentedeprrafopredeter"/>
    <w:rsid w:val="0034099B"/>
  </w:style>
  <w:style w:type="paragraph" w:styleId="Descripcin">
    <w:name w:val="caption"/>
    <w:basedOn w:val="Normal"/>
    <w:next w:val="Normal"/>
    <w:qFormat/>
    <w:rsid w:val="0034099B"/>
    <w:pPr>
      <w:jc w:val="both"/>
    </w:pPr>
    <w:rPr>
      <w:rFonts w:ascii="Arial" w:hAnsi="Arial" w:cs="Arial"/>
      <w:sz w:val="24"/>
      <w:szCs w:val="20"/>
    </w:rPr>
  </w:style>
  <w:style w:type="character" w:customStyle="1" w:styleId="ERevollo">
    <w:name w:val="ERevollo"/>
    <w:semiHidden/>
    <w:rsid w:val="0034099B"/>
    <w:rPr>
      <w:rFonts w:ascii="Arial" w:hAnsi="Arial" w:cs="Arial"/>
      <w:color w:val="auto"/>
      <w:sz w:val="20"/>
      <w:szCs w:val="20"/>
    </w:rPr>
  </w:style>
  <w:style w:type="paragraph" w:customStyle="1" w:styleId="msolistparagraph0">
    <w:name w:val="msolistparagraph"/>
    <w:basedOn w:val="Normal"/>
    <w:rsid w:val="0034099B"/>
    <w:pPr>
      <w:ind w:left="720"/>
    </w:pPr>
    <w:rPr>
      <w:rFonts w:ascii="Calibri" w:hAnsi="Calibri"/>
      <w:sz w:val="22"/>
      <w:szCs w:val="22"/>
    </w:rPr>
  </w:style>
  <w:style w:type="paragraph" w:customStyle="1" w:styleId="rebeca">
    <w:name w:val="rebeca"/>
    <w:basedOn w:val="Ttulo2"/>
    <w:qFormat/>
    <w:rsid w:val="0034099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34099B"/>
  </w:style>
  <w:style w:type="paragraph" w:customStyle="1" w:styleId="ListParagraphPHPDOCX">
    <w:name w:val="List Paragraph PHPDOCX"/>
    <w:basedOn w:val="Normal"/>
    <w:uiPriority w:val="34"/>
    <w:qFormat/>
    <w:rsid w:val="0034099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3409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34099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340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34099B"/>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4099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4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34099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34099B"/>
    <w:rPr>
      <w:rFonts w:ascii="Arial" w:hAnsi="Arial"/>
    </w:rPr>
  </w:style>
  <w:style w:type="character" w:customStyle="1" w:styleId="footnotereferencePHPDOCX">
    <w:name w:val="footnote reference PHPDOCX"/>
    <w:basedOn w:val="DefaultParagraphFontPHPDOCX"/>
    <w:uiPriority w:val="99"/>
    <w:semiHidden/>
    <w:unhideWhenUsed/>
    <w:rsid w:val="0034099B"/>
    <w:rPr>
      <w:vertAlign w:val="superscript"/>
    </w:rPr>
  </w:style>
  <w:style w:type="paragraph" w:customStyle="1" w:styleId="endnotetextPHPDOCX">
    <w:name w:val="endnote text PHPDOCX"/>
    <w:basedOn w:val="Normal"/>
    <w:link w:val="endnotetextCarPHPDOCX"/>
    <w:uiPriority w:val="99"/>
    <w:semiHidden/>
    <w:unhideWhenUsed/>
    <w:rsid w:val="0034099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34099B"/>
    <w:rPr>
      <w:rFonts w:ascii="Arial" w:hAnsi="Arial"/>
    </w:rPr>
  </w:style>
  <w:style w:type="character" w:customStyle="1" w:styleId="endnotereferencePHPDOCX">
    <w:name w:val="endnote reference PHPDOCX"/>
    <w:basedOn w:val="DefaultParagraphFontPHPDOCX"/>
    <w:uiPriority w:val="99"/>
    <w:semiHidden/>
    <w:unhideWhenUsed/>
    <w:rsid w:val="0034099B"/>
    <w:rPr>
      <w:vertAlign w:val="superscript"/>
    </w:rPr>
  </w:style>
  <w:style w:type="character" w:customStyle="1" w:styleId="auto-select">
    <w:name w:val="auto-select"/>
    <w:basedOn w:val="Fuentedeprrafopredeter"/>
    <w:rsid w:val="0034099B"/>
  </w:style>
  <w:style w:type="character" w:customStyle="1" w:styleId="TextoindependienteCar1">
    <w:name w:val="Texto independiente Car1"/>
    <w:aliases w:val="Car Car1"/>
    <w:basedOn w:val="Fuentedeprrafopredeter"/>
    <w:semiHidden/>
    <w:rsid w:val="0034099B"/>
    <w:rPr>
      <w:rFonts w:ascii="Times New Roman" w:eastAsia="Times New Roman" w:hAnsi="Times New Roman" w:cs="Times New Roman"/>
      <w:spacing w:val="0"/>
      <w:sz w:val="24"/>
      <w:szCs w:val="24"/>
      <w:lang w:eastAsia="es-ES"/>
    </w:rPr>
  </w:style>
  <w:style w:type="character" w:customStyle="1" w:styleId="TtuloCar">
    <w:name w:val="Título Car"/>
    <w:locked/>
    <w:rsid w:val="0034099B"/>
    <w:rPr>
      <w:rFonts w:ascii="Arial" w:hAnsi="Arial" w:cs="Arial" w:hint="default"/>
      <w:b/>
      <w:bCs/>
      <w:kern w:val="28"/>
      <w:szCs w:val="32"/>
      <w:lang w:val="es-ES" w:eastAsia="es-ES"/>
    </w:rPr>
  </w:style>
  <w:style w:type="paragraph" w:styleId="Lista">
    <w:name w:val="List"/>
    <w:basedOn w:val="Normal"/>
    <w:uiPriority w:val="99"/>
    <w:unhideWhenUsed/>
    <w:rsid w:val="0034099B"/>
    <w:pPr>
      <w:ind w:left="283" w:hanging="283"/>
      <w:contextualSpacing/>
    </w:pPr>
    <w:rPr>
      <w:rFonts w:ascii="Times New Roman" w:hAnsi="Times New Roman"/>
      <w:sz w:val="24"/>
      <w:szCs w:val="24"/>
    </w:rPr>
  </w:style>
  <w:style w:type="paragraph" w:styleId="Lista3">
    <w:name w:val="List 3"/>
    <w:basedOn w:val="Normal"/>
    <w:uiPriority w:val="99"/>
    <w:unhideWhenUsed/>
    <w:rsid w:val="0034099B"/>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34099B"/>
    <w:rPr>
      <w:rFonts w:ascii="Times New Roman" w:hAnsi="Times New Roman"/>
      <w:sz w:val="24"/>
      <w:szCs w:val="24"/>
    </w:rPr>
  </w:style>
  <w:style w:type="character" w:customStyle="1" w:styleId="SaludoCar">
    <w:name w:val="Saludo Car"/>
    <w:basedOn w:val="Fuentedeprrafopredeter"/>
    <w:link w:val="Saludo"/>
    <w:uiPriority w:val="99"/>
    <w:rsid w:val="0034099B"/>
    <w:rPr>
      <w:sz w:val="24"/>
      <w:szCs w:val="24"/>
    </w:rPr>
  </w:style>
  <w:style w:type="paragraph" w:styleId="Textoindependienteprimerasangra2">
    <w:name w:val="Body Text First Indent 2"/>
    <w:basedOn w:val="Sangradetextonormal"/>
    <w:link w:val="Textoindependienteprimerasangra2Car"/>
    <w:uiPriority w:val="99"/>
    <w:unhideWhenUsed/>
    <w:rsid w:val="0034099B"/>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34099B"/>
    <w:rPr>
      <w:sz w:val="24"/>
      <w:szCs w:val="24"/>
      <w:lang w:eastAsia="en-US"/>
    </w:rPr>
  </w:style>
  <w:style w:type="character" w:customStyle="1" w:styleId="SangradetextonormalCar1">
    <w:name w:val="Sangría de texto normal Car1"/>
    <w:basedOn w:val="Fuentedeprrafopredeter"/>
    <w:rsid w:val="0034099B"/>
    <w:rPr>
      <w:rFonts w:ascii="Arial" w:hAnsi="Arial"/>
      <w:b/>
      <w:sz w:val="28"/>
      <w:lang w:val="es-ES_tradnl"/>
    </w:rPr>
  </w:style>
  <w:style w:type="paragraph" w:customStyle="1" w:styleId="BodyText23">
    <w:name w:val="Body Text 23"/>
    <w:basedOn w:val="Normal"/>
    <w:rsid w:val="0034099B"/>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34099B"/>
    <w:pPr>
      <w:spacing w:before="100" w:beforeAutospacing="1" w:after="100" w:afterAutospacing="1"/>
    </w:pPr>
    <w:rPr>
      <w:rFonts w:ascii="Times New Roman" w:eastAsia="Arial Unicode MS" w:hAnsi="Times New Roman"/>
      <w:b/>
      <w:bCs/>
    </w:rPr>
  </w:style>
  <w:style w:type="paragraph" w:customStyle="1" w:styleId="Ttulo">
    <w:name w:val="Título"/>
    <w:basedOn w:val="Normal"/>
    <w:uiPriority w:val="10"/>
    <w:qFormat/>
    <w:rsid w:val="0034099B"/>
    <w:pPr>
      <w:widowControl w:val="0"/>
      <w:tabs>
        <w:tab w:val="left" w:pos="1800"/>
      </w:tabs>
      <w:jc w:val="center"/>
    </w:pPr>
    <w:rPr>
      <w:rFonts w:ascii="Arial" w:hAnsi="Arial" w:cs="Arial"/>
      <w:b/>
      <w:bCs/>
      <w:sz w:val="20"/>
      <w:szCs w:val="24"/>
    </w:rPr>
  </w:style>
  <w:style w:type="paragraph" w:customStyle="1" w:styleId="TOCBase">
    <w:name w:val="TOC Base"/>
    <w:basedOn w:val="Normal"/>
    <w:rsid w:val="0034099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34099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34099B"/>
    <w:pPr>
      <w:jc w:val="both"/>
    </w:pPr>
    <w:rPr>
      <w:lang w:val="es-ES_tradnl"/>
    </w:rPr>
  </w:style>
  <w:style w:type="paragraph" w:customStyle="1" w:styleId="Picture">
    <w:name w:val="Picture"/>
    <w:basedOn w:val="Normal"/>
    <w:next w:val="Epgrafe"/>
    <w:rsid w:val="0034099B"/>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34099B"/>
    <w:pPr>
      <w:numPr>
        <w:numId w:val="47"/>
      </w:numPr>
      <w:spacing w:before="60" w:after="240" w:line="220" w:lineRule="atLeast"/>
    </w:pPr>
    <w:rPr>
      <w:rFonts w:ascii="Arial Narrow" w:hAnsi="Arial Narrow"/>
      <w:spacing w:val="0"/>
      <w:sz w:val="18"/>
    </w:rPr>
  </w:style>
  <w:style w:type="character" w:customStyle="1" w:styleId="Car5">
    <w:name w:val="Car5"/>
    <w:rsid w:val="0034099B"/>
    <w:rPr>
      <w:rFonts w:ascii="Arial" w:hAnsi="Arial" w:cs="Arial"/>
      <w:b/>
      <w:bCs/>
      <w:szCs w:val="24"/>
      <w:lang w:val="es-ES" w:eastAsia="es-ES" w:bidi="ar-SA"/>
    </w:rPr>
  </w:style>
  <w:style w:type="character" w:customStyle="1" w:styleId="articleseparator">
    <w:name w:val="article_separator"/>
    <w:rsid w:val="0034099B"/>
  </w:style>
  <w:style w:type="character" w:customStyle="1" w:styleId="hps">
    <w:name w:val="hps"/>
    <w:rsid w:val="0034099B"/>
  </w:style>
  <w:style w:type="paragraph" w:customStyle="1" w:styleId="WW-Textosinformato">
    <w:name w:val="WW-Texto sin formato"/>
    <w:basedOn w:val="Normal"/>
    <w:rsid w:val="0034099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34099B"/>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34099B"/>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34099B"/>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34099B"/>
    <w:rPr>
      <w:color w:val="808080"/>
    </w:rPr>
  </w:style>
  <w:style w:type="table" w:customStyle="1" w:styleId="Listaclara-nfasis11">
    <w:name w:val="Lista clara - Énfasis 11"/>
    <w:basedOn w:val="Tablanormal"/>
    <w:uiPriority w:val="61"/>
    <w:rsid w:val="0034099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4099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4099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34099B"/>
    <w:rPr>
      <w:i/>
      <w:iCs/>
    </w:rPr>
  </w:style>
  <w:style w:type="character" w:customStyle="1" w:styleId="apple-style-span">
    <w:name w:val="apple-style-span"/>
    <w:rsid w:val="0034099B"/>
  </w:style>
  <w:style w:type="paragraph" w:customStyle="1" w:styleId="articulo">
    <w:name w:val="articulo"/>
    <w:basedOn w:val="Normal"/>
    <w:rsid w:val="0034099B"/>
    <w:pPr>
      <w:widowControl w:val="0"/>
      <w:jc w:val="both"/>
    </w:pPr>
    <w:rPr>
      <w:rFonts w:ascii="Times New Roman" w:hAnsi="Times New Roman"/>
      <w:b/>
      <w:sz w:val="24"/>
      <w:szCs w:val="20"/>
    </w:rPr>
  </w:style>
  <w:style w:type="paragraph" w:customStyle="1" w:styleId="8E798F5E7ECE4128986FE3828CA319D2">
    <w:name w:val="8E798F5E7ECE4128986FE3828CA319D2"/>
    <w:rsid w:val="0034099B"/>
    <w:pPr>
      <w:spacing w:after="200" w:line="276" w:lineRule="auto"/>
    </w:pPr>
    <w:rPr>
      <w:rFonts w:ascii="Calibri" w:hAnsi="Calibri"/>
      <w:sz w:val="22"/>
      <w:szCs w:val="22"/>
      <w:lang w:val="es-BO" w:eastAsia="es-BO"/>
    </w:rPr>
  </w:style>
  <w:style w:type="numbering" w:customStyle="1" w:styleId="Sinlista4">
    <w:name w:val="Sin lista4"/>
    <w:next w:val="Sinlista"/>
    <w:uiPriority w:val="99"/>
    <w:semiHidden/>
    <w:unhideWhenUsed/>
    <w:rsid w:val="0034099B"/>
  </w:style>
  <w:style w:type="table" w:customStyle="1" w:styleId="Tablaconcuadrcula13">
    <w:name w:val="Tabla con cuadrícula13"/>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4099B"/>
  </w:style>
  <w:style w:type="table" w:customStyle="1" w:styleId="Tablaconcuadrcula6">
    <w:name w:val="Tabla con cuadrícula6"/>
    <w:basedOn w:val="Tablanormal"/>
    <w:next w:val="Tablaconcuadrcula"/>
    <w:uiPriority w:val="59"/>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4099B"/>
  </w:style>
  <w:style w:type="character" w:customStyle="1" w:styleId="markedcontent">
    <w:name w:val="markedcontent"/>
    <w:basedOn w:val="Fuentedeprrafopredeter"/>
    <w:rsid w:val="001A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troche@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oche@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5.jpg@01D9C16F.0A90C25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B890-7F0B-4F66-9F09-12625CE8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64</Pages>
  <Words>26324</Words>
  <Characters>144783</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170766</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Troche Garcia Luis</cp:lastModifiedBy>
  <cp:revision>4</cp:revision>
  <cp:lastPrinted>2023-08-11T15:30:00Z</cp:lastPrinted>
  <dcterms:created xsi:type="dcterms:W3CDTF">2023-09-15T14:50:00Z</dcterms:created>
  <dcterms:modified xsi:type="dcterms:W3CDTF">2023-09-15T15:47:00Z</dcterms:modified>
</cp:coreProperties>
</file>