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48" w:rsidRDefault="001E4148"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1E4148" w:rsidRDefault="001E4148" w:rsidP="00FE6168">
                            <w:pPr>
                              <w:jc w:val="center"/>
                              <w:rPr>
                                <w:rFonts w:ascii="Arial" w:hAnsi="Arial" w:cs="Arial"/>
                                <w:b/>
                                <w:bCs/>
                                <w:sz w:val="28"/>
                                <w:lang w:val="pt-BR"/>
                              </w:rPr>
                            </w:pPr>
                          </w:p>
                          <w:p w:rsidR="001E4148" w:rsidRPr="0008708E" w:rsidRDefault="001E4148" w:rsidP="00FE6168">
                            <w:pPr>
                              <w:jc w:val="center"/>
                              <w:rPr>
                                <w:rFonts w:ascii="Arial" w:hAnsi="Arial" w:cs="Arial"/>
                                <w:b/>
                                <w:bCs/>
                                <w:sz w:val="28"/>
                                <w:lang w:val="pt-BR"/>
                              </w:rPr>
                            </w:pPr>
                            <w:r>
                              <w:rPr>
                                <w:rFonts w:ascii="Arial" w:hAnsi="Arial" w:cs="Arial"/>
                                <w:b/>
                                <w:bCs/>
                                <w:sz w:val="28"/>
                                <w:lang w:val="pt-BR"/>
                              </w:rPr>
                              <w:t>Código BCB: ANPE - C N° 001/2024-1C</w:t>
                            </w:r>
                          </w:p>
                          <w:p w:rsidR="001E4148" w:rsidRPr="0008708E" w:rsidRDefault="001E4148" w:rsidP="00FE6168">
                            <w:pPr>
                              <w:jc w:val="center"/>
                              <w:rPr>
                                <w:rFonts w:ascii="Arial" w:hAnsi="Arial" w:cs="Arial"/>
                                <w:b/>
                                <w:bCs/>
                                <w:sz w:val="20"/>
                                <w:lang w:val="pt-BR"/>
                              </w:rPr>
                            </w:pPr>
                          </w:p>
                          <w:p w:rsidR="001E4148" w:rsidRPr="0008708E" w:rsidRDefault="001E4148"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E4148" w:rsidRPr="0008708E" w:rsidRDefault="001E4148" w:rsidP="00FE6168">
                            <w:pPr>
                              <w:jc w:val="center"/>
                              <w:rPr>
                                <w:rFonts w:ascii="Arial" w:hAnsi="Arial" w:cs="Arial"/>
                                <w:b/>
                                <w:bCs/>
                                <w:lang w:val="es-MX"/>
                              </w:rPr>
                            </w:pPr>
                          </w:p>
                          <w:p w:rsidR="001E4148" w:rsidRPr="0008708E" w:rsidRDefault="001E4148"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4148" w:rsidRPr="0008708E" w:rsidTr="00D836A9">
                              <w:trPr>
                                <w:trHeight w:val="1022"/>
                                <w:jc w:val="center"/>
                              </w:trPr>
                              <w:tc>
                                <w:tcPr>
                                  <w:tcW w:w="8869" w:type="dxa"/>
                                  <w:shd w:val="clear" w:color="auto" w:fill="E6E6E6"/>
                                  <w:vAlign w:val="center"/>
                                </w:tcPr>
                                <w:p w:rsidR="001E4148" w:rsidRPr="0008708E" w:rsidRDefault="001E4148" w:rsidP="006065C5">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COMPRA DE TONNER PARA IMPRESORA MULTIFUNCION RICOH IM550</w:t>
                                  </w:r>
                                </w:p>
                              </w:tc>
                            </w:tr>
                          </w:tbl>
                          <w:p w:rsidR="001E4148" w:rsidRPr="0008708E" w:rsidRDefault="001E4148" w:rsidP="00FE6168">
                            <w:pPr>
                              <w:jc w:val="center"/>
                              <w:rPr>
                                <w:rFonts w:ascii="Arial" w:hAnsi="Arial" w:cs="Arial"/>
                                <w:b/>
                                <w:bCs/>
                              </w:rPr>
                            </w:pPr>
                          </w:p>
                          <w:p w:rsidR="001E4148" w:rsidRPr="0008708E" w:rsidRDefault="001E4148" w:rsidP="00FE6168">
                            <w:pPr>
                              <w:jc w:val="center"/>
                              <w:rPr>
                                <w:rFonts w:ascii="Arial" w:hAnsi="Arial" w:cs="Arial"/>
                                <w:b/>
                                <w:bCs/>
                              </w:rPr>
                            </w:pPr>
                          </w:p>
                          <w:p w:rsidR="001E4148" w:rsidRPr="0008708E" w:rsidRDefault="001E4148" w:rsidP="00FE6168">
                            <w:pPr>
                              <w:jc w:val="center"/>
                              <w:rPr>
                                <w:rFonts w:ascii="Arial" w:hAnsi="Arial" w:cs="Arial"/>
                                <w:b/>
                                <w:bCs/>
                              </w:rPr>
                            </w:pPr>
                          </w:p>
                          <w:p w:rsidR="001E4148" w:rsidRPr="0008708E" w:rsidRDefault="001E4148"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2024</w:t>
                            </w:r>
                          </w:p>
                          <w:p w:rsidR="001E4148" w:rsidRDefault="001E4148" w:rsidP="00FE6168">
                            <w:pPr>
                              <w:ind w:left="567" w:right="931"/>
                              <w:rPr>
                                <w:rFonts w:ascii="Comic Sans MS" w:hAnsi="Comic Sans MS"/>
                                <w:u w:val="single"/>
                              </w:rPr>
                            </w:pPr>
                          </w:p>
                          <w:p w:rsidR="001E4148" w:rsidRDefault="001E4148" w:rsidP="00FE6168"/>
                          <w:p w:rsidR="001E4148" w:rsidRDefault="001E4148" w:rsidP="00FE6168"/>
                          <w:p w:rsidR="001E4148" w:rsidRDefault="001E4148" w:rsidP="00FE6168"/>
                          <w:p w:rsidR="001E4148" w:rsidRDefault="001E4148" w:rsidP="00FE6168"/>
                          <w:p w:rsidR="001E4148" w:rsidRDefault="001E4148" w:rsidP="00FE6168"/>
                          <w:p w:rsidR="001E4148" w:rsidRDefault="001E4148" w:rsidP="00FE6168"/>
                          <w:p w:rsidR="001E4148" w:rsidRDefault="001E4148" w:rsidP="00FE6168"/>
                          <w:p w:rsidR="001E4148" w:rsidRDefault="001E4148"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1E4148" w:rsidRDefault="001E4148"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1E4148" w:rsidRDefault="001E4148" w:rsidP="00FE6168">
                      <w:pPr>
                        <w:jc w:val="center"/>
                        <w:rPr>
                          <w:rFonts w:ascii="Arial" w:hAnsi="Arial" w:cs="Arial"/>
                          <w:b/>
                          <w:bCs/>
                          <w:sz w:val="28"/>
                          <w:lang w:val="pt-BR"/>
                        </w:rPr>
                      </w:pPr>
                    </w:p>
                    <w:p w:rsidR="001E4148" w:rsidRPr="0008708E" w:rsidRDefault="001E4148" w:rsidP="00FE6168">
                      <w:pPr>
                        <w:jc w:val="center"/>
                        <w:rPr>
                          <w:rFonts w:ascii="Arial" w:hAnsi="Arial" w:cs="Arial"/>
                          <w:b/>
                          <w:bCs/>
                          <w:sz w:val="28"/>
                          <w:lang w:val="pt-BR"/>
                        </w:rPr>
                      </w:pPr>
                      <w:r>
                        <w:rPr>
                          <w:rFonts w:ascii="Arial" w:hAnsi="Arial" w:cs="Arial"/>
                          <w:b/>
                          <w:bCs/>
                          <w:sz w:val="28"/>
                          <w:lang w:val="pt-BR"/>
                        </w:rPr>
                        <w:t>Código BCB: ANPE - C N° 001/2024-1C</w:t>
                      </w:r>
                    </w:p>
                    <w:p w:rsidR="001E4148" w:rsidRPr="0008708E" w:rsidRDefault="001E4148" w:rsidP="00FE6168">
                      <w:pPr>
                        <w:jc w:val="center"/>
                        <w:rPr>
                          <w:rFonts w:ascii="Arial" w:hAnsi="Arial" w:cs="Arial"/>
                          <w:b/>
                          <w:bCs/>
                          <w:sz w:val="20"/>
                          <w:lang w:val="pt-BR"/>
                        </w:rPr>
                      </w:pPr>
                    </w:p>
                    <w:p w:rsidR="001E4148" w:rsidRPr="0008708E" w:rsidRDefault="001E4148"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E4148" w:rsidRPr="0008708E" w:rsidRDefault="001E4148" w:rsidP="00FE6168">
                      <w:pPr>
                        <w:jc w:val="center"/>
                        <w:rPr>
                          <w:rFonts w:ascii="Arial" w:hAnsi="Arial" w:cs="Arial"/>
                          <w:b/>
                          <w:bCs/>
                          <w:lang w:val="es-MX"/>
                        </w:rPr>
                      </w:pPr>
                    </w:p>
                    <w:p w:rsidR="001E4148" w:rsidRPr="0008708E" w:rsidRDefault="001E4148"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4148" w:rsidRPr="0008708E" w:rsidTr="00D836A9">
                        <w:trPr>
                          <w:trHeight w:val="1022"/>
                          <w:jc w:val="center"/>
                        </w:trPr>
                        <w:tc>
                          <w:tcPr>
                            <w:tcW w:w="8869" w:type="dxa"/>
                            <w:shd w:val="clear" w:color="auto" w:fill="E6E6E6"/>
                            <w:vAlign w:val="center"/>
                          </w:tcPr>
                          <w:p w:rsidR="001E4148" w:rsidRPr="0008708E" w:rsidRDefault="001E4148" w:rsidP="006065C5">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COMPRA DE TONNER PARA IMPRESORA MULTIFUNCION RICOH IM550</w:t>
                            </w:r>
                          </w:p>
                        </w:tc>
                      </w:tr>
                    </w:tbl>
                    <w:p w:rsidR="001E4148" w:rsidRPr="0008708E" w:rsidRDefault="001E4148" w:rsidP="00FE6168">
                      <w:pPr>
                        <w:jc w:val="center"/>
                        <w:rPr>
                          <w:rFonts w:ascii="Arial" w:hAnsi="Arial" w:cs="Arial"/>
                          <w:b/>
                          <w:bCs/>
                        </w:rPr>
                      </w:pPr>
                    </w:p>
                    <w:p w:rsidR="001E4148" w:rsidRPr="0008708E" w:rsidRDefault="001E4148" w:rsidP="00FE6168">
                      <w:pPr>
                        <w:jc w:val="center"/>
                        <w:rPr>
                          <w:rFonts w:ascii="Arial" w:hAnsi="Arial" w:cs="Arial"/>
                          <w:b/>
                          <w:bCs/>
                        </w:rPr>
                      </w:pPr>
                    </w:p>
                    <w:p w:rsidR="001E4148" w:rsidRPr="0008708E" w:rsidRDefault="001E4148" w:rsidP="00FE6168">
                      <w:pPr>
                        <w:jc w:val="center"/>
                        <w:rPr>
                          <w:rFonts w:ascii="Arial" w:hAnsi="Arial" w:cs="Arial"/>
                          <w:b/>
                          <w:bCs/>
                        </w:rPr>
                      </w:pPr>
                    </w:p>
                    <w:p w:rsidR="001E4148" w:rsidRPr="0008708E" w:rsidRDefault="001E4148"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2024</w:t>
                      </w:r>
                    </w:p>
                    <w:p w:rsidR="001E4148" w:rsidRDefault="001E4148" w:rsidP="00FE6168">
                      <w:pPr>
                        <w:ind w:left="567" w:right="931"/>
                        <w:rPr>
                          <w:rFonts w:ascii="Comic Sans MS" w:hAnsi="Comic Sans MS"/>
                          <w:u w:val="single"/>
                        </w:rPr>
                      </w:pPr>
                    </w:p>
                    <w:p w:rsidR="001E4148" w:rsidRDefault="001E4148" w:rsidP="00FE6168"/>
                    <w:p w:rsidR="001E4148" w:rsidRDefault="001E4148" w:rsidP="00FE6168"/>
                    <w:p w:rsidR="001E4148" w:rsidRDefault="001E4148" w:rsidP="00FE6168"/>
                    <w:p w:rsidR="001E4148" w:rsidRDefault="001E4148" w:rsidP="00FE6168"/>
                    <w:p w:rsidR="001E4148" w:rsidRDefault="001E4148" w:rsidP="00FE6168"/>
                    <w:p w:rsidR="001E4148" w:rsidRDefault="001E4148" w:rsidP="00FE6168"/>
                    <w:p w:rsidR="001E4148" w:rsidRDefault="001E4148" w:rsidP="00FE6168"/>
                    <w:p w:rsidR="001E4148" w:rsidRDefault="001E4148"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r w:rsidR="00863431">
        <w:rPr>
          <w:rFonts w:cs="Arial"/>
          <w:sz w:val="18"/>
          <w:szCs w:val="18"/>
          <w:lang w:val="es-BO"/>
        </w:rPr>
        <w:t xml:space="preserve"> </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DB26AD" w:rsidRDefault="00561143" w:rsidP="00DB65B3">
      <w:pPr>
        <w:pStyle w:val="Ttulo2"/>
        <w:tabs>
          <w:tab w:val="clear" w:pos="794"/>
        </w:tabs>
        <w:ind w:left="1276" w:hanging="709"/>
        <w:jc w:val="both"/>
        <w:rPr>
          <w:rFonts w:cs="Arial"/>
          <w:sz w:val="18"/>
          <w:szCs w:val="18"/>
          <w:lang w:val="es-BO"/>
        </w:rPr>
      </w:pPr>
      <w:bookmarkStart w:id="11" w:name="_Toc346873781"/>
      <w:r w:rsidRPr="00DB26AD">
        <w:rPr>
          <w:rFonts w:ascii="Verdana" w:hAnsi="Verdana" w:cs="Arial"/>
          <w:sz w:val="18"/>
          <w:szCs w:val="18"/>
          <w:u w:val="none"/>
          <w:lang w:val="es-BO"/>
        </w:rPr>
        <w:t>Ejecución de la Garantía de Seriedad de Propuesta</w:t>
      </w:r>
      <w:bookmarkEnd w:id="11"/>
      <w:r w:rsidR="00863431" w:rsidRPr="00DB26AD">
        <w:rPr>
          <w:rFonts w:ascii="Verdana" w:hAnsi="Verdana" w:cs="Arial"/>
          <w:sz w:val="18"/>
          <w:szCs w:val="18"/>
          <w:u w:val="none"/>
          <w:lang w:val="es-BO"/>
        </w:rPr>
        <w:t xml:space="preserve"> </w:t>
      </w: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DB26AD" w:rsidRDefault="00561143" w:rsidP="00DB65B3">
      <w:pPr>
        <w:pStyle w:val="Ttulo2"/>
        <w:tabs>
          <w:tab w:val="clear" w:pos="794"/>
        </w:tabs>
        <w:ind w:left="1276" w:hanging="709"/>
        <w:jc w:val="both"/>
        <w:rPr>
          <w:rFonts w:cs="Arial"/>
          <w:szCs w:val="18"/>
          <w:lang w:val="es-BO"/>
        </w:rPr>
      </w:pPr>
      <w:bookmarkStart w:id="12" w:name="_Toc346873782"/>
      <w:r w:rsidRPr="00DB26AD">
        <w:rPr>
          <w:rFonts w:ascii="Verdana" w:hAnsi="Verdana" w:cs="Arial"/>
          <w:sz w:val="18"/>
          <w:szCs w:val="18"/>
          <w:u w:val="none"/>
          <w:lang w:val="es-BO"/>
        </w:rPr>
        <w:t>Devolución de la Garantía de Seriedad de Propuesta</w:t>
      </w:r>
      <w:bookmarkEnd w:id="12"/>
      <w:r w:rsidR="00863431" w:rsidRPr="00DB26AD">
        <w:rPr>
          <w:rFonts w:ascii="Verdana" w:hAnsi="Verdana" w:cs="Arial"/>
          <w:sz w:val="18"/>
          <w:szCs w:val="18"/>
          <w:u w:val="none"/>
          <w:lang w:val="es-BO"/>
        </w:rPr>
        <w:t xml:space="preserve"> </w:t>
      </w: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DB26AD" w:rsidRDefault="008A18E4" w:rsidP="00DB65B3">
      <w:pPr>
        <w:numPr>
          <w:ilvl w:val="0"/>
          <w:numId w:val="16"/>
        </w:numPr>
        <w:ind w:left="1843" w:hanging="567"/>
        <w:jc w:val="both"/>
        <w:rPr>
          <w:rFonts w:cs="Arial"/>
          <w:sz w:val="18"/>
          <w:szCs w:val="18"/>
          <w:lang w:val="es-BO"/>
        </w:rPr>
      </w:pPr>
      <w:r w:rsidRPr="00DB26AD">
        <w:rPr>
          <w:rFonts w:cs="Arial"/>
          <w:sz w:val="18"/>
          <w:szCs w:val="18"/>
          <w:lang w:val="es-BO"/>
        </w:rPr>
        <w:t>Cuando el proponente no presente la Garantía de Seriedad de Propuesta</w:t>
      </w:r>
      <w:r w:rsidR="001839E8" w:rsidRPr="00DB26AD">
        <w:rPr>
          <w:rFonts w:cs="Arial"/>
          <w:sz w:val="18"/>
          <w:szCs w:val="18"/>
          <w:lang w:val="es-BO"/>
        </w:rPr>
        <w:t>, en contrataciones con Precio Referencial mayor a Bs200.000.- (DOSCIENTOS MIL 00/100 BOLIVIANOS), si ésta hubiese sido requerida</w:t>
      </w:r>
      <w:r w:rsidR="00FF5CD1" w:rsidRPr="00DB26AD">
        <w:rPr>
          <w:rFonts w:cs="Arial"/>
          <w:sz w:val="18"/>
          <w:szCs w:val="18"/>
          <w:lang w:val="es-BO"/>
        </w:rPr>
        <w:t>;</w:t>
      </w:r>
      <w:r w:rsidR="00D836A9" w:rsidRPr="00DB26AD">
        <w:rPr>
          <w:rFonts w:cs="Arial"/>
          <w:sz w:val="18"/>
          <w:szCs w:val="18"/>
          <w:lang w:val="es-BO"/>
        </w:rPr>
        <w:t xml:space="preserve"> </w:t>
      </w:r>
      <w:r w:rsidRPr="00DB26AD">
        <w:rPr>
          <w:rFonts w:cs="Arial"/>
          <w:sz w:val="18"/>
          <w:szCs w:val="18"/>
          <w:lang w:val="es-BO"/>
        </w:rPr>
        <w:t xml:space="preserve">Cuando la Garantía de Seriedad de Propuesta </w:t>
      </w:r>
      <w:r w:rsidR="005E4DAB" w:rsidRPr="00DB26AD">
        <w:rPr>
          <w:rFonts w:cs="Arial"/>
          <w:sz w:val="18"/>
          <w:szCs w:val="18"/>
          <w:lang w:val="es-BO"/>
        </w:rPr>
        <w:t xml:space="preserve">o </w:t>
      </w:r>
      <w:r w:rsidR="005E4DAB" w:rsidRPr="00DB26AD">
        <w:rPr>
          <w:rFonts w:cs="Arial"/>
          <w:sz w:val="18"/>
          <w:szCs w:val="18"/>
        </w:rPr>
        <w:t xml:space="preserve">el </w:t>
      </w:r>
      <w:r w:rsidR="00FF5CD1" w:rsidRPr="00DB26AD">
        <w:rPr>
          <w:rFonts w:cs="Arial"/>
          <w:sz w:val="18"/>
          <w:szCs w:val="18"/>
        </w:rPr>
        <w:t xml:space="preserve">depósito </w:t>
      </w:r>
      <w:r w:rsidR="005E4DAB" w:rsidRPr="00DB26AD">
        <w:rPr>
          <w:rFonts w:cs="Arial"/>
          <w:sz w:val="18"/>
          <w:szCs w:val="18"/>
        </w:rPr>
        <w:t>por este concepto</w:t>
      </w:r>
      <w:r w:rsidR="005E4DAB" w:rsidRPr="00DB26AD">
        <w:rPr>
          <w:rFonts w:cs="Arial"/>
          <w:sz w:val="18"/>
          <w:szCs w:val="18"/>
          <w:lang w:val="es-BO"/>
        </w:rPr>
        <w:t xml:space="preserve"> </w:t>
      </w:r>
      <w:r w:rsidRPr="00DB26AD">
        <w:rPr>
          <w:rFonts w:cs="Arial"/>
          <w:sz w:val="18"/>
          <w:szCs w:val="18"/>
          <w:lang w:val="es-BO"/>
        </w:rPr>
        <w:t>no cumpla con las condiciones establecidas en el presente DBC</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DB26AD" w:rsidRDefault="0023480F" w:rsidP="00DB65B3">
      <w:pPr>
        <w:numPr>
          <w:ilvl w:val="0"/>
          <w:numId w:val="18"/>
        </w:numPr>
        <w:tabs>
          <w:tab w:val="left" w:pos="709"/>
        </w:tabs>
        <w:ind w:left="1843" w:hanging="567"/>
        <w:jc w:val="both"/>
        <w:rPr>
          <w:rFonts w:cs="Arial"/>
          <w:sz w:val="18"/>
          <w:szCs w:val="18"/>
          <w:lang w:val="es-BO"/>
        </w:rPr>
      </w:pPr>
      <w:r w:rsidRPr="00DB26AD">
        <w:rPr>
          <w:rFonts w:cs="Arial"/>
          <w:sz w:val="18"/>
          <w:szCs w:val="18"/>
          <w:lang w:val="es-BO"/>
        </w:rPr>
        <w:t>F</w:t>
      </w:r>
      <w:r w:rsidR="008A18E4" w:rsidRPr="00DB26AD">
        <w:rPr>
          <w:rFonts w:cs="Arial"/>
          <w:sz w:val="18"/>
          <w:szCs w:val="18"/>
          <w:lang w:val="es-BO"/>
        </w:rPr>
        <w:t>alta de presentación de la Garantía de Seriedad de Propuesta</w:t>
      </w:r>
      <w:r w:rsidR="001839E8" w:rsidRPr="00DB26AD">
        <w:rPr>
          <w:rFonts w:cs="Arial"/>
          <w:sz w:val="18"/>
          <w:szCs w:val="18"/>
          <w:lang w:val="es-BO"/>
        </w:rPr>
        <w:t>, si esta hubiese sido solicitada</w:t>
      </w:r>
      <w:r w:rsidR="00FF5CD1" w:rsidRPr="00DB26AD">
        <w:rPr>
          <w:rFonts w:cs="Arial"/>
          <w:sz w:val="18"/>
          <w:szCs w:val="18"/>
          <w:lang w:val="es-BO"/>
        </w:rPr>
        <w:t>;</w:t>
      </w:r>
      <w:r w:rsidR="00D836A9" w:rsidRPr="00DB26AD">
        <w:rPr>
          <w:rFonts w:cs="Arial"/>
          <w:sz w:val="18"/>
          <w:szCs w:val="18"/>
          <w:lang w:val="es-BO"/>
        </w:rPr>
        <w:t xml:space="preserve"> </w:t>
      </w:r>
      <w:r w:rsidR="008A18E4" w:rsidRPr="00DB26AD">
        <w:rPr>
          <w:rFonts w:cs="Arial"/>
          <w:sz w:val="18"/>
          <w:szCs w:val="18"/>
          <w:lang w:val="es-BO"/>
        </w:rPr>
        <w:t xml:space="preserve">Cuando </w:t>
      </w:r>
      <w:r w:rsidRPr="00DB26AD">
        <w:rPr>
          <w:rFonts w:cs="Arial"/>
          <w:sz w:val="18"/>
          <w:szCs w:val="18"/>
          <w:lang w:val="es-BO"/>
        </w:rPr>
        <w:t>la Garantía</w:t>
      </w:r>
      <w:r w:rsidR="008A18E4" w:rsidRPr="00DB26AD">
        <w:rPr>
          <w:rFonts w:cs="Arial"/>
          <w:sz w:val="18"/>
          <w:szCs w:val="18"/>
          <w:lang w:val="es-BO"/>
        </w:rPr>
        <w:t xml:space="preserve"> de Seriedad de Propuesta fuese emitida en forma errónea</w:t>
      </w:r>
      <w:r w:rsidR="005E4DAB" w:rsidRPr="00DB26AD">
        <w:rPr>
          <w:rFonts w:cs="Arial"/>
          <w:sz w:val="18"/>
          <w:szCs w:val="18"/>
          <w:lang w:val="es-BO"/>
        </w:rPr>
        <w:t xml:space="preserve"> o cuando el </w:t>
      </w:r>
      <w:r w:rsidR="00FF5CD1" w:rsidRPr="00DB26AD">
        <w:rPr>
          <w:rFonts w:cs="Arial"/>
          <w:sz w:val="18"/>
          <w:szCs w:val="18"/>
          <w:lang w:val="es-BO"/>
        </w:rPr>
        <w:t xml:space="preserve">depósito </w:t>
      </w:r>
      <w:r w:rsidR="005E4DAB" w:rsidRPr="00DB26AD">
        <w:rPr>
          <w:rFonts w:cs="Arial"/>
          <w:sz w:val="18"/>
          <w:szCs w:val="18"/>
          <w:lang w:val="es-BO"/>
        </w:rPr>
        <w:t>por este concepto fuese realizado en forma errónea</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425B72" w:rsidRPr="009956C4" w:rsidRDefault="008A18E4" w:rsidP="00DB26A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839E8"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w:t>
      </w:r>
      <w:r w:rsidR="00C52D1D" w:rsidRPr="009956C4">
        <w:rPr>
          <w:rFonts w:cs="Arial"/>
          <w:sz w:val="18"/>
          <w:szCs w:val="18"/>
          <w:lang w:val="es-BO"/>
        </w:rPr>
        <w:lastRenderedPageBreak/>
        <w:t xml:space="preserve">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Pr="00DB26AD" w:rsidRDefault="00802E0B" w:rsidP="00DB65B3">
      <w:pPr>
        <w:numPr>
          <w:ilvl w:val="0"/>
          <w:numId w:val="12"/>
        </w:numPr>
        <w:ind w:left="1843" w:hanging="567"/>
        <w:jc w:val="both"/>
        <w:rPr>
          <w:rFonts w:cs="Arial"/>
          <w:sz w:val="18"/>
          <w:szCs w:val="18"/>
          <w:lang w:val="es-BO"/>
        </w:rPr>
      </w:pPr>
      <w:r w:rsidRPr="00DB26AD">
        <w:rPr>
          <w:rFonts w:cs="Arial"/>
          <w:sz w:val="18"/>
          <w:szCs w:val="18"/>
          <w:lang w:val="es-BO"/>
        </w:rPr>
        <w:t xml:space="preserve">En caso de requerirse la </w:t>
      </w:r>
      <w:r w:rsidR="00EA0B69" w:rsidRPr="00DB26AD">
        <w:rPr>
          <w:rFonts w:cs="Arial"/>
          <w:sz w:val="18"/>
          <w:szCs w:val="18"/>
          <w:lang w:val="es-BO"/>
        </w:rPr>
        <w:t xml:space="preserve">Garantía de Seriedad de Propuesta, </w:t>
      </w:r>
      <w:r w:rsidRPr="00DB26AD">
        <w:rPr>
          <w:rFonts w:cs="Arial"/>
          <w:sz w:val="18"/>
          <w:szCs w:val="18"/>
          <w:lang w:val="es-BO"/>
        </w:rPr>
        <w:t xml:space="preserve">ésta deberá ser presentada </w:t>
      </w:r>
      <w:r w:rsidR="00EA0B69" w:rsidRPr="00DB26AD">
        <w:rPr>
          <w:rFonts w:cs="Arial"/>
          <w:sz w:val="18"/>
          <w:szCs w:val="18"/>
          <w:lang w:val="es-BO"/>
        </w:rPr>
        <w:t>en original, equivalente al uno por ciento (1%) del</w:t>
      </w:r>
      <w:r w:rsidR="000221C9" w:rsidRPr="00DB26AD">
        <w:rPr>
          <w:rFonts w:cs="Arial"/>
          <w:sz w:val="18"/>
          <w:szCs w:val="18"/>
          <w:lang w:val="es-BO"/>
        </w:rPr>
        <w:t xml:space="preserve"> </w:t>
      </w:r>
      <w:r w:rsidR="00D55094" w:rsidRPr="00DB26AD">
        <w:rPr>
          <w:rFonts w:cs="Arial"/>
          <w:sz w:val="18"/>
          <w:szCs w:val="18"/>
          <w:lang w:val="es-BO"/>
        </w:rPr>
        <w:t>P</w:t>
      </w:r>
      <w:r w:rsidR="000221C9" w:rsidRPr="00DB26AD">
        <w:rPr>
          <w:rFonts w:cs="Arial"/>
          <w:sz w:val="18"/>
          <w:szCs w:val="18"/>
          <w:lang w:val="es-BO"/>
        </w:rPr>
        <w:t xml:space="preserve">recio </w:t>
      </w:r>
      <w:r w:rsidR="00D55094" w:rsidRPr="00DB26AD">
        <w:rPr>
          <w:rFonts w:cs="Arial"/>
          <w:sz w:val="18"/>
          <w:szCs w:val="18"/>
          <w:lang w:val="es-BO"/>
        </w:rPr>
        <w:t>R</w:t>
      </w:r>
      <w:r w:rsidR="000221C9" w:rsidRPr="00DB26AD">
        <w:rPr>
          <w:rFonts w:cs="Arial"/>
          <w:sz w:val="18"/>
          <w:szCs w:val="18"/>
          <w:lang w:val="es-BO"/>
        </w:rPr>
        <w:t>eferencial de la contratación</w:t>
      </w:r>
      <w:r w:rsidR="004C1323" w:rsidRPr="00DB26AD">
        <w:rPr>
          <w:rFonts w:cs="Arial"/>
          <w:sz w:val="18"/>
          <w:szCs w:val="18"/>
          <w:lang w:val="es-BO"/>
        </w:rPr>
        <w:t>.</w:t>
      </w:r>
      <w:r w:rsidR="000221C9" w:rsidRPr="00DB26AD">
        <w:rPr>
          <w:rFonts w:cs="Arial"/>
          <w:sz w:val="18"/>
          <w:szCs w:val="18"/>
          <w:lang w:val="es-BO"/>
        </w:rPr>
        <w:t xml:space="preserve"> </w:t>
      </w:r>
      <w:r w:rsidR="004C1323" w:rsidRPr="00DB26AD">
        <w:rPr>
          <w:sz w:val="18"/>
          <w:szCs w:val="18"/>
          <w:lang w:val="es-BO"/>
        </w:rPr>
        <w:t xml:space="preserve">La vigencia de esta garantía deberá exceder en treinta (30) días calendario al plazo de validez de la propuesta establecida en el numeral 11.3 del presente DBC, </w:t>
      </w:r>
      <w:r w:rsidR="007F3834" w:rsidRPr="00DB26AD">
        <w:rPr>
          <w:sz w:val="18"/>
          <w:szCs w:val="18"/>
          <w:lang w:val="es-BO"/>
        </w:rPr>
        <w:t xml:space="preserve">computables a partir de la apertura </w:t>
      </w:r>
      <w:r w:rsidR="007F2104" w:rsidRPr="00DB26AD">
        <w:rPr>
          <w:rFonts w:cs="Arial"/>
          <w:sz w:val="18"/>
          <w:szCs w:val="18"/>
          <w:lang w:val="es-BO"/>
        </w:rPr>
        <w:t>de propuesta</w:t>
      </w:r>
      <w:r w:rsidR="001B293E" w:rsidRPr="00DB26AD">
        <w:rPr>
          <w:rFonts w:cs="Arial"/>
          <w:sz w:val="18"/>
          <w:szCs w:val="18"/>
          <w:lang w:val="es-BO"/>
        </w:rPr>
        <w:t>s</w:t>
      </w:r>
      <w:r w:rsidR="00EA0B69" w:rsidRPr="00DB26AD">
        <w:rPr>
          <w:rFonts w:cs="Arial"/>
          <w:sz w:val="18"/>
          <w:szCs w:val="18"/>
          <w:lang w:val="es-BO"/>
        </w:rPr>
        <w:t xml:space="preserve"> y que cumpla con las características de renovable, irrevocable y de ejecución inmediata, emitida a nombre de la entidad convocante</w:t>
      </w:r>
      <w:r w:rsidR="007310EB" w:rsidRPr="00DB26AD">
        <w:rPr>
          <w:rFonts w:cs="Arial"/>
          <w:sz w:val="18"/>
          <w:szCs w:val="18"/>
          <w:lang w:val="es-BO"/>
        </w:rPr>
        <w:t xml:space="preserve"> o depósito por concepto de </w:t>
      </w:r>
      <w:r w:rsidR="00B8779F" w:rsidRPr="00DB26AD">
        <w:rPr>
          <w:rFonts w:cs="Arial"/>
          <w:sz w:val="18"/>
          <w:szCs w:val="18"/>
          <w:lang w:val="es-BO"/>
        </w:rPr>
        <w:t>Garantía</w:t>
      </w:r>
      <w:r w:rsidR="007310EB" w:rsidRPr="00DB26AD">
        <w:rPr>
          <w:rFonts w:cs="Arial"/>
          <w:sz w:val="18"/>
          <w:szCs w:val="18"/>
          <w:lang w:val="es-BO"/>
        </w:rPr>
        <w:t xml:space="preserve"> de Seriedad de Propuesta</w:t>
      </w:r>
      <w:r w:rsidR="00551C50" w:rsidRPr="00DB26AD">
        <w:rPr>
          <w:rFonts w:cs="Arial"/>
          <w:sz w:val="18"/>
          <w:szCs w:val="18"/>
          <w:lang w:val="es-BO"/>
        </w:rPr>
        <w:t>.</w:t>
      </w:r>
      <w:r w:rsidR="00D836A9" w:rsidRPr="00DB26AD">
        <w:rPr>
          <w:rFonts w:cs="Arial"/>
          <w:sz w:val="18"/>
          <w:szCs w:val="18"/>
          <w:lang w:val="es-BO"/>
        </w:rPr>
        <w:t xml:space="preserve"> </w:t>
      </w: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w:t>
      </w:r>
      <w:r w:rsidR="001B293E" w:rsidRPr="00451160">
        <w:rPr>
          <w:rFonts w:cs="Arial"/>
          <w:sz w:val="18"/>
          <w:szCs w:val="18"/>
          <w:lang w:val="es-BO"/>
        </w:rPr>
        <w:lastRenderedPageBreak/>
        <w:t>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6F17CE"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BC0FBF" w:rsidRPr="00DB26AD" w:rsidRDefault="00777ABB" w:rsidP="00DB65B3">
      <w:pPr>
        <w:pStyle w:val="Ttulo3"/>
        <w:ind w:left="2127" w:hanging="993"/>
        <w:jc w:val="both"/>
        <w:rPr>
          <w:sz w:val="12"/>
        </w:rPr>
      </w:pPr>
      <w:r w:rsidRPr="00DB26AD">
        <w:rPr>
          <w:rFonts w:ascii="Verdana" w:hAnsi="Verdana"/>
          <w:sz w:val="18"/>
          <w:szCs w:val="18"/>
          <w:u w:val="none"/>
        </w:rPr>
        <w:t xml:space="preserve">Cuando en la presentación de propuestas electrónicas se haya considerado utilizar la Garantía de Seriedad de Propuesta, </w:t>
      </w:r>
      <w:r w:rsidR="000A6EDA" w:rsidRPr="00DB26AD">
        <w:rPr>
          <w:rFonts w:ascii="Verdana" w:hAnsi="Verdana"/>
          <w:sz w:val="18"/>
          <w:szCs w:val="18"/>
          <w:u w:val="none"/>
        </w:rPr>
        <w:t>é</w:t>
      </w:r>
      <w:r w:rsidRPr="00DB26AD">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DB26AD">
        <w:rPr>
          <w:rFonts w:ascii="Verdana" w:hAnsi="Verdana"/>
          <w:sz w:val="18"/>
          <w:szCs w:val="18"/>
          <w:u w:val="none"/>
        </w:rPr>
        <w:t>Proceso</w:t>
      </w:r>
      <w:r w:rsidRPr="00DB26AD">
        <w:rPr>
          <w:rFonts w:ascii="Verdana" w:hAnsi="Verdana"/>
          <w:sz w:val="18"/>
          <w:szCs w:val="18"/>
          <w:u w:val="none"/>
        </w:rPr>
        <w:t>, el Código Único de Contrataciones Estatales (CUCE) y el objeto de la Convocatoria.</w:t>
      </w:r>
      <w:r w:rsidR="00F34521" w:rsidRPr="00DB26AD">
        <w:rPr>
          <w:rFonts w:ascii="Verdana" w:hAnsi="Verdana"/>
          <w:sz w:val="18"/>
          <w:szCs w:val="18"/>
          <w:u w:val="none"/>
        </w:rPr>
        <w:t xml:space="preserve"> </w:t>
      </w: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lastRenderedPageBreak/>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777ABB" w:rsidRPr="006F7EE6" w:rsidRDefault="00B640EC" w:rsidP="00DB26AD">
      <w:pPr>
        <w:pStyle w:val="Puesto"/>
        <w:numPr>
          <w:ilvl w:val="0"/>
          <w:numId w:val="30"/>
        </w:numPr>
        <w:tabs>
          <w:tab w:val="left" w:pos="993"/>
        </w:tabs>
        <w:spacing w:before="0" w:after="0"/>
        <w:ind w:left="2551" w:hanging="357"/>
        <w:jc w:val="both"/>
        <w:rPr>
          <w:sz w:val="14"/>
          <w:szCs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DB26AD" w:rsidRDefault="00777ABB" w:rsidP="00DB65B3">
      <w:pPr>
        <w:pStyle w:val="Ttulo3"/>
        <w:numPr>
          <w:ilvl w:val="0"/>
          <w:numId w:val="0"/>
        </w:numPr>
        <w:ind w:left="2127"/>
        <w:jc w:val="both"/>
        <w:rPr>
          <w:rFonts w:ascii="Verdana" w:hAnsi="Verdana"/>
          <w:sz w:val="18"/>
          <w:szCs w:val="18"/>
        </w:rPr>
      </w:pPr>
      <w:r w:rsidRPr="00DB26AD">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DB26AD">
        <w:rPr>
          <w:rFonts w:ascii="Verdana" w:hAnsi="Verdana"/>
          <w:sz w:val="18"/>
          <w:szCs w:val="18"/>
          <w:u w:val="none"/>
        </w:rPr>
        <w:t xml:space="preserve"> </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Pr="00DB26AD" w:rsidRDefault="00A909E5" w:rsidP="00DB65B3">
      <w:pPr>
        <w:pStyle w:val="Ttulo3"/>
        <w:numPr>
          <w:ilvl w:val="0"/>
          <w:numId w:val="0"/>
        </w:numPr>
        <w:ind w:left="2127"/>
        <w:jc w:val="both"/>
        <w:rPr>
          <w:rFonts w:ascii="Verdana" w:hAnsi="Verdana"/>
          <w:sz w:val="18"/>
          <w:szCs w:val="18"/>
        </w:rPr>
      </w:pPr>
      <w:r w:rsidRPr="00DB26AD">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B26AD">
        <w:rPr>
          <w:rFonts w:ascii="Verdana" w:hAnsi="Verdana"/>
          <w:sz w:val="18"/>
          <w:szCs w:val="18"/>
          <w:u w:val="none"/>
        </w:rPr>
        <w:t xml:space="preserve">Reglamento </w:t>
      </w:r>
      <w:r w:rsidRPr="00DB26AD">
        <w:rPr>
          <w:rFonts w:ascii="Verdana" w:hAnsi="Verdana"/>
          <w:sz w:val="18"/>
          <w:szCs w:val="18"/>
          <w:u w:val="none"/>
        </w:rPr>
        <w:t xml:space="preserve">de </w:t>
      </w:r>
      <w:r w:rsidR="006941B5" w:rsidRPr="00DB26AD">
        <w:rPr>
          <w:rFonts w:ascii="Verdana" w:hAnsi="Verdana"/>
          <w:sz w:val="18"/>
          <w:szCs w:val="18"/>
          <w:u w:val="none"/>
        </w:rPr>
        <w:t xml:space="preserve">Contrataciones con el Apoyo </w:t>
      </w:r>
      <w:r w:rsidRPr="00DB26AD">
        <w:rPr>
          <w:rFonts w:ascii="Verdana" w:hAnsi="Verdana"/>
          <w:sz w:val="18"/>
          <w:szCs w:val="18"/>
          <w:u w:val="none"/>
        </w:rPr>
        <w:t xml:space="preserve">de </w:t>
      </w:r>
      <w:r w:rsidR="006941B5" w:rsidRPr="00DB26AD">
        <w:rPr>
          <w:rFonts w:ascii="Verdana" w:hAnsi="Verdana"/>
          <w:sz w:val="18"/>
          <w:szCs w:val="18"/>
          <w:u w:val="none"/>
        </w:rPr>
        <w:t>Medios Electrónicos</w:t>
      </w:r>
      <w:r w:rsidRPr="00DB26AD">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DB26AD" w:rsidRPr="009956C4" w:rsidRDefault="00DB26AD" w:rsidP="002545E0">
      <w:pPr>
        <w:ind w:left="851"/>
        <w:jc w:val="both"/>
        <w:rPr>
          <w:rFonts w:cs="Arial"/>
          <w:sz w:val="18"/>
          <w:szCs w:val="18"/>
          <w:lang w:val="es-BO"/>
        </w:rPr>
      </w:pPr>
    </w:p>
    <w:p w:rsidR="00DB26AD" w:rsidRPr="009956C4" w:rsidRDefault="00DB26AD" w:rsidP="00DB26A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709" w:hanging="709"/>
        <w:jc w:val="both"/>
        <w:rPr>
          <w:rFonts w:cs="Arial"/>
          <w:sz w:val="18"/>
          <w:szCs w:val="18"/>
          <w:lang w:val="es-BO"/>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DA79A4" w:rsidRDefault="00552B0E" w:rsidP="00847F22">
      <w:pPr>
        <w:numPr>
          <w:ilvl w:val="0"/>
          <w:numId w:val="8"/>
        </w:numPr>
        <w:tabs>
          <w:tab w:val="clear" w:pos="1773"/>
          <w:tab w:val="num" w:pos="993"/>
        </w:tabs>
        <w:ind w:left="567" w:firstLine="0"/>
        <w:jc w:val="both"/>
        <w:rPr>
          <w:rFonts w:cs="Arial"/>
          <w:b/>
          <w:i/>
          <w:color w:val="FF0000"/>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98019B" w:rsidRDefault="0098019B" w:rsidP="00530A16">
      <w:pPr>
        <w:jc w:val="both"/>
        <w:rPr>
          <w:rFonts w:cs="Arial"/>
          <w:sz w:val="18"/>
          <w:szCs w:val="18"/>
          <w:lang w:val="es-BO"/>
        </w:rPr>
      </w:pPr>
    </w:p>
    <w:p w:rsidR="00DA79A4" w:rsidRPr="00451160" w:rsidRDefault="00DA79A4"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lastRenderedPageBreak/>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Default="0018096F" w:rsidP="00DB65B3">
      <w:pPr>
        <w:pStyle w:val="Ttulo1"/>
        <w:tabs>
          <w:tab w:val="num" w:pos="567"/>
        </w:tabs>
        <w:ind w:left="567" w:hanging="567"/>
        <w:rPr>
          <w:rFonts w:ascii="Verdana" w:hAnsi="Verdana"/>
          <w:bCs/>
          <w:sz w:val="18"/>
          <w:szCs w:val="18"/>
          <w:u w:val="none"/>
          <w:lang w:val="es-BO" w:eastAsia="x-none"/>
        </w:rPr>
      </w:pPr>
      <w:bookmarkStart w:id="63" w:name="_Toc94726522"/>
      <w:r w:rsidRPr="00DB26AD">
        <w:rPr>
          <w:rFonts w:ascii="Verdana" w:hAnsi="Verdana"/>
          <w:bCs/>
          <w:sz w:val="18"/>
          <w:szCs w:val="18"/>
          <w:u w:val="none"/>
          <w:lang w:val="es-BO" w:eastAsia="x-none"/>
        </w:rPr>
        <w:t>SUBCONTRATACIÓN</w:t>
      </w:r>
      <w:bookmarkEnd w:id="63"/>
      <w:r w:rsidR="009C2A88" w:rsidRPr="00DB26AD">
        <w:rPr>
          <w:rFonts w:ascii="Verdana" w:hAnsi="Verdana"/>
          <w:bCs/>
          <w:sz w:val="18"/>
          <w:szCs w:val="18"/>
          <w:u w:val="none"/>
          <w:lang w:val="es-BO" w:eastAsia="x-none"/>
        </w:rPr>
        <w:t xml:space="preserve"> </w:t>
      </w:r>
    </w:p>
    <w:p w:rsidR="00DB26AD" w:rsidRPr="00DB26AD" w:rsidRDefault="00DB26AD" w:rsidP="00DB26AD">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bookmarkStart w:id="68" w:name="_GoBack"/>
      <w:r w:rsidRPr="009956C4">
        <w:rPr>
          <w:rFonts w:cs="Arial"/>
          <w:b/>
          <w:sz w:val="18"/>
          <w:szCs w:val="18"/>
          <w:lang w:val="es-BO"/>
        </w:rPr>
        <w:t>PARTE II</w:t>
      </w:r>
      <w:bookmarkEnd w:id="66"/>
      <w:bookmarkEnd w:id="67"/>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6065C5"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6065C5">
            <w:pPr>
              <w:rPr>
                <w:rFonts w:ascii="Arial" w:hAnsi="Arial" w:cs="Arial"/>
                <w:sz w:val="12"/>
                <w:lang w:val="es-BO"/>
              </w:rPr>
            </w:pPr>
            <w:r>
              <w:rPr>
                <w:rFonts w:ascii="Arial" w:hAnsi="Arial" w:cs="Arial"/>
                <w:lang w:val="es-BO"/>
              </w:rPr>
              <w:t xml:space="preserve">ANPE – C Nº </w:t>
            </w:r>
            <w:r w:rsidR="006065C5">
              <w:rPr>
                <w:rFonts w:ascii="Arial" w:hAnsi="Arial" w:cs="Arial"/>
                <w:lang w:val="es-BO"/>
              </w:rPr>
              <w:t>001</w:t>
            </w:r>
            <w:r w:rsidR="00127E4A">
              <w:rPr>
                <w:rFonts w:ascii="Arial" w:hAnsi="Arial" w:cs="Arial"/>
                <w:lang w:val="es-BO"/>
              </w:rPr>
              <w:t>/202</w:t>
            </w:r>
            <w:r w:rsidR="006065C5">
              <w:rPr>
                <w:rFonts w:ascii="Arial" w:hAnsi="Arial" w:cs="Arial"/>
                <w:lang w:val="es-BO"/>
              </w:rPr>
              <w:t>4</w:t>
            </w:r>
            <w:r w:rsidR="00BF6B49">
              <w:rPr>
                <w:rFonts w:ascii="Arial" w:hAnsi="Arial" w:cs="Arial"/>
                <w:lang w:val="es-BO"/>
              </w:rPr>
              <w:t xml:space="preserve">– </w:t>
            </w:r>
            <w:r w:rsidR="006065C5">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1166CA">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065C5" w:rsidP="006065C5">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DB26AD">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6065C5">
            <w:pPr>
              <w:jc w:val="center"/>
              <w:rPr>
                <w:rFonts w:ascii="Arial" w:hAnsi="Arial" w:cs="Arial"/>
                <w:lang w:val="es-BO"/>
              </w:rPr>
            </w:pPr>
            <w:r w:rsidRPr="00A93AB0">
              <w:rPr>
                <w:rFonts w:ascii="Arial" w:hAnsi="Arial" w:cs="Arial"/>
                <w:lang w:val="es-BO"/>
              </w:rPr>
              <w:t>202</w:t>
            </w:r>
            <w:r w:rsidR="006065C5">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065C5" w:rsidP="006065C5">
            <w:pPr>
              <w:tabs>
                <w:tab w:val="left" w:pos="1634"/>
              </w:tabs>
              <w:jc w:val="center"/>
              <w:rPr>
                <w:rFonts w:ascii="Arial" w:hAnsi="Arial" w:cs="Arial"/>
                <w:b/>
                <w:lang w:val="es-BO"/>
              </w:rPr>
            </w:pPr>
            <w:r>
              <w:rPr>
                <w:rFonts w:ascii="Arial" w:hAnsi="Arial" w:cs="Arial"/>
                <w:b/>
                <w:lang w:val="es-BO"/>
              </w:rPr>
              <w:t>COMPRA DE TONNER PARA IMPRESORA MULTIFUNCION RICOH IM550</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6065C5">
            <w:pPr>
              <w:rPr>
                <w:rFonts w:ascii="Arial" w:hAnsi="Arial" w:cs="Arial"/>
                <w:b/>
                <w:sz w:val="14"/>
                <w:lang w:val="es-BO"/>
              </w:rPr>
            </w:pPr>
            <w:r>
              <w:rPr>
                <w:rFonts w:ascii="Arial" w:hAnsi="Arial" w:cs="Arial"/>
                <w:b/>
                <w:sz w:val="14"/>
                <w:lang w:val="es-BO"/>
              </w:rPr>
              <w:t>Bs</w:t>
            </w:r>
            <w:r w:rsidR="001418DA">
              <w:rPr>
                <w:rFonts w:ascii="Arial" w:hAnsi="Arial" w:cs="Arial"/>
                <w:b/>
                <w:sz w:val="14"/>
                <w:lang w:val="es-BO"/>
              </w:rPr>
              <w:t>9</w:t>
            </w:r>
            <w:r w:rsidR="006065C5">
              <w:rPr>
                <w:rFonts w:ascii="Arial" w:hAnsi="Arial" w:cs="Arial"/>
                <w:b/>
                <w:sz w:val="14"/>
                <w:lang w:val="es-BO"/>
              </w:rPr>
              <w:t>9</w:t>
            </w:r>
            <w:r w:rsidR="001418DA">
              <w:rPr>
                <w:rFonts w:ascii="Arial" w:hAnsi="Arial" w:cs="Arial"/>
                <w:b/>
                <w:sz w:val="14"/>
                <w:lang w:val="es-BO"/>
              </w:rPr>
              <w:t>.</w:t>
            </w:r>
            <w:r w:rsidR="006065C5">
              <w:rPr>
                <w:rFonts w:ascii="Arial" w:hAnsi="Arial" w:cs="Arial"/>
                <w:b/>
                <w:sz w:val="14"/>
                <w:lang w:val="es-BO"/>
              </w:rPr>
              <w:t>750</w:t>
            </w:r>
            <w:r>
              <w:rPr>
                <w:rFonts w:ascii="Arial" w:hAnsi="Arial" w:cs="Arial"/>
                <w:b/>
                <w:sz w:val="14"/>
                <w:lang w:val="es-BO"/>
              </w:rPr>
              <w:t xml:space="preserve">,00 </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5B3" w:rsidRPr="00DB65B3" w:rsidRDefault="0061468A" w:rsidP="00DB65B3">
            <w:pPr>
              <w:jc w:val="both"/>
              <w:rPr>
                <w:rFonts w:ascii="Arial" w:hAnsi="Arial" w:cs="Arial"/>
                <w:bCs/>
                <w:iCs/>
                <w:szCs w:val="22"/>
                <w:lang w:val="es-BO" w:eastAsia="es-BO"/>
              </w:rPr>
            </w:pPr>
            <w:r>
              <w:rPr>
                <w:rFonts w:ascii="Arial" w:hAnsi="Arial" w:cs="Arial"/>
                <w:bCs/>
                <w:iCs/>
                <w:szCs w:val="22"/>
                <w:lang w:val="es-BO" w:eastAsia="es-BO"/>
              </w:rPr>
              <w:t>El plazo de entrega no debe exceder veinte (20) días calendario a partir del día hábil siguiente a la fecha de suscripción del contrato.</w:t>
            </w:r>
          </w:p>
          <w:p w:rsidR="00FE6168" w:rsidRPr="004E5E52" w:rsidRDefault="00FE6168" w:rsidP="00CA6C06">
            <w:pPr>
              <w:jc w:val="both"/>
              <w:rPr>
                <w:rFonts w:ascii="Arial" w:hAnsi="Arial" w:cs="Arial"/>
                <w:bCs/>
                <w:iCs/>
                <w:szCs w:val="22"/>
                <w:lang w:val="es-BO" w:eastAsia="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EC2A0D" w:rsidP="00B22D02">
            <w:pPr>
              <w:jc w:val="both"/>
              <w:rPr>
                <w:rFonts w:ascii="Arial" w:hAnsi="Arial" w:cs="Arial"/>
                <w:b/>
                <w:i/>
                <w:lang w:val="es-BO"/>
              </w:rPr>
            </w:pPr>
            <w:r w:rsidRPr="00EC2A0D">
              <w:rPr>
                <w:rFonts w:ascii="Arial" w:hAnsi="Arial" w:cs="Arial"/>
                <w:bCs/>
                <w:iCs/>
                <w:szCs w:val="22"/>
                <w:lang w:val="es-BO" w:eastAsia="es-BO"/>
              </w:rPr>
              <w:t>El proponente deberá constituir la Garantía de Cumplimiento de Contrato, de acuerdo al D.S. N° 181</w:t>
            </w:r>
            <w:r w:rsidR="00327E0C" w:rsidRPr="00327E0C">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DB26AD" w:rsidP="00453ABD">
            <w:pPr>
              <w:jc w:val="center"/>
              <w:rPr>
                <w:rFonts w:ascii="Arial" w:hAnsi="Arial" w:cs="Arial"/>
                <w:lang w:val="es-BO"/>
              </w:rPr>
            </w:pPr>
            <w:r>
              <w:rPr>
                <w:rFonts w:ascii="Arial" w:hAnsi="Arial" w:cs="Arial"/>
                <w:lang w:val="es-BO"/>
              </w:rPr>
              <w:t>Luis Mauricio Troche Garcia</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61468A" w:rsidP="00A92B98">
            <w:pPr>
              <w:jc w:val="center"/>
              <w:rPr>
                <w:rFonts w:ascii="Arial" w:hAnsi="Arial" w:cs="Arial"/>
                <w:lang w:val="es-BO"/>
              </w:rPr>
            </w:pPr>
            <w:r>
              <w:rPr>
                <w:rFonts w:ascii="Arial" w:hAnsi="Arial" w:cs="Arial"/>
                <w:lang w:val="es-BO"/>
              </w:rPr>
              <w:t>Christian Reynaldo Yujra Rojas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61468A" w:rsidP="00BF6B49">
            <w:pPr>
              <w:jc w:val="center"/>
              <w:rPr>
                <w:rFonts w:ascii="Arial" w:hAnsi="Arial" w:cs="Arial"/>
                <w:lang w:val="es-BO"/>
              </w:rPr>
            </w:pPr>
            <w:r>
              <w:rPr>
                <w:rFonts w:ascii="Arial" w:hAnsi="Arial" w:cs="Arial"/>
                <w:lang w:val="es-BO"/>
              </w:rPr>
              <w:t>Supervisor de Almacenes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61468A" w:rsidP="00A92B98">
            <w:pPr>
              <w:jc w:val="center"/>
              <w:rPr>
                <w:rFonts w:ascii="Arial" w:hAnsi="Arial" w:cs="Arial"/>
                <w:lang w:val="es-BO"/>
              </w:rPr>
            </w:pPr>
            <w:r>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D50C39">
              <w:rPr>
                <w:rFonts w:ascii="Arial" w:hAnsi="Arial" w:cs="Arial"/>
                <w:sz w:val="14"/>
              </w:rPr>
              <w:t>52</w:t>
            </w:r>
            <w:r w:rsidRPr="00BF6B49">
              <w:rPr>
                <w:rFonts w:ascii="Arial" w:hAnsi="Arial" w:cs="Arial"/>
                <w:sz w:val="14"/>
              </w:rPr>
              <w:t xml:space="preserve"> (Consultas Administrativas) </w:t>
            </w:r>
          </w:p>
          <w:p w:rsidR="00A92B98" w:rsidRPr="00A92B98" w:rsidRDefault="00F361CE" w:rsidP="0061468A">
            <w:pPr>
              <w:rPr>
                <w:rFonts w:ascii="Arial" w:hAnsi="Arial" w:cs="Arial"/>
                <w:lang w:val="es-BO"/>
              </w:rPr>
            </w:pPr>
            <w:r>
              <w:rPr>
                <w:rFonts w:ascii="Arial" w:hAnsi="Arial" w:cs="Arial"/>
                <w:sz w:val="14"/>
              </w:rPr>
              <w:t>45</w:t>
            </w:r>
            <w:r w:rsidR="0061468A">
              <w:rPr>
                <w:rFonts w:ascii="Arial" w:hAnsi="Arial" w:cs="Arial"/>
                <w:sz w:val="14"/>
              </w:rPr>
              <w:t>09</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1E4148" w:rsidP="00A92B98">
            <w:pPr>
              <w:snapToGrid w:val="0"/>
              <w:jc w:val="both"/>
              <w:rPr>
                <w:rFonts w:ascii="Arial" w:hAnsi="Arial" w:cs="Arial"/>
                <w:szCs w:val="14"/>
                <w:lang w:val="pt-BR"/>
              </w:rPr>
            </w:pPr>
            <w:hyperlink r:id="rId12" w:history="1">
              <w:r w:rsidR="00DB26AD" w:rsidRPr="00FB5604">
                <w:rPr>
                  <w:rStyle w:val="Hipervnculo"/>
                  <w:rFonts w:ascii="Arial" w:hAnsi="Arial" w:cs="Arial"/>
                  <w:szCs w:val="14"/>
                </w:rPr>
                <w:t>ltroche</w:t>
              </w:r>
              <w:r w:rsidR="00DB26AD" w:rsidRPr="00FB5604">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61468A" w:rsidP="00A92B98">
            <w:pPr>
              <w:snapToGrid w:val="0"/>
              <w:jc w:val="both"/>
              <w:rPr>
                <w:rFonts w:ascii="Arial" w:hAnsi="Arial" w:cs="Arial"/>
                <w:szCs w:val="14"/>
              </w:rPr>
            </w:pPr>
            <w:r>
              <w:rPr>
                <w:rStyle w:val="Hipervnculo"/>
                <w:rFonts w:ascii="Arial" w:hAnsi="Arial" w:cs="Arial"/>
                <w:szCs w:val="14"/>
              </w:rPr>
              <w:t>cyujra</w:t>
            </w:r>
            <w:r w:rsidR="00BF6B49" w:rsidRPr="00BF6B49">
              <w:rPr>
                <w:rStyle w:val="Hipervnculo"/>
                <w:rFonts w:ascii="Arial" w:hAnsi="Arial" w:cs="Arial"/>
                <w:szCs w:val="14"/>
              </w:rPr>
              <w:t>@bcb.gob.bo</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A97E16" w:rsidRDefault="00A97E16">
      <w:pPr>
        <w:rPr>
          <w:lang w:val="es-BO"/>
        </w:rPr>
      </w:pPr>
    </w:p>
    <w:p w:rsidR="00BF6B49" w:rsidRDefault="00BF6B4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234960" w:rsidRDefault="009B296B" w:rsidP="00F8658A">
            <w:pPr>
              <w:adjustRightInd w:val="0"/>
              <w:snapToGrid w:val="0"/>
              <w:jc w:val="center"/>
              <w:rPr>
                <w:rFonts w:ascii="Arial" w:hAnsi="Arial" w:cs="Arial"/>
                <w:sz w:val="12"/>
                <w:szCs w:val="12"/>
                <w:lang w:val="es-BO"/>
              </w:rPr>
            </w:pPr>
            <w:r>
              <w:rPr>
                <w:rFonts w:ascii="Arial" w:hAnsi="Arial" w:cs="Arial"/>
                <w:sz w:val="12"/>
                <w:szCs w:val="12"/>
                <w:lang w:val="es-BO"/>
              </w:rPr>
              <w:t>0</w:t>
            </w:r>
            <w:r w:rsidR="00F8658A">
              <w:rPr>
                <w:rFonts w:ascii="Arial" w:hAnsi="Arial" w:cs="Arial"/>
                <w:sz w:val="12"/>
                <w:szCs w:val="12"/>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234960" w:rsidRDefault="002662F5" w:rsidP="002662F5">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234960" w:rsidRDefault="009B296B" w:rsidP="00192276">
            <w:pPr>
              <w:adjustRightInd w:val="0"/>
              <w:snapToGrid w:val="0"/>
              <w:jc w:val="center"/>
              <w:rPr>
                <w:rFonts w:ascii="Arial" w:hAnsi="Arial" w:cs="Arial"/>
                <w:sz w:val="12"/>
                <w:szCs w:val="12"/>
                <w:lang w:val="es-BO"/>
              </w:rPr>
            </w:pPr>
            <w:r>
              <w:rPr>
                <w:rFonts w:ascii="Arial" w:hAnsi="Arial" w:cs="Arial"/>
                <w:sz w:val="12"/>
                <w:szCs w:val="12"/>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234960" w:rsidRDefault="002662F5" w:rsidP="002662F5">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234960" w:rsidRDefault="00917926"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DC0D24">
            <w:pPr>
              <w:adjustRightInd w:val="0"/>
              <w:snapToGrid w:val="0"/>
              <w:jc w:val="center"/>
              <w:rPr>
                <w:rFonts w:ascii="Arial" w:hAnsi="Arial" w:cs="Arial"/>
                <w:sz w:val="12"/>
                <w:szCs w:val="12"/>
                <w:lang w:val="es-BO"/>
              </w:rPr>
            </w:pPr>
            <w:r>
              <w:rPr>
                <w:rFonts w:ascii="Arial" w:hAnsi="Arial" w:cs="Arial"/>
                <w:sz w:val="12"/>
                <w:szCs w:val="12"/>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DC0D24">
            <w:pPr>
              <w:adjustRightInd w:val="0"/>
              <w:snapToGrid w:val="0"/>
              <w:jc w:val="center"/>
              <w:rPr>
                <w:rFonts w:ascii="Arial" w:hAnsi="Arial" w:cs="Arial"/>
                <w:sz w:val="12"/>
                <w:szCs w:val="12"/>
                <w:lang w:val="es-BO"/>
              </w:rPr>
            </w:pPr>
            <w:r>
              <w:rPr>
                <w:rFonts w:ascii="Arial" w:hAnsi="Arial" w:cs="Arial"/>
                <w:sz w:val="12"/>
                <w:szCs w:val="12"/>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A92B98"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DC0D24" w:rsidP="00F8658A">
            <w:pPr>
              <w:adjustRightInd w:val="0"/>
              <w:snapToGrid w:val="0"/>
              <w:jc w:val="center"/>
              <w:rPr>
                <w:rFonts w:ascii="Arial" w:hAnsi="Arial" w:cs="Arial"/>
                <w:sz w:val="12"/>
                <w:szCs w:val="12"/>
                <w:lang w:val="es-BO"/>
              </w:rPr>
            </w:pPr>
            <w:r w:rsidRPr="00234960">
              <w:rPr>
                <w:rFonts w:ascii="Arial" w:hAnsi="Arial" w:cs="Arial"/>
                <w:sz w:val="12"/>
                <w:szCs w:val="12"/>
                <w:lang w:val="es-BO"/>
              </w:rPr>
              <w:t>0</w:t>
            </w:r>
            <w:r w:rsidR="00F8658A">
              <w:rPr>
                <w:rFonts w:ascii="Arial" w:hAnsi="Arial" w:cs="Arial"/>
                <w:sz w:val="12"/>
                <w:szCs w:val="12"/>
                <w:lang w:val="es-BO"/>
              </w:rPr>
              <w:t>9</w:t>
            </w:r>
          </w:p>
        </w:tc>
        <w:tc>
          <w:tcPr>
            <w:tcW w:w="142" w:type="dxa"/>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D47A91" w:rsidP="00A92B98">
            <w:pPr>
              <w:adjustRightInd w:val="0"/>
              <w:snapToGrid w:val="0"/>
              <w:jc w:val="center"/>
              <w:rPr>
                <w:rFonts w:ascii="Arial" w:hAnsi="Arial" w:cs="Arial"/>
                <w:sz w:val="12"/>
                <w:szCs w:val="12"/>
                <w:lang w:val="es-BO"/>
              </w:rPr>
            </w:pPr>
            <w:r w:rsidRPr="00234960">
              <w:rPr>
                <w:rFonts w:ascii="Arial" w:hAnsi="Arial" w:cs="Arial"/>
                <w:sz w:val="12"/>
                <w:szCs w:val="12"/>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31323">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F8658A" w:rsidP="00192276">
            <w:pPr>
              <w:adjustRightInd w:val="0"/>
              <w:snapToGrid w:val="0"/>
              <w:jc w:val="center"/>
              <w:rPr>
                <w:rFonts w:ascii="Arial" w:hAnsi="Arial" w:cs="Arial"/>
                <w:sz w:val="12"/>
                <w:szCs w:val="12"/>
                <w:lang w:val="es-BO"/>
              </w:rPr>
            </w:pPr>
            <w:r>
              <w:rPr>
                <w:rFonts w:ascii="Arial" w:hAnsi="Arial" w:cs="Arial"/>
                <w:sz w:val="12"/>
                <w:szCs w:val="12"/>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F8658A" w:rsidP="00192276">
            <w:pPr>
              <w:adjustRightInd w:val="0"/>
              <w:snapToGrid w:val="0"/>
              <w:jc w:val="center"/>
              <w:rPr>
                <w:rFonts w:ascii="Arial" w:hAnsi="Arial" w:cs="Arial"/>
                <w:sz w:val="12"/>
                <w:szCs w:val="12"/>
                <w:lang w:val="es-BO"/>
              </w:rPr>
            </w:pPr>
            <w:r>
              <w:rPr>
                <w:rFonts w:ascii="Arial" w:hAnsi="Arial" w:cs="Arial"/>
                <w:sz w:val="12"/>
                <w:szCs w:val="12"/>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FE206F"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D47A91" w:rsidP="00F8658A">
            <w:pPr>
              <w:adjustRightInd w:val="0"/>
              <w:snapToGrid w:val="0"/>
              <w:jc w:val="center"/>
              <w:rPr>
                <w:rFonts w:ascii="Arial" w:hAnsi="Arial" w:cs="Arial"/>
                <w:sz w:val="12"/>
                <w:szCs w:val="12"/>
                <w:lang w:val="es-BO"/>
              </w:rPr>
            </w:pPr>
            <w:r w:rsidRPr="00234960">
              <w:rPr>
                <w:rFonts w:ascii="Arial" w:hAnsi="Arial" w:cs="Arial"/>
                <w:sz w:val="12"/>
                <w:szCs w:val="12"/>
                <w:lang w:val="es-BO"/>
              </w:rPr>
              <w:t>0</w:t>
            </w:r>
            <w:r w:rsidR="00F8658A">
              <w:rPr>
                <w:rFonts w:ascii="Arial" w:hAnsi="Arial" w:cs="Arial"/>
                <w:sz w:val="12"/>
                <w:szCs w:val="12"/>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192276" w:rsidP="00FE206F">
            <w:pPr>
              <w:adjustRightInd w:val="0"/>
              <w:snapToGrid w:val="0"/>
              <w:jc w:val="center"/>
              <w:rPr>
                <w:rFonts w:ascii="Arial" w:hAnsi="Arial" w:cs="Arial"/>
                <w:sz w:val="12"/>
                <w:szCs w:val="12"/>
                <w:lang w:val="es-BO"/>
              </w:rPr>
            </w:pPr>
            <w:r w:rsidRPr="00234960">
              <w:rPr>
                <w:rFonts w:ascii="Arial" w:hAnsi="Arial" w:cs="Arial"/>
                <w:sz w:val="12"/>
                <w:szCs w:val="12"/>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34960" w:rsidRDefault="00F8658A" w:rsidP="00E14C66">
            <w:pPr>
              <w:adjustRightInd w:val="0"/>
              <w:snapToGrid w:val="0"/>
              <w:jc w:val="center"/>
              <w:rPr>
                <w:rFonts w:ascii="Arial" w:hAnsi="Arial" w:cs="Arial"/>
                <w:sz w:val="12"/>
                <w:szCs w:val="12"/>
                <w:lang w:val="es-BO"/>
              </w:rPr>
            </w:pPr>
            <w:r>
              <w:rPr>
                <w:rFonts w:ascii="Arial" w:hAnsi="Arial" w:cs="Arial"/>
                <w:sz w:val="12"/>
                <w:szCs w:val="12"/>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34960" w:rsidRDefault="00F8658A" w:rsidP="00FE206F">
            <w:pPr>
              <w:adjustRightInd w:val="0"/>
              <w:snapToGrid w:val="0"/>
              <w:jc w:val="center"/>
              <w:rPr>
                <w:rFonts w:ascii="Arial" w:hAnsi="Arial" w:cs="Arial"/>
                <w:sz w:val="12"/>
                <w:szCs w:val="12"/>
                <w:lang w:val="es-BO"/>
              </w:rPr>
            </w:pPr>
            <w:r>
              <w:rPr>
                <w:rFonts w:ascii="Arial" w:hAnsi="Arial" w:cs="Arial"/>
                <w:sz w:val="12"/>
                <w:szCs w:val="12"/>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34960" w:rsidRDefault="00FE206F"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34960" w:rsidRDefault="002932BB" w:rsidP="00F8658A">
            <w:pPr>
              <w:adjustRightInd w:val="0"/>
              <w:snapToGrid w:val="0"/>
              <w:jc w:val="center"/>
              <w:rPr>
                <w:rFonts w:ascii="Arial" w:hAnsi="Arial" w:cs="Arial"/>
                <w:sz w:val="12"/>
                <w:szCs w:val="12"/>
                <w:lang w:val="es-BO"/>
              </w:rPr>
            </w:pPr>
            <w:r w:rsidRPr="00234960">
              <w:rPr>
                <w:rFonts w:ascii="Arial" w:hAnsi="Arial" w:cs="Arial"/>
                <w:sz w:val="12"/>
                <w:szCs w:val="12"/>
                <w:lang w:val="es-BO"/>
              </w:rPr>
              <w:t>0</w:t>
            </w:r>
            <w:r w:rsidR="00F8658A">
              <w:rPr>
                <w:rFonts w:ascii="Arial" w:hAnsi="Arial" w:cs="Arial"/>
                <w:sz w:val="12"/>
                <w:szCs w:val="12"/>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34960" w:rsidRDefault="00192276" w:rsidP="00192276">
            <w:pPr>
              <w:adjustRightInd w:val="0"/>
              <w:snapToGrid w:val="0"/>
              <w:jc w:val="center"/>
              <w:rPr>
                <w:rFonts w:ascii="Arial" w:hAnsi="Arial" w:cs="Arial"/>
                <w:sz w:val="12"/>
                <w:szCs w:val="12"/>
                <w:lang w:val="es-BO"/>
              </w:rPr>
            </w:pPr>
            <w:r w:rsidRPr="00234960">
              <w:rPr>
                <w:rFonts w:ascii="Arial" w:hAnsi="Arial" w:cs="Arial"/>
                <w:sz w:val="12"/>
                <w:szCs w:val="12"/>
                <w:lang w:val="es-BO"/>
              </w:rPr>
              <w:t>31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F8658A" w:rsidP="00E14C66">
            <w:pPr>
              <w:adjustRightInd w:val="0"/>
              <w:snapToGrid w:val="0"/>
              <w:jc w:val="center"/>
              <w:rPr>
                <w:rFonts w:ascii="Arial" w:hAnsi="Arial" w:cs="Arial"/>
                <w:sz w:val="12"/>
                <w:szCs w:val="12"/>
                <w:lang w:val="es-BO"/>
              </w:rPr>
            </w:pPr>
            <w:r>
              <w:rPr>
                <w:rFonts w:ascii="Arial" w:hAnsi="Arial" w:cs="Arial"/>
                <w:sz w:val="12"/>
                <w:szCs w:val="12"/>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F8658A" w:rsidP="00192276">
            <w:pPr>
              <w:adjustRightInd w:val="0"/>
              <w:snapToGrid w:val="0"/>
              <w:jc w:val="center"/>
              <w:rPr>
                <w:sz w:val="12"/>
                <w:szCs w:val="12"/>
                <w:lang w:val="es-BO"/>
              </w:rPr>
            </w:pPr>
            <w:r>
              <w:rPr>
                <w:sz w:val="12"/>
                <w:szCs w:val="12"/>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FE206F" w:rsidP="0061468A">
            <w:pPr>
              <w:adjustRightInd w:val="0"/>
              <w:snapToGrid w:val="0"/>
              <w:jc w:val="center"/>
              <w:rPr>
                <w:i/>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142" w:type="dxa"/>
            <w:gridSpan w:val="2"/>
            <w:tcBorders>
              <w:top w:val="nil"/>
              <w:left w:val="single" w:sz="12" w:space="0" w:color="auto"/>
              <w:bottom w:val="nil"/>
              <w:right w:val="single" w:sz="4" w:space="0" w:color="auto"/>
            </w:tcBorders>
          </w:tcPr>
          <w:p w:rsidR="00FE206F" w:rsidRPr="00234960" w:rsidRDefault="00FE206F" w:rsidP="00FE206F">
            <w:pPr>
              <w:adjustRightInd w:val="0"/>
              <w:snapToGrid w:val="0"/>
              <w:jc w:val="center"/>
              <w:rPr>
                <w:rFonts w:ascii="Arial" w:hAnsi="Arial" w:cs="Arial"/>
                <w:sz w:val="12"/>
                <w:szCs w:val="12"/>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234960" w:rsidRDefault="002932BB" w:rsidP="00F8658A">
            <w:pPr>
              <w:adjustRightInd w:val="0"/>
              <w:snapToGrid w:val="0"/>
              <w:jc w:val="center"/>
              <w:rPr>
                <w:rFonts w:ascii="Arial" w:hAnsi="Arial" w:cs="Arial"/>
                <w:sz w:val="12"/>
                <w:szCs w:val="12"/>
                <w:lang w:val="es-BO"/>
              </w:rPr>
            </w:pPr>
            <w:r w:rsidRPr="00234960">
              <w:rPr>
                <w:rFonts w:ascii="Arial" w:hAnsi="Arial" w:cs="Arial"/>
                <w:sz w:val="12"/>
                <w:szCs w:val="12"/>
                <w:lang w:val="es-BO"/>
              </w:rPr>
              <w:t>0</w:t>
            </w:r>
            <w:r w:rsidR="00F8658A">
              <w:rPr>
                <w:rFonts w:ascii="Arial" w:hAnsi="Arial" w:cs="Arial"/>
                <w:sz w:val="12"/>
                <w:szCs w:val="12"/>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234960" w:rsidRDefault="00FE206F" w:rsidP="00FE206F">
            <w:pPr>
              <w:adjustRightInd w:val="0"/>
              <w:snapToGrid w:val="0"/>
              <w:jc w:val="center"/>
              <w:rPr>
                <w:rFonts w:ascii="Arial" w:hAnsi="Arial" w:cs="Arial"/>
                <w:sz w:val="12"/>
                <w:szCs w:val="12"/>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34960" w:rsidRDefault="00192276" w:rsidP="00192276">
            <w:pPr>
              <w:adjustRightInd w:val="0"/>
              <w:snapToGrid w:val="0"/>
              <w:jc w:val="center"/>
              <w:rPr>
                <w:rFonts w:ascii="Arial" w:hAnsi="Arial" w:cs="Arial"/>
                <w:sz w:val="12"/>
                <w:szCs w:val="12"/>
                <w:lang w:val="es-BO"/>
              </w:rPr>
            </w:pPr>
            <w:r w:rsidRPr="00234960">
              <w:rPr>
                <w:rFonts w:ascii="Arial" w:hAnsi="Arial" w:cs="Arial"/>
                <w:sz w:val="12"/>
                <w:szCs w:val="12"/>
                <w:lang w:val="es-BO"/>
              </w:rPr>
              <w:t>42</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1E4148" w:rsidRDefault="00FE206F" w:rsidP="001E4148">
            <w:pPr>
              <w:autoSpaceDE w:val="0"/>
              <w:autoSpaceDN w:val="0"/>
              <w:adjustRightInd w:val="0"/>
              <w:rPr>
                <w:rFonts w:ascii="Calibri" w:hAnsi="Calibri" w:cs="Calibri"/>
                <w:sz w:val="22"/>
                <w:szCs w:val="22"/>
                <w:lang w:val="es-BO" w:eastAsia="en-US"/>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hyperlink r:id="rId15" w:history="1">
              <w:r w:rsidR="001E4148">
                <w:rPr>
                  <w:rStyle w:val="Hipervnculo"/>
                  <w:rFonts w:cs="Calibri"/>
                  <w:color w:val="000000"/>
                </w:rPr>
                <w:t>https://bcb-gob-bo.zoom.us/j/86812565722?pwd=RlU0WkQzMTV3SVF0RTQvdFRoYndKdz09</w:t>
              </w:r>
            </w:hyperlink>
          </w:p>
          <w:p w:rsidR="008F3510" w:rsidRPr="00F8658A" w:rsidRDefault="008F3510" w:rsidP="008F3510">
            <w:pPr>
              <w:autoSpaceDE w:val="0"/>
              <w:autoSpaceDN w:val="0"/>
              <w:adjustRightInd w:val="0"/>
              <w:rPr>
                <w:rFonts w:ascii="Calibri" w:hAnsi="Calibri" w:cs="Calibri"/>
                <w:sz w:val="12"/>
                <w:szCs w:val="12"/>
                <w:highlight w:val="yellow"/>
                <w:lang w:val="es-BO" w:eastAsia="en-US"/>
              </w:rPr>
            </w:pPr>
          </w:p>
          <w:p w:rsidR="003B5D25" w:rsidRPr="00F8658A" w:rsidRDefault="003B5D25" w:rsidP="003B5D25">
            <w:pPr>
              <w:rPr>
                <w:rFonts w:ascii="Arial" w:hAnsi="Arial" w:cs="Arial"/>
                <w:sz w:val="12"/>
                <w:szCs w:val="12"/>
                <w:highlight w:val="yellow"/>
              </w:rPr>
            </w:pPr>
          </w:p>
          <w:p w:rsidR="003B5D25" w:rsidRPr="001E4148" w:rsidRDefault="003B5D25" w:rsidP="003B5D25">
            <w:pPr>
              <w:rPr>
                <w:rFonts w:ascii="Arial" w:hAnsi="Arial" w:cs="Arial"/>
                <w:sz w:val="12"/>
                <w:szCs w:val="12"/>
              </w:rPr>
            </w:pPr>
            <w:r w:rsidRPr="001E4148">
              <w:rPr>
                <w:rFonts w:ascii="Arial" w:hAnsi="Arial" w:cs="Arial"/>
                <w:sz w:val="12"/>
                <w:szCs w:val="12"/>
              </w:rPr>
              <w:t xml:space="preserve">ID de reunión: </w:t>
            </w:r>
            <w:r w:rsidR="001E4148" w:rsidRPr="001E4148">
              <w:rPr>
                <w:rFonts w:cs="Calibri"/>
              </w:rPr>
              <w:t>868 1256 5722</w:t>
            </w:r>
          </w:p>
          <w:p w:rsidR="00FE206F" w:rsidRPr="00543012" w:rsidRDefault="003B5D25" w:rsidP="0087086B">
            <w:pPr>
              <w:rPr>
                <w:rFonts w:ascii="Times New Roman" w:hAnsi="Times New Roman"/>
                <w:sz w:val="24"/>
                <w:szCs w:val="24"/>
                <w:lang w:val="es-BO" w:eastAsia="es-BO"/>
              </w:rPr>
            </w:pPr>
            <w:r w:rsidRPr="001E4148">
              <w:rPr>
                <w:rFonts w:ascii="Arial" w:hAnsi="Arial" w:cs="Arial"/>
                <w:sz w:val="12"/>
                <w:szCs w:val="12"/>
              </w:rPr>
              <w:t xml:space="preserve">Código de acceso: </w:t>
            </w:r>
            <w:r w:rsidR="001E4148" w:rsidRPr="001E4148">
              <w:rPr>
                <w:rFonts w:cs="Calibri"/>
              </w:rPr>
              <w:t>705684</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E14C66">
            <w:pPr>
              <w:adjustRightInd w:val="0"/>
              <w:snapToGrid w:val="0"/>
              <w:jc w:val="center"/>
              <w:rPr>
                <w:rFonts w:ascii="Arial" w:hAnsi="Arial" w:cs="Arial"/>
                <w:sz w:val="12"/>
                <w:szCs w:val="12"/>
                <w:lang w:val="es-BO"/>
              </w:rPr>
            </w:pPr>
            <w:r>
              <w:rPr>
                <w:rFonts w:ascii="Arial" w:hAnsi="Arial" w:cs="Arial"/>
                <w:sz w:val="12"/>
                <w:szCs w:val="12"/>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9D5096">
            <w:pPr>
              <w:adjustRightInd w:val="0"/>
              <w:snapToGrid w:val="0"/>
              <w:jc w:val="center"/>
              <w:rPr>
                <w:rFonts w:ascii="Arial" w:hAnsi="Arial" w:cs="Arial"/>
                <w:sz w:val="12"/>
                <w:szCs w:val="12"/>
                <w:lang w:val="es-BO"/>
              </w:rPr>
            </w:pPr>
            <w:r>
              <w:rPr>
                <w:rFonts w:ascii="Arial" w:hAnsi="Arial" w:cs="Arial"/>
                <w:sz w:val="12"/>
                <w:szCs w:val="12"/>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A92B98"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234960" w:rsidRDefault="00F8658A" w:rsidP="009D5096">
            <w:pPr>
              <w:adjustRightInd w:val="0"/>
              <w:snapToGrid w:val="0"/>
              <w:jc w:val="center"/>
              <w:rPr>
                <w:rFonts w:ascii="Arial" w:hAnsi="Arial" w:cs="Arial"/>
                <w:sz w:val="12"/>
                <w:szCs w:val="12"/>
                <w:lang w:val="es-BO"/>
              </w:rPr>
            </w:pPr>
            <w:r>
              <w:rPr>
                <w:rFonts w:ascii="Arial" w:hAnsi="Arial" w:cs="Arial"/>
                <w:sz w:val="12"/>
                <w:szCs w:val="12"/>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234960" w:rsidRDefault="00F8658A" w:rsidP="009D5096">
            <w:pPr>
              <w:adjustRightInd w:val="0"/>
              <w:snapToGrid w:val="0"/>
              <w:jc w:val="center"/>
              <w:rPr>
                <w:rFonts w:ascii="Arial" w:hAnsi="Arial" w:cs="Arial"/>
                <w:sz w:val="12"/>
                <w:szCs w:val="12"/>
                <w:lang w:val="es-BO"/>
              </w:rPr>
            </w:pPr>
            <w:r>
              <w:rPr>
                <w:rFonts w:ascii="Arial" w:hAnsi="Arial" w:cs="Arial"/>
                <w:sz w:val="12"/>
                <w:szCs w:val="12"/>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234960" w:rsidRDefault="00A92B98"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030DF9">
            <w:pPr>
              <w:adjustRightInd w:val="0"/>
              <w:snapToGrid w:val="0"/>
              <w:jc w:val="center"/>
              <w:rPr>
                <w:rFonts w:ascii="Arial" w:hAnsi="Arial" w:cs="Arial"/>
                <w:sz w:val="12"/>
                <w:szCs w:val="12"/>
                <w:lang w:val="es-BO"/>
              </w:rPr>
            </w:pPr>
            <w:r>
              <w:rPr>
                <w:rFonts w:ascii="Arial" w:hAnsi="Arial" w:cs="Arial"/>
                <w:sz w:val="12"/>
                <w:szCs w:val="12"/>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9D5096">
            <w:pPr>
              <w:adjustRightInd w:val="0"/>
              <w:snapToGrid w:val="0"/>
              <w:jc w:val="center"/>
              <w:rPr>
                <w:rFonts w:ascii="Arial" w:hAnsi="Arial" w:cs="Arial"/>
                <w:sz w:val="12"/>
                <w:szCs w:val="12"/>
                <w:lang w:val="es-BO"/>
              </w:rPr>
            </w:pPr>
            <w:r>
              <w:rPr>
                <w:rFonts w:ascii="Arial" w:hAnsi="Arial" w:cs="Arial"/>
                <w:sz w:val="12"/>
                <w:szCs w:val="12"/>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A92B98"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F8658A">
            <w:pPr>
              <w:adjustRightInd w:val="0"/>
              <w:snapToGrid w:val="0"/>
              <w:jc w:val="center"/>
              <w:rPr>
                <w:rFonts w:ascii="Arial" w:hAnsi="Arial" w:cs="Arial"/>
                <w:sz w:val="12"/>
                <w:szCs w:val="12"/>
                <w:lang w:val="es-BO"/>
              </w:rPr>
            </w:pPr>
            <w:r>
              <w:rPr>
                <w:rFonts w:ascii="Arial" w:hAnsi="Arial" w:cs="Arial"/>
                <w:sz w:val="12"/>
                <w:szCs w:val="12"/>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192276">
            <w:pPr>
              <w:adjustRightInd w:val="0"/>
              <w:snapToGrid w:val="0"/>
              <w:jc w:val="center"/>
              <w:rPr>
                <w:rFonts w:ascii="Arial" w:hAnsi="Arial" w:cs="Arial"/>
                <w:sz w:val="12"/>
                <w:szCs w:val="12"/>
                <w:lang w:val="es-BO"/>
              </w:rPr>
            </w:pPr>
            <w:r>
              <w:rPr>
                <w:rFonts w:ascii="Arial" w:hAnsi="Arial" w:cs="Arial"/>
                <w:sz w:val="12"/>
                <w:szCs w:val="12"/>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A92B98"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030DF9">
            <w:pPr>
              <w:adjustRightInd w:val="0"/>
              <w:snapToGrid w:val="0"/>
              <w:jc w:val="center"/>
              <w:rPr>
                <w:rFonts w:ascii="Arial" w:hAnsi="Arial" w:cs="Arial"/>
                <w:sz w:val="12"/>
                <w:szCs w:val="12"/>
                <w:lang w:val="es-BO"/>
              </w:rPr>
            </w:pPr>
            <w:r>
              <w:rPr>
                <w:rFonts w:ascii="Arial" w:hAnsi="Arial" w:cs="Arial"/>
                <w:sz w:val="12"/>
                <w:szCs w:val="12"/>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F8658A" w:rsidP="00956A72">
            <w:pPr>
              <w:adjustRightInd w:val="0"/>
              <w:snapToGrid w:val="0"/>
              <w:jc w:val="center"/>
              <w:rPr>
                <w:rFonts w:ascii="Arial" w:hAnsi="Arial" w:cs="Arial"/>
                <w:sz w:val="12"/>
                <w:szCs w:val="12"/>
                <w:lang w:val="es-BO"/>
              </w:rPr>
            </w:pPr>
            <w:r>
              <w:rPr>
                <w:rFonts w:ascii="Arial" w:hAnsi="Arial" w:cs="Arial"/>
                <w:sz w:val="12"/>
                <w:szCs w:val="12"/>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34960" w:rsidRDefault="00A92B98" w:rsidP="00A92B98">
            <w:pPr>
              <w:adjustRightInd w:val="0"/>
              <w:snapToGrid w:val="0"/>
              <w:jc w:val="center"/>
              <w:rPr>
                <w:rFonts w:ascii="Arial" w:hAnsi="Arial" w:cs="Arial"/>
                <w:sz w:val="12"/>
                <w:szCs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34960" w:rsidRDefault="00A92B98" w:rsidP="0061468A">
            <w:pPr>
              <w:adjustRightInd w:val="0"/>
              <w:snapToGrid w:val="0"/>
              <w:jc w:val="center"/>
              <w:rPr>
                <w:rFonts w:ascii="Arial" w:hAnsi="Arial" w:cs="Arial"/>
                <w:sz w:val="12"/>
                <w:szCs w:val="12"/>
                <w:lang w:val="es-BO"/>
              </w:rPr>
            </w:pPr>
            <w:r w:rsidRPr="00234960">
              <w:rPr>
                <w:rFonts w:ascii="Arial" w:hAnsi="Arial" w:cs="Arial"/>
                <w:sz w:val="12"/>
                <w:szCs w:val="12"/>
                <w:lang w:val="es-BO"/>
              </w:rPr>
              <w:t>202</w:t>
            </w:r>
            <w:r w:rsidR="0061468A">
              <w:rPr>
                <w:rFonts w:ascii="Arial" w:hAnsi="Arial" w:cs="Arial"/>
                <w:sz w:val="12"/>
                <w:szCs w:val="12"/>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bookmarkEnd w:id="68"/>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A79A4" w:rsidRPr="009956C4" w:rsidRDefault="00DA79A4" w:rsidP="00DA79A4">
      <w:pPr>
        <w:ind w:firstLine="567"/>
        <w:rPr>
          <w:sz w:val="18"/>
          <w:szCs w:val="18"/>
          <w:lang w:val="es-BO"/>
        </w:rPr>
      </w:pPr>
      <w:r w:rsidRPr="009956C4">
        <w:rPr>
          <w:sz w:val="18"/>
          <w:szCs w:val="18"/>
          <w:lang w:val="es-BO"/>
        </w:rPr>
        <w:t>Las especificaciones técnicas requeridas, son:</w:t>
      </w:r>
    </w:p>
    <w:p w:rsidR="00A17188" w:rsidRPr="009956C4" w:rsidRDefault="00A17188" w:rsidP="00A17188">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17188" w:rsidRPr="009956C4" w:rsidTr="009B296B">
        <w:trPr>
          <w:trHeight w:val="1543"/>
        </w:trPr>
        <w:tc>
          <w:tcPr>
            <w:tcW w:w="9781" w:type="dxa"/>
            <w:shd w:val="clear" w:color="auto" w:fill="auto"/>
          </w:tcPr>
          <w:p w:rsidR="00A17188" w:rsidRPr="009956C4" w:rsidRDefault="00A17188" w:rsidP="009B296B">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rsidR="00A17188" w:rsidRPr="009956C4" w:rsidRDefault="00A17188" w:rsidP="009B296B">
            <w:pPr>
              <w:jc w:val="center"/>
              <w:rPr>
                <w:rFonts w:cs="Arial"/>
                <w:sz w:val="18"/>
                <w:szCs w:val="18"/>
                <w:lang w:val="es-BO"/>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0"/>
              <w:gridCol w:w="160"/>
            </w:tblGrid>
            <w:tr w:rsidR="00A17188" w:rsidRPr="00411859" w:rsidTr="00A17188">
              <w:trPr>
                <w:cantSplit/>
                <w:trHeight w:val="55"/>
                <w:tblHeader/>
                <w:jc w:val="center"/>
              </w:trPr>
              <w:tc>
                <w:tcPr>
                  <w:tcW w:w="9440" w:type="dxa"/>
                  <w:gridSpan w:val="2"/>
                  <w:shd w:val="clear" w:color="auto" w:fill="E6E6E6"/>
                  <w:vAlign w:val="center"/>
                </w:tcPr>
                <w:p w:rsidR="00A17188" w:rsidRPr="00411859" w:rsidRDefault="00A17188" w:rsidP="00430E45">
                  <w:pPr>
                    <w:pStyle w:val="Ttulo5"/>
                    <w:numPr>
                      <w:ilvl w:val="0"/>
                      <w:numId w:val="0"/>
                    </w:numPr>
                    <w:ind w:left="360"/>
                    <w:jc w:val="center"/>
                    <w:rPr>
                      <w:sz w:val="14"/>
                      <w:lang w:val="en-US"/>
                    </w:rPr>
                  </w:pPr>
                </w:p>
              </w:tc>
            </w:tr>
            <w:tr w:rsidR="00A17188" w:rsidRPr="00411859" w:rsidTr="00A17188">
              <w:trPr>
                <w:trHeight w:val="323"/>
                <w:jc w:val="center"/>
              </w:trPr>
              <w:tc>
                <w:tcPr>
                  <w:tcW w:w="9440" w:type="dxa"/>
                  <w:gridSpan w:val="2"/>
                  <w:shd w:val="clear" w:color="auto" w:fill="E6E6E6"/>
                  <w:vAlign w:val="center"/>
                </w:tcPr>
                <w:p w:rsidR="00A17188" w:rsidRPr="00411859" w:rsidRDefault="00A17188" w:rsidP="00A17188">
                  <w:pPr>
                    <w:rPr>
                      <w:rFonts w:cs="Arial"/>
                      <w:b/>
                      <w:sz w:val="18"/>
                      <w:szCs w:val="18"/>
                    </w:rPr>
                  </w:pPr>
                  <w:r w:rsidRPr="00411859">
                    <w:rPr>
                      <w:rFonts w:cs="Arial"/>
                      <w:b/>
                      <w:sz w:val="18"/>
                      <w:szCs w:val="18"/>
                    </w:rPr>
                    <w:t>OBJETO Y CAUSA</w:t>
                  </w:r>
                </w:p>
              </w:tc>
            </w:tr>
            <w:tr w:rsidR="00A17188" w:rsidRPr="00411859" w:rsidTr="00A17188">
              <w:trPr>
                <w:trHeight w:val="244"/>
                <w:jc w:val="center"/>
              </w:trPr>
              <w:tc>
                <w:tcPr>
                  <w:tcW w:w="9280" w:type="dxa"/>
                </w:tcPr>
                <w:p w:rsidR="00A17188" w:rsidRPr="00336C41" w:rsidRDefault="00A17188" w:rsidP="00A17188">
                  <w:pPr>
                    <w:spacing w:before="120" w:after="120"/>
                    <w:rPr>
                      <w:rFonts w:cs="Arial"/>
                      <w:sz w:val="18"/>
                      <w:szCs w:val="18"/>
                    </w:rPr>
                  </w:pPr>
                  <w:r w:rsidRPr="00336C41">
                    <w:rPr>
                      <w:rFonts w:cs="Arial"/>
                      <w:sz w:val="18"/>
                      <w:szCs w:val="18"/>
                    </w:rPr>
                    <w:t>El Banco Central de Bolivia (BCB), requiere la “COMPRA DE TONNER PARA IMPRESORA MULTIFUNCIÓN RICOH IM550” para coadyuvar con la continuidad operativa de las actividades que realizan las distintas áreas organizacionales.</w:t>
                  </w:r>
                </w:p>
                <w:p w:rsidR="00A17188" w:rsidRPr="00411859" w:rsidRDefault="00A17188" w:rsidP="00A17188">
                  <w:pPr>
                    <w:spacing w:before="120" w:after="120"/>
                    <w:rPr>
                      <w:rFonts w:cs="Arial"/>
                      <w:sz w:val="18"/>
                      <w:szCs w:val="18"/>
                    </w:rPr>
                  </w:pPr>
                  <w:r w:rsidRPr="00336C41">
                    <w:rPr>
                      <w:rFonts w:cs="Arial"/>
                      <w:sz w:val="18"/>
                      <w:szCs w:val="18"/>
                    </w:rPr>
                    <w:t xml:space="preserve">En base al análisis de existencias, se pudo evidenciar que </w:t>
                  </w:r>
                  <w:r>
                    <w:rPr>
                      <w:rFonts w:cs="Arial"/>
                      <w:sz w:val="18"/>
                      <w:szCs w:val="18"/>
                    </w:rPr>
                    <w:t>el modelo mencionado</w:t>
                  </w:r>
                  <w:r w:rsidRPr="00336C41">
                    <w:rPr>
                      <w:rFonts w:cs="Arial"/>
                      <w:sz w:val="18"/>
                      <w:szCs w:val="18"/>
                    </w:rPr>
                    <w:t xml:space="preserve"> se encuentr</w:t>
                  </w:r>
                  <w:r>
                    <w:rPr>
                      <w:rFonts w:cs="Arial"/>
                      <w:sz w:val="18"/>
                      <w:szCs w:val="18"/>
                    </w:rPr>
                    <w:t>an con stock bajo y se requieren de los mismos</w:t>
                  </w:r>
                  <w:r w:rsidRPr="00336C41">
                    <w:rPr>
                      <w:rFonts w:cs="Arial"/>
                      <w:sz w:val="18"/>
                      <w:szCs w:val="18"/>
                    </w:rPr>
                    <w:t xml:space="preserve"> para atender los requerimiento de las áreas del BCB</w:t>
                  </w:r>
                  <w:r>
                    <w:rPr>
                      <w:rFonts w:cs="Arial"/>
                      <w:sz w:val="18"/>
                      <w:szCs w:val="18"/>
                    </w:rPr>
                    <w:t>.</w:t>
                  </w:r>
                </w:p>
              </w:tc>
              <w:tc>
                <w:tcPr>
                  <w:tcW w:w="160" w:type="dxa"/>
                  <w:shd w:val="clear" w:color="auto" w:fill="F2F2F2" w:themeFill="background1" w:themeFillShade="F2"/>
                </w:tcPr>
                <w:p w:rsidR="00A17188" w:rsidRPr="00411859" w:rsidRDefault="00A17188" w:rsidP="00A17188">
                  <w:pPr>
                    <w:spacing w:before="120" w:after="120"/>
                    <w:rPr>
                      <w:rFonts w:cs="Arial"/>
                      <w:sz w:val="18"/>
                      <w:szCs w:val="18"/>
                    </w:rPr>
                  </w:pPr>
                </w:p>
              </w:tc>
            </w:tr>
            <w:tr w:rsidR="00A17188" w:rsidRPr="00411859" w:rsidTr="00A17188">
              <w:trPr>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sidRPr="00411859">
                    <w:rPr>
                      <w:rFonts w:ascii="Arial" w:hAnsi="Arial" w:cs="Arial"/>
                      <w:sz w:val="18"/>
                      <w:szCs w:val="18"/>
                    </w:rPr>
                    <w:t>REQUISITOS DE LAS ESPECIFICACIONES TÉCNICAS</w:t>
                  </w:r>
                </w:p>
              </w:tc>
              <w:tc>
                <w:tcPr>
                  <w:tcW w:w="160" w:type="dxa"/>
                  <w:shd w:val="clear" w:color="auto" w:fill="E6E6E6"/>
                </w:tcPr>
                <w:p w:rsidR="00A17188" w:rsidRPr="00411859" w:rsidRDefault="00A17188" w:rsidP="00A17188">
                  <w:pPr>
                    <w:jc w:val="center"/>
                    <w:rPr>
                      <w:rFonts w:cs="Arial"/>
                      <w:b/>
                      <w:bCs/>
                      <w:sz w:val="18"/>
                      <w:szCs w:val="18"/>
                    </w:rPr>
                  </w:pPr>
                </w:p>
              </w:tc>
            </w:tr>
            <w:tr w:rsidR="00A17188" w:rsidRPr="00411859" w:rsidTr="00A17188">
              <w:trPr>
                <w:trHeight w:val="1699"/>
                <w:jc w:val="center"/>
              </w:trPr>
              <w:tc>
                <w:tcPr>
                  <w:tcW w:w="9280" w:type="dxa"/>
                </w:tcPr>
                <w:p w:rsidR="00A17188" w:rsidRPr="00B04AA9" w:rsidRDefault="00A17188" w:rsidP="000E5E00">
                  <w:pPr>
                    <w:numPr>
                      <w:ilvl w:val="0"/>
                      <w:numId w:val="45"/>
                    </w:numPr>
                    <w:rPr>
                      <w:rFonts w:cs="Arial"/>
                      <w:sz w:val="18"/>
                      <w:szCs w:val="18"/>
                    </w:rPr>
                  </w:pPr>
                  <w:r w:rsidRPr="00B04AA9">
                    <w:rPr>
                      <w:rFonts w:cs="Arial"/>
                      <w:sz w:val="18"/>
                      <w:szCs w:val="18"/>
                    </w:rPr>
                    <w:t>Para impresora RICOH IM 550/600 P 800/801</w:t>
                  </w:r>
                </w:p>
                <w:p w:rsidR="00A17188" w:rsidRPr="00B04AA9" w:rsidRDefault="00A17188" w:rsidP="000E5E00">
                  <w:pPr>
                    <w:numPr>
                      <w:ilvl w:val="0"/>
                      <w:numId w:val="45"/>
                    </w:numPr>
                    <w:rPr>
                      <w:rFonts w:cs="Arial"/>
                      <w:sz w:val="18"/>
                      <w:szCs w:val="18"/>
                    </w:rPr>
                  </w:pPr>
                  <w:r w:rsidRPr="00B04AA9">
                    <w:rPr>
                      <w:rFonts w:cs="Arial"/>
                      <w:sz w:val="18"/>
                      <w:szCs w:val="18"/>
                    </w:rPr>
                    <w:t>Modelo de tóner IM 600 RICOH</w:t>
                  </w:r>
                </w:p>
                <w:p w:rsidR="00A17188" w:rsidRPr="00B04AA9" w:rsidRDefault="00A17188" w:rsidP="000E5E00">
                  <w:pPr>
                    <w:numPr>
                      <w:ilvl w:val="0"/>
                      <w:numId w:val="45"/>
                    </w:numPr>
                    <w:rPr>
                      <w:rFonts w:cs="Arial"/>
                      <w:sz w:val="18"/>
                      <w:szCs w:val="18"/>
                    </w:rPr>
                  </w:pPr>
                  <w:r w:rsidRPr="00B04AA9">
                    <w:rPr>
                      <w:rFonts w:cs="Arial"/>
                      <w:sz w:val="18"/>
                      <w:szCs w:val="18"/>
                    </w:rPr>
                    <w:t>Original de fábrica (no recargado – no compatible)</w:t>
                  </w:r>
                </w:p>
                <w:p w:rsidR="00A17188" w:rsidRPr="00B04AA9" w:rsidRDefault="00A17188" w:rsidP="000E5E00">
                  <w:pPr>
                    <w:numPr>
                      <w:ilvl w:val="0"/>
                      <w:numId w:val="45"/>
                    </w:numPr>
                    <w:rPr>
                      <w:rFonts w:cs="Arial"/>
                      <w:sz w:val="18"/>
                      <w:szCs w:val="18"/>
                    </w:rPr>
                  </w:pPr>
                  <w:r w:rsidRPr="00B04AA9">
                    <w:rPr>
                      <w:rFonts w:cs="Arial"/>
                      <w:sz w:val="18"/>
                      <w:szCs w:val="18"/>
                    </w:rPr>
                    <w:t>De color negro</w:t>
                  </w:r>
                </w:p>
                <w:p w:rsidR="00A17188" w:rsidRPr="00B04AA9" w:rsidRDefault="00A17188" w:rsidP="000E5E00">
                  <w:pPr>
                    <w:numPr>
                      <w:ilvl w:val="0"/>
                      <w:numId w:val="45"/>
                    </w:numPr>
                    <w:rPr>
                      <w:rFonts w:cs="Arial"/>
                      <w:sz w:val="18"/>
                      <w:szCs w:val="18"/>
                    </w:rPr>
                  </w:pPr>
                  <w:r>
                    <w:rPr>
                      <w:rFonts w:cs="Arial"/>
                      <w:sz w:val="18"/>
                      <w:szCs w:val="18"/>
                    </w:rPr>
                    <w:t>P</w:t>
                  </w:r>
                  <w:r w:rsidRPr="00B04AA9">
                    <w:rPr>
                      <w:rFonts w:cs="Arial"/>
                      <w:sz w:val="18"/>
                      <w:szCs w:val="18"/>
                    </w:rPr>
                    <w:t>ara aproximadamente 25.000 páginas</w:t>
                  </w:r>
                </w:p>
                <w:p w:rsidR="00A17188" w:rsidRPr="00B04AA9" w:rsidRDefault="00A17188" w:rsidP="000E5E00">
                  <w:pPr>
                    <w:numPr>
                      <w:ilvl w:val="0"/>
                      <w:numId w:val="45"/>
                    </w:numPr>
                    <w:spacing w:after="120"/>
                    <w:jc w:val="both"/>
                    <w:rPr>
                      <w:rFonts w:cs="Arial"/>
                      <w:sz w:val="18"/>
                      <w:szCs w:val="18"/>
                    </w:rPr>
                  </w:pPr>
                  <w:r w:rsidRPr="00B04AA9">
                    <w:rPr>
                      <w:rFonts w:cs="Arial"/>
                      <w:sz w:val="18"/>
                      <w:szCs w:val="18"/>
                    </w:rPr>
                    <w:t>Cada pieza en caja individual</w:t>
                  </w:r>
                  <w:r w:rsidRPr="00B04AA9">
                    <w:rPr>
                      <w:rFonts w:cs="Arial"/>
                      <w:b/>
                      <w:i/>
                      <w:sz w:val="18"/>
                      <w:szCs w:val="18"/>
                    </w:rPr>
                    <w:t xml:space="preserve"> </w:t>
                  </w:r>
                </w:p>
                <w:p w:rsidR="00A17188" w:rsidRPr="00411859" w:rsidRDefault="00A17188" w:rsidP="00A17188">
                  <w:pPr>
                    <w:spacing w:after="120"/>
                    <w:rPr>
                      <w:rFonts w:cs="Arial"/>
                      <w:sz w:val="18"/>
                      <w:szCs w:val="18"/>
                    </w:rPr>
                  </w:pPr>
                  <w:r w:rsidRPr="00411859">
                    <w:rPr>
                      <w:rFonts w:cs="Arial"/>
                      <w:b/>
                      <w:i/>
                      <w:sz w:val="20"/>
                      <w:szCs w:val="18"/>
                    </w:rPr>
                    <w:t>(Manifestar aceptación)</w:t>
                  </w:r>
                </w:p>
              </w:tc>
              <w:tc>
                <w:tcPr>
                  <w:tcW w:w="160" w:type="dxa"/>
                </w:tcPr>
                <w:p w:rsidR="00A17188" w:rsidRPr="00411859" w:rsidRDefault="00A17188" w:rsidP="00A17188">
                  <w:pPr>
                    <w:rPr>
                      <w:rFonts w:cs="Arial"/>
                      <w:sz w:val="18"/>
                      <w:szCs w:val="18"/>
                    </w:rPr>
                  </w:pPr>
                </w:p>
              </w:tc>
            </w:tr>
            <w:tr w:rsidR="00A17188" w:rsidRPr="00411859" w:rsidTr="00A17188">
              <w:trPr>
                <w:trHeight w:val="244"/>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sidRPr="00411859">
                    <w:rPr>
                      <w:rFonts w:ascii="Arial" w:hAnsi="Arial" w:cs="Arial"/>
                      <w:sz w:val="18"/>
                      <w:szCs w:val="18"/>
                    </w:rPr>
                    <w:t>CANTIDAD REQUERIDA</w:t>
                  </w:r>
                </w:p>
              </w:tc>
              <w:tc>
                <w:tcPr>
                  <w:tcW w:w="160" w:type="dxa"/>
                  <w:shd w:val="clear" w:color="auto" w:fill="E6E6E6"/>
                </w:tcPr>
                <w:p w:rsidR="00A17188" w:rsidRPr="00411859" w:rsidRDefault="00A17188" w:rsidP="00A17188">
                  <w:pPr>
                    <w:jc w:val="center"/>
                    <w:rPr>
                      <w:rFonts w:cs="Arial"/>
                      <w:sz w:val="18"/>
                      <w:szCs w:val="18"/>
                    </w:rPr>
                  </w:pPr>
                </w:p>
              </w:tc>
            </w:tr>
            <w:tr w:rsidR="00A17188" w:rsidRPr="00411859" w:rsidTr="00A17188">
              <w:trPr>
                <w:trHeight w:val="353"/>
                <w:jc w:val="center"/>
              </w:trPr>
              <w:tc>
                <w:tcPr>
                  <w:tcW w:w="9280" w:type="dxa"/>
                </w:tcPr>
                <w:p w:rsidR="00A17188" w:rsidRPr="00411859" w:rsidRDefault="00A17188" w:rsidP="000E5E00">
                  <w:pPr>
                    <w:numPr>
                      <w:ilvl w:val="0"/>
                      <w:numId w:val="45"/>
                    </w:numPr>
                    <w:spacing w:before="120" w:after="120"/>
                    <w:ind w:left="714" w:hanging="357"/>
                    <w:rPr>
                      <w:rFonts w:cs="Arial"/>
                      <w:sz w:val="18"/>
                      <w:szCs w:val="18"/>
                    </w:rPr>
                  </w:pPr>
                  <w:r>
                    <w:rPr>
                      <w:rFonts w:cs="Arial"/>
                      <w:sz w:val="18"/>
                      <w:szCs w:val="18"/>
                    </w:rPr>
                    <w:t>50</w:t>
                  </w:r>
                  <w:r w:rsidRPr="00411859">
                    <w:rPr>
                      <w:rFonts w:cs="Arial"/>
                      <w:sz w:val="18"/>
                      <w:szCs w:val="18"/>
                    </w:rPr>
                    <w:t xml:space="preserve"> Piezas</w:t>
                  </w:r>
                </w:p>
                <w:p w:rsidR="00A17188" w:rsidRPr="00411859" w:rsidRDefault="00A17188" w:rsidP="00A17188">
                  <w:pPr>
                    <w:spacing w:before="120" w:after="120"/>
                    <w:rPr>
                      <w:rFonts w:cs="Arial"/>
                      <w:sz w:val="20"/>
                    </w:rPr>
                  </w:pPr>
                  <w:r w:rsidRPr="00411859">
                    <w:rPr>
                      <w:rFonts w:cs="Arial"/>
                      <w:b/>
                      <w:i/>
                      <w:sz w:val="20"/>
                    </w:rPr>
                    <w:t>(Manifestar aceptación)</w:t>
                  </w:r>
                </w:p>
              </w:tc>
              <w:tc>
                <w:tcPr>
                  <w:tcW w:w="160" w:type="dxa"/>
                </w:tcPr>
                <w:p w:rsidR="00A17188" w:rsidRPr="00411859" w:rsidRDefault="00A17188" w:rsidP="00A17188">
                  <w:pPr>
                    <w:rPr>
                      <w:rFonts w:cs="Arial"/>
                      <w:sz w:val="18"/>
                      <w:szCs w:val="18"/>
                    </w:rPr>
                  </w:pPr>
                </w:p>
              </w:tc>
            </w:tr>
            <w:tr w:rsidR="00A17188" w:rsidRPr="00411859" w:rsidTr="00A17188">
              <w:trPr>
                <w:trHeight w:val="240"/>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sidRPr="00411859">
                    <w:rPr>
                      <w:rFonts w:ascii="Arial" w:hAnsi="Arial" w:cs="Arial"/>
                      <w:sz w:val="18"/>
                      <w:szCs w:val="18"/>
                    </w:rPr>
                    <w:t>GARANTÍA DE CUMPLIMIENTO DE CONTRATO</w:t>
                  </w:r>
                </w:p>
              </w:tc>
              <w:tc>
                <w:tcPr>
                  <w:tcW w:w="160" w:type="dxa"/>
                  <w:shd w:val="clear" w:color="auto" w:fill="E6E6E6"/>
                </w:tcPr>
                <w:p w:rsidR="00A17188" w:rsidRPr="00411859" w:rsidRDefault="00A17188" w:rsidP="00A17188">
                  <w:pPr>
                    <w:jc w:val="center"/>
                    <w:rPr>
                      <w:rFonts w:cs="Arial"/>
                      <w:b/>
                      <w:bCs/>
                      <w:sz w:val="18"/>
                      <w:szCs w:val="18"/>
                    </w:rPr>
                  </w:pPr>
                </w:p>
              </w:tc>
            </w:tr>
            <w:tr w:rsidR="00A17188" w:rsidRPr="00411859" w:rsidTr="00A17188">
              <w:trPr>
                <w:trHeight w:val="240"/>
                <w:jc w:val="center"/>
              </w:trPr>
              <w:tc>
                <w:tcPr>
                  <w:tcW w:w="9280" w:type="dxa"/>
                  <w:vAlign w:val="center"/>
                </w:tcPr>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 xml:space="preserve">La Garantía de Cumplimiento de Contrato podrá ser cualquiera de las indicadas en el artículo 20 del Decreto Supremo 0181, por un monto del 7% o </w:t>
                  </w:r>
                  <w:r w:rsidRPr="00411859">
                    <w:rPr>
                      <w:rFonts w:cs="Arial"/>
                      <w:bCs/>
                      <w:iCs/>
                      <w:sz w:val="18"/>
                      <w:szCs w:val="18"/>
                    </w:rPr>
                    <w:t>3.5% según corresponda</w:t>
                  </w:r>
                  <w:r w:rsidRPr="00411859">
                    <w:rPr>
                      <w:rFonts w:cs="Arial"/>
                      <w:sz w:val="18"/>
                      <w:szCs w:val="18"/>
                    </w:rPr>
                    <w:t xml:space="preserve"> del total de</w:t>
                  </w:r>
                  <w:r>
                    <w:rPr>
                      <w:rFonts w:cs="Arial"/>
                      <w:sz w:val="18"/>
                      <w:szCs w:val="18"/>
                    </w:rPr>
                    <w:t>l contrato</w:t>
                  </w:r>
                  <w:r w:rsidRPr="00411859">
                    <w:rPr>
                      <w:rFonts w:cs="Arial"/>
                      <w:sz w:val="18"/>
                      <w:szCs w:val="18"/>
                    </w:rPr>
                    <w:t>.</w:t>
                  </w:r>
                </w:p>
                <w:p w:rsidR="00A17188" w:rsidRPr="00411859" w:rsidRDefault="00A17188" w:rsidP="00A17188">
                  <w:pPr>
                    <w:spacing w:before="120" w:after="120"/>
                    <w:rPr>
                      <w:rFonts w:cs="Arial"/>
                      <w:sz w:val="20"/>
                    </w:rPr>
                  </w:pPr>
                  <w:r w:rsidRPr="00411859">
                    <w:rPr>
                      <w:rFonts w:cs="Arial"/>
                      <w:b/>
                      <w:i/>
                      <w:sz w:val="20"/>
                    </w:rPr>
                    <w:t>(Manifestar aceptación)</w:t>
                  </w:r>
                </w:p>
              </w:tc>
              <w:tc>
                <w:tcPr>
                  <w:tcW w:w="160" w:type="dxa"/>
                </w:tcPr>
                <w:p w:rsidR="00A17188" w:rsidRPr="00411859" w:rsidRDefault="00A17188" w:rsidP="00A17188">
                  <w:pPr>
                    <w:jc w:val="center"/>
                    <w:rPr>
                      <w:rFonts w:cs="Arial"/>
                      <w:b/>
                      <w:bCs/>
                      <w:sz w:val="18"/>
                      <w:szCs w:val="18"/>
                    </w:rPr>
                  </w:pPr>
                </w:p>
              </w:tc>
            </w:tr>
            <w:tr w:rsidR="00A17188" w:rsidRPr="00411859" w:rsidTr="00A17188">
              <w:trPr>
                <w:trHeight w:val="240"/>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Pr>
                      <w:rFonts w:ascii="Arial" w:hAnsi="Arial" w:cs="Arial"/>
                      <w:sz w:val="18"/>
                      <w:szCs w:val="18"/>
                    </w:rPr>
                    <w:t>GARANTÍA</w:t>
                  </w:r>
                </w:p>
              </w:tc>
              <w:tc>
                <w:tcPr>
                  <w:tcW w:w="160" w:type="dxa"/>
                  <w:shd w:val="clear" w:color="auto" w:fill="E6E6E6"/>
                </w:tcPr>
                <w:p w:rsidR="00A17188" w:rsidRPr="00411859" w:rsidRDefault="00A17188" w:rsidP="00A17188">
                  <w:pPr>
                    <w:jc w:val="center"/>
                    <w:rPr>
                      <w:rFonts w:cs="Arial"/>
                      <w:sz w:val="18"/>
                      <w:szCs w:val="18"/>
                    </w:rPr>
                  </w:pPr>
                </w:p>
              </w:tc>
            </w:tr>
            <w:tr w:rsidR="00A17188" w:rsidRPr="00411859" w:rsidTr="00A17188">
              <w:trPr>
                <w:trHeight w:val="2440"/>
                <w:jc w:val="center"/>
              </w:trPr>
              <w:tc>
                <w:tcPr>
                  <w:tcW w:w="9280" w:type="dxa"/>
                  <w:shd w:val="clear" w:color="auto" w:fill="FFFFFF" w:themeFill="background1"/>
                </w:tcPr>
                <w:p w:rsidR="00A17188" w:rsidRDefault="00A17188" w:rsidP="00A17188">
                  <w:pPr>
                    <w:pStyle w:val="Ttulo1"/>
                    <w:numPr>
                      <w:ilvl w:val="0"/>
                      <w:numId w:val="0"/>
                    </w:numPr>
                    <w:ind w:left="720"/>
                    <w:rPr>
                      <w:rFonts w:ascii="Arial" w:hAnsi="Arial" w:cs="Arial"/>
                      <w:sz w:val="18"/>
                      <w:szCs w:val="18"/>
                    </w:rPr>
                  </w:pPr>
                </w:p>
                <w:p w:rsidR="00A17188" w:rsidRPr="00A17188" w:rsidRDefault="00A17188" w:rsidP="000E5E00">
                  <w:pPr>
                    <w:pStyle w:val="Ttulo1"/>
                    <w:numPr>
                      <w:ilvl w:val="0"/>
                      <w:numId w:val="47"/>
                    </w:numPr>
                    <w:jc w:val="both"/>
                    <w:rPr>
                      <w:rFonts w:ascii="Verdana" w:hAnsi="Verdana" w:cs="Arial"/>
                      <w:b w:val="0"/>
                      <w:caps w:val="0"/>
                      <w:sz w:val="18"/>
                      <w:szCs w:val="18"/>
                      <w:u w:val="none"/>
                      <w:lang w:val="es-ES"/>
                    </w:rPr>
                  </w:pPr>
                  <w:r w:rsidRPr="00A17188">
                    <w:rPr>
                      <w:rFonts w:ascii="Verdana" w:hAnsi="Verdana" w:cs="Arial"/>
                      <w:b w:val="0"/>
                      <w:caps w:val="0"/>
                      <w:sz w:val="18"/>
                      <w:szCs w:val="18"/>
                      <w:u w:val="none"/>
                      <w:lang w:val="es-ES"/>
                    </w:rPr>
                    <w:t>El proveedor deberá señalar en su oferta el tiempo de garantía por todo defecto de fabricación y por condiciones óptimas para su uso, por un periodo no menor a doce (12) meses, periodo que se computa a partir de la fecha de emisión del acta de recepción (el proveedor deberá entregar dentro de los 5 días hábiles de emitida el acta de recepción un documento de respaldo de esta garantía); dentro del mismo el proveedor deberá atender todos los reclamos y cambiar los productos observados por defectos de fabricación u otros que pudieran presentarse, sin costo adicional para la entidad.</w:t>
                  </w:r>
                </w:p>
                <w:p w:rsidR="00A17188" w:rsidRDefault="00A17188" w:rsidP="00A17188">
                  <w:pPr>
                    <w:rPr>
                      <w:rFonts w:cs="Arial"/>
                      <w:b/>
                      <w:i/>
                      <w:sz w:val="20"/>
                    </w:rPr>
                  </w:pPr>
                  <w:r w:rsidRPr="00411859">
                    <w:rPr>
                      <w:rFonts w:cs="Arial"/>
                      <w:b/>
                      <w:i/>
                      <w:sz w:val="20"/>
                    </w:rPr>
                    <w:t>(Manifestar aceptación</w:t>
                  </w:r>
                  <w:r>
                    <w:rPr>
                      <w:rFonts w:cs="Arial"/>
                      <w:b/>
                      <w:i/>
                      <w:sz w:val="20"/>
                    </w:rPr>
                    <w:t xml:space="preserve"> y señalar el tiempo de garantía</w:t>
                  </w:r>
                  <w:r w:rsidRPr="00411859">
                    <w:rPr>
                      <w:rFonts w:cs="Arial"/>
                      <w:b/>
                      <w:i/>
                      <w:sz w:val="20"/>
                    </w:rPr>
                    <w:t>)</w:t>
                  </w:r>
                </w:p>
                <w:p w:rsidR="00A17188" w:rsidRPr="00411859" w:rsidRDefault="00A17188" w:rsidP="00A17188">
                  <w:pPr>
                    <w:rPr>
                      <w:sz w:val="20"/>
                    </w:rPr>
                  </w:pPr>
                </w:p>
              </w:tc>
              <w:tc>
                <w:tcPr>
                  <w:tcW w:w="160" w:type="dxa"/>
                  <w:shd w:val="clear" w:color="auto" w:fill="FFFFFF" w:themeFill="background1"/>
                </w:tcPr>
                <w:p w:rsidR="00A17188" w:rsidRPr="00411859" w:rsidRDefault="00A17188" w:rsidP="00A17188">
                  <w:pPr>
                    <w:jc w:val="center"/>
                    <w:rPr>
                      <w:rFonts w:cs="Arial"/>
                      <w:b/>
                      <w:bCs/>
                      <w:sz w:val="18"/>
                      <w:szCs w:val="18"/>
                    </w:rPr>
                  </w:pPr>
                </w:p>
              </w:tc>
            </w:tr>
            <w:tr w:rsidR="00A17188" w:rsidRPr="00411859" w:rsidTr="00A17188">
              <w:trPr>
                <w:trHeight w:val="286"/>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sidRPr="00411859">
                    <w:rPr>
                      <w:rFonts w:ascii="Arial" w:hAnsi="Arial" w:cs="Arial"/>
                      <w:sz w:val="18"/>
                      <w:szCs w:val="18"/>
                    </w:rPr>
                    <w:t>PLAZO DE ENTREGA</w:t>
                  </w:r>
                </w:p>
              </w:tc>
              <w:tc>
                <w:tcPr>
                  <w:tcW w:w="160" w:type="dxa"/>
                  <w:shd w:val="clear" w:color="auto" w:fill="E6E6E6"/>
                </w:tcPr>
                <w:p w:rsidR="00A17188" w:rsidRPr="00411859" w:rsidRDefault="00A17188" w:rsidP="00A17188">
                  <w:pPr>
                    <w:jc w:val="center"/>
                    <w:rPr>
                      <w:rFonts w:cs="Arial"/>
                      <w:sz w:val="18"/>
                      <w:szCs w:val="18"/>
                    </w:rPr>
                  </w:pPr>
                </w:p>
              </w:tc>
            </w:tr>
            <w:tr w:rsidR="00A17188" w:rsidRPr="00411859" w:rsidTr="00A17188">
              <w:trPr>
                <w:trHeight w:val="225"/>
                <w:jc w:val="center"/>
              </w:trPr>
              <w:tc>
                <w:tcPr>
                  <w:tcW w:w="9280" w:type="dxa"/>
                  <w:tcBorders>
                    <w:bottom w:val="single" w:sz="4" w:space="0" w:color="auto"/>
                  </w:tcBorders>
                </w:tcPr>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Los proponentes deberán señalar en su oferta el plazo de entrega, expresado en días calendario.  Este plazo de entrega no debe exceder los veinte (20) días calendario a partir del día hábil siguiente a la fecha de suscripción del Contrato.</w:t>
                  </w:r>
                </w:p>
                <w:p w:rsidR="00A17188" w:rsidRPr="00F6081C" w:rsidRDefault="00A17188" w:rsidP="00A17188">
                  <w:pPr>
                    <w:spacing w:before="120" w:after="120"/>
                    <w:rPr>
                      <w:rFonts w:cs="Arial"/>
                      <w:b/>
                      <w:i/>
                      <w:sz w:val="20"/>
                    </w:rPr>
                  </w:pPr>
                  <w:r w:rsidRPr="00411859">
                    <w:rPr>
                      <w:rFonts w:cs="Arial"/>
                      <w:b/>
                      <w:i/>
                      <w:sz w:val="20"/>
                    </w:rPr>
                    <w:t>(Manifestar Aceptación</w:t>
                  </w:r>
                  <w:r>
                    <w:rPr>
                      <w:rFonts w:cs="Arial"/>
                      <w:b/>
                      <w:i/>
                      <w:sz w:val="20"/>
                    </w:rPr>
                    <w:t xml:space="preserve"> y señalar el plazo de entrega</w:t>
                  </w:r>
                  <w:r w:rsidRPr="00411859">
                    <w:rPr>
                      <w:rFonts w:cs="Arial"/>
                      <w:b/>
                      <w:i/>
                      <w:sz w:val="20"/>
                    </w:rPr>
                    <w:t>)</w:t>
                  </w:r>
                </w:p>
              </w:tc>
              <w:tc>
                <w:tcPr>
                  <w:tcW w:w="160" w:type="dxa"/>
                  <w:tcBorders>
                    <w:bottom w:val="single" w:sz="4" w:space="0" w:color="auto"/>
                  </w:tcBorders>
                </w:tcPr>
                <w:p w:rsidR="00A17188" w:rsidRPr="00411859" w:rsidRDefault="00A17188" w:rsidP="00A17188">
                  <w:pPr>
                    <w:rPr>
                      <w:rFonts w:cs="Arial"/>
                      <w:sz w:val="18"/>
                      <w:szCs w:val="18"/>
                    </w:rPr>
                  </w:pPr>
                </w:p>
              </w:tc>
            </w:tr>
            <w:tr w:rsidR="00A17188" w:rsidRPr="00411859" w:rsidTr="00A17188">
              <w:trPr>
                <w:trHeight w:val="225"/>
                <w:jc w:val="center"/>
              </w:trPr>
              <w:tc>
                <w:tcPr>
                  <w:tcW w:w="9280" w:type="dxa"/>
                  <w:shd w:val="clear" w:color="auto" w:fill="D9D9D9" w:themeFill="background1" w:themeFillShade="D9"/>
                </w:tcPr>
                <w:p w:rsidR="00A17188" w:rsidRPr="00411859" w:rsidRDefault="00A17188" w:rsidP="000E5E00">
                  <w:pPr>
                    <w:pStyle w:val="Ttulo1"/>
                    <w:numPr>
                      <w:ilvl w:val="0"/>
                      <w:numId w:val="46"/>
                    </w:numPr>
                    <w:spacing w:before="120" w:after="120"/>
                    <w:rPr>
                      <w:rFonts w:ascii="Arial" w:hAnsi="Arial" w:cs="Arial"/>
                      <w:b w:val="0"/>
                      <w:sz w:val="18"/>
                      <w:szCs w:val="18"/>
                    </w:rPr>
                  </w:pPr>
                  <w:r w:rsidRPr="00411859">
                    <w:rPr>
                      <w:rFonts w:ascii="Arial" w:hAnsi="Arial" w:cs="Arial"/>
                      <w:sz w:val="18"/>
                      <w:szCs w:val="18"/>
                    </w:rPr>
                    <w:t>LUGAR DE ENTREGA</w:t>
                  </w:r>
                </w:p>
              </w:tc>
              <w:tc>
                <w:tcPr>
                  <w:tcW w:w="160" w:type="dxa"/>
                  <w:shd w:val="clear" w:color="auto" w:fill="D9D9D9" w:themeFill="background1" w:themeFillShade="D9"/>
                </w:tcPr>
                <w:p w:rsidR="00A17188" w:rsidRPr="00411859" w:rsidRDefault="00A17188" w:rsidP="00A17188">
                  <w:pPr>
                    <w:jc w:val="center"/>
                    <w:rPr>
                      <w:rFonts w:cs="Arial"/>
                      <w:sz w:val="18"/>
                      <w:szCs w:val="18"/>
                    </w:rPr>
                  </w:pPr>
                </w:p>
              </w:tc>
            </w:tr>
            <w:tr w:rsidR="00A17188" w:rsidRPr="00411859" w:rsidTr="00A17188">
              <w:trPr>
                <w:trHeight w:val="225"/>
                <w:jc w:val="center"/>
              </w:trPr>
              <w:tc>
                <w:tcPr>
                  <w:tcW w:w="9280" w:type="dxa"/>
                </w:tcPr>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lastRenderedPageBreak/>
                    <w:t>Los BIENES deberá</w:t>
                  </w:r>
                  <w:r>
                    <w:rPr>
                      <w:rFonts w:cs="Arial"/>
                      <w:sz w:val="18"/>
                      <w:szCs w:val="18"/>
                    </w:rPr>
                    <w:t>n ser entregados en depósitos</w:t>
                  </w:r>
                  <w:r w:rsidRPr="00411859">
                    <w:rPr>
                      <w:rFonts w:cs="Arial"/>
                      <w:sz w:val="18"/>
                      <w:szCs w:val="18"/>
                    </w:rPr>
                    <w:t xml:space="preserve"> de Almacenes </w:t>
                  </w:r>
                  <w:r>
                    <w:rPr>
                      <w:rFonts w:cs="Arial"/>
                      <w:sz w:val="18"/>
                      <w:szCs w:val="18"/>
                    </w:rPr>
                    <w:t xml:space="preserve">del Banco Central de Bolivia </w:t>
                  </w:r>
                  <w:r w:rsidRPr="00411859">
                    <w:rPr>
                      <w:rFonts w:cs="Arial"/>
                      <w:sz w:val="18"/>
                      <w:szCs w:val="18"/>
                    </w:rPr>
                    <w:t>ubicado</w:t>
                  </w:r>
                  <w:r>
                    <w:rPr>
                      <w:rFonts w:cs="Arial"/>
                      <w:sz w:val="18"/>
                      <w:szCs w:val="18"/>
                    </w:rPr>
                    <w:t>s</w:t>
                  </w:r>
                  <w:r w:rsidRPr="00411859">
                    <w:rPr>
                      <w:rFonts w:cs="Arial"/>
                      <w:sz w:val="18"/>
                      <w:szCs w:val="18"/>
                    </w:rPr>
                    <w:t xml:space="preserve"> en la Av. Montes N° 650 Ex-</w:t>
                  </w:r>
                  <w:proofErr w:type="spellStart"/>
                  <w:r w:rsidRPr="00411859">
                    <w:rPr>
                      <w:rFonts w:cs="Arial"/>
                      <w:sz w:val="18"/>
                      <w:szCs w:val="18"/>
                    </w:rPr>
                    <w:t>Corcosud</w:t>
                  </w:r>
                  <w:proofErr w:type="spellEnd"/>
                  <w:r w:rsidRPr="00411859">
                    <w:rPr>
                      <w:rFonts w:cs="Arial"/>
                      <w:sz w:val="18"/>
                      <w:szCs w:val="18"/>
                    </w:rPr>
                    <w:t>.</w:t>
                  </w:r>
                </w:p>
                <w:p w:rsidR="00A17188" w:rsidRPr="00F6081C" w:rsidRDefault="00A17188" w:rsidP="00A17188">
                  <w:pPr>
                    <w:spacing w:before="120" w:after="120"/>
                    <w:rPr>
                      <w:rFonts w:cs="Arial"/>
                      <w:b/>
                      <w:i/>
                      <w:sz w:val="20"/>
                    </w:rPr>
                  </w:pPr>
                  <w:r w:rsidRPr="00411859">
                    <w:rPr>
                      <w:rFonts w:cs="Arial"/>
                      <w:b/>
                      <w:i/>
                      <w:sz w:val="20"/>
                    </w:rPr>
                    <w:t>(Manifestar aceptación)</w:t>
                  </w:r>
                </w:p>
              </w:tc>
              <w:tc>
                <w:tcPr>
                  <w:tcW w:w="160" w:type="dxa"/>
                </w:tcPr>
                <w:p w:rsidR="00A17188" w:rsidRPr="00411859" w:rsidRDefault="00A17188" w:rsidP="00A17188">
                  <w:pPr>
                    <w:spacing w:before="120" w:after="120"/>
                    <w:rPr>
                      <w:rFonts w:cs="Arial"/>
                      <w:sz w:val="18"/>
                      <w:szCs w:val="18"/>
                    </w:rPr>
                  </w:pPr>
                </w:p>
              </w:tc>
            </w:tr>
            <w:tr w:rsidR="00A17188" w:rsidRPr="00411859" w:rsidTr="00A17188">
              <w:trPr>
                <w:trHeight w:val="255"/>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Pr>
                      <w:rFonts w:ascii="Arial" w:hAnsi="Arial" w:cs="Arial"/>
                      <w:sz w:val="18"/>
                      <w:szCs w:val="18"/>
                    </w:rPr>
                    <w:t>RECEPCIÓN SUJETA</w:t>
                  </w:r>
                  <w:r w:rsidRPr="00411859">
                    <w:rPr>
                      <w:rFonts w:ascii="Arial" w:hAnsi="Arial" w:cs="Arial"/>
                      <w:sz w:val="18"/>
                      <w:szCs w:val="18"/>
                    </w:rPr>
                    <w:t xml:space="preserve"> A VERIFICACIÓN</w:t>
                  </w:r>
                </w:p>
              </w:tc>
              <w:tc>
                <w:tcPr>
                  <w:tcW w:w="160" w:type="dxa"/>
                  <w:shd w:val="clear" w:color="auto" w:fill="E6E6E6"/>
                </w:tcPr>
                <w:p w:rsidR="00A17188" w:rsidRPr="00411859" w:rsidRDefault="00A17188" w:rsidP="00A17188">
                  <w:pPr>
                    <w:jc w:val="center"/>
                    <w:rPr>
                      <w:rFonts w:cs="Arial"/>
                      <w:sz w:val="18"/>
                      <w:szCs w:val="18"/>
                    </w:rPr>
                  </w:pPr>
                </w:p>
              </w:tc>
            </w:tr>
            <w:tr w:rsidR="00A17188" w:rsidRPr="00411859" w:rsidTr="00A17188">
              <w:trPr>
                <w:trHeight w:val="699"/>
                <w:jc w:val="center"/>
              </w:trPr>
              <w:tc>
                <w:tcPr>
                  <w:tcW w:w="9280" w:type="dxa"/>
                </w:tcPr>
                <w:p w:rsidR="00A17188" w:rsidRDefault="00A17188" w:rsidP="000E5E00">
                  <w:pPr>
                    <w:numPr>
                      <w:ilvl w:val="0"/>
                      <w:numId w:val="45"/>
                    </w:numPr>
                    <w:spacing w:before="120" w:after="120"/>
                    <w:jc w:val="both"/>
                    <w:rPr>
                      <w:rFonts w:cs="Arial"/>
                      <w:sz w:val="18"/>
                      <w:szCs w:val="18"/>
                    </w:rPr>
                  </w:pPr>
                  <w:r w:rsidRPr="00411859">
                    <w:rPr>
                      <w:rFonts w:cs="Arial"/>
                      <w:sz w:val="18"/>
                      <w:szCs w:val="18"/>
                    </w:rPr>
                    <w:t xml:space="preserve">Una vez </w:t>
                  </w:r>
                  <w:proofErr w:type="spellStart"/>
                  <w:r w:rsidRPr="00411859">
                    <w:rPr>
                      <w:rFonts w:cs="Arial"/>
                      <w:sz w:val="18"/>
                      <w:szCs w:val="18"/>
                      <w:lang w:val="es-BO"/>
                    </w:rPr>
                    <w:t>recepcionados</w:t>
                  </w:r>
                  <w:proofErr w:type="spellEnd"/>
                  <w:r w:rsidRPr="00411859">
                    <w:rPr>
                      <w:rFonts w:cs="Arial"/>
                      <w:sz w:val="18"/>
                      <w:szCs w:val="18"/>
                    </w:rPr>
                    <w:t xml:space="preserve"> provisionalmente los BIENES en </w:t>
                  </w:r>
                  <w:r w:rsidRPr="00B04AA9">
                    <w:rPr>
                      <w:rFonts w:cs="Arial"/>
                      <w:sz w:val="18"/>
                      <w:szCs w:val="18"/>
                    </w:rPr>
                    <w:t>depósitos de Almacenes del Banco Central de Bolivia ubicados en la Av. Montes N° 650 Ex-</w:t>
                  </w:r>
                  <w:proofErr w:type="spellStart"/>
                  <w:r w:rsidRPr="00B04AA9">
                    <w:rPr>
                      <w:rFonts w:cs="Arial"/>
                      <w:sz w:val="18"/>
                      <w:szCs w:val="18"/>
                    </w:rPr>
                    <w:t>Corcosud</w:t>
                  </w:r>
                  <w:proofErr w:type="spellEnd"/>
                  <w:r w:rsidRPr="00411859">
                    <w:rPr>
                      <w:rFonts w:cs="Arial"/>
                      <w:sz w:val="18"/>
                      <w:szCs w:val="18"/>
                      <w:lang w:val="es-BO"/>
                    </w:rPr>
                    <w:t xml:space="preserve">, el Responsable de Recepción </w:t>
                  </w:r>
                  <w:r w:rsidRPr="00411859">
                    <w:rPr>
                      <w:rFonts w:cs="Arial"/>
                      <w:sz w:val="18"/>
                      <w:szCs w:val="18"/>
                    </w:rPr>
                    <w:t>emitirá el Acta de Recepción sujeta a verificación.</w:t>
                  </w:r>
                </w:p>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 xml:space="preserve">El Departamento de Soporte Técnico de la Gerencia de  Sistemas dentro de los 5 días calendario, computables a partir de la fecha de emisión del Acta de Recepción sujeta a verificación, realizará la verificación técnica correspondiente, informando al Responsable de Recepción respecto a cualquier observación encontrada o emitiendo el Acta de Verificación Técnica en caso de no existir observaciones. </w:t>
                  </w:r>
                </w:p>
                <w:p w:rsidR="00A17188" w:rsidRPr="00411859" w:rsidRDefault="00A17188" w:rsidP="000E5E00">
                  <w:pPr>
                    <w:numPr>
                      <w:ilvl w:val="0"/>
                      <w:numId w:val="45"/>
                    </w:numPr>
                    <w:spacing w:before="120" w:after="120"/>
                    <w:ind w:left="714" w:hanging="357"/>
                    <w:jc w:val="both"/>
                    <w:rPr>
                      <w:rFonts w:cs="Arial"/>
                      <w:b/>
                      <w:bCs/>
                      <w:sz w:val="18"/>
                      <w:szCs w:val="18"/>
                    </w:rPr>
                  </w:pPr>
                  <w:r w:rsidRPr="00411859">
                    <w:rPr>
                      <w:rFonts w:cs="Arial"/>
                      <w:sz w:val="18"/>
                      <w:szCs w:val="18"/>
                    </w:rPr>
                    <w:t>El proveedor deberá subsanar cualquier observación realizada por el Responsable de Recepción, en el plazo de diez (10) días calendario a partir de su notificación con las observaciones.</w:t>
                  </w:r>
                </w:p>
                <w:p w:rsidR="00A17188" w:rsidRPr="00411859" w:rsidRDefault="00A17188" w:rsidP="000E5E00">
                  <w:pPr>
                    <w:numPr>
                      <w:ilvl w:val="0"/>
                      <w:numId w:val="45"/>
                    </w:numPr>
                    <w:spacing w:before="120" w:after="120"/>
                    <w:ind w:left="714" w:hanging="357"/>
                    <w:jc w:val="both"/>
                    <w:rPr>
                      <w:rFonts w:cs="Arial"/>
                      <w:b/>
                      <w:bCs/>
                      <w:sz w:val="18"/>
                      <w:szCs w:val="18"/>
                    </w:rPr>
                  </w:pPr>
                  <w:r w:rsidRPr="00411859">
                    <w:rPr>
                      <w:rFonts w:cs="Arial"/>
                      <w:bCs/>
                      <w:sz w:val="18"/>
                      <w:szCs w:val="18"/>
                    </w:rPr>
                    <w:t>El Departamento de Soporte Técnico de la Gerencia de  Sistemas dentro de los 5 días calendario, computables a partir de ser subsanadas las observaciones emitirá un Acta de Verificación Técnica de los BIENES y remitirá al Responsable de  Recepción</w:t>
                  </w:r>
                  <w:r w:rsidRPr="00411859">
                    <w:rPr>
                      <w:rFonts w:cs="Arial"/>
                      <w:b/>
                      <w:bCs/>
                      <w:sz w:val="18"/>
                      <w:szCs w:val="18"/>
                    </w:rPr>
                    <w:t>.</w:t>
                  </w:r>
                </w:p>
                <w:p w:rsidR="00A17188" w:rsidRPr="00411859" w:rsidRDefault="00A17188" w:rsidP="00A17188">
                  <w:pPr>
                    <w:spacing w:before="120" w:after="120"/>
                    <w:rPr>
                      <w:rFonts w:cs="Arial"/>
                      <w:b/>
                      <w:bCs/>
                      <w:sz w:val="20"/>
                    </w:rPr>
                  </w:pPr>
                  <w:r w:rsidRPr="00411859">
                    <w:rPr>
                      <w:rFonts w:cs="Arial"/>
                      <w:b/>
                      <w:i/>
                      <w:sz w:val="20"/>
                    </w:rPr>
                    <w:t>(Manifestar aceptación)</w:t>
                  </w:r>
                </w:p>
              </w:tc>
              <w:tc>
                <w:tcPr>
                  <w:tcW w:w="160" w:type="dxa"/>
                </w:tcPr>
                <w:p w:rsidR="00A17188" w:rsidRPr="00411859" w:rsidRDefault="00A17188" w:rsidP="00A17188">
                  <w:pPr>
                    <w:rPr>
                      <w:rFonts w:cs="Arial"/>
                      <w:sz w:val="18"/>
                      <w:szCs w:val="18"/>
                    </w:rPr>
                  </w:pPr>
                </w:p>
              </w:tc>
            </w:tr>
            <w:tr w:rsidR="00A17188" w:rsidRPr="00411859" w:rsidTr="00A17188">
              <w:trPr>
                <w:trHeight w:val="330"/>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sidRPr="00411859">
                    <w:rPr>
                      <w:rFonts w:ascii="Arial" w:hAnsi="Arial" w:cs="Arial"/>
                      <w:sz w:val="18"/>
                      <w:szCs w:val="18"/>
                    </w:rPr>
                    <w:t>RECEPCIÓN DEFINITIVA</w:t>
                  </w:r>
                </w:p>
              </w:tc>
              <w:tc>
                <w:tcPr>
                  <w:tcW w:w="160" w:type="dxa"/>
                  <w:shd w:val="clear" w:color="auto" w:fill="E6E6E6"/>
                </w:tcPr>
                <w:p w:rsidR="00A17188" w:rsidRPr="00411859" w:rsidRDefault="00A17188" w:rsidP="00A17188">
                  <w:pPr>
                    <w:jc w:val="center"/>
                    <w:rPr>
                      <w:rFonts w:cs="Arial"/>
                      <w:sz w:val="18"/>
                      <w:szCs w:val="18"/>
                    </w:rPr>
                  </w:pPr>
                </w:p>
              </w:tc>
            </w:tr>
            <w:tr w:rsidR="00A17188" w:rsidRPr="00411859" w:rsidTr="00A17188">
              <w:trPr>
                <w:trHeight w:val="505"/>
                <w:jc w:val="center"/>
              </w:trPr>
              <w:tc>
                <w:tcPr>
                  <w:tcW w:w="9280" w:type="dxa"/>
                </w:tcPr>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 xml:space="preserve">El Responsable de Recepción emitirá el Acta de Recepción una vez recibida el Acta de Verificación Técnica en un plazo de cinco (5) días calendario. </w:t>
                  </w:r>
                </w:p>
                <w:p w:rsidR="00A17188" w:rsidRPr="00411859" w:rsidRDefault="00A17188" w:rsidP="00A17188">
                  <w:pPr>
                    <w:spacing w:before="120" w:after="120"/>
                    <w:rPr>
                      <w:rFonts w:cs="Arial"/>
                      <w:sz w:val="20"/>
                    </w:rPr>
                  </w:pPr>
                  <w:r w:rsidRPr="00411859">
                    <w:rPr>
                      <w:rFonts w:cs="Arial"/>
                      <w:b/>
                      <w:i/>
                      <w:sz w:val="20"/>
                    </w:rPr>
                    <w:t>(Manifestar aceptación)</w:t>
                  </w:r>
                </w:p>
              </w:tc>
              <w:tc>
                <w:tcPr>
                  <w:tcW w:w="160" w:type="dxa"/>
                </w:tcPr>
                <w:p w:rsidR="00A17188" w:rsidRPr="00411859" w:rsidRDefault="00A17188" w:rsidP="00A17188">
                  <w:pPr>
                    <w:rPr>
                      <w:rFonts w:cs="Arial"/>
                      <w:sz w:val="18"/>
                      <w:szCs w:val="18"/>
                    </w:rPr>
                  </w:pPr>
                </w:p>
              </w:tc>
            </w:tr>
            <w:tr w:rsidR="00A17188" w:rsidRPr="00411859" w:rsidTr="00A17188">
              <w:trPr>
                <w:trHeight w:val="198"/>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sidRPr="00411859">
                    <w:rPr>
                      <w:rFonts w:ascii="Arial" w:hAnsi="Arial" w:cs="Arial"/>
                      <w:sz w:val="18"/>
                      <w:szCs w:val="18"/>
                    </w:rPr>
                    <w:t>MULTAS</w:t>
                  </w:r>
                </w:p>
              </w:tc>
              <w:tc>
                <w:tcPr>
                  <w:tcW w:w="160" w:type="dxa"/>
                  <w:shd w:val="clear" w:color="auto" w:fill="E6E6E6"/>
                </w:tcPr>
                <w:p w:rsidR="00A17188" w:rsidRPr="00411859" w:rsidRDefault="00A17188" w:rsidP="00A17188">
                  <w:pPr>
                    <w:jc w:val="center"/>
                    <w:rPr>
                      <w:rFonts w:cs="Arial"/>
                      <w:sz w:val="18"/>
                      <w:szCs w:val="18"/>
                    </w:rPr>
                  </w:pPr>
                </w:p>
              </w:tc>
            </w:tr>
            <w:tr w:rsidR="00A17188" w:rsidRPr="00411859" w:rsidTr="00A17188">
              <w:trPr>
                <w:trHeight w:val="399"/>
                <w:jc w:val="center"/>
              </w:trPr>
              <w:tc>
                <w:tcPr>
                  <w:tcW w:w="9280" w:type="dxa"/>
                </w:tcPr>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Por día hábil de retraso en la entrega sujeta a verificación de los bienes y subsanación de observaciones luego de vencido el plazo convenido, se aplicará una multa del 5 por 1.000 del monto total del contrato.</w:t>
                  </w:r>
                </w:p>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La suma de las multas no podrá exceder en ningún caso el veinte por ciento (20%) del monto total del contrato, en cuyo caso se resolverá el contrato.</w:t>
                  </w:r>
                </w:p>
                <w:p w:rsidR="00A17188" w:rsidRPr="00411859" w:rsidRDefault="00A17188" w:rsidP="00A17188">
                  <w:pPr>
                    <w:spacing w:before="120" w:after="120"/>
                    <w:rPr>
                      <w:rFonts w:cs="Arial"/>
                      <w:sz w:val="20"/>
                    </w:rPr>
                  </w:pPr>
                  <w:r w:rsidRPr="00411859">
                    <w:rPr>
                      <w:rFonts w:cs="Arial"/>
                      <w:b/>
                      <w:i/>
                      <w:sz w:val="20"/>
                    </w:rPr>
                    <w:t>(Manifestar aceptación)</w:t>
                  </w:r>
                </w:p>
              </w:tc>
              <w:tc>
                <w:tcPr>
                  <w:tcW w:w="160" w:type="dxa"/>
                </w:tcPr>
                <w:p w:rsidR="00A17188" w:rsidRPr="00411859" w:rsidRDefault="00A17188" w:rsidP="00A17188">
                  <w:pPr>
                    <w:rPr>
                      <w:rFonts w:cs="Arial"/>
                      <w:sz w:val="18"/>
                      <w:szCs w:val="18"/>
                    </w:rPr>
                  </w:pPr>
                </w:p>
              </w:tc>
            </w:tr>
            <w:tr w:rsidR="00A17188" w:rsidRPr="00411859" w:rsidTr="00A17188">
              <w:trPr>
                <w:trHeight w:val="70"/>
                <w:jc w:val="center"/>
              </w:trPr>
              <w:tc>
                <w:tcPr>
                  <w:tcW w:w="9280" w:type="dxa"/>
                  <w:shd w:val="clear" w:color="auto" w:fill="E6E6E6"/>
                  <w:vAlign w:val="center"/>
                </w:tcPr>
                <w:p w:rsidR="00A17188" w:rsidRPr="00411859" w:rsidRDefault="00A17188" w:rsidP="000E5E00">
                  <w:pPr>
                    <w:pStyle w:val="Ttulo1"/>
                    <w:numPr>
                      <w:ilvl w:val="0"/>
                      <w:numId w:val="46"/>
                    </w:numPr>
                    <w:rPr>
                      <w:rFonts w:ascii="Arial" w:hAnsi="Arial" w:cs="Arial"/>
                      <w:b w:val="0"/>
                      <w:sz w:val="18"/>
                      <w:szCs w:val="18"/>
                    </w:rPr>
                  </w:pPr>
                  <w:r w:rsidRPr="00411859">
                    <w:rPr>
                      <w:rFonts w:ascii="Arial" w:hAnsi="Arial" w:cs="Arial"/>
                      <w:sz w:val="18"/>
                      <w:szCs w:val="18"/>
                    </w:rPr>
                    <w:t>FORMA DE PAGO</w:t>
                  </w:r>
                </w:p>
              </w:tc>
              <w:tc>
                <w:tcPr>
                  <w:tcW w:w="160" w:type="dxa"/>
                  <w:shd w:val="clear" w:color="auto" w:fill="E6E6E6"/>
                </w:tcPr>
                <w:p w:rsidR="00A17188" w:rsidRPr="00411859" w:rsidRDefault="00A17188" w:rsidP="00A17188">
                  <w:pPr>
                    <w:jc w:val="center"/>
                    <w:rPr>
                      <w:rFonts w:cs="Arial"/>
                      <w:sz w:val="18"/>
                      <w:szCs w:val="18"/>
                    </w:rPr>
                  </w:pPr>
                </w:p>
              </w:tc>
            </w:tr>
            <w:tr w:rsidR="00A17188" w:rsidRPr="00411859" w:rsidTr="00A17188">
              <w:trPr>
                <w:trHeight w:val="294"/>
                <w:jc w:val="center"/>
              </w:trPr>
              <w:tc>
                <w:tcPr>
                  <w:tcW w:w="9280" w:type="dxa"/>
                </w:tcPr>
                <w:p w:rsidR="00A17188" w:rsidRPr="00411859" w:rsidRDefault="00A17188" w:rsidP="000E5E00">
                  <w:pPr>
                    <w:numPr>
                      <w:ilvl w:val="0"/>
                      <w:numId w:val="45"/>
                    </w:numPr>
                    <w:spacing w:before="120" w:after="120"/>
                    <w:ind w:left="714" w:hanging="357"/>
                    <w:jc w:val="both"/>
                    <w:rPr>
                      <w:rFonts w:cs="Arial"/>
                      <w:sz w:val="18"/>
                      <w:szCs w:val="18"/>
                    </w:rPr>
                  </w:pPr>
                  <w:r>
                    <w:rPr>
                      <w:rFonts w:cs="Arial"/>
                      <w:sz w:val="18"/>
                      <w:szCs w:val="18"/>
                    </w:rPr>
                    <w:t>Pago único l</w:t>
                  </w:r>
                  <w:r w:rsidRPr="00411859">
                    <w:rPr>
                      <w:rFonts w:cs="Arial"/>
                      <w:sz w:val="18"/>
                      <w:szCs w:val="18"/>
                    </w:rPr>
                    <w:t>uego de ser emitida el Acta de Recepción y  recepción de la factura correspondiente.</w:t>
                  </w:r>
                </w:p>
                <w:p w:rsidR="00A17188" w:rsidRPr="00411859" w:rsidRDefault="00A17188" w:rsidP="00A17188">
                  <w:pPr>
                    <w:spacing w:before="120" w:after="120"/>
                    <w:rPr>
                      <w:rFonts w:cs="Arial"/>
                      <w:sz w:val="20"/>
                    </w:rPr>
                  </w:pPr>
                  <w:r w:rsidRPr="00411859">
                    <w:rPr>
                      <w:rFonts w:cs="Arial"/>
                      <w:b/>
                      <w:i/>
                      <w:sz w:val="20"/>
                    </w:rPr>
                    <w:t>(Manifestar aceptación)</w:t>
                  </w:r>
                </w:p>
              </w:tc>
              <w:tc>
                <w:tcPr>
                  <w:tcW w:w="160" w:type="dxa"/>
                  <w:tcBorders>
                    <w:bottom w:val="single" w:sz="4" w:space="0" w:color="auto"/>
                  </w:tcBorders>
                </w:tcPr>
                <w:p w:rsidR="00A17188" w:rsidRPr="00411859" w:rsidRDefault="00A17188" w:rsidP="00A17188">
                  <w:pPr>
                    <w:rPr>
                      <w:rFonts w:cs="Arial"/>
                      <w:sz w:val="18"/>
                      <w:szCs w:val="18"/>
                    </w:rPr>
                  </w:pPr>
                </w:p>
              </w:tc>
            </w:tr>
            <w:tr w:rsidR="00A17188" w:rsidRPr="00411859" w:rsidTr="00A17188">
              <w:trPr>
                <w:trHeight w:val="294"/>
                <w:jc w:val="center"/>
              </w:trPr>
              <w:tc>
                <w:tcPr>
                  <w:tcW w:w="9280" w:type="dxa"/>
                  <w:shd w:val="clear" w:color="auto" w:fill="D9D9D9"/>
                </w:tcPr>
                <w:p w:rsidR="00A17188" w:rsidRPr="00411859" w:rsidRDefault="00A17188" w:rsidP="000E5E00">
                  <w:pPr>
                    <w:pStyle w:val="Ttulo1"/>
                    <w:numPr>
                      <w:ilvl w:val="0"/>
                      <w:numId w:val="46"/>
                    </w:numPr>
                    <w:spacing w:before="120" w:after="120"/>
                    <w:rPr>
                      <w:rFonts w:ascii="Arial" w:hAnsi="Arial" w:cs="Arial"/>
                      <w:b w:val="0"/>
                      <w:sz w:val="18"/>
                      <w:szCs w:val="18"/>
                    </w:rPr>
                  </w:pPr>
                  <w:r w:rsidRPr="00411859">
                    <w:rPr>
                      <w:rFonts w:ascii="Arial" w:hAnsi="Arial" w:cs="Arial"/>
                      <w:sz w:val="18"/>
                      <w:szCs w:val="18"/>
                    </w:rPr>
                    <w:t xml:space="preserve">ANTICIPO </w:t>
                  </w:r>
                </w:p>
              </w:tc>
              <w:tc>
                <w:tcPr>
                  <w:tcW w:w="160" w:type="dxa"/>
                  <w:shd w:val="pct25" w:color="auto" w:fill="D9D9D9" w:themeFill="background1" w:themeFillShade="D9"/>
                </w:tcPr>
                <w:p w:rsidR="00A17188" w:rsidRPr="00411859" w:rsidRDefault="00A17188" w:rsidP="00A17188">
                  <w:pPr>
                    <w:jc w:val="center"/>
                    <w:rPr>
                      <w:rFonts w:cs="Arial"/>
                      <w:sz w:val="18"/>
                      <w:szCs w:val="18"/>
                    </w:rPr>
                  </w:pPr>
                </w:p>
              </w:tc>
            </w:tr>
            <w:tr w:rsidR="00A17188" w:rsidRPr="00411859" w:rsidTr="00A17188">
              <w:trPr>
                <w:trHeight w:val="294"/>
                <w:jc w:val="center"/>
              </w:trPr>
              <w:tc>
                <w:tcPr>
                  <w:tcW w:w="9280" w:type="dxa"/>
                </w:tcPr>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Para este proceso no se otorgara anticipo.</w:t>
                  </w:r>
                </w:p>
              </w:tc>
              <w:tc>
                <w:tcPr>
                  <w:tcW w:w="160" w:type="dxa"/>
                  <w:shd w:val="clear" w:color="auto" w:fill="F2F2F2" w:themeFill="background1" w:themeFillShade="F2"/>
                </w:tcPr>
                <w:p w:rsidR="00A17188" w:rsidRPr="00411859" w:rsidRDefault="00A17188" w:rsidP="00A17188">
                  <w:pPr>
                    <w:spacing w:before="120" w:after="120"/>
                    <w:rPr>
                      <w:rFonts w:cs="Arial"/>
                      <w:sz w:val="18"/>
                      <w:szCs w:val="18"/>
                    </w:rPr>
                  </w:pPr>
                </w:p>
              </w:tc>
            </w:tr>
            <w:tr w:rsidR="00A17188" w:rsidRPr="00411859" w:rsidTr="00A17188">
              <w:trPr>
                <w:trHeight w:val="294"/>
                <w:jc w:val="center"/>
              </w:trPr>
              <w:tc>
                <w:tcPr>
                  <w:tcW w:w="9280" w:type="dxa"/>
                  <w:shd w:val="clear" w:color="auto" w:fill="D9D9D9"/>
                </w:tcPr>
                <w:p w:rsidR="00A17188" w:rsidRPr="00411859" w:rsidRDefault="00A17188" w:rsidP="000E5E00">
                  <w:pPr>
                    <w:pStyle w:val="Ttulo1"/>
                    <w:numPr>
                      <w:ilvl w:val="0"/>
                      <w:numId w:val="46"/>
                    </w:numPr>
                    <w:spacing w:before="120" w:after="120"/>
                    <w:rPr>
                      <w:rFonts w:ascii="Arial" w:hAnsi="Arial" w:cs="Arial"/>
                      <w:b w:val="0"/>
                      <w:sz w:val="18"/>
                      <w:szCs w:val="18"/>
                    </w:rPr>
                  </w:pPr>
                  <w:r w:rsidRPr="00411859">
                    <w:rPr>
                      <w:rFonts w:ascii="Arial" w:hAnsi="Arial" w:cs="Arial"/>
                      <w:sz w:val="18"/>
                      <w:szCs w:val="18"/>
                    </w:rPr>
                    <w:t xml:space="preserve">SUBCONTRATACION </w:t>
                  </w:r>
                </w:p>
              </w:tc>
              <w:tc>
                <w:tcPr>
                  <w:tcW w:w="160" w:type="dxa"/>
                  <w:shd w:val="pct25" w:color="auto" w:fill="D9D9D9"/>
                </w:tcPr>
                <w:p w:rsidR="00A17188" w:rsidRPr="00411859" w:rsidRDefault="00A17188" w:rsidP="00A17188">
                  <w:pPr>
                    <w:jc w:val="center"/>
                    <w:rPr>
                      <w:rFonts w:cs="Arial"/>
                      <w:sz w:val="18"/>
                      <w:szCs w:val="18"/>
                    </w:rPr>
                  </w:pPr>
                </w:p>
              </w:tc>
            </w:tr>
            <w:tr w:rsidR="00A17188" w:rsidRPr="00411859" w:rsidTr="00A17188">
              <w:trPr>
                <w:trHeight w:val="294"/>
                <w:jc w:val="center"/>
              </w:trPr>
              <w:tc>
                <w:tcPr>
                  <w:tcW w:w="9280" w:type="dxa"/>
                  <w:shd w:val="clear" w:color="auto" w:fill="auto"/>
                </w:tcPr>
                <w:p w:rsidR="00A17188" w:rsidRPr="00411859" w:rsidRDefault="00A17188" w:rsidP="000E5E00">
                  <w:pPr>
                    <w:numPr>
                      <w:ilvl w:val="0"/>
                      <w:numId w:val="45"/>
                    </w:numPr>
                    <w:spacing w:before="120" w:after="120"/>
                    <w:ind w:left="714" w:hanging="357"/>
                    <w:jc w:val="both"/>
                    <w:rPr>
                      <w:rFonts w:cs="Arial"/>
                      <w:sz w:val="18"/>
                      <w:szCs w:val="18"/>
                    </w:rPr>
                  </w:pPr>
                  <w:r w:rsidRPr="00411859">
                    <w:rPr>
                      <w:rFonts w:cs="Arial"/>
                      <w:sz w:val="18"/>
                      <w:szCs w:val="18"/>
                    </w:rPr>
                    <w:t>Para este proceso, no se aceptaran subcontrataciones.</w:t>
                  </w:r>
                </w:p>
              </w:tc>
              <w:tc>
                <w:tcPr>
                  <w:tcW w:w="160" w:type="dxa"/>
                  <w:shd w:val="clear" w:color="auto" w:fill="F2F2F2" w:themeFill="background1" w:themeFillShade="F2"/>
                </w:tcPr>
                <w:p w:rsidR="00A17188" w:rsidRPr="00411859" w:rsidRDefault="00A17188" w:rsidP="00A17188">
                  <w:pPr>
                    <w:spacing w:before="120" w:after="120"/>
                    <w:rPr>
                      <w:rFonts w:cs="Arial"/>
                      <w:sz w:val="18"/>
                      <w:szCs w:val="18"/>
                    </w:rPr>
                  </w:pPr>
                </w:p>
              </w:tc>
            </w:tr>
          </w:tbl>
          <w:p w:rsidR="00A17188" w:rsidRPr="009956C4" w:rsidRDefault="00A17188" w:rsidP="009B296B">
            <w:pPr>
              <w:rPr>
                <w:rFonts w:cs="Arial"/>
                <w:sz w:val="18"/>
                <w:szCs w:val="18"/>
                <w:lang w:val="es-BO"/>
              </w:rPr>
            </w:pPr>
          </w:p>
          <w:p w:rsidR="00A17188" w:rsidRPr="009956C4" w:rsidRDefault="00A17188" w:rsidP="009B296B">
            <w:pPr>
              <w:rPr>
                <w:rFonts w:cs="Arial"/>
                <w:sz w:val="18"/>
                <w:szCs w:val="18"/>
                <w:lang w:val="es-BO"/>
              </w:rPr>
            </w:pPr>
          </w:p>
          <w:p w:rsidR="00A17188" w:rsidRPr="009956C4" w:rsidRDefault="00A17188" w:rsidP="009B296B">
            <w:pPr>
              <w:rPr>
                <w:rFonts w:cs="Arial"/>
                <w:sz w:val="18"/>
                <w:szCs w:val="18"/>
                <w:lang w:val="es-BO"/>
              </w:rPr>
            </w:pPr>
          </w:p>
        </w:tc>
      </w:tr>
    </w:tbl>
    <w:p w:rsidR="00B519A4" w:rsidRDefault="009907F5" w:rsidP="00745CFA">
      <w:pPr>
        <w:jc w:val="center"/>
        <w:rPr>
          <w:rFonts w:cs="Arial"/>
          <w:b/>
          <w:sz w:val="18"/>
          <w:szCs w:val="18"/>
          <w:lang w:val="es-BO"/>
        </w:rPr>
      </w:pPr>
      <w:r>
        <w:rPr>
          <w:rFonts w:cs="Arial"/>
          <w:b/>
          <w:sz w:val="18"/>
          <w:szCs w:val="18"/>
          <w:lang w:val="es-BO"/>
        </w:rPr>
        <w:lastRenderedPageBreak/>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745CFA" w:rsidP="00745CFA">
            <w:pPr>
              <w:jc w:val="center"/>
              <w:rPr>
                <w:rFonts w:ascii="Arial" w:hAnsi="Arial" w:cs="Arial"/>
                <w:b/>
                <w:bCs/>
                <w:lang w:val="es-BO"/>
              </w:rPr>
            </w:pP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DA79A4"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E315C9" w:rsidRPr="008A407F" w:rsidRDefault="00E315C9" w:rsidP="00325443">
      <w:pPr>
        <w:pStyle w:val="Prrafodelista"/>
        <w:ind w:left="700"/>
        <w:jc w:val="both"/>
        <w:rPr>
          <w:rFonts w:ascii="Verdana" w:hAnsi="Verdana" w:cs="Arial"/>
          <w:sz w:val="18"/>
          <w:szCs w:val="18"/>
          <w:lang w:val="es-BO"/>
        </w:rPr>
      </w:pPr>
      <w:r w:rsidRPr="008A407F">
        <w:rPr>
          <w:rFonts w:ascii="Verdana" w:hAnsi="Verdana" w:cs="Arial"/>
          <w:iCs/>
          <w:sz w:val="18"/>
          <w:szCs w:val="18"/>
        </w:rPr>
        <w:t xml:space="preserve"> </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E84719">
          <w:pgSz w:w="12240" w:h="15840" w:code="1"/>
          <w:pgMar w:top="1134" w:right="1701" w:bottom="1134" w:left="1469" w:header="710" w:footer="709" w:gutter="0"/>
          <w:cols w:space="708"/>
          <w:docGrid w:linePitch="360"/>
        </w:sectPr>
      </w:pPr>
    </w:p>
    <w:p w:rsidR="00745CFA" w:rsidRDefault="00745CFA" w:rsidP="00745CFA">
      <w:pPr>
        <w:jc w:val="both"/>
        <w:rPr>
          <w:i/>
          <w:lang w:val="es-BO"/>
        </w:rPr>
      </w:pPr>
    </w:p>
    <w:p w:rsidR="00DA79A4" w:rsidRPr="009956C4" w:rsidRDefault="00DA79A4" w:rsidP="00DA79A4">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DA79A4" w:rsidRDefault="00DA79A4" w:rsidP="00DA79A4">
      <w:pPr>
        <w:jc w:val="center"/>
        <w:rPr>
          <w:rFonts w:cs="Arial"/>
          <w:b/>
          <w:sz w:val="18"/>
          <w:szCs w:val="18"/>
          <w:lang w:val="es-BO"/>
        </w:rPr>
      </w:pPr>
      <w:r w:rsidRPr="009956C4">
        <w:rPr>
          <w:rFonts w:cs="Arial"/>
          <w:b/>
          <w:sz w:val="18"/>
          <w:szCs w:val="18"/>
          <w:lang w:val="es-BO"/>
        </w:rPr>
        <w:t>ESPECIFICACIONES TÉCNICAS</w:t>
      </w:r>
    </w:p>
    <w:p w:rsidR="00E84719" w:rsidRDefault="00E84719" w:rsidP="00E84719">
      <w:pPr>
        <w:jc w:val="both"/>
        <w:rPr>
          <w:rFonts w:cs="Arial"/>
          <w:sz w:val="18"/>
          <w:szCs w:val="18"/>
          <w:lang w:val="es-BO"/>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9"/>
        <w:gridCol w:w="2835"/>
      </w:tblGrid>
      <w:tr w:rsidR="000E0BB2" w:rsidRPr="009B296B" w:rsidTr="000E0BB2">
        <w:trPr>
          <w:cantSplit/>
          <w:trHeight w:val="415"/>
          <w:tblHeader/>
        </w:trPr>
        <w:tc>
          <w:tcPr>
            <w:tcW w:w="5949" w:type="dxa"/>
            <w:vMerge w:val="restart"/>
            <w:shd w:val="clear" w:color="auto" w:fill="E6E6E6"/>
            <w:vAlign w:val="center"/>
          </w:tcPr>
          <w:p w:rsidR="000E0BB2" w:rsidRPr="009B296B" w:rsidRDefault="000E0BB2" w:rsidP="000E0BB2">
            <w:pPr>
              <w:pStyle w:val="Ttulo5"/>
              <w:numPr>
                <w:ilvl w:val="0"/>
                <w:numId w:val="0"/>
              </w:numPr>
              <w:ind w:left="814"/>
              <w:rPr>
                <w:rFonts w:ascii="Arial" w:hAnsi="Arial" w:cs="Arial"/>
                <w:b/>
                <w:sz w:val="18"/>
                <w:szCs w:val="18"/>
                <w:lang w:val="en-US"/>
              </w:rPr>
            </w:pPr>
            <w:r w:rsidRPr="009B296B">
              <w:rPr>
                <w:rFonts w:ascii="Arial" w:hAnsi="Arial" w:cs="Arial"/>
                <w:b/>
                <w:sz w:val="18"/>
                <w:szCs w:val="18"/>
                <w:lang w:val="es-ES_tradnl"/>
              </w:rPr>
              <w:t>COMPRA DE TONNER PARA IMPRESORA MULTIFUNCIÓN RICOH IM550</w:t>
            </w:r>
          </w:p>
        </w:tc>
        <w:tc>
          <w:tcPr>
            <w:tcW w:w="2835" w:type="dxa"/>
            <w:shd w:val="clear" w:color="auto" w:fill="E6E6E6"/>
            <w:vAlign w:val="center"/>
          </w:tcPr>
          <w:p w:rsidR="000E0BB2" w:rsidRPr="009B296B" w:rsidRDefault="000E0BB2" w:rsidP="00A17188">
            <w:pPr>
              <w:pStyle w:val="Ttulo5"/>
              <w:numPr>
                <w:ilvl w:val="0"/>
                <w:numId w:val="0"/>
              </w:numPr>
              <w:jc w:val="center"/>
              <w:rPr>
                <w:rFonts w:ascii="Arial" w:hAnsi="Arial" w:cs="Arial"/>
                <w:b/>
                <w:sz w:val="18"/>
                <w:szCs w:val="18"/>
                <w:lang w:val="es-ES_tradnl"/>
              </w:rPr>
            </w:pPr>
            <w:r w:rsidRPr="009B296B">
              <w:rPr>
                <w:rFonts w:ascii="Arial" w:hAnsi="Arial" w:cs="Arial"/>
                <w:b/>
                <w:sz w:val="18"/>
                <w:szCs w:val="18"/>
                <w:lang w:val="es-ES_tradnl"/>
              </w:rPr>
              <w:t>PARA SER LLENADO POR EL PROPONENTE</w:t>
            </w:r>
          </w:p>
        </w:tc>
      </w:tr>
      <w:tr w:rsidR="000E0BB2" w:rsidRPr="009B296B" w:rsidTr="000E0BB2">
        <w:trPr>
          <w:cantSplit/>
          <w:trHeight w:val="802"/>
          <w:tblHeader/>
        </w:trPr>
        <w:tc>
          <w:tcPr>
            <w:tcW w:w="5949" w:type="dxa"/>
            <w:vMerge/>
            <w:shd w:val="clear" w:color="auto" w:fill="E6E6E6"/>
            <w:vAlign w:val="center"/>
          </w:tcPr>
          <w:p w:rsidR="000E0BB2" w:rsidRPr="009B296B" w:rsidRDefault="000E0BB2" w:rsidP="009B296B">
            <w:pPr>
              <w:pStyle w:val="Ttulo5"/>
              <w:rPr>
                <w:rFonts w:ascii="Arial" w:hAnsi="Arial" w:cs="Arial"/>
                <w:b/>
                <w:sz w:val="18"/>
                <w:szCs w:val="18"/>
                <w:lang w:val="es-ES_tradnl"/>
              </w:rPr>
            </w:pPr>
          </w:p>
        </w:tc>
        <w:tc>
          <w:tcPr>
            <w:tcW w:w="2835" w:type="dxa"/>
            <w:shd w:val="clear" w:color="auto" w:fill="E6E6E6"/>
            <w:vAlign w:val="center"/>
          </w:tcPr>
          <w:p w:rsidR="000E0BB2" w:rsidRPr="009B296B" w:rsidRDefault="000E0BB2" w:rsidP="00A17188">
            <w:pPr>
              <w:jc w:val="center"/>
              <w:rPr>
                <w:rFonts w:ascii="Arial" w:hAnsi="Arial" w:cs="Arial"/>
                <w:b/>
                <w:bCs/>
                <w:iCs/>
                <w:sz w:val="18"/>
                <w:szCs w:val="18"/>
                <w:lang w:val="es-ES_tradnl"/>
              </w:rPr>
            </w:pPr>
            <w:r w:rsidRPr="009B296B">
              <w:rPr>
                <w:rFonts w:ascii="Arial" w:hAnsi="Arial" w:cs="Arial"/>
                <w:b/>
                <w:bCs/>
                <w:iCs/>
                <w:sz w:val="18"/>
                <w:szCs w:val="18"/>
                <w:lang w:val="es-ES_tradnl"/>
              </w:rPr>
              <w:t>CARACTERISTICAS DE LA PROPUESTA</w:t>
            </w:r>
          </w:p>
          <w:p w:rsidR="000E0BB2" w:rsidRPr="009B296B" w:rsidRDefault="000E0BB2" w:rsidP="00A17188">
            <w:pPr>
              <w:jc w:val="both"/>
              <w:rPr>
                <w:rFonts w:ascii="Arial" w:hAnsi="Arial" w:cs="Arial"/>
                <w:bCs/>
                <w:iCs/>
                <w:sz w:val="18"/>
                <w:szCs w:val="18"/>
                <w:lang w:val="es-ES_tradnl"/>
              </w:rPr>
            </w:pPr>
            <w:r w:rsidRPr="009B296B">
              <w:rPr>
                <w:rFonts w:ascii="Arial" w:hAnsi="Arial" w:cs="Arial"/>
                <w:bCs/>
                <w:iCs/>
                <w:sz w:val="18"/>
                <w:szCs w:val="18"/>
                <w:lang w:val="es-ES_tradnl"/>
              </w:rPr>
              <w:t>(Manifestar aceptación, especificar y/o adjuntar lo requerido)</w:t>
            </w:r>
          </w:p>
        </w:tc>
      </w:tr>
      <w:tr w:rsidR="000E0BB2" w:rsidRPr="009B296B" w:rsidTr="000E0BB2">
        <w:trPr>
          <w:trHeight w:val="323"/>
        </w:trPr>
        <w:tc>
          <w:tcPr>
            <w:tcW w:w="8784" w:type="dxa"/>
            <w:gridSpan w:val="2"/>
            <w:shd w:val="clear" w:color="auto" w:fill="E6E6E6"/>
            <w:vAlign w:val="center"/>
          </w:tcPr>
          <w:p w:rsidR="000E0BB2" w:rsidRPr="009B296B" w:rsidRDefault="000E0BB2" w:rsidP="009B296B">
            <w:pPr>
              <w:rPr>
                <w:rFonts w:ascii="Arial" w:hAnsi="Arial" w:cs="Arial"/>
                <w:b/>
                <w:sz w:val="18"/>
                <w:szCs w:val="18"/>
              </w:rPr>
            </w:pPr>
            <w:r w:rsidRPr="009B296B">
              <w:rPr>
                <w:rFonts w:ascii="Arial" w:hAnsi="Arial" w:cs="Arial"/>
                <w:b/>
                <w:sz w:val="18"/>
                <w:szCs w:val="18"/>
              </w:rPr>
              <w:t>OBJETO Y CAUSA</w:t>
            </w:r>
          </w:p>
        </w:tc>
      </w:tr>
      <w:tr w:rsidR="000E0BB2" w:rsidRPr="009B296B" w:rsidTr="000E0BB2">
        <w:trPr>
          <w:trHeight w:val="244"/>
        </w:trPr>
        <w:tc>
          <w:tcPr>
            <w:tcW w:w="5949" w:type="dxa"/>
          </w:tcPr>
          <w:p w:rsidR="000E0BB2" w:rsidRPr="009B296B" w:rsidRDefault="000E0BB2" w:rsidP="009B296B">
            <w:pPr>
              <w:spacing w:before="120" w:after="120"/>
              <w:rPr>
                <w:rFonts w:ascii="Arial" w:hAnsi="Arial" w:cs="Arial"/>
                <w:sz w:val="18"/>
                <w:szCs w:val="18"/>
              </w:rPr>
            </w:pPr>
            <w:r w:rsidRPr="009B296B">
              <w:rPr>
                <w:rFonts w:ascii="Arial" w:hAnsi="Arial" w:cs="Arial"/>
                <w:sz w:val="18"/>
                <w:szCs w:val="18"/>
              </w:rPr>
              <w:t>El Banco Central de Bolivia (BCB), requiere la “COMPRA DE TONNER PARA IMPRESORA MULTIFUNCIÓN RICOH IM550” para coadyuvar con la continuidad operativa de las actividades que realizan las distintas áreas organizacionales.</w:t>
            </w:r>
          </w:p>
          <w:p w:rsidR="000E0BB2" w:rsidRPr="009B296B" w:rsidRDefault="000E0BB2" w:rsidP="009B296B">
            <w:pPr>
              <w:spacing w:before="120" w:after="120"/>
              <w:rPr>
                <w:rFonts w:ascii="Arial" w:hAnsi="Arial" w:cs="Arial"/>
                <w:sz w:val="18"/>
                <w:szCs w:val="18"/>
              </w:rPr>
            </w:pPr>
            <w:r w:rsidRPr="009B296B">
              <w:rPr>
                <w:rFonts w:ascii="Arial" w:hAnsi="Arial" w:cs="Arial"/>
                <w:sz w:val="18"/>
                <w:szCs w:val="18"/>
              </w:rPr>
              <w:t>En base al análisis de existencias, se pudo evidenciar que el modelo mencionado se encuentran con stock bajo y se requieren de los mismos para atender los requerimiento de las áreas del BCB.</w:t>
            </w:r>
          </w:p>
        </w:tc>
        <w:tc>
          <w:tcPr>
            <w:tcW w:w="2835" w:type="dxa"/>
            <w:shd w:val="clear" w:color="auto" w:fill="F2F2F2" w:themeFill="background1" w:themeFillShade="F2"/>
          </w:tcPr>
          <w:p w:rsidR="000E0BB2" w:rsidRPr="009B296B" w:rsidRDefault="000E0BB2" w:rsidP="009B296B">
            <w:pPr>
              <w:spacing w:before="120" w:after="120"/>
              <w:rPr>
                <w:rFonts w:ascii="Arial" w:hAnsi="Arial" w:cs="Arial"/>
                <w:sz w:val="18"/>
                <w:szCs w:val="18"/>
              </w:rPr>
            </w:pPr>
          </w:p>
        </w:tc>
      </w:tr>
      <w:tr w:rsidR="000E0BB2" w:rsidRPr="009B296B" w:rsidTr="000E0BB2">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REQUISITOS DE LAS ESPECIFICACIONES TÉCNICAS</w:t>
            </w:r>
          </w:p>
        </w:tc>
        <w:tc>
          <w:tcPr>
            <w:tcW w:w="2835" w:type="dxa"/>
            <w:shd w:val="clear" w:color="auto" w:fill="E6E6E6"/>
          </w:tcPr>
          <w:p w:rsidR="000E0BB2" w:rsidRPr="009B296B" w:rsidRDefault="000E0BB2" w:rsidP="009B296B">
            <w:pPr>
              <w:jc w:val="center"/>
              <w:rPr>
                <w:rFonts w:ascii="Arial" w:hAnsi="Arial" w:cs="Arial"/>
                <w:b/>
                <w:bCs/>
                <w:sz w:val="18"/>
                <w:szCs w:val="18"/>
              </w:rPr>
            </w:pPr>
          </w:p>
        </w:tc>
      </w:tr>
      <w:tr w:rsidR="000E0BB2" w:rsidRPr="009B296B" w:rsidTr="000E0BB2">
        <w:trPr>
          <w:trHeight w:val="1699"/>
        </w:trPr>
        <w:tc>
          <w:tcPr>
            <w:tcW w:w="5949" w:type="dxa"/>
          </w:tcPr>
          <w:p w:rsidR="000E0BB2" w:rsidRPr="009B296B" w:rsidRDefault="000E0BB2" w:rsidP="000E5E00">
            <w:pPr>
              <w:numPr>
                <w:ilvl w:val="0"/>
                <w:numId w:val="45"/>
              </w:numPr>
              <w:rPr>
                <w:rFonts w:ascii="Arial" w:hAnsi="Arial" w:cs="Arial"/>
                <w:sz w:val="18"/>
                <w:szCs w:val="18"/>
              </w:rPr>
            </w:pPr>
            <w:r w:rsidRPr="009B296B">
              <w:rPr>
                <w:rFonts w:ascii="Arial" w:hAnsi="Arial" w:cs="Arial"/>
                <w:sz w:val="18"/>
                <w:szCs w:val="18"/>
              </w:rPr>
              <w:t>Para impresora RICOH IM 550/600 P 800/801</w:t>
            </w:r>
          </w:p>
          <w:p w:rsidR="000E0BB2" w:rsidRPr="009B296B" w:rsidRDefault="000E0BB2" w:rsidP="000E5E00">
            <w:pPr>
              <w:numPr>
                <w:ilvl w:val="0"/>
                <w:numId w:val="45"/>
              </w:numPr>
              <w:rPr>
                <w:rFonts w:ascii="Arial" w:hAnsi="Arial" w:cs="Arial"/>
                <w:sz w:val="18"/>
                <w:szCs w:val="18"/>
              </w:rPr>
            </w:pPr>
            <w:r w:rsidRPr="009B296B">
              <w:rPr>
                <w:rFonts w:ascii="Arial" w:hAnsi="Arial" w:cs="Arial"/>
                <w:sz w:val="18"/>
                <w:szCs w:val="18"/>
              </w:rPr>
              <w:t>Modelo de tóner IM 600 RICOH</w:t>
            </w:r>
          </w:p>
          <w:p w:rsidR="000E0BB2" w:rsidRPr="009B296B" w:rsidRDefault="000E0BB2" w:rsidP="000E5E00">
            <w:pPr>
              <w:numPr>
                <w:ilvl w:val="0"/>
                <w:numId w:val="45"/>
              </w:numPr>
              <w:rPr>
                <w:rFonts w:ascii="Arial" w:hAnsi="Arial" w:cs="Arial"/>
                <w:sz w:val="18"/>
                <w:szCs w:val="18"/>
              </w:rPr>
            </w:pPr>
            <w:r w:rsidRPr="009B296B">
              <w:rPr>
                <w:rFonts w:ascii="Arial" w:hAnsi="Arial" w:cs="Arial"/>
                <w:sz w:val="18"/>
                <w:szCs w:val="18"/>
              </w:rPr>
              <w:t>Original de fábrica (no recargado – no compatible)</w:t>
            </w:r>
          </w:p>
          <w:p w:rsidR="000E0BB2" w:rsidRPr="009B296B" w:rsidRDefault="000E0BB2" w:rsidP="000E5E00">
            <w:pPr>
              <w:numPr>
                <w:ilvl w:val="0"/>
                <w:numId w:val="45"/>
              </w:numPr>
              <w:rPr>
                <w:rFonts w:ascii="Arial" w:hAnsi="Arial" w:cs="Arial"/>
                <w:sz w:val="18"/>
                <w:szCs w:val="18"/>
              </w:rPr>
            </w:pPr>
            <w:r w:rsidRPr="009B296B">
              <w:rPr>
                <w:rFonts w:ascii="Arial" w:hAnsi="Arial" w:cs="Arial"/>
                <w:sz w:val="18"/>
                <w:szCs w:val="18"/>
              </w:rPr>
              <w:t>De color negro</w:t>
            </w:r>
          </w:p>
          <w:p w:rsidR="000E0BB2" w:rsidRPr="009B296B" w:rsidRDefault="000E0BB2" w:rsidP="000E5E00">
            <w:pPr>
              <w:numPr>
                <w:ilvl w:val="0"/>
                <w:numId w:val="45"/>
              </w:numPr>
              <w:rPr>
                <w:rFonts w:ascii="Arial" w:hAnsi="Arial" w:cs="Arial"/>
                <w:sz w:val="18"/>
                <w:szCs w:val="18"/>
              </w:rPr>
            </w:pPr>
            <w:r w:rsidRPr="009B296B">
              <w:rPr>
                <w:rFonts w:ascii="Arial" w:hAnsi="Arial" w:cs="Arial"/>
                <w:sz w:val="18"/>
                <w:szCs w:val="18"/>
              </w:rPr>
              <w:t>Para aproximadamente 25.000 páginas</w:t>
            </w:r>
          </w:p>
          <w:p w:rsidR="000E0BB2" w:rsidRPr="009B296B" w:rsidRDefault="000E0BB2" w:rsidP="000E5E00">
            <w:pPr>
              <w:numPr>
                <w:ilvl w:val="0"/>
                <w:numId w:val="45"/>
              </w:numPr>
              <w:spacing w:after="120"/>
              <w:jc w:val="both"/>
              <w:rPr>
                <w:rFonts w:ascii="Arial" w:hAnsi="Arial" w:cs="Arial"/>
                <w:sz w:val="18"/>
                <w:szCs w:val="18"/>
              </w:rPr>
            </w:pPr>
            <w:r w:rsidRPr="009B296B">
              <w:rPr>
                <w:rFonts w:ascii="Arial" w:hAnsi="Arial" w:cs="Arial"/>
                <w:sz w:val="18"/>
                <w:szCs w:val="18"/>
              </w:rPr>
              <w:t>Cada pieza en caja individual</w:t>
            </w:r>
            <w:r w:rsidRPr="009B296B">
              <w:rPr>
                <w:rFonts w:ascii="Arial" w:hAnsi="Arial" w:cs="Arial"/>
                <w:b/>
                <w:i/>
                <w:sz w:val="18"/>
                <w:szCs w:val="18"/>
              </w:rPr>
              <w:t xml:space="preserve"> </w:t>
            </w:r>
          </w:p>
          <w:p w:rsidR="000E0BB2" w:rsidRPr="009B296B" w:rsidRDefault="000E0BB2" w:rsidP="009B296B">
            <w:pPr>
              <w:spacing w:after="120"/>
              <w:rPr>
                <w:rFonts w:ascii="Arial" w:hAnsi="Arial" w:cs="Arial"/>
                <w:sz w:val="18"/>
                <w:szCs w:val="18"/>
              </w:rPr>
            </w:pPr>
            <w:r w:rsidRPr="009B296B">
              <w:rPr>
                <w:rFonts w:ascii="Arial" w:hAnsi="Arial" w:cs="Arial"/>
                <w:b/>
                <w:i/>
                <w:sz w:val="18"/>
                <w:szCs w:val="18"/>
              </w:rPr>
              <w:t>(Manifestar aceptación)</w:t>
            </w:r>
          </w:p>
        </w:tc>
        <w:tc>
          <w:tcPr>
            <w:tcW w:w="2835" w:type="dxa"/>
          </w:tcPr>
          <w:p w:rsidR="000E0BB2" w:rsidRPr="009B296B" w:rsidRDefault="000E0BB2" w:rsidP="009B296B">
            <w:pPr>
              <w:rPr>
                <w:rFonts w:ascii="Arial" w:hAnsi="Arial" w:cs="Arial"/>
                <w:sz w:val="18"/>
                <w:szCs w:val="18"/>
              </w:rPr>
            </w:pPr>
          </w:p>
        </w:tc>
      </w:tr>
      <w:tr w:rsidR="000E0BB2" w:rsidRPr="009B296B" w:rsidTr="000E0BB2">
        <w:trPr>
          <w:trHeight w:val="244"/>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CANTIDAD REQUERIDA</w:t>
            </w:r>
          </w:p>
        </w:tc>
        <w:tc>
          <w:tcPr>
            <w:tcW w:w="2835" w:type="dxa"/>
            <w:shd w:val="clear" w:color="auto" w:fill="E6E6E6"/>
          </w:tcPr>
          <w:p w:rsidR="000E0BB2" w:rsidRPr="009B296B" w:rsidRDefault="000E0BB2" w:rsidP="009B296B">
            <w:pPr>
              <w:jc w:val="center"/>
              <w:rPr>
                <w:rFonts w:ascii="Arial" w:hAnsi="Arial" w:cs="Arial"/>
                <w:sz w:val="18"/>
                <w:szCs w:val="18"/>
              </w:rPr>
            </w:pPr>
          </w:p>
        </w:tc>
      </w:tr>
      <w:tr w:rsidR="000E0BB2" w:rsidRPr="009B296B" w:rsidTr="000E0BB2">
        <w:trPr>
          <w:trHeight w:val="353"/>
        </w:trPr>
        <w:tc>
          <w:tcPr>
            <w:tcW w:w="5949" w:type="dxa"/>
          </w:tcPr>
          <w:p w:rsidR="000E0BB2" w:rsidRPr="009B296B" w:rsidRDefault="000E0BB2" w:rsidP="000E5E00">
            <w:pPr>
              <w:numPr>
                <w:ilvl w:val="0"/>
                <w:numId w:val="45"/>
              </w:numPr>
              <w:spacing w:before="120" w:after="120"/>
              <w:ind w:left="714" w:hanging="357"/>
              <w:rPr>
                <w:rFonts w:ascii="Arial" w:hAnsi="Arial" w:cs="Arial"/>
                <w:sz w:val="18"/>
                <w:szCs w:val="18"/>
              </w:rPr>
            </w:pPr>
            <w:r w:rsidRPr="009B296B">
              <w:rPr>
                <w:rFonts w:ascii="Arial" w:hAnsi="Arial" w:cs="Arial"/>
                <w:sz w:val="18"/>
                <w:szCs w:val="18"/>
              </w:rPr>
              <w:t>50 Piezas</w:t>
            </w:r>
          </w:p>
          <w:p w:rsidR="000E0BB2" w:rsidRPr="009B296B" w:rsidRDefault="000E0BB2" w:rsidP="009B296B">
            <w:pPr>
              <w:spacing w:before="120" w:after="120"/>
              <w:rPr>
                <w:rFonts w:ascii="Arial" w:hAnsi="Arial" w:cs="Arial"/>
                <w:sz w:val="18"/>
                <w:szCs w:val="18"/>
              </w:rPr>
            </w:pPr>
            <w:r w:rsidRPr="009B296B">
              <w:rPr>
                <w:rFonts w:ascii="Arial" w:hAnsi="Arial" w:cs="Arial"/>
                <w:b/>
                <w:i/>
                <w:sz w:val="18"/>
                <w:szCs w:val="18"/>
              </w:rPr>
              <w:t>(Manifestar aceptación)</w:t>
            </w:r>
          </w:p>
        </w:tc>
        <w:tc>
          <w:tcPr>
            <w:tcW w:w="2835" w:type="dxa"/>
          </w:tcPr>
          <w:p w:rsidR="000E0BB2" w:rsidRPr="009B296B" w:rsidRDefault="000E0BB2" w:rsidP="009B296B">
            <w:pPr>
              <w:rPr>
                <w:rFonts w:ascii="Arial" w:hAnsi="Arial" w:cs="Arial"/>
                <w:sz w:val="18"/>
                <w:szCs w:val="18"/>
              </w:rPr>
            </w:pPr>
          </w:p>
        </w:tc>
      </w:tr>
      <w:tr w:rsidR="000E0BB2" w:rsidRPr="009B296B" w:rsidTr="000E0BB2">
        <w:trPr>
          <w:trHeight w:val="240"/>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GARANTÍA DE CUMPLIMIENTO DE CONTRATO</w:t>
            </w:r>
          </w:p>
        </w:tc>
        <w:tc>
          <w:tcPr>
            <w:tcW w:w="2835" w:type="dxa"/>
            <w:shd w:val="clear" w:color="auto" w:fill="E6E6E6"/>
          </w:tcPr>
          <w:p w:rsidR="000E0BB2" w:rsidRPr="009B296B" w:rsidRDefault="000E0BB2" w:rsidP="009B296B">
            <w:pPr>
              <w:jc w:val="center"/>
              <w:rPr>
                <w:rFonts w:ascii="Arial" w:hAnsi="Arial" w:cs="Arial"/>
                <w:b/>
                <w:bCs/>
                <w:sz w:val="18"/>
                <w:szCs w:val="18"/>
              </w:rPr>
            </w:pPr>
          </w:p>
        </w:tc>
      </w:tr>
      <w:tr w:rsidR="000E0BB2" w:rsidRPr="009B296B" w:rsidTr="000E0BB2">
        <w:trPr>
          <w:trHeight w:val="240"/>
        </w:trPr>
        <w:tc>
          <w:tcPr>
            <w:tcW w:w="5949" w:type="dxa"/>
            <w:vAlign w:val="center"/>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 xml:space="preserve">La Garantía de Cumplimiento de Contrato podrá ser cualquiera de las indicadas en el artículo 20 del Decreto Supremo 0181, por un monto del 7% o </w:t>
            </w:r>
            <w:r w:rsidRPr="009B296B">
              <w:rPr>
                <w:rFonts w:ascii="Arial" w:hAnsi="Arial" w:cs="Arial"/>
                <w:bCs/>
                <w:iCs/>
                <w:sz w:val="18"/>
                <w:szCs w:val="18"/>
              </w:rPr>
              <w:t>3.5% según corresponda</w:t>
            </w:r>
            <w:r w:rsidRPr="009B296B">
              <w:rPr>
                <w:rFonts w:ascii="Arial" w:hAnsi="Arial" w:cs="Arial"/>
                <w:sz w:val="18"/>
                <w:szCs w:val="18"/>
              </w:rPr>
              <w:t xml:space="preserve"> del total del contrato.</w:t>
            </w:r>
          </w:p>
          <w:p w:rsidR="000E0BB2" w:rsidRPr="009B296B" w:rsidRDefault="000E0BB2" w:rsidP="009B296B">
            <w:pPr>
              <w:spacing w:before="120" w:after="120"/>
              <w:rPr>
                <w:rFonts w:ascii="Arial" w:hAnsi="Arial" w:cs="Arial"/>
                <w:sz w:val="18"/>
                <w:szCs w:val="18"/>
              </w:rPr>
            </w:pPr>
            <w:r w:rsidRPr="009B296B">
              <w:rPr>
                <w:rFonts w:ascii="Arial" w:hAnsi="Arial" w:cs="Arial"/>
                <w:b/>
                <w:i/>
                <w:sz w:val="18"/>
                <w:szCs w:val="18"/>
              </w:rPr>
              <w:t>(Manifestar aceptación)</w:t>
            </w:r>
          </w:p>
        </w:tc>
        <w:tc>
          <w:tcPr>
            <w:tcW w:w="2835" w:type="dxa"/>
          </w:tcPr>
          <w:p w:rsidR="000E0BB2" w:rsidRPr="009B296B" w:rsidRDefault="000E0BB2" w:rsidP="009B296B">
            <w:pPr>
              <w:jc w:val="center"/>
              <w:rPr>
                <w:rFonts w:ascii="Arial" w:hAnsi="Arial" w:cs="Arial"/>
                <w:b/>
                <w:bCs/>
                <w:sz w:val="18"/>
                <w:szCs w:val="18"/>
              </w:rPr>
            </w:pPr>
          </w:p>
        </w:tc>
      </w:tr>
      <w:tr w:rsidR="000E0BB2" w:rsidRPr="009B296B" w:rsidTr="000E0BB2">
        <w:trPr>
          <w:trHeight w:val="240"/>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lastRenderedPageBreak/>
              <w:t>GARANTÍA</w:t>
            </w:r>
          </w:p>
        </w:tc>
        <w:tc>
          <w:tcPr>
            <w:tcW w:w="2835" w:type="dxa"/>
            <w:shd w:val="clear" w:color="auto" w:fill="E6E6E6"/>
          </w:tcPr>
          <w:p w:rsidR="000E0BB2" w:rsidRPr="009B296B" w:rsidRDefault="000E0BB2" w:rsidP="009B296B">
            <w:pPr>
              <w:jc w:val="center"/>
              <w:rPr>
                <w:rFonts w:ascii="Arial" w:hAnsi="Arial" w:cs="Arial"/>
                <w:sz w:val="18"/>
                <w:szCs w:val="18"/>
              </w:rPr>
            </w:pPr>
          </w:p>
        </w:tc>
      </w:tr>
      <w:tr w:rsidR="000E0BB2" w:rsidRPr="009B296B" w:rsidTr="000E0BB2">
        <w:trPr>
          <w:trHeight w:val="2440"/>
        </w:trPr>
        <w:tc>
          <w:tcPr>
            <w:tcW w:w="5949" w:type="dxa"/>
            <w:shd w:val="clear" w:color="auto" w:fill="FFFFFF" w:themeFill="background1"/>
          </w:tcPr>
          <w:p w:rsidR="000E0BB2" w:rsidRPr="009B296B" w:rsidRDefault="000E0BB2" w:rsidP="000E5E00">
            <w:pPr>
              <w:pStyle w:val="Ttulo1"/>
              <w:numPr>
                <w:ilvl w:val="0"/>
                <w:numId w:val="47"/>
              </w:numPr>
              <w:jc w:val="both"/>
              <w:rPr>
                <w:rFonts w:ascii="Arial" w:hAnsi="Arial" w:cs="Arial"/>
                <w:b w:val="0"/>
                <w:caps w:val="0"/>
                <w:sz w:val="18"/>
                <w:szCs w:val="18"/>
                <w:u w:val="none"/>
                <w:lang w:val="es-ES"/>
              </w:rPr>
            </w:pPr>
            <w:r w:rsidRPr="009B296B">
              <w:rPr>
                <w:rFonts w:ascii="Arial" w:hAnsi="Arial" w:cs="Arial"/>
                <w:b w:val="0"/>
                <w:caps w:val="0"/>
                <w:sz w:val="18"/>
                <w:szCs w:val="18"/>
                <w:u w:val="none"/>
                <w:lang w:val="es-ES"/>
              </w:rPr>
              <w:t>El proveedor deberá señalar en su oferta el tiempo de garantía por todo defecto de fabricación y por condiciones óptimas para su uso, por un periodo no menor a doce (12) meses, periodo que se computa a partir de la fecha de emisión del acta de recepción (el proveedor deberá entregar dentro de los 5 días hábiles de emitida el acta de recepción un documento de respaldo de esta garantía); dentro del mismo el proveedor deberá atender todos los reclamos y cambiar los productos observados por defectos de fabricación u otros que pudieran presentarse, sin costo adicional para la entidad.</w:t>
            </w:r>
          </w:p>
          <w:p w:rsidR="000E0BB2" w:rsidRPr="009B296B" w:rsidRDefault="000E0BB2" w:rsidP="009B296B">
            <w:pPr>
              <w:rPr>
                <w:rFonts w:ascii="Arial" w:hAnsi="Arial" w:cs="Arial"/>
                <w:b/>
                <w:i/>
                <w:sz w:val="18"/>
                <w:szCs w:val="18"/>
              </w:rPr>
            </w:pPr>
            <w:r w:rsidRPr="009B296B">
              <w:rPr>
                <w:rFonts w:ascii="Arial" w:hAnsi="Arial" w:cs="Arial"/>
                <w:b/>
                <w:i/>
                <w:sz w:val="18"/>
                <w:szCs w:val="18"/>
              </w:rPr>
              <w:t>(Manifestar aceptación y señalar el tiempo de garantía)</w:t>
            </w:r>
          </w:p>
          <w:p w:rsidR="000E0BB2" w:rsidRPr="009B296B" w:rsidRDefault="000E0BB2" w:rsidP="009B296B">
            <w:pPr>
              <w:rPr>
                <w:rFonts w:ascii="Arial" w:hAnsi="Arial" w:cs="Arial"/>
                <w:sz w:val="18"/>
                <w:szCs w:val="18"/>
              </w:rPr>
            </w:pPr>
          </w:p>
        </w:tc>
        <w:tc>
          <w:tcPr>
            <w:tcW w:w="2835" w:type="dxa"/>
            <w:shd w:val="clear" w:color="auto" w:fill="FFFFFF" w:themeFill="background1"/>
          </w:tcPr>
          <w:p w:rsidR="000E0BB2" w:rsidRPr="009B296B" w:rsidRDefault="000E0BB2" w:rsidP="009B296B">
            <w:pPr>
              <w:jc w:val="center"/>
              <w:rPr>
                <w:rFonts w:ascii="Arial" w:hAnsi="Arial" w:cs="Arial"/>
                <w:b/>
                <w:bCs/>
                <w:sz w:val="18"/>
                <w:szCs w:val="18"/>
              </w:rPr>
            </w:pPr>
          </w:p>
        </w:tc>
      </w:tr>
      <w:tr w:rsidR="000E0BB2" w:rsidRPr="009B296B" w:rsidTr="000E0BB2">
        <w:trPr>
          <w:trHeight w:val="286"/>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PLAZO DE ENTREGA</w:t>
            </w:r>
          </w:p>
        </w:tc>
        <w:tc>
          <w:tcPr>
            <w:tcW w:w="2835" w:type="dxa"/>
            <w:shd w:val="clear" w:color="auto" w:fill="E6E6E6"/>
          </w:tcPr>
          <w:p w:rsidR="000E0BB2" w:rsidRPr="009B296B" w:rsidRDefault="000E0BB2" w:rsidP="009B296B">
            <w:pPr>
              <w:jc w:val="center"/>
              <w:rPr>
                <w:rFonts w:ascii="Arial" w:hAnsi="Arial" w:cs="Arial"/>
                <w:sz w:val="18"/>
                <w:szCs w:val="18"/>
              </w:rPr>
            </w:pPr>
          </w:p>
        </w:tc>
      </w:tr>
      <w:tr w:rsidR="000E0BB2" w:rsidRPr="009B296B" w:rsidTr="000E0BB2">
        <w:trPr>
          <w:trHeight w:val="225"/>
        </w:trPr>
        <w:tc>
          <w:tcPr>
            <w:tcW w:w="5949" w:type="dxa"/>
            <w:tcBorders>
              <w:bottom w:val="single" w:sz="4" w:space="0" w:color="auto"/>
            </w:tcBorders>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Los proponentes deberán señalar en su oferta el plazo de entrega, expresado en días calendario.  Este plazo de entrega no debe exceder los veinte (20) días calendario a partir del día hábil siguiente a la fecha de suscripción del Contrato.</w:t>
            </w:r>
          </w:p>
          <w:p w:rsidR="000E0BB2" w:rsidRPr="009B296B" w:rsidRDefault="000E0BB2" w:rsidP="009B296B">
            <w:pPr>
              <w:spacing w:before="120" w:after="120"/>
              <w:rPr>
                <w:rFonts w:ascii="Arial" w:hAnsi="Arial" w:cs="Arial"/>
                <w:b/>
                <w:i/>
                <w:sz w:val="18"/>
                <w:szCs w:val="18"/>
              </w:rPr>
            </w:pPr>
            <w:r w:rsidRPr="009B296B">
              <w:rPr>
                <w:rFonts w:ascii="Arial" w:hAnsi="Arial" w:cs="Arial"/>
                <w:b/>
                <w:i/>
                <w:sz w:val="18"/>
                <w:szCs w:val="18"/>
              </w:rPr>
              <w:t>(Manifestar Aceptación y señalar el plazo de entrega)</w:t>
            </w:r>
          </w:p>
        </w:tc>
        <w:tc>
          <w:tcPr>
            <w:tcW w:w="2835" w:type="dxa"/>
            <w:tcBorders>
              <w:bottom w:val="single" w:sz="4" w:space="0" w:color="auto"/>
            </w:tcBorders>
          </w:tcPr>
          <w:p w:rsidR="000E0BB2" w:rsidRPr="009B296B" w:rsidRDefault="000E0BB2" w:rsidP="009B296B">
            <w:pPr>
              <w:rPr>
                <w:rFonts w:ascii="Arial" w:hAnsi="Arial" w:cs="Arial"/>
                <w:sz w:val="18"/>
                <w:szCs w:val="18"/>
              </w:rPr>
            </w:pPr>
          </w:p>
        </w:tc>
      </w:tr>
      <w:tr w:rsidR="000E0BB2" w:rsidRPr="009B296B" w:rsidTr="000E0BB2">
        <w:trPr>
          <w:trHeight w:val="225"/>
        </w:trPr>
        <w:tc>
          <w:tcPr>
            <w:tcW w:w="5949" w:type="dxa"/>
            <w:shd w:val="clear" w:color="auto" w:fill="D9D9D9" w:themeFill="background1" w:themeFillShade="D9"/>
          </w:tcPr>
          <w:p w:rsidR="000E0BB2" w:rsidRPr="009B296B" w:rsidRDefault="000E0BB2" w:rsidP="000E5E00">
            <w:pPr>
              <w:pStyle w:val="Ttulo1"/>
              <w:numPr>
                <w:ilvl w:val="0"/>
                <w:numId w:val="48"/>
              </w:numPr>
              <w:spacing w:before="120" w:after="120"/>
              <w:rPr>
                <w:rFonts w:ascii="Arial" w:hAnsi="Arial" w:cs="Arial"/>
                <w:b w:val="0"/>
                <w:sz w:val="18"/>
                <w:szCs w:val="18"/>
              </w:rPr>
            </w:pPr>
            <w:r w:rsidRPr="009B296B">
              <w:rPr>
                <w:rFonts w:ascii="Arial" w:hAnsi="Arial" w:cs="Arial"/>
                <w:sz w:val="18"/>
                <w:szCs w:val="18"/>
              </w:rPr>
              <w:t>LUGAR DE ENTREGA</w:t>
            </w:r>
          </w:p>
        </w:tc>
        <w:tc>
          <w:tcPr>
            <w:tcW w:w="2835" w:type="dxa"/>
            <w:shd w:val="clear" w:color="auto" w:fill="D9D9D9" w:themeFill="background1" w:themeFillShade="D9"/>
          </w:tcPr>
          <w:p w:rsidR="000E0BB2" w:rsidRPr="009B296B" w:rsidRDefault="000E0BB2" w:rsidP="009B296B">
            <w:pPr>
              <w:jc w:val="center"/>
              <w:rPr>
                <w:rFonts w:ascii="Arial" w:hAnsi="Arial" w:cs="Arial"/>
                <w:sz w:val="18"/>
                <w:szCs w:val="18"/>
              </w:rPr>
            </w:pPr>
          </w:p>
        </w:tc>
      </w:tr>
      <w:tr w:rsidR="000E0BB2" w:rsidRPr="009B296B" w:rsidTr="000E0BB2">
        <w:trPr>
          <w:trHeight w:val="225"/>
        </w:trPr>
        <w:tc>
          <w:tcPr>
            <w:tcW w:w="5949" w:type="dxa"/>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Los BIENES deberán ser entregados en depósitos de Almacenes del Banco Central de Bolivia ubicados en la Av. Montes N° 650 Ex-</w:t>
            </w:r>
            <w:proofErr w:type="spellStart"/>
            <w:r w:rsidRPr="009B296B">
              <w:rPr>
                <w:rFonts w:ascii="Arial" w:hAnsi="Arial" w:cs="Arial"/>
                <w:sz w:val="18"/>
                <w:szCs w:val="18"/>
              </w:rPr>
              <w:t>Corcosud</w:t>
            </w:r>
            <w:proofErr w:type="spellEnd"/>
            <w:r w:rsidRPr="009B296B">
              <w:rPr>
                <w:rFonts w:ascii="Arial" w:hAnsi="Arial" w:cs="Arial"/>
                <w:sz w:val="18"/>
                <w:szCs w:val="18"/>
              </w:rPr>
              <w:t>.</w:t>
            </w:r>
          </w:p>
          <w:p w:rsidR="000E0BB2" w:rsidRPr="009B296B" w:rsidRDefault="000E0BB2" w:rsidP="009B296B">
            <w:pPr>
              <w:spacing w:before="120" w:after="120"/>
              <w:rPr>
                <w:rFonts w:ascii="Arial" w:hAnsi="Arial" w:cs="Arial"/>
                <w:b/>
                <w:i/>
                <w:sz w:val="18"/>
                <w:szCs w:val="18"/>
              </w:rPr>
            </w:pPr>
            <w:r w:rsidRPr="009B296B">
              <w:rPr>
                <w:rFonts w:ascii="Arial" w:hAnsi="Arial" w:cs="Arial"/>
                <w:b/>
                <w:i/>
                <w:sz w:val="18"/>
                <w:szCs w:val="18"/>
              </w:rPr>
              <w:t>(Manifestar aceptación)</w:t>
            </w:r>
          </w:p>
        </w:tc>
        <w:tc>
          <w:tcPr>
            <w:tcW w:w="2835" w:type="dxa"/>
          </w:tcPr>
          <w:p w:rsidR="000E0BB2" w:rsidRPr="009B296B" w:rsidRDefault="000E0BB2" w:rsidP="009B296B">
            <w:pPr>
              <w:spacing w:before="120" w:after="120"/>
              <w:rPr>
                <w:rFonts w:ascii="Arial" w:hAnsi="Arial" w:cs="Arial"/>
                <w:sz w:val="18"/>
                <w:szCs w:val="18"/>
              </w:rPr>
            </w:pPr>
          </w:p>
        </w:tc>
      </w:tr>
      <w:tr w:rsidR="000E0BB2" w:rsidRPr="009B296B" w:rsidTr="000E0BB2">
        <w:trPr>
          <w:trHeight w:val="255"/>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RECEPCIÓN SUJETA A VERIFICACIÓN</w:t>
            </w:r>
          </w:p>
        </w:tc>
        <w:tc>
          <w:tcPr>
            <w:tcW w:w="2835" w:type="dxa"/>
            <w:shd w:val="clear" w:color="auto" w:fill="E6E6E6"/>
          </w:tcPr>
          <w:p w:rsidR="000E0BB2" w:rsidRPr="009B296B" w:rsidRDefault="000E0BB2" w:rsidP="009B296B">
            <w:pPr>
              <w:jc w:val="center"/>
              <w:rPr>
                <w:rFonts w:ascii="Arial" w:hAnsi="Arial" w:cs="Arial"/>
                <w:sz w:val="18"/>
                <w:szCs w:val="18"/>
              </w:rPr>
            </w:pPr>
          </w:p>
        </w:tc>
      </w:tr>
      <w:tr w:rsidR="000E0BB2" w:rsidRPr="009B296B" w:rsidTr="000E0BB2">
        <w:trPr>
          <w:trHeight w:val="699"/>
        </w:trPr>
        <w:tc>
          <w:tcPr>
            <w:tcW w:w="5949" w:type="dxa"/>
          </w:tcPr>
          <w:p w:rsidR="000E0BB2" w:rsidRPr="009B296B" w:rsidRDefault="000E0BB2" w:rsidP="000E5E00">
            <w:pPr>
              <w:numPr>
                <w:ilvl w:val="0"/>
                <w:numId w:val="45"/>
              </w:numPr>
              <w:spacing w:before="120" w:after="120"/>
              <w:jc w:val="both"/>
              <w:rPr>
                <w:rFonts w:ascii="Arial" w:hAnsi="Arial" w:cs="Arial"/>
                <w:sz w:val="18"/>
                <w:szCs w:val="18"/>
              </w:rPr>
            </w:pPr>
            <w:r w:rsidRPr="009B296B">
              <w:rPr>
                <w:rFonts w:ascii="Arial" w:hAnsi="Arial" w:cs="Arial"/>
                <w:sz w:val="18"/>
                <w:szCs w:val="18"/>
              </w:rPr>
              <w:t xml:space="preserve">Una vez </w:t>
            </w:r>
            <w:proofErr w:type="spellStart"/>
            <w:r w:rsidRPr="009B296B">
              <w:rPr>
                <w:rFonts w:ascii="Arial" w:hAnsi="Arial" w:cs="Arial"/>
                <w:sz w:val="18"/>
                <w:szCs w:val="18"/>
                <w:lang w:val="es-BO"/>
              </w:rPr>
              <w:t>recepcionados</w:t>
            </w:r>
            <w:proofErr w:type="spellEnd"/>
            <w:r w:rsidRPr="009B296B">
              <w:rPr>
                <w:rFonts w:ascii="Arial" w:hAnsi="Arial" w:cs="Arial"/>
                <w:sz w:val="18"/>
                <w:szCs w:val="18"/>
              </w:rPr>
              <w:t xml:space="preserve"> provisionalmente los BIENES en depósitos de Almacenes del Banco Central de Bolivia ubicados en la Av. Montes N° 650 Ex-</w:t>
            </w:r>
            <w:proofErr w:type="spellStart"/>
            <w:r w:rsidRPr="009B296B">
              <w:rPr>
                <w:rFonts w:ascii="Arial" w:hAnsi="Arial" w:cs="Arial"/>
                <w:sz w:val="18"/>
                <w:szCs w:val="18"/>
              </w:rPr>
              <w:t>Corcosud</w:t>
            </w:r>
            <w:proofErr w:type="spellEnd"/>
            <w:r w:rsidRPr="009B296B">
              <w:rPr>
                <w:rFonts w:ascii="Arial" w:hAnsi="Arial" w:cs="Arial"/>
                <w:sz w:val="18"/>
                <w:szCs w:val="18"/>
                <w:lang w:val="es-BO"/>
              </w:rPr>
              <w:t xml:space="preserve">, el Responsable de Recepción </w:t>
            </w:r>
            <w:r w:rsidRPr="009B296B">
              <w:rPr>
                <w:rFonts w:ascii="Arial" w:hAnsi="Arial" w:cs="Arial"/>
                <w:sz w:val="18"/>
                <w:szCs w:val="18"/>
              </w:rPr>
              <w:t>emitirá el Acta de Recepción sujeta a verificación.</w:t>
            </w:r>
          </w:p>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 xml:space="preserve">El Departamento de Soporte Técnico de la Gerencia de  Sistemas dentro de los 5 días calendario, computables a partir de la fecha de emisión del Acta de Recepción sujeta a verificación, realizará la verificación técnica correspondiente, informando al Responsable de Recepción respecto a cualquier observación encontrada o emitiendo el Acta de Verificación Técnica en caso de no existir observaciones. </w:t>
            </w:r>
          </w:p>
          <w:p w:rsidR="000E0BB2" w:rsidRPr="009B296B" w:rsidRDefault="000E0BB2" w:rsidP="000E5E00">
            <w:pPr>
              <w:numPr>
                <w:ilvl w:val="0"/>
                <w:numId w:val="45"/>
              </w:numPr>
              <w:spacing w:before="120" w:after="120"/>
              <w:ind w:left="714" w:hanging="357"/>
              <w:jc w:val="both"/>
              <w:rPr>
                <w:rFonts w:ascii="Arial" w:hAnsi="Arial" w:cs="Arial"/>
                <w:b/>
                <w:bCs/>
                <w:sz w:val="18"/>
                <w:szCs w:val="18"/>
              </w:rPr>
            </w:pPr>
            <w:r w:rsidRPr="009B296B">
              <w:rPr>
                <w:rFonts w:ascii="Arial" w:hAnsi="Arial" w:cs="Arial"/>
                <w:sz w:val="18"/>
                <w:szCs w:val="18"/>
              </w:rPr>
              <w:t>El proveedor deberá subsanar cualquier observación realizada por el Responsable de Recepción, en el plazo de diez (10) días calendario a partir de su notificación con las observaciones.</w:t>
            </w:r>
          </w:p>
          <w:p w:rsidR="000E0BB2" w:rsidRPr="009B296B" w:rsidRDefault="000E0BB2" w:rsidP="000E5E00">
            <w:pPr>
              <w:numPr>
                <w:ilvl w:val="0"/>
                <w:numId w:val="45"/>
              </w:numPr>
              <w:spacing w:before="120" w:after="120"/>
              <w:ind w:left="714" w:hanging="357"/>
              <w:jc w:val="both"/>
              <w:rPr>
                <w:rFonts w:ascii="Arial" w:hAnsi="Arial" w:cs="Arial"/>
                <w:b/>
                <w:bCs/>
                <w:sz w:val="18"/>
                <w:szCs w:val="18"/>
              </w:rPr>
            </w:pPr>
            <w:r w:rsidRPr="009B296B">
              <w:rPr>
                <w:rFonts w:ascii="Arial" w:hAnsi="Arial" w:cs="Arial"/>
                <w:bCs/>
                <w:sz w:val="18"/>
                <w:szCs w:val="18"/>
              </w:rPr>
              <w:t xml:space="preserve">El Departamento de Soporte Técnico de la Gerencia de  Sistemas dentro de los 5 días calendario, computables a partir de ser subsanadas las observaciones emitirá un Acta de </w:t>
            </w:r>
            <w:r w:rsidRPr="009B296B">
              <w:rPr>
                <w:rFonts w:ascii="Arial" w:hAnsi="Arial" w:cs="Arial"/>
                <w:bCs/>
                <w:sz w:val="18"/>
                <w:szCs w:val="18"/>
              </w:rPr>
              <w:lastRenderedPageBreak/>
              <w:t>Verificación Técnica de los BIENES y remitirá al Responsable de  Recepción</w:t>
            </w:r>
            <w:r w:rsidRPr="009B296B">
              <w:rPr>
                <w:rFonts w:ascii="Arial" w:hAnsi="Arial" w:cs="Arial"/>
                <w:b/>
                <w:bCs/>
                <w:sz w:val="18"/>
                <w:szCs w:val="18"/>
              </w:rPr>
              <w:t>.</w:t>
            </w:r>
          </w:p>
          <w:p w:rsidR="000E0BB2" w:rsidRPr="009B296B" w:rsidRDefault="000E0BB2" w:rsidP="009B296B">
            <w:pPr>
              <w:spacing w:before="120" w:after="120"/>
              <w:rPr>
                <w:rFonts w:ascii="Arial" w:hAnsi="Arial" w:cs="Arial"/>
                <w:b/>
                <w:bCs/>
                <w:sz w:val="18"/>
                <w:szCs w:val="18"/>
              </w:rPr>
            </w:pPr>
            <w:r w:rsidRPr="009B296B">
              <w:rPr>
                <w:rFonts w:ascii="Arial" w:hAnsi="Arial" w:cs="Arial"/>
                <w:b/>
                <w:i/>
                <w:sz w:val="18"/>
                <w:szCs w:val="18"/>
              </w:rPr>
              <w:t>(Manifestar aceptación)</w:t>
            </w:r>
          </w:p>
        </w:tc>
        <w:tc>
          <w:tcPr>
            <w:tcW w:w="2835" w:type="dxa"/>
          </w:tcPr>
          <w:p w:rsidR="000E0BB2" w:rsidRPr="009B296B" w:rsidRDefault="000E0BB2" w:rsidP="009B296B">
            <w:pPr>
              <w:rPr>
                <w:rFonts w:ascii="Arial" w:hAnsi="Arial" w:cs="Arial"/>
                <w:sz w:val="18"/>
                <w:szCs w:val="18"/>
              </w:rPr>
            </w:pPr>
          </w:p>
        </w:tc>
      </w:tr>
      <w:tr w:rsidR="000E0BB2" w:rsidRPr="009B296B" w:rsidTr="000E0BB2">
        <w:trPr>
          <w:trHeight w:val="330"/>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RECEPCIÓN DEFINITIVA</w:t>
            </w:r>
          </w:p>
        </w:tc>
        <w:tc>
          <w:tcPr>
            <w:tcW w:w="2835" w:type="dxa"/>
            <w:shd w:val="clear" w:color="auto" w:fill="E6E6E6"/>
          </w:tcPr>
          <w:p w:rsidR="000E0BB2" w:rsidRPr="009B296B" w:rsidRDefault="000E0BB2" w:rsidP="009B296B">
            <w:pPr>
              <w:jc w:val="center"/>
              <w:rPr>
                <w:rFonts w:ascii="Arial" w:hAnsi="Arial" w:cs="Arial"/>
                <w:sz w:val="18"/>
                <w:szCs w:val="18"/>
              </w:rPr>
            </w:pPr>
          </w:p>
        </w:tc>
      </w:tr>
      <w:tr w:rsidR="000E0BB2" w:rsidRPr="009B296B" w:rsidTr="000E0BB2">
        <w:trPr>
          <w:trHeight w:val="505"/>
        </w:trPr>
        <w:tc>
          <w:tcPr>
            <w:tcW w:w="5949" w:type="dxa"/>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 xml:space="preserve">El Responsable de Recepción emitirá el Acta de Recepción una vez recibida el Acta de Verificación Técnica en un plazo de cinco (5) días calendario. </w:t>
            </w:r>
          </w:p>
          <w:p w:rsidR="000E0BB2" w:rsidRPr="009B296B" w:rsidRDefault="000E0BB2" w:rsidP="009B296B">
            <w:pPr>
              <w:spacing w:before="120" w:after="120"/>
              <w:rPr>
                <w:rFonts w:ascii="Arial" w:hAnsi="Arial" w:cs="Arial"/>
                <w:sz w:val="18"/>
                <w:szCs w:val="18"/>
              </w:rPr>
            </w:pPr>
            <w:r w:rsidRPr="009B296B">
              <w:rPr>
                <w:rFonts w:ascii="Arial" w:hAnsi="Arial" w:cs="Arial"/>
                <w:b/>
                <w:i/>
                <w:sz w:val="18"/>
                <w:szCs w:val="18"/>
              </w:rPr>
              <w:t>(Manifestar aceptación)</w:t>
            </w:r>
          </w:p>
        </w:tc>
        <w:tc>
          <w:tcPr>
            <w:tcW w:w="2835" w:type="dxa"/>
          </w:tcPr>
          <w:p w:rsidR="000E0BB2" w:rsidRPr="009B296B" w:rsidRDefault="000E0BB2" w:rsidP="009B296B">
            <w:pPr>
              <w:rPr>
                <w:rFonts w:ascii="Arial" w:hAnsi="Arial" w:cs="Arial"/>
                <w:sz w:val="18"/>
                <w:szCs w:val="18"/>
              </w:rPr>
            </w:pPr>
          </w:p>
        </w:tc>
      </w:tr>
      <w:tr w:rsidR="000E0BB2" w:rsidRPr="009B296B" w:rsidTr="000E0BB2">
        <w:trPr>
          <w:trHeight w:val="198"/>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MULTAS</w:t>
            </w:r>
          </w:p>
        </w:tc>
        <w:tc>
          <w:tcPr>
            <w:tcW w:w="2835" w:type="dxa"/>
            <w:shd w:val="clear" w:color="auto" w:fill="E6E6E6"/>
          </w:tcPr>
          <w:p w:rsidR="000E0BB2" w:rsidRPr="009B296B" w:rsidRDefault="000E0BB2" w:rsidP="009B296B">
            <w:pPr>
              <w:jc w:val="center"/>
              <w:rPr>
                <w:rFonts w:ascii="Arial" w:hAnsi="Arial" w:cs="Arial"/>
                <w:sz w:val="18"/>
                <w:szCs w:val="18"/>
              </w:rPr>
            </w:pPr>
          </w:p>
        </w:tc>
      </w:tr>
      <w:tr w:rsidR="000E0BB2" w:rsidRPr="009B296B" w:rsidTr="000E0BB2">
        <w:trPr>
          <w:trHeight w:val="399"/>
        </w:trPr>
        <w:tc>
          <w:tcPr>
            <w:tcW w:w="5949" w:type="dxa"/>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Por día hábil de retraso en la entrega sujeta a verificación de los bienes y subsanación de observaciones luego de vencido el plazo convenido, se aplicará una multa del 5 por 1.000 del monto total del contrato.</w:t>
            </w:r>
          </w:p>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La suma de las multas no podrá exceder en ningún caso el veinte por ciento (20%) del monto total del contrato, en cuyo caso se resolverá el contrato.</w:t>
            </w:r>
          </w:p>
          <w:p w:rsidR="000E0BB2" w:rsidRPr="009B296B" w:rsidRDefault="000E0BB2" w:rsidP="009B296B">
            <w:pPr>
              <w:spacing w:before="120" w:after="120"/>
              <w:rPr>
                <w:rFonts w:ascii="Arial" w:hAnsi="Arial" w:cs="Arial"/>
                <w:sz w:val="18"/>
                <w:szCs w:val="18"/>
              </w:rPr>
            </w:pPr>
            <w:r w:rsidRPr="009B296B">
              <w:rPr>
                <w:rFonts w:ascii="Arial" w:hAnsi="Arial" w:cs="Arial"/>
                <w:b/>
                <w:i/>
                <w:sz w:val="18"/>
                <w:szCs w:val="18"/>
              </w:rPr>
              <w:t>(Manifestar aceptación)</w:t>
            </w:r>
          </w:p>
        </w:tc>
        <w:tc>
          <w:tcPr>
            <w:tcW w:w="2835" w:type="dxa"/>
          </w:tcPr>
          <w:p w:rsidR="000E0BB2" w:rsidRPr="009B296B" w:rsidRDefault="000E0BB2" w:rsidP="009B296B">
            <w:pPr>
              <w:rPr>
                <w:rFonts w:ascii="Arial" w:hAnsi="Arial" w:cs="Arial"/>
                <w:sz w:val="18"/>
                <w:szCs w:val="18"/>
              </w:rPr>
            </w:pPr>
          </w:p>
        </w:tc>
      </w:tr>
      <w:tr w:rsidR="000E0BB2" w:rsidRPr="009B296B" w:rsidTr="000E0BB2">
        <w:trPr>
          <w:trHeight w:val="70"/>
        </w:trPr>
        <w:tc>
          <w:tcPr>
            <w:tcW w:w="5949" w:type="dxa"/>
            <w:shd w:val="clear" w:color="auto" w:fill="E6E6E6"/>
            <w:vAlign w:val="center"/>
          </w:tcPr>
          <w:p w:rsidR="000E0BB2" w:rsidRPr="009B296B" w:rsidRDefault="000E0BB2" w:rsidP="000E5E00">
            <w:pPr>
              <w:pStyle w:val="Ttulo1"/>
              <w:numPr>
                <w:ilvl w:val="0"/>
                <w:numId w:val="48"/>
              </w:numPr>
              <w:rPr>
                <w:rFonts w:ascii="Arial" w:hAnsi="Arial" w:cs="Arial"/>
                <w:b w:val="0"/>
                <w:sz w:val="18"/>
                <w:szCs w:val="18"/>
              </w:rPr>
            </w:pPr>
            <w:r w:rsidRPr="009B296B">
              <w:rPr>
                <w:rFonts w:ascii="Arial" w:hAnsi="Arial" w:cs="Arial"/>
                <w:sz w:val="18"/>
                <w:szCs w:val="18"/>
              </w:rPr>
              <w:t>FORMA DE PAGO</w:t>
            </w:r>
          </w:p>
        </w:tc>
        <w:tc>
          <w:tcPr>
            <w:tcW w:w="2835" w:type="dxa"/>
            <w:shd w:val="clear" w:color="auto" w:fill="E6E6E6"/>
          </w:tcPr>
          <w:p w:rsidR="000E0BB2" w:rsidRPr="009B296B" w:rsidRDefault="000E0BB2" w:rsidP="009B296B">
            <w:pPr>
              <w:jc w:val="center"/>
              <w:rPr>
                <w:rFonts w:ascii="Arial" w:hAnsi="Arial" w:cs="Arial"/>
                <w:sz w:val="18"/>
                <w:szCs w:val="18"/>
              </w:rPr>
            </w:pPr>
          </w:p>
        </w:tc>
      </w:tr>
      <w:tr w:rsidR="000E0BB2" w:rsidRPr="009B296B" w:rsidTr="000E0BB2">
        <w:trPr>
          <w:trHeight w:val="294"/>
        </w:trPr>
        <w:tc>
          <w:tcPr>
            <w:tcW w:w="5949" w:type="dxa"/>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Pago único luego de ser emitida el Acta de Recepción y  recepción de la factura correspondiente.</w:t>
            </w:r>
          </w:p>
          <w:p w:rsidR="000E0BB2" w:rsidRPr="009B296B" w:rsidRDefault="000E0BB2" w:rsidP="009B296B">
            <w:pPr>
              <w:spacing w:before="120" w:after="120"/>
              <w:rPr>
                <w:rFonts w:ascii="Arial" w:hAnsi="Arial" w:cs="Arial"/>
                <w:sz w:val="18"/>
                <w:szCs w:val="18"/>
              </w:rPr>
            </w:pPr>
            <w:r w:rsidRPr="009B296B">
              <w:rPr>
                <w:rFonts w:ascii="Arial" w:hAnsi="Arial" w:cs="Arial"/>
                <w:b/>
                <w:i/>
                <w:sz w:val="18"/>
                <w:szCs w:val="18"/>
              </w:rPr>
              <w:t>(Manifestar aceptación)</w:t>
            </w:r>
          </w:p>
        </w:tc>
        <w:tc>
          <w:tcPr>
            <w:tcW w:w="2835" w:type="dxa"/>
            <w:tcBorders>
              <w:bottom w:val="single" w:sz="4" w:space="0" w:color="auto"/>
            </w:tcBorders>
          </w:tcPr>
          <w:p w:rsidR="000E0BB2" w:rsidRPr="009B296B" w:rsidRDefault="000E0BB2" w:rsidP="009B296B">
            <w:pPr>
              <w:rPr>
                <w:rFonts w:ascii="Arial" w:hAnsi="Arial" w:cs="Arial"/>
                <w:sz w:val="18"/>
                <w:szCs w:val="18"/>
              </w:rPr>
            </w:pPr>
          </w:p>
        </w:tc>
      </w:tr>
      <w:tr w:rsidR="000E0BB2" w:rsidRPr="009B296B" w:rsidTr="000E0BB2">
        <w:trPr>
          <w:trHeight w:val="294"/>
        </w:trPr>
        <w:tc>
          <w:tcPr>
            <w:tcW w:w="5949" w:type="dxa"/>
            <w:shd w:val="clear" w:color="auto" w:fill="D9D9D9"/>
          </w:tcPr>
          <w:p w:rsidR="000E0BB2" w:rsidRPr="009B296B" w:rsidRDefault="000E0BB2" w:rsidP="000E5E00">
            <w:pPr>
              <w:pStyle w:val="Ttulo1"/>
              <w:numPr>
                <w:ilvl w:val="0"/>
                <w:numId w:val="48"/>
              </w:numPr>
              <w:spacing w:before="120" w:after="120"/>
              <w:rPr>
                <w:rFonts w:ascii="Arial" w:hAnsi="Arial" w:cs="Arial"/>
                <w:b w:val="0"/>
                <w:sz w:val="18"/>
                <w:szCs w:val="18"/>
              </w:rPr>
            </w:pPr>
            <w:r w:rsidRPr="009B296B">
              <w:rPr>
                <w:rFonts w:ascii="Arial" w:hAnsi="Arial" w:cs="Arial"/>
                <w:sz w:val="18"/>
                <w:szCs w:val="18"/>
              </w:rPr>
              <w:t xml:space="preserve">ANTICIPO </w:t>
            </w:r>
          </w:p>
        </w:tc>
        <w:tc>
          <w:tcPr>
            <w:tcW w:w="2835" w:type="dxa"/>
            <w:shd w:val="pct25" w:color="auto" w:fill="D9D9D9" w:themeFill="background1" w:themeFillShade="D9"/>
          </w:tcPr>
          <w:p w:rsidR="000E0BB2" w:rsidRPr="009B296B" w:rsidRDefault="000E0BB2" w:rsidP="009B296B">
            <w:pPr>
              <w:jc w:val="center"/>
              <w:rPr>
                <w:rFonts w:ascii="Arial" w:hAnsi="Arial" w:cs="Arial"/>
                <w:sz w:val="18"/>
                <w:szCs w:val="18"/>
              </w:rPr>
            </w:pPr>
          </w:p>
        </w:tc>
      </w:tr>
      <w:tr w:rsidR="000E0BB2" w:rsidRPr="009B296B" w:rsidTr="000E0BB2">
        <w:trPr>
          <w:trHeight w:val="294"/>
        </w:trPr>
        <w:tc>
          <w:tcPr>
            <w:tcW w:w="5949" w:type="dxa"/>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Para este proceso no se otorgara anticipo.</w:t>
            </w:r>
          </w:p>
        </w:tc>
        <w:tc>
          <w:tcPr>
            <w:tcW w:w="2835" w:type="dxa"/>
            <w:shd w:val="clear" w:color="auto" w:fill="F2F2F2" w:themeFill="background1" w:themeFillShade="F2"/>
          </w:tcPr>
          <w:p w:rsidR="000E0BB2" w:rsidRPr="009B296B" w:rsidRDefault="000E0BB2" w:rsidP="009B296B">
            <w:pPr>
              <w:spacing w:before="120" w:after="120"/>
              <w:rPr>
                <w:rFonts w:ascii="Arial" w:hAnsi="Arial" w:cs="Arial"/>
                <w:sz w:val="18"/>
                <w:szCs w:val="18"/>
              </w:rPr>
            </w:pPr>
          </w:p>
        </w:tc>
      </w:tr>
      <w:tr w:rsidR="000E0BB2" w:rsidRPr="009B296B" w:rsidTr="000E0BB2">
        <w:trPr>
          <w:trHeight w:val="294"/>
        </w:trPr>
        <w:tc>
          <w:tcPr>
            <w:tcW w:w="5949" w:type="dxa"/>
            <w:shd w:val="clear" w:color="auto" w:fill="D9D9D9"/>
          </w:tcPr>
          <w:p w:rsidR="000E0BB2" w:rsidRPr="009B296B" w:rsidRDefault="000E0BB2" w:rsidP="000E5E00">
            <w:pPr>
              <w:pStyle w:val="Ttulo1"/>
              <w:numPr>
                <w:ilvl w:val="0"/>
                <w:numId w:val="48"/>
              </w:numPr>
              <w:spacing w:before="120" w:after="120"/>
              <w:rPr>
                <w:rFonts w:ascii="Arial" w:hAnsi="Arial" w:cs="Arial"/>
                <w:b w:val="0"/>
                <w:sz w:val="18"/>
                <w:szCs w:val="18"/>
              </w:rPr>
            </w:pPr>
            <w:r w:rsidRPr="009B296B">
              <w:rPr>
                <w:rFonts w:ascii="Arial" w:hAnsi="Arial" w:cs="Arial"/>
                <w:sz w:val="18"/>
                <w:szCs w:val="18"/>
              </w:rPr>
              <w:t xml:space="preserve">SUBCONTRATACION </w:t>
            </w:r>
          </w:p>
        </w:tc>
        <w:tc>
          <w:tcPr>
            <w:tcW w:w="2835" w:type="dxa"/>
            <w:shd w:val="pct25" w:color="auto" w:fill="D9D9D9"/>
          </w:tcPr>
          <w:p w:rsidR="000E0BB2" w:rsidRPr="009B296B" w:rsidRDefault="000E0BB2" w:rsidP="009B296B">
            <w:pPr>
              <w:jc w:val="center"/>
              <w:rPr>
                <w:rFonts w:ascii="Arial" w:hAnsi="Arial" w:cs="Arial"/>
                <w:sz w:val="18"/>
                <w:szCs w:val="18"/>
              </w:rPr>
            </w:pPr>
          </w:p>
        </w:tc>
      </w:tr>
      <w:tr w:rsidR="000E0BB2" w:rsidRPr="009B296B" w:rsidTr="000E0BB2">
        <w:trPr>
          <w:trHeight w:val="294"/>
        </w:trPr>
        <w:tc>
          <w:tcPr>
            <w:tcW w:w="5949" w:type="dxa"/>
            <w:shd w:val="clear" w:color="auto" w:fill="auto"/>
          </w:tcPr>
          <w:p w:rsidR="000E0BB2" w:rsidRPr="009B296B" w:rsidRDefault="000E0BB2" w:rsidP="000E5E00">
            <w:pPr>
              <w:numPr>
                <w:ilvl w:val="0"/>
                <w:numId w:val="45"/>
              </w:numPr>
              <w:spacing w:before="120" w:after="120"/>
              <w:ind w:left="714" w:hanging="357"/>
              <w:jc w:val="both"/>
              <w:rPr>
                <w:rFonts w:ascii="Arial" w:hAnsi="Arial" w:cs="Arial"/>
                <w:sz w:val="18"/>
                <w:szCs w:val="18"/>
              </w:rPr>
            </w:pPr>
            <w:r w:rsidRPr="009B296B">
              <w:rPr>
                <w:rFonts w:ascii="Arial" w:hAnsi="Arial" w:cs="Arial"/>
                <w:sz w:val="18"/>
                <w:szCs w:val="18"/>
              </w:rPr>
              <w:t>Para este proceso, no se aceptaran subcontrataciones.</w:t>
            </w:r>
          </w:p>
        </w:tc>
        <w:tc>
          <w:tcPr>
            <w:tcW w:w="2835" w:type="dxa"/>
            <w:shd w:val="clear" w:color="auto" w:fill="F2F2F2" w:themeFill="background1" w:themeFillShade="F2"/>
          </w:tcPr>
          <w:p w:rsidR="000E0BB2" w:rsidRPr="009B296B" w:rsidRDefault="000E0BB2" w:rsidP="009B296B">
            <w:pPr>
              <w:spacing w:before="120" w:after="120"/>
              <w:rPr>
                <w:rFonts w:ascii="Arial" w:hAnsi="Arial" w:cs="Arial"/>
                <w:sz w:val="18"/>
                <w:szCs w:val="18"/>
              </w:rPr>
            </w:pPr>
          </w:p>
        </w:tc>
      </w:tr>
    </w:tbl>
    <w:p w:rsidR="000E0BB2" w:rsidRDefault="000E0BB2" w:rsidP="00E84719">
      <w:pPr>
        <w:jc w:val="both"/>
        <w:rPr>
          <w:rFonts w:cs="Arial"/>
          <w:sz w:val="18"/>
          <w:szCs w:val="18"/>
          <w:lang w:val="es-BO"/>
        </w:rPr>
      </w:pPr>
    </w:p>
    <w:p w:rsidR="00E84719" w:rsidRDefault="00E84719" w:rsidP="00E84719">
      <w:pPr>
        <w:ind w:right="616"/>
        <w:jc w:val="both"/>
        <w:rPr>
          <w:rFonts w:cs="Arial"/>
          <w:sz w:val="18"/>
          <w:szCs w:val="18"/>
          <w:lang w:val="es-BO"/>
        </w:rPr>
      </w:pPr>
    </w:p>
    <w:p w:rsidR="00E84719" w:rsidRDefault="00E84719" w:rsidP="00E84719">
      <w:pPr>
        <w:ind w:right="616"/>
        <w:jc w:val="both"/>
        <w:rPr>
          <w:rFonts w:cs="Arial"/>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9B296B" w:rsidRDefault="009B296B"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325443">
        <w:rPr>
          <w:rFonts w:ascii="Arial" w:hAnsi="Arial" w:cs="Arial"/>
          <w:iCs/>
          <w:sz w:val="20"/>
          <w:szCs w:val="24"/>
        </w:rPr>
        <w:t>3</w:t>
      </w:r>
      <w:r w:rsidRPr="00AA62AE">
        <w:rPr>
          <w:rFonts w:ascii="Arial" w:hAnsi="Arial" w:cs="Arial"/>
          <w:iCs/>
          <w:sz w:val="20"/>
          <w:szCs w:val="24"/>
        </w:rPr>
        <w:t>/202</w:t>
      </w:r>
      <w:r w:rsidR="00325443">
        <w:rPr>
          <w:rFonts w:ascii="Arial" w:hAnsi="Arial" w:cs="Arial"/>
          <w:iCs/>
          <w:sz w:val="20"/>
          <w:szCs w:val="24"/>
        </w:rPr>
        <w:t>4</w:t>
      </w: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CUCE: 2</w:t>
      </w:r>
      <w:r w:rsidR="00325443">
        <w:rPr>
          <w:rFonts w:ascii="Arial" w:hAnsi="Arial" w:cs="Arial"/>
          <w:iCs/>
          <w:sz w:val="20"/>
          <w:szCs w:val="24"/>
        </w:rPr>
        <w:t>4</w:t>
      </w:r>
      <w:r w:rsidRPr="00AA62AE">
        <w:rPr>
          <w:rFonts w:ascii="Arial" w:hAnsi="Arial" w:cs="Arial"/>
          <w:iCs/>
          <w:sz w:val="20"/>
          <w:szCs w:val="24"/>
        </w:rPr>
        <w:t>-0951-00-0000000-0-0</w:t>
      </w:r>
    </w:p>
    <w:p w:rsidR="004C1D54" w:rsidRDefault="004C1D54" w:rsidP="004C1D54">
      <w:pPr>
        <w:widowControl w:val="0"/>
        <w:jc w:val="both"/>
        <w:rPr>
          <w:rFonts w:ascii="Arial" w:hAnsi="Arial" w:cs="Arial"/>
          <w:bCs/>
          <w:lang w:val="en-US"/>
        </w:rPr>
      </w:pPr>
    </w:p>
    <w:p w:rsidR="00A97E16" w:rsidRPr="00A97E16" w:rsidRDefault="00A97E16" w:rsidP="00A97E16">
      <w:pPr>
        <w:jc w:val="both"/>
        <w:rPr>
          <w:rFonts w:ascii="Arial" w:hAnsi="Arial" w:cs="Arial"/>
          <w:sz w:val="20"/>
          <w:szCs w:val="20"/>
          <w:lang w:val="es-CL"/>
        </w:rPr>
      </w:pPr>
      <w:bookmarkStart w:id="74" w:name="OLE_LINK1"/>
      <w:bookmarkStart w:id="75" w:name="OLE_LINK2"/>
      <w:r w:rsidRPr="00A97E16">
        <w:rPr>
          <w:rFonts w:ascii="Arial" w:hAnsi="Arial" w:cs="Arial"/>
          <w:b/>
          <w:bCs/>
          <w:iCs/>
          <w:sz w:val="20"/>
          <w:szCs w:val="20"/>
          <w:lang w:val="es-ES_tradnl"/>
        </w:rPr>
        <w:t xml:space="preserve">Contrato Administrativo para la Adquisición de </w:t>
      </w:r>
      <w:proofErr w:type="spellStart"/>
      <w:r w:rsidRPr="00A97E16">
        <w:rPr>
          <w:rFonts w:ascii="Arial" w:hAnsi="Arial" w:cs="Arial"/>
          <w:b/>
          <w:bCs/>
          <w:iCs/>
          <w:sz w:val="20"/>
          <w:szCs w:val="20"/>
          <w:lang w:val="es-ES_tradnl"/>
        </w:rPr>
        <w:t>Tonner</w:t>
      </w:r>
      <w:proofErr w:type="spellEnd"/>
      <w:r w:rsidRPr="00A97E16">
        <w:rPr>
          <w:rFonts w:ascii="Arial" w:hAnsi="Arial" w:cs="Arial"/>
          <w:b/>
          <w:bCs/>
          <w:iCs/>
          <w:sz w:val="20"/>
          <w:szCs w:val="20"/>
          <w:lang w:val="es-ES_tradnl"/>
        </w:rPr>
        <w:t xml:space="preserve"> para Impresora Multifunción RICOH IM550</w:t>
      </w:r>
      <w:r w:rsidRPr="00A97E16">
        <w:rPr>
          <w:rFonts w:ascii="Arial" w:hAnsi="Arial" w:cs="Arial"/>
          <w:bCs/>
          <w:iCs/>
          <w:spacing w:val="-6"/>
          <w:sz w:val="20"/>
          <w:szCs w:val="20"/>
          <w:lang w:val="es-ES_tradnl"/>
        </w:rPr>
        <w:t>,</w:t>
      </w:r>
      <w:r w:rsidRPr="00A97E16">
        <w:rPr>
          <w:rFonts w:ascii="Arial" w:hAnsi="Arial" w:cs="Arial"/>
          <w:bCs/>
          <w:spacing w:val="-6"/>
          <w:sz w:val="20"/>
          <w:szCs w:val="20"/>
          <w:lang w:val="es-ES_tradnl"/>
        </w:rPr>
        <w:t xml:space="preserve"> </w:t>
      </w:r>
      <w:r w:rsidRPr="00A97E16">
        <w:rPr>
          <w:rFonts w:ascii="Arial" w:hAnsi="Arial" w:cs="Arial"/>
          <w:sz w:val="20"/>
          <w:szCs w:val="20"/>
          <w:lang w:val="es-CL"/>
        </w:rPr>
        <w:t>sujeto al tenor de las siguientes cláusulas:</w:t>
      </w:r>
    </w:p>
    <w:p w:rsidR="00A97E16" w:rsidRPr="00A97E16" w:rsidRDefault="00A97E16" w:rsidP="00A97E16">
      <w:pPr>
        <w:tabs>
          <w:tab w:val="left" w:pos="5198"/>
        </w:tabs>
        <w:jc w:val="both"/>
        <w:rPr>
          <w:rFonts w:ascii="Arial" w:hAnsi="Arial" w:cs="Arial"/>
          <w:b/>
          <w:sz w:val="20"/>
          <w:szCs w:val="20"/>
          <w:lang w:val="es-CL"/>
        </w:rPr>
      </w:pPr>
      <w:r w:rsidRPr="00A97E16">
        <w:rPr>
          <w:rFonts w:ascii="Arial" w:hAnsi="Arial" w:cs="Arial"/>
          <w:b/>
          <w:sz w:val="20"/>
          <w:szCs w:val="20"/>
          <w:lang w:val="es-CL"/>
        </w:rPr>
        <w:tab/>
      </w:r>
    </w:p>
    <w:p w:rsidR="00A97E16" w:rsidRPr="00A97E16" w:rsidRDefault="00A97E16" w:rsidP="00A97E16">
      <w:pPr>
        <w:jc w:val="both"/>
        <w:rPr>
          <w:rFonts w:ascii="Arial" w:hAnsi="Arial" w:cs="Arial"/>
          <w:sz w:val="20"/>
          <w:szCs w:val="20"/>
        </w:rPr>
      </w:pPr>
      <w:r w:rsidRPr="00A97E16">
        <w:rPr>
          <w:rFonts w:ascii="Arial" w:hAnsi="Arial" w:cs="Arial"/>
          <w:b/>
          <w:sz w:val="20"/>
          <w:szCs w:val="20"/>
        </w:rPr>
        <w:t xml:space="preserve">CLÁUSULA PRIMERA.- (LAS PARTES) </w:t>
      </w:r>
      <w:r w:rsidRPr="00A97E16">
        <w:rPr>
          <w:rFonts w:ascii="Arial" w:hAnsi="Arial" w:cs="Arial"/>
          <w:sz w:val="20"/>
          <w:szCs w:val="20"/>
          <w:lang w:val="es-ES_tradnl"/>
        </w:rPr>
        <w:t>Las partes contratantes son</w:t>
      </w:r>
      <w:r w:rsidRPr="00A97E16">
        <w:rPr>
          <w:rFonts w:ascii="Arial" w:hAnsi="Arial" w:cs="Arial"/>
          <w:sz w:val="20"/>
          <w:szCs w:val="20"/>
        </w:rPr>
        <w:t>:</w:t>
      </w:r>
    </w:p>
    <w:p w:rsidR="00A97E16" w:rsidRPr="00A97E16" w:rsidRDefault="00A97E16" w:rsidP="00A97E16">
      <w:pPr>
        <w:jc w:val="both"/>
        <w:rPr>
          <w:rFonts w:ascii="Arial" w:hAnsi="Arial" w:cs="Arial"/>
          <w:sz w:val="20"/>
          <w:szCs w:val="20"/>
        </w:rPr>
      </w:pPr>
    </w:p>
    <w:p w:rsidR="00A97E16" w:rsidRPr="00A97E16" w:rsidRDefault="00A97E16" w:rsidP="00A97E16">
      <w:pPr>
        <w:widowControl w:val="0"/>
        <w:numPr>
          <w:ilvl w:val="1"/>
          <w:numId w:val="32"/>
        </w:numPr>
        <w:jc w:val="both"/>
        <w:rPr>
          <w:rFonts w:ascii="Arial" w:hAnsi="Arial" w:cs="Arial"/>
          <w:sz w:val="20"/>
          <w:szCs w:val="20"/>
          <w:lang w:val="es-ES_tradnl"/>
        </w:rPr>
      </w:pPr>
      <w:r w:rsidRPr="00A97E16">
        <w:rPr>
          <w:rFonts w:ascii="Arial" w:hAnsi="Arial" w:cs="Arial"/>
          <w:sz w:val="20"/>
          <w:szCs w:val="20"/>
          <w:lang w:val="es-ES_tradnl"/>
        </w:rPr>
        <w:t xml:space="preserve">El </w:t>
      </w:r>
      <w:r w:rsidRPr="00A97E16">
        <w:rPr>
          <w:rFonts w:ascii="Arial" w:hAnsi="Arial" w:cs="Arial"/>
          <w:b/>
          <w:bCs/>
          <w:sz w:val="20"/>
          <w:szCs w:val="20"/>
          <w:lang w:val="es-ES_tradnl"/>
        </w:rPr>
        <w:t>BANCO CENTRAL DE BOLIVIA</w:t>
      </w:r>
      <w:r w:rsidRPr="00A97E16">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w:t>
      </w:r>
      <w:r w:rsidRPr="00A97E16">
        <w:rPr>
          <w:rFonts w:ascii="Arial" w:hAnsi="Arial" w:cs="Arial"/>
          <w:b/>
          <w:bCs/>
          <w:sz w:val="20"/>
          <w:szCs w:val="20"/>
          <w:lang w:val="es-ES_tradnl"/>
        </w:rPr>
        <w:t xml:space="preserve"> </w:t>
      </w:r>
      <w:r w:rsidRPr="00A97E16">
        <w:rPr>
          <w:rFonts w:ascii="Arial" w:hAnsi="Arial" w:cs="Arial"/>
          <w:sz w:val="20"/>
          <w:szCs w:val="20"/>
          <w:lang w:val="es-ES_tradnl"/>
        </w:rPr>
        <w:t xml:space="preserve">con Cédula de Identidad Nº _____ expedida en ___, como _____ de acuerdo a su designación efectuada mediante Acción de Personal N° __/___ de ____ </w:t>
      </w:r>
      <w:proofErr w:type="spellStart"/>
      <w:r w:rsidRPr="00A97E16">
        <w:rPr>
          <w:rFonts w:ascii="Arial" w:hAnsi="Arial" w:cs="Arial"/>
          <w:sz w:val="20"/>
          <w:szCs w:val="20"/>
          <w:lang w:val="es-ES_tradnl"/>
        </w:rPr>
        <w:t>de</w:t>
      </w:r>
      <w:proofErr w:type="spellEnd"/>
      <w:r w:rsidRPr="00A97E16">
        <w:rPr>
          <w:rFonts w:ascii="Arial" w:hAnsi="Arial" w:cs="Arial"/>
          <w:sz w:val="20"/>
          <w:szCs w:val="20"/>
          <w:lang w:val="es-ES_tradnl"/>
        </w:rPr>
        <w:t xml:space="preserve"> __ </w:t>
      </w:r>
      <w:proofErr w:type="spellStart"/>
      <w:r w:rsidRPr="00A97E16">
        <w:rPr>
          <w:rFonts w:ascii="Arial" w:hAnsi="Arial" w:cs="Arial"/>
          <w:sz w:val="20"/>
          <w:szCs w:val="20"/>
          <w:lang w:val="es-ES_tradnl"/>
        </w:rPr>
        <w:t>de</w:t>
      </w:r>
      <w:proofErr w:type="spellEnd"/>
      <w:r w:rsidRPr="00A97E16">
        <w:rPr>
          <w:rFonts w:ascii="Arial" w:hAnsi="Arial" w:cs="Arial"/>
          <w:sz w:val="20"/>
          <w:szCs w:val="20"/>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A97E16">
        <w:rPr>
          <w:rFonts w:ascii="Arial" w:hAnsi="Arial" w:cs="Arial"/>
          <w:b/>
          <w:bCs/>
          <w:sz w:val="20"/>
          <w:szCs w:val="20"/>
          <w:lang w:val="es-ES_tradnl"/>
        </w:rPr>
        <w:t>ENTIDAD</w:t>
      </w:r>
      <w:r w:rsidRPr="00A97E16">
        <w:rPr>
          <w:rFonts w:ascii="Arial" w:hAnsi="Arial" w:cs="Arial"/>
          <w:bCs/>
          <w:sz w:val="20"/>
          <w:szCs w:val="20"/>
          <w:lang w:val="es-ES_tradnl"/>
        </w:rPr>
        <w:t>.</w:t>
      </w:r>
      <w:r w:rsidRPr="00A97E16">
        <w:rPr>
          <w:rFonts w:ascii="Arial" w:hAnsi="Arial" w:cs="Arial"/>
          <w:sz w:val="20"/>
          <w:szCs w:val="20"/>
        </w:rPr>
        <w:t xml:space="preserve"> </w:t>
      </w:r>
    </w:p>
    <w:p w:rsidR="00A97E16" w:rsidRPr="00A97E16" w:rsidRDefault="00A97E16" w:rsidP="00A97E16">
      <w:pPr>
        <w:ind w:left="720"/>
        <w:jc w:val="both"/>
        <w:rPr>
          <w:rFonts w:ascii="Arial" w:hAnsi="Arial" w:cs="Arial"/>
          <w:sz w:val="20"/>
          <w:szCs w:val="20"/>
          <w:lang w:val="es-ES_tradnl"/>
        </w:rPr>
      </w:pPr>
    </w:p>
    <w:p w:rsidR="00A97E16" w:rsidRPr="00A97E16" w:rsidRDefault="00A97E16" w:rsidP="00A97E16">
      <w:pPr>
        <w:numPr>
          <w:ilvl w:val="1"/>
          <w:numId w:val="32"/>
        </w:numPr>
        <w:jc w:val="both"/>
        <w:rPr>
          <w:rFonts w:ascii="Arial" w:hAnsi="Arial" w:cs="Arial"/>
          <w:sz w:val="20"/>
          <w:szCs w:val="20"/>
          <w:lang w:val="es-ES_tradnl"/>
        </w:rPr>
      </w:pPr>
      <w:r w:rsidRPr="00A97E16">
        <w:rPr>
          <w:rFonts w:ascii="Arial" w:hAnsi="Arial" w:cs="Arial"/>
          <w:b/>
          <w:sz w:val="20"/>
          <w:szCs w:val="20"/>
          <w:lang w:val="es-ES_tradnl"/>
        </w:rPr>
        <w:t>____________</w:t>
      </w:r>
      <w:r w:rsidRPr="00A97E16">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97E16">
        <w:rPr>
          <w:rFonts w:ascii="Arial" w:hAnsi="Arial" w:cs="Arial"/>
          <w:sz w:val="20"/>
          <w:szCs w:val="20"/>
          <w:lang w:val="es-ES_tradnl"/>
        </w:rPr>
        <w:t>de</w:t>
      </w:r>
      <w:proofErr w:type="spellEnd"/>
      <w:r w:rsidRPr="00A97E16">
        <w:rPr>
          <w:rFonts w:ascii="Arial" w:hAnsi="Arial" w:cs="Arial"/>
          <w:sz w:val="20"/>
          <w:szCs w:val="20"/>
          <w:lang w:val="es-ES_tradnl"/>
        </w:rPr>
        <w:t xml:space="preserve"> la ciudad de _______ - Bolivia, representada legalmente por ____________________________, con Cédula de Identidad N° </w:t>
      </w:r>
      <w:r w:rsidRPr="00A97E16">
        <w:rPr>
          <w:rFonts w:ascii="Arial" w:hAnsi="Arial" w:cs="Arial"/>
          <w:sz w:val="20"/>
          <w:szCs w:val="20"/>
        </w:rPr>
        <w:t>_________</w:t>
      </w:r>
      <w:r w:rsidRPr="00A97E16">
        <w:rPr>
          <w:rFonts w:ascii="Arial" w:hAnsi="Arial" w:cs="Arial"/>
          <w:sz w:val="20"/>
          <w:szCs w:val="20"/>
          <w:lang w:val="es-ES_tradnl"/>
        </w:rPr>
        <w:t xml:space="preserve">, expedida en la ciudad de __________, conforme al Testimonio de Poder Nº ____/____ de ____de _______ </w:t>
      </w:r>
      <w:proofErr w:type="spellStart"/>
      <w:r w:rsidRPr="00A97E16">
        <w:rPr>
          <w:rFonts w:ascii="Arial" w:hAnsi="Arial" w:cs="Arial"/>
          <w:sz w:val="20"/>
          <w:szCs w:val="20"/>
          <w:lang w:val="es-ES_tradnl"/>
        </w:rPr>
        <w:t>de</w:t>
      </w:r>
      <w:proofErr w:type="spellEnd"/>
      <w:r w:rsidRPr="00A97E16">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A97E16">
        <w:rPr>
          <w:rFonts w:ascii="Arial" w:hAnsi="Arial" w:cs="Arial"/>
          <w:b/>
          <w:sz w:val="20"/>
          <w:szCs w:val="20"/>
          <w:lang w:val="es-ES_tradnl"/>
        </w:rPr>
        <w:t>PROVEEDOR</w:t>
      </w:r>
      <w:r w:rsidRPr="00A97E16">
        <w:rPr>
          <w:rFonts w:ascii="Arial" w:hAnsi="Arial" w:cs="Arial"/>
          <w:sz w:val="20"/>
          <w:szCs w:val="20"/>
          <w:lang w:val="es-ES_tradnl"/>
        </w:rPr>
        <w:t>.</w:t>
      </w:r>
    </w:p>
    <w:p w:rsidR="00A97E16" w:rsidRPr="00A97E16" w:rsidRDefault="00A97E16" w:rsidP="00A97E16">
      <w:pPr>
        <w:jc w:val="both"/>
        <w:rPr>
          <w:rFonts w:ascii="Arial" w:hAnsi="Arial" w:cs="Arial"/>
          <w:sz w:val="20"/>
          <w:szCs w:val="20"/>
          <w:lang w:val="es-ES_tradnl"/>
        </w:rPr>
      </w:pPr>
    </w:p>
    <w:p w:rsidR="00A97E16" w:rsidRPr="00A97E16" w:rsidRDefault="00A97E16" w:rsidP="00A97E16">
      <w:pPr>
        <w:jc w:val="both"/>
        <w:rPr>
          <w:rFonts w:ascii="Arial" w:hAnsi="Arial" w:cs="Arial"/>
          <w:b/>
          <w:sz w:val="20"/>
          <w:szCs w:val="20"/>
        </w:rPr>
      </w:pPr>
      <w:r w:rsidRPr="00A97E16">
        <w:rPr>
          <w:rFonts w:ascii="Arial" w:hAnsi="Arial" w:cs="Arial"/>
          <w:sz w:val="20"/>
          <w:szCs w:val="20"/>
          <w:lang w:val="es-ES_tradnl"/>
        </w:rPr>
        <w:t xml:space="preserve">La </w:t>
      </w:r>
      <w:r w:rsidRPr="00A97E16">
        <w:rPr>
          <w:rFonts w:ascii="Arial" w:hAnsi="Arial" w:cs="Arial"/>
          <w:b/>
          <w:bCs/>
          <w:sz w:val="20"/>
          <w:szCs w:val="20"/>
          <w:lang w:val="es-ES_tradnl"/>
        </w:rPr>
        <w:t>ENTIDAD</w:t>
      </w:r>
      <w:r w:rsidRPr="00A97E16">
        <w:rPr>
          <w:rFonts w:ascii="Arial" w:hAnsi="Arial" w:cs="Arial"/>
          <w:sz w:val="20"/>
          <w:szCs w:val="20"/>
          <w:lang w:val="es-ES_tradnl"/>
        </w:rPr>
        <w:t xml:space="preserve"> y el </w:t>
      </w:r>
      <w:r w:rsidRPr="00A97E16">
        <w:rPr>
          <w:rFonts w:ascii="Arial" w:hAnsi="Arial" w:cs="Arial"/>
          <w:b/>
          <w:bCs/>
          <w:sz w:val="20"/>
          <w:szCs w:val="20"/>
          <w:lang w:val="es-ES_tradnl"/>
        </w:rPr>
        <w:t xml:space="preserve">PROVEEDOR </w:t>
      </w:r>
      <w:r w:rsidRPr="00A97E16">
        <w:rPr>
          <w:rFonts w:ascii="Arial" w:hAnsi="Arial" w:cs="Arial"/>
          <w:sz w:val="20"/>
          <w:szCs w:val="20"/>
          <w:lang w:val="es-BO"/>
        </w:rPr>
        <w:t>en su conjunto se denominarán las</w:t>
      </w:r>
      <w:r w:rsidRPr="00A97E16">
        <w:rPr>
          <w:rFonts w:ascii="Arial" w:hAnsi="Arial" w:cs="Arial"/>
          <w:sz w:val="20"/>
          <w:szCs w:val="20"/>
          <w:lang w:val="es-ES_tradnl"/>
        </w:rPr>
        <w:t xml:space="preserve"> </w:t>
      </w:r>
      <w:r w:rsidRPr="00A97E16">
        <w:rPr>
          <w:rFonts w:ascii="Arial" w:hAnsi="Arial" w:cs="Arial"/>
          <w:b/>
          <w:bCs/>
          <w:sz w:val="20"/>
          <w:szCs w:val="20"/>
          <w:lang w:val="es-ES_tradnl"/>
        </w:rPr>
        <w:t>PARTES.</w:t>
      </w:r>
    </w:p>
    <w:p w:rsidR="00A97E16" w:rsidRPr="00A97E16" w:rsidRDefault="00A97E16" w:rsidP="00A97E16">
      <w:pPr>
        <w:jc w:val="both"/>
        <w:rPr>
          <w:rFonts w:ascii="Arial" w:hAnsi="Arial" w:cs="Arial"/>
          <w:b/>
          <w:sz w:val="20"/>
          <w:szCs w:val="20"/>
        </w:rPr>
      </w:pPr>
    </w:p>
    <w:bookmarkEnd w:id="74"/>
    <w:bookmarkEnd w:id="75"/>
    <w:p w:rsidR="00A97E16" w:rsidRPr="00A97E16" w:rsidRDefault="00A97E16" w:rsidP="00A97E16">
      <w:pPr>
        <w:pStyle w:val="Default"/>
        <w:jc w:val="both"/>
        <w:rPr>
          <w:sz w:val="20"/>
          <w:szCs w:val="20"/>
        </w:rPr>
      </w:pPr>
      <w:r w:rsidRPr="00A97E16">
        <w:rPr>
          <w:b/>
          <w:sz w:val="20"/>
          <w:szCs w:val="20"/>
        </w:rPr>
        <w:t xml:space="preserve">CLÁUSULA SEGUNDA.- (ANTECEDENTES) </w:t>
      </w:r>
      <w:r w:rsidRPr="00A97E16">
        <w:rPr>
          <w:sz w:val="20"/>
          <w:szCs w:val="20"/>
        </w:rPr>
        <w:t xml:space="preserve">La </w:t>
      </w:r>
      <w:r w:rsidRPr="00A97E16">
        <w:rPr>
          <w:b/>
          <w:bCs/>
          <w:sz w:val="20"/>
          <w:szCs w:val="20"/>
        </w:rPr>
        <w:t>ENTIDAD</w:t>
      </w:r>
      <w:r w:rsidRPr="00A97E16">
        <w:rPr>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A97E16">
        <w:rPr>
          <w:sz w:val="20"/>
          <w:szCs w:val="20"/>
        </w:rPr>
        <w:t>de</w:t>
      </w:r>
      <w:proofErr w:type="spellEnd"/>
      <w:r w:rsidRPr="00A97E16">
        <w:rPr>
          <w:sz w:val="20"/>
          <w:szCs w:val="20"/>
        </w:rPr>
        <w:t xml:space="preserve"> 2023 a personas naturales y jurídicas con capacidad de contratar con el Estado, a presentar propuestas en el proceso de contratación</w:t>
      </w:r>
      <w:r w:rsidRPr="00A97E16">
        <w:rPr>
          <w:b/>
          <w:bCs/>
          <w:i/>
          <w:iCs/>
          <w:sz w:val="20"/>
          <w:szCs w:val="20"/>
        </w:rPr>
        <w:t xml:space="preserve">, </w:t>
      </w:r>
      <w:r w:rsidRPr="00A97E16">
        <w:rPr>
          <w:sz w:val="20"/>
          <w:szCs w:val="20"/>
        </w:rPr>
        <w:t xml:space="preserve">con Código Único de Contrataciones Estatales (CUCE) CUCE: 23-0951-00-_______-1-1, en base a lo solicitado en el DBC. </w:t>
      </w:r>
    </w:p>
    <w:p w:rsidR="00A97E16" w:rsidRPr="00A97E16" w:rsidRDefault="00A97E16" w:rsidP="00A97E16">
      <w:pPr>
        <w:pStyle w:val="Default"/>
        <w:jc w:val="both"/>
        <w:rPr>
          <w:sz w:val="20"/>
          <w:szCs w:val="20"/>
        </w:rPr>
      </w:pPr>
    </w:p>
    <w:p w:rsidR="00A97E16" w:rsidRPr="00A97E16" w:rsidRDefault="00A97E16" w:rsidP="00A97E16">
      <w:pPr>
        <w:widowControl w:val="0"/>
        <w:jc w:val="both"/>
        <w:rPr>
          <w:rFonts w:ascii="Arial" w:hAnsi="Arial" w:cs="Arial"/>
          <w:b/>
          <w:bCs/>
          <w:color w:val="000000"/>
          <w:sz w:val="20"/>
          <w:szCs w:val="20"/>
          <w:lang w:val="es-BO" w:eastAsia="es-BO"/>
        </w:rPr>
      </w:pPr>
      <w:r w:rsidRPr="00A97E16">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A97E16">
        <w:rPr>
          <w:rFonts w:ascii="Arial" w:hAnsi="Arial" w:cs="Arial"/>
          <w:color w:val="000000"/>
          <w:sz w:val="20"/>
          <w:szCs w:val="20"/>
          <w:lang w:val="es-BO" w:eastAsia="es-BO"/>
        </w:rPr>
        <w:t>de</w:t>
      </w:r>
      <w:proofErr w:type="spellEnd"/>
      <w:r w:rsidRPr="00A97E16">
        <w:rPr>
          <w:rFonts w:ascii="Arial" w:hAnsi="Arial" w:cs="Arial"/>
          <w:color w:val="000000"/>
          <w:sz w:val="20"/>
          <w:szCs w:val="20"/>
          <w:lang w:val="es-BO" w:eastAsia="es-BO"/>
        </w:rPr>
        <w:t xml:space="preserve"> ____ </w:t>
      </w:r>
      <w:proofErr w:type="spellStart"/>
      <w:r w:rsidRPr="00A97E16">
        <w:rPr>
          <w:rFonts w:ascii="Arial" w:hAnsi="Arial" w:cs="Arial"/>
          <w:color w:val="000000"/>
          <w:sz w:val="20"/>
          <w:szCs w:val="20"/>
          <w:lang w:val="es-BO" w:eastAsia="es-BO"/>
        </w:rPr>
        <w:t>de</w:t>
      </w:r>
      <w:proofErr w:type="spellEnd"/>
      <w:r w:rsidRPr="00A97E16">
        <w:rPr>
          <w:rFonts w:ascii="Arial" w:hAnsi="Arial" w:cs="Arial"/>
          <w:color w:val="000000"/>
          <w:sz w:val="20"/>
          <w:szCs w:val="20"/>
          <w:lang w:val="es-BO" w:eastAsia="es-BO"/>
        </w:rPr>
        <w:t xml:space="preserve"> 2023, resolvió adjudicar mediante Comunicación Interna N°__________/2023 de __ </w:t>
      </w:r>
      <w:proofErr w:type="spellStart"/>
      <w:r w:rsidRPr="00A97E16">
        <w:rPr>
          <w:rFonts w:ascii="Arial" w:hAnsi="Arial" w:cs="Arial"/>
          <w:color w:val="000000"/>
          <w:sz w:val="20"/>
          <w:szCs w:val="20"/>
          <w:lang w:val="es-BO" w:eastAsia="es-BO"/>
        </w:rPr>
        <w:t>de</w:t>
      </w:r>
      <w:proofErr w:type="spellEnd"/>
      <w:r w:rsidRPr="00A97E16">
        <w:rPr>
          <w:rFonts w:ascii="Arial" w:hAnsi="Arial" w:cs="Arial"/>
          <w:color w:val="000000"/>
          <w:sz w:val="20"/>
          <w:szCs w:val="20"/>
          <w:lang w:val="es-BO" w:eastAsia="es-BO"/>
        </w:rPr>
        <w:t xml:space="preserve"> ____ </w:t>
      </w:r>
      <w:proofErr w:type="spellStart"/>
      <w:r w:rsidRPr="00A97E16">
        <w:rPr>
          <w:rFonts w:ascii="Arial" w:hAnsi="Arial" w:cs="Arial"/>
          <w:color w:val="000000"/>
          <w:sz w:val="20"/>
          <w:szCs w:val="20"/>
          <w:lang w:val="es-BO" w:eastAsia="es-BO"/>
        </w:rPr>
        <w:t>de</w:t>
      </w:r>
      <w:proofErr w:type="spellEnd"/>
      <w:r w:rsidRPr="00A97E16">
        <w:rPr>
          <w:rFonts w:ascii="Arial" w:hAnsi="Arial" w:cs="Arial"/>
          <w:color w:val="000000"/>
          <w:sz w:val="20"/>
          <w:szCs w:val="20"/>
          <w:lang w:val="es-BO" w:eastAsia="es-BO"/>
        </w:rPr>
        <w:t xml:space="preserve"> 2023 la contratación al </w:t>
      </w:r>
      <w:r w:rsidRPr="00A97E16">
        <w:rPr>
          <w:rFonts w:ascii="Arial" w:hAnsi="Arial" w:cs="Arial"/>
          <w:b/>
          <w:color w:val="000000"/>
          <w:sz w:val="20"/>
          <w:szCs w:val="20"/>
          <w:lang w:val="es-BO" w:eastAsia="es-BO"/>
        </w:rPr>
        <w:t>PROVEEDOR</w:t>
      </w:r>
      <w:r w:rsidRPr="00A97E16">
        <w:rPr>
          <w:rFonts w:ascii="Arial" w:hAnsi="Arial" w:cs="Arial"/>
          <w:color w:val="000000"/>
          <w:sz w:val="20"/>
          <w:szCs w:val="20"/>
          <w:lang w:val="es-BO" w:eastAsia="es-BO"/>
        </w:rPr>
        <w:t>, al cumplir su propuesta con todos los requisitos establecidos en el DBC</w:t>
      </w:r>
      <w:r w:rsidRPr="00A97E16">
        <w:rPr>
          <w:rFonts w:ascii="Arial" w:hAnsi="Arial" w:cs="Arial"/>
          <w:b/>
          <w:bCs/>
          <w:color w:val="000000"/>
          <w:sz w:val="20"/>
          <w:szCs w:val="20"/>
          <w:lang w:val="es-BO" w:eastAsia="es-BO"/>
        </w:rPr>
        <w:t>.</w:t>
      </w:r>
    </w:p>
    <w:p w:rsidR="00A97E16" w:rsidRPr="00A97E16" w:rsidRDefault="00A97E16" w:rsidP="00A97E16">
      <w:pPr>
        <w:jc w:val="both"/>
        <w:rPr>
          <w:rFonts w:ascii="Arial" w:hAnsi="Arial" w:cs="Arial"/>
          <w:b/>
          <w:strike/>
          <w:sz w:val="20"/>
          <w:szCs w:val="20"/>
          <w:lang w:val="es-BO"/>
        </w:rPr>
      </w:pPr>
    </w:p>
    <w:p w:rsidR="00A97E16" w:rsidRPr="00A97E16" w:rsidRDefault="00A97E16" w:rsidP="00A97E16">
      <w:pPr>
        <w:pStyle w:val="Default"/>
        <w:rPr>
          <w:sz w:val="20"/>
          <w:szCs w:val="20"/>
        </w:rPr>
      </w:pPr>
      <w:r w:rsidRPr="00A97E16">
        <w:rPr>
          <w:b/>
          <w:sz w:val="20"/>
          <w:szCs w:val="20"/>
        </w:rPr>
        <w:t xml:space="preserve">CLÁUSULA TERCERA.- (LEGISLACIÓN APLICABLE) </w:t>
      </w:r>
      <w:r w:rsidRPr="00A97E16">
        <w:rPr>
          <w:sz w:val="20"/>
          <w:szCs w:val="20"/>
        </w:rPr>
        <w:t>El presente Contrato se celebra al amparo de las siguientes disposiciones normativas:</w:t>
      </w:r>
    </w:p>
    <w:p w:rsidR="00A97E16" w:rsidRPr="00A97E16" w:rsidRDefault="00A97E16" w:rsidP="00A97E16">
      <w:pPr>
        <w:pStyle w:val="Default"/>
        <w:rPr>
          <w:sz w:val="20"/>
          <w:szCs w:val="20"/>
        </w:rPr>
      </w:pPr>
    </w:p>
    <w:p w:rsidR="00A97E16" w:rsidRPr="00A97E16" w:rsidRDefault="00A97E16" w:rsidP="00A97E16">
      <w:pPr>
        <w:widowControl w:val="0"/>
        <w:numPr>
          <w:ilvl w:val="0"/>
          <w:numId w:val="38"/>
        </w:numPr>
        <w:jc w:val="both"/>
        <w:rPr>
          <w:rFonts w:ascii="Arial" w:hAnsi="Arial" w:cs="Arial"/>
          <w:sz w:val="20"/>
          <w:szCs w:val="20"/>
          <w:lang w:val="es-BO"/>
        </w:rPr>
      </w:pPr>
      <w:r w:rsidRPr="00A97E16">
        <w:rPr>
          <w:rFonts w:ascii="Arial" w:hAnsi="Arial" w:cs="Arial"/>
          <w:sz w:val="20"/>
          <w:szCs w:val="20"/>
          <w:lang w:val="es-BO"/>
        </w:rPr>
        <w:t>Constitución Política del Estado</w:t>
      </w:r>
      <w:r w:rsidRPr="00A97E16">
        <w:rPr>
          <w:rFonts w:ascii="Arial" w:hAnsi="Arial" w:cs="Arial"/>
          <w:sz w:val="20"/>
          <w:szCs w:val="20"/>
        </w:rPr>
        <w:t xml:space="preserve"> de 7 de febrero de 2009</w:t>
      </w:r>
      <w:r w:rsidRPr="00A97E16">
        <w:rPr>
          <w:rFonts w:ascii="Arial" w:hAnsi="Arial" w:cs="Arial"/>
          <w:sz w:val="20"/>
          <w:szCs w:val="20"/>
          <w:lang w:val="es-BO"/>
        </w:rPr>
        <w:t>.</w:t>
      </w:r>
    </w:p>
    <w:p w:rsidR="00A97E16" w:rsidRPr="00A97E16" w:rsidRDefault="00A97E16" w:rsidP="00A97E16">
      <w:pPr>
        <w:widowControl w:val="0"/>
        <w:numPr>
          <w:ilvl w:val="0"/>
          <w:numId w:val="38"/>
        </w:numPr>
        <w:jc w:val="both"/>
        <w:rPr>
          <w:rFonts w:ascii="Arial" w:hAnsi="Arial" w:cs="Arial"/>
          <w:sz w:val="20"/>
          <w:szCs w:val="20"/>
          <w:lang w:val="es-BO"/>
        </w:rPr>
      </w:pPr>
      <w:r w:rsidRPr="00A97E16">
        <w:rPr>
          <w:rFonts w:ascii="Arial" w:hAnsi="Arial" w:cs="Arial"/>
          <w:sz w:val="20"/>
          <w:szCs w:val="20"/>
          <w:lang w:val="es-BO"/>
        </w:rPr>
        <w:t>Ley Nº 1178, de 20 de julio de 1990, de Administración y Control     Gubernamentales.</w:t>
      </w:r>
    </w:p>
    <w:p w:rsidR="00A97E16" w:rsidRPr="00A97E16" w:rsidRDefault="00A97E16" w:rsidP="00A97E16">
      <w:pPr>
        <w:numPr>
          <w:ilvl w:val="0"/>
          <w:numId w:val="38"/>
        </w:numPr>
        <w:jc w:val="both"/>
        <w:rPr>
          <w:rFonts w:ascii="Arial" w:hAnsi="Arial" w:cs="Arial"/>
          <w:sz w:val="20"/>
          <w:szCs w:val="20"/>
          <w:lang w:val="es-BO"/>
        </w:rPr>
      </w:pPr>
      <w:r w:rsidRPr="00A97E16">
        <w:rPr>
          <w:rFonts w:ascii="Arial" w:hAnsi="Arial" w:cs="Arial"/>
          <w:sz w:val="20"/>
          <w:szCs w:val="20"/>
          <w:lang w:val="es-BO"/>
        </w:rPr>
        <w:t xml:space="preserve">Ley </w:t>
      </w:r>
      <w:r w:rsidRPr="00A97E16">
        <w:rPr>
          <w:rStyle w:val="Textoennegrita"/>
          <w:rFonts w:ascii="Arial" w:hAnsi="Arial" w:cs="Arial"/>
          <w:sz w:val="20"/>
          <w:szCs w:val="20"/>
        </w:rPr>
        <w:t xml:space="preserve">del Presupuesto General del Estado aprobado para la gestión y su </w:t>
      </w:r>
      <w:r w:rsidRPr="00A97E16">
        <w:rPr>
          <w:rFonts w:ascii="Arial" w:hAnsi="Arial" w:cs="Arial"/>
          <w:sz w:val="20"/>
          <w:szCs w:val="20"/>
          <w:lang w:val="es-BO"/>
        </w:rPr>
        <w:t>reglamentación.</w:t>
      </w:r>
    </w:p>
    <w:p w:rsidR="00A97E16" w:rsidRPr="00A97E16" w:rsidRDefault="00A97E16" w:rsidP="00A97E16">
      <w:pPr>
        <w:widowControl w:val="0"/>
        <w:numPr>
          <w:ilvl w:val="0"/>
          <w:numId w:val="38"/>
        </w:numPr>
        <w:jc w:val="both"/>
        <w:rPr>
          <w:rFonts w:ascii="Arial" w:hAnsi="Arial" w:cs="Arial"/>
          <w:sz w:val="20"/>
          <w:szCs w:val="20"/>
          <w:lang w:val="es-BO"/>
        </w:rPr>
      </w:pPr>
      <w:r w:rsidRPr="00A97E16">
        <w:rPr>
          <w:rFonts w:ascii="Arial" w:hAnsi="Arial" w:cs="Arial"/>
          <w:sz w:val="20"/>
          <w:szCs w:val="20"/>
          <w:lang w:val="es-BO"/>
        </w:rPr>
        <w:t xml:space="preserve">Decreto Supremo Nº 0181, de 28 de junio de 2009, de las Normas Básicas del Sistema de </w:t>
      </w:r>
      <w:r w:rsidRPr="00A97E16">
        <w:rPr>
          <w:rFonts w:ascii="Arial" w:hAnsi="Arial" w:cs="Arial"/>
          <w:sz w:val="20"/>
          <w:szCs w:val="20"/>
          <w:lang w:val="es-BO"/>
        </w:rPr>
        <w:lastRenderedPageBreak/>
        <w:t>Administración de Bienes y Servicios (NB-SABS) y sus modificaciones.</w:t>
      </w:r>
    </w:p>
    <w:p w:rsidR="00A97E16" w:rsidRPr="00A97E16" w:rsidRDefault="00A97E16" w:rsidP="00A97E16">
      <w:pPr>
        <w:widowControl w:val="0"/>
        <w:numPr>
          <w:ilvl w:val="0"/>
          <w:numId w:val="38"/>
        </w:numPr>
        <w:jc w:val="both"/>
        <w:rPr>
          <w:rFonts w:ascii="Arial" w:hAnsi="Arial" w:cs="Arial"/>
          <w:sz w:val="20"/>
          <w:szCs w:val="20"/>
          <w:lang w:val="es-BO"/>
        </w:rPr>
      </w:pPr>
      <w:r w:rsidRPr="00A97E16">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rsidR="00A97E16" w:rsidRPr="00A97E16" w:rsidRDefault="00A97E16" w:rsidP="00A97E16">
      <w:pPr>
        <w:widowControl w:val="0"/>
        <w:numPr>
          <w:ilvl w:val="0"/>
          <w:numId w:val="38"/>
        </w:numPr>
        <w:jc w:val="both"/>
        <w:rPr>
          <w:rFonts w:ascii="Arial" w:hAnsi="Arial" w:cs="Arial"/>
          <w:sz w:val="20"/>
          <w:szCs w:val="20"/>
          <w:lang w:val="es-BO"/>
        </w:rPr>
      </w:pPr>
      <w:r w:rsidRPr="00A97E16">
        <w:rPr>
          <w:rFonts w:ascii="Arial" w:hAnsi="Arial" w:cs="Arial"/>
          <w:sz w:val="20"/>
          <w:szCs w:val="20"/>
          <w:lang w:val="es-BO"/>
        </w:rPr>
        <w:t>Otras disposiciones relacionadas.</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b/>
          <w:iCs/>
          <w:color w:val="000000"/>
          <w:sz w:val="20"/>
          <w:szCs w:val="20"/>
        </w:rPr>
      </w:pPr>
      <w:r w:rsidRPr="00A97E16">
        <w:rPr>
          <w:rFonts w:ascii="Arial" w:hAnsi="Arial" w:cs="Arial"/>
          <w:b/>
          <w:sz w:val="20"/>
          <w:szCs w:val="20"/>
        </w:rPr>
        <w:t xml:space="preserve">CLÁUSULA CUARTA.- (OBJETO Y CAUSA) </w:t>
      </w:r>
      <w:r w:rsidRPr="00A97E16">
        <w:rPr>
          <w:rFonts w:ascii="Arial" w:hAnsi="Arial" w:cs="Arial"/>
          <w:sz w:val="20"/>
          <w:szCs w:val="20"/>
          <w:lang w:val="es-BO"/>
        </w:rPr>
        <w:t xml:space="preserve">El objeto del presente Contrato es la Adquisición de </w:t>
      </w:r>
      <w:proofErr w:type="spellStart"/>
      <w:r w:rsidRPr="00A97E16">
        <w:rPr>
          <w:rFonts w:ascii="Arial" w:hAnsi="Arial" w:cs="Arial"/>
          <w:sz w:val="20"/>
          <w:szCs w:val="20"/>
          <w:lang w:val="es-BO"/>
        </w:rPr>
        <w:t>Tonner</w:t>
      </w:r>
      <w:proofErr w:type="spellEnd"/>
      <w:r w:rsidRPr="00A97E16">
        <w:rPr>
          <w:rFonts w:ascii="Arial" w:hAnsi="Arial" w:cs="Arial"/>
          <w:sz w:val="20"/>
          <w:szCs w:val="20"/>
          <w:lang w:val="es-BO"/>
        </w:rPr>
        <w:t xml:space="preserve"> para Impresora Multifunción RICOH IM550</w:t>
      </w:r>
      <w:r w:rsidRPr="00A97E16">
        <w:rPr>
          <w:rFonts w:ascii="Arial" w:hAnsi="Arial" w:cs="Arial"/>
          <w:iCs/>
          <w:color w:val="000000"/>
          <w:sz w:val="20"/>
          <w:szCs w:val="20"/>
        </w:rPr>
        <w:t xml:space="preserve">, </w:t>
      </w:r>
      <w:r w:rsidRPr="00A97E16">
        <w:rPr>
          <w:rFonts w:ascii="Arial" w:hAnsi="Arial" w:cs="Arial"/>
          <w:sz w:val="20"/>
          <w:szCs w:val="20"/>
          <w:lang w:val="es-BO"/>
        </w:rPr>
        <w:t>que en adelante se denominarán los bienes, para coadyuvar con la continuidad operativa de las actividades que realizan las distintas áreas organizacionales</w:t>
      </w:r>
      <w:r w:rsidRPr="00A97E16">
        <w:rPr>
          <w:rFonts w:ascii="Arial" w:hAnsi="Arial" w:cs="Arial"/>
          <w:b/>
          <w:sz w:val="20"/>
          <w:szCs w:val="20"/>
          <w:lang w:val="es-BO"/>
        </w:rPr>
        <w:t xml:space="preserve">, </w:t>
      </w:r>
      <w:r w:rsidRPr="00A97E16">
        <w:rPr>
          <w:rFonts w:ascii="Arial" w:hAnsi="Arial" w:cs="Arial"/>
          <w:sz w:val="20"/>
          <w:szCs w:val="20"/>
          <w:lang w:val="es-BO"/>
        </w:rPr>
        <w:t xml:space="preserve">provistos por el </w:t>
      </w:r>
      <w:r w:rsidRPr="00A97E16">
        <w:rPr>
          <w:rFonts w:ascii="Arial" w:hAnsi="Arial" w:cs="Arial"/>
          <w:b/>
          <w:sz w:val="20"/>
          <w:szCs w:val="20"/>
          <w:lang w:val="es-BO"/>
        </w:rPr>
        <w:t xml:space="preserve">PROVEEDOR </w:t>
      </w:r>
      <w:r w:rsidRPr="00A97E16">
        <w:rPr>
          <w:rFonts w:ascii="Arial" w:hAnsi="Arial" w:cs="Arial"/>
          <w:sz w:val="20"/>
          <w:szCs w:val="20"/>
          <w:lang w:val="es-BO"/>
        </w:rPr>
        <w:t>de conformidad con el DBC (ETS) y la Propuesta Adjudicada, con estricta y absoluta sujeción al presente Contrato.</w:t>
      </w:r>
      <w:r w:rsidRPr="00A97E16">
        <w:rPr>
          <w:rFonts w:ascii="Arial" w:hAnsi="Arial" w:cs="Arial"/>
          <w:b/>
          <w:iCs/>
          <w:color w:val="000000"/>
          <w:sz w:val="20"/>
          <w:szCs w:val="20"/>
        </w:rPr>
        <w:t xml:space="preserve"> </w:t>
      </w:r>
    </w:p>
    <w:p w:rsidR="00A97E16" w:rsidRPr="00A97E16" w:rsidRDefault="00A97E16" w:rsidP="00A97E16">
      <w:pPr>
        <w:jc w:val="both"/>
        <w:rPr>
          <w:rFonts w:ascii="Arial" w:hAnsi="Arial" w:cs="Arial"/>
          <w:b/>
          <w:sz w:val="20"/>
          <w:szCs w:val="20"/>
          <w:lang w:eastAsia="es-BO"/>
        </w:rPr>
      </w:pPr>
    </w:p>
    <w:p w:rsidR="00A97E16" w:rsidRPr="00A97E16" w:rsidRDefault="00A97E16" w:rsidP="00A97E16">
      <w:pPr>
        <w:widowControl w:val="0"/>
        <w:autoSpaceDE w:val="0"/>
        <w:autoSpaceDN w:val="0"/>
        <w:adjustRightInd w:val="0"/>
        <w:jc w:val="both"/>
        <w:rPr>
          <w:rFonts w:ascii="Arial" w:hAnsi="Arial" w:cs="Arial"/>
          <w:b/>
          <w:sz w:val="20"/>
          <w:szCs w:val="20"/>
          <w:lang w:val="es-BO"/>
        </w:rPr>
      </w:pPr>
      <w:r w:rsidRPr="00A97E16">
        <w:rPr>
          <w:rFonts w:ascii="Arial" w:hAnsi="Arial" w:cs="Arial"/>
          <w:b/>
          <w:sz w:val="20"/>
          <w:szCs w:val="20"/>
          <w:lang w:val="es-BO"/>
        </w:rPr>
        <w:t xml:space="preserve">CLÁUSULA QUINTA.- (DOCUMENTOS INTEGRANTES DEL CONTRATO) </w:t>
      </w:r>
      <w:r w:rsidRPr="00A97E16">
        <w:rPr>
          <w:rFonts w:ascii="Arial" w:hAnsi="Arial" w:cs="Arial"/>
          <w:sz w:val="20"/>
          <w:szCs w:val="20"/>
          <w:lang w:val="es-BO"/>
        </w:rPr>
        <w:t>Forman parte del presente Contrato, los siguientes documentos:</w:t>
      </w:r>
    </w:p>
    <w:p w:rsidR="00A97E16" w:rsidRPr="00A97E16" w:rsidRDefault="00A97E16" w:rsidP="00A97E16">
      <w:pPr>
        <w:widowControl w:val="0"/>
        <w:autoSpaceDE w:val="0"/>
        <w:autoSpaceDN w:val="0"/>
        <w:adjustRightInd w:val="0"/>
        <w:jc w:val="both"/>
        <w:rPr>
          <w:rFonts w:ascii="Arial" w:hAnsi="Arial" w:cs="Arial"/>
          <w:sz w:val="20"/>
          <w:szCs w:val="20"/>
        </w:rPr>
      </w:pP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lang w:val="es-BO"/>
        </w:rPr>
        <w:t>Documento Base de Contratación (DBC).</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rPr>
        <w:t>Propuesta Adjudicada.</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rPr>
        <w:t xml:space="preserve">Formulario de Requerimiento de Bienes - Preventivo N° ____ de __ </w:t>
      </w:r>
      <w:proofErr w:type="spellStart"/>
      <w:r w:rsidRPr="00A97E16">
        <w:rPr>
          <w:rFonts w:ascii="Arial" w:hAnsi="Arial" w:cs="Arial"/>
          <w:sz w:val="20"/>
          <w:szCs w:val="20"/>
        </w:rPr>
        <w:t>de</w:t>
      </w:r>
      <w:proofErr w:type="spellEnd"/>
      <w:r w:rsidRPr="00A97E16">
        <w:rPr>
          <w:rFonts w:ascii="Arial" w:hAnsi="Arial" w:cs="Arial"/>
          <w:sz w:val="20"/>
          <w:szCs w:val="20"/>
        </w:rPr>
        <w:t xml:space="preserve"> ___ </w:t>
      </w:r>
      <w:proofErr w:type="spellStart"/>
      <w:r w:rsidRPr="00A97E16">
        <w:rPr>
          <w:rFonts w:ascii="Arial" w:hAnsi="Arial" w:cs="Arial"/>
          <w:sz w:val="20"/>
          <w:szCs w:val="20"/>
        </w:rPr>
        <w:t>de</w:t>
      </w:r>
      <w:proofErr w:type="spellEnd"/>
      <w:r w:rsidRPr="00A97E16">
        <w:rPr>
          <w:rFonts w:ascii="Arial" w:hAnsi="Arial" w:cs="Arial"/>
          <w:sz w:val="20"/>
          <w:szCs w:val="20"/>
        </w:rPr>
        <w:t xml:space="preserve"> 2024.</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rPr>
        <w:t xml:space="preserve">Documento de Adjudicación, Comunicación Interna N° </w:t>
      </w:r>
      <w:r w:rsidRPr="00A97E16">
        <w:rPr>
          <w:rFonts w:ascii="Arial" w:hAnsi="Arial" w:cs="Arial"/>
          <w:color w:val="000000"/>
          <w:sz w:val="20"/>
          <w:szCs w:val="20"/>
          <w:lang w:val="es-BO" w:eastAsia="es-BO"/>
        </w:rPr>
        <w:t xml:space="preserve">___/2024 de __ </w:t>
      </w:r>
      <w:proofErr w:type="spellStart"/>
      <w:r w:rsidRPr="00A97E16">
        <w:rPr>
          <w:rFonts w:ascii="Arial" w:hAnsi="Arial" w:cs="Arial"/>
          <w:color w:val="000000"/>
          <w:sz w:val="20"/>
          <w:szCs w:val="20"/>
          <w:lang w:val="es-BO" w:eastAsia="es-BO"/>
        </w:rPr>
        <w:t>de</w:t>
      </w:r>
      <w:proofErr w:type="spellEnd"/>
      <w:r w:rsidRPr="00A97E16">
        <w:rPr>
          <w:rFonts w:ascii="Arial" w:hAnsi="Arial" w:cs="Arial"/>
          <w:color w:val="000000"/>
          <w:sz w:val="20"/>
          <w:szCs w:val="20"/>
          <w:lang w:val="es-BO" w:eastAsia="es-BO"/>
        </w:rPr>
        <w:t xml:space="preserve"> _____ </w:t>
      </w:r>
      <w:proofErr w:type="spellStart"/>
      <w:r w:rsidRPr="00A97E16">
        <w:rPr>
          <w:rFonts w:ascii="Arial" w:hAnsi="Arial" w:cs="Arial"/>
          <w:color w:val="000000"/>
          <w:sz w:val="20"/>
          <w:szCs w:val="20"/>
          <w:lang w:val="es-BO" w:eastAsia="es-BO"/>
        </w:rPr>
        <w:t>de</w:t>
      </w:r>
      <w:proofErr w:type="spellEnd"/>
      <w:r w:rsidRPr="00A97E16">
        <w:rPr>
          <w:rFonts w:ascii="Arial" w:hAnsi="Arial" w:cs="Arial"/>
          <w:color w:val="000000"/>
          <w:sz w:val="20"/>
          <w:szCs w:val="20"/>
          <w:lang w:val="es-BO" w:eastAsia="es-BO"/>
        </w:rPr>
        <w:t xml:space="preserve"> 2023</w:t>
      </w:r>
      <w:r w:rsidRPr="00A97E16">
        <w:rPr>
          <w:rFonts w:ascii="Arial" w:hAnsi="Arial" w:cs="Arial"/>
          <w:sz w:val="20"/>
          <w:szCs w:val="20"/>
        </w:rPr>
        <w:t>.</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rPr>
        <w:t xml:space="preserve">Certificado del Registro Único de Proveedores del Estado (RUPE) N° _________ de __ </w:t>
      </w:r>
      <w:proofErr w:type="spellStart"/>
      <w:r w:rsidRPr="00A97E16">
        <w:rPr>
          <w:rFonts w:ascii="Arial" w:hAnsi="Arial" w:cs="Arial"/>
          <w:sz w:val="20"/>
          <w:szCs w:val="20"/>
        </w:rPr>
        <w:t>de</w:t>
      </w:r>
      <w:proofErr w:type="spellEnd"/>
      <w:r w:rsidRPr="00A97E16">
        <w:rPr>
          <w:rFonts w:ascii="Arial" w:hAnsi="Arial" w:cs="Arial"/>
          <w:sz w:val="20"/>
          <w:szCs w:val="20"/>
        </w:rPr>
        <w:t xml:space="preserve"> ______ </w:t>
      </w:r>
      <w:proofErr w:type="spellStart"/>
      <w:r w:rsidRPr="00A97E16">
        <w:rPr>
          <w:rFonts w:ascii="Arial" w:hAnsi="Arial" w:cs="Arial"/>
          <w:sz w:val="20"/>
          <w:szCs w:val="20"/>
        </w:rPr>
        <w:t>de</w:t>
      </w:r>
      <w:proofErr w:type="spellEnd"/>
      <w:r w:rsidRPr="00A97E16">
        <w:rPr>
          <w:rFonts w:ascii="Arial" w:hAnsi="Arial" w:cs="Arial"/>
          <w:sz w:val="20"/>
          <w:szCs w:val="20"/>
        </w:rPr>
        <w:t xml:space="preserve"> 2024.</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rPr>
        <w:t xml:space="preserve">Garantía. </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lang w:val="es-BO"/>
        </w:rPr>
        <w:t xml:space="preserve">Documento de Constitución, </w:t>
      </w:r>
      <w:r w:rsidRPr="00A97E16">
        <w:rPr>
          <w:rFonts w:ascii="Arial" w:hAnsi="Arial" w:cs="Arial"/>
          <w:b/>
          <w:i/>
          <w:sz w:val="20"/>
          <w:szCs w:val="20"/>
          <w:lang w:val="es-BO"/>
        </w:rPr>
        <w:t>cuando corresponda</w:t>
      </w:r>
      <w:r w:rsidRPr="00A97E16">
        <w:rPr>
          <w:rFonts w:ascii="Arial" w:hAnsi="Arial" w:cs="Arial"/>
          <w:sz w:val="20"/>
          <w:szCs w:val="20"/>
          <w:lang w:val="es-BO"/>
        </w:rPr>
        <w:t>.</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lang w:val="es-BO"/>
        </w:rPr>
        <w:t xml:space="preserve">Contrato de Asociación Accidental, </w:t>
      </w:r>
      <w:r w:rsidRPr="00A97E16">
        <w:rPr>
          <w:rFonts w:ascii="Arial" w:hAnsi="Arial" w:cs="Arial"/>
          <w:b/>
          <w:i/>
          <w:sz w:val="20"/>
          <w:szCs w:val="20"/>
          <w:lang w:val="es-BO"/>
        </w:rPr>
        <w:t>cuando corresponda</w:t>
      </w:r>
      <w:r w:rsidRPr="00A97E16">
        <w:rPr>
          <w:rFonts w:ascii="Arial" w:hAnsi="Arial" w:cs="Arial"/>
          <w:sz w:val="20"/>
          <w:szCs w:val="20"/>
          <w:lang w:val="es-BO"/>
        </w:rPr>
        <w:t>.</w:t>
      </w:r>
    </w:p>
    <w:p w:rsidR="00A97E16" w:rsidRPr="00A97E16" w:rsidRDefault="00A97E16" w:rsidP="00A97E16">
      <w:pPr>
        <w:widowControl w:val="0"/>
        <w:numPr>
          <w:ilvl w:val="0"/>
          <w:numId w:val="43"/>
        </w:numPr>
        <w:jc w:val="both"/>
        <w:rPr>
          <w:rFonts w:ascii="Arial" w:hAnsi="Arial" w:cs="Arial"/>
          <w:sz w:val="20"/>
          <w:szCs w:val="20"/>
          <w:lang w:val="es-BO"/>
        </w:rPr>
      </w:pPr>
      <w:r w:rsidRPr="00A97E16">
        <w:rPr>
          <w:rFonts w:ascii="Arial" w:hAnsi="Arial" w:cs="Arial"/>
          <w:sz w:val="20"/>
          <w:szCs w:val="20"/>
        </w:rPr>
        <w:t xml:space="preserve">Poder del Representante Legal del </w:t>
      </w:r>
      <w:r w:rsidRPr="00A97E16">
        <w:rPr>
          <w:rFonts w:ascii="Arial" w:hAnsi="Arial" w:cs="Arial"/>
          <w:b/>
          <w:sz w:val="20"/>
          <w:szCs w:val="20"/>
        </w:rPr>
        <w:t xml:space="preserve">PROVEEDOR, </w:t>
      </w:r>
      <w:r w:rsidRPr="00A97E16">
        <w:rPr>
          <w:rFonts w:ascii="Arial" w:hAnsi="Arial" w:cs="Arial"/>
          <w:sz w:val="20"/>
          <w:szCs w:val="20"/>
          <w:lang w:val="es-ES_tradnl"/>
        </w:rPr>
        <w:t xml:space="preserve">Testimonio Nº ____/____ de __ </w:t>
      </w:r>
      <w:proofErr w:type="spellStart"/>
      <w:r w:rsidRPr="00A97E16">
        <w:rPr>
          <w:rFonts w:ascii="Arial" w:hAnsi="Arial" w:cs="Arial"/>
          <w:sz w:val="20"/>
          <w:szCs w:val="20"/>
          <w:lang w:val="es-ES_tradnl"/>
        </w:rPr>
        <w:t>de</w:t>
      </w:r>
      <w:proofErr w:type="spellEnd"/>
      <w:r w:rsidRPr="00A97E16">
        <w:rPr>
          <w:rFonts w:ascii="Arial" w:hAnsi="Arial" w:cs="Arial"/>
          <w:sz w:val="20"/>
          <w:szCs w:val="20"/>
          <w:lang w:val="es-ES_tradnl"/>
        </w:rPr>
        <w:t xml:space="preserve"> _______ </w:t>
      </w:r>
      <w:proofErr w:type="spellStart"/>
      <w:r w:rsidRPr="00A97E16">
        <w:rPr>
          <w:rFonts w:ascii="Arial" w:hAnsi="Arial" w:cs="Arial"/>
          <w:sz w:val="20"/>
          <w:szCs w:val="20"/>
          <w:lang w:val="es-ES_tradnl"/>
        </w:rPr>
        <w:t>de</w:t>
      </w:r>
      <w:proofErr w:type="spellEnd"/>
      <w:r w:rsidRPr="00A97E16">
        <w:rPr>
          <w:rFonts w:ascii="Arial" w:hAnsi="Arial" w:cs="Arial"/>
          <w:sz w:val="20"/>
          <w:szCs w:val="20"/>
          <w:lang w:val="es-ES_tradnl"/>
        </w:rPr>
        <w:t xml:space="preserve"> _______</w:t>
      </w:r>
      <w:r w:rsidRPr="00A97E16">
        <w:rPr>
          <w:rFonts w:ascii="Arial" w:hAnsi="Arial" w:cs="Arial"/>
          <w:sz w:val="20"/>
          <w:szCs w:val="20"/>
        </w:rPr>
        <w:t>.</w:t>
      </w:r>
    </w:p>
    <w:p w:rsidR="00A97E16" w:rsidRPr="00A97E16" w:rsidRDefault="00A97E16" w:rsidP="00A97E16">
      <w:pPr>
        <w:numPr>
          <w:ilvl w:val="0"/>
          <w:numId w:val="43"/>
        </w:numPr>
        <w:jc w:val="both"/>
        <w:rPr>
          <w:rFonts w:ascii="Arial" w:hAnsi="Arial" w:cs="Arial"/>
          <w:sz w:val="20"/>
          <w:szCs w:val="20"/>
          <w:lang w:val="es-BO"/>
        </w:rPr>
      </w:pPr>
      <w:r w:rsidRPr="00A97E16">
        <w:rPr>
          <w:rFonts w:ascii="Arial" w:hAnsi="Arial" w:cs="Arial"/>
          <w:sz w:val="20"/>
          <w:szCs w:val="20"/>
          <w:lang w:val="es-BO"/>
        </w:rPr>
        <w:t xml:space="preserve">Certificación de No Adeudo a la Seguridad Social a Largo Plazo Certificado No. </w:t>
      </w:r>
      <w:r w:rsidRPr="00A97E16">
        <w:rPr>
          <w:rFonts w:ascii="Arial" w:hAnsi="Arial" w:cs="Arial"/>
          <w:sz w:val="20"/>
          <w:szCs w:val="20"/>
        </w:rPr>
        <w:t>______</w:t>
      </w:r>
      <w:r w:rsidRPr="00A97E16">
        <w:rPr>
          <w:rFonts w:ascii="Arial" w:hAnsi="Arial" w:cs="Arial"/>
          <w:sz w:val="20"/>
          <w:szCs w:val="20"/>
          <w:lang w:val="es-BO"/>
        </w:rPr>
        <w:t xml:space="preserve"> de </w:t>
      </w:r>
      <w:r w:rsidRPr="00A97E16">
        <w:rPr>
          <w:rFonts w:ascii="Arial" w:hAnsi="Arial" w:cs="Arial"/>
          <w:sz w:val="20"/>
          <w:szCs w:val="20"/>
        </w:rPr>
        <w:t>______</w:t>
      </w:r>
      <w:r w:rsidRPr="00A97E16">
        <w:rPr>
          <w:rFonts w:ascii="Arial" w:hAnsi="Arial" w:cs="Arial"/>
          <w:sz w:val="20"/>
          <w:szCs w:val="20"/>
          <w:lang w:val="es-BO"/>
        </w:rPr>
        <w:t>de la Gestora Pública de la Seguridad Social de Largo Plazo SSO y SIP.</w:t>
      </w:r>
    </w:p>
    <w:p w:rsidR="00A97E16" w:rsidRPr="00A97E16" w:rsidRDefault="00A97E16" w:rsidP="00A97E16">
      <w:pPr>
        <w:pStyle w:val="Default"/>
        <w:jc w:val="both"/>
        <w:rPr>
          <w:b/>
          <w:sz w:val="20"/>
          <w:szCs w:val="20"/>
        </w:rPr>
      </w:pPr>
      <w:bookmarkStart w:id="76" w:name="_Hlk289694780"/>
    </w:p>
    <w:p w:rsidR="00A97E16" w:rsidRPr="00A97E16" w:rsidRDefault="00A97E16" w:rsidP="00A97E16">
      <w:pPr>
        <w:pStyle w:val="Default"/>
        <w:jc w:val="both"/>
        <w:rPr>
          <w:b/>
          <w:sz w:val="20"/>
          <w:szCs w:val="20"/>
        </w:rPr>
      </w:pPr>
    </w:p>
    <w:p w:rsidR="00A97E16" w:rsidRPr="00A97E16" w:rsidRDefault="00A97E16" w:rsidP="00A97E16">
      <w:pPr>
        <w:pStyle w:val="Default"/>
        <w:jc w:val="both"/>
        <w:rPr>
          <w:sz w:val="20"/>
          <w:szCs w:val="20"/>
        </w:rPr>
      </w:pPr>
      <w:r w:rsidRPr="00A97E16">
        <w:rPr>
          <w:b/>
          <w:sz w:val="20"/>
          <w:szCs w:val="20"/>
        </w:rPr>
        <w:t xml:space="preserve">CLÁUSULA SEXTA.- (OBLIGACIONES DE LAS PARTES) </w:t>
      </w:r>
      <w:r w:rsidRPr="00A97E16">
        <w:rPr>
          <w:sz w:val="20"/>
          <w:szCs w:val="20"/>
        </w:rPr>
        <w:t>Las partes contratantes se comprometen y obligan a dar cumplimiento a todas y cada una de las cláusulas del presente Contrato.</w:t>
      </w:r>
    </w:p>
    <w:p w:rsidR="00A97E16" w:rsidRPr="00A97E16" w:rsidRDefault="00A97E16" w:rsidP="00A97E16">
      <w:pPr>
        <w:pStyle w:val="Default"/>
        <w:jc w:val="both"/>
        <w:rPr>
          <w:sz w:val="20"/>
          <w:szCs w:val="20"/>
        </w:rPr>
      </w:pPr>
      <w:r w:rsidRPr="00A97E16">
        <w:rPr>
          <w:sz w:val="20"/>
          <w:szCs w:val="20"/>
        </w:rPr>
        <w:t xml:space="preserve"> </w:t>
      </w: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Por su parte, el </w:t>
      </w:r>
      <w:r w:rsidRPr="00A97E16">
        <w:rPr>
          <w:rFonts w:ascii="Arial" w:hAnsi="Arial" w:cs="Arial"/>
          <w:b/>
          <w:bCs/>
          <w:color w:val="000000"/>
          <w:sz w:val="20"/>
          <w:szCs w:val="20"/>
          <w:lang w:val="es-BO" w:eastAsia="es-BO"/>
        </w:rPr>
        <w:t xml:space="preserve">PROVEEDOR </w:t>
      </w:r>
      <w:r w:rsidRPr="00A97E16">
        <w:rPr>
          <w:rFonts w:ascii="Arial" w:hAnsi="Arial" w:cs="Arial"/>
          <w:color w:val="000000"/>
          <w:sz w:val="20"/>
          <w:szCs w:val="20"/>
          <w:lang w:val="es-BO" w:eastAsia="es-BO"/>
        </w:rPr>
        <w:t xml:space="preserve">se compromete a cumplir con las siguientes obligaciones: </w:t>
      </w:r>
    </w:p>
    <w:p w:rsidR="00A97E16" w:rsidRPr="00A97E16" w:rsidRDefault="00A97E16" w:rsidP="00A97E16">
      <w:pPr>
        <w:autoSpaceDE w:val="0"/>
        <w:autoSpaceDN w:val="0"/>
        <w:adjustRightInd w:val="0"/>
        <w:spacing w:after="13"/>
        <w:rPr>
          <w:rFonts w:ascii="Arial" w:hAnsi="Arial" w:cs="Arial"/>
          <w:color w:val="FFFFFF" w:themeColor="background1"/>
          <w:sz w:val="20"/>
          <w:szCs w:val="20"/>
          <w:lang w:val="es-BO" w:eastAsia="es-BO"/>
        </w:rPr>
      </w:pPr>
    </w:p>
    <w:p w:rsidR="00A97E16" w:rsidRPr="00A97E16" w:rsidRDefault="00A97E16" w:rsidP="00A97E16">
      <w:pPr>
        <w:numPr>
          <w:ilvl w:val="0"/>
          <w:numId w:val="39"/>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Realizar la provisión de los </w:t>
      </w:r>
      <w:r w:rsidRPr="00A97E16">
        <w:rPr>
          <w:rFonts w:ascii="Arial" w:hAnsi="Arial" w:cs="Arial"/>
          <w:b/>
          <w:bCs/>
          <w:color w:val="000000"/>
          <w:sz w:val="20"/>
          <w:szCs w:val="20"/>
          <w:lang w:val="es-BO" w:eastAsia="es-BO"/>
        </w:rPr>
        <w:t xml:space="preserve">BIENES </w:t>
      </w:r>
      <w:r w:rsidRPr="00A97E16">
        <w:rPr>
          <w:rFonts w:ascii="Arial" w:hAnsi="Arial" w:cs="Arial"/>
          <w:color w:val="000000"/>
          <w:sz w:val="20"/>
          <w:szCs w:val="20"/>
          <w:lang w:val="es-BO" w:eastAsia="es-BO"/>
        </w:rPr>
        <w:t xml:space="preserve">objeto del presente Contrato, de acuerdo con lo establecido en el DBC, así como las condiciones de su propuesta. </w:t>
      </w:r>
    </w:p>
    <w:p w:rsidR="00A97E16" w:rsidRPr="00A97E16" w:rsidRDefault="00A97E16" w:rsidP="00A97E16">
      <w:pPr>
        <w:numPr>
          <w:ilvl w:val="0"/>
          <w:numId w:val="39"/>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A97E16" w:rsidRPr="00A97E16" w:rsidRDefault="00A97E16" w:rsidP="00A97E16">
      <w:pPr>
        <w:numPr>
          <w:ilvl w:val="0"/>
          <w:numId w:val="39"/>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Presentar documentos del fabricante que garantice que los bienes a suministrar son nuevos y de primer uso, </w:t>
      </w:r>
      <w:r w:rsidRPr="00A97E16">
        <w:rPr>
          <w:rFonts w:ascii="Arial" w:hAnsi="Arial" w:cs="Arial"/>
          <w:b/>
          <w:i/>
          <w:color w:val="000000"/>
          <w:sz w:val="20"/>
          <w:szCs w:val="20"/>
          <w:lang w:val="es-BO" w:eastAsia="es-BO"/>
        </w:rPr>
        <w:t>cuando corresponda.</w:t>
      </w:r>
      <w:r w:rsidRPr="00A97E16">
        <w:rPr>
          <w:rFonts w:ascii="Arial" w:hAnsi="Arial" w:cs="Arial"/>
          <w:color w:val="000000"/>
          <w:sz w:val="20"/>
          <w:szCs w:val="20"/>
          <w:lang w:val="es-BO" w:eastAsia="es-BO"/>
        </w:rPr>
        <w:t xml:space="preserve"> </w:t>
      </w:r>
    </w:p>
    <w:p w:rsidR="00A97E16" w:rsidRPr="00A97E16" w:rsidRDefault="00A97E16" w:rsidP="00A97E16">
      <w:pPr>
        <w:numPr>
          <w:ilvl w:val="0"/>
          <w:numId w:val="39"/>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Mantener vigente la garantía presentada. (</w:t>
      </w:r>
      <w:r w:rsidRPr="00A97E16">
        <w:rPr>
          <w:rFonts w:ascii="Arial" w:hAnsi="Arial" w:cs="Arial"/>
          <w:b/>
          <w:color w:val="000000"/>
          <w:sz w:val="20"/>
          <w:szCs w:val="20"/>
          <w:lang w:val="es-BO" w:eastAsia="es-BO"/>
        </w:rPr>
        <w:t>según</w:t>
      </w:r>
      <w:r w:rsidRPr="00A97E16">
        <w:rPr>
          <w:rFonts w:ascii="Arial" w:hAnsi="Arial" w:cs="Arial"/>
          <w:b/>
          <w:i/>
          <w:color w:val="000000"/>
          <w:sz w:val="20"/>
          <w:szCs w:val="20"/>
          <w:lang w:val="es-BO" w:eastAsia="es-BO"/>
        </w:rPr>
        <w:t xml:space="preserve"> corresponda).</w:t>
      </w:r>
    </w:p>
    <w:p w:rsidR="00A97E16" w:rsidRPr="00A97E16" w:rsidRDefault="00A97E16" w:rsidP="00A97E16">
      <w:pPr>
        <w:numPr>
          <w:ilvl w:val="0"/>
          <w:numId w:val="39"/>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Actualizar la Garantía (vigencia y/o monto), a requerimiento de la </w:t>
      </w:r>
      <w:r w:rsidRPr="00A97E16">
        <w:rPr>
          <w:rFonts w:ascii="Arial" w:hAnsi="Arial" w:cs="Arial"/>
          <w:b/>
          <w:color w:val="000000"/>
          <w:sz w:val="20"/>
          <w:szCs w:val="20"/>
          <w:lang w:val="es-BO" w:eastAsia="es-BO"/>
        </w:rPr>
        <w:t>ENTIDAD</w:t>
      </w:r>
      <w:r w:rsidRPr="00A97E16">
        <w:rPr>
          <w:rFonts w:ascii="Arial" w:hAnsi="Arial" w:cs="Arial"/>
          <w:color w:val="000000"/>
          <w:sz w:val="20"/>
          <w:szCs w:val="20"/>
          <w:lang w:val="es-BO" w:eastAsia="es-BO"/>
        </w:rPr>
        <w:t>.</w:t>
      </w:r>
      <w:r w:rsidRPr="00A97E16">
        <w:rPr>
          <w:rFonts w:ascii="Arial" w:hAnsi="Arial" w:cs="Arial"/>
          <w:b/>
          <w:i/>
          <w:color w:val="000000"/>
          <w:sz w:val="20"/>
          <w:szCs w:val="20"/>
          <w:lang w:val="es-BO" w:eastAsia="es-BO"/>
        </w:rPr>
        <w:t xml:space="preserve"> </w:t>
      </w:r>
      <w:r w:rsidRPr="00A97E16">
        <w:rPr>
          <w:rFonts w:ascii="Arial" w:hAnsi="Arial" w:cs="Arial"/>
          <w:b/>
          <w:color w:val="000000"/>
          <w:sz w:val="20"/>
          <w:szCs w:val="20"/>
          <w:lang w:val="es-BO" w:eastAsia="es-BO"/>
        </w:rPr>
        <w:t>(según</w:t>
      </w:r>
      <w:r w:rsidRPr="00A97E16">
        <w:rPr>
          <w:rFonts w:ascii="Arial" w:hAnsi="Arial" w:cs="Arial"/>
          <w:b/>
          <w:i/>
          <w:color w:val="000000"/>
          <w:sz w:val="20"/>
          <w:szCs w:val="20"/>
          <w:lang w:val="es-BO" w:eastAsia="es-BO"/>
        </w:rPr>
        <w:t xml:space="preserve"> corresponda).</w:t>
      </w:r>
    </w:p>
    <w:p w:rsidR="00A97E16" w:rsidRPr="00A97E16" w:rsidRDefault="00A97E16" w:rsidP="00A97E16">
      <w:pPr>
        <w:numPr>
          <w:ilvl w:val="0"/>
          <w:numId w:val="39"/>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Cumplir cada una de las cláusulas del presente Contrato. </w:t>
      </w:r>
    </w:p>
    <w:p w:rsidR="00A97E16" w:rsidRPr="00A97E16" w:rsidRDefault="00A97E16" w:rsidP="00A97E16">
      <w:pPr>
        <w:widowControl w:val="0"/>
        <w:tabs>
          <w:tab w:val="left" w:pos="2602"/>
        </w:tabs>
        <w:ind w:left="720"/>
        <w:jc w:val="both"/>
        <w:rPr>
          <w:rFonts w:ascii="Arial" w:hAnsi="Arial" w:cs="Arial"/>
          <w:sz w:val="20"/>
          <w:szCs w:val="20"/>
          <w:lang w:val="es-BO"/>
        </w:rPr>
      </w:pPr>
    </w:p>
    <w:p w:rsidR="00A97E16" w:rsidRPr="00A97E16" w:rsidRDefault="00A97E16" w:rsidP="00A97E16">
      <w:pPr>
        <w:autoSpaceDE w:val="0"/>
        <w:autoSpaceDN w:val="0"/>
        <w:adjustRightInd w:val="0"/>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Por su parte,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se compromete a cumplir con las siguientes obligaciones: </w:t>
      </w:r>
    </w:p>
    <w:p w:rsidR="00A97E16" w:rsidRPr="00A97E16" w:rsidRDefault="00A97E16" w:rsidP="00A97E16">
      <w:pPr>
        <w:autoSpaceDE w:val="0"/>
        <w:autoSpaceDN w:val="0"/>
        <w:adjustRightInd w:val="0"/>
        <w:spacing w:after="13"/>
        <w:rPr>
          <w:rFonts w:ascii="Arial" w:hAnsi="Arial" w:cs="Arial"/>
          <w:color w:val="000000"/>
          <w:sz w:val="20"/>
          <w:szCs w:val="20"/>
          <w:lang w:val="es-BO" w:eastAsia="es-BO"/>
        </w:rPr>
      </w:pPr>
    </w:p>
    <w:p w:rsidR="00A97E16" w:rsidRPr="00A97E16" w:rsidRDefault="00A97E16" w:rsidP="00A97E16">
      <w:pPr>
        <w:numPr>
          <w:ilvl w:val="0"/>
          <w:numId w:val="40"/>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Realizar la recepción de los </w:t>
      </w:r>
      <w:r w:rsidRPr="00A97E16">
        <w:rPr>
          <w:rFonts w:ascii="Arial" w:hAnsi="Arial" w:cs="Arial"/>
          <w:b/>
          <w:bCs/>
          <w:color w:val="000000"/>
          <w:sz w:val="20"/>
          <w:szCs w:val="20"/>
          <w:lang w:val="es-BO" w:eastAsia="es-BO"/>
        </w:rPr>
        <w:t xml:space="preserve">BIENES </w:t>
      </w:r>
      <w:r w:rsidRPr="00A97E16">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rsidR="00A97E16" w:rsidRPr="00A97E16" w:rsidRDefault="00A97E16" w:rsidP="00A97E16">
      <w:pPr>
        <w:numPr>
          <w:ilvl w:val="0"/>
          <w:numId w:val="40"/>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Emitir el acta de recepción de los </w:t>
      </w:r>
      <w:r w:rsidRPr="00A97E16">
        <w:rPr>
          <w:rFonts w:ascii="Arial" w:hAnsi="Arial" w:cs="Arial"/>
          <w:b/>
          <w:bCs/>
          <w:color w:val="000000"/>
          <w:sz w:val="20"/>
          <w:szCs w:val="20"/>
          <w:lang w:val="es-BO" w:eastAsia="es-BO"/>
        </w:rPr>
        <w:t>BIENES</w:t>
      </w:r>
      <w:r w:rsidRPr="00A97E16">
        <w:rPr>
          <w:rFonts w:ascii="Arial" w:hAnsi="Arial" w:cs="Arial"/>
          <w:color w:val="000000"/>
          <w:sz w:val="20"/>
          <w:szCs w:val="20"/>
          <w:lang w:val="es-BO" w:eastAsia="es-BO"/>
        </w:rPr>
        <w:t xml:space="preserve">, cuando los mismos cumplan con las condiciones establecidas en el DBC, así como las condiciones de la propuesta adjudicada. </w:t>
      </w:r>
    </w:p>
    <w:p w:rsidR="00A97E16" w:rsidRPr="00A97E16" w:rsidRDefault="00A97E16" w:rsidP="00A97E16">
      <w:pPr>
        <w:numPr>
          <w:ilvl w:val="0"/>
          <w:numId w:val="40"/>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lastRenderedPageBreak/>
        <w:t xml:space="preserve">Realizar el pago por la provisión de los </w:t>
      </w:r>
      <w:r w:rsidRPr="00A97E16">
        <w:rPr>
          <w:rFonts w:ascii="Arial" w:hAnsi="Arial" w:cs="Arial"/>
          <w:b/>
          <w:bCs/>
          <w:color w:val="000000"/>
          <w:sz w:val="20"/>
          <w:szCs w:val="20"/>
          <w:lang w:val="es-BO" w:eastAsia="es-BO"/>
        </w:rPr>
        <w:t>BIENES</w:t>
      </w:r>
      <w:r w:rsidRPr="00A97E16">
        <w:rPr>
          <w:rFonts w:ascii="Arial" w:hAnsi="Arial" w:cs="Arial"/>
          <w:color w:val="000000"/>
          <w:sz w:val="20"/>
          <w:szCs w:val="20"/>
          <w:lang w:val="es-BO" w:eastAsia="es-BO"/>
        </w:rPr>
        <w:t xml:space="preserve">, en un plazo no mayor a cuarenta y cinco (45) días calendario de realizada la recepción de los bienes objeto del presente Contrato. </w:t>
      </w:r>
    </w:p>
    <w:p w:rsidR="00A97E16" w:rsidRPr="00A97E16" w:rsidRDefault="00A97E16" w:rsidP="00A97E16">
      <w:pPr>
        <w:numPr>
          <w:ilvl w:val="0"/>
          <w:numId w:val="40"/>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Cumplir cada una de las cláusulas del presente Contrato. </w:t>
      </w:r>
    </w:p>
    <w:p w:rsidR="00A97E16" w:rsidRPr="00A97E16" w:rsidRDefault="00A97E16" w:rsidP="00A97E16">
      <w:pPr>
        <w:pStyle w:val="Prrafodelista"/>
        <w:jc w:val="both"/>
        <w:rPr>
          <w:rFonts w:ascii="Arial" w:hAnsi="Arial" w:cs="Arial"/>
          <w:lang w:val="es-BO"/>
        </w:rPr>
      </w:pPr>
    </w:p>
    <w:p w:rsidR="00A97E16" w:rsidRPr="00A97E16" w:rsidRDefault="00A97E16" w:rsidP="00A97E16">
      <w:pPr>
        <w:widowControl w:val="0"/>
        <w:autoSpaceDE w:val="0"/>
        <w:autoSpaceDN w:val="0"/>
        <w:adjustRightInd w:val="0"/>
        <w:jc w:val="both"/>
        <w:rPr>
          <w:rFonts w:ascii="Arial" w:hAnsi="Arial" w:cs="Arial"/>
          <w:b/>
          <w:sz w:val="20"/>
          <w:szCs w:val="20"/>
          <w:lang w:val="es-BO"/>
        </w:rPr>
      </w:pPr>
      <w:r w:rsidRPr="00A97E16">
        <w:rPr>
          <w:rFonts w:ascii="Arial" w:hAnsi="Arial" w:cs="Arial"/>
          <w:b/>
          <w:sz w:val="20"/>
          <w:szCs w:val="20"/>
          <w:lang w:val="es-BO"/>
        </w:rPr>
        <w:t xml:space="preserve">CLÁUSULA SÉPTIMA.- (VIGENCIA) </w:t>
      </w:r>
      <w:r w:rsidRPr="00A97E16">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rsidR="00A97E16" w:rsidRPr="00A97E16" w:rsidRDefault="00A97E16" w:rsidP="00A97E16">
      <w:pPr>
        <w:widowControl w:val="0"/>
        <w:autoSpaceDE w:val="0"/>
        <w:autoSpaceDN w:val="0"/>
        <w:adjustRightInd w:val="0"/>
        <w:jc w:val="both"/>
        <w:rPr>
          <w:rFonts w:ascii="Arial" w:hAnsi="Arial" w:cs="Arial"/>
          <w:b/>
          <w:sz w:val="20"/>
          <w:szCs w:val="20"/>
          <w:lang w:val="es-BO"/>
        </w:rPr>
      </w:pPr>
    </w:p>
    <w:p w:rsidR="00A97E16" w:rsidRPr="00A97E16" w:rsidRDefault="00A97E16" w:rsidP="00A97E16">
      <w:pPr>
        <w:jc w:val="both"/>
        <w:rPr>
          <w:rFonts w:ascii="Arial" w:hAnsi="Arial" w:cs="Arial"/>
          <w:b/>
          <w:sz w:val="20"/>
          <w:szCs w:val="20"/>
        </w:rPr>
      </w:pPr>
      <w:r w:rsidRPr="00A97E16">
        <w:rPr>
          <w:rFonts w:ascii="Arial" w:hAnsi="Arial" w:cs="Arial"/>
          <w:b/>
          <w:sz w:val="20"/>
          <w:szCs w:val="20"/>
        </w:rPr>
        <w:t xml:space="preserve">CLÁUSULA OCTAVA.- </w:t>
      </w:r>
      <w:bookmarkEnd w:id="76"/>
      <w:r w:rsidRPr="00A97E16">
        <w:rPr>
          <w:rFonts w:ascii="Arial" w:hAnsi="Arial" w:cs="Arial"/>
          <w:b/>
          <w:bCs/>
          <w:sz w:val="20"/>
          <w:szCs w:val="20"/>
        </w:rPr>
        <w:t>(</w:t>
      </w:r>
      <w:r w:rsidRPr="00A97E16">
        <w:rPr>
          <w:rFonts w:ascii="Arial" w:hAnsi="Arial" w:cs="Arial"/>
          <w:b/>
          <w:sz w:val="20"/>
          <w:szCs w:val="20"/>
        </w:rPr>
        <w:t>GARANTÍA</w:t>
      </w:r>
      <w:r w:rsidRPr="00A97E16">
        <w:rPr>
          <w:rFonts w:ascii="Arial" w:hAnsi="Arial" w:cs="Arial"/>
          <w:b/>
          <w:bCs/>
          <w:sz w:val="20"/>
          <w:szCs w:val="20"/>
        </w:rPr>
        <w:t xml:space="preserve"> DE CUMPLIMIENTO DE CONTRATO</w:t>
      </w:r>
      <w:r w:rsidRPr="00A97E16">
        <w:rPr>
          <w:rFonts w:ascii="Arial" w:hAnsi="Arial" w:cs="Arial"/>
          <w:bCs/>
          <w:sz w:val="20"/>
          <w:szCs w:val="20"/>
        </w:rPr>
        <w:t>) E</w:t>
      </w:r>
      <w:r w:rsidRPr="00A97E16">
        <w:rPr>
          <w:rFonts w:ascii="Arial" w:hAnsi="Arial" w:cs="Arial"/>
          <w:sz w:val="20"/>
          <w:szCs w:val="20"/>
        </w:rPr>
        <w:t xml:space="preserve">l </w:t>
      </w:r>
      <w:r w:rsidRPr="00A97E16">
        <w:rPr>
          <w:rFonts w:ascii="Arial" w:hAnsi="Arial" w:cs="Arial"/>
          <w:b/>
          <w:sz w:val="20"/>
          <w:szCs w:val="20"/>
        </w:rPr>
        <w:t>PROVEEDOR</w:t>
      </w:r>
      <w:r w:rsidRPr="00A97E16">
        <w:rPr>
          <w:rFonts w:ascii="Arial" w:hAnsi="Arial" w:cs="Arial"/>
          <w:sz w:val="20"/>
          <w:szCs w:val="20"/>
        </w:rPr>
        <w:t xml:space="preserve">, garantiza </w:t>
      </w:r>
      <w:r w:rsidRPr="00A97E16">
        <w:rPr>
          <w:rFonts w:ascii="Arial" w:hAnsi="Arial" w:cs="Arial"/>
          <w:sz w:val="20"/>
          <w:szCs w:val="20"/>
          <w:lang w:val="es-BO"/>
        </w:rPr>
        <w:t>el correcto cumplimiento y fiel ejecución del presente Contrato</w:t>
      </w:r>
      <w:r w:rsidRPr="00A97E16">
        <w:rPr>
          <w:rFonts w:ascii="Arial" w:hAnsi="Arial" w:cs="Arial"/>
          <w:sz w:val="20"/>
          <w:szCs w:val="20"/>
        </w:rPr>
        <w:t xml:space="preserve"> en todas sus partes con la Garantía __________________ N° _______, emitida por el Banco _____________, el __ de ____ </w:t>
      </w:r>
      <w:proofErr w:type="spellStart"/>
      <w:r w:rsidRPr="00A97E16">
        <w:rPr>
          <w:rFonts w:ascii="Arial" w:hAnsi="Arial" w:cs="Arial"/>
          <w:sz w:val="20"/>
          <w:szCs w:val="20"/>
        </w:rPr>
        <w:t>de</w:t>
      </w:r>
      <w:proofErr w:type="spellEnd"/>
      <w:r w:rsidRPr="00A97E16">
        <w:rPr>
          <w:rFonts w:ascii="Arial" w:hAnsi="Arial" w:cs="Arial"/>
          <w:sz w:val="20"/>
          <w:szCs w:val="20"/>
        </w:rPr>
        <w:t xml:space="preserve"> 2024, con vigencia hasta el __ de __________ </w:t>
      </w:r>
      <w:proofErr w:type="spellStart"/>
      <w:r w:rsidRPr="00A97E16">
        <w:rPr>
          <w:rFonts w:ascii="Arial" w:hAnsi="Arial" w:cs="Arial"/>
          <w:sz w:val="20"/>
          <w:szCs w:val="20"/>
        </w:rPr>
        <w:t>de</w:t>
      </w:r>
      <w:proofErr w:type="spellEnd"/>
      <w:r w:rsidRPr="00A97E16">
        <w:rPr>
          <w:rFonts w:ascii="Arial" w:hAnsi="Arial" w:cs="Arial"/>
          <w:sz w:val="20"/>
          <w:szCs w:val="20"/>
        </w:rPr>
        <w:t xml:space="preserve"> 2024, a la orden de la </w:t>
      </w:r>
      <w:r w:rsidRPr="00A97E16">
        <w:rPr>
          <w:rFonts w:ascii="Arial" w:hAnsi="Arial" w:cs="Arial"/>
          <w:b/>
          <w:sz w:val="20"/>
          <w:szCs w:val="20"/>
        </w:rPr>
        <w:t>ENTIDAD</w:t>
      </w:r>
      <w:r w:rsidRPr="00A97E16">
        <w:rPr>
          <w:rFonts w:ascii="Arial" w:hAnsi="Arial" w:cs="Arial"/>
          <w:sz w:val="20"/>
          <w:szCs w:val="20"/>
        </w:rPr>
        <w:t>, por Bs__________ (_____________________ 00/100 Bolivianos), equivalente al siete por ciento (7%) o tres punto cinco por ciento (3.5%) del monto total del Contrato.</w:t>
      </w:r>
    </w:p>
    <w:p w:rsidR="00A97E16" w:rsidRPr="00A97E16" w:rsidRDefault="00A97E16" w:rsidP="00A97E16">
      <w:pPr>
        <w:ind w:left="705" w:hanging="705"/>
        <w:jc w:val="both"/>
        <w:rPr>
          <w:rFonts w:ascii="Arial" w:hAnsi="Arial" w:cs="Arial"/>
          <w:bCs/>
          <w:spacing w:val="-6"/>
          <w:sz w:val="20"/>
          <w:szCs w:val="20"/>
        </w:rPr>
      </w:pPr>
      <w:r w:rsidRPr="00A97E16">
        <w:rPr>
          <w:rFonts w:ascii="Arial" w:hAnsi="Arial" w:cs="Arial"/>
          <w:b/>
          <w:bCs/>
          <w:i/>
          <w:iCs/>
          <w:sz w:val="20"/>
          <w:szCs w:val="20"/>
        </w:rPr>
        <w:t xml:space="preserve"> </w:t>
      </w: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El importe de dicha garantía en caso de cualquier incumplimiento contractual incurrido por el </w:t>
      </w:r>
      <w:r w:rsidRPr="00A97E16">
        <w:rPr>
          <w:rFonts w:ascii="Arial" w:hAnsi="Arial" w:cs="Arial"/>
          <w:b/>
          <w:bCs/>
          <w:color w:val="000000"/>
          <w:sz w:val="20"/>
          <w:szCs w:val="20"/>
          <w:lang w:val="es-BO" w:eastAsia="es-BO"/>
        </w:rPr>
        <w:t>PROVEEDOR</w:t>
      </w:r>
      <w:r w:rsidRPr="00A97E16">
        <w:rPr>
          <w:rFonts w:ascii="Arial" w:hAnsi="Arial" w:cs="Arial"/>
          <w:color w:val="000000"/>
          <w:sz w:val="20"/>
          <w:szCs w:val="20"/>
          <w:lang w:val="es-BO" w:eastAsia="es-BO"/>
        </w:rPr>
        <w:t xml:space="preserve">, será pagado en favor de la </w:t>
      </w:r>
      <w:r w:rsidRPr="00A97E16">
        <w:rPr>
          <w:rFonts w:ascii="Arial" w:hAnsi="Arial" w:cs="Arial"/>
          <w:b/>
          <w:bCs/>
          <w:color w:val="000000"/>
          <w:sz w:val="20"/>
          <w:szCs w:val="20"/>
          <w:lang w:val="es-BO" w:eastAsia="es-BO"/>
        </w:rPr>
        <w:t>ENTIDAD</w:t>
      </w:r>
      <w:r w:rsidRPr="00A97E16">
        <w:rPr>
          <w:rFonts w:ascii="Arial" w:hAnsi="Arial" w:cs="Arial"/>
          <w:color w:val="000000"/>
          <w:sz w:val="20"/>
          <w:szCs w:val="20"/>
          <w:lang w:val="es-BO" w:eastAsia="es-BO"/>
        </w:rPr>
        <w:t xml:space="preserve">, sin necesidad de ningún trámite o acción judicial, a su sólo requerimiento. </w:t>
      </w:r>
    </w:p>
    <w:p w:rsidR="00A97E16" w:rsidRPr="00A97E16" w:rsidRDefault="00A97E16" w:rsidP="00A97E16">
      <w:pPr>
        <w:autoSpaceDE w:val="0"/>
        <w:autoSpaceDN w:val="0"/>
        <w:adjustRightInd w:val="0"/>
        <w:ind w:left="567"/>
        <w:jc w:val="both"/>
        <w:rPr>
          <w:rFonts w:ascii="Arial" w:hAnsi="Arial" w:cs="Arial"/>
          <w:color w:val="000000"/>
          <w:sz w:val="20"/>
          <w:szCs w:val="20"/>
          <w:lang w:val="es-BO" w:eastAsia="es-BO"/>
        </w:rPr>
      </w:pP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A97E16">
        <w:rPr>
          <w:rFonts w:ascii="Arial" w:hAnsi="Arial" w:cs="Arial"/>
          <w:b/>
          <w:bCs/>
          <w:color w:val="000000"/>
          <w:sz w:val="20"/>
          <w:szCs w:val="20"/>
          <w:lang w:val="es-BO" w:eastAsia="es-BO"/>
        </w:rPr>
        <w:t xml:space="preserve">BIENES </w:t>
      </w:r>
      <w:r w:rsidRPr="00A97E16">
        <w:rPr>
          <w:rFonts w:ascii="Arial" w:hAnsi="Arial" w:cs="Arial"/>
          <w:color w:val="000000"/>
          <w:sz w:val="20"/>
          <w:szCs w:val="20"/>
          <w:lang w:val="es-BO" w:eastAsia="es-BO"/>
        </w:rPr>
        <w:t xml:space="preserve">objeto de la contratación, hecho que se hará constar mediante el Acta de Recepción suscrita por el Responsable de Recepción y el </w:t>
      </w:r>
      <w:r w:rsidRPr="00A97E16">
        <w:rPr>
          <w:rFonts w:ascii="Arial" w:hAnsi="Arial" w:cs="Arial"/>
          <w:b/>
          <w:bCs/>
          <w:color w:val="000000"/>
          <w:sz w:val="20"/>
          <w:szCs w:val="20"/>
          <w:lang w:val="es-BO" w:eastAsia="es-BO"/>
        </w:rPr>
        <w:t>PROVEEDOR</w:t>
      </w:r>
      <w:r w:rsidRPr="00A97E16">
        <w:rPr>
          <w:rFonts w:ascii="Arial" w:hAnsi="Arial" w:cs="Arial"/>
          <w:color w:val="000000"/>
          <w:sz w:val="20"/>
          <w:szCs w:val="20"/>
          <w:lang w:val="es-BO" w:eastAsia="es-BO"/>
        </w:rPr>
        <w:t>. La devolución se hará efectiva en la liquidación final del Contrato.</w:t>
      </w:r>
    </w:p>
    <w:p w:rsidR="00A97E16" w:rsidRPr="00A97E16" w:rsidRDefault="00A97E16" w:rsidP="00A97E16">
      <w:pPr>
        <w:ind w:left="567"/>
        <w:jc w:val="both"/>
        <w:rPr>
          <w:rFonts w:ascii="Arial" w:hAnsi="Arial" w:cs="Arial"/>
          <w:color w:val="000000"/>
          <w:sz w:val="20"/>
          <w:szCs w:val="20"/>
          <w:lang w:val="es-BO" w:eastAsia="es-BO"/>
        </w:rPr>
      </w:pPr>
    </w:p>
    <w:p w:rsidR="00A97E16" w:rsidRPr="00A97E16" w:rsidRDefault="00A97E16" w:rsidP="00A97E16">
      <w:pPr>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El </w:t>
      </w:r>
      <w:r w:rsidRPr="00A97E16">
        <w:rPr>
          <w:rFonts w:ascii="Arial" w:hAnsi="Arial" w:cs="Arial"/>
          <w:b/>
          <w:bCs/>
          <w:color w:val="000000"/>
          <w:sz w:val="20"/>
          <w:szCs w:val="20"/>
          <w:lang w:val="es-BO" w:eastAsia="es-BO"/>
        </w:rPr>
        <w:t>PROVEEDOR</w:t>
      </w:r>
      <w:r w:rsidRPr="00A97E16">
        <w:rPr>
          <w:rFonts w:ascii="Arial" w:hAnsi="Arial" w:cs="Arial"/>
          <w:color w:val="000000"/>
          <w:sz w:val="20"/>
          <w:szCs w:val="20"/>
          <w:lang w:val="es-BO" w:eastAsia="es-BO"/>
        </w:rPr>
        <w:t xml:space="preserve">, tiene la obligación de mantener actualizada la Garantía de Cumplimiento de Contrato, cuantas veces lo requiera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por razones justificadas. La Unidad Administrativa de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será quien llevará el control directo de la vigencia de la misma bajo su responsabilidad.</w:t>
      </w:r>
    </w:p>
    <w:p w:rsidR="00A97E16" w:rsidRPr="00A97E16" w:rsidRDefault="00A97E16" w:rsidP="00A97E16">
      <w:pPr>
        <w:jc w:val="both"/>
        <w:rPr>
          <w:rFonts w:ascii="Arial" w:hAnsi="Arial" w:cs="Arial"/>
          <w:b/>
          <w:i/>
          <w:strike/>
          <w:color w:val="000000"/>
          <w:sz w:val="20"/>
          <w:szCs w:val="20"/>
          <w:lang w:val="es-BO" w:eastAsia="es-BO"/>
        </w:rPr>
      </w:pPr>
      <w:r w:rsidRPr="00A97E16">
        <w:rPr>
          <w:rFonts w:ascii="Arial" w:hAnsi="Arial" w:cs="Arial"/>
          <w:b/>
          <w:i/>
          <w:strike/>
          <w:color w:val="000000"/>
          <w:sz w:val="20"/>
          <w:szCs w:val="20"/>
          <w:lang w:val="es-BO" w:eastAsia="es-BO"/>
        </w:rPr>
        <w:t xml:space="preserve"> </w:t>
      </w:r>
    </w:p>
    <w:p w:rsidR="00A97E16" w:rsidRPr="00A97E16" w:rsidRDefault="00A97E16" w:rsidP="00A97E16">
      <w:pPr>
        <w:widowControl w:val="0"/>
        <w:autoSpaceDE w:val="0"/>
        <w:autoSpaceDN w:val="0"/>
        <w:adjustRightInd w:val="0"/>
        <w:jc w:val="both"/>
        <w:rPr>
          <w:rFonts w:ascii="Arial" w:hAnsi="Arial" w:cs="Arial"/>
          <w:iCs/>
          <w:sz w:val="20"/>
          <w:szCs w:val="20"/>
          <w:lang w:val="es-BO"/>
        </w:rPr>
      </w:pPr>
      <w:r w:rsidRPr="00A97E16">
        <w:rPr>
          <w:rFonts w:ascii="Arial" w:hAnsi="Arial" w:cs="Arial"/>
          <w:b/>
          <w:sz w:val="20"/>
          <w:szCs w:val="20"/>
          <w:lang w:val="es-BO"/>
        </w:rPr>
        <w:t>CLÁUSULA NOVENA.- (ANTICIPO)</w:t>
      </w:r>
      <w:r w:rsidRPr="00A97E16">
        <w:rPr>
          <w:rFonts w:ascii="Arial" w:hAnsi="Arial" w:cs="Arial"/>
          <w:b/>
          <w:i/>
          <w:iCs/>
          <w:sz w:val="20"/>
          <w:szCs w:val="20"/>
          <w:lang w:val="es-BO"/>
        </w:rPr>
        <w:t xml:space="preserve"> </w:t>
      </w:r>
      <w:r w:rsidRPr="00A97E16">
        <w:rPr>
          <w:rFonts w:ascii="Arial" w:hAnsi="Arial" w:cs="Arial"/>
          <w:iCs/>
          <w:sz w:val="20"/>
          <w:szCs w:val="20"/>
          <w:lang w:val="es-BO"/>
        </w:rPr>
        <w:t>En el presente Contrato no se otorgará anticipo.</w:t>
      </w:r>
    </w:p>
    <w:p w:rsidR="00A97E16" w:rsidRPr="00A97E16" w:rsidRDefault="00A97E16" w:rsidP="00A97E16">
      <w:pPr>
        <w:widowControl w:val="0"/>
        <w:autoSpaceDE w:val="0"/>
        <w:autoSpaceDN w:val="0"/>
        <w:adjustRightInd w:val="0"/>
        <w:jc w:val="both"/>
        <w:rPr>
          <w:rFonts w:ascii="Arial" w:hAnsi="Arial" w:cs="Arial"/>
          <w:iCs/>
          <w:sz w:val="20"/>
          <w:szCs w:val="20"/>
          <w:lang w:val="es-BO"/>
        </w:rPr>
      </w:pPr>
    </w:p>
    <w:p w:rsidR="00A97E16" w:rsidRPr="00A97E16" w:rsidRDefault="00A97E16" w:rsidP="00A97E16">
      <w:pPr>
        <w:widowControl w:val="0"/>
        <w:autoSpaceDE w:val="0"/>
        <w:autoSpaceDN w:val="0"/>
        <w:adjustRightInd w:val="0"/>
        <w:jc w:val="both"/>
        <w:rPr>
          <w:rFonts w:ascii="Arial" w:hAnsi="Arial" w:cs="Arial"/>
          <w:iCs/>
          <w:sz w:val="20"/>
          <w:szCs w:val="20"/>
          <w:lang w:val="es-BO"/>
        </w:rPr>
      </w:pPr>
      <w:r w:rsidRPr="00A97E16">
        <w:rPr>
          <w:rFonts w:ascii="Arial" w:hAnsi="Arial" w:cs="Arial"/>
          <w:b/>
          <w:sz w:val="20"/>
          <w:szCs w:val="20"/>
          <w:lang w:val="es-BO"/>
        </w:rPr>
        <w:t>CLÁUSULA DÉCIMA.- (FUNCIONAMIENTO DE MAQUINARIA Y/O EQUIPO)</w:t>
      </w:r>
      <w:r w:rsidRPr="00A97E16">
        <w:rPr>
          <w:rFonts w:ascii="Arial" w:hAnsi="Arial" w:cs="Arial"/>
          <w:b/>
          <w:i/>
          <w:iCs/>
          <w:sz w:val="20"/>
          <w:szCs w:val="20"/>
          <w:lang w:val="es-BO"/>
        </w:rPr>
        <w:t xml:space="preserve"> </w:t>
      </w:r>
      <w:r w:rsidRPr="00A97E16">
        <w:rPr>
          <w:rFonts w:ascii="Arial" w:hAnsi="Arial" w:cs="Arial"/>
          <w:iCs/>
          <w:sz w:val="20"/>
          <w:szCs w:val="20"/>
          <w:lang w:val="es-BO"/>
        </w:rPr>
        <w:t>El presente Contrato no considera Garantía de Funcionamiento de Maquinaria y/o Equipo.</w:t>
      </w:r>
    </w:p>
    <w:p w:rsidR="00A97E16" w:rsidRPr="00A97E16" w:rsidRDefault="00A97E16" w:rsidP="00A97E16">
      <w:pPr>
        <w:widowControl w:val="0"/>
        <w:autoSpaceDE w:val="0"/>
        <w:autoSpaceDN w:val="0"/>
        <w:adjustRightInd w:val="0"/>
        <w:jc w:val="both"/>
        <w:rPr>
          <w:rFonts w:ascii="Arial" w:hAnsi="Arial" w:cs="Arial"/>
          <w:iCs/>
          <w:sz w:val="20"/>
          <w:szCs w:val="20"/>
          <w:lang w:val="es-BO"/>
        </w:rPr>
      </w:pPr>
    </w:p>
    <w:p w:rsidR="00A97E16" w:rsidRPr="00A97E16" w:rsidRDefault="00A97E16" w:rsidP="00A97E16">
      <w:pPr>
        <w:widowControl w:val="0"/>
        <w:jc w:val="both"/>
        <w:rPr>
          <w:rFonts w:ascii="Arial" w:hAnsi="Arial" w:cs="Arial"/>
          <w:b/>
          <w:sz w:val="20"/>
          <w:szCs w:val="20"/>
          <w:lang w:val="es-BO"/>
        </w:rPr>
      </w:pPr>
      <w:r w:rsidRPr="00A97E16">
        <w:rPr>
          <w:rFonts w:ascii="Arial" w:hAnsi="Arial" w:cs="Arial"/>
          <w:b/>
          <w:sz w:val="20"/>
          <w:szCs w:val="20"/>
          <w:lang w:val="es-BO"/>
        </w:rPr>
        <w:t xml:space="preserve">CLÁUSULA DÉCIMA PRIMERA.- (PLAZO DE ENTREGA) </w:t>
      </w:r>
      <w:r w:rsidRPr="00A97E16">
        <w:rPr>
          <w:rFonts w:ascii="Arial" w:hAnsi="Arial" w:cs="Arial"/>
          <w:sz w:val="20"/>
          <w:szCs w:val="20"/>
          <w:lang w:val="es-BO"/>
        </w:rPr>
        <w:t xml:space="preserve">El </w:t>
      </w:r>
      <w:r w:rsidRPr="00A97E16">
        <w:rPr>
          <w:rFonts w:ascii="Arial" w:hAnsi="Arial" w:cs="Arial"/>
          <w:b/>
          <w:bCs/>
          <w:sz w:val="20"/>
          <w:szCs w:val="20"/>
          <w:lang w:val="es-BO"/>
        </w:rPr>
        <w:t xml:space="preserve">PROVEEDOR </w:t>
      </w:r>
      <w:r w:rsidRPr="00A97E16">
        <w:rPr>
          <w:rFonts w:ascii="Arial" w:hAnsi="Arial" w:cs="Arial"/>
          <w:sz w:val="20"/>
          <w:szCs w:val="20"/>
          <w:lang w:val="es-BO"/>
        </w:rPr>
        <w:t xml:space="preserve">entregará los </w:t>
      </w:r>
      <w:r w:rsidRPr="00A97E16">
        <w:rPr>
          <w:rFonts w:ascii="Arial" w:hAnsi="Arial" w:cs="Arial"/>
          <w:b/>
          <w:sz w:val="20"/>
          <w:szCs w:val="20"/>
          <w:lang w:val="es-BO"/>
        </w:rPr>
        <w:t>BIENES</w:t>
      </w:r>
      <w:r w:rsidRPr="00A97E16">
        <w:rPr>
          <w:rFonts w:ascii="Arial" w:hAnsi="Arial" w:cs="Arial"/>
          <w:sz w:val="20"/>
          <w:szCs w:val="20"/>
          <w:lang w:val="es-BO"/>
        </w:rPr>
        <w:t xml:space="preserve"> en estricto apego a la propuesta adjudicada, en el plazo de hasta veinte (20) días calendario. </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i/>
          <w:sz w:val="20"/>
          <w:szCs w:val="20"/>
          <w:lang w:val="es-BO"/>
        </w:rPr>
      </w:pPr>
      <w:r w:rsidRPr="00A97E16">
        <w:rPr>
          <w:rFonts w:ascii="Arial" w:hAnsi="Arial" w:cs="Arial"/>
          <w:sz w:val="20"/>
          <w:szCs w:val="20"/>
          <w:lang w:val="es-BO"/>
        </w:rPr>
        <w:t>El plazo de entrega señalado precedentemente será computado a partir del día hábil siguiente de la suscripción del contrato.</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 xml:space="preserve">El plazo de entrega de los </w:t>
      </w:r>
      <w:r w:rsidRPr="00A97E16">
        <w:rPr>
          <w:rFonts w:ascii="Arial" w:hAnsi="Arial" w:cs="Arial"/>
          <w:b/>
          <w:sz w:val="20"/>
          <w:szCs w:val="20"/>
          <w:lang w:val="es-BO"/>
        </w:rPr>
        <w:t>BIENES</w:t>
      </w:r>
      <w:r w:rsidRPr="00A97E16">
        <w:rPr>
          <w:rFonts w:ascii="Arial" w:hAnsi="Arial" w:cs="Arial"/>
          <w:sz w:val="20"/>
          <w:szCs w:val="20"/>
          <w:lang w:val="es-BO"/>
        </w:rPr>
        <w:t>, establecido en la presente Cláusula, podrá ser ampliado cuando:</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numPr>
          <w:ilvl w:val="0"/>
          <w:numId w:val="37"/>
        </w:numPr>
        <w:jc w:val="both"/>
        <w:rPr>
          <w:rFonts w:ascii="Arial" w:hAnsi="Arial" w:cs="Arial"/>
          <w:sz w:val="20"/>
          <w:szCs w:val="20"/>
          <w:lang w:val="es-BO"/>
        </w:rPr>
      </w:pPr>
      <w:r w:rsidRPr="00A97E16">
        <w:rPr>
          <w:rFonts w:ascii="Arial" w:hAnsi="Arial" w:cs="Arial"/>
          <w:sz w:val="20"/>
          <w:szCs w:val="20"/>
          <w:lang w:val="es-BO"/>
        </w:rPr>
        <w:t xml:space="preserve">La </w:t>
      </w:r>
      <w:r w:rsidRPr="00A97E16">
        <w:rPr>
          <w:rFonts w:ascii="Arial" w:hAnsi="Arial" w:cs="Arial"/>
          <w:b/>
          <w:sz w:val="20"/>
          <w:szCs w:val="20"/>
          <w:lang w:val="es-BO"/>
        </w:rPr>
        <w:t>ENTIDAD,</w:t>
      </w:r>
      <w:r w:rsidRPr="00A97E16">
        <w:rPr>
          <w:rFonts w:ascii="Arial" w:hAnsi="Arial" w:cs="Arial"/>
          <w:sz w:val="20"/>
          <w:szCs w:val="20"/>
          <w:lang w:val="es-BO"/>
        </w:rPr>
        <w:t xml:space="preserve"> mediante el procedimiento establecido en este mismo Contrato, incremente la cantidad de los bienes a ser provistos y ello repercuta en el plazo de entrega.</w:t>
      </w:r>
    </w:p>
    <w:p w:rsidR="00A97E16" w:rsidRPr="00A97E16" w:rsidRDefault="00A97E16" w:rsidP="00A97E16">
      <w:pPr>
        <w:numPr>
          <w:ilvl w:val="0"/>
          <w:numId w:val="37"/>
        </w:numPr>
        <w:jc w:val="both"/>
        <w:rPr>
          <w:rFonts w:ascii="Arial" w:hAnsi="Arial" w:cs="Arial"/>
          <w:sz w:val="20"/>
          <w:szCs w:val="20"/>
          <w:lang w:val="es-BO"/>
        </w:rPr>
      </w:pPr>
      <w:r w:rsidRPr="00A97E16">
        <w:rPr>
          <w:rFonts w:ascii="Arial" w:hAnsi="Arial" w:cs="Arial"/>
          <w:sz w:val="20"/>
          <w:szCs w:val="20"/>
          <w:lang w:val="es-BO"/>
        </w:rPr>
        <w:t>Por otras causas previstas para la ejecución del presente Contrato.</w:t>
      </w:r>
    </w:p>
    <w:p w:rsidR="00A97E16" w:rsidRPr="00A97E16" w:rsidRDefault="00A97E16" w:rsidP="00A97E16">
      <w:pPr>
        <w:jc w:val="both"/>
        <w:rPr>
          <w:rFonts w:ascii="Arial" w:hAnsi="Arial" w:cs="Arial"/>
          <w:b/>
          <w:sz w:val="20"/>
          <w:szCs w:val="20"/>
        </w:rPr>
      </w:pPr>
    </w:p>
    <w:p w:rsidR="00A97E16" w:rsidRPr="00A97E16" w:rsidRDefault="00A97E16" w:rsidP="00A97E16">
      <w:pPr>
        <w:jc w:val="both"/>
        <w:rPr>
          <w:rFonts w:ascii="Arial" w:hAnsi="Arial" w:cs="Arial"/>
          <w:sz w:val="20"/>
          <w:szCs w:val="20"/>
          <w:lang w:val="es-BO"/>
        </w:rPr>
      </w:pPr>
      <w:r w:rsidRPr="00A97E16">
        <w:rPr>
          <w:rFonts w:ascii="Arial" w:hAnsi="Arial" w:cs="Arial"/>
          <w:b/>
          <w:sz w:val="20"/>
          <w:szCs w:val="20"/>
        </w:rPr>
        <w:t xml:space="preserve">CLÁUSULA DÉCIMA SEGUNDA.- (LUGAR DE ENTREGA) </w:t>
      </w:r>
      <w:r w:rsidRPr="00A97E16">
        <w:rPr>
          <w:rFonts w:ascii="Arial" w:hAnsi="Arial" w:cs="Arial"/>
          <w:sz w:val="20"/>
          <w:szCs w:val="20"/>
          <w:lang w:val="es-BO"/>
        </w:rPr>
        <w:t xml:space="preserve">El </w:t>
      </w:r>
      <w:r w:rsidRPr="00A97E16">
        <w:rPr>
          <w:rFonts w:ascii="Arial" w:hAnsi="Arial" w:cs="Arial"/>
          <w:b/>
          <w:sz w:val="20"/>
          <w:szCs w:val="20"/>
          <w:lang w:val="es-BO"/>
        </w:rPr>
        <w:t>PROVEEDOR</w:t>
      </w:r>
      <w:r w:rsidRPr="00A97E16">
        <w:rPr>
          <w:rFonts w:ascii="Arial" w:hAnsi="Arial" w:cs="Arial"/>
          <w:sz w:val="20"/>
          <w:szCs w:val="20"/>
          <w:lang w:val="es-BO"/>
        </w:rPr>
        <w:t xml:space="preserve"> realizará la entrega de los </w:t>
      </w:r>
      <w:r w:rsidRPr="00A97E16">
        <w:rPr>
          <w:rFonts w:ascii="Arial" w:hAnsi="Arial" w:cs="Arial"/>
          <w:b/>
          <w:sz w:val="20"/>
          <w:szCs w:val="20"/>
          <w:lang w:val="es-BO"/>
        </w:rPr>
        <w:t>BIENES</w:t>
      </w:r>
      <w:r w:rsidRPr="00A97E16">
        <w:rPr>
          <w:rFonts w:ascii="Arial" w:hAnsi="Arial" w:cs="Arial"/>
          <w:sz w:val="20"/>
          <w:szCs w:val="20"/>
          <w:lang w:val="es-BO"/>
        </w:rPr>
        <w:t xml:space="preserve"> en la Unidad de Almacenes ubicado en la Avenida Montes N° 650 Ex </w:t>
      </w:r>
      <w:proofErr w:type="spellStart"/>
      <w:r w:rsidRPr="00A97E16">
        <w:rPr>
          <w:rFonts w:ascii="Arial" w:hAnsi="Arial" w:cs="Arial"/>
          <w:sz w:val="20"/>
          <w:szCs w:val="20"/>
          <w:lang w:val="es-BO"/>
        </w:rPr>
        <w:t>Corcosud</w:t>
      </w:r>
      <w:proofErr w:type="spellEnd"/>
      <w:r w:rsidRPr="00A97E16">
        <w:rPr>
          <w:rFonts w:ascii="Arial" w:hAnsi="Arial" w:cs="Arial"/>
          <w:sz w:val="20"/>
          <w:szCs w:val="20"/>
          <w:lang w:val="es-BO"/>
        </w:rPr>
        <w:t xml:space="preserve"> al Responsable de Recepción.</w:t>
      </w:r>
    </w:p>
    <w:p w:rsidR="00A97E16" w:rsidRPr="00A97E16" w:rsidRDefault="00A97E16" w:rsidP="00A97E16">
      <w:pPr>
        <w:jc w:val="both"/>
        <w:rPr>
          <w:rFonts w:ascii="Arial" w:hAnsi="Arial" w:cs="Arial"/>
          <w:b/>
          <w:sz w:val="20"/>
          <w:szCs w:val="20"/>
          <w:lang w:val="es-BO"/>
        </w:rPr>
      </w:pPr>
    </w:p>
    <w:p w:rsidR="00A97E16" w:rsidRPr="00A97E16" w:rsidRDefault="00A97E16" w:rsidP="00A97E16">
      <w:pPr>
        <w:widowControl w:val="0"/>
        <w:jc w:val="both"/>
        <w:rPr>
          <w:rFonts w:ascii="Arial" w:hAnsi="Arial" w:cs="Arial"/>
          <w:sz w:val="20"/>
          <w:szCs w:val="20"/>
        </w:rPr>
      </w:pPr>
      <w:r w:rsidRPr="00A97E16">
        <w:rPr>
          <w:rFonts w:ascii="Arial" w:hAnsi="Arial" w:cs="Arial"/>
          <w:b/>
          <w:sz w:val="20"/>
          <w:szCs w:val="20"/>
          <w:lang w:val="es-BO"/>
        </w:rPr>
        <w:t xml:space="preserve">CLÁUSULA DÉCIMA TERCERA.- (MONTO, MONEDA Y FORMA DE PAGO) </w:t>
      </w:r>
      <w:r w:rsidRPr="00A97E16">
        <w:rPr>
          <w:rFonts w:ascii="Arial" w:hAnsi="Arial" w:cs="Arial"/>
          <w:sz w:val="20"/>
          <w:szCs w:val="20"/>
        </w:rPr>
        <w:t xml:space="preserve">El monto total propuesto y aceptado por ambas partes para la adquisición de los </w:t>
      </w:r>
      <w:r w:rsidRPr="00A97E16">
        <w:rPr>
          <w:rFonts w:ascii="Arial" w:hAnsi="Arial" w:cs="Arial"/>
          <w:b/>
          <w:bCs/>
          <w:sz w:val="20"/>
          <w:szCs w:val="20"/>
        </w:rPr>
        <w:t xml:space="preserve">BIENES </w:t>
      </w:r>
      <w:r w:rsidRPr="00A97E16">
        <w:rPr>
          <w:rFonts w:ascii="Arial" w:hAnsi="Arial" w:cs="Arial"/>
          <w:sz w:val="20"/>
          <w:szCs w:val="20"/>
        </w:rPr>
        <w:t>asciende a la suma de Bs________ (_____________________________ 00/100 Bolivianos).</w:t>
      </w:r>
    </w:p>
    <w:p w:rsidR="00A97E16" w:rsidRPr="00A97E16" w:rsidRDefault="00A97E16" w:rsidP="00A97E16">
      <w:pPr>
        <w:widowControl w:val="0"/>
        <w:jc w:val="both"/>
        <w:rPr>
          <w:rFonts w:ascii="Arial" w:hAnsi="Arial" w:cs="Arial"/>
          <w:sz w:val="20"/>
          <w:szCs w:val="20"/>
        </w:rPr>
      </w:pPr>
    </w:p>
    <w:p w:rsidR="00A97E16" w:rsidRPr="00A97E16" w:rsidRDefault="00A97E16" w:rsidP="00A97E16">
      <w:pPr>
        <w:widowControl w:val="0"/>
        <w:jc w:val="both"/>
        <w:rPr>
          <w:rFonts w:ascii="Arial" w:hAnsi="Arial" w:cs="Arial"/>
          <w:b/>
          <w:sz w:val="20"/>
          <w:szCs w:val="20"/>
          <w:lang w:val="es-BO"/>
        </w:rPr>
      </w:pPr>
      <w:r w:rsidRPr="00A97E16">
        <w:rPr>
          <w:rFonts w:ascii="Arial" w:hAnsi="Arial" w:cs="Arial"/>
          <w:sz w:val="20"/>
          <w:szCs w:val="20"/>
          <w:lang w:val="es-BO"/>
        </w:rPr>
        <w:t xml:space="preserve">El monto del presente Contrato, que corresponde a Bs __________________ será pagado por la </w:t>
      </w:r>
      <w:r w:rsidRPr="00A97E16">
        <w:rPr>
          <w:rFonts w:ascii="Arial" w:hAnsi="Arial" w:cs="Arial"/>
          <w:b/>
          <w:sz w:val="20"/>
          <w:szCs w:val="20"/>
          <w:lang w:val="es-BO"/>
        </w:rPr>
        <w:lastRenderedPageBreak/>
        <w:t xml:space="preserve">ENTIDAD </w:t>
      </w:r>
      <w:r w:rsidRPr="00A97E16">
        <w:rPr>
          <w:rFonts w:ascii="Arial" w:hAnsi="Arial" w:cs="Arial"/>
          <w:sz w:val="20"/>
          <w:szCs w:val="20"/>
          <w:lang w:val="es-BO"/>
        </w:rPr>
        <w:t xml:space="preserve">a favor del </w:t>
      </w:r>
      <w:r w:rsidRPr="00A97E16">
        <w:rPr>
          <w:rFonts w:ascii="Arial" w:hAnsi="Arial" w:cs="Arial"/>
          <w:b/>
          <w:sz w:val="20"/>
          <w:szCs w:val="20"/>
          <w:lang w:val="es-BO"/>
        </w:rPr>
        <w:t>PROVEEDOR</w:t>
      </w:r>
      <w:r w:rsidRPr="00A97E16">
        <w:rPr>
          <w:rFonts w:ascii="Arial" w:hAnsi="Arial" w:cs="Arial"/>
          <w:sz w:val="20"/>
          <w:szCs w:val="20"/>
          <w:lang w:val="es-BO"/>
        </w:rPr>
        <w:t xml:space="preserve">, una vez efectuada la recepción de los </w:t>
      </w:r>
      <w:r w:rsidRPr="00A97E16">
        <w:rPr>
          <w:rFonts w:ascii="Arial" w:hAnsi="Arial" w:cs="Arial"/>
          <w:b/>
          <w:sz w:val="20"/>
          <w:szCs w:val="20"/>
          <w:lang w:val="es-BO"/>
        </w:rPr>
        <w:t xml:space="preserve">BIENES </w:t>
      </w:r>
      <w:r w:rsidRPr="00A97E16">
        <w:rPr>
          <w:rFonts w:ascii="Arial" w:hAnsi="Arial" w:cs="Arial"/>
          <w:sz w:val="20"/>
          <w:szCs w:val="20"/>
          <w:lang w:val="es-BO"/>
        </w:rPr>
        <w:t>objeto del presente Contrato.</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b/>
          <w:sz w:val="20"/>
          <w:szCs w:val="20"/>
          <w:lang w:val="es-BO"/>
        </w:rPr>
      </w:pPr>
      <w:r w:rsidRPr="00A97E16">
        <w:rPr>
          <w:rFonts w:ascii="Arial" w:hAnsi="Arial" w:cs="Arial"/>
          <w:sz w:val="20"/>
          <w:szCs w:val="20"/>
          <w:lang w:val="es-BO"/>
        </w:rPr>
        <w:t xml:space="preserve">La </w:t>
      </w:r>
      <w:r w:rsidRPr="00A97E16">
        <w:rPr>
          <w:rFonts w:ascii="Arial" w:hAnsi="Arial" w:cs="Arial"/>
          <w:b/>
          <w:sz w:val="20"/>
          <w:szCs w:val="20"/>
          <w:lang w:val="es-BO"/>
        </w:rPr>
        <w:t xml:space="preserve">ENTIDAD </w:t>
      </w:r>
      <w:r w:rsidRPr="00A97E16">
        <w:rPr>
          <w:rFonts w:ascii="Arial" w:hAnsi="Arial" w:cs="Arial"/>
          <w:sz w:val="20"/>
          <w:szCs w:val="20"/>
          <w:lang w:val="es-BO"/>
        </w:rPr>
        <w:t xml:space="preserve">aplicará las sanciones por demoras en la entrega de los </w:t>
      </w:r>
      <w:r w:rsidRPr="00A97E16">
        <w:rPr>
          <w:rFonts w:ascii="Arial" w:hAnsi="Arial" w:cs="Arial"/>
          <w:b/>
          <w:sz w:val="20"/>
          <w:szCs w:val="20"/>
          <w:lang w:val="es-BO"/>
        </w:rPr>
        <w:t xml:space="preserve">BIENES </w:t>
      </w:r>
      <w:r w:rsidRPr="00A97E16">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A97E16">
        <w:rPr>
          <w:rFonts w:ascii="Arial" w:hAnsi="Arial" w:cs="Arial"/>
          <w:b/>
          <w:sz w:val="20"/>
          <w:szCs w:val="20"/>
          <w:lang w:val="es-BO"/>
        </w:rPr>
        <w:t>PROVEEDOR.</w:t>
      </w:r>
    </w:p>
    <w:p w:rsidR="00A97E16" w:rsidRPr="00A97E16" w:rsidRDefault="00A97E16" w:rsidP="00A97E16">
      <w:pPr>
        <w:widowControl w:val="0"/>
        <w:jc w:val="both"/>
        <w:rPr>
          <w:rFonts w:ascii="Arial" w:hAnsi="Arial" w:cs="Arial"/>
          <w:b/>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b/>
          <w:sz w:val="20"/>
          <w:szCs w:val="20"/>
          <w:lang w:val="es-BO"/>
        </w:rPr>
        <w:t>CLÁUSULA DÉCIMA CUARTA.- (DOMICILIO A EFECTOS DE NOTIFICACIÓN)</w:t>
      </w:r>
      <w:r w:rsidRPr="00A97E16">
        <w:rPr>
          <w:rFonts w:ascii="Arial" w:hAnsi="Arial" w:cs="Arial"/>
          <w:sz w:val="20"/>
          <w:szCs w:val="20"/>
          <w:lang w:val="es-BO"/>
        </w:rPr>
        <w:t xml:space="preserve"> Cualquier aviso o notificación que tengan que darse las partes suscribientes del presente Contrato será enviada de manera escrita:</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pStyle w:val="Prrafodelista"/>
        <w:widowControl w:val="0"/>
        <w:numPr>
          <w:ilvl w:val="1"/>
          <w:numId w:val="42"/>
        </w:numPr>
        <w:ind w:left="1134"/>
        <w:contextualSpacing/>
        <w:jc w:val="both"/>
        <w:rPr>
          <w:rFonts w:ascii="Arial" w:hAnsi="Arial" w:cs="Arial"/>
          <w:lang w:val="es-BO"/>
        </w:rPr>
      </w:pPr>
      <w:r w:rsidRPr="00A97E16">
        <w:rPr>
          <w:rFonts w:ascii="Arial" w:hAnsi="Arial" w:cs="Arial"/>
          <w:lang w:val="es-BO"/>
        </w:rPr>
        <w:t xml:space="preserve">Al </w:t>
      </w:r>
      <w:r w:rsidRPr="00A97E16">
        <w:rPr>
          <w:rFonts w:ascii="Arial" w:hAnsi="Arial" w:cs="Arial"/>
          <w:b/>
          <w:lang w:val="es-BO"/>
        </w:rPr>
        <w:t>PROVEEDOR</w:t>
      </w:r>
      <w:r w:rsidRPr="00A97E16">
        <w:rPr>
          <w:rFonts w:ascii="Arial" w:hAnsi="Arial" w:cs="Arial"/>
          <w:lang w:val="es-BO"/>
        </w:rPr>
        <w:t>: E</w:t>
      </w:r>
      <w:r w:rsidRPr="00A97E16">
        <w:rPr>
          <w:rFonts w:ascii="Arial" w:hAnsi="Arial" w:cs="Arial"/>
          <w:lang w:val="es-ES_tradnl"/>
        </w:rPr>
        <w:t xml:space="preserve">n _________________________, de la Zona de __________ </w:t>
      </w:r>
      <w:proofErr w:type="spellStart"/>
      <w:r w:rsidRPr="00A97E16">
        <w:rPr>
          <w:rFonts w:ascii="Arial" w:hAnsi="Arial" w:cs="Arial"/>
          <w:lang w:val="es-ES_tradnl"/>
        </w:rPr>
        <w:t>de</w:t>
      </w:r>
      <w:proofErr w:type="spellEnd"/>
      <w:r w:rsidRPr="00A97E16">
        <w:rPr>
          <w:rFonts w:ascii="Arial" w:hAnsi="Arial" w:cs="Arial"/>
          <w:lang w:val="es-ES_tradnl"/>
        </w:rPr>
        <w:t xml:space="preserve"> la ciudad de _______ - Bolivia</w:t>
      </w:r>
      <w:r w:rsidRPr="00A97E16">
        <w:rPr>
          <w:rFonts w:ascii="Arial" w:hAnsi="Arial" w:cs="Arial"/>
          <w:lang w:val="es-BO"/>
        </w:rPr>
        <w:t>.</w:t>
      </w:r>
    </w:p>
    <w:p w:rsidR="00A97E16" w:rsidRPr="00A97E16" w:rsidRDefault="00A97E16" w:rsidP="00A97E16">
      <w:pPr>
        <w:pStyle w:val="Prrafodelista"/>
        <w:widowControl w:val="0"/>
        <w:contextualSpacing/>
        <w:jc w:val="both"/>
        <w:rPr>
          <w:rFonts w:ascii="Arial" w:hAnsi="Arial" w:cs="Arial"/>
          <w:lang w:val="es-BO"/>
        </w:rPr>
      </w:pPr>
    </w:p>
    <w:p w:rsidR="00A97E16" w:rsidRPr="00A97E16" w:rsidRDefault="00A97E16" w:rsidP="00A97E16">
      <w:pPr>
        <w:pStyle w:val="Prrafodelista"/>
        <w:widowControl w:val="0"/>
        <w:numPr>
          <w:ilvl w:val="1"/>
          <w:numId w:val="42"/>
        </w:numPr>
        <w:ind w:left="1134"/>
        <w:contextualSpacing/>
        <w:jc w:val="both"/>
        <w:rPr>
          <w:rFonts w:ascii="Arial" w:hAnsi="Arial" w:cs="Arial"/>
          <w:lang w:val="es-BO"/>
        </w:rPr>
      </w:pPr>
      <w:r w:rsidRPr="00A97E16">
        <w:rPr>
          <w:rFonts w:ascii="Arial" w:hAnsi="Arial" w:cs="Arial"/>
          <w:lang w:val="es-BO"/>
        </w:rPr>
        <w:t xml:space="preserve">A la </w:t>
      </w:r>
      <w:r w:rsidRPr="00A97E16">
        <w:rPr>
          <w:rFonts w:ascii="Arial" w:hAnsi="Arial" w:cs="Arial"/>
          <w:b/>
          <w:lang w:val="es-BO"/>
        </w:rPr>
        <w:t>ENTIDAD</w:t>
      </w:r>
      <w:r w:rsidRPr="00A97E16">
        <w:rPr>
          <w:rFonts w:ascii="Arial" w:hAnsi="Arial" w:cs="Arial"/>
          <w:lang w:val="es-BO"/>
        </w:rPr>
        <w:t>: En su Edificio Principal ubicado en la calle Ayacucho esquina calle Mercado s/n de la Zona Central de la ciudad de La Paz - Bolivia.</w:t>
      </w:r>
    </w:p>
    <w:p w:rsidR="00A97E16" w:rsidRPr="00A97E16" w:rsidRDefault="00A97E16" w:rsidP="00A97E16">
      <w:pPr>
        <w:widowControl w:val="0"/>
        <w:jc w:val="both"/>
        <w:rPr>
          <w:rFonts w:ascii="Arial" w:hAnsi="Arial" w:cs="Arial"/>
          <w:b/>
          <w:sz w:val="20"/>
          <w:szCs w:val="20"/>
          <w:lang w:val="es-BO"/>
        </w:rPr>
      </w:pPr>
    </w:p>
    <w:p w:rsidR="00A97E16" w:rsidRPr="00A97E16" w:rsidRDefault="00A97E16" w:rsidP="00A97E16">
      <w:pPr>
        <w:pStyle w:val="Default"/>
        <w:jc w:val="both"/>
        <w:rPr>
          <w:sz w:val="20"/>
          <w:szCs w:val="20"/>
        </w:rPr>
      </w:pPr>
      <w:r w:rsidRPr="00A97E16">
        <w:rPr>
          <w:b/>
          <w:sz w:val="20"/>
          <w:szCs w:val="20"/>
        </w:rPr>
        <w:t>CLÁUSULA DÉCIMA QUINTA.- (DERECHOS DEL</w:t>
      </w:r>
      <w:r w:rsidRPr="00A97E16">
        <w:rPr>
          <w:sz w:val="20"/>
          <w:szCs w:val="20"/>
        </w:rPr>
        <w:t xml:space="preserve"> </w:t>
      </w:r>
      <w:r w:rsidRPr="00A97E16">
        <w:rPr>
          <w:b/>
          <w:sz w:val="20"/>
          <w:szCs w:val="20"/>
        </w:rPr>
        <w:t xml:space="preserve">PROVEEDOR) </w:t>
      </w:r>
      <w:r w:rsidRPr="00A97E16">
        <w:rPr>
          <w:sz w:val="20"/>
          <w:szCs w:val="20"/>
        </w:rPr>
        <w:t xml:space="preserve">El </w:t>
      </w:r>
      <w:r w:rsidRPr="00A97E16">
        <w:rPr>
          <w:b/>
          <w:bCs/>
          <w:sz w:val="20"/>
          <w:szCs w:val="20"/>
        </w:rPr>
        <w:t>PROVEEDOR</w:t>
      </w:r>
      <w:r w:rsidRPr="00A97E16">
        <w:rPr>
          <w:sz w:val="20"/>
          <w:szCs w:val="20"/>
        </w:rPr>
        <w:t xml:space="preserve">, tiene derecho a plantear los reclamos que considere correctos, por cualquier omisión de la </w:t>
      </w:r>
      <w:r w:rsidRPr="00A97E16">
        <w:rPr>
          <w:b/>
          <w:bCs/>
          <w:sz w:val="20"/>
          <w:szCs w:val="20"/>
        </w:rPr>
        <w:t>ENTIDAD</w:t>
      </w:r>
      <w:r w:rsidRPr="00A97E16">
        <w:rPr>
          <w:sz w:val="20"/>
          <w:szCs w:val="20"/>
        </w:rPr>
        <w:t xml:space="preserve">, por falta de pago de la adquisición efectuada, o por cualquier otro aspecto consignado en el presente Contrato. </w:t>
      </w: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Tales reclamos deberán ser planteados por escrito y con los respaldos correspondientes, a la </w:t>
      </w:r>
      <w:r w:rsidRPr="00A97E16">
        <w:rPr>
          <w:rFonts w:ascii="Arial" w:hAnsi="Arial" w:cs="Arial"/>
          <w:b/>
          <w:bCs/>
          <w:color w:val="000000"/>
          <w:sz w:val="20"/>
          <w:szCs w:val="20"/>
          <w:lang w:val="es-BO" w:eastAsia="es-BO"/>
        </w:rPr>
        <w:t>ENTIDAD</w:t>
      </w:r>
      <w:r w:rsidRPr="00A97E16">
        <w:rPr>
          <w:rFonts w:ascii="Arial" w:hAnsi="Arial" w:cs="Arial"/>
          <w:color w:val="000000"/>
          <w:sz w:val="20"/>
          <w:szCs w:val="20"/>
          <w:lang w:val="es-BO" w:eastAsia="es-BO"/>
        </w:rPr>
        <w:t xml:space="preserve">, hasta veinte (20) días hábiles, posteriores al suceso. </w:t>
      </w:r>
    </w:p>
    <w:p w:rsidR="00A97E16" w:rsidRPr="00A97E16" w:rsidRDefault="00A97E16" w:rsidP="00A97E16">
      <w:pPr>
        <w:widowControl w:val="0"/>
        <w:jc w:val="both"/>
        <w:rPr>
          <w:rFonts w:ascii="Arial" w:hAnsi="Arial" w:cs="Arial"/>
          <w:color w:val="000000"/>
          <w:sz w:val="20"/>
          <w:szCs w:val="20"/>
          <w:lang w:val="es-BO" w:eastAsia="es-BO"/>
        </w:rPr>
      </w:pPr>
    </w:p>
    <w:p w:rsidR="00A97E16" w:rsidRPr="00A97E16" w:rsidRDefault="00A97E16" w:rsidP="00A97E16">
      <w:pPr>
        <w:widowControl w:val="0"/>
        <w:jc w:val="both"/>
        <w:rPr>
          <w:rFonts w:ascii="Arial" w:hAnsi="Arial" w:cs="Arial"/>
          <w:b/>
          <w:sz w:val="20"/>
          <w:szCs w:val="20"/>
          <w:lang w:val="es-BO"/>
        </w:rPr>
      </w:pPr>
      <w:r w:rsidRPr="00A97E16">
        <w:rPr>
          <w:rFonts w:ascii="Arial" w:hAnsi="Arial" w:cs="Arial"/>
          <w:color w:val="000000"/>
          <w:sz w:val="20"/>
          <w:szCs w:val="20"/>
          <w:lang w:val="es-BO" w:eastAsia="es-BO"/>
        </w:rPr>
        <w:t xml:space="preserve">La </w:t>
      </w:r>
      <w:r w:rsidRPr="00A97E16">
        <w:rPr>
          <w:rFonts w:ascii="Arial" w:hAnsi="Arial" w:cs="Arial"/>
          <w:b/>
          <w:bCs/>
          <w:color w:val="000000"/>
          <w:sz w:val="20"/>
          <w:szCs w:val="20"/>
          <w:lang w:val="es-BO" w:eastAsia="es-BO"/>
        </w:rPr>
        <w:t>ENTIDAD</w:t>
      </w:r>
      <w:r w:rsidRPr="00A97E16">
        <w:rPr>
          <w:rFonts w:ascii="Arial" w:hAnsi="Arial" w:cs="Arial"/>
          <w:color w:val="000000"/>
          <w:sz w:val="20"/>
          <w:szCs w:val="20"/>
          <w:lang w:val="es-BO" w:eastAsia="es-BO"/>
        </w:rPr>
        <w:t xml:space="preserve">, dentro del lapso de cinco (5) días hábiles de recibido el reclamo, deberá emitir su respuesta de forma sustentada al </w:t>
      </w:r>
      <w:r w:rsidRPr="00A97E16">
        <w:rPr>
          <w:rFonts w:ascii="Arial" w:hAnsi="Arial" w:cs="Arial"/>
          <w:b/>
          <w:bCs/>
          <w:color w:val="000000"/>
          <w:sz w:val="20"/>
          <w:szCs w:val="20"/>
          <w:lang w:val="es-BO" w:eastAsia="es-BO"/>
        </w:rPr>
        <w:t xml:space="preserve">PROVEEDOR </w:t>
      </w:r>
      <w:r w:rsidRPr="00A97E16">
        <w:rPr>
          <w:rFonts w:ascii="Arial" w:hAnsi="Arial" w:cs="Arial"/>
          <w:color w:val="000000"/>
          <w:sz w:val="20"/>
          <w:szCs w:val="20"/>
          <w:lang w:val="es-BO" w:eastAsia="es-BO"/>
        </w:rPr>
        <w:t xml:space="preserve">aceptando o rechazando el reclamo. Dentro de este plazo,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podrá solicitar las aclaraciones respectivas al </w:t>
      </w:r>
      <w:r w:rsidRPr="00A97E16">
        <w:rPr>
          <w:rFonts w:ascii="Arial" w:hAnsi="Arial" w:cs="Arial"/>
          <w:b/>
          <w:bCs/>
          <w:color w:val="000000"/>
          <w:sz w:val="20"/>
          <w:szCs w:val="20"/>
          <w:lang w:val="es-BO" w:eastAsia="es-BO"/>
        </w:rPr>
        <w:t>PROVEEDOR</w:t>
      </w:r>
      <w:r w:rsidRPr="00A97E16">
        <w:rPr>
          <w:rFonts w:ascii="Arial" w:hAnsi="Arial" w:cs="Arial"/>
          <w:color w:val="000000"/>
          <w:sz w:val="20"/>
          <w:szCs w:val="20"/>
          <w:lang w:val="es-BO" w:eastAsia="es-BO"/>
        </w:rPr>
        <w:t>, para sustentar su decisión.</w:t>
      </w:r>
    </w:p>
    <w:p w:rsidR="00A97E16" w:rsidRPr="00A97E16" w:rsidRDefault="00A97E16" w:rsidP="00A97E16">
      <w:pPr>
        <w:widowControl w:val="0"/>
        <w:jc w:val="both"/>
        <w:rPr>
          <w:rFonts w:ascii="Arial" w:hAnsi="Arial" w:cs="Arial"/>
          <w:b/>
          <w:sz w:val="20"/>
          <w:szCs w:val="20"/>
          <w:lang w:val="es-BO"/>
        </w:rPr>
      </w:pP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En caso que el reclamo sea complejo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97E16">
        <w:rPr>
          <w:rFonts w:ascii="Arial" w:hAnsi="Arial" w:cs="Arial"/>
          <w:b/>
          <w:bCs/>
          <w:color w:val="000000"/>
          <w:sz w:val="20"/>
          <w:szCs w:val="20"/>
          <w:lang w:val="es-BO" w:eastAsia="es-BO"/>
        </w:rPr>
        <w:t xml:space="preserve">. </w:t>
      </w:r>
    </w:p>
    <w:p w:rsidR="00A97E16" w:rsidRPr="00A97E16" w:rsidRDefault="00A97E16" w:rsidP="00A97E16">
      <w:pPr>
        <w:widowControl w:val="0"/>
        <w:jc w:val="both"/>
        <w:rPr>
          <w:rFonts w:ascii="Arial" w:hAnsi="Arial" w:cs="Arial"/>
          <w:color w:val="000000"/>
          <w:sz w:val="20"/>
          <w:szCs w:val="20"/>
          <w:lang w:val="es-BO" w:eastAsia="es-BO"/>
        </w:rPr>
      </w:pPr>
    </w:p>
    <w:p w:rsidR="00A97E16" w:rsidRPr="00A97E16" w:rsidRDefault="00A97E16" w:rsidP="00A97E16">
      <w:pPr>
        <w:widowControl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A97E16">
        <w:rPr>
          <w:rFonts w:ascii="Arial" w:hAnsi="Arial" w:cs="Arial"/>
          <w:b/>
          <w:bCs/>
          <w:color w:val="000000"/>
          <w:sz w:val="20"/>
          <w:szCs w:val="20"/>
          <w:lang w:val="es-BO" w:eastAsia="es-BO"/>
        </w:rPr>
        <w:t>ENTIDAD</w:t>
      </w:r>
      <w:r w:rsidRPr="00A97E16">
        <w:rPr>
          <w:rFonts w:ascii="Arial" w:hAnsi="Arial" w:cs="Arial"/>
          <w:color w:val="000000"/>
          <w:sz w:val="20"/>
          <w:szCs w:val="20"/>
          <w:lang w:val="es-BO" w:eastAsia="es-BO"/>
        </w:rPr>
        <w:t>.</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 xml:space="preserve">La </w:t>
      </w:r>
      <w:r w:rsidRPr="00A97E16">
        <w:rPr>
          <w:rFonts w:ascii="Arial" w:hAnsi="Arial" w:cs="Arial"/>
          <w:b/>
          <w:sz w:val="20"/>
          <w:szCs w:val="20"/>
          <w:lang w:val="es-BO"/>
        </w:rPr>
        <w:t>ENTIDAD</w:t>
      </w:r>
      <w:r w:rsidRPr="00A97E16">
        <w:rPr>
          <w:rFonts w:ascii="Arial" w:hAnsi="Arial" w:cs="Arial"/>
          <w:sz w:val="20"/>
          <w:szCs w:val="20"/>
          <w:lang w:val="es-BO"/>
        </w:rPr>
        <w:t xml:space="preserve"> no atenderá reclamos presentados fuera del plazo establecido en esta Cláusula.</w:t>
      </w:r>
    </w:p>
    <w:p w:rsidR="00A97E16" w:rsidRPr="00A97E16" w:rsidRDefault="00A97E16" w:rsidP="00A97E16">
      <w:pPr>
        <w:widowControl w:val="0"/>
        <w:autoSpaceDE w:val="0"/>
        <w:autoSpaceDN w:val="0"/>
        <w:adjustRightInd w:val="0"/>
        <w:jc w:val="both"/>
        <w:rPr>
          <w:rFonts w:ascii="Arial" w:hAnsi="Arial" w:cs="Arial"/>
          <w:b/>
          <w:bCs/>
          <w:sz w:val="20"/>
          <w:szCs w:val="20"/>
          <w:lang w:val="es-BO"/>
        </w:rPr>
      </w:pPr>
    </w:p>
    <w:p w:rsidR="00A97E16" w:rsidRPr="00A97E16" w:rsidRDefault="00A97E16" w:rsidP="00A97E16">
      <w:pPr>
        <w:pStyle w:val="Default"/>
        <w:jc w:val="both"/>
        <w:rPr>
          <w:sz w:val="20"/>
          <w:szCs w:val="20"/>
        </w:rPr>
      </w:pPr>
      <w:r w:rsidRPr="00A97E16">
        <w:rPr>
          <w:b/>
          <w:sz w:val="20"/>
          <w:szCs w:val="20"/>
        </w:rPr>
        <w:t>CLÁUSULA DÉCIMA SEXTA</w:t>
      </w:r>
      <w:r w:rsidRPr="00A97E16">
        <w:rPr>
          <w:b/>
          <w:bCs/>
          <w:sz w:val="20"/>
          <w:szCs w:val="20"/>
        </w:rPr>
        <w:t xml:space="preserve">.- (ESTIPULACIÓN SOBRE IMPUESTOS) </w:t>
      </w:r>
      <w:r w:rsidRPr="00A97E16">
        <w:rPr>
          <w:sz w:val="20"/>
          <w:szCs w:val="20"/>
        </w:rPr>
        <w:t xml:space="preserve">Correrá por cuenta del </w:t>
      </w:r>
      <w:r w:rsidRPr="00A97E16">
        <w:rPr>
          <w:b/>
          <w:bCs/>
          <w:sz w:val="20"/>
          <w:szCs w:val="20"/>
        </w:rPr>
        <w:t xml:space="preserve">PROVEEDOR </w:t>
      </w:r>
      <w:r w:rsidRPr="00A97E16">
        <w:rPr>
          <w:sz w:val="20"/>
          <w:szCs w:val="20"/>
        </w:rPr>
        <w:t xml:space="preserve">el pago de todos los impuestos vigentes en el país a la fecha de presentación de la propuesta. </w:t>
      </w:r>
    </w:p>
    <w:p w:rsidR="00A97E16" w:rsidRPr="00A97E16" w:rsidRDefault="00A97E16" w:rsidP="00A97E16">
      <w:pPr>
        <w:widowControl w:val="0"/>
        <w:autoSpaceDE w:val="0"/>
        <w:autoSpaceDN w:val="0"/>
        <w:adjustRightInd w:val="0"/>
        <w:jc w:val="both"/>
        <w:rPr>
          <w:rFonts w:ascii="Arial" w:hAnsi="Arial" w:cs="Arial"/>
          <w:color w:val="000000"/>
          <w:sz w:val="20"/>
          <w:szCs w:val="20"/>
          <w:lang w:val="es-BO" w:eastAsia="es-BO"/>
        </w:rPr>
      </w:pPr>
    </w:p>
    <w:p w:rsidR="00A97E16" w:rsidRPr="00A97E16" w:rsidRDefault="00A97E16" w:rsidP="00A97E16">
      <w:pPr>
        <w:widowControl w:val="0"/>
        <w:autoSpaceDE w:val="0"/>
        <w:autoSpaceDN w:val="0"/>
        <w:adjustRightInd w:val="0"/>
        <w:jc w:val="both"/>
        <w:rPr>
          <w:rFonts w:ascii="Arial" w:hAnsi="Arial" w:cs="Arial"/>
          <w:sz w:val="20"/>
          <w:szCs w:val="20"/>
          <w:lang w:val="es-BO"/>
        </w:rPr>
      </w:pPr>
      <w:r w:rsidRPr="00A97E16">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A97E16">
        <w:rPr>
          <w:rFonts w:ascii="Arial" w:hAnsi="Arial" w:cs="Arial"/>
          <w:b/>
          <w:bCs/>
          <w:color w:val="000000"/>
          <w:sz w:val="20"/>
          <w:szCs w:val="20"/>
          <w:lang w:val="es-BO" w:eastAsia="es-BO"/>
        </w:rPr>
        <w:t xml:space="preserve">PROVEEDOR </w:t>
      </w:r>
      <w:r w:rsidRPr="00A97E16">
        <w:rPr>
          <w:rFonts w:ascii="Arial" w:hAnsi="Arial" w:cs="Arial"/>
          <w:color w:val="000000"/>
          <w:sz w:val="20"/>
          <w:szCs w:val="20"/>
          <w:lang w:val="es-BO" w:eastAsia="es-BO"/>
        </w:rPr>
        <w:t>deberá acogerse a su cumplimiento desde la fecha de vigencia de dicha normativa.</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autoSpaceDE w:val="0"/>
        <w:autoSpaceDN w:val="0"/>
        <w:adjustRightInd w:val="0"/>
        <w:jc w:val="both"/>
        <w:rPr>
          <w:rFonts w:ascii="Arial" w:hAnsi="Arial" w:cs="Arial"/>
          <w:b/>
          <w:sz w:val="20"/>
          <w:szCs w:val="20"/>
          <w:lang w:val="es-BO"/>
        </w:rPr>
      </w:pPr>
      <w:r w:rsidRPr="00A97E16">
        <w:rPr>
          <w:rFonts w:ascii="Arial" w:hAnsi="Arial" w:cs="Arial"/>
          <w:b/>
          <w:sz w:val="20"/>
          <w:szCs w:val="20"/>
          <w:lang w:val="es-BO"/>
        </w:rPr>
        <w:t xml:space="preserve">CLÁUSULA DÉCIMA SÉPTIMA.- (FACTURACIÓN) </w:t>
      </w:r>
      <w:r w:rsidRPr="00A97E16">
        <w:rPr>
          <w:rFonts w:ascii="Arial" w:hAnsi="Arial" w:cs="Arial"/>
          <w:sz w:val="20"/>
          <w:szCs w:val="20"/>
        </w:rPr>
        <w:t xml:space="preserve">El </w:t>
      </w:r>
      <w:r w:rsidRPr="00A97E16">
        <w:rPr>
          <w:rFonts w:ascii="Arial" w:hAnsi="Arial" w:cs="Arial"/>
          <w:b/>
          <w:bCs/>
          <w:sz w:val="20"/>
          <w:szCs w:val="20"/>
        </w:rPr>
        <w:t xml:space="preserve">PROVEEDOR </w:t>
      </w:r>
      <w:r w:rsidRPr="00A97E16">
        <w:rPr>
          <w:rFonts w:ascii="Arial" w:hAnsi="Arial" w:cs="Arial"/>
          <w:sz w:val="20"/>
          <w:szCs w:val="20"/>
        </w:rPr>
        <w:t xml:space="preserve">una vez realizada la entrega de los </w:t>
      </w:r>
      <w:r w:rsidRPr="00A97E16">
        <w:rPr>
          <w:rFonts w:ascii="Arial" w:hAnsi="Arial" w:cs="Arial"/>
          <w:b/>
          <w:bCs/>
          <w:sz w:val="20"/>
          <w:szCs w:val="20"/>
        </w:rPr>
        <w:t xml:space="preserve">BIENES </w:t>
      </w:r>
      <w:r w:rsidRPr="00A97E16">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A97E16">
        <w:rPr>
          <w:rFonts w:ascii="Arial" w:hAnsi="Arial" w:cs="Arial"/>
          <w:b/>
          <w:bCs/>
          <w:sz w:val="20"/>
          <w:szCs w:val="20"/>
        </w:rPr>
        <w:t xml:space="preserve">ENTIDAD, </w:t>
      </w:r>
      <w:r w:rsidRPr="00A97E16">
        <w:rPr>
          <w:rFonts w:ascii="Arial" w:hAnsi="Arial" w:cs="Arial"/>
          <w:sz w:val="20"/>
          <w:szCs w:val="20"/>
        </w:rPr>
        <w:t>por el monto de la venta efectivizada, caso contrario dicho pago no se realizará.</w:t>
      </w:r>
      <w:r w:rsidRPr="00A97E16">
        <w:rPr>
          <w:rFonts w:ascii="Arial" w:hAnsi="Arial" w:cs="Arial"/>
          <w:sz w:val="20"/>
          <w:szCs w:val="20"/>
          <w:lang w:val="es-BO"/>
        </w:rPr>
        <w:t xml:space="preserve"> </w:t>
      </w:r>
    </w:p>
    <w:p w:rsidR="00A97E16" w:rsidRPr="00A97E16" w:rsidRDefault="00A97E16" w:rsidP="00A97E16">
      <w:pPr>
        <w:widowControl w:val="0"/>
        <w:autoSpaceDE w:val="0"/>
        <w:autoSpaceDN w:val="0"/>
        <w:adjustRightInd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rPr>
      </w:pPr>
      <w:r w:rsidRPr="00A97E16">
        <w:rPr>
          <w:rFonts w:ascii="Arial" w:hAnsi="Arial" w:cs="Arial"/>
          <w:b/>
          <w:sz w:val="20"/>
          <w:szCs w:val="20"/>
          <w:lang w:val="es-BO"/>
        </w:rPr>
        <w:t>CLÁUSULA DÉCIMA OCTAVA.- (SUBCONTRATOS)</w:t>
      </w:r>
      <w:r w:rsidRPr="00A97E16">
        <w:rPr>
          <w:rFonts w:ascii="Arial" w:hAnsi="Arial" w:cs="Arial"/>
          <w:sz w:val="20"/>
          <w:szCs w:val="20"/>
        </w:rPr>
        <w:t xml:space="preserve"> </w:t>
      </w:r>
      <w:r w:rsidRPr="00A97E16">
        <w:rPr>
          <w:rFonts w:ascii="Arial" w:hAnsi="Arial" w:cs="Arial"/>
          <w:iCs/>
          <w:sz w:val="20"/>
          <w:szCs w:val="20"/>
          <w:lang w:val="es-BO"/>
        </w:rPr>
        <w:t>En el presente Contrato de adquisición no se aceptará subcontrataciones</w:t>
      </w:r>
      <w:r w:rsidRPr="00A97E16">
        <w:rPr>
          <w:rFonts w:ascii="Arial" w:hAnsi="Arial" w:cs="Arial"/>
          <w:sz w:val="20"/>
          <w:szCs w:val="20"/>
        </w:rPr>
        <w:t>.</w:t>
      </w:r>
    </w:p>
    <w:p w:rsidR="00A97E16" w:rsidRPr="00A97E16" w:rsidRDefault="00A97E16" w:rsidP="00A97E16">
      <w:pPr>
        <w:widowControl w:val="0"/>
        <w:jc w:val="both"/>
        <w:rPr>
          <w:rFonts w:ascii="Arial" w:hAnsi="Arial" w:cs="Arial"/>
          <w:sz w:val="20"/>
          <w:szCs w:val="20"/>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b/>
          <w:sz w:val="20"/>
          <w:szCs w:val="20"/>
          <w:lang w:val="es-BO"/>
        </w:rPr>
        <w:lastRenderedPageBreak/>
        <w:t>CLÁUSULA DÉCIMA NOVENA.- (MODIFICACIONES AL CONTRATO)</w:t>
      </w:r>
      <w:r w:rsidRPr="00A97E16">
        <w:rPr>
          <w:rFonts w:ascii="Arial" w:hAnsi="Arial" w:cs="Arial"/>
          <w:sz w:val="20"/>
          <w:szCs w:val="20"/>
          <w:lang w:val="es-BO"/>
        </w:rPr>
        <w:t xml:space="preserve"> El presente Contrato podrá ser modificado sólo en los aspectos previstos en el mismo o en el DBC, siempre y cuando exista acuerdo entre las </w:t>
      </w:r>
      <w:r w:rsidRPr="00A97E16">
        <w:rPr>
          <w:rFonts w:ascii="Arial" w:hAnsi="Arial" w:cs="Arial"/>
          <w:b/>
          <w:sz w:val="20"/>
          <w:szCs w:val="20"/>
          <w:lang w:val="es-BO"/>
        </w:rPr>
        <w:t>PARTES</w:t>
      </w:r>
      <w:r w:rsidRPr="00A97E16">
        <w:rPr>
          <w:rFonts w:ascii="Arial" w:hAnsi="Arial"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 xml:space="preserve">La modificación al plazo, permite la ampliación o disminución del mismo. </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La modificación al alcance del Contrato, permite el ajuste de las diferentes cláusulas del mismo que sean necesarias para dar cumplimiento al objeto de la contratación.</w:t>
      </w:r>
    </w:p>
    <w:p w:rsidR="00A97E16" w:rsidRPr="00A97E16" w:rsidRDefault="00A97E16" w:rsidP="00A97E16">
      <w:pPr>
        <w:widowControl w:val="0"/>
        <w:autoSpaceDE w:val="0"/>
        <w:autoSpaceDN w:val="0"/>
        <w:adjustRightInd w:val="0"/>
        <w:jc w:val="both"/>
        <w:rPr>
          <w:rFonts w:ascii="Arial" w:hAnsi="Arial" w:cs="Arial"/>
          <w:sz w:val="20"/>
          <w:szCs w:val="20"/>
          <w:lang w:val="es-BO"/>
        </w:rPr>
      </w:pPr>
    </w:p>
    <w:p w:rsidR="00A97E16" w:rsidRPr="00A97E16" w:rsidRDefault="00A97E16" w:rsidP="00A97E16">
      <w:pPr>
        <w:widowControl w:val="0"/>
        <w:jc w:val="both"/>
        <w:rPr>
          <w:rFonts w:ascii="Arial" w:hAnsi="Arial" w:cs="Arial"/>
          <w:b/>
          <w:sz w:val="20"/>
          <w:szCs w:val="20"/>
          <w:lang w:val="es-BO"/>
        </w:rPr>
      </w:pPr>
      <w:r w:rsidRPr="00A97E16">
        <w:rPr>
          <w:rFonts w:ascii="Arial" w:hAnsi="Arial" w:cs="Arial"/>
          <w:b/>
          <w:sz w:val="20"/>
          <w:szCs w:val="20"/>
          <w:lang w:val="es-BO"/>
        </w:rPr>
        <w:t xml:space="preserve">CLÁUSULA VIGÉSIMA.- (CESIÓN) </w:t>
      </w:r>
      <w:r w:rsidRPr="00A97E16">
        <w:rPr>
          <w:rFonts w:ascii="Arial" w:hAnsi="Arial" w:cs="Arial"/>
          <w:sz w:val="20"/>
          <w:szCs w:val="20"/>
          <w:lang w:val="es-BO"/>
        </w:rPr>
        <w:t xml:space="preserve">El </w:t>
      </w:r>
      <w:r w:rsidRPr="00A97E16">
        <w:rPr>
          <w:rFonts w:ascii="Arial" w:hAnsi="Arial" w:cs="Arial"/>
          <w:b/>
          <w:sz w:val="20"/>
          <w:szCs w:val="20"/>
          <w:lang w:val="es-BO"/>
        </w:rPr>
        <w:t>PROVEEDOR</w:t>
      </w:r>
      <w:r w:rsidRPr="00A97E16">
        <w:rPr>
          <w:rFonts w:ascii="Arial" w:hAnsi="Arial" w:cs="Arial"/>
          <w:sz w:val="20"/>
          <w:szCs w:val="20"/>
          <w:lang w:val="es-BO"/>
        </w:rPr>
        <w:t xml:space="preserve"> bajo ningún título podrá ceder o subrogar, total o parcialmente este Contrato.</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A97E16" w:rsidRPr="00A97E16" w:rsidRDefault="00A97E16" w:rsidP="00A97E16">
      <w:pPr>
        <w:widowControl w:val="0"/>
        <w:jc w:val="both"/>
        <w:rPr>
          <w:rFonts w:ascii="Arial" w:hAnsi="Arial" w:cs="Arial"/>
          <w:b/>
          <w:sz w:val="20"/>
          <w:szCs w:val="20"/>
          <w:lang w:val="es-BO"/>
        </w:rPr>
      </w:pPr>
    </w:p>
    <w:p w:rsidR="00A97E16" w:rsidRPr="00A97E16" w:rsidRDefault="00A97E16" w:rsidP="00A97E16">
      <w:pPr>
        <w:pStyle w:val="Default"/>
        <w:jc w:val="both"/>
        <w:rPr>
          <w:sz w:val="20"/>
          <w:szCs w:val="20"/>
        </w:rPr>
      </w:pPr>
      <w:r w:rsidRPr="00A97E16">
        <w:rPr>
          <w:b/>
          <w:sz w:val="20"/>
          <w:szCs w:val="20"/>
        </w:rPr>
        <w:t xml:space="preserve">CLÁUSULA VIGÉSIMA PRIMERA.- (SUSPENSIÓN TEMPORAL) </w:t>
      </w:r>
      <w:r w:rsidRPr="00A97E16">
        <w:rPr>
          <w:sz w:val="20"/>
          <w:szCs w:val="20"/>
        </w:rPr>
        <w:t xml:space="preserve">La </w:t>
      </w:r>
      <w:r w:rsidRPr="00A97E16">
        <w:rPr>
          <w:b/>
          <w:bCs/>
          <w:sz w:val="20"/>
          <w:szCs w:val="20"/>
        </w:rPr>
        <w:t xml:space="preserve">ENTIDAD </w:t>
      </w:r>
      <w:r w:rsidRPr="00A97E16">
        <w:rPr>
          <w:sz w:val="20"/>
          <w:szCs w:val="20"/>
        </w:rPr>
        <w:t xml:space="preserve">podrá suspender temporalmente el cómputo del plazo de las entregas o provisión de los </w:t>
      </w:r>
      <w:r w:rsidRPr="00A97E16">
        <w:rPr>
          <w:b/>
          <w:bCs/>
          <w:sz w:val="20"/>
          <w:szCs w:val="20"/>
        </w:rPr>
        <w:t xml:space="preserve">BIENES </w:t>
      </w:r>
      <w:r w:rsidRPr="00A97E16">
        <w:rPr>
          <w:sz w:val="20"/>
          <w:szCs w:val="20"/>
        </w:rPr>
        <w:t xml:space="preserve">en cualquier momento por motivos de fuerza mayor, caso fortuito y/o convenientes a los intereses del Estado, para lo cual la </w:t>
      </w:r>
      <w:r w:rsidRPr="00A97E16">
        <w:rPr>
          <w:b/>
          <w:bCs/>
          <w:sz w:val="20"/>
          <w:szCs w:val="20"/>
        </w:rPr>
        <w:t xml:space="preserve">ENTIDAD </w:t>
      </w:r>
      <w:r w:rsidRPr="00A97E16">
        <w:rPr>
          <w:sz w:val="20"/>
          <w:szCs w:val="20"/>
        </w:rPr>
        <w:t xml:space="preserve">notificará de manera expresa al </w:t>
      </w:r>
      <w:r w:rsidRPr="00A97E16">
        <w:rPr>
          <w:b/>
          <w:bCs/>
          <w:sz w:val="20"/>
          <w:szCs w:val="20"/>
        </w:rPr>
        <w:t>PROVEEDOR</w:t>
      </w:r>
      <w:r w:rsidRPr="00A97E16">
        <w:rPr>
          <w:sz w:val="20"/>
          <w:szCs w:val="20"/>
        </w:rPr>
        <w:t xml:space="preserve">, con una anticipación de quince (15) días calendario, excepto en los casos de urgencia por alguna emergencia imponderable. Esta suspensión puede ser parcial o total. </w:t>
      </w:r>
    </w:p>
    <w:p w:rsidR="00A97E16" w:rsidRPr="00A97E16" w:rsidRDefault="00A97E16" w:rsidP="00A97E16">
      <w:pPr>
        <w:pStyle w:val="Default"/>
        <w:jc w:val="both"/>
        <w:rPr>
          <w:sz w:val="20"/>
          <w:szCs w:val="20"/>
        </w:rPr>
      </w:pPr>
    </w:p>
    <w:p w:rsidR="00A97E16" w:rsidRPr="00A97E16" w:rsidRDefault="00A97E16" w:rsidP="00A97E16">
      <w:pPr>
        <w:widowControl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También el </w:t>
      </w:r>
      <w:r w:rsidRPr="00A97E16">
        <w:rPr>
          <w:rFonts w:ascii="Arial" w:hAnsi="Arial" w:cs="Arial"/>
          <w:b/>
          <w:bCs/>
          <w:color w:val="000000"/>
          <w:sz w:val="20"/>
          <w:szCs w:val="20"/>
          <w:lang w:val="es-BO" w:eastAsia="es-BO"/>
        </w:rPr>
        <w:t xml:space="preserve">PROVEEDOR </w:t>
      </w:r>
      <w:r w:rsidRPr="00A97E16">
        <w:rPr>
          <w:rFonts w:ascii="Arial" w:hAnsi="Arial" w:cs="Arial"/>
          <w:color w:val="000000"/>
          <w:sz w:val="20"/>
          <w:szCs w:val="20"/>
          <w:lang w:val="es-BO" w:eastAsia="es-BO"/>
        </w:rPr>
        <w:t xml:space="preserve">podrá solicitar a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la suspensión temporal de las entregas o provisión, por causas atribuibles a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que afecten al </w:t>
      </w:r>
      <w:r w:rsidRPr="00A97E16">
        <w:rPr>
          <w:rFonts w:ascii="Arial" w:hAnsi="Arial" w:cs="Arial"/>
          <w:b/>
          <w:bCs/>
          <w:color w:val="000000"/>
          <w:sz w:val="20"/>
          <w:szCs w:val="20"/>
          <w:lang w:val="es-BO" w:eastAsia="es-BO"/>
        </w:rPr>
        <w:t xml:space="preserve">PROVEEDOR </w:t>
      </w:r>
      <w:r w:rsidRPr="00A97E16">
        <w:rPr>
          <w:rFonts w:ascii="Arial" w:hAnsi="Arial" w:cs="Arial"/>
          <w:color w:val="000000"/>
          <w:sz w:val="20"/>
          <w:szCs w:val="20"/>
          <w:lang w:val="es-BO" w:eastAsia="es-BO"/>
        </w:rPr>
        <w:t xml:space="preserve">en la adquisición de los </w:t>
      </w:r>
      <w:r w:rsidRPr="00A97E16">
        <w:rPr>
          <w:rFonts w:ascii="Arial" w:hAnsi="Arial" w:cs="Arial"/>
          <w:b/>
          <w:bCs/>
          <w:color w:val="000000"/>
          <w:sz w:val="20"/>
          <w:szCs w:val="20"/>
          <w:lang w:val="es-BO" w:eastAsia="es-BO"/>
        </w:rPr>
        <w:t xml:space="preserve">BIENES. </w:t>
      </w:r>
      <w:r w:rsidRPr="00A97E16">
        <w:rPr>
          <w:rFonts w:ascii="Arial" w:hAnsi="Arial" w:cs="Arial"/>
          <w:color w:val="000000"/>
          <w:sz w:val="20"/>
          <w:szCs w:val="20"/>
          <w:lang w:val="es-BO" w:eastAsia="es-BO"/>
        </w:rPr>
        <w:t xml:space="preserve">Dicha suspensión podrá efectivizarse siempre y cuando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A97E16">
        <w:rPr>
          <w:rFonts w:ascii="Arial" w:hAnsi="Arial" w:cs="Arial"/>
          <w:b/>
          <w:bCs/>
          <w:color w:val="000000"/>
          <w:sz w:val="20"/>
          <w:szCs w:val="20"/>
          <w:lang w:val="es-BO" w:eastAsia="es-BO"/>
        </w:rPr>
        <w:t>PROVEEDOR</w:t>
      </w:r>
      <w:r w:rsidRPr="00A97E16">
        <w:rPr>
          <w:rFonts w:ascii="Arial" w:hAnsi="Arial" w:cs="Arial"/>
          <w:color w:val="000000"/>
          <w:sz w:val="20"/>
          <w:szCs w:val="20"/>
          <w:lang w:val="es-BO" w:eastAsia="es-BO"/>
        </w:rPr>
        <w:t>.</w:t>
      </w:r>
    </w:p>
    <w:p w:rsidR="00A97E16" w:rsidRPr="00A97E16" w:rsidRDefault="00A97E16" w:rsidP="00A97E16">
      <w:pPr>
        <w:pStyle w:val="Default"/>
        <w:jc w:val="both"/>
        <w:rPr>
          <w:b/>
          <w:i/>
          <w:sz w:val="20"/>
          <w:szCs w:val="20"/>
          <w:lang w:val="es-ES"/>
        </w:rPr>
      </w:pPr>
    </w:p>
    <w:p w:rsidR="00A97E16" w:rsidRPr="00A97E16" w:rsidRDefault="00A97E16" w:rsidP="00A97E16">
      <w:pPr>
        <w:jc w:val="both"/>
        <w:rPr>
          <w:rFonts w:ascii="Arial" w:hAnsi="Arial" w:cs="Arial"/>
          <w:b/>
          <w:sz w:val="20"/>
          <w:szCs w:val="20"/>
          <w:lang w:val="es-BO"/>
        </w:rPr>
      </w:pPr>
      <w:r w:rsidRPr="00A97E16">
        <w:rPr>
          <w:rFonts w:ascii="Arial" w:hAnsi="Arial" w:cs="Arial"/>
          <w:b/>
          <w:sz w:val="20"/>
          <w:szCs w:val="20"/>
        </w:rPr>
        <w:t xml:space="preserve">CLÁUSULA VIGÉSIMA SEGUNDA.- (MULTAS) </w:t>
      </w:r>
      <w:r w:rsidRPr="00A97E16">
        <w:rPr>
          <w:rFonts w:ascii="Arial" w:hAnsi="Arial" w:cs="Arial"/>
          <w:sz w:val="20"/>
          <w:szCs w:val="20"/>
        </w:rPr>
        <w:t xml:space="preserve">Queda convenido entre las partes contratantes, que el </w:t>
      </w:r>
      <w:r w:rsidRPr="00A97E16">
        <w:rPr>
          <w:rFonts w:ascii="Arial" w:hAnsi="Arial" w:cs="Arial"/>
          <w:b/>
          <w:bCs/>
          <w:sz w:val="20"/>
          <w:szCs w:val="20"/>
        </w:rPr>
        <w:t xml:space="preserve">PROVEEDOR </w:t>
      </w:r>
      <w:r w:rsidRPr="00A97E16">
        <w:rPr>
          <w:rFonts w:ascii="Arial" w:hAnsi="Arial" w:cs="Arial"/>
          <w:sz w:val="20"/>
          <w:szCs w:val="20"/>
        </w:rPr>
        <w:t xml:space="preserve">se constituirá en mora sin notificación previa, por el simple incumplimiento a los plazos de entrega y subsanación de observaciones previstos en el presente Contrato, salvo la existencia de hechos de fuerza mayor, caso fortuito u otras causas debidamente justificadas y aceptadas por la </w:t>
      </w:r>
      <w:r w:rsidRPr="00A97E16">
        <w:rPr>
          <w:rFonts w:ascii="Arial" w:hAnsi="Arial" w:cs="Arial"/>
          <w:b/>
          <w:bCs/>
          <w:sz w:val="20"/>
          <w:szCs w:val="20"/>
        </w:rPr>
        <w:t xml:space="preserve">ENTIDAD, </w:t>
      </w:r>
      <w:r w:rsidRPr="00A97E16">
        <w:rPr>
          <w:rFonts w:ascii="Arial" w:hAnsi="Arial" w:cs="Arial"/>
          <w:sz w:val="20"/>
          <w:szCs w:val="20"/>
        </w:rPr>
        <w:t>que ocurran antes del vencimiento de los plazos señalados.</w:t>
      </w:r>
    </w:p>
    <w:p w:rsidR="00A97E16" w:rsidRPr="00A97E16" w:rsidRDefault="00A97E16" w:rsidP="00A97E16">
      <w:pPr>
        <w:jc w:val="both"/>
        <w:rPr>
          <w:rFonts w:ascii="Arial" w:hAnsi="Arial" w:cs="Arial"/>
          <w:bCs/>
          <w:sz w:val="20"/>
          <w:szCs w:val="20"/>
          <w:lang w:val="es-BO"/>
        </w:rPr>
      </w:pPr>
    </w:p>
    <w:p w:rsidR="00A97E16" w:rsidRPr="00A97E16" w:rsidRDefault="00A97E16" w:rsidP="00A97E16">
      <w:pPr>
        <w:autoSpaceDE w:val="0"/>
        <w:autoSpaceDN w:val="0"/>
        <w:adjustRightInd w:val="0"/>
        <w:jc w:val="both"/>
        <w:rPr>
          <w:rFonts w:ascii="Arial" w:hAnsi="Arial" w:cs="Arial"/>
          <w:sz w:val="20"/>
          <w:szCs w:val="20"/>
        </w:rPr>
      </w:pPr>
      <w:r w:rsidRPr="00A97E16">
        <w:rPr>
          <w:rFonts w:ascii="Arial" w:hAnsi="Arial" w:cs="Arial"/>
          <w:sz w:val="20"/>
          <w:szCs w:val="20"/>
        </w:rPr>
        <w:t>La</w:t>
      </w:r>
      <w:r w:rsidRPr="00A97E16">
        <w:rPr>
          <w:rFonts w:ascii="Arial" w:hAnsi="Arial" w:cs="Arial"/>
          <w:b/>
          <w:bCs/>
          <w:sz w:val="20"/>
          <w:szCs w:val="20"/>
        </w:rPr>
        <w:t xml:space="preserve"> ENTIDAD</w:t>
      </w:r>
      <w:r w:rsidRPr="00A97E16">
        <w:rPr>
          <w:rFonts w:ascii="Arial" w:hAnsi="Arial" w:cs="Arial"/>
          <w:sz w:val="20"/>
          <w:szCs w:val="20"/>
        </w:rPr>
        <w:t xml:space="preserve"> aplicará al </w:t>
      </w:r>
      <w:r w:rsidRPr="00A97E16">
        <w:rPr>
          <w:rFonts w:ascii="Arial" w:hAnsi="Arial" w:cs="Arial"/>
          <w:b/>
          <w:bCs/>
          <w:sz w:val="20"/>
          <w:szCs w:val="20"/>
        </w:rPr>
        <w:t xml:space="preserve">PROVEEDOR </w:t>
      </w:r>
      <w:r w:rsidRPr="00A97E16">
        <w:rPr>
          <w:rFonts w:ascii="Arial" w:hAnsi="Arial" w:cs="Arial"/>
          <w:sz w:val="20"/>
          <w:szCs w:val="20"/>
        </w:rPr>
        <w:t>una multa por cada día hábil de retraso a los plazos de entrega y subsanación de observaciones del 5</w:t>
      </w:r>
      <w:r w:rsidRPr="00A97E16">
        <w:rPr>
          <w:rFonts w:ascii="Arial" w:hAnsi="Arial" w:cs="Arial"/>
          <w:b/>
          <w:i/>
          <w:sz w:val="20"/>
          <w:szCs w:val="20"/>
          <w:lang w:val="es-BO"/>
        </w:rPr>
        <w:t xml:space="preserve"> </w:t>
      </w:r>
      <w:r w:rsidRPr="00A97E16">
        <w:rPr>
          <w:rFonts w:ascii="Arial" w:hAnsi="Arial" w:cs="Arial"/>
          <w:sz w:val="20"/>
          <w:szCs w:val="20"/>
          <w:lang w:val="es-BO"/>
        </w:rPr>
        <w:t>por 1.000 del monto total del contrato.</w:t>
      </w:r>
    </w:p>
    <w:p w:rsidR="00A97E16" w:rsidRPr="00A97E16" w:rsidRDefault="00A97E16" w:rsidP="00A97E16">
      <w:pPr>
        <w:autoSpaceDE w:val="0"/>
        <w:autoSpaceDN w:val="0"/>
        <w:adjustRightInd w:val="0"/>
        <w:jc w:val="both"/>
        <w:rPr>
          <w:rFonts w:ascii="Arial" w:hAnsi="Arial" w:cs="Arial"/>
          <w:strike/>
          <w:sz w:val="20"/>
          <w:szCs w:val="20"/>
        </w:rPr>
      </w:pPr>
    </w:p>
    <w:p w:rsidR="00A97E16" w:rsidRPr="00A97E16" w:rsidRDefault="00A97E16" w:rsidP="00A97E16">
      <w:pPr>
        <w:widowControl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Las multas serán cobradas mediante descuentos por la </w:t>
      </w:r>
      <w:r w:rsidRPr="00A97E16">
        <w:rPr>
          <w:rFonts w:ascii="Arial" w:hAnsi="Arial" w:cs="Arial"/>
          <w:b/>
          <w:bCs/>
          <w:color w:val="000000"/>
          <w:sz w:val="20"/>
          <w:szCs w:val="20"/>
          <w:lang w:val="es-BO" w:eastAsia="es-BO"/>
        </w:rPr>
        <w:t>ENTIDAD</w:t>
      </w:r>
      <w:r w:rsidRPr="00A97E16">
        <w:rPr>
          <w:rFonts w:ascii="Arial" w:hAnsi="Arial" w:cs="Arial"/>
          <w:color w:val="000000"/>
          <w:sz w:val="20"/>
          <w:szCs w:val="20"/>
          <w:lang w:val="es-BO" w:eastAsia="es-BO"/>
        </w:rPr>
        <w:t xml:space="preserve">, del pago correspondiente a la recepción de los </w:t>
      </w:r>
      <w:r w:rsidRPr="00A97E16">
        <w:rPr>
          <w:rFonts w:ascii="Arial" w:hAnsi="Arial" w:cs="Arial"/>
          <w:b/>
          <w:bCs/>
          <w:color w:val="000000"/>
          <w:sz w:val="20"/>
          <w:szCs w:val="20"/>
          <w:lang w:val="es-BO" w:eastAsia="es-BO"/>
        </w:rPr>
        <w:t xml:space="preserve">BIENES </w:t>
      </w:r>
      <w:r w:rsidRPr="00A97E16">
        <w:rPr>
          <w:rFonts w:ascii="Arial" w:hAnsi="Arial" w:cs="Arial"/>
          <w:color w:val="000000"/>
          <w:sz w:val="20"/>
          <w:szCs w:val="20"/>
          <w:lang w:val="es-BO" w:eastAsia="es-BO"/>
        </w:rPr>
        <w:t>o en la liquidación del contrato.</w:t>
      </w:r>
    </w:p>
    <w:p w:rsidR="00A97E16" w:rsidRPr="00A97E16" w:rsidRDefault="00A97E16" w:rsidP="00A97E16">
      <w:pPr>
        <w:widowControl w:val="0"/>
        <w:jc w:val="both"/>
        <w:rPr>
          <w:rFonts w:ascii="Arial" w:hAnsi="Arial" w:cs="Arial"/>
          <w:color w:val="000000"/>
          <w:sz w:val="20"/>
          <w:szCs w:val="20"/>
          <w:lang w:val="es-BO" w:eastAsia="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 xml:space="preserve">En todos los casos de Resolución del Contrato por causas atribuibles al </w:t>
      </w:r>
      <w:r w:rsidRPr="00A97E16">
        <w:rPr>
          <w:rFonts w:ascii="Arial" w:hAnsi="Arial" w:cs="Arial"/>
          <w:b/>
          <w:sz w:val="20"/>
          <w:szCs w:val="20"/>
          <w:lang w:val="es-BO"/>
        </w:rPr>
        <w:t>PROVEEDOR</w:t>
      </w:r>
      <w:r w:rsidRPr="00A97E16">
        <w:rPr>
          <w:rFonts w:ascii="Arial" w:hAnsi="Arial" w:cs="Arial"/>
          <w:sz w:val="20"/>
          <w:szCs w:val="20"/>
          <w:lang w:val="es-BO"/>
        </w:rPr>
        <w:t xml:space="preserve">, la </w:t>
      </w:r>
      <w:r w:rsidRPr="00A97E16">
        <w:rPr>
          <w:rFonts w:ascii="Arial" w:hAnsi="Arial" w:cs="Arial"/>
          <w:b/>
          <w:sz w:val="20"/>
          <w:szCs w:val="20"/>
          <w:lang w:val="es-BO"/>
        </w:rPr>
        <w:t xml:space="preserve">ENTIDAD </w:t>
      </w:r>
      <w:r w:rsidRPr="00A97E16">
        <w:rPr>
          <w:rFonts w:ascii="Arial" w:hAnsi="Arial" w:cs="Arial"/>
          <w:sz w:val="20"/>
          <w:szCs w:val="20"/>
          <w:lang w:val="es-BO"/>
        </w:rPr>
        <w:t>no podrá cobrar multas que excedan el veinte por ciento (20%) del monto total del Contrato.</w:t>
      </w:r>
    </w:p>
    <w:p w:rsidR="00A97E16" w:rsidRPr="00A97E16" w:rsidRDefault="00A97E16" w:rsidP="00A97E16">
      <w:pPr>
        <w:widowControl w:val="0"/>
        <w:jc w:val="both"/>
        <w:rPr>
          <w:rFonts w:ascii="Arial" w:hAnsi="Arial" w:cs="Arial"/>
          <w:b/>
          <w:i/>
          <w:sz w:val="20"/>
          <w:szCs w:val="20"/>
          <w:lang w:val="es-BO"/>
        </w:rPr>
      </w:pPr>
    </w:p>
    <w:p w:rsidR="00A97E16" w:rsidRPr="00A97E16" w:rsidRDefault="00A97E16" w:rsidP="00A97E16">
      <w:pPr>
        <w:widowControl w:val="0"/>
        <w:autoSpaceDE w:val="0"/>
        <w:autoSpaceDN w:val="0"/>
        <w:adjustRightInd w:val="0"/>
        <w:jc w:val="both"/>
        <w:rPr>
          <w:rFonts w:ascii="Arial" w:hAnsi="Arial" w:cs="Arial"/>
          <w:sz w:val="20"/>
          <w:szCs w:val="20"/>
          <w:lang w:val="es-BO"/>
        </w:rPr>
      </w:pPr>
      <w:r w:rsidRPr="00A97E16">
        <w:rPr>
          <w:rFonts w:ascii="Arial" w:hAnsi="Arial" w:cs="Arial"/>
          <w:b/>
          <w:sz w:val="20"/>
          <w:szCs w:val="20"/>
          <w:lang w:val="es-BO"/>
        </w:rPr>
        <w:t>CLÁUSULA VIGÉSIMA TERCERA.- (</w:t>
      </w:r>
      <w:r w:rsidRPr="00A97E16">
        <w:rPr>
          <w:rFonts w:ascii="Arial" w:hAnsi="Arial" w:cs="Arial"/>
          <w:b/>
          <w:bCs/>
          <w:sz w:val="20"/>
          <w:szCs w:val="20"/>
          <w:lang w:val="es-BO"/>
        </w:rPr>
        <w:t xml:space="preserve">EXONERACIÓN DE LAS CARGAS LABORALES Y SOCIALES </w:t>
      </w:r>
      <w:r w:rsidRPr="00A97E16">
        <w:rPr>
          <w:rFonts w:ascii="Arial" w:hAnsi="Arial" w:cs="Arial"/>
          <w:b/>
          <w:sz w:val="20"/>
          <w:szCs w:val="20"/>
          <w:lang w:val="es-BO"/>
        </w:rPr>
        <w:lastRenderedPageBreak/>
        <w:t>A LA ENTIDAD</w:t>
      </w:r>
      <w:r w:rsidRPr="00A97E16">
        <w:rPr>
          <w:rFonts w:ascii="Arial" w:hAnsi="Arial" w:cs="Arial"/>
          <w:b/>
          <w:bCs/>
          <w:sz w:val="20"/>
          <w:szCs w:val="20"/>
          <w:lang w:val="es-BO"/>
        </w:rPr>
        <w:t xml:space="preserve">) </w:t>
      </w:r>
      <w:r w:rsidRPr="00A97E16">
        <w:rPr>
          <w:rFonts w:ascii="Arial" w:hAnsi="Arial" w:cs="Arial"/>
          <w:sz w:val="20"/>
          <w:szCs w:val="20"/>
        </w:rPr>
        <w:t xml:space="preserve">El </w:t>
      </w:r>
      <w:r w:rsidRPr="00A97E16">
        <w:rPr>
          <w:rFonts w:ascii="Arial" w:hAnsi="Arial" w:cs="Arial"/>
          <w:b/>
          <w:bCs/>
          <w:sz w:val="20"/>
          <w:szCs w:val="20"/>
        </w:rPr>
        <w:t xml:space="preserve">PROVEEDOR </w:t>
      </w:r>
      <w:r w:rsidRPr="00A97E16">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A97E16">
        <w:rPr>
          <w:rFonts w:ascii="Arial" w:hAnsi="Arial" w:cs="Arial"/>
          <w:b/>
          <w:bCs/>
          <w:sz w:val="20"/>
          <w:szCs w:val="20"/>
        </w:rPr>
        <w:t>ENTIDAD.</w:t>
      </w:r>
    </w:p>
    <w:p w:rsidR="00A97E16" w:rsidRPr="00A97E16" w:rsidRDefault="00A97E16" w:rsidP="00A97E16">
      <w:pPr>
        <w:widowControl w:val="0"/>
        <w:autoSpaceDE w:val="0"/>
        <w:autoSpaceDN w:val="0"/>
        <w:adjustRightInd w:val="0"/>
        <w:jc w:val="both"/>
        <w:rPr>
          <w:rFonts w:ascii="Arial" w:hAnsi="Arial" w:cs="Arial"/>
          <w:b/>
          <w:bCs/>
          <w:sz w:val="20"/>
          <w:szCs w:val="20"/>
          <w:lang w:val="es-BO"/>
        </w:rPr>
      </w:pPr>
    </w:p>
    <w:p w:rsidR="00A97E16" w:rsidRPr="00A97E16" w:rsidRDefault="00A97E16" w:rsidP="00A97E16">
      <w:pPr>
        <w:pStyle w:val="Default"/>
        <w:jc w:val="both"/>
        <w:rPr>
          <w:sz w:val="20"/>
          <w:szCs w:val="20"/>
        </w:rPr>
      </w:pPr>
      <w:r w:rsidRPr="00A97E16">
        <w:rPr>
          <w:b/>
          <w:sz w:val="20"/>
          <w:szCs w:val="20"/>
        </w:rPr>
        <w:t xml:space="preserve">CLÁUSULA VIGÉSIMA CUARTA.- (CAUSAS DE FUERZA MAYOR Y/O CASO FORTUITO) </w:t>
      </w:r>
      <w:r w:rsidRPr="00A97E16">
        <w:rPr>
          <w:sz w:val="20"/>
          <w:szCs w:val="20"/>
        </w:rPr>
        <w:t xml:space="preserve">Con el fin de exceptuar al </w:t>
      </w:r>
      <w:r w:rsidRPr="00A97E16">
        <w:rPr>
          <w:b/>
          <w:bCs/>
          <w:sz w:val="20"/>
          <w:szCs w:val="20"/>
        </w:rPr>
        <w:t xml:space="preserve">PROVEEDOR </w:t>
      </w:r>
      <w:r w:rsidRPr="00A97E16">
        <w:rPr>
          <w:sz w:val="20"/>
          <w:szCs w:val="20"/>
        </w:rPr>
        <w:t xml:space="preserve">de determinadas responsabilidades por mora o por incumplimiento involuntario total o parcial del presente Contrato, la </w:t>
      </w:r>
      <w:r w:rsidRPr="00A97E16">
        <w:rPr>
          <w:b/>
          <w:bCs/>
          <w:sz w:val="20"/>
          <w:szCs w:val="20"/>
        </w:rPr>
        <w:t xml:space="preserve">ENTIDAD </w:t>
      </w:r>
      <w:r w:rsidRPr="00A97E16">
        <w:rPr>
          <w:bCs/>
          <w:sz w:val="20"/>
          <w:szCs w:val="20"/>
        </w:rPr>
        <w:t>a través del Responsable de Recepción</w:t>
      </w:r>
      <w:r w:rsidRPr="00A97E16">
        <w:rPr>
          <w:b/>
          <w:bCs/>
          <w:sz w:val="20"/>
          <w:szCs w:val="20"/>
        </w:rPr>
        <w:t xml:space="preserve"> </w:t>
      </w:r>
      <w:r w:rsidRPr="00A97E16">
        <w:rPr>
          <w:sz w:val="20"/>
          <w:szCs w:val="20"/>
        </w:rPr>
        <w:t xml:space="preserve">tendrá la facultad de calificar las causas de fuerza mayor y/o caso fortuito u otras causas debidamente justificadas, a fin exonerar al </w:t>
      </w:r>
      <w:r w:rsidRPr="00A97E16">
        <w:rPr>
          <w:b/>
          <w:bCs/>
          <w:sz w:val="20"/>
          <w:szCs w:val="20"/>
        </w:rPr>
        <w:t xml:space="preserve">PROVEEDOR </w:t>
      </w:r>
      <w:r w:rsidRPr="00A97E16">
        <w:rPr>
          <w:sz w:val="20"/>
          <w:szCs w:val="20"/>
        </w:rPr>
        <w:t xml:space="preserve">del cumplimiento del plazo de entrega o del cumplimiento total o parcial de la entrega de los </w:t>
      </w:r>
      <w:r w:rsidRPr="00A97E16">
        <w:rPr>
          <w:b/>
          <w:bCs/>
          <w:sz w:val="20"/>
          <w:szCs w:val="20"/>
        </w:rPr>
        <w:t>BIENES</w:t>
      </w:r>
      <w:r w:rsidRPr="00A97E16">
        <w:rPr>
          <w:sz w:val="20"/>
          <w:szCs w:val="20"/>
        </w:rPr>
        <w:t xml:space="preserve">. </w:t>
      </w: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A97E16">
        <w:rPr>
          <w:rFonts w:ascii="Arial" w:hAnsi="Arial" w:cs="Arial"/>
          <w:b/>
          <w:bCs/>
          <w:color w:val="000000"/>
          <w:sz w:val="20"/>
          <w:szCs w:val="20"/>
          <w:lang w:val="es-BO" w:eastAsia="es-BO"/>
        </w:rPr>
        <w:t xml:space="preserve">BIENES </w:t>
      </w:r>
      <w:r w:rsidRPr="00A97E16">
        <w:rPr>
          <w:rFonts w:ascii="Arial" w:hAnsi="Arial" w:cs="Arial"/>
          <w:color w:val="000000"/>
          <w:sz w:val="20"/>
          <w:szCs w:val="20"/>
          <w:lang w:val="es-BO" w:eastAsia="es-BO"/>
        </w:rPr>
        <w:t xml:space="preserve">o demora justificada en el cumplimiento del plazo de entrega, de modo inexcusable e imprescindible en cada caso, el </w:t>
      </w:r>
      <w:r w:rsidRPr="00A97E16">
        <w:rPr>
          <w:rFonts w:ascii="Arial" w:hAnsi="Arial" w:cs="Arial"/>
          <w:b/>
          <w:bCs/>
          <w:color w:val="000000"/>
          <w:sz w:val="20"/>
          <w:szCs w:val="20"/>
          <w:lang w:val="es-BO" w:eastAsia="es-BO"/>
        </w:rPr>
        <w:t xml:space="preserve">PROVEEDOR </w:t>
      </w:r>
      <w:r w:rsidRPr="00A97E16">
        <w:rPr>
          <w:rFonts w:ascii="Arial" w:hAnsi="Arial" w:cs="Arial"/>
          <w:color w:val="000000"/>
          <w:sz w:val="20"/>
          <w:szCs w:val="20"/>
          <w:lang w:val="es-BO" w:eastAsia="es-BO"/>
        </w:rPr>
        <w:t xml:space="preserve">deberá presentar por escrito a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p>
    <w:p w:rsidR="00A97E16" w:rsidRPr="00A97E16" w:rsidRDefault="00A97E16" w:rsidP="00A97E16">
      <w:pPr>
        <w:autoSpaceDE w:val="0"/>
        <w:autoSpaceDN w:val="0"/>
        <w:adjustRightInd w:val="0"/>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en el plazo de dos (2) días hábiles deberá aceptar o rechazar la solicitud. En caso de aceptación expresa,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 xml:space="preserve">deberá realizar: </w:t>
      </w:r>
    </w:p>
    <w:p w:rsidR="00A97E16" w:rsidRPr="00A97E16" w:rsidRDefault="00A97E16" w:rsidP="00A97E16">
      <w:pPr>
        <w:autoSpaceDE w:val="0"/>
        <w:autoSpaceDN w:val="0"/>
        <w:adjustRightInd w:val="0"/>
        <w:spacing w:after="13"/>
        <w:jc w:val="both"/>
        <w:rPr>
          <w:rFonts w:ascii="Arial" w:hAnsi="Arial" w:cs="Arial"/>
          <w:b/>
          <w:bCs/>
          <w:color w:val="000000"/>
          <w:sz w:val="20"/>
          <w:szCs w:val="20"/>
          <w:lang w:val="es-BO" w:eastAsia="es-BO"/>
        </w:rPr>
      </w:pPr>
    </w:p>
    <w:p w:rsidR="00A97E16" w:rsidRPr="00A97E16" w:rsidRDefault="00A97E16" w:rsidP="00A97E16">
      <w:pPr>
        <w:numPr>
          <w:ilvl w:val="0"/>
          <w:numId w:val="41"/>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La ampliación del plazo de entrega a través de un Contrato Modificatorio o; </w:t>
      </w:r>
    </w:p>
    <w:p w:rsidR="00A97E16" w:rsidRPr="00A97E16" w:rsidRDefault="00A97E16" w:rsidP="00A97E16">
      <w:pPr>
        <w:numPr>
          <w:ilvl w:val="0"/>
          <w:numId w:val="41"/>
        </w:numPr>
        <w:autoSpaceDE w:val="0"/>
        <w:autoSpaceDN w:val="0"/>
        <w:adjustRightInd w:val="0"/>
        <w:spacing w:after="13"/>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A97E16">
        <w:rPr>
          <w:rFonts w:ascii="Arial" w:hAnsi="Arial" w:cs="Arial"/>
          <w:b/>
          <w:bCs/>
          <w:color w:val="000000"/>
          <w:sz w:val="20"/>
          <w:szCs w:val="20"/>
          <w:lang w:val="es-BO" w:eastAsia="es-BO"/>
        </w:rPr>
        <w:t>PROVEEDOR</w:t>
      </w:r>
      <w:r w:rsidRPr="00A97E16">
        <w:rPr>
          <w:rFonts w:ascii="Arial" w:hAnsi="Arial" w:cs="Arial"/>
          <w:bCs/>
          <w:color w:val="000000"/>
          <w:sz w:val="20"/>
          <w:szCs w:val="20"/>
          <w:lang w:val="es-BO" w:eastAsia="es-BO"/>
        </w:rPr>
        <w:t xml:space="preserve">. </w:t>
      </w:r>
    </w:p>
    <w:p w:rsidR="00A97E16" w:rsidRPr="00A97E16" w:rsidRDefault="00A97E16" w:rsidP="00A97E16">
      <w:pPr>
        <w:widowControl w:val="0"/>
        <w:jc w:val="both"/>
        <w:rPr>
          <w:rFonts w:ascii="Arial" w:hAnsi="Arial" w:cs="Arial"/>
          <w:spacing w:val="-3"/>
          <w:sz w:val="20"/>
          <w:szCs w:val="20"/>
          <w:lang w:val="es-BO"/>
        </w:rPr>
      </w:pPr>
      <w:r w:rsidRPr="00A97E16">
        <w:rPr>
          <w:rFonts w:ascii="Arial" w:hAnsi="Arial" w:cs="Arial"/>
          <w:b/>
          <w:sz w:val="20"/>
          <w:szCs w:val="20"/>
          <w:lang w:val="es-BO"/>
        </w:rPr>
        <w:t xml:space="preserve"> </w:t>
      </w:r>
    </w:p>
    <w:p w:rsidR="00A97E16" w:rsidRPr="00A97E16" w:rsidRDefault="00A97E16" w:rsidP="00A97E16">
      <w:pPr>
        <w:widowControl w:val="0"/>
        <w:jc w:val="both"/>
        <w:rPr>
          <w:rFonts w:ascii="Arial" w:hAnsi="Arial" w:cs="Arial"/>
          <w:spacing w:val="-3"/>
          <w:sz w:val="20"/>
          <w:szCs w:val="20"/>
          <w:lang w:val="es-BO"/>
        </w:rPr>
      </w:pPr>
      <w:r w:rsidRPr="00A97E16">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A97E16" w:rsidRPr="00A97E16" w:rsidRDefault="00A97E16" w:rsidP="00A97E16">
      <w:pPr>
        <w:widowControl w:val="0"/>
        <w:jc w:val="both"/>
        <w:rPr>
          <w:rFonts w:ascii="Arial" w:hAnsi="Arial" w:cs="Arial"/>
          <w:b/>
          <w:sz w:val="20"/>
          <w:szCs w:val="20"/>
          <w:lang w:val="es-BO"/>
        </w:rPr>
      </w:pPr>
    </w:p>
    <w:p w:rsidR="00A97E16" w:rsidRPr="00A97E16" w:rsidRDefault="00A97E16" w:rsidP="00A97E16">
      <w:pPr>
        <w:widowControl w:val="0"/>
        <w:jc w:val="both"/>
        <w:rPr>
          <w:rFonts w:ascii="Arial" w:hAnsi="Arial" w:cs="Arial"/>
          <w:b/>
          <w:sz w:val="20"/>
          <w:szCs w:val="20"/>
          <w:lang w:val="es-BO"/>
        </w:rPr>
      </w:pPr>
      <w:r w:rsidRPr="00A97E16">
        <w:rPr>
          <w:rFonts w:ascii="Arial" w:hAnsi="Arial" w:cs="Arial"/>
          <w:b/>
          <w:sz w:val="20"/>
          <w:szCs w:val="20"/>
          <w:lang w:val="es-BO"/>
        </w:rPr>
        <w:t xml:space="preserve">CLÁUSULA VIGÉSIMA QUINTA.- (TERMINACIÓN DEL CONTRATO) </w:t>
      </w:r>
      <w:r w:rsidRPr="00A97E16">
        <w:rPr>
          <w:rFonts w:ascii="Arial" w:hAnsi="Arial" w:cs="Arial"/>
          <w:sz w:val="20"/>
          <w:szCs w:val="20"/>
          <w:lang w:val="es-BO"/>
        </w:rPr>
        <w:t>El presente Contrato concluirá por una de las siguientes causas:</w:t>
      </w:r>
    </w:p>
    <w:p w:rsidR="00A97E16" w:rsidRPr="00A97E16" w:rsidRDefault="00A97E16" w:rsidP="00A97E16">
      <w:pPr>
        <w:widowControl w:val="0"/>
        <w:tabs>
          <w:tab w:val="left" w:pos="709"/>
        </w:tabs>
        <w:jc w:val="both"/>
        <w:rPr>
          <w:rFonts w:ascii="Arial" w:hAnsi="Arial" w:cs="Arial"/>
          <w:sz w:val="20"/>
          <w:szCs w:val="20"/>
          <w:lang w:val="es-BO"/>
        </w:rPr>
      </w:pPr>
    </w:p>
    <w:p w:rsidR="00A97E16" w:rsidRPr="00A97E16" w:rsidRDefault="00A97E16" w:rsidP="00A97E16">
      <w:pPr>
        <w:pStyle w:val="Prrafodelista"/>
        <w:widowControl w:val="0"/>
        <w:numPr>
          <w:ilvl w:val="0"/>
          <w:numId w:val="35"/>
        </w:numPr>
        <w:tabs>
          <w:tab w:val="left" w:pos="709"/>
        </w:tabs>
        <w:contextualSpacing/>
        <w:jc w:val="both"/>
        <w:rPr>
          <w:rFonts w:ascii="Arial" w:hAnsi="Arial" w:cs="Arial"/>
          <w:b/>
          <w:vanish/>
          <w:lang w:val="es-BO"/>
        </w:rPr>
      </w:pPr>
    </w:p>
    <w:p w:rsidR="00A97E16" w:rsidRPr="00A97E16" w:rsidRDefault="00A97E16" w:rsidP="00A97E16">
      <w:pPr>
        <w:pStyle w:val="Prrafodelista"/>
        <w:widowControl w:val="0"/>
        <w:numPr>
          <w:ilvl w:val="0"/>
          <w:numId w:val="35"/>
        </w:numPr>
        <w:tabs>
          <w:tab w:val="left" w:pos="709"/>
        </w:tabs>
        <w:contextualSpacing/>
        <w:jc w:val="both"/>
        <w:rPr>
          <w:rFonts w:ascii="Arial" w:hAnsi="Arial" w:cs="Arial"/>
          <w:b/>
          <w:vanish/>
          <w:lang w:val="es-BO"/>
        </w:rPr>
      </w:pPr>
    </w:p>
    <w:p w:rsidR="00A97E16" w:rsidRPr="00A97E16" w:rsidRDefault="00A97E16" w:rsidP="00A97E16">
      <w:pPr>
        <w:pStyle w:val="Prrafodelista"/>
        <w:widowControl w:val="0"/>
        <w:numPr>
          <w:ilvl w:val="0"/>
          <w:numId w:val="35"/>
        </w:numPr>
        <w:tabs>
          <w:tab w:val="left" w:pos="709"/>
        </w:tabs>
        <w:contextualSpacing/>
        <w:jc w:val="both"/>
        <w:rPr>
          <w:rFonts w:ascii="Arial" w:hAnsi="Arial" w:cs="Arial"/>
          <w:b/>
          <w:vanish/>
          <w:lang w:val="es-BO"/>
        </w:rPr>
      </w:pPr>
    </w:p>
    <w:p w:rsidR="00A97E16" w:rsidRPr="00A97E16" w:rsidRDefault="00A97E16" w:rsidP="00A97E16">
      <w:pPr>
        <w:pStyle w:val="Prrafodelista"/>
        <w:widowControl w:val="0"/>
        <w:numPr>
          <w:ilvl w:val="0"/>
          <w:numId w:val="35"/>
        </w:numPr>
        <w:tabs>
          <w:tab w:val="left" w:pos="709"/>
        </w:tabs>
        <w:contextualSpacing/>
        <w:jc w:val="both"/>
        <w:rPr>
          <w:rFonts w:ascii="Arial" w:hAnsi="Arial" w:cs="Arial"/>
          <w:b/>
          <w:vanish/>
          <w:lang w:val="es-BO"/>
        </w:rPr>
      </w:pPr>
    </w:p>
    <w:p w:rsidR="00A97E16" w:rsidRPr="00A97E16" w:rsidRDefault="00A97E16" w:rsidP="00A97E16">
      <w:pPr>
        <w:pStyle w:val="Prrafodelista"/>
        <w:widowControl w:val="0"/>
        <w:numPr>
          <w:ilvl w:val="0"/>
          <w:numId w:val="35"/>
        </w:numPr>
        <w:tabs>
          <w:tab w:val="left" w:pos="709"/>
        </w:tabs>
        <w:contextualSpacing/>
        <w:jc w:val="both"/>
        <w:rPr>
          <w:rFonts w:ascii="Arial" w:hAnsi="Arial" w:cs="Arial"/>
          <w:b/>
          <w:vanish/>
          <w:lang w:val="es-BO"/>
        </w:rPr>
      </w:pPr>
    </w:p>
    <w:p w:rsidR="00A97E16" w:rsidRPr="00A97E16" w:rsidRDefault="00A97E16" w:rsidP="00A97E16">
      <w:pPr>
        <w:pStyle w:val="Prrafodelista"/>
        <w:widowControl w:val="0"/>
        <w:numPr>
          <w:ilvl w:val="0"/>
          <w:numId w:val="35"/>
        </w:numPr>
        <w:tabs>
          <w:tab w:val="left" w:pos="709"/>
        </w:tabs>
        <w:contextualSpacing/>
        <w:jc w:val="both"/>
        <w:rPr>
          <w:rFonts w:ascii="Arial" w:hAnsi="Arial" w:cs="Arial"/>
          <w:b/>
          <w:vanish/>
          <w:lang w:val="es-BO"/>
        </w:rPr>
      </w:pPr>
    </w:p>
    <w:p w:rsidR="00A97E16" w:rsidRPr="00A97E16" w:rsidRDefault="00A97E16" w:rsidP="00A97E16">
      <w:pPr>
        <w:pStyle w:val="Prrafodelista"/>
        <w:widowControl w:val="0"/>
        <w:numPr>
          <w:ilvl w:val="0"/>
          <w:numId w:val="35"/>
        </w:numPr>
        <w:tabs>
          <w:tab w:val="left" w:pos="709"/>
        </w:tabs>
        <w:contextualSpacing/>
        <w:jc w:val="both"/>
        <w:rPr>
          <w:rFonts w:ascii="Arial" w:hAnsi="Arial" w:cs="Arial"/>
          <w:b/>
          <w:vanish/>
          <w:lang w:val="es-BO"/>
        </w:rPr>
      </w:pPr>
    </w:p>
    <w:p w:rsidR="00A97E16" w:rsidRPr="00A97E16" w:rsidRDefault="00A97E16" w:rsidP="00A97E16">
      <w:pPr>
        <w:pStyle w:val="Prrafodelista"/>
        <w:widowControl w:val="0"/>
        <w:numPr>
          <w:ilvl w:val="1"/>
          <w:numId w:val="35"/>
        </w:numPr>
        <w:tabs>
          <w:tab w:val="left" w:pos="709"/>
        </w:tabs>
        <w:contextualSpacing/>
        <w:jc w:val="both"/>
        <w:rPr>
          <w:rFonts w:ascii="Arial" w:hAnsi="Arial" w:cs="Arial"/>
          <w:lang w:val="es-BO"/>
        </w:rPr>
      </w:pPr>
      <w:r w:rsidRPr="00A97E16">
        <w:rPr>
          <w:rFonts w:ascii="Arial" w:hAnsi="Arial" w:cs="Arial"/>
          <w:b/>
          <w:lang w:val="es-BO"/>
        </w:rPr>
        <w:t xml:space="preserve">Por Cumplimiento del Contrato: </w:t>
      </w:r>
      <w:r w:rsidRPr="00A97E16">
        <w:rPr>
          <w:rFonts w:ascii="Arial" w:hAnsi="Arial" w:cs="Arial"/>
          <w:lang w:val="es-BO"/>
        </w:rPr>
        <w:t xml:space="preserve">Es la forma ordinaria de terminación, donde la </w:t>
      </w:r>
      <w:r w:rsidRPr="00A97E16">
        <w:rPr>
          <w:rFonts w:ascii="Arial" w:hAnsi="Arial" w:cs="Arial"/>
          <w:b/>
          <w:lang w:val="es-BO"/>
        </w:rPr>
        <w:t xml:space="preserve">ENTIDAD </w:t>
      </w:r>
      <w:r w:rsidRPr="00A97E16">
        <w:rPr>
          <w:rFonts w:ascii="Arial" w:hAnsi="Arial" w:cs="Arial"/>
          <w:lang w:val="es-BO"/>
        </w:rPr>
        <w:t xml:space="preserve">como el </w:t>
      </w:r>
      <w:r w:rsidRPr="00A97E16">
        <w:rPr>
          <w:rFonts w:ascii="Arial" w:hAnsi="Arial" w:cs="Arial"/>
          <w:b/>
          <w:lang w:val="es-BO"/>
        </w:rPr>
        <w:t xml:space="preserve">PROVEEDOR </w:t>
      </w:r>
      <w:r w:rsidRPr="00A97E16">
        <w:rPr>
          <w:rFonts w:ascii="Arial" w:hAnsi="Arial"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97E16">
        <w:rPr>
          <w:rFonts w:ascii="Arial" w:hAnsi="Arial" w:cs="Arial"/>
          <w:b/>
          <w:lang w:val="es-BO"/>
        </w:rPr>
        <w:t>ENTIDAD</w:t>
      </w:r>
      <w:r w:rsidRPr="00A97E16">
        <w:rPr>
          <w:rFonts w:ascii="Arial" w:hAnsi="Arial" w:cs="Arial"/>
          <w:lang w:val="es-BO"/>
        </w:rPr>
        <w:t>.</w:t>
      </w:r>
    </w:p>
    <w:p w:rsidR="00A97E16" w:rsidRPr="00A97E16" w:rsidRDefault="00A97E16" w:rsidP="00A97E16">
      <w:pPr>
        <w:widowControl w:val="0"/>
        <w:tabs>
          <w:tab w:val="left" w:pos="851"/>
        </w:tabs>
        <w:ind w:left="709" w:hanging="709"/>
        <w:jc w:val="both"/>
        <w:rPr>
          <w:rFonts w:ascii="Arial" w:hAnsi="Arial" w:cs="Arial"/>
          <w:sz w:val="20"/>
          <w:szCs w:val="20"/>
          <w:lang w:val="es-BO"/>
        </w:rPr>
      </w:pPr>
    </w:p>
    <w:p w:rsidR="00A97E16" w:rsidRPr="00A97E16" w:rsidRDefault="00A97E16" w:rsidP="00A97E16">
      <w:pPr>
        <w:widowControl w:val="0"/>
        <w:numPr>
          <w:ilvl w:val="1"/>
          <w:numId w:val="35"/>
        </w:numPr>
        <w:tabs>
          <w:tab w:val="left" w:pos="709"/>
        </w:tabs>
        <w:jc w:val="both"/>
        <w:rPr>
          <w:rFonts w:ascii="Arial" w:hAnsi="Arial" w:cs="Arial"/>
          <w:sz w:val="20"/>
          <w:szCs w:val="20"/>
          <w:lang w:val="es-BO"/>
        </w:rPr>
      </w:pPr>
      <w:r w:rsidRPr="00A97E16">
        <w:rPr>
          <w:rFonts w:ascii="Arial" w:hAnsi="Arial" w:cs="Arial"/>
          <w:b/>
          <w:sz w:val="20"/>
          <w:szCs w:val="20"/>
          <w:lang w:val="es-BO"/>
        </w:rPr>
        <w:t xml:space="preserve">Por Resolución del Contrato: </w:t>
      </w:r>
      <w:r w:rsidRPr="00A97E16">
        <w:rPr>
          <w:rFonts w:ascii="Arial" w:hAnsi="Arial" w:cs="Arial"/>
          <w:sz w:val="20"/>
          <w:szCs w:val="20"/>
          <w:lang w:val="es-BO"/>
        </w:rPr>
        <w:t>Es la forma extraordinaria de terminación del Contrato que procederá únicamente por las siguientes causales:</w:t>
      </w:r>
    </w:p>
    <w:p w:rsidR="00A97E16" w:rsidRPr="00A97E16" w:rsidRDefault="00A97E16" w:rsidP="00A97E16">
      <w:pPr>
        <w:widowControl w:val="0"/>
        <w:tabs>
          <w:tab w:val="left" w:pos="709"/>
        </w:tabs>
        <w:ind w:left="720"/>
        <w:jc w:val="both"/>
        <w:rPr>
          <w:rFonts w:ascii="Arial" w:hAnsi="Arial" w:cs="Arial"/>
          <w:sz w:val="20"/>
          <w:szCs w:val="20"/>
          <w:lang w:val="es-BO"/>
        </w:rPr>
      </w:pPr>
    </w:p>
    <w:p w:rsidR="00A97E16" w:rsidRPr="00A97E16" w:rsidRDefault="00A97E16" w:rsidP="00A97E16">
      <w:pPr>
        <w:widowControl w:val="0"/>
        <w:numPr>
          <w:ilvl w:val="2"/>
          <w:numId w:val="35"/>
        </w:numPr>
        <w:ind w:left="1418" w:hanging="1134"/>
        <w:rPr>
          <w:rFonts w:ascii="Arial" w:hAnsi="Arial" w:cs="Arial"/>
          <w:b/>
          <w:sz w:val="20"/>
          <w:szCs w:val="20"/>
          <w:lang w:val="es-BO"/>
        </w:rPr>
      </w:pPr>
      <w:r w:rsidRPr="00A97E16">
        <w:rPr>
          <w:rFonts w:ascii="Arial" w:hAnsi="Arial" w:cs="Arial"/>
          <w:b/>
          <w:sz w:val="20"/>
          <w:szCs w:val="20"/>
          <w:lang w:val="es-BO"/>
        </w:rPr>
        <w:t>Resolución a requerimiento de la ENTIDAD, por causales atribuibles al PROVEEDOR:</w:t>
      </w:r>
    </w:p>
    <w:p w:rsidR="00A97E16" w:rsidRPr="00A97E16" w:rsidRDefault="00A97E16" w:rsidP="00A97E16">
      <w:pPr>
        <w:widowControl w:val="0"/>
        <w:ind w:left="1418"/>
        <w:jc w:val="both"/>
        <w:rPr>
          <w:rFonts w:ascii="Arial" w:hAnsi="Arial" w:cs="Arial"/>
          <w:sz w:val="20"/>
          <w:szCs w:val="20"/>
          <w:lang w:val="es-BO"/>
        </w:rPr>
      </w:pPr>
    </w:p>
    <w:p w:rsidR="00A97E16" w:rsidRPr="00A97E16" w:rsidRDefault="00A97E16" w:rsidP="00A97E16">
      <w:pPr>
        <w:widowControl w:val="0"/>
        <w:numPr>
          <w:ilvl w:val="0"/>
          <w:numId w:val="33"/>
        </w:numPr>
        <w:tabs>
          <w:tab w:val="clear" w:pos="2004"/>
          <w:tab w:val="num" w:pos="1843"/>
          <w:tab w:val="num" w:pos="6516"/>
        </w:tabs>
        <w:ind w:left="1843" w:hanging="425"/>
        <w:jc w:val="both"/>
        <w:rPr>
          <w:rFonts w:ascii="Arial" w:hAnsi="Arial" w:cs="Arial"/>
          <w:sz w:val="20"/>
          <w:szCs w:val="20"/>
          <w:lang w:val="es-BO"/>
        </w:rPr>
      </w:pPr>
      <w:r w:rsidRPr="00A97E16">
        <w:rPr>
          <w:rFonts w:ascii="Arial" w:hAnsi="Arial" w:cs="Arial"/>
          <w:sz w:val="20"/>
          <w:szCs w:val="20"/>
          <w:lang w:val="es-BO"/>
        </w:rPr>
        <w:t xml:space="preserve">Por disolución del </w:t>
      </w:r>
      <w:r w:rsidRPr="00A97E16">
        <w:rPr>
          <w:rFonts w:ascii="Arial" w:hAnsi="Arial" w:cs="Arial"/>
          <w:b/>
          <w:sz w:val="20"/>
          <w:szCs w:val="20"/>
          <w:lang w:val="es-BO"/>
        </w:rPr>
        <w:t>PROVEEDOR.</w:t>
      </w:r>
    </w:p>
    <w:p w:rsidR="00A97E16" w:rsidRPr="00A97E16" w:rsidRDefault="00A97E16" w:rsidP="00A97E16">
      <w:pPr>
        <w:widowControl w:val="0"/>
        <w:numPr>
          <w:ilvl w:val="0"/>
          <w:numId w:val="33"/>
        </w:numPr>
        <w:tabs>
          <w:tab w:val="clear" w:pos="2004"/>
          <w:tab w:val="num" w:pos="1843"/>
          <w:tab w:val="num" w:pos="6516"/>
        </w:tabs>
        <w:ind w:left="1843" w:hanging="425"/>
        <w:jc w:val="both"/>
        <w:rPr>
          <w:rFonts w:ascii="Arial" w:hAnsi="Arial" w:cs="Arial"/>
          <w:sz w:val="20"/>
          <w:szCs w:val="20"/>
          <w:lang w:val="es-BO"/>
        </w:rPr>
      </w:pPr>
      <w:r w:rsidRPr="00A97E16">
        <w:rPr>
          <w:rFonts w:ascii="Arial" w:hAnsi="Arial" w:cs="Arial"/>
          <w:sz w:val="20"/>
          <w:szCs w:val="20"/>
          <w:lang w:val="es-BO"/>
        </w:rPr>
        <w:t xml:space="preserve">Por quiebra declarada del </w:t>
      </w:r>
      <w:r w:rsidRPr="00A97E16">
        <w:rPr>
          <w:rFonts w:ascii="Arial" w:hAnsi="Arial" w:cs="Arial"/>
          <w:b/>
          <w:sz w:val="20"/>
          <w:szCs w:val="20"/>
          <w:lang w:val="es-BO"/>
        </w:rPr>
        <w:t>PROVEEDOR.</w:t>
      </w:r>
    </w:p>
    <w:p w:rsidR="00A97E16" w:rsidRPr="00A97E16" w:rsidRDefault="00A97E16" w:rsidP="00A97E16">
      <w:pPr>
        <w:widowControl w:val="0"/>
        <w:numPr>
          <w:ilvl w:val="0"/>
          <w:numId w:val="33"/>
        </w:numPr>
        <w:tabs>
          <w:tab w:val="clear" w:pos="2004"/>
          <w:tab w:val="num" w:pos="1843"/>
          <w:tab w:val="num" w:pos="6516"/>
        </w:tabs>
        <w:ind w:left="1843" w:hanging="425"/>
        <w:jc w:val="both"/>
        <w:rPr>
          <w:rFonts w:ascii="Arial" w:hAnsi="Arial" w:cs="Arial"/>
          <w:sz w:val="20"/>
          <w:szCs w:val="20"/>
          <w:lang w:val="es-BO"/>
        </w:rPr>
      </w:pPr>
      <w:r w:rsidRPr="00A97E16">
        <w:rPr>
          <w:rFonts w:ascii="Arial" w:hAnsi="Arial" w:cs="Arial"/>
          <w:sz w:val="20"/>
          <w:szCs w:val="20"/>
          <w:lang w:val="es-BO"/>
        </w:rPr>
        <w:t xml:space="preserve">Por incumplimiento injustificado a la Cláusula Décima Primera (Plazo de Entrega), </w:t>
      </w:r>
      <w:r w:rsidRPr="00A97E16">
        <w:rPr>
          <w:rFonts w:ascii="Arial" w:hAnsi="Arial" w:cs="Arial"/>
          <w:sz w:val="20"/>
          <w:szCs w:val="20"/>
          <w:lang w:val="es-BO"/>
        </w:rPr>
        <w:lastRenderedPageBreak/>
        <w:t xml:space="preserve">sin que el </w:t>
      </w:r>
      <w:r w:rsidRPr="00A97E16">
        <w:rPr>
          <w:rFonts w:ascii="Arial" w:hAnsi="Arial" w:cs="Arial"/>
          <w:b/>
          <w:sz w:val="20"/>
          <w:szCs w:val="20"/>
          <w:lang w:val="es-BO"/>
        </w:rPr>
        <w:t xml:space="preserve">PROVEEDOR </w:t>
      </w:r>
      <w:r w:rsidRPr="00A97E16">
        <w:rPr>
          <w:rFonts w:ascii="Arial" w:hAnsi="Arial" w:cs="Arial"/>
          <w:sz w:val="20"/>
          <w:szCs w:val="20"/>
          <w:lang w:val="es-BO"/>
        </w:rPr>
        <w:t>adopte medidas necesarias y oportunas para recuperar su demora y asegurar la conclusión de la entrega.</w:t>
      </w:r>
    </w:p>
    <w:p w:rsidR="00A97E16" w:rsidRPr="00A97E16" w:rsidRDefault="00A97E16" w:rsidP="00A97E16">
      <w:pPr>
        <w:widowControl w:val="0"/>
        <w:numPr>
          <w:ilvl w:val="0"/>
          <w:numId w:val="33"/>
        </w:numPr>
        <w:tabs>
          <w:tab w:val="clear" w:pos="2004"/>
          <w:tab w:val="num" w:pos="1843"/>
          <w:tab w:val="num" w:pos="6516"/>
        </w:tabs>
        <w:ind w:left="1843" w:hanging="425"/>
        <w:jc w:val="both"/>
        <w:rPr>
          <w:rFonts w:ascii="Arial" w:hAnsi="Arial" w:cs="Arial"/>
          <w:sz w:val="20"/>
          <w:szCs w:val="20"/>
          <w:lang w:val="es-BO"/>
        </w:rPr>
      </w:pPr>
      <w:r w:rsidRPr="00A97E16">
        <w:rPr>
          <w:rFonts w:ascii="Arial" w:hAnsi="Arial" w:cs="Arial"/>
          <w:sz w:val="20"/>
          <w:szCs w:val="20"/>
          <w:lang w:val="es-BO"/>
        </w:rPr>
        <w:t xml:space="preserve">Cuando el monto de la multa por atraso en la entrega de los </w:t>
      </w:r>
      <w:r w:rsidRPr="00A97E16">
        <w:rPr>
          <w:rFonts w:ascii="Arial" w:hAnsi="Arial" w:cs="Arial"/>
          <w:b/>
          <w:sz w:val="20"/>
          <w:szCs w:val="20"/>
          <w:lang w:val="es-BO"/>
        </w:rPr>
        <w:t>BIENES</w:t>
      </w:r>
      <w:r w:rsidRPr="00A97E16">
        <w:rPr>
          <w:rFonts w:ascii="Arial" w:hAnsi="Arial" w:cs="Arial"/>
          <w:sz w:val="20"/>
          <w:szCs w:val="20"/>
          <w:lang w:val="es-BO"/>
        </w:rPr>
        <w:t>, alcance el diez por ciento (10%) del monto total del contrato, decisión optativa, o el veinte por ciento (20%), de forma obligatoria.</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numPr>
          <w:ilvl w:val="2"/>
          <w:numId w:val="35"/>
        </w:numPr>
        <w:ind w:left="1418" w:hanging="1134"/>
        <w:rPr>
          <w:rFonts w:ascii="Arial" w:hAnsi="Arial" w:cs="Arial"/>
          <w:b/>
          <w:sz w:val="20"/>
          <w:szCs w:val="20"/>
          <w:lang w:val="es-BO"/>
        </w:rPr>
      </w:pPr>
      <w:r w:rsidRPr="00A97E16">
        <w:rPr>
          <w:rFonts w:ascii="Arial" w:hAnsi="Arial" w:cs="Arial"/>
          <w:b/>
          <w:sz w:val="20"/>
          <w:szCs w:val="20"/>
          <w:lang w:val="es-BO"/>
        </w:rPr>
        <w:t>Resolución a requerimiento del PROVEEDOR por causales atribuibles a la ENTIDAD:</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numPr>
          <w:ilvl w:val="0"/>
          <w:numId w:val="34"/>
        </w:numPr>
        <w:tabs>
          <w:tab w:val="clear" w:pos="2004"/>
          <w:tab w:val="left" w:pos="1418"/>
        </w:tabs>
        <w:ind w:hanging="586"/>
        <w:jc w:val="both"/>
        <w:rPr>
          <w:rFonts w:ascii="Arial" w:hAnsi="Arial" w:cs="Arial"/>
          <w:b/>
          <w:sz w:val="20"/>
          <w:szCs w:val="20"/>
          <w:lang w:val="es-BO"/>
        </w:rPr>
      </w:pPr>
      <w:r w:rsidRPr="00A97E16">
        <w:rPr>
          <w:rFonts w:ascii="Arial" w:hAnsi="Arial" w:cs="Arial"/>
          <w:sz w:val="20"/>
          <w:szCs w:val="20"/>
          <w:lang w:val="es-BO"/>
        </w:rPr>
        <w:t xml:space="preserve">Por instrucciones injustificadas emanadas de la </w:t>
      </w:r>
      <w:r w:rsidRPr="00A97E16">
        <w:rPr>
          <w:rFonts w:ascii="Arial" w:hAnsi="Arial" w:cs="Arial"/>
          <w:b/>
          <w:sz w:val="20"/>
          <w:szCs w:val="20"/>
          <w:lang w:val="es-BO"/>
        </w:rPr>
        <w:t>ENTIDAD</w:t>
      </w:r>
      <w:r w:rsidRPr="00A97E16">
        <w:rPr>
          <w:rFonts w:ascii="Arial" w:hAnsi="Arial" w:cs="Arial"/>
          <w:sz w:val="20"/>
          <w:szCs w:val="20"/>
          <w:lang w:val="es-BO"/>
        </w:rPr>
        <w:t xml:space="preserve"> para la suspensión de la provisión de los </w:t>
      </w:r>
      <w:r w:rsidRPr="00A97E16">
        <w:rPr>
          <w:rFonts w:ascii="Arial" w:hAnsi="Arial" w:cs="Arial"/>
          <w:b/>
          <w:sz w:val="20"/>
          <w:szCs w:val="20"/>
          <w:lang w:val="es-BO"/>
        </w:rPr>
        <w:t>BIENES</w:t>
      </w:r>
      <w:r w:rsidRPr="00A97E16">
        <w:rPr>
          <w:rFonts w:ascii="Arial" w:hAnsi="Arial" w:cs="Arial"/>
          <w:sz w:val="20"/>
          <w:szCs w:val="20"/>
          <w:lang w:val="es-BO"/>
        </w:rPr>
        <w:t xml:space="preserve"> por más de treinta (30) días calendario.</w:t>
      </w:r>
    </w:p>
    <w:p w:rsidR="00A97E16" w:rsidRPr="00A97E16" w:rsidRDefault="00A97E16" w:rsidP="00A97E16">
      <w:pPr>
        <w:widowControl w:val="0"/>
        <w:numPr>
          <w:ilvl w:val="0"/>
          <w:numId w:val="34"/>
        </w:numPr>
        <w:tabs>
          <w:tab w:val="clear" w:pos="2004"/>
        </w:tabs>
        <w:ind w:hanging="586"/>
        <w:jc w:val="both"/>
        <w:rPr>
          <w:rFonts w:ascii="Arial" w:hAnsi="Arial" w:cs="Arial"/>
          <w:sz w:val="20"/>
          <w:szCs w:val="20"/>
          <w:lang w:val="es-BO"/>
        </w:rPr>
      </w:pPr>
      <w:r w:rsidRPr="00A97E16">
        <w:rPr>
          <w:rFonts w:ascii="Arial" w:hAnsi="Arial" w:cs="Arial"/>
          <w:sz w:val="20"/>
          <w:szCs w:val="20"/>
          <w:lang w:val="es-BO"/>
        </w:rPr>
        <w:t xml:space="preserve">Si apartándose de los términos del Contrato, la </w:t>
      </w:r>
      <w:r w:rsidRPr="00A97E16">
        <w:rPr>
          <w:rFonts w:ascii="Arial" w:hAnsi="Arial" w:cs="Arial"/>
          <w:b/>
          <w:sz w:val="20"/>
          <w:szCs w:val="20"/>
          <w:lang w:val="es-BO"/>
        </w:rPr>
        <w:t xml:space="preserve">ENTIDAD </w:t>
      </w:r>
      <w:r w:rsidRPr="00A97E16">
        <w:rPr>
          <w:rFonts w:ascii="Arial" w:hAnsi="Arial" w:cs="Arial"/>
          <w:sz w:val="20"/>
          <w:szCs w:val="20"/>
          <w:lang w:val="es-BO"/>
        </w:rPr>
        <w:t>pretende realizar modificaciones al alcance, monto y/o plazo del Contrato, sin la emisión del Contrato Modificatorio correspondiente;</w:t>
      </w:r>
    </w:p>
    <w:p w:rsidR="00A97E16" w:rsidRPr="00A97E16" w:rsidRDefault="00A97E16" w:rsidP="00A97E16">
      <w:pPr>
        <w:widowControl w:val="0"/>
        <w:numPr>
          <w:ilvl w:val="0"/>
          <w:numId w:val="34"/>
        </w:numPr>
        <w:tabs>
          <w:tab w:val="clear" w:pos="2004"/>
        </w:tabs>
        <w:ind w:hanging="586"/>
        <w:jc w:val="both"/>
        <w:rPr>
          <w:rFonts w:ascii="Arial" w:hAnsi="Arial" w:cs="Arial"/>
          <w:b/>
          <w:sz w:val="20"/>
          <w:szCs w:val="20"/>
          <w:lang w:val="es-BO"/>
        </w:rPr>
      </w:pPr>
      <w:r w:rsidRPr="00A97E16">
        <w:rPr>
          <w:rFonts w:ascii="Arial" w:hAnsi="Arial" w:cs="Arial"/>
          <w:sz w:val="20"/>
          <w:szCs w:val="20"/>
          <w:lang w:val="es-BO"/>
        </w:rPr>
        <w:t xml:space="preserve">Por incumplimiento injustificado en el pago, por más de cuarenta y cinco (45) días calendario, computables a partir de la fecha de la recepción de los </w:t>
      </w:r>
      <w:r w:rsidRPr="00A97E16">
        <w:rPr>
          <w:rFonts w:ascii="Arial" w:hAnsi="Arial" w:cs="Arial"/>
          <w:b/>
          <w:sz w:val="20"/>
          <w:szCs w:val="20"/>
          <w:lang w:val="es-BO"/>
        </w:rPr>
        <w:t>BIENES</w:t>
      </w:r>
      <w:r w:rsidRPr="00A97E16">
        <w:rPr>
          <w:rFonts w:ascii="Arial" w:hAnsi="Arial" w:cs="Arial"/>
          <w:sz w:val="20"/>
          <w:szCs w:val="20"/>
          <w:lang w:val="es-BO"/>
        </w:rPr>
        <w:t xml:space="preserve"> en la entidad, conforme las condiciones del Contrato;</w:t>
      </w:r>
    </w:p>
    <w:p w:rsidR="00A97E16" w:rsidRPr="00A97E16" w:rsidRDefault="00A97E16" w:rsidP="00A97E16">
      <w:pPr>
        <w:widowControl w:val="0"/>
        <w:tabs>
          <w:tab w:val="left" w:pos="1418"/>
        </w:tabs>
        <w:ind w:hanging="586"/>
        <w:jc w:val="both"/>
        <w:rPr>
          <w:rFonts w:ascii="Arial" w:hAnsi="Arial" w:cs="Arial"/>
          <w:b/>
          <w:sz w:val="20"/>
          <w:szCs w:val="20"/>
          <w:lang w:val="es-BO"/>
        </w:rPr>
      </w:pPr>
    </w:p>
    <w:p w:rsidR="00A97E16" w:rsidRPr="00A97E16" w:rsidRDefault="00A97E16" w:rsidP="00A97E16">
      <w:pPr>
        <w:widowControl w:val="0"/>
        <w:numPr>
          <w:ilvl w:val="2"/>
          <w:numId w:val="35"/>
        </w:numPr>
        <w:ind w:left="1418" w:hanging="1134"/>
        <w:jc w:val="both"/>
        <w:rPr>
          <w:rFonts w:ascii="Arial" w:hAnsi="Arial" w:cs="Arial"/>
          <w:sz w:val="20"/>
          <w:szCs w:val="20"/>
          <w:lang w:val="es-BO"/>
        </w:rPr>
      </w:pPr>
      <w:r w:rsidRPr="00A97E16">
        <w:rPr>
          <w:rFonts w:ascii="Arial" w:hAnsi="Arial" w:cs="Arial"/>
          <w:b/>
          <w:sz w:val="20"/>
          <w:szCs w:val="20"/>
          <w:lang w:val="es-BO"/>
        </w:rPr>
        <w:t xml:space="preserve">Formas de resolución y reglas aplicables a la Resolución: </w:t>
      </w:r>
      <w:r w:rsidRPr="00A97E16">
        <w:rPr>
          <w:rFonts w:ascii="Arial" w:hAnsi="Arial" w:cs="Arial"/>
          <w:sz w:val="20"/>
          <w:szCs w:val="20"/>
          <w:lang w:val="es-BO"/>
        </w:rPr>
        <w:t xml:space="preserve">De acuerdo a las causales de Resolución del Contrato señaladas precedentemente, podrá efectivizarse la terminación total o parcial del Contrato. </w:t>
      </w:r>
    </w:p>
    <w:p w:rsidR="00A97E16" w:rsidRPr="00A97E16" w:rsidRDefault="00A97E16" w:rsidP="00A97E16">
      <w:pPr>
        <w:widowControl w:val="0"/>
        <w:ind w:left="1560"/>
        <w:jc w:val="both"/>
        <w:rPr>
          <w:rFonts w:ascii="Arial" w:hAnsi="Arial" w:cs="Arial"/>
          <w:sz w:val="20"/>
          <w:szCs w:val="20"/>
          <w:lang w:val="es-BO"/>
        </w:rPr>
      </w:pPr>
    </w:p>
    <w:p w:rsidR="00A97E16" w:rsidRPr="00A97E16" w:rsidRDefault="00A97E16" w:rsidP="00A97E16">
      <w:pPr>
        <w:widowControl w:val="0"/>
        <w:ind w:left="1418"/>
        <w:jc w:val="both"/>
        <w:rPr>
          <w:rFonts w:ascii="Arial" w:hAnsi="Arial" w:cs="Arial"/>
          <w:sz w:val="20"/>
          <w:szCs w:val="20"/>
          <w:lang w:val="es-BO"/>
        </w:rPr>
      </w:pPr>
      <w:r w:rsidRPr="00A97E16">
        <w:rPr>
          <w:rFonts w:ascii="Arial" w:hAnsi="Arial" w:cs="Arial"/>
          <w:sz w:val="20"/>
          <w:szCs w:val="20"/>
          <w:lang w:val="es-BO"/>
        </w:rPr>
        <w:t>La terminación total del Contrato procederá para bienes</w:t>
      </w:r>
      <w:r w:rsidRPr="00A97E16">
        <w:rPr>
          <w:rFonts w:ascii="Arial" w:hAnsi="Arial" w:cs="Arial"/>
          <w:b/>
          <w:sz w:val="20"/>
          <w:szCs w:val="20"/>
          <w:lang w:val="es-BO"/>
        </w:rPr>
        <w:t xml:space="preserve"> </w:t>
      </w:r>
      <w:r w:rsidRPr="00A97E16">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97E16">
        <w:rPr>
          <w:rFonts w:ascii="Arial" w:hAnsi="Arial" w:cs="Arial"/>
          <w:b/>
          <w:sz w:val="20"/>
          <w:szCs w:val="20"/>
          <w:lang w:val="es-BO"/>
        </w:rPr>
        <w:t>ENTIDAD</w:t>
      </w:r>
      <w:r w:rsidRPr="00A97E16">
        <w:rPr>
          <w:rFonts w:ascii="Arial" w:hAnsi="Arial" w:cs="Arial"/>
          <w:sz w:val="20"/>
          <w:szCs w:val="20"/>
          <w:lang w:val="es-BO"/>
        </w:rPr>
        <w:t xml:space="preserve">. </w:t>
      </w:r>
    </w:p>
    <w:p w:rsidR="00A97E16" w:rsidRPr="00A97E16" w:rsidRDefault="00A97E16" w:rsidP="00A97E16">
      <w:pPr>
        <w:widowControl w:val="0"/>
        <w:ind w:left="1418"/>
        <w:jc w:val="both"/>
        <w:rPr>
          <w:rFonts w:ascii="Arial" w:hAnsi="Arial" w:cs="Arial"/>
          <w:sz w:val="20"/>
          <w:szCs w:val="20"/>
          <w:lang w:val="es-BO"/>
        </w:rPr>
      </w:pPr>
    </w:p>
    <w:p w:rsidR="00A97E16" w:rsidRPr="00A97E16" w:rsidRDefault="00A97E16" w:rsidP="00A97E16">
      <w:pPr>
        <w:widowControl w:val="0"/>
        <w:ind w:left="1418"/>
        <w:jc w:val="both"/>
        <w:rPr>
          <w:rFonts w:ascii="Arial" w:hAnsi="Arial" w:cs="Arial"/>
          <w:sz w:val="20"/>
          <w:szCs w:val="20"/>
        </w:rPr>
      </w:pPr>
      <w:r w:rsidRPr="00A97E16">
        <w:rPr>
          <w:rFonts w:ascii="Arial" w:hAnsi="Arial" w:cs="Arial"/>
          <w:sz w:val="20"/>
          <w:szCs w:val="20"/>
        </w:rPr>
        <w:t>La terminación parcial del Contrato procederá para aquellos bienes</w:t>
      </w:r>
      <w:r w:rsidRPr="00A97E16">
        <w:rPr>
          <w:rFonts w:ascii="Arial" w:hAnsi="Arial" w:cs="Arial"/>
          <w:b/>
          <w:bCs/>
          <w:sz w:val="20"/>
          <w:szCs w:val="20"/>
        </w:rPr>
        <w:t xml:space="preserve"> </w:t>
      </w:r>
      <w:r w:rsidRPr="00A97E16">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97E16">
        <w:rPr>
          <w:rFonts w:ascii="Arial" w:hAnsi="Arial" w:cs="Arial"/>
          <w:b/>
          <w:bCs/>
          <w:sz w:val="20"/>
          <w:szCs w:val="20"/>
        </w:rPr>
        <w:t xml:space="preserve">ENTIDAD </w:t>
      </w:r>
      <w:r w:rsidRPr="00A97E16">
        <w:rPr>
          <w:rFonts w:ascii="Arial" w:hAnsi="Arial" w:cs="Arial"/>
          <w:sz w:val="20"/>
          <w:szCs w:val="20"/>
        </w:rPr>
        <w:t>haya efectivizado la recepción de una parcialidad de los bienes, de manera excepcional, conforme lo establecido en el presente Contrato.</w:t>
      </w:r>
    </w:p>
    <w:p w:rsidR="00A97E16" w:rsidRPr="00A97E16" w:rsidRDefault="00A97E16" w:rsidP="00A97E16">
      <w:pPr>
        <w:widowControl w:val="0"/>
        <w:ind w:left="1418"/>
        <w:jc w:val="both"/>
        <w:rPr>
          <w:rFonts w:ascii="Arial" w:hAnsi="Arial" w:cs="Arial"/>
          <w:sz w:val="20"/>
          <w:szCs w:val="20"/>
          <w:lang w:val="es-BO"/>
        </w:rPr>
      </w:pPr>
    </w:p>
    <w:p w:rsidR="00A97E16" w:rsidRPr="00A97E16" w:rsidRDefault="00A97E16" w:rsidP="00A97E16">
      <w:pPr>
        <w:widowControl w:val="0"/>
        <w:ind w:left="1418"/>
        <w:jc w:val="both"/>
        <w:rPr>
          <w:rFonts w:ascii="Arial" w:hAnsi="Arial" w:cs="Arial"/>
          <w:sz w:val="20"/>
          <w:szCs w:val="20"/>
          <w:lang w:val="es-BO"/>
        </w:rPr>
      </w:pPr>
      <w:r w:rsidRPr="00A97E16">
        <w:rPr>
          <w:rFonts w:ascii="Arial" w:hAnsi="Arial" w:cs="Arial"/>
          <w:sz w:val="20"/>
          <w:szCs w:val="20"/>
          <w:lang w:val="es-BO"/>
        </w:rPr>
        <w:t xml:space="preserve">Para procesar la Resolución del Contrato por cualquiera de las causales señaladas, la </w:t>
      </w:r>
      <w:r w:rsidRPr="00A97E16">
        <w:rPr>
          <w:rFonts w:ascii="Arial" w:hAnsi="Arial" w:cs="Arial"/>
          <w:b/>
          <w:sz w:val="20"/>
          <w:szCs w:val="20"/>
          <w:lang w:val="es-BO"/>
        </w:rPr>
        <w:t xml:space="preserve">ENTIDAD </w:t>
      </w:r>
      <w:r w:rsidRPr="00A97E16">
        <w:rPr>
          <w:rFonts w:ascii="Arial" w:hAnsi="Arial" w:cs="Arial"/>
          <w:sz w:val="20"/>
          <w:szCs w:val="20"/>
          <w:lang w:val="es-BO"/>
        </w:rPr>
        <w:t xml:space="preserve">o el </w:t>
      </w:r>
      <w:r w:rsidRPr="00A97E16">
        <w:rPr>
          <w:rFonts w:ascii="Arial" w:hAnsi="Arial" w:cs="Arial"/>
          <w:b/>
          <w:sz w:val="20"/>
          <w:szCs w:val="20"/>
          <w:lang w:val="es-BO"/>
        </w:rPr>
        <w:t xml:space="preserve">PROVEEDOR, </w:t>
      </w:r>
      <w:r w:rsidRPr="00A97E16">
        <w:rPr>
          <w:rFonts w:ascii="Arial" w:hAnsi="Arial" w:cs="Arial"/>
          <w:sz w:val="20"/>
          <w:szCs w:val="20"/>
          <w:lang w:val="es-BO"/>
        </w:rPr>
        <w:t>según corresponda, notificará mediante carta notariada a la otra parte, la intención de Resolver el Contrato, estableciendo claramente la causal que se aduce.</w:t>
      </w:r>
    </w:p>
    <w:p w:rsidR="00A97E16" w:rsidRPr="00A97E16" w:rsidRDefault="00A97E16" w:rsidP="00A97E16">
      <w:pPr>
        <w:widowControl w:val="0"/>
        <w:ind w:left="1418"/>
        <w:jc w:val="both"/>
        <w:rPr>
          <w:rFonts w:ascii="Arial" w:hAnsi="Arial" w:cs="Arial"/>
          <w:sz w:val="20"/>
          <w:szCs w:val="20"/>
          <w:lang w:val="es-BO"/>
        </w:rPr>
      </w:pPr>
    </w:p>
    <w:p w:rsidR="00A97E16" w:rsidRPr="00A97E16" w:rsidRDefault="00A97E16" w:rsidP="00A97E16">
      <w:pPr>
        <w:widowControl w:val="0"/>
        <w:ind w:left="1418"/>
        <w:jc w:val="both"/>
        <w:rPr>
          <w:rFonts w:ascii="Arial" w:hAnsi="Arial" w:cs="Arial"/>
          <w:sz w:val="20"/>
          <w:szCs w:val="20"/>
          <w:lang w:val="es-BO"/>
        </w:rPr>
      </w:pPr>
      <w:r w:rsidRPr="00A97E16">
        <w:rPr>
          <w:rFonts w:ascii="Arial" w:hAnsi="Arial"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A97E16" w:rsidRPr="00A97E16" w:rsidRDefault="00A97E16" w:rsidP="00A97E16">
      <w:pPr>
        <w:widowControl w:val="0"/>
        <w:ind w:left="1418"/>
        <w:jc w:val="both"/>
        <w:rPr>
          <w:rFonts w:ascii="Arial" w:hAnsi="Arial" w:cs="Arial"/>
          <w:sz w:val="20"/>
          <w:szCs w:val="20"/>
          <w:lang w:val="es-BO"/>
        </w:rPr>
      </w:pPr>
    </w:p>
    <w:p w:rsidR="00A97E16" w:rsidRPr="00A97E16" w:rsidRDefault="00A97E16" w:rsidP="00A97E16">
      <w:pPr>
        <w:widowControl w:val="0"/>
        <w:ind w:left="1418"/>
        <w:jc w:val="both"/>
        <w:rPr>
          <w:rFonts w:ascii="Arial" w:hAnsi="Arial" w:cs="Arial"/>
          <w:sz w:val="20"/>
          <w:szCs w:val="20"/>
          <w:lang w:val="es-BO"/>
        </w:rPr>
      </w:pPr>
      <w:r w:rsidRPr="00A97E16">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A97E16">
        <w:rPr>
          <w:rFonts w:ascii="Arial" w:hAnsi="Arial" w:cs="Arial"/>
          <w:b/>
          <w:sz w:val="20"/>
          <w:szCs w:val="20"/>
          <w:lang w:val="es-BO"/>
        </w:rPr>
        <w:t xml:space="preserve">ENTIDAD </w:t>
      </w:r>
      <w:r w:rsidRPr="00A97E16">
        <w:rPr>
          <w:rFonts w:ascii="Arial" w:hAnsi="Arial" w:cs="Arial"/>
          <w:sz w:val="20"/>
          <w:szCs w:val="20"/>
          <w:lang w:val="es-BO"/>
        </w:rPr>
        <w:t xml:space="preserve">o el </w:t>
      </w:r>
      <w:r w:rsidRPr="00A97E16">
        <w:rPr>
          <w:rFonts w:ascii="Arial" w:hAnsi="Arial" w:cs="Arial"/>
          <w:b/>
          <w:sz w:val="20"/>
          <w:szCs w:val="20"/>
          <w:lang w:val="es-BO"/>
        </w:rPr>
        <w:t xml:space="preserve">PROVEEDOR, </w:t>
      </w:r>
      <w:r w:rsidRPr="00A97E16">
        <w:rPr>
          <w:rFonts w:ascii="Arial" w:hAnsi="Arial" w:cs="Arial"/>
          <w:sz w:val="20"/>
          <w:szCs w:val="20"/>
          <w:lang w:val="es-BO"/>
        </w:rPr>
        <w:t>según quien haya requerido la resolución del Contrato, notificará mediante carta notariada a la otra parte, que la Resolución del Contrato se ha hecho efectiva.</w:t>
      </w:r>
    </w:p>
    <w:p w:rsidR="00A97E16" w:rsidRPr="00A97E16" w:rsidRDefault="00A97E16" w:rsidP="00A97E16">
      <w:pPr>
        <w:widowControl w:val="0"/>
        <w:ind w:left="1418"/>
        <w:jc w:val="both"/>
        <w:rPr>
          <w:rFonts w:ascii="Arial" w:hAnsi="Arial" w:cs="Arial"/>
          <w:sz w:val="20"/>
          <w:szCs w:val="20"/>
          <w:lang w:val="es-BO"/>
        </w:rPr>
      </w:pPr>
    </w:p>
    <w:p w:rsidR="00A97E16" w:rsidRPr="00A97E16" w:rsidRDefault="00A97E16" w:rsidP="00A97E16">
      <w:pPr>
        <w:widowControl w:val="0"/>
        <w:ind w:left="1418"/>
        <w:jc w:val="both"/>
        <w:rPr>
          <w:rFonts w:ascii="Arial" w:hAnsi="Arial" w:cs="Arial"/>
          <w:bCs/>
          <w:iCs/>
          <w:sz w:val="20"/>
          <w:szCs w:val="20"/>
          <w:lang w:val="es-BO"/>
        </w:rPr>
      </w:pPr>
      <w:r w:rsidRPr="00A97E16">
        <w:rPr>
          <w:rFonts w:ascii="Arial" w:hAnsi="Arial" w:cs="Arial"/>
          <w:sz w:val="20"/>
          <w:szCs w:val="20"/>
        </w:rPr>
        <w:t xml:space="preserve">Esta carta notariada que efectiviza la Resolución del Contrato, dará lugar a que, cuando </w:t>
      </w:r>
      <w:r w:rsidRPr="00A97E16">
        <w:rPr>
          <w:rFonts w:ascii="Arial" w:hAnsi="Arial" w:cs="Arial"/>
          <w:sz w:val="20"/>
          <w:szCs w:val="20"/>
        </w:rPr>
        <w:lastRenderedPageBreak/>
        <w:t xml:space="preserve">la resolución sea por causales atribuibles al </w:t>
      </w:r>
      <w:r w:rsidRPr="00A97E16">
        <w:rPr>
          <w:rFonts w:ascii="Arial" w:hAnsi="Arial" w:cs="Arial"/>
          <w:b/>
          <w:bCs/>
          <w:sz w:val="20"/>
          <w:szCs w:val="20"/>
        </w:rPr>
        <w:t xml:space="preserve">PROVEEDOR, </w:t>
      </w:r>
      <w:r w:rsidRPr="00A97E16">
        <w:rPr>
          <w:rFonts w:ascii="Arial" w:hAnsi="Arial" w:cs="Arial"/>
          <w:sz w:val="20"/>
          <w:szCs w:val="20"/>
        </w:rPr>
        <w:t xml:space="preserve">se consolide a favor de la </w:t>
      </w:r>
      <w:r w:rsidRPr="00A97E16">
        <w:rPr>
          <w:rFonts w:ascii="Arial" w:hAnsi="Arial" w:cs="Arial"/>
          <w:b/>
          <w:bCs/>
          <w:sz w:val="20"/>
          <w:szCs w:val="20"/>
        </w:rPr>
        <w:t xml:space="preserve">ENTIDAD </w:t>
      </w:r>
      <w:r w:rsidRPr="00A97E16">
        <w:rPr>
          <w:rFonts w:ascii="Arial" w:hAnsi="Arial" w:cs="Arial"/>
          <w:bCs/>
          <w:iCs/>
          <w:sz w:val="20"/>
          <w:szCs w:val="20"/>
          <w:lang w:val="es-BO"/>
        </w:rPr>
        <w:t>la Garantía de Cumplimiento de Contrato.</w:t>
      </w:r>
    </w:p>
    <w:p w:rsidR="00A97E16" w:rsidRPr="00A97E16" w:rsidRDefault="00A97E16" w:rsidP="00A97E16">
      <w:pPr>
        <w:widowControl w:val="0"/>
        <w:ind w:left="1418"/>
        <w:jc w:val="both"/>
        <w:rPr>
          <w:rFonts w:ascii="Arial" w:hAnsi="Arial" w:cs="Arial"/>
          <w:sz w:val="20"/>
          <w:szCs w:val="20"/>
          <w:lang w:val="es-BO"/>
        </w:rPr>
      </w:pPr>
    </w:p>
    <w:p w:rsidR="00A97E16" w:rsidRPr="00A97E16" w:rsidRDefault="00A97E16" w:rsidP="00A97E16">
      <w:pPr>
        <w:widowControl w:val="0"/>
        <w:ind w:left="1418"/>
        <w:jc w:val="both"/>
        <w:rPr>
          <w:rFonts w:ascii="Arial" w:hAnsi="Arial" w:cs="Arial"/>
          <w:sz w:val="20"/>
          <w:szCs w:val="20"/>
          <w:lang w:val="es-BO"/>
        </w:rPr>
      </w:pPr>
      <w:r w:rsidRPr="00A97E16">
        <w:rPr>
          <w:rFonts w:ascii="Arial" w:hAnsi="Arial" w:cs="Arial"/>
          <w:sz w:val="20"/>
          <w:szCs w:val="20"/>
          <w:lang w:val="es-BO"/>
        </w:rPr>
        <w:t xml:space="preserve">Una vez efectivizada la Resolución del Contrato, las </w:t>
      </w:r>
      <w:r w:rsidRPr="00A97E16">
        <w:rPr>
          <w:rFonts w:ascii="Arial" w:hAnsi="Arial" w:cs="Arial"/>
          <w:b/>
          <w:sz w:val="20"/>
          <w:szCs w:val="20"/>
          <w:lang w:val="es-BO"/>
        </w:rPr>
        <w:t>PARTES</w:t>
      </w:r>
      <w:r w:rsidRPr="00A97E16">
        <w:rPr>
          <w:rFonts w:ascii="Arial" w:hAnsi="Arial" w:cs="Arial"/>
          <w:sz w:val="20"/>
          <w:szCs w:val="20"/>
          <w:lang w:val="es-BO"/>
        </w:rPr>
        <w:t xml:space="preserve"> procederán a realizar la liquidación del Contrato. </w:t>
      </w:r>
    </w:p>
    <w:p w:rsidR="00A97E16" w:rsidRPr="00A97E16" w:rsidRDefault="00A97E16" w:rsidP="00A97E16">
      <w:pPr>
        <w:widowControl w:val="0"/>
        <w:ind w:left="1560"/>
        <w:jc w:val="both"/>
        <w:rPr>
          <w:rFonts w:ascii="Arial" w:hAnsi="Arial" w:cs="Arial"/>
          <w:sz w:val="20"/>
          <w:szCs w:val="20"/>
          <w:lang w:val="es-BO"/>
        </w:rPr>
      </w:pPr>
    </w:p>
    <w:p w:rsidR="00A97E16" w:rsidRPr="00A97E16" w:rsidRDefault="00A97E16" w:rsidP="00A97E16">
      <w:pPr>
        <w:widowControl w:val="0"/>
        <w:numPr>
          <w:ilvl w:val="1"/>
          <w:numId w:val="35"/>
        </w:numPr>
        <w:ind w:left="709" w:hanging="709"/>
        <w:jc w:val="both"/>
        <w:rPr>
          <w:rFonts w:ascii="Arial" w:hAnsi="Arial" w:cs="Arial"/>
          <w:sz w:val="20"/>
          <w:szCs w:val="20"/>
          <w:lang w:val="es-BO"/>
        </w:rPr>
      </w:pPr>
      <w:r w:rsidRPr="00A97E16">
        <w:rPr>
          <w:rFonts w:ascii="Arial" w:hAnsi="Arial" w:cs="Arial"/>
          <w:b/>
          <w:sz w:val="20"/>
          <w:szCs w:val="20"/>
          <w:lang w:val="es-BO"/>
        </w:rPr>
        <w:t xml:space="preserve">Resolución por causas de fuerza mayor, caso fortuito o en resguardo de los intereses del Estado. </w:t>
      </w:r>
      <w:r w:rsidRPr="00A97E16">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A97E16">
        <w:rPr>
          <w:rFonts w:ascii="Arial" w:hAnsi="Arial" w:cs="Arial"/>
          <w:b/>
          <w:sz w:val="20"/>
          <w:szCs w:val="20"/>
          <w:lang w:val="es-BO"/>
        </w:rPr>
        <w:t>ENTIDAD</w:t>
      </w:r>
      <w:r w:rsidRPr="00A97E16">
        <w:rPr>
          <w:rFonts w:ascii="Arial" w:hAnsi="Arial" w:cs="Arial"/>
          <w:sz w:val="20"/>
          <w:szCs w:val="20"/>
          <w:lang w:val="es-BO"/>
        </w:rPr>
        <w:t xml:space="preserve">. </w:t>
      </w:r>
      <w:r w:rsidRPr="00A97E16">
        <w:rPr>
          <w:rFonts w:ascii="Arial" w:hAnsi="Arial" w:cs="Arial"/>
          <w:color w:val="000000"/>
          <w:sz w:val="20"/>
          <w:szCs w:val="20"/>
          <w:lang w:val="es-BO" w:eastAsia="es-BO"/>
        </w:rPr>
        <w:t>En el caso de bienes</w:t>
      </w:r>
      <w:r w:rsidRPr="00A97E16">
        <w:rPr>
          <w:rFonts w:ascii="Arial" w:hAnsi="Arial" w:cs="Arial"/>
          <w:b/>
          <w:bCs/>
          <w:color w:val="000000"/>
          <w:sz w:val="20"/>
          <w:szCs w:val="20"/>
          <w:lang w:val="es-BO" w:eastAsia="es-BO"/>
        </w:rPr>
        <w:t xml:space="preserve"> </w:t>
      </w:r>
      <w:r w:rsidRPr="00A97E16">
        <w:rPr>
          <w:rFonts w:ascii="Arial" w:hAnsi="Arial" w:cs="Arial"/>
          <w:color w:val="000000"/>
          <w:sz w:val="20"/>
          <w:szCs w:val="20"/>
          <w:lang w:val="es-BO" w:eastAsia="es-BO"/>
        </w:rPr>
        <w:t xml:space="preserve">sujetos a provisión continua o con más de una entrega, procederá la resolución total cuando la </w:t>
      </w:r>
      <w:r w:rsidRPr="00A97E16">
        <w:rPr>
          <w:rFonts w:ascii="Arial" w:hAnsi="Arial" w:cs="Arial"/>
          <w:b/>
          <w:bCs/>
          <w:color w:val="000000"/>
          <w:sz w:val="20"/>
          <w:szCs w:val="20"/>
          <w:lang w:val="es-BO" w:eastAsia="es-BO"/>
        </w:rPr>
        <w:t xml:space="preserve">ENTIDAD </w:t>
      </w:r>
      <w:r w:rsidRPr="00A97E16">
        <w:rPr>
          <w:rFonts w:ascii="Arial" w:hAnsi="Arial" w:cs="Arial"/>
          <w:color w:val="000000"/>
          <w:sz w:val="20"/>
          <w:szCs w:val="20"/>
          <w:lang w:val="es-BO" w:eastAsia="es-BO"/>
        </w:rPr>
        <w:t>no haya realizado ninguna recepción satisfactoria.</w:t>
      </w:r>
    </w:p>
    <w:p w:rsidR="00A97E16" w:rsidRPr="00A97E16" w:rsidRDefault="00A97E16" w:rsidP="00A97E16">
      <w:pPr>
        <w:widowControl w:val="0"/>
        <w:ind w:left="709"/>
        <w:jc w:val="both"/>
        <w:rPr>
          <w:rFonts w:ascii="Arial" w:hAnsi="Arial" w:cs="Arial"/>
          <w:color w:val="000000"/>
          <w:sz w:val="20"/>
          <w:szCs w:val="20"/>
          <w:lang w:val="es-BO" w:eastAsia="es-BO"/>
        </w:rPr>
      </w:pPr>
    </w:p>
    <w:p w:rsidR="00A97E16" w:rsidRPr="00A97E16" w:rsidRDefault="00A97E16" w:rsidP="00A97E16">
      <w:pPr>
        <w:widowControl w:val="0"/>
        <w:ind w:left="709"/>
        <w:jc w:val="both"/>
        <w:rPr>
          <w:rFonts w:ascii="Arial" w:hAnsi="Arial" w:cs="Arial"/>
          <w:color w:val="000000"/>
          <w:sz w:val="20"/>
          <w:szCs w:val="20"/>
          <w:lang w:val="es-BO" w:eastAsia="es-BO"/>
        </w:rPr>
      </w:pPr>
      <w:r w:rsidRPr="00A97E16">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A97E16">
        <w:rPr>
          <w:rFonts w:ascii="Arial" w:hAnsi="Arial" w:cs="Arial"/>
          <w:b/>
          <w:color w:val="000000"/>
          <w:sz w:val="20"/>
          <w:szCs w:val="20"/>
          <w:lang w:val="es-BO" w:eastAsia="es-BO"/>
        </w:rPr>
        <w:t>ENTIDAD</w:t>
      </w:r>
      <w:r w:rsidRPr="00A97E16">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rsidR="00A97E16" w:rsidRPr="00A97E16" w:rsidRDefault="00A97E16" w:rsidP="00A97E16">
      <w:pPr>
        <w:widowControl w:val="0"/>
        <w:ind w:left="709"/>
        <w:jc w:val="both"/>
        <w:rPr>
          <w:rFonts w:ascii="Arial" w:hAnsi="Arial" w:cs="Arial"/>
          <w:sz w:val="20"/>
          <w:szCs w:val="20"/>
          <w:lang w:val="es-BO"/>
        </w:rPr>
      </w:pPr>
    </w:p>
    <w:p w:rsidR="00A97E16" w:rsidRPr="00A97E16" w:rsidRDefault="00A97E16" w:rsidP="00A97E16">
      <w:pPr>
        <w:widowControl w:val="0"/>
        <w:ind w:left="709"/>
        <w:jc w:val="both"/>
        <w:rPr>
          <w:rFonts w:ascii="Arial" w:hAnsi="Arial" w:cs="Arial"/>
          <w:b/>
          <w:sz w:val="20"/>
          <w:szCs w:val="20"/>
          <w:lang w:val="es-BO"/>
        </w:rPr>
      </w:pPr>
      <w:r w:rsidRPr="00A97E16">
        <w:rPr>
          <w:rFonts w:ascii="Arial" w:hAnsi="Arial" w:cs="Arial"/>
          <w:sz w:val="20"/>
          <w:szCs w:val="20"/>
          <w:lang w:val="es-BO"/>
        </w:rPr>
        <w:t xml:space="preserve">Si en cualquier momento antes de la terminación de la provisión o entrega de los </w:t>
      </w:r>
      <w:r w:rsidRPr="00A97E16">
        <w:rPr>
          <w:rFonts w:ascii="Arial" w:hAnsi="Arial" w:cs="Arial"/>
          <w:b/>
          <w:sz w:val="20"/>
          <w:szCs w:val="20"/>
          <w:lang w:val="es-BO"/>
        </w:rPr>
        <w:t>BIENES</w:t>
      </w:r>
      <w:r w:rsidRPr="00A97E16">
        <w:rPr>
          <w:rFonts w:ascii="Arial" w:hAnsi="Arial" w:cs="Arial"/>
          <w:sz w:val="20"/>
          <w:szCs w:val="20"/>
          <w:lang w:val="es-BO"/>
        </w:rPr>
        <w:t xml:space="preserve"> objeto del Contrato, el</w:t>
      </w:r>
      <w:r w:rsidRPr="00A97E16">
        <w:rPr>
          <w:rFonts w:ascii="Arial" w:hAnsi="Arial" w:cs="Arial"/>
          <w:b/>
          <w:sz w:val="20"/>
          <w:szCs w:val="20"/>
          <w:lang w:val="es-BO"/>
        </w:rPr>
        <w:t xml:space="preserve"> PROVEEDOR, </w:t>
      </w:r>
      <w:r w:rsidRPr="00A97E16">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A97E16" w:rsidRPr="00A97E16" w:rsidRDefault="00A97E16" w:rsidP="00A97E16">
      <w:pPr>
        <w:widowControl w:val="0"/>
        <w:ind w:left="709"/>
        <w:jc w:val="both"/>
        <w:rPr>
          <w:rFonts w:ascii="Arial" w:hAnsi="Arial" w:cs="Arial"/>
          <w:b/>
          <w:sz w:val="20"/>
          <w:szCs w:val="20"/>
          <w:lang w:val="es-BO"/>
        </w:rPr>
      </w:pPr>
    </w:p>
    <w:p w:rsidR="00A97E16" w:rsidRPr="00A97E16" w:rsidRDefault="00A97E16" w:rsidP="00A97E16">
      <w:pPr>
        <w:widowControl w:val="0"/>
        <w:ind w:left="709"/>
        <w:jc w:val="both"/>
        <w:rPr>
          <w:rFonts w:ascii="Arial" w:hAnsi="Arial" w:cs="Arial"/>
          <w:b/>
          <w:sz w:val="20"/>
          <w:szCs w:val="20"/>
          <w:lang w:val="es-BO"/>
        </w:rPr>
      </w:pPr>
      <w:r w:rsidRPr="00A97E16">
        <w:rPr>
          <w:rFonts w:ascii="Arial" w:hAnsi="Arial" w:cs="Arial"/>
          <w:sz w:val="20"/>
          <w:szCs w:val="20"/>
          <w:lang w:val="es-BO"/>
        </w:rPr>
        <w:t xml:space="preserve">La </w:t>
      </w:r>
      <w:r w:rsidRPr="00A97E16">
        <w:rPr>
          <w:rFonts w:ascii="Arial" w:hAnsi="Arial" w:cs="Arial"/>
          <w:b/>
          <w:sz w:val="20"/>
          <w:szCs w:val="20"/>
          <w:lang w:val="es-BO"/>
        </w:rPr>
        <w:t>ENTIDAD</w:t>
      </w:r>
      <w:r w:rsidRPr="00A97E16">
        <w:rPr>
          <w:rFonts w:ascii="Arial" w:hAnsi="Arial" w:cs="Arial"/>
          <w:sz w:val="20"/>
          <w:szCs w:val="20"/>
          <w:lang w:val="es-BO"/>
        </w:rPr>
        <w:t>, previa evaluación y aceptación de la solicitud</w:t>
      </w:r>
      <w:r w:rsidRPr="00A97E16">
        <w:rPr>
          <w:rFonts w:ascii="Arial" w:hAnsi="Arial" w:cs="Arial"/>
          <w:b/>
          <w:sz w:val="20"/>
          <w:szCs w:val="20"/>
          <w:lang w:val="es-BO"/>
        </w:rPr>
        <w:t xml:space="preserve">, </w:t>
      </w:r>
      <w:r w:rsidRPr="00A97E16">
        <w:rPr>
          <w:rFonts w:ascii="Arial" w:hAnsi="Arial" w:cs="Arial"/>
          <w:sz w:val="20"/>
          <w:szCs w:val="20"/>
          <w:lang w:val="es-BO"/>
        </w:rPr>
        <w:t xml:space="preserve">mediante carta notariada dirigida al </w:t>
      </w:r>
      <w:r w:rsidRPr="00A97E16">
        <w:rPr>
          <w:rFonts w:ascii="Arial" w:hAnsi="Arial" w:cs="Arial"/>
          <w:b/>
          <w:sz w:val="20"/>
          <w:szCs w:val="20"/>
          <w:lang w:val="es-BO"/>
        </w:rPr>
        <w:t xml:space="preserve">PROVEEDOR, </w:t>
      </w:r>
      <w:r w:rsidRPr="00A97E16">
        <w:rPr>
          <w:rFonts w:ascii="Arial" w:hAnsi="Arial" w:cs="Arial"/>
          <w:sz w:val="20"/>
          <w:szCs w:val="20"/>
          <w:lang w:val="es-BO"/>
        </w:rPr>
        <w:t xml:space="preserve">suspenderá la ejecución y resolverá el Contrato total o parcialmente. A la entrega de dicha comunicación oficial de resolución, el </w:t>
      </w:r>
      <w:r w:rsidRPr="00A97E16">
        <w:rPr>
          <w:rFonts w:ascii="Arial" w:hAnsi="Arial" w:cs="Arial"/>
          <w:b/>
          <w:sz w:val="20"/>
          <w:szCs w:val="20"/>
          <w:lang w:val="es-BO"/>
        </w:rPr>
        <w:t xml:space="preserve">PROVEEDOR </w:t>
      </w:r>
      <w:r w:rsidRPr="00A97E16">
        <w:rPr>
          <w:rFonts w:ascii="Arial" w:hAnsi="Arial" w:cs="Arial"/>
          <w:sz w:val="20"/>
          <w:szCs w:val="20"/>
          <w:lang w:val="es-BO"/>
        </w:rPr>
        <w:t xml:space="preserve">suspenderá la ejecución del Contrato de acuerdo a las instrucciones escritas que al efecto emita la </w:t>
      </w:r>
      <w:r w:rsidRPr="00A97E16">
        <w:rPr>
          <w:rFonts w:ascii="Arial" w:hAnsi="Arial" w:cs="Arial"/>
          <w:b/>
          <w:sz w:val="20"/>
          <w:szCs w:val="20"/>
          <w:lang w:val="es-BO"/>
        </w:rPr>
        <w:t>ENTIDAD.</w:t>
      </w:r>
    </w:p>
    <w:p w:rsidR="00A97E16" w:rsidRPr="00A97E16" w:rsidRDefault="00A97E16" w:rsidP="00A97E16">
      <w:pPr>
        <w:widowControl w:val="0"/>
        <w:ind w:left="709"/>
        <w:jc w:val="both"/>
        <w:rPr>
          <w:rFonts w:ascii="Arial" w:hAnsi="Arial" w:cs="Arial"/>
          <w:b/>
          <w:sz w:val="20"/>
          <w:szCs w:val="20"/>
          <w:lang w:val="es-BO"/>
        </w:rPr>
      </w:pPr>
    </w:p>
    <w:p w:rsidR="00A97E16" w:rsidRPr="00A97E16" w:rsidRDefault="00A97E16" w:rsidP="00A97E16">
      <w:pPr>
        <w:widowControl w:val="0"/>
        <w:ind w:left="709"/>
        <w:jc w:val="both"/>
        <w:rPr>
          <w:rFonts w:ascii="Arial" w:hAnsi="Arial" w:cs="Arial"/>
          <w:sz w:val="20"/>
          <w:szCs w:val="20"/>
          <w:lang w:val="es-BO"/>
        </w:rPr>
      </w:pPr>
      <w:r w:rsidRPr="00A97E16">
        <w:rPr>
          <w:rFonts w:ascii="Arial" w:hAnsi="Arial" w:cs="Arial"/>
          <w:sz w:val="20"/>
          <w:szCs w:val="20"/>
          <w:lang w:val="es-BO"/>
        </w:rPr>
        <w:t xml:space="preserve">Asimismo, si la </w:t>
      </w:r>
      <w:r w:rsidRPr="00A97E16">
        <w:rPr>
          <w:rFonts w:ascii="Arial" w:hAnsi="Arial" w:cs="Arial"/>
          <w:b/>
          <w:sz w:val="20"/>
          <w:szCs w:val="20"/>
          <w:lang w:val="es-BO"/>
        </w:rPr>
        <w:t>ENTIDAD</w:t>
      </w:r>
      <w:r w:rsidRPr="00A97E16">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A97E16" w:rsidRPr="00A97E16" w:rsidRDefault="00A97E16" w:rsidP="00A97E16">
      <w:pPr>
        <w:widowControl w:val="0"/>
        <w:ind w:left="709"/>
        <w:jc w:val="both"/>
        <w:rPr>
          <w:rFonts w:ascii="Arial" w:hAnsi="Arial" w:cs="Arial"/>
          <w:b/>
          <w:sz w:val="20"/>
          <w:szCs w:val="20"/>
          <w:lang w:val="es-BO"/>
        </w:rPr>
      </w:pPr>
    </w:p>
    <w:p w:rsidR="00A97E16" w:rsidRPr="00A97E16" w:rsidRDefault="00A97E16" w:rsidP="00A97E16">
      <w:pPr>
        <w:widowControl w:val="0"/>
        <w:ind w:left="709"/>
        <w:jc w:val="both"/>
        <w:rPr>
          <w:rFonts w:ascii="Arial" w:hAnsi="Arial" w:cs="Arial"/>
          <w:b/>
          <w:sz w:val="20"/>
          <w:szCs w:val="20"/>
          <w:lang w:val="es-BO"/>
        </w:rPr>
      </w:pPr>
      <w:r w:rsidRPr="00A97E16">
        <w:rPr>
          <w:rFonts w:ascii="Arial" w:hAnsi="Arial" w:cs="Arial"/>
          <w:sz w:val="20"/>
          <w:szCs w:val="20"/>
          <w:lang w:val="es-BO"/>
        </w:rPr>
        <w:t xml:space="preserve">Se liquidarán los saldos correspondientes para el cierre de la adquisición y algunos otros gastos que a juicio de la </w:t>
      </w:r>
      <w:r w:rsidRPr="00A97E16">
        <w:rPr>
          <w:rFonts w:ascii="Arial" w:hAnsi="Arial" w:cs="Arial"/>
          <w:b/>
          <w:sz w:val="20"/>
          <w:szCs w:val="20"/>
          <w:lang w:val="es-BO"/>
        </w:rPr>
        <w:t xml:space="preserve">ENTIDAD </w:t>
      </w:r>
      <w:r w:rsidRPr="00A97E16">
        <w:rPr>
          <w:rFonts w:ascii="Arial" w:hAnsi="Arial" w:cs="Arial"/>
          <w:sz w:val="20"/>
          <w:szCs w:val="20"/>
          <w:lang w:val="es-BO"/>
        </w:rPr>
        <w:t xml:space="preserve">fueran considerados sujetos a reembolso al </w:t>
      </w:r>
      <w:r w:rsidRPr="00A97E16">
        <w:rPr>
          <w:rFonts w:ascii="Arial" w:hAnsi="Arial" w:cs="Arial"/>
          <w:b/>
          <w:sz w:val="20"/>
          <w:szCs w:val="20"/>
          <w:lang w:val="es-BO"/>
        </w:rPr>
        <w:t>PROVEEDOR</w:t>
      </w:r>
      <w:r w:rsidRPr="00A97E16">
        <w:rPr>
          <w:rFonts w:ascii="Arial" w:hAnsi="Arial" w:cs="Arial"/>
          <w:sz w:val="20"/>
          <w:szCs w:val="20"/>
          <w:lang w:val="es-BO"/>
        </w:rPr>
        <w:t>.</w:t>
      </w:r>
    </w:p>
    <w:p w:rsidR="00A97E16" w:rsidRPr="00A97E16" w:rsidRDefault="00A97E16" w:rsidP="00A97E16">
      <w:pPr>
        <w:widowControl w:val="0"/>
        <w:ind w:left="709"/>
        <w:jc w:val="both"/>
        <w:rPr>
          <w:rFonts w:ascii="Arial" w:hAnsi="Arial" w:cs="Arial"/>
          <w:b/>
          <w:sz w:val="20"/>
          <w:szCs w:val="20"/>
          <w:lang w:val="es-BO"/>
        </w:rPr>
      </w:pPr>
    </w:p>
    <w:p w:rsidR="00A97E16" w:rsidRPr="00A97E16" w:rsidRDefault="00A97E16" w:rsidP="00A97E16">
      <w:pPr>
        <w:widowControl w:val="0"/>
        <w:ind w:left="709"/>
        <w:jc w:val="both"/>
        <w:rPr>
          <w:rFonts w:ascii="Arial" w:hAnsi="Arial" w:cs="Arial"/>
          <w:b/>
          <w:sz w:val="20"/>
          <w:szCs w:val="20"/>
          <w:lang w:val="es-BO"/>
        </w:rPr>
      </w:pPr>
      <w:r w:rsidRPr="00A97E16">
        <w:rPr>
          <w:rFonts w:ascii="Arial" w:hAnsi="Arial" w:cs="Arial"/>
          <w:sz w:val="20"/>
          <w:szCs w:val="20"/>
          <w:lang w:val="es-BO"/>
        </w:rPr>
        <w:t>Una vez efectivizada la Resolución del Contrato, las partes procederán a realizar la liquidación del mismo.</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autoSpaceDE w:val="0"/>
        <w:autoSpaceDN w:val="0"/>
        <w:adjustRightInd w:val="0"/>
        <w:jc w:val="both"/>
        <w:rPr>
          <w:rFonts w:ascii="Arial" w:hAnsi="Arial" w:cs="Arial"/>
          <w:b/>
          <w:bCs/>
          <w:sz w:val="20"/>
          <w:szCs w:val="20"/>
          <w:lang w:val="es-BO"/>
        </w:rPr>
      </w:pPr>
      <w:r w:rsidRPr="00A97E16">
        <w:rPr>
          <w:rFonts w:ascii="Arial" w:hAnsi="Arial" w:cs="Arial"/>
          <w:b/>
          <w:sz w:val="20"/>
          <w:szCs w:val="20"/>
          <w:lang w:val="es-BO"/>
        </w:rPr>
        <w:t>CLÁUSULA VIGÉSIMA SEXTA</w:t>
      </w:r>
      <w:r w:rsidRPr="00A97E16">
        <w:rPr>
          <w:rFonts w:ascii="Arial" w:hAnsi="Arial" w:cs="Arial"/>
          <w:b/>
          <w:bCs/>
          <w:sz w:val="20"/>
          <w:szCs w:val="20"/>
          <w:lang w:val="es-BO"/>
        </w:rPr>
        <w:t xml:space="preserve">.- (SOLUCIÓN DE CONTROVERSIAS) </w:t>
      </w:r>
      <w:r w:rsidRPr="00A97E16">
        <w:rPr>
          <w:rFonts w:ascii="Arial" w:hAnsi="Arial" w:cs="Arial"/>
          <w:bCs/>
          <w:sz w:val="20"/>
          <w:szCs w:val="20"/>
          <w:lang w:val="es-BO"/>
        </w:rPr>
        <w:t>En caso de surgir controversias sobre los derechos y obligaciones u otros aspectos propios de la ejecución del presente Contrato</w:t>
      </w:r>
      <w:r w:rsidRPr="00A97E16">
        <w:rPr>
          <w:rFonts w:ascii="Arial" w:hAnsi="Arial" w:cs="Arial"/>
          <w:bCs/>
          <w:sz w:val="20"/>
          <w:szCs w:val="20"/>
        </w:rPr>
        <w:t xml:space="preserve">, </w:t>
      </w:r>
      <w:r w:rsidRPr="00A97E16">
        <w:rPr>
          <w:rFonts w:ascii="Arial" w:hAnsi="Arial" w:cs="Arial"/>
          <w:bCs/>
          <w:sz w:val="20"/>
          <w:szCs w:val="20"/>
          <w:lang w:val="es-BO"/>
        </w:rPr>
        <w:t xml:space="preserve">las </w:t>
      </w:r>
      <w:r w:rsidRPr="00A97E16">
        <w:rPr>
          <w:rFonts w:ascii="Arial" w:hAnsi="Arial" w:cs="Arial"/>
          <w:b/>
          <w:bCs/>
          <w:sz w:val="20"/>
          <w:szCs w:val="20"/>
          <w:lang w:val="es-BO"/>
        </w:rPr>
        <w:t xml:space="preserve">PARTES </w:t>
      </w:r>
      <w:r w:rsidRPr="00A97E16">
        <w:rPr>
          <w:rFonts w:ascii="Arial" w:hAnsi="Arial" w:cs="Arial"/>
          <w:bCs/>
          <w:sz w:val="20"/>
          <w:szCs w:val="20"/>
          <w:lang w:val="es-BO"/>
        </w:rPr>
        <w:t>acudirán a la jurisdicción prevista en el ordenamiento jurídico para los Contratos Administrativos.</w:t>
      </w:r>
    </w:p>
    <w:p w:rsidR="00A97E16" w:rsidRPr="00A97E16" w:rsidRDefault="00A97E16" w:rsidP="00A97E16">
      <w:pPr>
        <w:jc w:val="both"/>
        <w:rPr>
          <w:rFonts w:ascii="Arial" w:hAnsi="Arial" w:cs="Arial"/>
          <w:b/>
          <w:bCs/>
          <w:sz w:val="20"/>
          <w:szCs w:val="20"/>
        </w:rPr>
      </w:pPr>
    </w:p>
    <w:p w:rsidR="00A97E16" w:rsidRPr="00A97E16" w:rsidRDefault="00A97E16" w:rsidP="00A97E16">
      <w:pPr>
        <w:jc w:val="both"/>
        <w:rPr>
          <w:rFonts w:ascii="Arial" w:hAnsi="Arial" w:cs="Arial"/>
          <w:b/>
          <w:sz w:val="20"/>
          <w:szCs w:val="20"/>
          <w:lang w:val="es-ES_tradnl"/>
        </w:rPr>
      </w:pPr>
      <w:r w:rsidRPr="00A97E16">
        <w:rPr>
          <w:rFonts w:ascii="Arial" w:hAnsi="Arial" w:cs="Arial"/>
          <w:b/>
          <w:sz w:val="20"/>
          <w:szCs w:val="20"/>
          <w:lang w:val="es-BO"/>
        </w:rPr>
        <w:t xml:space="preserve">CLÁUSULA VIGÉSIMA SÉPTIMA.- </w:t>
      </w:r>
      <w:r w:rsidRPr="00A97E16">
        <w:rPr>
          <w:rFonts w:ascii="Arial" w:hAnsi="Arial" w:cs="Arial"/>
          <w:b/>
          <w:sz w:val="20"/>
          <w:szCs w:val="20"/>
          <w:lang w:val="es-ES_tradnl"/>
        </w:rPr>
        <w:t xml:space="preserve">(RECEPCIÓN DE LOS BIENES) </w:t>
      </w:r>
      <w:r w:rsidRPr="00A97E16">
        <w:rPr>
          <w:rFonts w:ascii="Arial" w:hAnsi="Arial" w:cs="Arial"/>
          <w:sz w:val="20"/>
          <w:szCs w:val="20"/>
          <w:lang w:val="es-BO"/>
        </w:rPr>
        <w:t xml:space="preserve">Dentro del plazo previsto para la entrega, se realizará las actividades para la recepción de los </w:t>
      </w:r>
      <w:r w:rsidRPr="00A97E16">
        <w:rPr>
          <w:rFonts w:ascii="Arial" w:hAnsi="Arial" w:cs="Arial"/>
          <w:b/>
          <w:sz w:val="20"/>
          <w:szCs w:val="20"/>
          <w:lang w:val="es-BO"/>
        </w:rPr>
        <w:t>BIENES</w:t>
      </w:r>
      <w:r w:rsidRPr="00A97E16">
        <w:rPr>
          <w:rFonts w:ascii="Arial" w:hAnsi="Arial" w:cs="Arial"/>
          <w:sz w:val="20"/>
          <w:szCs w:val="20"/>
          <w:lang w:val="es-BO"/>
        </w:rPr>
        <w:t>.</w:t>
      </w:r>
    </w:p>
    <w:p w:rsidR="00A97E16" w:rsidRPr="00A97E16" w:rsidRDefault="00A97E16" w:rsidP="00A97E16">
      <w:pPr>
        <w:jc w:val="both"/>
        <w:rPr>
          <w:rFonts w:ascii="Arial" w:hAnsi="Arial" w:cs="Arial"/>
          <w:b/>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lastRenderedPageBreak/>
        <w:t>El</w:t>
      </w:r>
      <w:r w:rsidRPr="00A97E16">
        <w:rPr>
          <w:rFonts w:ascii="Arial" w:hAnsi="Arial" w:cs="Arial"/>
          <w:b/>
          <w:sz w:val="20"/>
          <w:szCs w:val="20"/>
          <w:lang w:val="es-BO"/>
        </w:rPr>
        <w:t xml:space="preserve"> Responsable de Recepción</w:t>
      </w:r>
      <w:r w:rsidRPr="00A97E16">
        <w:rPr>
          <w:rFonts w:ascii="Arial" w:hAnsi="Arial" w:cs="Arial"/>
          <w:b/>
          <w:i/>
          <w:sz w:val="20"/>
          <w:szCs w:val="20"/>
          <w:lang w:val="es-BO"/>
        </w:rPr>
        <w:t xml:space="preserve"> </w:t>
      </w:r>
      <w:r w:rsidRPr="00A97E16">
        <w:rPr>
          <w:rFonts w:ascii="Arial" w:hAnsi="Arial" w:cs="Arial"/>
          <w:sz w:val="20"/>
          <w:szCs w:val="20"/>
          <w:lang w:val="es-BO"/>
        </w:rPr>
        <w:t xml:space="preserve">debe verificar si los </w:t>
      </w:r>
      <w:r w:rsidRPr="00A97E16">
        <w:rPr>
          <w:rFonts w:ascii="Arial" w:hAnsi="Arial" w:cs="Arial"/>
          <w:b/>
          <w:sz w:val="20"/>
          <w:szCs w:val="20"/>
          <w:lang w:val="es-BO"/>
        </w:rPr>
        <w:t xml:space="preserve">BIENES </w:t>
      </w:r>
      <w:r w:rsidRPr="00A97E16">
        <w:rPr>
          <w:rFonts w:ascii="Arial" w:hAnsi="Arial" w:cs="Arial"/>
          <w:sz w:val="20"/>
          <w:szCs w:val="20"/>
          <w:lang w:val="es-BO"/>
        </w:rPr>
        <w:t xml:space="preserve">entregados concuerdan plenamente con las Especificaciones Técnicas de la propuesta adjudicada y el Contrato. </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Si el plazo de entrega coincide con días sábados, domingos o feriados, la recepción de los </w:t>
      </w:r>
      <w:r w:rsidRPr="00A97E16">
        <w:rPr>
          <w:rFonts w:ascii="Arial" w:hAnsi="Arial" w:cs="Arial"/>
          <w:b/>
          <w:sz w:val="20"/>
          <w:szCs w:val="20"/>
          <w:lang w:val="es-BO"/>
        </w:rPr>
        <w:t>BIENES</w:t>
      </w:r>
      <w:r w:rsidRPr="00A97E16">
        <w:rPr>
          <w:rFonts w:ascii="Arial" w:hAnsi="Arial" w:cs="Arial"/>
          <w:sz w:val="20"/>
          <w:szCs w:val="20"/>
          <w:lang w:val="es-BO"/>
        </w:rPr>
        <w:t xml:space="preserve"> objeto del presente Contrato deberán ser trasladados al siguiente día hábil administrativo.</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Del acto de recepción de la entrega se levantará un Acta de Recepción sujeta a verificación, que es un documento diferente al registro de ingreso a almacenes.</w:t>
      </w: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 </w:t>
      </w: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De manera excepcional, en caso de bienes con una sola entrega, previa solicitud del </w:t>
      </w:r>
      <w:r w:rsidRPr="00A97E16">
        <w:rPr>
          <w:rFonts w:ascii="Arial" w:hAnsi="Arial" w:cs="Arial"/>
          <w:b/>
          <w:sz w:val="20"/>
          <w:szCs w:val="20"/>
          <w:lang w:val="es-BO"/>
        </w:rPr>
        <w:t>PROVEEDOR</w:t>
      </w:r>
      <w:r w:rsidRPr="00A97E16">
        <w:rPr>
          <w:rFonts w:ascii="Arial" w:hAnsi="Arial" w:cs="Arial"/>
          <w:sz w:val="20"/>
          <w:szCs w:val="20"/>
          <w:lang w:val="es-BO"/>
        </w:rPr>
        <w:t>, El Responsable de Recepción</w:t>
      </w:r>
      <w:r w:rsidRPr="00A97E16">
        <w:rPr>
          <w:rFonts w:ascii="Arial" w:hAnsi="Arial" w:cs="Arial"/>
          <w:b/>
          <w:i/>
          <w:sz w:val="20"/>
          <w:szCs w:val="20"/>
          <w:lang w:val="es-BO"/>
        </w:rPr>
        <w:t xml:space="preserve"> </w:t>
      </w:r>
      <w:r w:rsidRPr="00A97E16">
        <w:rPr>
          <w:rFonts w:ascii="Arial" w:hAnsi="Arial" w:cs="Arial"/>
          <w:sz w:val="20"/>
          <w:szCs w:val="20"/>
          <w:lang w:val="es-BO"/>
        </w:rPr>
        <w:t xml:space="preserve">podrá realizar la recepción de una parcialidad de los </w:t>
      </w:r>
      <w:r w:rsidRPr="00A97E16">
        <w:rPr>
          <w:rFonts w:ascii="Arial" w:hAnsi="Arial" w:cs="Arial"/>
          <w:b/>
          <w:sz w:val="20"/>
          <w:szCs w:val="20"/>
          <w:lang w:val="es-BO"/>
        </w:rPr>
        <w:t>BIENES</w:t>
      </w:r>
      <w:r w:rsidRPr="00A97E16">
        <w:rPr>
          <w:rFonts w:ascii="Arial" w:hAnsi="Arial" w:cs="Arial"/>
          <w:sz w:val="20"/>
          <w:szCs w:val="20"/>
          <w:lang w:val="es-BO"/>
        </w:rPr>
        <w:t>; para tal efecto, la Unidad Solicitante deberá emitir un informe que justifique esta recepción.</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La verificación de los </w:t>
      </w:r>
      <w:r w:rsidRPr="00A97E16">
        <w:rPr>
          <w:rFonts w:ascii="Arial" w:hAnsi="Arial" w:cs="Arial"/>
          <w:b/>
          <w:sz w:val="20"/>
          <w:szCs w:val="20"/>
          <w:lang w:val="es-BO"/>
        </w:rPr>
        <w:t>BIENES</w:t>
      </w:r>
      <w:r w:rsidRPr="00A97E16">
        <w:rPr>
          <w:rFonts w:ascii="Arial" w:hAnsi="Arial" w:cs="Arial"/>
          <w:sz w:val="20"/>
          <w:szCs w:val="20"/>
          <w:lang w:val="es-BO"/>
        </w:rPr>
        <w:t xml:space="preserve"> se realizará en el plazo de cinco (5) días calendario</w:t>
      </w:r>
      <w:r w:rsidRPr="00A97E16">
        <w:rPr>
          <w:rFonts w:ascii="Arial" w:hAnsi="Arial" w:cs="Arial"/>
          <w:b/>
          <w:i/>
          <w:sz w:val="20"/>
          <w:szCs w:val="20"/>
          <w:lang w:val="es-BO"/>
        </w:rPr>
        <w:t xml:space="preserve">  </w:t>
      </w:r>
      <w:r w:rsidRPr="00A97E16">
        <w:rPr>
          <w:rFonts w:ascii="Arial" w:hAnsi="Arial" w:cs="Arial"/>
          <w:sz w:val="20"/>
          <w:szCs w:val="20"/>
          <w:lang w:val="es-BO"/>
        </w:rPr>
        <w:t xml:space="preserve">computables a partir del día siguiente hábil de concluido de la entrega de los </w:t>
      </w:r>
      <w:r w:rsidRPr="00A97E16">
        <w:rPr>
          <w:rFonts w:ascii="Arial" w:hAnsi="Arial" w:cs="Arial"/>
          <w:b/>
          <w:sz w:val="20"/>
          <w:szCs w:val="20"/>
          <w:lang w:val="es-BO"/>
        </w:rPr>
        <w:t>BIENES</w:t>
      </w:r>
      <w:r w:rsidRPr="00A97E16">
        <w:rPr>
          <w:rFonts w:ascii="Arial" w:hAnsi="Arial" w:cs="Arial"/>
          <w:sz w:val="20"/>
          <w:szCs w:val="20"/>
          <w:lang w:val="es-BO"/>
        </w:rPr>
        <w:t xml:space="preserve"> en la </w:t>
      </w:r>
      <w:r w:rsidRPr="00A97E16">
        <w:rPr>
          <w:rFonts w:ascii="Arial" w:hAnsi="Arial" w:cs="Arial"/>
          <w:b/>
          <w:sz w:val="20"/>
          <w:szCs w:val="20"/>
          <w:lang w:val="es-BO"/>
        </w:rPr>
        <w:t>ENTIDAD</w:t>
      </w:r>
      <w:r w:rsidRPr="00A97E16">
        <w:rPr>
          <w:rFonts w:ascii="Arial" w:hAnsi="Arial" w:cs="Arial"/>
          <w:sz w:val="20"/>
          <w:szCs w:val="20"/>
          <w:lang w:val="es-BO"/>
        </w:rPr>
        <w:t>. Posteriormente a la verificación se emitirá el Acta de Recepción.</w:t>
      </w:r>
      <w:r w:rsidRPr="00A97E16">
        <w:rPr>
          <w:rFonts w:ascii="Arial" w:hAnsi="Arial" w:cs="Arial"/>
          <w:b/>
          <w:i/>
          <w:sz w:val="20"/>
          <w:szCs w:val="20"/>
          <w:lang w:val="es-BO"/>
        </w:rPr>
        <w:t xml:space="preserve"> </w:t>
      </w:r>
      <w:r w:rsidRPr="00A97E16">
        <w:rPr>
          <w:rFonts w:ascii="Arial" w:hAnsi="Arial" w:cs="Arial"/>
          <w:sz w:val="20"/>
          <w:szCs w:val="20"/>
          <w:lang w:val="es-BO"/>
        </w:rPr>
        <w:t xml:space="preserve">El plazo de entrega de los </w:t>
      </w:r>
      <w:r w:rsidRPr="00A97E16">
        <w:rPr>
          <w:rFonts w:ascii="Arial" w:hAnsi="Arial" w:cs="Arial"/>
          <w:b/>
          <w:sz w:val="20"/>
          <w:szCs w:val="20"/>
          <w:lang w:val="es-BO"/>
        </w:rPr>
        <w:t xml:space="preserve">BIENES, </w:t>
      </w:r>
      <w:r w:rsidRPr="00A97E16">
        <w:rPr>
          <w:rFonts w:ascii="Arial" w:hAnsi="Arial" w:cs="Arial"/>
          <w:sz w:val="20"/>
          <w:szCs w:val="20"/>
          <w:lang w:val="es-BO"/>
        </w:rPr>
        <w:t xml:space="preserve">no incluye el plazo de verificación de los </w:t>
      </w:r>
      <w:r w:rsidRPr="00A97E16">
        <w:rPr>
          <w:rFonts w:ascii="Arial" w:hAnsi="Arial" w:cs="Arial"/>
          <w:b/>
          <w:sz w:val="20"/>
          <w:szCs w:val="20"/>
          <w:lang w:val="es-BO"/>
        </w:rPr>
        <w:t>BIENES</w:t>
      </w:r>
      <w:r w:rsidRPr="00A97E16">
        <w:rPr>
          <w:rFonts w:ascii="Arial" w:hAnsi="Arial" w:cs="Arial"/>
          <w:sz w:val="20"/>
          <w:szCs w:val="20"/>
          <w:lang w:val="es-BO"/>
        </w:rPr>
        <w:t xml:space="preserve">. </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El plazo de sustitución de los </w:t>
      </w:r>
      <w:r w:rsidRPr="00A97E16">
        <w:rPr>
          <w:rFonts w:ascii="Arial" w:hAnsi="Arial" w:cs="Arial"/>
          <w:b/>
          <w:sz w:val="20"/>
          <w:szCs w:val="20"/>
          <w:lang w:val="es-BO"/>
        </w:rPr>
        <w:t>BIENES</w:t>
      </w:r>
      <w:r w:rsidRPr="00A97E16">
        <w:rPr>
          <w:rFonts w:ascii="Arial" w:hAnsi="Arial" w:cs="Arial"/>
          <w:sz w:val="20"/>
          <w:szCs w:val="20"/>
          <w:lang w:val="es-BO"/>
        </w:rPr>
        <w:t xml:space="preserve"> que se otorgue al </w:t>
      </w:r>
      <w:r w:rsidRPr="00A97E16">
        <w:rPr>
          <w:rFonts w:ascii="Arial" w:hAnsi="Arial" w:cs="Arial"/>
          <w:b/>
          <w:sz w:val="20"/>
          <w:szCs w:val="20"/>
          <w:lang w:val="es-BO"/>
        </w:rPr>
        <w:t>PROVEEDOR,</w:t>
      </w:r>
      <w:r w:rsidRPr="00A97E16">
        <w:rPr>
          <w:rFonts w:ascii="Arial" w:hAnsi="Arial" w:cs="Arial"/>
          <w:sz w:val="20"/>
          <w:szCs w:val="20"/>
          <w:lang w:val="es-BO"/>
        </w:rPr>
        <w:t xml:space="preserve"> como resultado de la verificación, no se constituye en retraso de entrega. La sustitución que no se efectivice en el plazo establecido por la </w:t>
      </w:r>
      <w:r w:rsidRPr="00A97E16">
        <w:rPr>
          <w:rFonts w:ascii="Arial" w:hAnsi="Arial" w:cs="Arial"/>
          <w:b/>
          <w:sz w:val="20"/>
          <w:szCs w:val="20"/>
          <w:lang w:val="es-BO"/>
        </w:rPr>
        <w:t>ENTIDAD</w:t>
      </w:r>
      <w:r w:rsidRPr="00A97E16">
        <w:rPr>
          <w:rFonts w:ascii="Arial" w:hAnsi="Arial" w:cs="Arial"/>
          <w:sz w:val="20"/>
          <w:szCs w:val="20"/>
          <w:lang w:val="es-BO"/>
        </w:rPr>
        <w:t xml:space="preserve">, será sujeta de aplicación de multas por día de retraso desde la fecha de entrega de los </w:t>
      </w:r>
      <w:r w:rsidRPr="00A97E16">
        <w:rPr>
          <w:rFonts w:ascii="Arial" w:hAnsi="Arial" w:cs="Arial"/>
          <w:b/>
          <w:sz w:val="20"/>
          <w:szCs w:val="20"/>
          <w:lang w:val="es-BO"/>
        </w:rPr>
        <w:t>BIENES</w:t>
      </w:r>
      <w:r w:rsidRPr="00A97E16">
        <w:rPr>
          <w:rFonts w:ascii="Arial" w:hAnsi="Arial" w:cs="Arial"/>
          <w:sz w:val="20"/>
          <w:szCs w:val="20"/>
          <w:lang w:val="es-BO"/>
        </w:rPr>
        <w:t>.</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Las actividades de verificación que debe desarrollar el Responsable de Recepción, serán las siguientes:</w:t>
      </w:r>
    </w:p>
    <w:p w:rsidR="00A97E16" w:rsidRPr="00A97E16" w:rsidRDefault="00A97E16" w:rsidP="00A97E16">
      <w:pPr>
        <w:jc w:val="both"/>
        <w:rPr>
          <w:rFonts w:ascii="Arial" w:hAnsi="Arial" w:cs="Arial"/>
          <w:b/>
          <w:i/>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Una vez recibidos provisionalmente los BIENES en depósitos en la Unidad de Almacenes, de la </w:t>
      </w:r>
      <w:r w:rsidRPr="00A97E16">
        <w:rPr>
          <w:rFonts w:ascii="Arial" w:hAnsi="Arial" w:cs="Arial"/>
          <w:b/>
          <w:sz w:val="20"/>
          <w:szCs w:val="20"/>
          <w:lang w:val="es-BO"/>
        </w:rPr>
        <w:t>ENTIDAD</w:t>
      </w:r>
      <w:r w:rsidRPr="00A97E16">
        <w:rPr>
          <w:rFonts w:ascii="Arial" w:hAnsi="Arial" w:cs="Arial"/>
          <w:sz w:val="20"/>
          <w:szCs w:val="20"/>
          <w:lang w:val="es-BO"/>
        </w:rPr>
        <w:t xml:space="preserve"> ubicado en la Av. Montes N° 650 Ex </w:t>
      </w:r>
      <w:proofErr w:type="spellStart"/>
      <w:r w:rsidRPr="00A97E16">
        <w:rPr>
          <w:rFonts w:ascii="Arial" w:hAnsi="Arial" w:cs="Arial"/>
          <w:sz w:val="20"/>
          <w:szCs w:val="20"/>
          <w:lang w:val="es-BO"/>
        </w:rPr>
        <w:t>Corcosud</w:t>
      </w:r>
      <w:proofErr w:type="spellEnd"/>
      <w:r w:rsidRPr="00A97E16">
        <w:rPr>
          <w:rFonts w:ascii="Arial" w:hAnsi="Arial" w:cs="Arial"/>
          <w:sz w:val="20"/>
          <w:szCs w:val="20"/>
          <w:lang w:val="es-BO"/>
        </w:rPr>
        <w:t>, el Responsable de Recepción emitirá el Acta de Recepción Sujeta a Verificación.</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El Departamento de Soporte Técnico de la Gerencia de Sistemas dentro de los cinco (5) días calendario, computables a partir de la fecha de emisión del Acta de Recepción Sujeta a Verificación, realizará la verificación técnica correspondiente, informando al Responsable de Recepción respecto a cualquier observación encontrada o emitiendo un Acta de Verificación Técnica en caso de no existir observaciones.</w:t>
      </w:r>
    </w:p>
    <w:p w:rsidR="00A97E16" w:rsidRPr="00A97E16" w:rsidRDefault="00A97E16" w:rsidP="00A97E16">
      <w:pPr>
        <w:jc w:val="both"/>
        <w:rPr>
          <w:rFonts w:ascii="Arial" w:hAnsi="Arial" w:cs="Arial"/>
          <w:b/>
          <w:i/>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El </w:t>
      </w:r>
      <w:r w:rsidRPr="00A97E16">
        <w:rPr>
          <w:rFonts w:ascii="Arial" w:hAnsi="Arial" w:cs="Arial"/>
          <w:b/>
          <w:sz w:val="20"/>
          <w:szCs w:val="20"/>
          <w:lang w:val="es-BO"/>
        </w:rPr>
        <w:t>PROVEEDOR</w:t>
      </w:r>
      <w:r w:rsidRPr="00A97E16">
        <w:rPr>
          <w:rFonts w:ascii="Arial" w:hAnsi="Arial" w:cs="Arial"/>
          <w:sz w:val="20"/>
          <w:szCs w:val="20"/>
          <w:lang w:val="es-BO"/>
        </w:rPr>
        <w:t xml:space="preserve"> deberá subsanar cualquier observación realizada por el Responsable de Recepción, en el plazo de diez (10) días calendario a partir de su notificación con las observaciones.</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El Departamento de Soporte Técnico de la Gerencia de Sistemas dentro de los cinco (5) días calendario, computables a partir de ser subsanadas las observaciones emitirá un Acta de Verificación Técnica de los </w:t>
      </w:r>
      <w:r w:rsidRPr="00A97E16">
        <w:rPr>
          <w:rFonts w:ascii="Arial" w:hAnsi="Arial" w:cs="Arial"/>
          <w:b/>
          <w:sz w:val="20"/>
          <w:szCs w:val="20"/>
          <w:lang w:val="es-BO"/>
        </w:rPr>
        <w:t>BIENES</w:t>
      </w:r>
      <w:r w:rsidRPr="00A97E16">
        <w:rPr>
          <w:rFonts w:ascii="Arial" w:hAnsi="Arial" w:cs="Arial"/>
          <w:sz w:val="20"/>
          <w:szCs w:val="20"/>
          <w:lang w:val="es-BO"/>
        </w:rPr>
        <w:t xml:space="preserve"> y lo remitirá al Responsable de Recepción.</w:t>
      </w:r>
    </w:p>
    <w:p w:rsidR="00A97E16" w:rsidRPr="00A97E16" w:rsidRDefault="00A97E16" w:rsidP="00A97E16">
      <w:pPr>
        <w:ind w:firstLine="708"/>
        <w:jc w:val="both"/>
        <w:rPr>
          <w:rFonts w:ascii="Arial" w:hAnsi="Arial" w:cs="Arial"/>
          <w:b/>
          <w:i/>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El Responsable de Recepción emitirá el Acta de Recepción una vez recibida el Acta de Verificación Técnica en un plazo de cinco (5) días calendario.  </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b/>
          <w:sz w:val="20"/>
          <w:szCs w:val="20"/>
        </w:rPr>
        <w:t xml:space="preserve">CLÁUSULA VIGÉSIMA OCTAVA.- </w:t>
      </w:r>
      <w:r w:rsidRPr="00A97E16">
        <w:rPr>
          <w:rFonts w:ascii="Arial" w:hAnsi="Arial" w:cs="Arial"/>
          <w:b/>
          <w:sz w:val="20"/>
          <w:szCs w:val="20"/>
          <w:lang w:val="es-BO"/>
        </w:rPr>
        <w:t xml:space="preserve">(LIQUIDACIÓN DE CONTRATO) </w:t>
      </w:r>
      <w:r w:rsidRPr="00A97E16">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A97E16">
        <w:rPr>
          <w:rFonts w:ascii="Arial" w:hAnsi="Arial" w:cs="Arial"/>
          <w:b/>
          <w:sz w:val="20"/>
          <w:szCs w:val="20"/>
          <w:lang w:val="es-BO"/>
        </w:rPr>
        <w:t>ENTIDAD</w:t>
      </w:r>
      <w:r w:rsidRPr="00A97E16">
        <w:rPr>
          <w:rFonts w:ascii="Arial" w:hAnsi="Arial" w:cs="Arial"/>
          <w:sz w:val="20"/>
          <w:szCs w:val="20"/>
          <w:lang w:val="es-BO"/>
        </w:rPr>
        <w:t xml:space="preserve"> procederá a la liquidación del Contrato.</w:t>
      </w: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t xml:space="preserve">En ambos casos, la </w:t>
      </w:r>
      <w:r w:rsidRPr="00A97E16">
        <w:rPr>
          <w:rFonts w:ascii="Arial" w:hAnsi="Arial" w:cs="Arial"/>
          <w:b/>
          <w:sz w:val="20"/>
          <w:szCs w:val="20"/>
          <w:lang w:val="es-BO"/>
        </w:rPr>
        <w:t xml:space="preserve">ENTIDAD </w:t>
      </w:r>
      <w:r w:rsidRPr="00A97E16">
        <w:rPr>
          <w:rFonts w:ascii="Arial" w:hAnsi="Arial"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A97E16" w:rsidRPr="00A97E16" w:rsidRDefault="00A97E16" w:rsidP="00A97E16">
      <w:pPr>
        <w:jc w:val="both"/>
        <w:rPr>
          <w:rFonts w:ascii="Arial" w:hAnsi="Arial" w:cs="Arial"/>
          <w:sz w:val="20"/>
          <w:szCs w:val="20"/>
          <w:lang w:val="es-BO"/>
        </w:rPr>
      </w:pPr>
    </w:p>
    <w:p w:rsidR="00A97E16" w:rsidRPr="00A97E16" w:rsidRDefault="00A97E16" w:rsidP="00A97E16">
      <w:pPr>
        <w:jc w:val="both"/>
        <w:rPr>
          <w:rFonts w:ascii="Arial" w:hAnsi="Arial" w:cs="Arial"/>
          <w:sz w:val="20"/>
          <w:szCs w:val="20"/>
          <w:lang w:val="es-BO"/>
        </w:rPr>
      </w:pPr>
      <w:r w:rsidRPr="00A97E16">
        <w:rPr>
          <w:rFonts w:ascii="Arial" w:hAnsi="Arial" w:cs="Arial"/>
          <w:sz w:val="20"/>
          <w:szCs w:val="20"/>
          <w:lang w:val="es-BO"/>
        </w:rPr>
        <w:lastRenderedPageBreak/>
        <w:t xml:space="preserve">El Certificado de Cumplimiento de Contrato será emitido, siempre y cuando el </w:t>
      </w:r>
      <w:r w:rsidRPr="00A97E16">
        <w:rPr>
          <w:rFonts w:ascii="Arial" w:hAnsi="Arial" w:cs="Arial"/>
          <w:b/>
          <w:sz w:val="20"/>
          <w:szCs w:val="20"/>
          <w:lang w:val="es-BO"/>
        </w:rPr>
        <w:t>PROVEEDOR</w:t>
      </w:r>
      <w:r w:rsidRPr="00A97E16">
        <w:rPr>
          <w:rFonts w:ascii="Arial" w:hAnsi="Arial" w:cs="Arial"/>
          <w:sz w:val="20"/>
          <w:szCs w:val="20"/>
          <w:lang w:val="es-BO"/>
        </w:rPr>
        <w:t xml:space="preserve"> haya dado fiel cumplimiento a todas sus obligaciones, previstas en el presente Contrato.</w:t>
      </w:r>
    </w:p>
    <w:p w:rsidR="00A97E16" w:rsidRPr="00A97E16" w:rsidRDefault="00A97E16" w:rsidP="00A97E16">
      <w:pPr>
        <w:widowControl w:val="0"/>
        <w:jc w:val="both"/>
        <w:rPr>
          <w:rFonts w:ascii="Arial" w:hAnsi="Arial" w:cs="Arial"/>
          <w:bCs/>
          <w:iCs/>
          <w:sz w:val="20"/>
          <w:szCs w:val="20"/>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La liquidación del Contrato, tomará en cuenta:</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numPr>
          <w:ilvl w:val="0"/>
          <w:numId w:val="36"/>
        </w:numPr>
        <w:jc w:val="both"/>
        <w:rPr>
          <w:rFonts w:ascii="Arial" w:hAnsi="Arial" w:cs="Arial"/>
          <w:sz w:val="20"/>
          <w:szCs w:val="20"/>
          <w:lang w:val="es-BO"/>
        </w:rPr>
      </w:pPr>
      <w:r w:rsidRPr="00A97E16">
        <w:rPr>
          <w:rFonts w:ascii="Arial" w:hAnsi="Arial" w:cs="Arial"/>
          <w:sz w:val="20"/>
          <w:szCs w:val="20"/>
          <w:lang w:val="es-BO"/>
        </w:rPr>
        <w:t>Reposición de daños, si hubieren.</w:t>
      </w:r>
    </w:p>
    <w:p w:rsidR="00A97E16" w:rsidRPr="00A97E16" w:rsidRDefault="00A97E16" w:rsidP="00A97E16">
      <w:pPr>
        <w:widowControl w:val="0"/>
        <w:numPr>
          <w:ilvl w:val="0"/>
          <w:numId w:val="36"/>
        </w:numPr>
        <w:jc w:val="both"/>
        <w:rPr>
          <w:rFonts w:ascii="Arial" w:hAnsi="Arial" w:cs="Arial"/>
          <w:sz w:val="20"/>
          <w:szCs w:val="20"/>
          <w:lang w:val="es-BO"/>
        </w:rPr>
      </w:pPr>
      <w:r w:rsidRPr="00A97E16">
        <w:rPr>
          <w:rFonts w:ascii="Arial" w:hAnsi="Arial" w:cs="Arial"/>
          <w:sz w:val="20"/>
          <w:szCs w:val="20"/>
          <w:lang w:val="es-BO"/>
        </w:rPr>
        <w:t>Las multas y penalidades, si hubieran.</w:t>
      </w:r>
    </w:p>
    <w:p w:rsidR="00A97E16" w:rsidRPr="00A97E16" w:rsidRDefault="00A97E16" w:rsidP="00A97E16">
      <w:pPr>
        <w:widowControl w:val="0"/>
        <w:numPr>
          <w:ilvl w:val="0"/>
          <w:numId w:val="36"/>
        </w:numPr>
        <w:jc w:val="both"/>
        <w:rPr>
          <w:rFonts w:ascii="Arial" w:hAnsi="Arial" w:cs="Arial"/>
          <w:sz w:val="20"/>
          <w:szCs w:val="20"/>
          <w:lang w:val="es-BO"/>
        </w:rPr>
      </w:pPr>
      <w:r w:rsidRPr="00A97E16">
        <w:rPr>
          <w:rFonts w:ascii="Arial" w:hAnsi="Arial" w:cs="Arial"/>
          <w:sz w:val="20"/>
          <w:szCs w:val="20"/>
          <w:lang w:val="es-BO"/>
        </w:rPr>
        <w:t xml:space="preserve">Otros aspectos que considere la </w:t>
      </w:r>
      <w:r w:rsidRPr="00A97E16">
        <w:rPr>
          <w:rFonts w:ascii="Arial" w:hAnsi="Arial" w:cs="Arial"/>
          <w:b/>
          <w:sz w:val="20"/>
          <w:szCs w:val="20"/>
          <w:lang w:val="es-BO"/>
        </w:rPr>
        <w:t>ENTIDAD</w:t>
      </w:r>
      <w:r w:rsidRPr="00A97E16">
        <w:rPr>
          <w:rFonts w:ascii="Arial" w:hAnsi="Arial" w:cs="Arial"/>
          <w:sz w:val="20"/>
          <w:szCs w:val="20"/>
          <w:lang w:val="es-BO"/>
        </w:rPr>
        <w:t>.</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 xml:space="preserve">Asimismo, el </w:t>
      </w:r>
      <w:r w:rsidRPr="00A97E16">
        <w:rPr>
          <w:rFonts w:ascii="Arial" w:hAnsi="Arial" w:cs="Arial"/>
          <w:b/>
          <w:sz w:val="20"/>
          <w:szCs w:val="20"/>
          <w:lang w:val="es-BO"/>
        </w:rPr>
        <w:t xml:space="preserve">PROVEEDOR </w:t>
      </w:r>
      <w:r w:rsidRPr="00A97E16">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A97E16">
        <w:rPr>
          <w:rFonts w:ascii="Arial" w:hAnsi="Arial" w:cs="Arial"/>
          <w:b/>
          <w:sz w:val="20"/>
          <w:szCs w:val="20"/>
          <w:lang w:val="es-BO"/>
        </w:rPr>
        <w:t>ENTIDAD.</w:t>
      </w:r>
    </w:p>
    <w:p w:rsidR="00A97E16" w:rsidRPr="00A97E16" w:rsidRDefault="00A97E16" w:rsidP="00A97E16">
      <w:pPr>
        <w:widowControl w:val="0"/>
        <w:jc w:val="both"/>
        <w:rPr>
          <w:rFonts w:ascii="Arial" w:hAnsi="Arial" w:cs="Arial"/>
          <w:sz w:val="20"/>
          <w:szCs w:val="20"/>
          <w:lang w:val="es-BO"/>
        </w:rPr>
      </w:pPr>
    </w:p>
    <w:p w:rsidR="00A97E16" w:rsidRPr="00A97E16" w:rsidRDefault="00A97E16" w:rsidP="00A97E16">
      <w:pPr>
        <w:widowControl w:val="0"/>
        <w:jc w:val="both"/>
        <w:rPr>
          <w:rFonts w:ascii="Arial" w:hAnsi="Arial" w:cs="Arial"/>
          <w:sz w:val="20"/>
          <w:szCs w:val="20"/>
          <w:lang w:val="es-BO"/>
        </w:rPr>
      </w:pPr>
      <w:r w:rsidRPr="00A97E16">
        <w:rPr>
          <w:rFonts w:ascii="Arial" w:hAnsi="Arial" w:cs="Arial"/>
          <w:sz w:val="20"/>
          <w:szCs w:val="20"/>
          <w:lang w:val="es-BO"/>
        </w:rPr>
        <w:t>Este proceso utilizará los plazos previstos en la Cláusula Décima Quinta del presente Contrato, para el pago de saldos que existiesen.</w:t>
      </w:r>
    </w:p>
    <w:p w:rsidR="00A97E16" w:rsidRPr="00A97E16" w:rsidRDefault="00A97E16" w:rsidP="00A97E16">
      <w:pPr>
        <w:widowControl w:val="0"/>
        <w:jc w:val="both"/>
        <w:rPr>
          <w:rFonts w:ascii="Arial" w:hAnsi="Arial" w:cs="Arial"/>
          <w:b/>
          <w:sz w:val="20"/>
          <w:szCs w:val="20"/>
        </w:rPr>
      </w:pPr>
    </w:p>
    <w:p w:rsidR="00A97E16" w:rsidRPr="00A97E16" w:rsidRDefault="00A97E16" w:rsidP="00A97E16">
      <w:pPr>
        <w:jc w:val="both"/>
        <w:rPr>
          <w:rFonts w:ascii="Arial" w:hAnsi="Arial" w:cs="Arial"/>
          <w:b/>
          <w:sz w:val="20"/>
          <w:szCs w:val="20"/>
        </w:rPr>
      </w:pPr>
      <w:r w:rsidRPr="00A97E16">
        <w:rPr>
          <w:rFonts w:ascii="Arial" w:hAnsi="Arial" w:cs="Arial"/>
          <w:b/>
          <w:sz w:val="20"/>
          <w:szCs w:val="20"/>
        </w:rPr>
        <w:t xml:space="preserve">CLÁUSULA VIGÉSIMA NOVENA.- (CONFORMIDAD) </w:t>
      </w:r>
      <w:r w:rsidRPr="00A97E16">
        <w:rPr>
          <w:rFonts w:ascii="Arial" w:hAnsi="Arial" w:cs="Arial"/>
          <w:sz w:val="20"/>
          <w:szCs w:val="20"/>
        </w:rPr>
        <w:t>En señal de conformidad y para su fiel y estricto cumplimiento, suscribimos el presente Contrato en cuatro ejemplares de un mismo tenor y validez __________</w:t>
      </w:r>
      <w:r w:rsidRPr="00A97E16">
        <w:rPr>
          <w:rFonts w:ascii="Arial" w:hAnsi="Arial" w:cs="Arial"/>
          <w:b/>
          <w:sz w:val="20"/>
          <w:szCs w:val="20"/>
          <w:lang w:val="es-ES_tradnl"/>
        </w:rPr>
        <w:t>,</w:t>
      </w:r>
      <w:r w:rsidRPr="00A97E16">
        <w:rPr>
          <w:rFonts w:ascii="Arial" w:hAnsi="Arial" w:cs="Arial"/>
          <w:sz w:val="20"/>
          <w:szCs w:val="20"/>
        </w:rPr>
        <w:t xml:space="preserve"> en representación legal de la </w:t>
      </w:r>
      <w:r w:rsidRPr="00A97E16">
        <w:rPr>
          <w:rFonts w:ascii="Arial" w:hAnsi="Arial" w:cs="Arial"/>
          <w:b/>
          <w:sz w:val="20"/>
          <w:szCs w:val="20"/>
        </w:rPr>
        <w:t>ENTIDAD</w:t>
      </w:r>
      <w:r w:rsidRPr="00A97E16">
        <w:rPr>
          <w:rFonts w:ascii="Arial" w:hAnsi="Arial" w:cs="Arial"/>
          <w:sz w:val="20"/>
          <w:szCs w:val="20"/>
        </w:rPr>
        <w:t xml:space="preserve">, y ---------------------------------------, en representación legal del </w:t>
      </w:r>
      <w:r w:rsidRPr="00A97E16">
        <w:rPr>
          <w:rFonts w:ascii="Arial" w:hAnsi="Arial" w:cs="Arial"/>
          <w:b/>
          <w:bCs/>
          <w:sz w:val="20"/>
          <w:szCs w:val="20"/>
        </w:rPr>
        <w:t>PROVEEDOR</w:t>
      </w:r>
      <w:r w:rsidRPr="00A97E16">
        <w:rPr>
          <w:rFonts w:ascii="Arial" w:hAnsi="Arial" w:cs="Arial"/>
          <w:sz w:val="20"/>
          <w:szCs w:val="20"/>
        </w:rPr>
        <w:t>.</w:t>
      </w: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hAnsi="Arial" w:cs="Arial"/>
          <w:sz w:val="20"/>
          <w:szCs w:val="20"/>
        </w:rPr>
      </w:pPr>
      <w:r w:rsidRPr="00A97E16">
        <w:rPr>
          <w:rFonts w:ascii="Arial" w:hAnsi="Arial" w:cs="Arial"/>
          <w:sz w:val="20"/>
          <w:szCs w:val="20"/>
        </w:rPr>
        <w:t>Este documento, conforme a disposiciones legales de control fiscal vigentes, será registrado ante la Contraloría General del Estado.</w:t>
      </w: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eastAsia="Courier New" w:hAnsi="Arial" w:cs="Arial"/>
          <w:sz w:val="20"/>
          <w:szCs w:val="20"/>
        </w:rPr>
      </w:pPr>
      <w:r w:rsidRPr="00A97E16">
        <w:rPr>
          <w:rFonts w:ascii="Arial" w:eastAsia="Courier New" w:hAnsi="Arial" w:cs="Arial"/>
          <w:sz w:val="20"/>
          <w:szCs w:val="20"/>
        </w:rPr>
        <w:t xml:space="preserve">La Paz, __ de ____ </w:t>
      </w:r>
      <w:proofErr w:type="spellStart"/>
      <w:r w:rsidRPr="00A97E16">
        <w:rPr>
          <w:rFonts w:ascii="Arial" w:eastAsia="Courier New" w:hAnsi="Arial" w:cs="Arial"/>
          <w:sz w:val="20"/>
          <w:szCs w:val="20"/>
        </w:rPr>
        <w:t>de</w:t>
      </w:r>
      <w:proofErr w:type="spellEnd"/>
      <w:r w:rsidRPr="00A97E16">
        <w:rPr>
          <w:rFonts w:ascii="Arial" w:eastAsia="Courier New" w:hAnsi="Arial" w:cs="Arial"/>
          <w:sz w:val="20"/>
          <w:szCs w:val="20"/>
        </w:rPr>
        <w:t xml:space="preserve"> 202</w:t>
      </w:r>
      <w:r>
        <w:rPr>
          <w:rFonts w:ascii="Arial" w:eastAsia="Courier New" w:hAnsi="Arial" w:cs="Arial"/>
          <w:sz w:val="20"/>
          <w:szCs w:val="20"/>
        </w:rPr>
        <w:t>4</w:t>
      </w: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hAnsi="Arial" w:cs="Arial"/>
          <w:sz w:val="20"/>
          <w:szCs w:val="20"/>
        </w:rPr>
      </w:pPr>
    </w:p>
    <w:p w:rsidR="00A97E16" w:rsidRPr="00A97E16" w:rsidRDefault="00A97E16" w:rsidP="00A97E16">
      <w:pPr>
        <w:jc w:val="both"/>
        <w:rPr>
          <w:rFonts w:ascii="Arial" w:hAnsi="Arial" w:cs="Arial"/>
          <w:sz w:val="20"/>
          <w:szCs w:val="20"/>
        </w:rPr>
      </w:pPr>
    </w:p>
    <w:p w:rsidR="00A97E16" w:rsidRPr="00A97E16" w:rsidRDefault="00A97E16" w:rsidP="00A97E16">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A97E16" w:rsidRPr="00A97E16" w:rsidTr="001E4148">
        <w:trPr>
          <w:jc w:val="center"/>
        </w:trPr>
        <w:tc>
          <w:tcPr>
            <w:tcW w:w="4320" w:type="dxa"/>
          </w:tcPr>
          <w:p w:rsidR="00A97E16" w:rsidRPr="00A97E16" w:rsidRDefault="00A97E16" w:rsidP="001E4148">
            <w:pPr>
              <w:pStyle w:val="Textoindependiente3"/>
              <w:widowControl w:val="0"/>
              <w:jc w:val="center"/>
              <w:rPr>
                <w:rFonts w:ascii="Arial" w:hAnsi="Arial" w:cs="Arial"/>
                <w:b/>
                <w:sz w:val="20"/>
                <w:szCs w:val="20"/>
              </w:rPr>
            </w:pPr>
            <w:r w:rsidRPr="00A97E16">
              <w:rPr>
                <w:rFonts w:ascii="Arial" w:hAnsi="Arial" w:cs="Arial"/>
                <w:bCs/>
                <w:sz w:val="20"/>
                <w:szCs w:val="20"/>
                <w:lang w:val="es-ES_tradnl"/>
              </w:rPr>
              <w:t>________</w:t>
            </w:r>
          </w:p>
          <w:p w:rsidR="00A97E16" w:rsidRPr="00A97E16" w:rsidRDefault="00A97E16" w:rsidP="001E4148">
            <w:pPr>
              <w:pStyle w:val="Textoindependiente3"/>
              <w:widowControl w:val="0"/>
              <w:jc w:val="center"/>
              <w:rPr>
                <w:rFonts w:ascii="Arial" w:hAnsi="Arial" w:cs="Arial"/>
                <w:sz w:val="20"/>
                <w:szCs w:val="20"/>
              </w:rPr>
            </w:pPr>
            <w:r w:rsidRPr="00A97E16">
              <w:rPr>
                <w:rFonts w:ascii="Arial" w:hAnsi="Arial" w:cs="Arial"/>
                <w:sz w:val="20"/>
                <w:szCs w:val="20"/>
              </w:rPr>
              <w:t>________</w:t>
            </w:r>
          </w:p>
          <w:p w:rsidR="00A97E16" w:rsidRPr="00A97E16" w:rsidRDefault="00A97E16" w:rsidP="001E4148">
            <w:pPr>
              <w:pStyle w:val="Textoindependiente3"/>
              <w:widowControl w:val="0"/>
              <w:jc w:val="center"/>
              <w:rPr>
                <w:rFonts w:ascii="Arial" w:hAnsi="Arial" w:cs="Arial"/>
                <w:b/>
                <w:spacing w:val="-6"/>
                <w:sz w:val="20"/>
                <w:szCs w:val="20"/>
                <w:lang w:val="es-ES_tradnl"/>
              </w:rPr>
            </w:pPr>
            <w:r w:rsidRPr="00A97E16">
              <w:rPr>
                <w:rFonts w:ascii="Arial" w:hAnsi="Arial" w:cs="Arial"/>
                <w:bCs/>
                <w:spacing w:val="-6"/>
                <w:sz w:val="20"/>
                <w:szCs w:val="20"/>
                <w:lang w:val="es-ES_tradnl"/>
              </w:rPr>
              <w:t>ENTIDAD</w:t>
            </w:r>
          </w:p>
          <w:p w:rsidR="00A97E16" w:rsidRPr="00A97E16" w:rsidRDefault="00A97E16" w:rsidP="001E4148">
            <w:pPr>
              <w:pStyle w:val="Textoindependiente3"/>
              <w:widowControl w:val="0"/>
              <w:jc w:val="center"/>
              <w:rPr>
                <w:rFonts w:ascii="Arial" w:hAnsi="Arial" w:cs="Arial"/>
                <w:b/>
                <w:spacing w:val="-6"/>
                <w:sz w:val="20"/>
                <w:szCs w:val="20"/>
                <w:lang w:val="es-ES_tradnl"/>
              </w:rPr>
            </w:pPr>
          </w:p>
        </w:tc>
        <w:tc>
          <w:tcPr>
            <w:tcW w:w="4624" w:type="dxa"/>
          </w:tcPr>
          <w:p w:rsidR="00A97E16" w:rsidRPr="00A97E16" w:rsidRDefault="00A97E16" w:rsidP="001E4148">
            <w:pPr>
              <w:pStyle w:val="Textoindependiente3"/>
              <w:widowControl w:val="0"/>
              <w:jc w:val="center"/>
              <w:rPr>
                <w:rFonts w:ascii="Arial" w:hAnsi="Arial" w:cs="Arial"/>
                <w:b/>
                <w:sz w:val="20"/>
                <w:szCs w:val="20"/>
              </w:rPr>
            </w:pPr>
            <w:r w:rsidRPr="00A97E16">
              <w:rPr>
                <w:rFonts w:ascii="Arial" w:hAnsi="Arial" w:cs="Arial"/>
                <w:sz w:val="20"/>
                <w:szCs w:val="20"/>
                <w:lang w:val="es-ES_tradnl"/>
              </w:rPr>
              <w:t xml:space="preserve"> --------------------------------</w:t>
            </w:r>
          </w:p>
          <w:p w:rsidR="00A97E16" w:rsidRPr="00A97E16" w:rsidRDefault="00A97E16" w:rsidP="001E4148">
            <w:pPr>
              <w:pStyle w:val="Textoindependiente3"/>
              <w:widowControl w:val="0"/>
              <w:jc w:val="center"/>
              <w:rPr>
                <w:rFonts w:ascii="Arial" w:hAnsi="Arial" w:cs="Arial"/>
                <w:b/>
                <w:sz w:val="20"/>
                <w:szCs w:val="20"/>
                <w:lang w:val="es-ES_tradnl"/>
              </w:rPr>
            </w:pPr>
            <w:r w:rsidRPr="00A97E16">
              <w:rPr>
                <w:rFonts w:ascii="Arial" w:hAnsi="Arial" w:cs="Arial"/>
                <w:sz w:val="20"/>
                <w:szCs w:val="20"/>
              </w:rPr>
              <w:t>C.I. Nº ----------------</w:t>
            </w:r>
            <w:r w:rsidRPr="00A97E16">
              <w:rPr>
                <w:rFonts w:ascii="Arial" w:hAnsi="Arial" w:cs="Arial"/>
                <w:sz w:val="20"/>
                <w:szCs w:val="20"/>
                <w:lang w:val="es-ES_tradnl"/>
              </w:rPr>
              <w:t xml:space="preserve"> ----</w:t>
            </w:r>
          </w:p>
          <w:p w:rsidR="00A97E16" w:rsidRPr="00A97E16" w:rsidRDefault="00A97E16" w:rsidP="001E4148">
            <w:pPr>
              <w:pStyle w:val="Textoindependiente3"/>
              <w:widowControl w:val="0"/>
              <w:jc w:val="center"/>
              <w:rPr>
                <w:rFonts w:ascii="Arial" w:hAnsi="Arial" w:cs="Arial"/>
                <w:bCs/>
                <w:spacing w:val="-6"/>
                <w:sz w:val="20"/>
                <w:szCs w:val="20"/>
                <w:lang w:val="es-ES_tradnl"/>
              </w:rPr>
            </w:pPr>
            <w:r w:rsidRPr="00A97E16">
              <w:rPr>
                <w:rFonts w:ascii="Arial" w:hAnsi="Arial" w:cs="Arial"/>
                <w:bCs/>
                <w:spacing w:val="-6"/>
                <w:sz w:val="20"/>
                <w:szCs w:val="20"/>
                <w:lang w:val="es-ES_tradnl"/>
              </w:rPr>
              <w:t xml:space="preserve"> PROVEEDOR</w:t>
            </w:r>
          </w:p>
        </w:tc>
      </w:tr>
    </w:tbl>
    <w:p w:rsidR="00A97E16" w:rsidRPr="00A97E16" w:rsidRDefault="00A97E16" w:rsidP="00A97E16">
      <w:pPr>
        <w:pStyle w:val="Textoindependiente3"/>
        <w:widowControl w:val="0"/>
        <w:rPr>
          <w:rFonts w:ascii="Arial" w:hAnsi="Arial" w:cs="Arial"/>
          <w:b/>
          <w:bCs/>
          <w:sz w:val="20"/>
          <w:szCs w:val="20"/>
          <w:lang w:val="es-BO"/>
        </w:rPr>
      </w:pPr>
    </w:p>
    <w:p w:rsidR="00A97E16" w:rsidRDefault="00A97E16" w:rsidP="00A97E16">
      <w:pPr>
        <w:pStyle w:val="Textoindependiente3"/>
        <w:widowControl w:val="0"/>
        <w:rPr>
          <w:rFonts w:cs="Arial"/>
          <w:b/>
          <w:bCs/>
          <w:sz w:val="22"/>
          <w:szCs w:val="22"/>
          <w:lang w:val="en-US"/>
        </w:rPr>
      </w:pPr>
    </w:p>
    <w:p w:rsidR="00A97E16" w:rsidRDefault="00A97E16" w:rsidP="00A97E16">
      <w:pPr>
        <w:pStyle w:val="Textoindependiente3"/>
        <w:widowControl w:val="0"/>
        <w:rPr>
          <w:rFonts w:cs="Arial"/>
          <w:b/>
          <w:bCs/>
          <w:sz w:val="22"/>
          <w:szCs w:val="22"/>
          <w:lang w:val="en-US"/>
        </w:rPr>
      </w:pPr>
    </w:p>
    <w:p w:rsidR="00A97E16" w:rsidRPr="000A77C8" w:rsidRDefault="00A97E16" w:rsidP="00A97E16">
      <w:pPr>
        <w:pStyle w:val="Textoindependiente3"/>
        <w:widowControl w:val="0"/>
        <w:rPr>
          <w:rFonts w:cs="Arial"/>
          <w:b/>
          <w:bCs/>
          <w:sz w:val="22"/>
          <w:szCs w:val="22"/>
          <w:lang w:val="en-US"/>
        </w:rPr>
      </w:pPr>
    </w:p>
    <w:p w:rsidR="00A97E16" w:rsidRDefault="00A97E16" w:rsidP="00A97E16">
      <w:pPr>
        <w:pStyle w:val="Textoindependiente3"/>
        <w:widowControl w:val="0"/>
        <w:rPr>
          <w:rFonts w:cs="Arial"/>
          <w:b/>
          <w:bCs/>
          <w:lang w:val="en-US"/>
        </w:rPr>
      </w:pPr>
      <w:r w:rsidRPr="00377DCF">
        <w:rPr>
          <w:rFonts w:cs="Arial"/>
          <w:bCs/>
          <w:lang w:val="en-US"/>
        </w:rPr>
        <w:t>MNZM/DVHC/</w:t>
      </w:r>
      <w:proofErr w:type="spellStart"/>
      <w:r w:rsidRPr="00377DCF">
        <w:rPr>
          <w:rFonts w:cs="Arial"/>
          <w:bCs/>
          <w:lang w:val="en-US"/>
        </w:rPr>
        <w:t>jfva</w:t>
      </w:r>
      <w:proofErr w:type="spellEnd"/>
      <w:r w:rsidRPr="00377DCF">
        <w:rPr>
          <w:rFonts w:cs="Arial"/>
          <w:bCs/>
          <w:lang w:val="en-US"/>
        </w:rPr>
        <w:t>/</w:t>
      </w:r>
      <w:proofErr w:type="spellStart"/>
      <w:r w:rsidRPr="00377DCF">
        <w:rPr>
          <w:rFonts w:cs="Arial"/>
          <w:bCs/>
          <w:lang w:val="en-US"/>
        </w:rPr>
        <w:t>jncj</w:t>
      </w:r>
      <w:proofErr w:type="spellEnd"/>
    </w:p>
    <w:p w:rsidR="00AA62AE" w:rsidRDefault="00AA62AE" w:rsidP="00071CEE">
      <w:pPr>
        <w:jc w:val="both"/>
        <w:rPr>
          <w:rFonts w:ascii="Arial" w:hAnsi="Arial" w:cs="Arial"/>
          <w:bCs/>
          <w:lang w:val="en-US"/>
        </w:rPr>
      </w:pPr>
    </w:p>
    <w:sectPr w:rsidR="00AA62AE"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84" w:rsidRDefault="00306E84">
      <w:r>
        <w:separator/>
      </w:r>
    </w:p>
  </w:endnote>
  <w:endnote w:type="continuationSeparator" w:id="0">
    <w:p w:rsidR="00306E84" w:rsidRDefault="0030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48" w:rsidRDefault="001E4148">
    <w:pPr>
      <w:pStyle w:val="Piedepgina"/>
      <w:jc w:val="right"/>
    </w:pPr>
    <w:r>
      <w:fldChar w:fldCharType="begin"/>
    </w:r>
    <w:r>
      <w:instrText xml:space="preserve"> PAGE   \* MERGEFORMAT </w:instrText>
    </w:r>
    <w:r>
      <w:fldChar w:fldCharType="separate"/>
    </w:r>
    <w:r w:rsidR="001368AC">
      <w:rPr>
        <w:noProof/>
      </w:rPr>
      <w:t>24</w:t>
    </w:r>
    <w:r>
      <w:rPr>
        <w:noProof/>
      </w:rPr>
      <w:fldChar w:fldCharType="end"/>
    </w:r>
  </w:p>
  <w:p w:rsidR="001E4148" w:rsidRDefault="001E41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84" w:rsidRDefault="00306E84">
      <w:r>
        <w:separator/>
      </w:r>
    </w:p>
  </w:footnote>
  <w:footnote w:type="continuationSeparator" w:id="0">
    <w:p w:rsidR="00306E84" w:rsidRDefault="00306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48" w:rsidRPr="00944965" w:rsidRDefault="001E4148">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-22860</wp:posOffset>
          </wp:positionH>
          <wp:positionV relativeFrom="paragraph">
            <wp:posOffset>-315595</wp:posOffset>
          </wp:positionV>
          <wp:extent cx="7770495" cy="779145"/>
          <wp:effectExtent l="0" t="0" r="1905" b="1905"/>
          <wp:wrapThrough wrapText="bothSides">
            <wp:wrapPolygon edited="0">
              <wp:start x="0" y="0"/>
              <wp:lineTo x="0" y="21125"/>
              <wp:lineTo x="21552" y="21125"/>
              <wp:lineTo x="21552" y="0"/>
              <wp:lineTo x="0" y="0"/>
            </wp:wrapPolygon>
          </wp:wrapThrough>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48" w:rsidRDefault="001E4148">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48" w:rsidRPr="00C7315F" w:rsidRDefault="001E4148"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-1106043</wp:posOffset>
          </wp:positionH>
          <wp:positionV relativeFrom="paragraph">
            <wp:posOffset>-425196</wp:posOffset>
          </wp:positionV>
          <wp:extent cx="7772400" cy="1117815"/>
          <wp:effectExtent l="0" t="0" r="0" b="6350"/>
          <wp:wrapThrough wrapText="bothSides">
            <wp:wrapPolygon edited="0">
              <wp:start x="0" y="0"/>
              <wp:lineTo x="0" y="21355"/>
              <wp:lineTo x="21547" y="21355"/>
              <wp:lineTo x="21547" y="0"/>
              <wp:lineTo x="0" y="0"/>
            </wp:wrapPolygon>
          </wp:wrapThrough>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multilevel"/>
    <w:tmpl w:val="3FF64CD2"/>
    <w:lvl w:ilvl="0">
      <w:start w:val="1"/>
      <w:numFmt w:val="decimal"/>
      <w:lvlText w:val="%1."/>
      <w:lvlJc w:val="left"/>
      <w:pPr>
        <w:ind w:left="720" w:hanging="360"/>
      </w:pPr>
      <w:rPr>
        <w:rFonts w:hint="default"/>
        <w:sz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51185822"/>
    <w:lvl w:ilvl="0">
      <w:start w:val="1"/>
      <w:numFmt w:val="decimal"/>
      <w:lvlText w:val="%1."/>
      <w:lvlJc w:val="left"/>
      <w:pPr>
        <w:ind w:left="720" w:hanging="360"/>
      </w:pPr>
      <w:rPr>
        <w:rFonts w:hint="default"/>
        <w:b/>
        <w:color w:val="auto"/>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multilevel"/>
    <w:tmpl w:val="EFEE22C0"/>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E96131"/>
    <w:multiLevelType w:val="hybridMultilevel"/>
    <w:tmpl w:val="67EAE09C"/>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69366AC"/>
    <w:multiLevelType w:val="hybridMultilevel"/>
    <w:tmpl w:val="686204D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A1607E"/>
    <w:multiLevelType w:val="hybridMultilevel"/>
    <w:tmpl w:val="67EAE09C"/>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C912CEA"/>
    <w:multiLevelType w:val="multilevel"/>
    <w:tmpl w:val="D9646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29"/>
  </w:num>
  <w:num w:numId="3">
    <w:abstractNumId w:val="39"/>
  </w:num>
  <w:num w:numId="4">
    <w:abstractNumId w:val="37"/>
  </w:num>
  <w:num w:numId="5">
    <w:abstractNumId w:val="13"/>
  </w:num>
  <w:num w:numId="6">
    <w:abstractNumId w:val="36"/>
  </w:num>
  <w:num w:numId="7">
    <w:abstractNumId w:val="9"/>
  </w:num>
  <w:num w:numId="8">
    <w:abstractNumId w:val="7"/>
  </w:num>
  <w:num w:numId="9">
    <w:abstractNumId w:val="6"/>
  </w:num>
  <w:num w:numId="10">
    <w:abstractNumId w:val="26"/>
  </w:num>
  <w:num w:numId="11">
    <w:abstractNumId w:val="21"/>
  </w:num>
  <w:num w:numId="12">
    <w:abstractNumId w:val="24"/>
  </w:num>
  <w:num w:numId="13">
    <w:abstractNumId w:val="20"/>
  </w:num>
  <w:num w:numId="14">
    <w:abstractNumId w:val="12"/>
  </w:num>
  <w:num w:numId="15">
    <w:abstractNumId w:val="45"/>
  </w:num>
  <w:num w:numId="16">
    <w:abstractNumId w:val="8"/>
  </w:num>
  <w:num w:numId="17">
    <w:abstractNumId w:val="18"/>
  </w:num>
  <w:num w:numId="18">
    <w:abstractNumId w:val="22"/>
  </w:num>
  <w:num w:numId="19">
    <w:abstractNumId w:val="32"/>
  </w:num>
  <w:num w:numId="20">
    <w:abstractNumId w:val="43"/>
  </w:num>
  <w:num w:numId="21">
    <w:abstractNumId w:val="10"/>
  </w:num>
  <w:num w:numId="22">
    <w:abstractNumId w:val="38"/>
  </w:num>
  <w:num w:numId="23">
    <w:abstractNumId w:val="3"/>
  </w:num>
  <w:num w:numId="24">
    <w:abstractNumId w:val="35"/>
  </w:num>
  <w:num w:numId="25">
    <w:abstractNumId w:val="15"/>
  </w:num>
  <w:num w:numId="26">
    <w:abstractNumId w:val="42"/>
  </w:num>
  <w:num w:numId="27">
    <w:abstractNumId w:val="47"/>
  </w:num>
  <w:num w:numId="28">
    <w:abstractNumId w:val="40"/>
  </w:num>
  <w:num w:numId="29">
    <w:abstractNumId w:val="19"/>
  </w:num>
  <w:num w:numId="30">
    <w:abstractNumId w:val="33"/>
  </w:num>
  <w:num w:numId="31">
    <w:abstractNumId w:val="5"/>
  </w:num>
  <w:num w:numId="32">
    <w:abstractNumId w:val="48"/>
  </w:num>
  <w:num w:numId="33">
    <w:abstractNumId w:val="4"/>
  </w:num>
  <w:num w:numId="34">
    <w:abstractNumId w:val="17"/>
  </w:num>
  <w:num w:numId="35">
    <w:abstractNumId w:val="23"/>
  </w:num>
  <w:num w:numId="36">
    <w:abstractNumId w:val="25"/>
  </w:num>
  <w:num w:numId="37">
    <w:abstractNumId w:val="16"/>
  </w:num>
  <w:num w:numId="38">
    <w:abstractNumId w:val="49"/>
  </w:num>
  <w:num w:numId="39">
    <w:abstractNumId w:val="46"/>
  </w:num>
  <w:num w:numId="40">
    <w:abstractNumId w:val="31"/>
  </w:num>
  <w:num w:numId="41">
    <w:abstractNumId w:val="11"/>
  </w:num>
  <w:num w:numId="42">
    <w:abstractNumId w:val="44"/>
  </w:num>
  <w:num w:numId="43">
    <w:abstractNumId w:val="41"/>
  </w:num>
  <w:num w:numId="44">
    <w:abstractNumId w:val="0"/>
  </w:num>
  <w:num w:numId="45">
    <w:abstractNumId w:val="27"/>
  </w:num>
  <w:num w:numId="46">
    <w:abstractNumId w:val="28"/>
  </w:num>
  <w:num w:numId="47">
    <w:abstractNumId w:val="30"/>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559"/>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0DF9"/>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1CEE"/>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0BB2"/>
    <w:rsid w:val="000E1750"/>
    <w:rsid w:val="000E1870"/>
    <w:rsid w:val="000E20B0"/>
    <w:rsid w:val="000E2AC5"/>
    <w:rsid w:val="000E4A73"/>
    <w:rsid w:val="000E5430"/>
    <w:rsid w:val="000E5E00"/>
    <w:rsid w:val="000E7B3C"/>
    <w:rsid w:val="000E7FFE"/>
    <w:rsid w:val="000F06F7"/>
    <w:rsid w:val="000F3354"/>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8AC"/>
    <w:rsid w:val="00136EFB"/>
    <w:rsid w:val="00136F78"/>
    <w:rsid w:val="00140365"/>
    <w:rsid w:val="00140BA9"/>
    <w:rsid w:val="001418DA"/>
    <w:rsid w:val="00141F02"/>
    <w:rsid w:val="00141FB3"/>
    <w:rsid w:val="00142291"/>
    <w:rsid w:val="00142423"/>
    <w:rsid w:val="00142A4D"/>
    <w:rsid w:val="001435B4"/>
    <w:rsid w:val="00143BE3"/>
    <w:rsid w:val="00145080"/>
    <w:rsid w:val="00145412"/>
    <w:rsid w:val="00147AAA"/>
    <w:rsid w:val="00147C42"/>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976"/>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276"/>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48"/>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4960"/>
    <w:rsid w:val="00235946"/>
    <w:rsid w:val="00235AEB"/>
    <w:rsid w:val="00236930"/>
    <w:rsid w:val="00236E96"/>
    <w:rsid w:val="00240583"/>
    <w:rsid w:val="00240F0E"/>
    <w:rsid w:val="00241A1D"/>
    <w:rsid w:val="0024258D"/>
    <w:rsid w:val="00242C43"/>
    <w:rsid w:val="00242D5A"/>
    <w:rsid w:val="0024332A"/>
    <w:rsid w:val="0024369E"/>
    <w:rsid w:val="002446BD"/>
    <w:rsid w:val="0024488F"/>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6E8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443"/>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3F3C"/>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6DC3"/>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0E45"/>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5521"/>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4C2F"/>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5AF3"/>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260"/>
    <w:rsid w:val="005F53F3"/>
    <w:rsid w:val="005F63C6"/>
    <w:rsid w:val="005F66F4"/>
    <w:rsid w:val="005F6CBA"/>
    <w:rsid w:val="005F7AA6"/>
    <w:rsid w:val="00600539"/>
    <w:rsid w:val="00601814"/>
    <w:rsid w:val="0060213C"/>
    <w:rsid w:val="006025AF"/>
    <w:rsid w:val="00602681"/>
    <w:rsid w:val="006027BE"/>
    <w:rsid w:val="0060316D"/>
    <w:rsid w:val="0060319A"/>
    <w:rsid w:val="00603DEE"/>
    <w:rsid w:val="00604015"/>
    <w:rsid w:val="0060496E"/>
    <w:rsid w:val="00604AD2"/>
    <w:rsid w:val="006065C5"/>
    <w:rsid w:val="00606DCD"/>
    <w:rsid w:val="006106D1"/>
    <w:rsid w:val="006108AF"/>
    <w:rsid w:val="00613440"/>
    <w:rsid w:val="006136EC"/>
    <w:rsid w:val="00613725"/>
    <w:rsid w:val="00613B56"/>
    <w:rsid w:val="00614450"/>
    <w:rsid w:val="0061468A"/>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1BC7"/>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6B7"/>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57AC"/>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086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0EAC"/>
    <w:rsid w:val="008F2AA5"/>
    <w:rsid w:val="008F2EA6"/>
    <w:rsid w:val="008F3510"/>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6A72"/>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0F21"/>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96B"/>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96"/>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7188"/>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23"/>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5D0"/>
    <w:rsid w:val="00A567C9"/>
    <w:rsid w:val="00A57B56"/>
    <w:rsid w:val="00A602B1"/>
    <w:rsid w:val="00A60E94"/>
    <w:rsid w:val="00A6114F"/>
    <w:rsid w:val="00A626A2"/>
    <w:rsid w:val="00A6271C"/>
    <w:rsid w:val="00A62D66"/>
    <w:rsid w:val="00A6354F"/>
    <w:rsid w:val="00A635F1"/>
    <w:rsid w:val="00A64459"/>
    <w:rsid w:val="00A64628"/>
    <w:rsid w:val="00A71AAC"/>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E16"/>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07A"/>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A50"/>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602"/>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3AD"/>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EA9"/>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26"/>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19F2"/>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37901"/>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0C39"/>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A79A4"/>
    <w:rsid w:val="00DB101C"/>
    <w:rsid w:val="00DB1550"/>
    <w:rsid w:val="00DB1853"/>
    <w:rsid w:val="00DB1C2A"/>
    <w:rsid w:val="00DB2092"/>
    <w:rsid w:val="00DB2336"/>
    <w:rsid w:val="00DB26AD"/>
    <w:rsid w:val="00DB3334"/>
    <w:rsid w:val="00DB396F"/>
    <w:rsid w:val="00DB5007"/>
    <w:rsid w:val="00DB5878"/>
    <w:rsid w:val="00DB65B3"/>
    <w:rsid w:val="00DB67B2"/>
    <w:rsid w:val="00DB76A9"/>
    <w:rsid w:val="00DB7B36"/>
    <w:rsid w:val="00DC0416"/>
    <w:rsid w:val="00DC0B06"/>
    <w:rsid w:val="00DC0D24"/>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15C9"/>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719"/>
    <w:rsid w:val="00E8481B"/>
    <w:rsid w:val="00E86691"/>
    <w:rsid w:val="00E86D1F"/>
    <w:rsid w:val="00E878AF"/>
    <w:rsid w:val="00E87D6E"/>
    <w:rsid w:val="00E87E4F"/>
    <w:rsid w:val="00E90277"/>
    <w:rsid w:val="00E90405"/>
    <w:rsid w:val="00E913B6"/>
    <w:rsid w:val="00E918E3"/>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CAE"/>
    <w:rsid w:val="00EB41C9"/>
    <w:rsid w:val="00EB5056"/>
    <w:rsid w:val="00EB50E6"/>
    <w:rsid w:val="00EB5EEB"/>
    <w:rsid w:val="00EB7467"/>
    <w:rsid w:val="00EB792A"/>
    <w:rsid w:val="00EB7DBF"/>
    <w:rsid w:val="00EB7F56"/>
    <w:rsid w:val="00EC0815"/>
    <w:rsid w:val="00EC14EC"/>
    <w:rsid w:val="00EC190D"/>
    <w:rsid w:val="00EC244F"/>
    <w:rsid w:val="00EC2A0D"/>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2799C"/>
    <w:rsid w:val="00F30F68"/>
    <w:rsid w:val="00F31ADA"/>
    <w:rsid w:val="00F32082"/>
    <w:rsid w:val="00F32193"/>
    <w:rsid w:val="00F32B8D"/>
    <w:rsid w:val="00F32EC9"/>
    <w:rsid w:val="00F344BF"/>
    <w:rsid w:val="00F34521"/>
    <w:rsid w:val="00F3493C"/>
    <w:rsid w:val="00F35095"/>
    <w:rsid w:val="00F35155"/>
    <w:rsid w:val="00F361CE"/>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6550"/>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58A"/>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uiPriority w:val="39"/>
    <w:rsid w:val="00D37901"/>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3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37901"/>
    <w:pPr>
      <w:widowControl w:val="0"/>
      <w:tabs>
        <w:tab w:val="left" w:pos="-720"/>
      </w:tabs>
      <w:suppressAutoHyphens/>
      <w:jc w:val="both"/>
    </w:pPr>
    <w:rPr>
      <w:rFonts w:ascii="Arial" w:hAnsi="Arial"/>
      <w:spacing w:val="-2"/>
      <w:sz w:val="20"/>
      <w:szCs w:val="20"/>
      <w:lang w:val="es-BO"/>
    </w:rPr>
  </w:style>
  <w:style w:type="character" w:customStyle="1" w:styleId="hps">
    <w:name w:val="hps"/>
    <w:rsid w:val="00D37901"/>
  </w:style>
  <w:style w:type="paragraph" w:styleId="Lista">
    <w:name w:val="List"/>
    <w:basedOn w:val="Normal"/>
    <w:uiPriority w:val="99"/>
    <w:unhideWhenUsed/>
    <w:rsid w:val="00D37901"/>
    <w:pPr>
      <w:ind w:left="283" w:hanging="283"/>
      <w:contextualSpacing/>
    </w:pPr>
    <w:rPr>
      <w:rFonts w:ascii="Times New Roman" w:hAnsi="Times New Roman"/>
      <w:sz w:val="24"/>
      <w:szCs w:val="24"/>
    </w:rPr>
  </w:style>
  <w:style w:type="paragraph" w:styleId="Lista3">
    <w:name w:val="List 3"/>
    <w:basedOn w:val="Normal"/>
    <w:uiPriority w:val="99"/>
    <w:unhideWhenUsed/>
    <w:rsid w:val="00D37901"/>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D37901"/>
    <w:pPr>
      <w:numPr>
        <w:numId w:val="44"/>
      </w:numPr>
      <w:contextualSpacing/>
    </w:pPr>
    <w:rPr>
      <w:rFonts w:ascii="Times New Roman" w:hAnsi="Times New Roman"/>
      <w:sz w:val="24"/>
      <w:szCs w:val="24"/>
    </w:rPr>
  </w:style>
  <w:style w:type="paragraph" w:styleId="Continuarlista">
    <w:name w:val="List Continue"/>
    <w:basedOn w:val="Normal"/>
    <w:uiPriority w:val="99"/>
    <w:unhideWhenUsed/>
    <w:rsid w:val="00D37901"/>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D37901"/>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D37901"/>
    <w:rPr>
      <w:sz w:val="24"/>
      <w:szCs w:val="24"/>
      <w:lang w:val="es-ES" w:eastAsia="es-ES"/>
    </w:rPr>
  </w:style>
  <w:style w:type="paragraph" w:customStyle="1" w:styleId="xl29">
    <w:name w:val="xl29"/>
    <w:basedOn w:val="Normal"/>
    <w:rsid w:val="00D3790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rsid w:val="00D37901"/>
    <w:rPr>
      <w:bCs/>
      <w:iCs/>
      <w:szCs w:val="26"/>
      <w:lang w:val="es-ES" w:eastAsia="es-ES"/>
    </w:rPr>
  </w:style>
  <w:style w:type="table" w:customStyle="1" w:styleId="Tablaconcuadrcula7">
    <w:name w:val="Tabla con cuadrícula7"/>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37901"/>
    <w:pPr>
      <w:ind w:left="720"/>
    </w:pPr>
    <w:rPr>
      <w:rFonts w:ascii="Times New Roman" w:hAnsi="Times New Roman"/>
      <w:sz w:val="20"/>
      <w:szCs w:val="20"/>
      <w:lang w:eastAsia="en-US"/>
    </w:rPr>
  </w:style>
  <w:style w:type="paragraph" w:customStyle="1" w:styleId="xl28">
    <w:name w:val="xl28"/>
    <w:basedOn w:val="Normal"/>
    <w:rsid w:val="00D3790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D37901"/>
    <w:rPr>
      <w:rFonts w:cs="ITC Avant Garde Std Bk"/>
      <w:color w:val="000000"/>
      <w:sz w:val="16"/>
      <w:szCs w:val="16"/>
    </w:rPr>
  </w:style>
  <w:style w:type="numbering" w:customStyle="1" w:styleId="Sinlista3">
    <w:name w:val="Sin lista3"/>
    <w:next w:val="Sinlista"/>
    <w:uiPriority w:val="99"/>
    <w:semiHidden/>
    <w:unhideWhenUsed/>
    <w:rsid w:val="00D37901"/>
  </w:style>
  <w:style w:type="table" w:customStyle="1" w:styleId="Tablaconcuadrcula8">
    <w:name w:val="Tabla con cuadrícula8"/>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37901"/>
  </w:style>
  <w:style w:type="table" w:customStyle="1" w:styleId="Tablaconcuadrcula9">
    <w:name w:val="Tabla con cuadrícula9"/>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D37901"/>
  </w:style>
  <w:style w:type="table" w:customStyle="1" w:styleId="Tablaconcuadrcula10">
    <w:name w:val="Tabla con cuadrícula10"/>
    <w:basedOn w:val="Tablanormal"/>
    <w:next w:val="Tablaconcuadrcula"/>
    <w:uiPriority w:val="59"/>
    <w:rsid w:val="00D37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D37901"/>
  </w:style>
  <w:style w:type="paragraph" w:styleId="HTMLconformatoprevio">
    <w:name w:val="HTML Preformatted"/>
    <w:basedOn w:val="Normal"/>
    <w:link w:val="HTMLconformatoprevioCar"/>
    <w:uiPriority w:val="99"/>
    <w:unhideWhenUsed/>
    <w:rsid w:val="00D3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D37901"/>
    <w:rPr>
      <w:rFonts w:ascii="Courier New" w:hAnsi="Courier New" w:cs="Courier New"/>
    </w:rPr>
  </w:style>
  <w:style w:type="character" w:customStyle="1" w:styleId="y2iqfc">
    <w:name w:val="y2iqfc"/>
    <w:basedOn w:val="Fuentedeprrafopredeter"/>
    <w:rsid w:val="00D37901"/>
  </w:style>
  <w:style w:type="character" w:customStyle="1" w:styleId="A0">
    <w:name w:val="A0"/>
    <w:uiPriority w:val="99"/>
    <w:rsid w:val="00D37901"/>
    <w:rPr>
      <w:b/>
      <w:bCs/>
      <w:color w:val="000000"/>
      <w:sz w:val="54"/>
      <w:szCs w:val="54"/>
    </w:rPr>
  </w:style>
  <w:style w:type="character" w:customStyle="1" w:styleId="A3">
    <w:name w:val="A3"/>
    <w:uiPriority w:val="99"/>
    <w:rsid w:val="00D37901"/>
    <w:rPr>
      <w:rFonts w:cs="Myriad Pro"/>
      <w:color w:val="000000"/>
      <w:sz w:val="22"/>
      <w:szCs w:val="22"/>
    </w:rPr>
  </w:style>
  <w:style w:type="paragraph" w:customStyle="1" w:styleId="Pa7">
    <w:name w:val="Pa7"/>
    <w:basedOn w:val="Default"/>
    <w:next w:val="Default"/>
    <w:uiPriority w:val="99"/>
    <w:rsid w:val="00D37901"/>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D37901"/>
  </w:style>
  <w:style w:type="paragraph" w:customStyle="1" w:styleId="Pa1">
    <w:name w:val="Pa1"/>
    <w:basedOn w:val="Default"/>
    <w:next w:val="Default"/>
    <w:uiPriority w:val="99"/>
    <w:rsid w:val="00D37901"/>
    <w:pPr>
      <w:spacing w:line="181" w:lineRule="atLeast"/>
    </w:pPr>
    <w:rPr>
      <w:rFonts w:ascii="Gotham Book" w:hAnsi="Gotham Book" w:cs="Times New Roman"/>
      <w:color w:val="auto"/>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17266253">
      <w:bodyDiv w:val="1"/>
      <w:marLeft w:val="0"/>
      <w:marRight w:val="0"/>
      <w:marTop w:val="0"/>
      <w:marBottom w:val="0"/>
      <w:divBdr>
        <w:top w:val="none" w:sz="0" w:space="0" w:color="auto"/>
        <w:left w:val="none" w:sz="0" w:space="0" w:color="auto"/>
        <w:bottom w:val="none" w:sz="0" w:space="0" w:color="auto"/>
        <w:right w:val="none" w:sz="0" w:space="0" w:color="auto"/>
      </w:divBdr>
    </w:div>
    <w:div w:id="42041989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roche@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6812565722?pwd=RlU0WkQzMTV3SVF0RTQvdFRoYndKdz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17F6-8214-49E9-9C87-3304895D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15758</Words>
  <Characters>86670</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9</cp:revision>
  <cp:lastPrinted>2024-02-01T16:38:00Z</cp:lastPrinted>
  <dcterms:created xsi:type="dcterms:W3CDTF">2024-01-26T18:10:00Z</dcterms:created>
  <dcterms:modified xsi:type="dcterms:W3CDTF">2024-02-01T16:47:00Z</dcterms:modified>
</cp:coreProperties>
</file>