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CCE" w:rsidRDefault="00605CCE"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605CCE" w:rsidRDefault="00605CCE" w:rsidP="00FE6168">
                            <w:pPr>
                              <w:jc w:val="center"/>
                              <w:rPr>
                                <w:rFonts w:ascii="Arial" w:hAnsi="Arial" w:cs="Arial"/>
                                <w:b/>
                                <w:bCs/>
                                <w:sz w:val="28"/>
                                <w:lang w:val="pt-BR"/>
                              </w:rPr>
                            </w:pPr>
                          </w:p>
                          <w:p w:rsidR="00605CCE" w:rsidRPr="0008708E" w:rsidRDefault="00605CCE" w:rsidP="00FE6168">
                            <w:pPr>
                              <w:jc w:val="center"/>
                              <w:rPr>
                                <w:rFonts w:ascii="Arial" w:hAnsi="Arial" w:cs="Arial"/>
                                <w:b/>
                                <w:bCs/>
                                <w:sz w:val="28"/>
                                <w:lang w:val="pt-BR"/>
                              </w:rPr>
                            </w:pPr>
                            <w:r>
                              <w:rPr>
                                <w:rFonts w:ascii="Arial" w:hAnsi="Arial" w:cs="Arial"/>
                                <w:b/>
                                <w:bCs/>
                                <w:sz w:val="28"/>
                                <w:lang w:val="pt-BR"/>
                              </w:rPr>
                              <w:t>Código BCB: ANPE - C N° 097/2024-1C</w:t>
                            </w:r>
                          </w:p>
                          <w:p w:rsidR="00605CCE" w:rsidRPr="0008708E" w:rsidRDefault="00605CCE" w:rsidP="00FE6168">
                            <w:pPr>
                              <w:jc w:val="center"/>
                              <w:rPr>
                                <w:rFonts w:ascii="Arial" w:hAnsi="Arial" w:cs="Arial"/>
                                <w:b/>
                                <w:bCs/>
                                <w:sz w:val="20"/>
                                <w:lang w:val="pt-BR"/>
                              </w:rPr>
                            </w:pPr>
                          </w:p>
                          <w:p w:rsidR="00605CCE" w:rsidRPr="0008708E" w:rsidRDefault="00605CCE"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605CCE" w:rsidRPr="0008708E" w:rsidRDefault="00605CCE" w:rsidP="00FE6168">
                            <w:pPr>
                              <w:jc w:val="center"/>
                              <w:rPr>
                                <w:rFonts w:ascii="Arial" w:hAnsi="Arial" w:cs="Arial"/>
                                <w:b/>
                                <w:bCs/>
                                <w:lang w:val="es-MX"/>
                              </w:rPr>
                            </w:pPr>
                          </w:p>
                          <w:p w:rsidR="00605CCE" w:rsidRPr="0008708E" w:rsidRDefault="00605CCE"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05CCE" w:rsidRPr="0008708E" w:rsidTr="00D836A9">
                              <w:trPr>
                                <w:trHeight w:val="1022"/>
                                <w:jc w:val="center"/>
                              </w:trPr>
                              <w:tc>
                                <w:tcPr>
                                  <w:tcW w:w="8869" w:type="dxa"/>
                                  <w:shd w:val="clear" w:color="auto" w:fill="E6E6E6"/>
                                  <w:vAlign w:val="center"/>
                                </w:tcPr>
                                <w:p w:rsidR="00605CCE" w:rsidRPr="0008708E" w:rsidRDefault="00605CCE" w:rsidP="00F656D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LICENCIAS DE SISTEMA OPERATIVO</w:t>
                                  </w:r>
                                </w:p>
                              </w:tc>
                            </w:tr>
                          </w:tbl>
                          <w:p w:rsidR="00605CCE" w:rsidRPr="0008708E" w:rsidRDefault="00605CCE" w:rsidP="00FE6168">
                            <w:pPr>
                              <w:jc w:val="center"/>
                              <w:rPr>
                                <w:rFonts w:ascii="Arial" w:hAnsi="Arial" w:cs="Arial"/>
                                <w:b/>
                                <w:bCs/>
                              </w:rPr>
                            </w:pPr>
                          </w:p>
                          <w:p w:rsidR="00605CCE" w:rsidRPr="0008708E" w:rsidRDefault="00605CCE" w:rsidP="00FE6168">
                            <w:pPr>
                              <w:jc w:val="center"/>
                              <w:rPr>
                                <w:rFonts w:ascii="Arial" w:hAnsi="Arial" w:cs="Arial"/>
                                <w:b/>
                                <w:bCs/>
                              </w:rPr>
                            </w:pPr>
                          </w:p>
                          <w:p w:rsidR="00605CCE" w:rsidRPr="0008708E" w:rsidRDefault="00605CCE" w:rsidP="00FE6168">
                            <w:pPr>
                              <w:jc w:val="center"/>
                              <w:rPr>
                                <w:rFonts w:ascii="Arial" w:hAnsi="Arial" w:cs="Arial"/>
                                <w:b/>
                                <w:bCs/>
                              </w:rPr>
                            </w:pPr>
                          </w:p>
                          <w:p w:rsidR="00605CCE" w:rsidRPr="0008708E" w:rsidRDefault="00605CCE"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mayo </w:t>
                            </w:r>
                            <w:r>
                              <w:rPr>
                                <w:rFonts w:ascii="Arial" w:hAnsi="Arial" w:cs="Arial"/>
                                <w:b/>
                                <w:bCs/>
                                <w:sz w:val="24"/>
                                <w:szCs w:val="24"/>
                                <w:lang w:val="es-MX"/>
                              </w:rPr>
                              <w:t>de 2024</w:t>
                            </w:r>
                          </w:p>
                          <w:p w:rsidR="00605CCE" w:rsidRDefault="00605CCE" w:rsidP="00FE6168">
                            <w:pPr>
                              <w:ind w:left="567" w:right="931"/>
                              <w:rPr>
                                <w:rFonts w:ascii="Comic Sans MS" w:hAnsi="Comic Sans MS"/>
                                <w:u w:val="single"/>
                              </w:rPr>
                            </w:pPr>
                          </w:p>
                          <w:p w:rsidR="00605CCE" w:rsidRDefault="00605CCE" w:rsidP="00FE6168"/>
                          <w:p w:rsidR="00605CCE" w:rsidRDefault="00605CCE" w:rsidP="00FE6168"/>
                          <w:p w:rsidR="00605CCE" w:rsidRDefault="00605CCE" w:rsidP="00FE6168"/>
                          <w:p w:rsidR="00605CCE" w:rsidRDefault="00605CCE" w:rsidP="00FE6168"/>
                          <w:p w:rsidR="00605CCE" w:rsidRDefault="00605CCE" w:rsidP="00FE6168"/>
                          <w:p w:rsidR="00605CCE" w:rsidRDefault="00605CCE" w:rsidP="00FE6168"/>
                          <w:p w:rsidR="00605CCE" w:rsidRDefault="00605CCE" w:rsidP="00FE6168"/>
                          <w:p w:rsidR="00605CCE" w:rsidRDefault="00605CCE"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605CCE" w:rsidRDefault="00605CCE"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605CCE" w:rsidRDefault="00605CCE" w:rsidP="00FE6168">
                      <w:pPr>
                        <w:jc w:val="center"/>
                        <w:rPr>
                          <w:rFonts w:ascii="Arial" w:hAnsi="Arial" w:cs="Arial"/>
                          <w:b/>
                          <w:bCs/>
                          <w:sz w:val="28"/>
                          <w:lang w:val="pt-BR"/>
                        </w:rPr>
                      </w:pPr>
                    </w:p>
                    <w:p w:rsidR="00605CCE" w:rsidRPr="0008708E" w:rsidRDefault="00605CCE" w:rsidP="00FE6168">
                      <w:pPr>
                        <w:jc w:val="center"/>
                        <w:rPr>
                          <w:rFonts w:ascii="Arial" w:hAnsi="Arial" w:cs="Arial"/>
                          <w:b/>
                          <w:bCs/>
                          <w:sz w:val="28"/>
                          <w:lang w:val="pt-BR"/>
                        </w:rPr>
                      </w:pPr>
                      <w:r>
                        <w:rPr>
                          <w:rFonts w:ascii="Arial" w:hAnsi="Arial" w:cs="Arial"/>
                          <w:b/>
                          <w:bCs/>
                          <w:sz w:val="28"/>
                          <w:lang w:val="pt-BR"/>
                        </w:rPr>
                        <w:t>Código BCB: ANPE - C N° 097/2024-1C</w:t>
                      </w:r>
                    </w:p>
                    <w:p w:rsidR="00605CCE" w:rsidRPr="0008708E" w:rsidRDefault="00605CCE" w:rsidP="00FE6168">
                      <w:pPr>
                        <w:jc w:val="center"/>
                        <w:rPr>
                          <w:rFonts w:ascii="Arial" w:hAnsi="Arial" w:cs="Arial"/>
                          <w:b/>
                          <w:bCs/>
                          <w:sz w:val="20"/>
                          <w:lang w:val="pt-BR"/>
                        </w:rPr>
                      </w:pPr>
                    </w:p>
                    <w:p w:rsidR="00605CCE" w:rsidRPr="0008708E" w:rsidRDefault="00605CCE"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605CCE" w:rsidRPr="0008708E" w:rsidRDefault="00605CCE" w:rsidP="00FE6168">
                      <w:pPr>
                        <w:jc w:val="center"/>
                        <w:rPr>
                          <w:rFonts w:ascii="Arial" w:hAnsi="Arial" w:cs="Arial"/>
                          <w:b/>
                          <w:bCs/>
                          <w:lang w:val="es-MX"/>
                        </w:rPr>
                      </w:pPr>
                    </w:p>
                    <w:p w:rsidR="00605CCE" w:rsidRPr="0008708E" w:rsidRDefault="00605CCE"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05CCE" w:rsidRPr="0008708E" w:rsidTr="00D836A9">
                        <w:trPr>
                          <w:trHeight w:val="1022"/>
                          <w:jc w:val="center"/>
                        </w:trPr>
                        <w:tc>
                          <w:tcPr>
                            <w:tcW w:w="8869" w:type="dxa"/>
                            <w:shd w:val="clear" w:color="auto" w:fill="E6E6E6"/>
                            <w:vAlign w:val="center"/>
                          </w:tcPr>
                          <w:p w:rsidR="00605CCE" w:rsidRPr="0008708E" w:rsidRDefault="00605CCE" w:rsidP="00F656D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LICENCIAS DE SISTEMA OPERATIVO</w:t>
                            </w:r>
                          </w:p>
                        </w:tc>
                      </w:tr>
                    </w:tbl>
                    <w:p w:rsidR="00605CCE" w:rsidRPr="0008708E" w:rsidRDefault="00605CCE" w:rsidP="00FE6168">
                      <w:pPr>
                        <w:jc w:val="center"/>
                        <w:rPr>
                          <w:rFonts w:ascii="Arial" w:hAnsi="Arial" w:cs="Arial"/>
                          <w:b/>
                          <w:bCs/>
                        </w:rPr>
                      </w:pPr>
                    </w:p>
                    <w:p w:rsidR="00605CCE" w:rsidRPr="0008708E" w:rsidRDefault="00605CCE" w:rsidP="00FE6168">
                      <w:pPr>
                        <w:jc w:val="center"/>
                        <w:rPr>
                          <w:rFonts w:ascii="Arial" w:hAnsi="Arial" w:cs="Arial"/>
                          <w:b/>
                          <w:bCs/>
                        </w:rPr>
                      </w:pPr>
                    </w:p>
                    <w:p w:rsidR="00605CCE" w:rsidRPr="0008708E" w:rsidRDefault="00605CCE" w:rsidP="00FE6168">
                      <w:pPr>
                        <w:jc w:val="center"/>
                        <w:rPr>
                          <w:rFonts w:ascii="Arial" w:hAnsi="Arial" w:cs="Arial"/>
                          <w:b/>
                          <w:bCs/>
                        </w:rPr>
                      </w:pPr>
                    </w:p>
                    <w:p w:rsidR="00605CCE" w:rsidRPr="0008708E" w:rsidRDefault="00605CCE"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mayo </w:t>
                      </w:r>
                      <w:r>
                        <w:rPr>
                          <w:rFonts w:ascii="Arial" w:hAnsi="Arial" w:cs="Arial"/>
                          <w:b/>
                          <w:bCs/>
                          <w:sz w:val="24"/>
                          <w:szCs w:val="24"/>
                          <w:lang w:val="es-MX"/>
                        </w:rPr>
                        <w:t>de 2024</w:t>
                      </w:r>
                    </w:p>
                    <w:p w:rsidR="00605CCE" w:rsidRDefault="00605CCE" w:rsidP="00FE6168">
                      <w:pPr>
                        <w:ind w:left="567" w:right="931"/>
                        <w:rPr>
                          <w:rFonts w:ascii="Comic Sans MS" w:hAnsi="Comic Sans MS"/>
                          <w:u w:val="single"/>
                        </w:rPr>
                      </w:pPr>
                    </w:p>
                    <w:p w:rsidR="00605CCE" w:rsidRDefault="00605CCE" w:rsidP="00FE6168"/>
                    <w:p w:rsidR="00605CCE" w:rsidRDefault="00605CCE" w:rsidP="00FE6168"/>
                    <w:p w:rsidR="00605CCE" w:rsidRDefault="00605CCE" w:rsidP="00FE6168"/>
                    <w:p w:rsidR="00605CCE" w:rsidRDefault="00605CCE" w:rsidP="00FE6168"/>
                    <w:p w:rsidR="00605CCE" w:rsidRDefault="00605CCE" w:rsidP="00FE6168"/>
                    <w:p w:rsidR="00605CCE" w:rsidRDefault="00605CCE" w:rsidP="00FE6168"/>
                    <w:p w:rsidR="00605CCE" w:rsidRDefault="00605CCE" w:rsidP="00FE6168"/>
                    <w:p w:rsidR="00605CCE" w:rsidRDefault="00605CCE"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B37AAC">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A13208">
              <w:rPr>
                <w:webHidden/>
              </w:rPr>
              <w:t>1</w:t>
            </w:r>
            <w:r w:rsidR="003D3F01">
              <w:rPr>
                <w:webHidden/>
              </w:rPr>
              <w:fldChar w:fldCharType="end"/>
            </w:r>
          </w:hyperlink>
        </w:p>
        <w:p w:rsidR="003D3F01" w:rsidRDefault="00605CCE">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A13208">
              <w:rPr>
                <w:webHidden/>
              </w:rPr>
              <w:t>1</w:t>
            </w:r>
            <w:r w:rsidR="003D3F01">
              <w:rPr>
                <w:webHidden/>
              </w:rPr>
              <w:fldChar w:fldCharType="end"/>
            </w:r>
          </w:hyperlink>
        </w:p>
        <w:p w:rsidR="003D3F01" w:rsidRDefault="00605CCE">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A13208">
              <w:rPr>
                <w:webHidden/>
              </w:rPr>
              <w:t>1</w:t>
            </w:r>
            <w:r w:rsidR="003D3F01">
              <w:rPr>
                <w:webHidden/>
              </w:rPr>
              <w:fldChar w:fldCharType="end"/>
            </w:r>
          </w:hyperlink>
        </w:p>
        <w:p w:rsidR="003D3F01" w:rsidRDefault="00605CCE">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A13208">
              <w:rPr>
                <w:webHidden/>
              </w:rPr>
              <w:t>1</w:t>
            </w:r>
            <w:r w:rsidR="003D3F01">
              <w:rPr>
                <w:webHidden/>
              </w:rPr>
              <w:fldChar w:fldCharType="end"/>
            </w:r>
          </w:hyperlink>
        </w:p>
        <w:p w:rsidR="003D3F01" w:rsidRDefault="00605CCE">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A13208">
              <w:rPr>
                <w:webHidden/>
              </w:rPr>
              <w:t>3</w:t>
            </w:r>
            <w:r w:rsidR="003D3F01">
              <w:rPr>
                <w:webHidden/>
              </w:rPr>
              <w:fldChar w:fldCharType="end"/>
            </w:r>
          </w:hyperlink>
        </w:p>
        <w:p w:rsidR="003D3F01" w:rsidRDefault="00605CCE">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A13208">
              <w:rPr>
                <w:webHidden/>
              </w:rPr>
              <w:t>4</w:t>
            </w:r>
            <w:r w:rsidR="003D3F01">
              <w:rPr>
                <w:webHidden/>
              </w:rPr>
              <w:fldChar w:fldCharType="end"/>
            </w:r>
          </w:hyperlink>
        </w:p>
        <w:p w:rsidR="003D3F01" w:rsidRDefault="00605CCE">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A13208">
              <w:rPr>
                <w:webHidden/>
              </w:rPr>
              <w:t>4</w:t>
            </w:r>
            <w:r w:rsidR="003D3F01">
              <w:rPr>
                <w:webHidden/>
              </w:rPr>
              <w:fldChar w:fldCharType="end"/>
            </w:r>
          </w:hyperlink>
        </w:p>
        <w:p w:rsidR="003D3F01" w:rsidRDefault="00605CCE">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A13208">
              <w:rPr>
                <w:webHidden/>
              </w:rPr>
              <w:t>5</w:t>
            </w:r>
            <w:r w:rsidR="003D3F01">
              <w:rPr>
                <w:webHidden/>
              </w:rPr>
              <w:fldChar w:fldCharType="end"/>
            </w:r>
          </w:hyperlink>
        </w:p>
        <w:p w:rsidR="003D3F01" w:rsidRDefault="00605CCE">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A13208">
              <w:rPr>
                <w:webHidden/>
              </w:rPr>
              <w:t>5</w:t>
            </w:r>
            <w:r w:rsidR="003D3F01">
              <w:rPr>
                <w:webHidden/>
              </w:rPr>
              <w:fldChar w:fldCharType="end"/>
            </w:r>
          </w:hyperlink>
        </w:p>
        <w:p w:rsidR="003D3F01" w:rsidRDefault="00605CCE">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A13208">
              <w:rPr>
                <w:webHidden/>
              </w:rPr>
              <w:t>5</w:t>
            </w:r>
            <w:r w:rsidR="003D3F01">
              <w:rPr>
                <w:webHidden/>
              </w:rPr>
              <w:fldChar w:fldCharType="end"/>
            </w:r>
          </w:hyperlink>
        </w:p>
        <w:p w:rsidR="003D3F01" w:rsidRDefault="00605CCE">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A13208">
              <w:rPr>
                <w:webHidden/>
              </w:rPr>
              <w:t>5</w:t>
            </w:r>
            <w:r w:rsidR="003D3F01">
              <w:rPr>
                <w:webHidden/>
              </w:rPr>
              <w:fldChar w:fldCharType="end"/>
            </w:r>
          </w:hyperlink>
        </w:p>
        <w:p w:rsidR="003D3F01" w:rsidRDefault="00605CCE">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A13208">
              <w:rPr>
                <w:webHidden/>
              </w:rPr>
              <w:t>6</w:t>
            </w:r>
            <w:r w:rsidR="003D3F01">
              <w:rPr>
                <w:webHidden/>
              </w:rPr>
              <w:fldChar w:fldCharType="end"/>
            </w:r>
          </w:hyperlink>
        </w:p>
        <w:p w:rsidR="003D3F01" w:rsidRDefault="00605CCE">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A13208">
              <w:rPr>
                <w:webHidden/>
              </w:rPr>
              <w:t>6</w:t>
            </w:r>
            <w:r w:rsidR="003D3F01">
              <w:rPr>
                <w:webHidden/>
              </w:rPr>
              <w:fldChar w:fldCharType="end"/>
            </w:r>
          </w:hyperlink>
        </w:p>
        <w:p w:rsidR="003D3F01" w:rsidRDefault="00605CCE">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A13208">
              <w:rPr>
                <w:webHidden/>
              </w:rPr>
              <w:t>8</w:t>
            </w:r>
            <w:r w:rsidR="003D3F01">
              <w:rPr>
                <w:webHidden/>
              </w:rPr>
              <w:fldChar w:fldCharType="end"/>
            </w:r>
          </w:hyperlink>
        </w:p>
        <w:p w:rsidR="003D3F01" w:rsidRDefault="00605CCE">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A13208">
              <w:rPr>
                <w:webHidden/>
              </w:rPr>
              <w:t>9</w:t>
            </w:r>
            <w:r w:rsidR="003D3F01">
              <w:rPr>
                <w:webHidden/>
              </w:rPr>
              <w:fldChar w:fldCharType="end"/>
            </w:r>
          </w:hyperlink>
        </w:p>
        <w:p w:rsidR="003D3F01" w:rsidRDefault="00605CCE">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A13208">
              <w:rPr>
                <w:webHidden/>
              </w:rPr>
              <w:t>10</w:t>
            </w:r>
            <w:r w:rsidR="003D3F01">
              <w:rPr>
                <w:webHidden/>
              </w:rPr>
              <w:fldChar w:fldCharType="end"/>
            </w:r>
          </w:hyperlink>
        </w:p>
        <w:p w:rsidR="003D3F01" w:rsidRDefault="00605CCE">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A13208">
              <w:rPr>
                <w:webHidden/>
              </w:rPr>
              <w:t>10</w:t>
            </w:r>
            <w:r w:rsidR="003D3F01">
              <w:rPr>
                <w:webHidden/>
              </w:rPr>
              <w:fldChar w:fldCharType="end"/>
            </w:r>
          </w:hyperlink>
        </w:p>
        <w:p w:rsidR="003D3F01" w:rsidRDefault="00605CCE">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A13208">
              <w:rPr>
                <w:webHidden/>
              </w:rPr>
              <w:t>10</w:t>
            </w:r>
            <w:r w:rsidR="003D3F01">
              <w:rPr>
                <w:webHidden/>
              </w:rPr>
              <w:fldChar w:fldCharType="end"/>
            </w:r>
          </w:hyperlink>
        </w:p>
        <w:p w:rsidR="003D3F01" w:rsidRDefault="00605CCE">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A13208">
              <w:rPr>
                <w:webHidden/>
              </w:rPr>
              <w:t>11</w:t>
            </w:r>
            <w:r w:rsidR="003D3F01">
              <w:rPr>
                <w:webHidden/>
              </w:rPr>
              <w:fldChar w:fldCharType="end"/>
            </w:r>
          </w:hyperlink>
        </w:p>
        <w:p w:rsidR="003D3F01" w:rsidRDefault="00605CCE">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A13208">
              <w:rPr>
                <w:webHidden/>
              </w:rPr>
              <w:t>11</w:t>
            </w:r>
            <w:r w:rsidR="003D3F01">
              <w:rPr>
                <w:webHidden/>
              </w:rPr>
              <w:fldChar w:fldCharType="end"/>
            </w:r>
          </w:hyperlink>
        </w:p>
        <w:p w:rsidR="003D3F01" w:rsidRDefault="00605CCE">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A13208">
              <w:rPr>
                <w:webHidden/>
              </w:rPr>
              <w:t>11</w:t>
            </w:r>
            <w:r w:rsidR="003D3F01">
              <w:rPr>
                <w:webHidden/>
              </w:rPr>
              <w:fldChar w:fldCharType="end"/>
            </w:r>
          </w:hyperlink>
        </w:p>
        <w:p w:rsidR="003D3F01" w:rsidRDefault="00605CCE">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A13208">
              <w:rPr>
                <w:webHidden/>
              </w:rPr>
              <w:t>11</w:t>
            </w:r>
            <w:r w:rsidR="003D3F01">
              <w:rPr>
                <w:webHidden/>
              </w:rPr>
              <w:fldChar w:fldCharType="end"/>
            </w:r>
          </w:hyperlink>
        </w:p>
        <w:p w:rsidR="003D3F01" w:rsidRDefault="00605CCE">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A13208">
              <w:rPr>
                <w:webHidden/>
              </w:rPr>
              <w:t>12</w:t>
            </w:r>
            <w:r w:rsidR="003D3F01">
              <w:rPr>
                <w:webHidden/>
              </w:rPr>
              <w:fldChar w:fldCharType="end"/>
            </w:r>
          </w:hyperlink>
        </w:p>
        <w:p w:rsidR="003D3F01" w:rsidRDefault="00605CCE">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A13208">
              <w:rPr>
                <w:webHidden/>
              </w:rPr>
              <w:t>13</w:t>
            </w:r>
            <w:r w:rsidR="003D3F01">
              <w:rPr>
                <w:webHidden/>
              </w:rPr>
              <w:fldChar w:fldCharType="end"/>
            </w:r>
          </w:hyperlink>
        </w:p>
        <w:p w:rsidR="003D3F01" w:rsidRDefault="00605CCE">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A13208">
              <w:rPr>
                <w:webHidden/>
              </w:rPr>
              <w:t>13</w:t>
            </w:r>
            <w:r w:rsidR="003D3F01">
              <w:rPr>
                <w:webHidden/>
              </w:rPr>
              <w:fldChar w:fldCharType="end"/>
            </w:r>
          </w:hyperlink>
        </w:p>
        <w:p w:rsidR="003D3F01" w:rsidRDefault="00605CCE">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A13208">
              <w:rPr>
                <w:webHidden/>
              </w:rPr>
              <w:t>14</w:t>
            </w:r>
            <w:r w:rsidR="003D3F01">
              <w:rPr>
                <w:webHidden/>
              </w:rPr>
              <w:fldChar w:fldCharType="end"/>
            </w:r>
          </w:hyperlink>
        </w:p>
        <w:p w:rsidR="003D3F01" w:rsidRDefault="00605CCE">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A13208">
              <w:rPr>
                <w:webHidden/>
              </w:rPr>
              <w:t>14</w:t>
            </w:r>
            <w:r w:rsidR="003D3F01">
              <w:rPr>
                <w:webHidden/>
              </w:rPr>
              <w:fldChar w:fldCharType="end"/>
            </w:r>
          </w:hyperlink>
        </w:p>
        <w:p w:rsidR="003D3F01" w:rsidRDefault="00605CCE">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A13208">
              <w:rPr>
                <w:webHidden/>
              </w:rPr>
              <w:t>16</w:t>
            </w:r>
            <w:r w:rsidR="003D3F01">
              <w:rPr>
                <w:webHidden/>
              </w:rPr>
              <w:fldChar w:fldCharType="end"/>
            </w:r>
          </w:hyperlink>
        </w:p>
        <w:p w:rsidR="003D3F01" w:rsidRDefault="00605CCE">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A13208">
              <w:rPr>
                <w:webHidden/>
              </w:rPr>
              <w:t>17</w:t>
            </w:r>
            <w:r w:rsidR="003D3F01">
              <w:rPr>
                <w:webHidden/>
              </w:rPr>
              <w:fldChar w:fldCharType="end"/>
            </w:r>
          </w:hyperlink>
        </w:p>
        <w:p w:rsidR="003D3F01" w:rsidRDefault="00605CCE">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A13208">
              <w:rPr>
                <w:webHidden/>
              </w:rPr>
              <w:t>18</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AD6135" w:rsidRDefault="00782741" w:rsidP="00782741">
      <w:pPr>
        <w:ind w:left="1276"/>
        <w:jc w:val="both"/>
        <w:rPr>
          <w:rFonts w:cs="Arial"/>
          <w:sz w:val="12"/>
          <w:szCs w:val="18"/>
          <w:lang w:val="es-BO"/>
        </w:rPr>
      </w:pPr>
    </w:p>
    <w:p w:rsidR="00957323" w:rsidRDefault="0070752B" w:rsidP="00E644EE">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E644EE">
      <w:pPr>
        <w:ind w:left="1276"/>
        <w:jc w:val="both"/>
        <w:rPr>
          <w:rFonts w:cs="Arial"/>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70752B" w:rsidRPr="00AD6135" w:rsidRDefault="0070752B" w:rsidP="0070752B">
      <w:pPr>
        <w:ind w:left="1276"/>
        <w:jc w:val="both"/>
        <w:rPr>
          <w:rFonts w:cs="Arial"/>
          <w:sz w:val="12"/>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6F7EE6" w:rsidRPr="00AD6135" w:rsidRDefault="006F7EE6" w:rsidP="00516563">
      <w:pPr>
        <w:ind w:left="1134" w:hanging="567"/>
        <w:jc w:val="both"/>
        <w:rPr>
          <w:rFonts w:cs="Arial"/>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6A173F" w:rsidRPr="00AD6135" w:rsidRDefault="006A173F" w:rsidP="006A173F">
      <w:pPr>
        <w:ind w:left="1276"/>
        <w:jc w:val="both"/>
        <w:rPr>
          <w:rFonts w:cs="Arial"/>
          <w:sz w:val="12"/>
          <w:szCs w:val="18"/>
          <w:lang w:val="es-BO"/>
        </w:rPr>
      </w:pPr>
      <w:bookmarkStart w:id="9" w:name="_Toc94726498"/>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70752B">
      <w:pPr>
        <w:ind w:left="1276"/>
        <w:jc w:val="both"/>
        <w:rPr>
          <w:rFonts w:cs="Arial"/>
          <w:sz w:val="12"/>
          <w:szCs w:val="18"/>
          <w:lang w:val="es-BO"/>
        </w:rPr>
      </w:pPr>
    </w:p>
    <w:p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rsidR="00652E5C" w:rsidRPr="00451160" w:rsidRDefault="00652E5C"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954CB4" w:rsidRDefault="00A72FB0" w:rsidP="00530A16">
      <w:pPr>
        <w:ind w:hanging="711"/>
        <w:jc w:val="both"/>
        <w:rPr>
          <w:rFonts w:cs="Arial"/>
          <w:sz w:val="22"/>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w:t>
      </w:r>
      <w:r w:rsidR="00FA5E0B" w:rsidRPr="00863431">
        <w:rPr>
          <w:rFonts w:cs="Arial"/>
          <w:sz w:val="18"/>
          <w:szCs w:val="18"/>
          <w:lang w:val="es-BO"/>
        </w:rPr>
        <w:lastRenderedPageBreak/>
        <w:t xml:space="preserve">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863431" w:rsidRPr="009956C4" w:rsidRDefault="00863431" w:rsidP="00863431">
      <w:pPr>
        <w:ind w:left="1134" w:firstLine="142"/>
        <w:jc w:val="both"/>
        <w:rPr>
          <w:rFonts w:cs="Arial"/>
          <w:sz w:val="18"/>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F04312" w:rsidRPr="00954CB4" w:rsidRDefault="00F04312" w:rsidP="00E644EE">
      <w:pPr>
        <w:ind w:left="1843" w:hanging="567"/>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6F17CE" w:rsidRPr="00D46773" w:rsidRDefault="000F41EA" w:rsidP="00D46773">
      <w:pPr>
        <w:numPr>
          <w:ilvl w:val="0"/>
          <w:numId w:val="6"/>
        </w:numPr>
        <w:tabs>
          <w:tab w:val="clear" w:pos="1773"/>
          <w:tab w:val="num" w:pos="1701"/>
        </w:tabs>
        <w:ind w:left="1843" w:hanging="567"/>
        <w:jc w:val="both"/>
        <w:rPr>
          <w:rFonts w:cs="Arial"/>
          <w:sz w:val="18"/>
          <w:szCs w:val="18"/>
          <w:lang w:val="es-BO"/>
        </w:rPr>
      </w:pPr>
      <w:r w:rsidRPr="00D46773">
        <w:rPr>
          <w:rFonts w:cs="Arial"/>
          <w:b/>
          <w:sz w:val="18"/>
          <w:szCs w:val="18"/>
          <w:lang w:val="es-BO"/>
        </w:rPr>
        <w:t xml:space="preserve">Garantía de Funcionamiento de Maquinaria y/o Equipo. </w:t>
      </w:r>
      <w:r w:rsidRPr="00D46773">
        <w:rPr>
          <w:rFonts w:cs="Arial"/>
          <w:sz w:val="18"/>
          <w:szCs w:val="18"/>
          <w:lang w:val="es-BO"/>
        </w:rPr>
        <w:t xml:space="preserve">La entidad convocante cuando considere necesario solicitará la Garantía de Funcionamiento </w:t>
      </w:r>
      <w:r w:rsidR="000B6395" w:rsidRPr="00D46773">
        <w:rPr>
          <w:rFonts w:cs="Arial"/>
          <w:sz w:val="18"/>
          <w:szCs w:val="18"/>
          <w:lang w:val="es-BO"/>
        </w:rPr>
        <w:t xml:space="preserve">de </w:t>
      </w:r>
      <w:r w:rsidRPr="00D46773">
        <w:rPr>
          <w:rFonts w:cs="Arial"/>
          <w:sz w:val="18"/>
          <w:szCs w:val="18"/>
          <w:lang w:val="es-BO"/>
        </w:rPr>
        <w:t xml:space="preserve">Maquinaria y/o Equipo </w:t>
      </w:r>
      <w:r w:rsidR="009C6B2C" w:rsidRPr="00D46773">
        <w:rPr>
          <w:rFonts w:cs="Arial"/>
          <w:sz w:val="18"/>
          <w:szCs w:val="18"/>
          <w:lang w:val="es-BO"/>
        </w:rPr>
        <w:t xml:space="preserve">hasta un máximo del uno punto cinco por ciento </w:t>
      </w:r>
      <w:r w:rsidRPr="00D46773">
        <w:rPr>
          <w:rFonts w:cs="Arial"/>
          <w:sz w:val="18"/>
          <w:szCs w:val="18"/>
          <w:lang w:val="es-BO"/>
        </w:rPr>
        <w:t>(1.5%) del monto del contrato</w:t>
      </w:r>
      <w:r w:rsidR="00F860B7" w:rsidRPr="00D46773">
        <w:rPr>
          <w:rFonts w:cs="Arial"/>
          <w:sz w:val="18"/>
          <w:szCs w:val="18"/>
          <w:lang w:val="es-BO"/>
        </w:rPr>
        <w:t xml:space="preserve">. </w:t>
      </w:r>
      <w:r w:rsidR="006C5104" w:rsidRPr="00D46773">
        <w:rPr>
          <w:rFonts w:cs="Arial"/>
          <w:sz w:val="18"/>
          <w:szCs w:val="18"/>
          <w:lang w:val="es-BO"/>
        </w:rPr>
        <w:t>A</w:t>
      </w:r>
      <w:r w:rsidRPr="00D46773">
        <w:rPr>
          <w:rFonts w:cs="Arial"/>
          <w:sz w:val="18"/>
          <w:szCs w:val="18"/>
          <w:lang w:val="es-BO"/>
        </w:rPr>
        <w:t xml:space="preserve"> solicitud del proveedor, el contratante podrá efectuar una retención del monto equivalente a la garantía solicitada.</w:t>
      </w:r>
      <w:r w:rsidR="003B6DF8" w:rsidRPr="003B6DF8">
        <w:t xml:space="preserve"> </w:t>
      </w:r>
      <w:r w:rsidR="00E97027" w:rsidRPr="00863431">
        <w:rPr>
          <w:rFonts w:cs="Arial"/>
          <w:b/>
          <w:i/>
          <w:color w:val="FF0000"/>
          <w:sz w:val="18"/>
          <w:szCs w:val="18"/>
          <w:lang w:val="es-BO"/>
        </w:rPr>
        <w:t xml:space="preserve">“No </w:t>
      </w:r>
      <w:r w:rsidR="00E97027">
        <w:rPr>
          <w:rFonts w:cs="Arial"/>
          <w:b/>
          <w:i/>
          <w:color w:val="FF0000"/>
          <w:sz w:val="18"/>
          <w:szCs w:val="18"/>
          <w:lang w:val="es-BO"/>
        </w:rPr>
        <w:t>aplica para el presente proceso</w:t>
      </w:r>
      <w:r w:rsidR="00E97027" w:rsidRPr="00863431">
        <w:rPr>
          <w:rFonts w:cs="Arial"/>
          <w:b/>
          <w:i/>
          <w:color w:val="FF0000"/>
          <w:sz w:val="18"/>
          <w:szCs w:val="18"/>
          <w:lang w:val="es-BO"/>
        </w:rPr>
        <w:t>”</w:t>
      </w:r>
    </w:p>
    <w:p w:rsidR="00D46773" w:rsidRPr="00D46773" w:rsidRDefault="00D46773" w:rsidP="00D46773">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FE49C0" w:rsidRPr="009956C4" w:rsidRDefault="00FE49C0"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lastRenderedPageBreak/>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6F7EE6" w:rsidRDefault="00561143" w:rsidP="00530A16">
      <w:pPr>
        <w:jc w:val="both"/>
        <w:rPr>
          <w:rFonts w:cs="Arial"/>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lastRenderedPageBreak/>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lastRenderedPageBreak/>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rsidR="00BF6B49" w:rsidRDefault="00BF6B49" w:rsidP="00E97027">
      <w:pPr>
        <w:rPr>
          <w:rFonts w:cs="Arial"/>
          <w:b/>
          <w:sz w:val="18"/>
          <w:szCs w:val="18"/>
          <w:lang w:val="es-BO"/>
        </w:rPr>
      </w:pPr>
    </w:p>
    <w:p w:rsidR="00BF6B49" w:rsidRDefault="00BF6B49" w:rsidP="00372543">
      <w:pPr>
        <w:jc w:val="center"/>
        <w:rPr>
          <w:rFonts w:cs="Arial"/>
          <w:b/>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Todos los documentos enviados y la información de precios registrados son encriptados por el sistema y no podrán ser visualizados hasta que se </w:t>
      </w:r>
      <w:r w:rsidRPr="009956C4">
        <w:rPr>
          <w:rFonts w:ascii="Verdana" w:hAnsi="Verdana"/>
          <w:sz w:val="18"/>
          <w:szCs w:val="18"/>
          <w:u w:val="none"/>
        </w:rPr>
        <w:lastRenderedPageBreak/>
        <w:t>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lastRenderedPageBreak/>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lastRenderedPageBreak/>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lastRenderedPageBreak/>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lastRenderedPageBreak/>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w:t>
      </w:r>
      <w:r w:rsidRPr="009956C4">
        <w:rPr>
          <w:rFonts w:ascii="Verdana" w:hAnsi="Verdana" w:cs="Arial"/>
          <w:b w:val="0"/>
          <w:sz w:val="18"/>
          <w:szCs w:val="18"/>
          <w:u w:val="none"/>
          <w:lang w:val="es-BO"/>
        </w:rPr>
        <w:lastRenderedPageBreak/>
        <w:t xml:space="preserve">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lastRenderedPageBreak/>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lastRenderedPageBreak/>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F656D1" w:rsidRDefault="00F656D1"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593D4D" w:rsidRDefault="00593D4D" w:rsidP="002473EE">
      <w:pPr>
        <w:jc w:val="center"/>
        <w:rPr>
          <w:rFonts w:cs="Arial"/>
          <w:b/>
          <w:sz w:val="18"/>
          <w:lang w:val="es-BO"/>
        </w:rPr>
      </w:pPr>
    </w:p>
    <w:p w:rsidR="00593D4D" w:rsidRDefault="00593D4D" w:rsidP="002473EE">
      <w:pPr>
        <w:jc w:val="center"/>
        <w:rPr>
          <w:rFonts w:cs="Arial"/>
          <w:b/>
          <w:sz w:val="18"/>
          <w:lang w:val="es-BO"/>
        </w:rPr>
      </w:pPr>
    </w:p>
    <w:p w:rsidR="00593D4D" w:rsidRDefault="00593D4D" w:rsidP="002473EE">
      <w:pPr>
        <w:jc w:val="center"/>
        <w:rPr>
          <w:rFonts w:cs="Arial"/>
          <w:b/>
          <w:sz w:val="18"/>
          <w:lang w:val="es-BO"/>
        </w:rPr>
      </w:pPr>
    </w:p>
    <w:p w:rsidR="00593D4D" w:rsidRDefault="00593D4D" w:rsidP="002473EE">
      <w:pPr>
        <w:jc w:val="center"/>
        <w:rPr>
          <w:rFonts w:cs="Arial"/>
          <w:b/>
          <w:sz w:val="18"/>
          <w:lang w:val="es-BO"/>
        </w:rPr>
      </w:pPr>
    </w:p>
    <w:p w:rsidR="00593D4D" w:rsidRDefault="00593D4D" w:rsidP="002473EE">
      <w:pPr>
        <w:jc w:val="center"/>
        <w:rPr>
          <w:rFonts w:cs="Arial"/>
          <w:b/>
          <w:sz w:val="18"/>
          <w:lang w:val="es-BO"/>
        </w:rPr>
      </w:pPr>
    </w:p>
    <w:p w:rsidR="00593D4D" w:rsidRDefault="00593D4D" w:rsidP="002473EE">
      <w:pPr>
        <w:jc w:val="center"/>
        <w:rPr>
          <w:rFonts w:cs="Arial"/>
          <w:b/>
          <w:sz w:val="18"/>
          <w:lang w:val="es-BO"/>
        </w:rPr>
      </w:pPr>
    </w:p>
    <w:p w:rsidR="00593D4D" w:rsidRDefault="00593D4D" w:rsidP="002473EE">
      <w:pPr>
        <w:jc w:val="center"/>
        <w:rPr>
          <w:rFonts w:cs="Arial"/>
          <w:b/>
          <w:sz w:val="18"/>
          <w:lang w:val="es-BO"/>
        </w:rPr>
      </w:pPr>
    </w:p>
    <w:p w:rsidR="00593D4D" w:rsidRDefault="00593D4D" w:rsidP="002473EE">
      <w:pPr>
        <w:jc w:val="center"/>
        <w:rPr>
          <w:rFonts w:cs="Arial"/>
          <w:b/>
          <w:sz w:val="18"/>
          <w:lang w:val="es-BO"/>
        </w:rPr>
      </w:pPr>
    </w:p>
    <w:p w:rsidR="00593D4D" w:rsidRDefault="00593D4D" w:rsidP="002473EE">
      <w:pPr>
        <w:jc w:val="center"/>
        <w:rPr>
          <w:rFonts w:cs="Arial"/>
          <w:b/>
          <w:sz w:val="18"/>
          <w:lang w:val="es-BO"/>
        </w:rPr>
      </w:pPr>
    </w:p>
    <w:p w:rsidR="00593D4D" w:rsidRDefault="00593D4D" w:rsidP="002473EE">
      <w:pPr>
        <w:jc w:val="center"/>
        <w:rPr>
          <w:rFonts w:cs="Arial"/>
          <w:b/>
          <w:sz w:val="18"/>
          <w:lang w:val="es-BO"/>
        </w:rPr>
      </w:pPr>
    </w:p>
    <w:p w:rsidR="00593D4D" w:rsidRDefault="00593D4D" w:rsidP="002473EE">
      <w:pPr>
        <w:jc w:val="center"/>
        <w:rPr>
          <w:rFonts w:cs="Arial"/>
          <w:b/>
          <w:sz w:val="18"/>
          <w:lang w:val="es-BO"/>
        </w:rPr>
      </w:pPr>
    </w:p>
    <w:p w:rsidR="00593D4D" w:rsidRDefault="00593D4D" w:rsidP="002473EE">
      <w:pPr>
        <w:jc w:val="center"/>
        <w:rPr>
          <w:rFonts w:cs="Arial"/>
          <w:b/>
          <w:sz w:val="18"/>
          <w:lang w:val="es-BO"/>
        </w:rPr>
      </w:pPr>
    </w:p>
    <w:p w:rsidR="00593D4D" w:rsidRDefault="00593D4D" w:rsidP="002473EE">
      <w:pPr>
        <w:jc w:val="center"/>
        <w:rPr>
          <w:rFonts w:cs="Arial"/>
          <w:b/>
          <w:sz w:val="18"/>
          <w:lang w:val="es-BO"/>
        </w:rPr>
      </w:pPr>
    </w:p>
    <w:p w:rsidR="00593D4D" w:rsidRDefault="00593D4D"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B37AAC">
          <w:headerReference w:type="first" r:id="rId11"/>
          <w:pgSz w:w="12240" w:h="15840" w:code="1"/>
          <w:pgMar w:top="1418" w:right="1701" w:bottom="567" w:left="1701" w:header="709" w:footer="709"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rsidR="00327E0C" w:rsidRPr="00F53492" w:rsidRDefault="00327E0C" w:rsidP="004C7559">
      <w:pPr>
        <w:jc w:val="center"/>
        <w:rPr>
          <w:rFonts w:cs="Arial"/>
          <w:b/>
          <w:sz w:val="2"/>
          <w:szCs w:val="18"/>
          <w:lang w:val="es-BO"/>
        </w:rPr>
      </w:pPr>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169"/>
        <w:gridCol w:w="67"/>
        <w:gridCol w:w="312"/>
        <w:gridCol w:w="274"/>
        <w:gridCol w:w="819"/>
        <w:gridCol w:w="819"/>
        <w:gridCol w:w="273"/>
      </w:tblGrid>
      <w:tr w:rsidR="00FE6168" w:rsidRPr="009956C4" w:rsidTr="00453ABD">
        <w:trPr>
          <w:trHeight w:val="283"/>
          <w:jc w:val="center"/>
        </w:trPr>
        <w:tc>
          <w:tcPr>
            <w:tcW w:w="10346" w:type="dxa"/>
            <w:gridSpan w:val="27"/>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7"/>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775253">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598"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8E4C2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36" w:type="dxa"/>
            <w:gridSpan w:val="2"/>
            <w:shd w:val="clear" w:color="auto" w:fill="auto"/>
          </w:tcPr>
          <w:p w:rsidR="00FE6168" w:rsidRPr="0054356D" w:rsidRDefault="00FE6168" w:rsidP="00453ABD">
            <w:pPr>
              <w:rPr>
                <w:rFonts w:ascii="Arial" w:hAnsi="Arial" w:cs="Arial"/>
                <w:sz w:val="6"/>
                <w:lang w:val="es-BO"/>
              </w:rPr>
            </w:pPr>
          </w:p>
        </w:tc>
        <w:tc>
          <w:tcPr>
            <w:tcW w:w="31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775253">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633"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291" w:type="dxa"/>
            <w:gridSpan w:val="5"/>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593D4D">
            <w:pPr>
              <w:rPr>
                <w:rFonts w:ascii="Arial" w:hAnsi="Arial" w:cs="Arial"/>
                <w:sz w:val="12"/>
                <w:lang w:val="es-BO"/>
              </w:rPr>
            </w:pPr>
            <w:r>
              <w:rPr>
                <w:rFonts w:ascii="Arial" w:hAnsi="Arial" w:cs="Arial"/>
                <w:lang w:val="es-BO"/>
              </w:rPr>
              <w:t xml:space="preserve">ANPE – C Nº </w:t>
            </w:r>
            <w:r w:rsidR="006F465D">
              <w:rPr>
                <w:rFonts w:ascii="Arial" w:hAnsi="Arial" w:cs="Arial"/>
                <w:lang w:val="es-BO"/>
              </w:rPr>
              <w:t>0</w:t>
            </w:r>
            <w:r w:rsidR="00593D4D">
              <w:rPr>
                <w:rFonts w:ascii="Arial" w:hAnsi="Arial" w:cs="Arial"/>
                <w:lang w:val="es-BO"/>
              </w:rPr>
              <w:t>97</w:t>
            </w:r>
            <w:r w:rsidR="00127E4A">
              <w:rPr>
                <w:rFonts w:ascii="Arial" w:hAnsi="Arial" w:cs="Arial"/>
                <w:lang w:val="es-BO"/>
              </w:rPr>
              <w:t>/202</w:t>
            </w:r>
            <w:r w:rsidR="006F465D">
              <w:rPr>
                <w:rFonts w:ascii="Arial" w:hAnsi="Arial" w:cs="Arial"/>
                <w:lang w:val="es-BO"/>
              </w:rPr>
              <w:t>4– 1</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8E4C2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633"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291" w:type="dxa"/>
            <w:gridSpan w:val="5"/>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8E4C2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36" w:type="dxa"/>
            <w:gridSpan w:val="2"/>
            <w:shd w:val="clear" w:color="auto" w:fill="auto"/>
          </w:tcPr>
          <w:p w:rsidR="00FE6168" w:rsidRPr="00A93AB0" w:rsidRDefault="00FE6168" w:rsidP="00453ABD">
            <w:pPr>
              <w:rPr>
                <w:rFonts w:ascii="Arial" w:hAnsi="Arial" w:cs="Arial"/>
                <w:sz w:val="10"/>
                <w:lang w:val="es-BO"/>
              </w:rPr>
            </w:pPr>
          </w:p>
        </w:tc>
        <w:tc>
          <w:tcPr>
            <w:tcW w:w="31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1166CA" w:rsidRPr="00A93AB0" w:rsidTr="00C9769D">
        <w:trPr>
          <w:trHeight w:val="220"/>
          <w:jc w:val="center"/>
        </w:trPr>
        <w:tc>
          <w:tcPr>
            <w:tcW w:w="1924" w:type="dxa"/>
            <w:tcBorders>
              <w:left w:val="single" w:sz="12" w:space="0" w:color="244061" w:themeColor="accent1" w:themeShade="80"/>
              <w:right w:val="single" w:sz="4" w:space="0" w:color="auto"/>
            </w:tcBorders>
            <w:vAlign w:val="center"/>
          </w:tcPr>
          <w:p w:rsidR="001166CA" w:rsidRPr="00A93AB0" w:rsidRDefault="001166CA" w:rsidP="001166CA">
            <w:pPr>
              <w:jc w:val="right"/>
              <w:rPr>
                <w:rFonts w:ascii="Arial" w:eastAsia="Times New Roman" w:hAnsi="Arial" w:cs="Arial"/>
                <w:lang w:val="es-BO"/>
              </w:rPr>
            </w:pPr>
            <w:r w:rsidRPr="00A93AB0">
              <w:rPr>
                <w:rFonts w:ascii="Arial" w:eastAsia="Times New Roman" w:hAnsi="Arial" w:cs="Arial"/>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6F465D" w:rsidP="001166CA">
            <w:pPr>
              <w:jc w:val="center"/>
              <w:rPr>
                <w:rFonts w:ascii="Arial" w:hAnsi="Arial" w:cs="Arial"/>
                <w:lang w:val="es-BO"/>
              </w:rPr>
            </w:pPr>
            <w:r>
              <w:rPr>
                <w:rFonts w:ascii="Arial" w:hAnsi="Arial" w:cs="Arial"/>
                <w:lang w:val="es-BO"/>
              </w:rPr>
              <w:t>4</w:t>
            </w:r>
          </w:p>
        </w:tc>
        <w:tc>
          <w:tcPr>
            <w:tcW w:w="280"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75"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272"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73"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6F465D" w:rsidP="001166CA">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67" w:type="dxa"/>
            <w:tcBorders>
              <w:left w:val="single" w:sz="4" w:space="0" w:color="auto"/>
            </w:tcBorders>
          </w:tcPr>
          <w:p w:rsidR="001166CA" w:rsidRPr="00A93AB0" w:rsidRDefault="001166CA" w:rsidP="001166CA">
            <w:pPr>
              <w:rPr>
                <w:rFonts w:ascii="Arial" w:hAnsi="Arial" w:cs="Arial"/>
                <w:lang w:val="es-BO"/>
              </w:rPr>
            </w:pPr>
          </w:p>
        </w:tc>
        <w:tc>
          <w:tcPr>
            <w:tcW w:w="813" w:type="dxa"/>
            <w:tcBorders>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Gestión</w:t>
            </w:r>
          </w:p>
        </w:tc>
        <w:tc>
          <w:tcPr>
            <w:tcW w:w="788" w:type="dxa"/>
            <w:tcBorders>
              <w:top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202</w:t>
            </w:r>
            <w:r w:rsidR="006F465D">
              <w:rPr>
                <w:rFonts w:ascii="Arial" w:hAnsi="Arial" w:cs="Arial"/>
                <w:lang w:val="es-BO"/>
              </w:rPr>
              <w:t>4</w:t>
            </w:r>
          </w:p>
        </w:tc>
        <w:tc>
          <w:tcPr>
            <w:tcW w:w="267" w:type="dxa"/>
            <w:tcBorders>
              <w:left w:val="single" w:sz="4" w:space="0" w:color="auto"/>
              <w:right w:val="single" w:sz="12" w:space="0" w:color="244061" w:themeColor="accent1" w:themeShade="80"/>
            </w:tcBorders>
          </w:tcPr>
          <w:p w:rsidR="001166CA" w:rsidRPr="00A93AB0" w:rsidRDefault="001166CA" w:rsidP="001166CA">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453ABD">
        <w:trPr>
          <w:trHeight w:val="227"/>
          <w:jc w:val="center"/>
        </w:trPr>
        <w:tc>
          <w:tcPr>
            <w:tcW w:w="1808"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593D4D" w:rsidP="0070752B">
            <w:pPr>
              <w:tabs>
                <w:tab w:val="left" w:pos="1634"/>
              </w:tabs>
              <w:jc w:val="center"/>
              <w:rPr>
                <w:rFonts w:ascii="Arial" w:hAnsi="Arial" w:cs="Arial"/>
                <w:b/>
                <w:lang w:val="es-BO"/>
              </w:rPr>
            </w:pPr>
            <w:r>
              <w:rPr>
                <w:rFonts w:ascii="Arial" w:hAnsi="Arial" w:cs="Arial"/>
                <w:b/>
                <w:lang w:val="es-BO"/>
              </w:rPr>
              <w:t>LICENCIAS DE SISTEMA OPERATIVO</w:t>
            </w:r>
          </w:p>
        </w:tc>
        <w:tc>
          <w:tcPr>
            <w:tcW w:w="272"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453ABD">
        <w:trPr>
          <w:trHeight w:val="20"/>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453ABD">
        <w:trPr>
          <w:trHeight w:val="20"/>
          <w:jc w:val="center"/>
        </w:trPr>
        <w:tc>
          <w:tcPr>
            <w:tcW w:w="1808"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7"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82" w:type="dxa"/>
            <w:gridSpan w:val="2"/>
          </w:tcPr>
          <w:p w:rsidR="00FE6168" w:rsidRPr="009956C4" w:rsidRDefault="00FE6168" w:rsidP="00453ABD">
            <w:pPr>
              <w:rPr>
                <w:rFonts w:ascii="Arial" w:hAnsi="Arial" w:cs="Arial"/>
                <w:sz w:val="6"/>
                <w:szCs w:val="8"/>
                <w:lang w:val="es-BO"/>
              </w:rPr>
            </w:pPr>
          </w:p>
        </w:tc>
        <w:tc>
          <w:tcPr>
            <w:tcW w:w="277" w:type="dxa"/>
            <w:gridSpan w:val="2"/>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trHeight w:val="212"/>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trHeight w:val="20"/>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7"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82" w:type="dxa"/>
            <w:gridSpan w:val="2"/>
            <w:shd w:val="clear" w:color="auto" w:fill="auto"/>
          </w:tcPr>
          <w:p w:rsidR="00FE6168" w:rsidRPr="002662F5" w:rsidRDefault="00FE6168" w:rsidP="00453ABD">
            <w:pPr>
              <w:rPr>
                <w:rFonts w:ascii="Arial" w:hAnsi="Arial" w:cs="Arial"/>
                <w:sz w:val="8"/>
                <w:lang w:val="es-BO"/>
              </w:rPr>
            </w:pPr>
          </w:p>
        </w:tc>
        <w:tc>
          <w:tcPr>
            <w:tcW w:w="277" w:type="dxa"/>
            <w:gridSpan w:val="2"/>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816" w:type="dxa"/>
            <w:gridSpan w:val="3"/>
            <w:shd w:val="clear" w:color="auto" w:fill="auto"/>
          </w:tcPr>
          <w:p w:rsidR="00FE6168" w:rsidRPr="002662F5" w:rsidRDefault="00FE6168" w:rsidP="00453ABD">
            <w:pPr>
              <w:jc w:val="right"/>
              <w:rPr>
                <w:rFonts w:ascii="Arial" w:hAnsi="Arial" w:cs="Arial"/>
                <w:sz w:val="8"/>
                <w:lang w:val="es-BO"/>
              </w:rPr>
            </w:pPr>
          </w:p>
        </w:tc>
        <w:tc>
          <w:tcPr>
            <w:tcW w:w="816" w:type="dxa"/>
            <w:gridSpan w:val="3"/>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left w:val="nil"/>
            </w:tcBorders>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453ABD">
        <w:trPr>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6F465D" w:rsidRPr="009956C4" w:rsidTr="00321499">
        <w:trPr>
          <w:jc w:val="center"/>
        </w:trPr>
        <w:tc>
          <w:tcPr>
            <w:tcW w:w="1808" w:type="dxa"/>
            <w:vMerge w:val="restart"/>
            <w:tcBorders>
              <w:left w:val="single" w:sz="12" w:space="0" w:color="244061" w:themeColor="accent1" w:themeShade="80"/>
              <w:right w:val="single" w:sz="4" w:space="0" w:color="auto"/>
            </w:tcBorders>
            <w:vAlign w:val="center"/>
          </w:tcPr>
          <w:p w:rsidR="006F465D" w:rsidRPr="009956C4" w:rsidRDefault="006F465D"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right w:val="single" w:sz="4" w:space="0" w:color="auto"/>
            </w:tcBorders>
            <w:shd w:val="clear" w:color="auto" w:fill="DBE5F1" w:themeFill="accent1" w:themeFillTint="33"/>
            <w:vAlign w:val="center"/>
          </w:tcPr>
          <w:p w:rsidR="006F465D" w:rsidRPr="009956C4" w:rsidRDefault="006F465D" w:rsidP="00605CCE">
            <w:pPr>
              <w:rPr>
                <w:rFonts w:ascii="Arial" w:hAnsi="Arial" w:cs="Arial"/>
                <w:b/>
                <w:sz w:val="14"/>
                <w:lang w:val="es-BO"/>
              </w:rPr>
            </w:pPr>
            <w:r>
              <w:rPr>
                <w:rFonts w:ascii="Arial" w:hAnsi="Arial" w:cs="Arial"/>
                <w:b/>
                <w:sz w:val="14"/>
                <w:lang w:val="es-BO"/>
              </w:rPr>
              <w:t>Bs</w:t>
            </w:r>
            <w:r w:rsidR="007F5D34">
              <w:rPr>
                <w:rFonts w:ascii="Arial" w:hAnsi="Arial" w:cs="Arial"/>
                <w:b/>
                <w:sz w:val="14"/>
                <w:lang w:val="es-BO"/>
              </w:rPr>
              <w:t>5</w:t>
            </w:r>
            <w:r w:rsidR="00605CCE">
              <w:rPr>
                <w:rFonts w:ascii="Arial" w:hAnsi="Arial" w:cs="Arial"/>
                <w:b/>
                <w:sz w:val="14"/>
                <w:lang w:val="es-BO"/>
              </w:rPr>
              <w:t>4</w:t>
            </w:r>
            <w:r>
              <w:rPr>
                <w:rFonts w:ascii="Arial" w:hAnsi="Arial" w:cs="Arial"/>
                <w:b/>
                <w:sz w:val="14"/>
                <w:lang w:val="es-BO"/>
              </w:rPr>
              <w:t>.</w:t>
            </w:r>
            <w:r w:rsidR="007F5D34">
              <w:rPr>
                <w:rFonts w:ascii="Arial" w:hAnsi="Arial" w:cs="Arial"/>
                <w:b/>
                <w:sz w:val="14"/>
                <w:lang w:val="es-BO"/>
              </w:rPr>
              <w:t>000</w:t>
            </w:r>
            <w:r>
              <w:rPr>
                <w:rFonts w:ascii="Arial" w:hAnsi="Arial" w:cs="Arial"/>
                <w:b/>
                <w:sz w:val="14"/>
                <w:lang w:val="es-BO"/>
              </w:rPr>
              <w:t>,00 (</w:t>
            </w:r>
            <w:r w:rsidR="007F5D34">
              <w:rPr>
                <w:rFonts w:ascii="Arial" w:hAnsi="Arial" w:cs="Arial"/>
                <w:b/>
                <w:sz w:val="14"/>
                <w:lang w:val="es-BO"/>
              </w:rPr>
              <w:t>Cincuenta</w:t>
            </w:r>
            <w:r w:rsidR="003902BA">
              <w:rPr>
                <w:rFonts w:ascii="Arial" w:hAnsi="Arial" w:cs="Arial"/>
                <w:b/>
                <w:sz w:val="14"/>
                <w:lang w:val="es-BO"/>
              </w:rPr>
              <w:t xml:space="preserve"> y </w:t>
            </w:r>
            <w:r w:rsidR="007F5D34">
              <w:rPr>
                <w:rFonts w:ascii="Arial" w:hAnsi="Arial" w:cs="Arial"/>
                <w:b/>
                <w:sz w:val="14"/>
                <w:lang w:val="es-BO"/>
              </w:rPr>
              <w:t>C</w:t>
            </w:r>
            <w:r w:rsidR="00605CCE">
              <w:rPr>
                <w:rFonts w:ascii="Arial" w:hAnsi="Arial" w:cs="Arial"/>
                <w:b/>
                <w:sz w:val="14"/>
                <w:lang w:val="es-BO"/>
              </w:rPr>
              <w:t>uatro</w:t>
            </w:r>
            <w:r w:rsidR="007F5D34">
              <w:rPr>
                <w:rFonts w:ascii="Arial" w:hAnsi="Arial" w:cs="Arial"/>
                <w:b/>
                <w:sz w:val="14"/>
                <w:lang w:val="es-BO"/>
              </w:rPr>
              <w:t xml:space="preserve"> </w:t>
            </w:r>
            <w:r w:rsidR="003902BA">
              <w:rPr>
                <w:rFonts w:ascii="Arial" w:hAnsi="Arial" w:cs="Arial"/>
                <w:b/>
                <w:sz w:val="14"/>
                <w:lang w:val="es-BO"/>
              </w:rPr>
              <w:t xml:space="preserve">Mil </w:t>
            </w:r>
            <w:r>
              <w:rPr>
                <w:rFonts w:ascii="Arial" w:hAnsi="Arial" w:cs="Arial"/>
                <w:b/>
                <w:sz w:val="14"/>
                <w:lang w:val="es-BO"/>
              </w:rPr>
              <w:t xml:space="preserve">00/100 Bolivianos) </w:t>
            </w:r>
          </w:p>
        </w:tc>
        <w:tc>
          <w:tcPr>
            <w:tcW w:w="272" w:type="dxa"/>
            <w:tcBorders>
              <w:left w:val="single" w:sz="4" w:space="0" w:color="auto"/>
              <w:right w:val="single" w:sz="12" w:space="0" w:color="244061" w:themeColor="accent1" w:themeShade="80"/>
            </w:tcBorders>
          </w:tcPr>
          <w:p w:rsidR="006F465D" w:rsidRPr="009956C4" w:rsidRDefault="006F465D" w:rsidP="00453ABD">
            <w:pPr>
              <w:rPr>
                <w:rFonts w:ascii="Arial" w:hAnsi="Arial" w:cs="Arial"/>
                <w:sz w:val="14"/>
                <w:lang w:val="es-BO"/>
              </w:rPr>
            </w:pPr>
          </w:p>
        </w:tc>
      </w:tr>
      <w:tr w:rsidR="006F465D" w:rsidRPr="009956C4" w:rsidTr="00321499">
        <w:trPr>
          <w:trHeight w:val="143"/>
          <w:jc w:val="center"/>
        </w:trPr>
        <w:tc>
          <w:tcPr>
            <w:tcW w:w="1808" w:type="dxa"/>
            <w:vMerge/>
            <w:tcBorders>
              <w:left w:val="single" w:sz="12" w:space="0" w:color="244061" w:themeColor="accent1" w:themeShade="80"/>
              <w:right w:val="single" w:sz="4" w:space="0" w:color="auto"/>
            </w:tcBorders>
            <w:vAlign w:val="center"/>
          </w:tcPr>
          <w:p w:rsidR="006F465D" w:rsidRPr="009956C4" w:rsidRDefault="006F465D"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6F465D" w:rsidRPr="009956C4" w:rsidRDefault="006F465D"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6F465D" w:rsidRPr="009956C4" w:rsidRDefault="006F465D" w:rsidP="00453ABD">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40"/>
          <w:jc w:val="center"/>
        </w:trPr>
        <w:tc>
          <w:tcPr>
            <w:tcW w:w="1808"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4382"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4E5E52" w:rsidRDefault="00565E11" w:rsidP="00C61465">
            <w:pPr>
              <w:jc w:val="both"/>
              <w:rPr>
                <w:rFonts w:ascii="Arial" w:hAnsi="Arial" w:cs="Arial"/>
                <w:bCs/>
                <w:iCs/>
                <w:szCs w:val="22"/>
                <w:lang w:val="es-BO" w:eastAsia="es-BO"/>
              </w:rPr>
            </w:pPr>
            <w:r w:rsidRPr="00565E11">
              <w:rPr>
                <w:rFonts w:ascii="Arial" w:hAnsi="Arial" w:cs="Arial"/>
                <w:bCs/>
                <w:iCs/>
                <w:szCs w:val="22"/>
                <w:lang w:val="es-BO" w:eastAsia="es-BO"/>
              </w:rPr>
              <w:t>El proveedor deberá efectuar la entrega de l</w:t>
            </w:r>
            <w:r w:rsidR="00C61465">
              <w:rPr>
                <w:rFonts w:ascii="Arial" w:hAnsi="Arial" w:cs="Arial"/>
                <w:bCs/>
                <w:iCs/>
                <w:szCs w:val="22"/>
                <w:lang w:val="es-BO" w:eastAsia="es-BO"/>
              </w:rPr>
              <w:t>a</w:t>
            </w:r>
            <w:r w:rsidRPr="00565E11">
              <w:rPr>
                <w:rFonts w:ascii="Arial" w:hAnsi="Arial" w:cs="Arial"/>
                <w:bCs/>
                <w:iCs/>
                <w:szCs w:val="22"/>
                <w:lang w:val="es-BO" w:eastAsia="es-BO"/>
              </w:rPr>
              <w:t xml:space="preserve"> </w:t>
            </w:r>
            <w:r w:rsidR="00C61465">
              <w:rPr>
                <w:rFonts w:ascii="Arial" w:hAnsi="Arial" w:cs="Arial"/>
                <w:bCs/>
                <w:iCs/>
                <w:szCs w:val="22"/>
                <w:lang w:val="es-BO" w:eastAsia="es-BO"/>
              </w:rPr>
              <w:t xml:space="preserve">acreditación de las licencias </w:t>
            </w:r>
            <w:r w:rsidRPr="00565E11">
              <w:rPr>
                <w:rFonts w:ascii="Arial" w:hAnsi="Arial" w:cs="Arial"/>
                <w:bCs/>
                <w:iCs/>
                <w:szCs w:val="22"/>
                <w:lang w:val="es-BO" w:eastAsia="es-BO"/>
              </w:rPr>
              <w:t xml:space="preserve">sujeta a verificación en un plazo de hasta </w:t>
            </w:r>
            <w:r w:rsidR="00164598">
              <w:rPr>
                <w:rFonts w:ascii="Arial" w:hAnsi="Arial" w:cs="Arial"/>
                <w:bCs/>
                <w:iCs/>
                <w:szCs w:val="22"/>
                <w:lang w:val="es-BO" w:eastAsia="es-BO"/>
              </w:rPr>
              <w:t>quince</w:t>
            </w:r>
            <w:r w:rsidRPr="00565E11">
              <w:rPr>
                <w:rFonts w:ascii="Arial" w:hAnsi="Arial" w:cs="Arial"/>
                <w:bCs/>
                <w:iCs/>
                <w:szCs w:val="22"/>
                <w:lang w:val="es-BO" w:eastAsia="es-BO"/>
              </w:rPr>
              <w:t xml:space="preserve"> (</w:t>
            </w:r>
            <w:r w:rsidR="00164598">
              <w:rPr>
                <w:rFonts w:ascii="Arial" w:hAnsi="Arial" w:cs="Arial"/>
                <w:bCs/>
                <w:iCs/>
                <w:szCs w:val="22"/>
                <w:lang w:val="es-BO" w:eastAsia="es-BO"/>
              </w:rPr>
              <w:t>15</w:t>
            </w:r>
            <w:r w:rsidR="008E4C2D">
              <w:rPr>
                <w:rFonts w:ascii="Arial" w:hAnsi="Arial" w:cs="Arial"/>
                <w:bCs/>
                <w:iCs/>
                <w:szCs w:val="22"/>
                <w:lang w:val="es-BO" w:eastAsia="es-BO"/>
              </w:rPr>
              <w:t xml:space="preserve">) días calendario, computables a partir del </w:t>
            </w:r>
            <w:r w:rsidR="00C61465">
              <w:rPr>
                <w:rFonts w:ascii="Arial" w:hAnsi="Arial" w:cs="Arial"/>
                <w:bCs/>
                <w:iCs/>
                <w:szCs w:val="22"/>
                <w:lang w:val="es-BO" w:eastAsia="es-BO"/>
              </w:rPr>
              <w:t xml:space="preserve">siguiente </w:t>
            </w:r>
            <w:r w:rsidR="008E4C2D">
              <w:rPr>
                <w:rFonts w:ascii="Arial" w:hAnsi="Arial" w:cs="Arial"/>
                <w:bCs/>
                <w:iCs/>
                <w:szCs w:val="22"/>
                <w:lang w:val="es-BO" w:eastAsia="es-BO"/>
              </w:rPr>
              <w:t>día hábil</w:t>
            </w:r>
            <w:r w:rsidRPr="00565E11">
              <w:rPr>
                <w:rFonts w:ascii="Arial" w:hAnsi="Arial" w:cs="Arial"/>
                <w:bCs/>
                <w:iCs/>
                <w:szCs w:val="22"/>
                <w:lang w:val="es-BO" w:eastAsia="es-BO"/>
              </w:rPr>
              <w:t xml:space="preserve"> </w:t>
            </w:r>
            <w:r w:rsidR="00C61465">
              <w:rPr>
                <w:rFonts w:ascii="Arial" w:hAnsi="Arial" w:cs="Arial"/>
                <w:bCs/>
                <w:iCs/>
                <w:szCs w:val="22"/>
                <w:lang w:val="es-BO" w:eastAsia="es-BO"/>
              </w:rPr>
              <w:t>de</w:t>
            </w:r>
            <w:r w:rsidRPr="00565E11">
              <w:rPr>
                <w:rFonts w:ascii="Arial" w:hAnsi="Arial" w:cs="Arial"/>
                <w:bCs/>
                <w:iCs/>
                <w:szCs w:val="22"/>
                <w:lang w:val="es-BO" w:eastAsia="es-BO"/>
              </w:rPr>
              <w:t xml:space="preserve"> la firma del Contrato</w:t>
            </w:r>
            <w:r w:rsidR="00375E79">
              <w:rPr>
                <w:rFonts w:ascii="Arial" w:hAnsi="Arial" w:cs="Arial"/>
                <w:bCs/>
                <w:iCs/>
                <w:szCs w:val="22"/>
                <w:lang w:val="es-BO" w:eastAsia="es-BO"/>
              </w:rPr>
              <w:t>.</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256"/>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6330EB">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6330EB" w:rsidRPr="009956C4" w:rsidTr="006330EB">
        <w:trPr>
          <w:trHeight w:val="744"/>
          <w:jc w:val="center"/>
        </w:trPr>
        <w:tc>
          <w:tcPr>
            <w:tcW w:w="1808" w:type="dxa"/>
            <w:vMerge w:val="restart"/>
            <w:tcBorders>
              <w:left w:val="single" w:sz="12" w:space="0" w:color="244061" w:themeColor="accent1" w:themeShade="80"/>
              <w:right w:val="single" w:sz="4" w:space="0" w:color="auto"/>
            </w:tcBorders>
            <w:vAlign w:val="center"/>
          </w:tcPr>
          <w:p w:rsidR="006330EB" w:rsidRPr="009956C4" w:rsidRDefault="006330EB" w:rsidP="00453ABD">
            <w:pPr>
              <w:jc w:val="right"/>
              <w:rPr>
                <w:rFonts w:ascii="Arial" w:hAnsi="Arial" w:cs="Arial"/>
                <w:sz w:val="14"/>
                <w:lang w:val="es-BO"/>
              </w:rPr>
            </w:pPr>
            <w:r w:rsidRPr="009956C4">
              <w:rPr>
                <w:rFonts w:ascii="Arial" w:hAnsi="Arial" w:cs="Arial"/>
                <w:sz w:val="14"/>
                <w:lang w:val="es-BO"/>
              </w:rPr>
              <w:t xml:space="preserve">Garantía de Cumplimiento </w:t>
            </w:r>
          </w:p>
          <w:p w:rsidR="006330EB" w:rsidRDefault="006330EB" w:rsidP="00453ABD">
            <w:pPr>
              <w:jc w:val="right"/>
              <w:rPr>
                <w:rFonts w:ascii="Arial" w:hAnsi="Arial" w:cs="Arial"/>
                <w:sz w:val="14"/>
                <w:lang w:val="es-BO"/>
              </w:rPr>
            </w:pPr>
            <w:r w:rsidRPr="009956C4">
              <w:rPr>
                <w:rFonts w:ascii="Arial" w:hAnsi="Arial" w:cs="Arial"/>
                <w:sz w:val="14"/>
                <w:lang w:val="es-BO"/>
              </w:rPr>
              <w:t>de Contrato</w:t>
            </w:r>
          </w:p>
          <w:p w:rsidR="006330EB" w:rsidRPr="00507C36" w:rsidRDefault="006330EB" w:rsidP="00453ABD">
            <w:pPr>
              <w:jc w:val="right"/>
              <w:rPr>
                <w:rFonts w:ascii="Arial" w:hAnsi="Arial" w:cs="Arial"/>
                <w:sz w:val="14"/>
                <w:lang w:val="es-BO"/>
              </w:rPr>
            </w:pP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330EB" w:rsidRPr="006032BE" w:rsidRDefault="006330EB" w:rsidP="009F3A2B">
            <w:pPr>
              <w:jc w:val="both"/>
              <w:rPr>
                <w:rFonts w:ascii="Arial" w:hAnsi="Arial" w:cs="Arial"/>
                <w:b/>
                <w:i/>
                <w:lang w:val="es-BO"/>
              </w:rPr>
            </w:pPr>
            <w:r w:rsidRPr="00327E0C">
              <w:rPr>
                <w:rFonts w:ascii="Arial" w:hAnsi="Arial" w:cs="Arial"/>
                <w:bCs/>
                <w:iCs/>
                <w:szCs w:val="22"/>
                <w:lang w:val="es-BO" w:eastAsia="es-BO"/>
              </w:rPr>
              <w:t>El proponente adjudicado deberá constituir una Garantía de Cumplimiento de Contrato equivalente al 7% o 3,5% (según corresponda) del monto del contrato.</w:t>
            </w:r>
          </w:p>
        </w:tc>
        <w:tc>
          <w:tcPr>
            <w:tcW w:w="272" w:type="dxa"/>
            <w:tcBorders>
              <w:left w:val="single" w:sz="4" w:space="0" w:color="auto"/>
              <w:right w:val="single" w:sz="12" w:space="0" w:color="244061" w:themeColor="accent1" w:themeShade="80"/>
            </w:tcBorders>
          </w:tcPr>
          <w:p w:rsidR="006330EB" w:rsidRPr="009956C4" w:rsidRDefault="006330EB" w:rsidP="00453ABD">
            <w:pPr>
              <w:rPr>
                <w:rFonts w:ascii="Arial" w:hAnsi="Arial" w:cs="Arial"/>
                <w:sz w:val="14"/>
                <w:lang w:val="es-BO"/>
              </w:rPr>
            </w:pPr>
          </w:p>
        </w:tc>
      </w:tr>
      <w:tr w:rsidR="006330EB" w:rsidRPr="009956C4" w:rsidTr="00056E6B">
        <w:trPr>
          <w:trHeight w:val="127"/>
          <w:jc w:val="center"/>
        </w:trPr>
        <w:tc>
          <w:tcPr>
            <w:tcW w:w="1808" w:type="dxa"/>
            <w:vMerge/>
            <w:tcBorders>
              <w:left w:val="single" w:sz="12" w:space="0" w:color="244061" w:themeColor="accent1" w:themeShade="80"/>
            </w:tcBorders>
            <w:vAlign w:val="center"/>
          </w:tcPr>
          <w:p w:rsidR="006330EB" w:rsidRPr="009956C4" w:rsidRDefault="006330E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vAlign w:val="center"/>
          </w:tcPr>
          <w:p w:rsidR="006330EB" w:rsidRPr="006330EB" w:rsidRDefault="006330EB" w:rsidP="00B22D02">
            <w:pPr>
              <w:jc w:val="both"/>
              <w:rPr>
                <w:rFonts w:ascii="Arial" w:hAnsi="Arial" w:cs="Arial"/>
                <w:bCs/>
                <w:iCs/>
                <w:sz w:val="4"/>
                <w:szCs w:val="22"/>
                <w:lang w:val="es-BO" w:eastAsia="es-BO"/>
              </w:rPr>
            </w:pPr>
          </w:p>
        </w:tc>
        <w:tc>
          <w:tcPr>
            <w:tcW w:w="272" w:type="dxa"/>
            <w:tcBorders>
              <w:left w:val="nil"/>
              <w:right w:val="single" w:sz="12" w:space="0" w:color="244061" w:themeColor="accent1" w:themeShade="80"/>
            </w:tcBorders>
          </w:tcPr>
          <w:p w:rsidR="006330EB" w:rsidRPr="009956C4" w:rsidRDefault="006330EB" w:rsidP="00453ABD">
            <w:pPr>
              <w:rPr>
                <w:rFonts w:ascii="Arial" w:hAnsi="Arial" w:cs="Arial"/>
                <w:sz w:val="14"/>
                <w:lang w:val="es-BO"/>
              </w:rPr>
            </w:pPr>
          </w:p>
        </w:tc>
      </w:tr>
      <w:tr w:rsidR="00AA247B" w:rsidRPr="009956C4" w:rsidTr="00056E6B">
        <w:trPr>
          <w:trHeight w:val="101"/>
          <w:jc w:val="center"/>
        </w:trPr>
        <w:tc>
          <w:tcPr>
            <w:tcW w:w="1808" w:type="dxa"/>
            <w:tcBorders>
              <w:left w:val="single" w:sz="12" w:space="0" w:color="244061" w:themeColor="accent1" w:themeShade="80"/>
            </w:tcBorders>
            <w:vAlign w:val="center"/>
          </w:tcPr>
          <w:p w:rsidR="00AA247B" w:rsidRPr="009956C4" w:rsidRDefault="00AA247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tcPr>
          <w:p w:rsidR="00AA247B" w:rsidRPr="009956C4" w:rsidRDefault="00AA247B" w:rsidP="00453ABD">
            <w:pPr>
              <w:rPr>
                <w:rFonts w:ascii="Arial" w:hAnsi="Arial" w:cs="Arial"/>
                <w:sz w:val="14"/>
                <w:lang w:val="es-BO"/>
              </w:rPr>
            </w:pPr>
          </w:p>
        </w:tc>
        <w:tc>
          <w:tcPr>
            <w:tcW w:w="272" w:type="dxa"/>
            <w:tcBorders>
              <w:left w:val="nil"/>
              <w:right w:val="single" w:sz="12" w:space="0" w:color="244061" w:themeColor="accent1" w:themeShade="80"/>
            </w:tcBorders>
          </w:tcPr>
          <w:p w:rsidR="00AA247B" w:rsidRPr="009956C4" w:rsidRDefault="00AA247B" w:rsidP="00453ABD">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B26CA3">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31"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B26CA3">
        <w:trPr>
          <w:jc w:val="center"/>
        </w:trPr>
        <w:tc>
          <w:tcPr>
            <w:tcW w:w="2359"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04"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04"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04"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04"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453ABD">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056E6B">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056E6B">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463"/>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1320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sidR="00A13208">
              <w:rPr>
                <w:rFonts w:ascii="Arial" w:hAnsi="Arial" w:cs="Arial"/>
                <w:lang w:val="es-BO" w:eastAsia="es-BO"/>
              </w:rPr>
              <w:t>3</w:t>
            </w:r>
            <w:r w:rsidR="00FE6168">
              <w:rPr>
                <w:rFonts w:ascii="Arial" w:hAnsi="Arial" w:cs="Arial"/>
                <w:lang w:val="es-BO" w:eastAsia="es-BO"/>
              </w:rPr>
              <w:t>0</w:t>
            </w:r>
            <w:r w:rsidR="00A13208">
              <w:rPr>
                <w:rFonts w:ascii="Arial" w:hAnsi="Arial" w:cs="Arial"/>
                <w:bCs/>
                <w:lang w:val="es-BO" w:eastAsia="es-BO"/>
              </w:rPr>
              <w:t xml:space="preserve"> a </w:t>
            </w:r>
            <w:r w:rsidR="00FE6168">
              <w:rPr>
                <w:rFonts w:ascii="Arial" w:hAnsi="Arial" w:cs="Arial"/>
                <w:bCs/>
                <w:lang w:val="es-BO" w:eastAsia="es-BO"/>
              </w:rPr>
              <w:t>1</w:t>
            </w:r>
            <w:r>
              <w:rPr>
                <w:rFonts w:ascii="Arial" w:hAnsi="Arial" w:cs="Arial"/>
                <w:bCs/>
                <w:lang w:val="es-BO" w:eastAsia="es-BO"/>
              </w:rPr>
              <w:t>6</w:t>
            </w:r>
            <w:r w:rsidR="00FE6168" w:rsidRPr="005065DA">
              <w:rPr>
                <w:rFonts w:ascii="Arial" w:hAnsi="Arial" w:cs="Arial"/>
                <w:bCs/>
                <w:lang w:val="es-BO" w:eastAsia="es-BO"/>
              </w:rPr>
              <w:t>:</w:t>
            </w:r>
            <w:r w:rsidR="00A13208">
              <w:rPr>
                <w:rFonts w:ascii="Arial" w:hAnsi="Arial" w:cs="Arial"/>
                <w:bCs/>
                <w:lang w:val="es-BO" w:eastAsia="es-BO"/>
              </w:rPr>
              <w:t>3</w:t>
            </w:r>
            <w:r w:rsidR="00FE6168" w:rsidRPr="005065DA">
              <w:rPr>
                <w:rFonts w:ascii="Arial" w:hAnsi="Arial" w:cs="Arial"/>
                <w:bCs/>
                <w:lang w:val="es-BO" w:eastAsia="es-BO"/>
              </w:rPr>
              <w:t>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056E6B">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056E6B">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056E6B">
        <w:trPr>
          <w:trHeight w:val="530"/>
          <w:jc w:val="center"/>
        </w:trPr>
        <w:tc>
          <w:tcPr>
            <w:tcW w:w="2312" w:type="dxa"/>
            <w:gridSpan w:val="2"/>
            <w:tcBorders>
              <w:left w:val="single" w:sz="12" w:space="0" w:color="244061" w:themeColor="accent1" w:themeShade="80"/>
              <w:right w:val="single" w:sz="4" w:space="0" w:color="auto"/>
            </w:tcBorders>
            <w:vAlign w:val="center"/>
          </w:tcPr>
          <w:p w:rsidR="00056E6B" w:rsidRDefault="00FE6168" w:rsidP="00453ABD">
            <w:pPr>
              <w:jc w:val="right"/>
              <w:rPr>
                <w:rFonts w:ascii="Arial" w:hAnsi="Arial" w:cs="Arial"/>
                <w:lang w:val="es-BO"/>
              </w:rPr>
            </w:pPr>
            <w:r w:rsidRPr="009956C4">
              <w:rPr>
                <w:rFonts w:ascii="Arial" w:hAnsi="Arial" w:cs="Arial"/>
                <w:lang w:val="es-BO"/>
              </w:rPr>
              <w:t>Encargado de atender consultas</w:t>
            </w:r>
            <w:r w:rsidR="00056E6B">
              <w:rPr>
                <w:rFonts w:ascii="Arial" w:hAnsi="Arial" w:cs="Arial"/>
                <w:lang w:val="es-BO"/>
              </w:rPr>
              <w:t xml:space="preserve"> </w:t>
            </w:r>
          </w:p>
          <w:p w:rsidR="00FE6168" w:rsidRPr="009956C4" w:rsidRDefault="00056E6B" w:rsidP="00453ABD">
            <w:pPr>
              <w:jc w:val="right"/>
              <w:rPr>
                <w:rFonts w:ascii="Arial" w:hAnsi="Arial" w:cs="Arial"/>
                <w:lang w:val="es-BO"/>
              </w:rPr>
            </w:pPr>
            <w:r>
              <w:rPr>
                <w:rFonts w:ascii="Arial" w:hAnsi="Arial" w:cs="Arial"/>
                <w:lang w:val="es-BO"/>
              </w:rPr>
              <w:t>Administrativas: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056E6B" w:rsidP="00453ABD">
            <w:pPr>
              <w:jc w:val="center"/>
              <w:rPr>
                <w:rFonts w:ascii="Arial" w:hAnsi="Arial" w:cs="Arial"/>
                <w:lang w:val="es-BO"/>
              </w:rPr>
            </w:pPr>
            <w:r>
              <w:rPr>
                <w:rFonts w:ascii="Arial" w:hAnsi="Arial" w:cs="Arial"/>
                <w:lang w:val="es-BO"/>
              </w:rPr>
              <w:t>Omar Denis Espejo Ferrel</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056E6B" w:rsidP="00453ABD">
            <w:pPr>
              <w:jc w:val="center"/>
              <w:rPr>
                <w:rFonts w:ascii="Arial" w:hAnsi="Arial" w:cs="Arial"/>
                <w:lang w:val="es-BO"/>
              </w:rPr>
            </w:pPr>
            <w:r>
              <w:rPr>
                <w:rFonts w:ascii="Arial" w:hAnsi="Arial" w:cs="Arial"/>
                <w:lang w:val="es-BO" w:eastAsia="es-BO"/>
              </w:rPr>
              <w:t>Técnico Administrativo en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056E6B">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056E6B" w:rsidP="00A92B98">
            <w:pPr>
              <w:jc w:val="right"/>
              <w:rPr>
                <w:rFonts w:ascii="Arial" w:hAnsi="Arial" w:cs="Arial"/>
                <w:lang w:val="es-BO"/>
              </w:rPr>
            </w:pPr>
            <w:r>
              <w:rPr>
                <w:rFonts w:ascii="Arial" w:hAnsi="Arial" w:cs="Arial"/>
                <w:lang w:val="es-BO"/>
              </w:rPr>
              <w:t>Técnicas: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8A2DAC" w:rsidP="00056E6B">
            <w:pPr>
              <w:jc w:val="center"/>
              <w:rPr>
                <w:rFonts w:ascii="Arial" w:hAnsi="Arial" w:cs="Arial"/>
                <w:lang w:val="es-BO"/>
              </w:rPr>
            </w:pPr>
            <w:r>
              <w:rPr>
                <w:rFonts w:ascii="Arial" w:hAnsi="Arial" w:cs="Arial"/>
                <w:lang w:val="es-BO"/>
              </w:rPr>
              <w:t>Franz Santiago Mamani Laruta</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8A2DAC" w:rsidP="00056E6B">
            <w:pPr>
              <w:jc w:val="center"/>
              <w:rPr>
                <w:rFonts w:ascii="Arial" w:hAnsi="Arial" w:cs="Arial"/>
                <w:lang w:val="es-BO"/>
              </w:rPr>
            </w:pPr>
            <w:r>
              <w:t>Administrador d</w:t>
            </w:r>
            <w:r w:rsidRPr="008A2DAC">
              <w:t>e Sitios Web</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8A2DAC" w:rsidP="00B26CA3">
            <w:pPr>
              <w:jc w:val="center"/>
              <w:rPr>
                <w:rFonts w:ascii="Arial" w:hAnsi="Arial" w:cs="Arial"/>
                <w:lang w:val="es-BO"/>
              </w:rPr>
            </w:pPr>
            <w:r w:rsidRPr="008A2DAC">
              <w:rPr>
                <w:rStyle w:val="lineage-item"/>
              </w:rPr>
              <w:t>Departamento de Base de Datos y Comunicaciones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056E6B">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BF6B49">
        <w:trPr>
          <w:trHeight w:val="810"/>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6B49" w:rsidRDefault="00A92B98" w:rsidP="00056E6B">
            <w:pPr>
              <w:ind w:right="-90"/>
              <w:rPr>
                <w:rFonts w:ascii="Arial" w:hAnsi="Arial" w:cs="Arial"/>
              </w:rPr>
            </w:pPr>
            <w:r w:rsidRPr="00A92B98">
              <w:rPr>
                <w:rFonts w:ascii="Arial" w:hAnsi="Arial" w:cs="Arial"/>
              </w:rPr>
              <w:t xml:space="preserve">2409090 Internos: </w:t>
            </w:r>
          </w:p>
          <w:p w:rsidR="00A92B98" w:rsidRPr="00056E6B" w:rsidRDefault="00A92B98" w:rsidP="008A2DAC">
            <w:pPr>
              <w:ind w:left="-74" w:right="-90"/>
              <w:rPr>
                <w:rFonts w:ascii="Arial" w:hAnsi="Arial" w:cs="Arial"/>
                <w:sz w:val="14"/>
              </w:rPr>
            </w:pPr>
            <w:r w:rsidRPr="00BF6B49">
              <w:rPr>
                <w:rFonts w:ascii="Arial" w:hAnsi="Arial" w:cs="Arial"/>
                <w:sz w:val="14"/>
              </w:rPr>
              <w:t>47</w:t>
            </w:r>
            <w:r w:rsidR="00056E6B">
              <w:rPr>
                <w:rFonts w:ascii="Arial" w:hAnsi="Arial" w:cs="Arial"/>
                <w:sz w:val="14"/>
              </w:rPr>
              <w:t>21</w:t>
            </w:r>
            <w:r w:rsidRPr="00BF6B49">
              <w:rPr>
                <w:rFonts w:ascii="Arial" w:hAnsi="Arial" w:cs="Arial"/>
                <w:sz w:val="14"/>
              </w:rPr>
              <w:t xml:space="preserve"> (Consultas Administrativas) </w:t>
            </w:r>
            <w:r w:rsidR="008A2DAC">
              <w:rPr>
                <w:rFonts w:ascii="Arial" w:hAnsi="Arial" w:cs="Arial"/>
                <w:sz w:val="14"/>
              </w:rPr>
              <w:t>1146</w:t>
            </w:r>
            <w:r w:rsidR="00056E6B" w:rsidRPr="00056E6B">
              <w:rPr>
                <w:rFonts w:ascii="Arial" w:hAnsi="Arial" w:cs="Arial"/>
                <w:sz w:val="14"/>
              </w:rPr>
              <w:t xml:space="preserve"> </w:t>
            </w:r>
            <w:r w:rsidRPr="00BF6B49">
              <w:rPr>
                <w:rFonts w:ascii="Arial" w:hAnsi="Arial" w:cs="Arial"/>
                <w:sz w:val="14"/>
              </w:rPr>
              <w:t>(Consultas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BF6B49">
            <w:pPr>
              <w:jc w:val="center"/>
              <w:rPr>
                <w:rFonts w:ascii="Arial" w:hAnsi="Arial" w:cs="Arial"/>
                <w:lang w:val="es-BO"/>
              </w:rPr>
            </w:pP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605CCE" w:rsidP="00A92B98">
            <w:pPr>
              <w:snapToGrid w:val="0"/>
              <w:jc w:val="both"/>
              <w:rPr>
                <w:rFonts w:ascii="Arial" w:hAnsi="Arial" w:cs="Arial"/>
                <w:szCs w:val="14"/>
                <w:lang w:val="pt-BR"/>
              </w:rPr>
            </w:pPr>
            <w:hyperlink r:id="rId12" w:history="1">
              <w:r w:rsidR="00056E6B" w:rsidRPr="0076353E">
                <w:rPr>
                  <w:rStyle w:val="Hipervnculo"/>
                  <w:rFonts w:ascii="Arial" w:hAnsi="Arial" w:cs="Arial"/>
                  <w:szCs w:val="14"/>
                </w:rPr>
                <w:t>oespejo</w:t>
              </w:r>
              <w:r w:rsidR="00056E6B" w:rsidRPr="0076353E">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9956C4" w:rsidRDefault="008A2DAC" w:rsidP="00A92B98">
            <w:pPr>
              <w:rPr>
                <w:rFonts w:ascii="Arial" w:hAnsi="Arial" w:cs="Arial"/>
                <w:lang w:val="es-BO"/>
              </w:rPr>
            </w:pPr>
            <w:r w:rsidRPr="008A2DAC">
              <w:rPr>
                <w:rStyle w:val="Hipervnculo"/>
                <w:rFonts w:ascii="Arial" w:hAnsi="Arial" w:cs="Arial"/>
                <w:szCs w:val="14"/>
              </w:rPr>
              <w:t xml:space="preserve">fmamani@bcb.gob.bo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056E6B">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3470" w:type="dxa"/>
            <w:gridSpan w:val="16"/>
            <w:shd w:val="clear" w:color="auto" w:fill="auto"/>
          </w:tcPr>
          <w:p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bl>
    <w:p w:rsidR="00DB101C" w:rsidRDefault="00DB101C">
      <w:pPr>
        <w:rPr>
          <w:lang w:val="es-BO"/>
        </w:rPr>
      </w:pPr>
    </w:p>
    <w:p w:rsidR="00BF6B49" w:rsidRDefault="0020278B">
      <w:pPr>
        <w:rPr>
          <w:lang w:val="es-BO"/>
        </w:rPr>
      </w:pPr>
      <w:r>
        <w:rPr>
          <w:lang w:val="es-BO"/>
        </w:rPr>
        <w:t xml:space="preserve"> </w:t>
      </w:r>
    </w:p>
    <w:p w:rsidR="00590FEF" w:rsidRDefault="00590FEF">
      <w:pPr>
        <w:rPr>
          <w:lang w:val="es-BO"/>
        </w:rPr>
      </w:pPr>
    </w:p>
    <w:p w:rsidR="00590FEF" w:rsidRDefault="00590FEF">
      <w:pPr>
        <w:rPr>
          <w:lang w:val="es-BO"/>
        </w:rPr>
      </w:pPr>
    </w:p>
    <w:p w:rsidR="00590FEF" w:rsidRDefault="00590FEF">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8D7EEA">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nil"/>
              <w:right w:val="nil"/>
            </w:tcBorders>
            <w:shd w:val="clear" w:color="auto" w:fill="auto"/>
            <w:vAlign w:val="center"/>
          </w:tcPr>
          <w:p w:rsidR="0002498E" w:rsidRPr="008F06E8"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8F06E8"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8D7EEA">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605CCE" w:rsidP="00ED0DE7">
            <w:pPr>
              <w:adjustRightInd w:val="0"/>
              <w:snapToGrid w:val="0"/>
              <w:jc w:val="center"/>
              <w:rPr>
                <w:rFonts w:ascii="Arial" w:hAnsi="Arial" w:cs="Arial"/>
                <w:sz w:val="14"/>
                <w:lang w:val="es-BO"/>
              </w:rPr>
            </w:pPr>
            <w:r>
              <w:rPr>
                <w:rFonts w:ascii="Arial" w:hAnsi="Arial" w:cs="Arial"/>
                <w:sz w:val="14"/>
                <w:lang w:val="es-BO"/>
              </w:rPr>
              <w:t>31</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690E16" w:rsidP="007A68F0">
            <w:pPr>
              <w:adjustRightInd w:val="0"/>
              <w:snapToGrid w:val="0"/>
              <w:jc w:val="center"/>
              <w:rPr>
                <w:rFonts w:ascii="Arial" w:hAnsi="Arial" w:cs="Arial"/>
                <w:sz w:val="14"/>
                <w:lang w:val="es-BO"/>
              </w:rPr>
            </w:pPr>
            <w:r>
              <w:rPr>
                <w:rFonts w:ascii="Arial" w:hAnsi="Arial" w:cs="Arial"/>
                <w:sz w:val="14"/>
                <w:lang w:val="es-BO"/>
              </w:rPr>
              <w:t>0</w:t>
            </w:r>
            <w:r w:rsidR="007A68F0">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CA6C06">
            <w:pPr>
              <w:adjustRightInd w:val="0"/>
              <w:snapToGrid w:val="0"/>
              <w:jc w:val="center"/>
              <w:rPr>
                <w:rFonts w:ascii="Arial" w:hAnsi="Arial" w:cs="Arial"/>
                <w:sz w:val="14"/>
                <w:lang w:val="es-BO"/>
              </w:rPr>
            </w:pPr>
            <w:r>
              <w:rPr>
                <w:rFonts w:ascii="Arial" w:hAnsi="Arial" w:cs="Arial"/>
                <w:sz w:val="14"/>
                <w:lang w:val="es-BO"/>
              </w:rPr>
              <w:t>202</w:t>
            </w:r>
            <w:r w:rsidR="009D0469">
              <w:rPr>
                <w:rFonts w:ascii="Arial" w:hAnsi="Arial" w:cs="Arial"/>
                <w:sz w:val="14"/>
                <w:lang w:val="es-BO"/>
              </w:rPr>
              <w:t>4</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nil"/>
            </w:tcBorders>
            <w:shd w:val="clear" w:color="auto" w:fill="auto"/>
            <w:vAlign w:val="center"/>
          </w:tcPr>
          <w:p w:rsidR="002662F5" w:rsidRPr="008F06E8"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8F06E8"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8D7EE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top w:val="single" w:sz="4" w:space="0" w:color="auto"/>
              <w:left w:val="single" w:sz="12" w:space="0" w:color="auto"/>
              <w:bottom w:val="nil"/>
              <w:right w:val="nil"/>
            </w:tcBorders>
            <w:shd w:val="clear" w:color="auto" w:fill="auto"/>
            <w:vAlign w:val="center"/>
          </w:tcPr>
          <w:p w:rsidR="0002498E" w:rsidRPr="008F06E8"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8F06E8"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8D7EEA">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5C5D40"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5C5D40"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5C5D40"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5C5D40" w:rsidRDefault="00CA6C06" w:rsidP="00B22D02">
            <w:pPr>
              <w:adjustRightInd w:val="0"/>
              <w:snapToGrid w:val="0"/>
              <w:jc w:val="center"/>
              <w:rPr>
                <w:rFonts w:ascii="Arial" w:hAnsi="Arial" w:cs="Arial"/>
                <w:sz w:val="14"/>
                <w:lang w:val="es-BO"/>
              </w:rPr>
            </w:pPr>
            <w:r w:rsidRPr="005C5D40">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22D02" w:rsidRPr="005C5D40"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5C5D40" w:rsidRDefault="00CA6C06" w:rsidP="00B22D02">
            <w:pPr>
              <w:adjustRightInd w:val="0"/>
              <w:snapToGrid w:val="0"/>
              <w:jc w:val="center"/>
              <w:rPr>
                <w:rFonts w:ascii="Arial" w:hAnsi="Arial" w:cs="Arial"/>
                <w:sz w:val="14"/>
                <w:lang w:val="es-BO"/>
              </w:rPr>
            </w:pPr>
            <w:r w:rsidRPr="005C5D40">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22D02" w:rsidRPr="005C5D40" w:rsidRDefault="00B22D02" w:rsidP="00B22D02">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B22D02" w:rsidRPr="008F06E8"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8F06E8" w:rsidRDefault="00CA6C06" w:rsidP="00CA6C06">
            <w:pPr>
              <w:adjustRightInd w:val="0"/>
              <w:snapToGrid w:val="0"/>
              <w:jc w:val="center"/>
              <w:rPr>
                <w:rFonts w:ascii="Arial" w:hAnsi="Arial" w:cs="Arial"/>
                <w:sz w:val="14"/>
                <w:lang w:val="es-BO"/>
              </w:rPr>
            </w:pPr>
            <w:r w:rsidRPr="008F06E8">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8D7EE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top w:val="single" w:sz="4" w:space="0" w:color="auto"/>
              <w:left w:val="single" w:sz="12" w:space="0" w:color="auto"/>
              <w:bottom w:val="nil"/>
              <w:right w:val="nil"/>
            </w:tcBorders>
            <w:shd w:val="clear" w:color="auto" w:fill="auto"/>
            <w:vAlign w:val="center"/>
          </w:tcPr>
          <w:p w:rsidR="00782741" w:rsidRPr="008F06E8"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8F06E8"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8D7EEA">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8F06E8"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8F06E8" w:rsidRDefault="00CA6C06" w:rsidP="00CA6C06">
            <w:pPr>
              <w:adjustRightInd w:val="0"/>
              <w:snapToGrid w:val="0"/>
              <w:jc w:val="center"/>
              <w:rPr>
                <w:rFonts w:ascii="Arial" w:hAnsi="Arial" w:cs="Arial"/>
                <w:sz w:val="12"/>
                <w:lang w:val="es-BO"/>
              </w:rPr>
            </w:pPr>
            <w:r w:rsidRPr="008F06E8">
              <w:rPr>
                <w:rFonts w:ascii="Arial" w:hAnsi="Arial" w:cs="Arial"/>
                <w:b/>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8D7EE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8F06E8"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8F06E8"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5C5D40" w:rsidRPr="009956C4" w:rsidTr="008D7EEA">
        <w:trPr>
          <w:trHeight w:val="34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C5D40" w:rsidRPr="009956C4" w:rsidRDefault="005C5D40" w:rsidP="005C5D40">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5C5D40" w:rsidRPr="009956C4" w:rsidRDefault="005C5D40" w:rsidP="005C5D40">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5C5D40" w:rsidRPr="009956C4" w:rsidRDefault="005C5D40" w:rsidP="005C5D40">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C5D40" w:rsidRPr="00B22D02" w:rsidRDefault="008D7EEA" w:rsidP="00ED0DE7">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5C5D40" w:rsidRPr="00B22D02" w:rsidRDefault="005C5D40" w:rsidP="005C5D40">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C5D40" w:rsidRPr="00B22D02" w:rsidRDefault="008D7EEA" w:rsidP="00ED0DE7">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5C5D40" w:rsidRPr="00B22D02" w:rsidRDefault="005C5D40" w:rsidP="005C5D40">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C5D40" w:rsidRPr="00B22D02" w:rsidRDefault="008D7EEA" w:rsidP="005C5D40">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5C5D40" w:rsidRPr="009956C4" w:rsidRDefault="005C5D40" w:rsidP="005C5D40">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5C5D40" w:rsidRPr="009956C4" w:rsidRDefault="005C5D40" w:rsidP="005C5D40">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C5D40" w:rsidRPr="008F06E8" w:rsidRDefault="008D7EEA" w:rsidP="005C4B3B">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5C5D40" w:rsidRPr="008F06E8" w:rsidRDefault="005C5D40" w:rsidP="005C5D40">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C5D40" w:rsidRPr="008F06E8" w:rsidRDefault="008D7EEA" w:rsidP="008F06E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5C5D40" w:rsidRPr="005C5D40" w:rsidRDefault="005C5D40" w:rsidP="005C5D40">
            <w:pPr>
              <w:adjustRightInd w:val="0"/>
              <w:snapToGrid w:val="0"/>
              <w:jc w:val="center"/>
              <w:rPr>
                <w:rFonts w:ascii="Arial" w:hAnsi="Arial" w:cs="Arial"/>
                <w:sz w:val="14"/>
                <w:highlight w:val="yellow"/>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5C5D40" w:rsidRPr="008F06E8" w:rsidRDefault="005C5D40" w:rsidP="005C5D40">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C5D40" w:rsidRPr="008F06E8" w:rsidRDefault="008D7EEA" w:rsidP="008D7EEA">
            <w:pPr>
              <w:pStyle w:val="Textoindependiente3"/>
              <w:spacing w:after="0"/>
              <w:jc w:val="center"/>
              <w:rPr>
                <w:rFonts w:ascii="Arial" w:hAnsi="Arial" w:cs="Arial"/>
                <w:b/>
                <w:bCs/>
                <w:sz w:val="14"/>
                <w:szCs w:val="14"/>
              </w:rPr>
            </w:pPr>
            <w:r>
              <w:rPr>
                <w:rFonts w:ascii="Arial" w:hAnsi="Arial" w:cs="Arial"/>
                <w:b/>
                <w:bCs/>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5C5D40" w:rsidRPr="009956C4" w:rsidRDefault="005C5D40" w:rsidP="005C5D40">
            <w:pPr>
              <w:adjustRightInd w:val="0"/>
              <w:snapToGrid w:val="0"/>
              <w:jc w:val="center"/>
              <w:rPr>
                <w:rFonts w:ascii="Arial" w:hAnsi="Arial" w:cs="Arial"/>
                <w:sz w:val="14"/>
                <w:lang w:val="es-BO"/>
              </w:rPr>
            </w:pPr>
          </w:p>
        </w:tc>
      </w:tr>
      <w:tr w:rsidR="00A92B98" w:rsidRPr="009956C4" w:rsidTr="008D7EE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665CA0" w:rsidP="00E00BD3">
            <w:pPr>
              <w:adjustRightInd w:val="0"/>
              <w:snapToGrid w:val="0"/>
              <w:jc w:val="center"/>
              <w:rPr>
                <w:rFonts w:ascii="Arial" w:hAnsi="Arial" w:cs="Arial"/>
                <w:sz w:val="14"/>
                <w:lang w:val="es-BO"/>
              </w:rPr>
            </w:pPr>
            <w:r>
              <w:rPr>
                <w:rFonts w:ascii="Arial" w:hAnsi="Arial" w:cs="Arial"/>
                <w:sz w:val="14"/>
                <w:lang w:val="es-BO"/>
              </w:rPr>
              <w:t>0</w:t>
            </w:r>
            <w:r w:rsidR="00605CCE">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690E16" w:rsidP="008D7EEA">
            <w:pPr>
              <w:adjustRightInd w:val="0"/>
              <w:snapToGrid w:val="0"/>
              <w:jc w:val="center"/>
              <w:rPr>
                <w:rFonts w:ascii="Arial" w:hAnsi="Arial" w:cs="Arial"/>
                <w:sz w:val="14"/>
                <w:lang w:val="es-BO"/>
              </w:rPr>
            </w:pPr>
            <w:r>
              <w:rPr>
                <w:rFonts w:ascii="Arial" w:hAnsi="Arial" w:cs="Arial"/>
                <w:sz w:val="14"/>
                <w:lang w:val="es-BO"/>
              </w:rPr>
              <w:t>0</w:t>
            </w:r>
            <w:r w:rsidR="008D7EEA">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8F06E8" w:rsidRDefault="00F27ECC" w:rsidP="00D47A91">
            <w:pPr>
              <w:adjustRightInd w:val="0"/>
              <w:snapToGrid w:val="0"/>
              <w:jc w:val="center"/>
              <w:rPr>
                <w:rFonts w:ascii="Arial" w:hAnsi="Arial" w:cs="Arial"/>
                <w:sz w:val="14"/>
                <w:lang w:val="es-BO"/>
              </w:rPr>
            </w:pPr>
            <w:r>
              <w:rPr>
                <w:rFonts w:ascii="Arial" w:hAnsi="Arial" w:cs="Arial"/>
                <w:sz w:val="14"/>
                <w:lang w:val="es-BO"/>
              </w:rPr>
              <w:t>1</w:t>
            </w:r>
            <w:r w:rsidR="00C22F51">
              <w:rPr>
                <w:rFonts w:ascii="Arial" w:hAnsi="Arial" w:cs="Arial"/>
                <w:sz w:val="14"/>
                <w:lang w:val="es-BO"/>
              </w:rPr>
              <w:t>1</w:t>
            </w:r>
          </w:p>
        </w:tc>
        <w:tc>
          <w:tcPr>
            <w:tcW w:w="142" w:type="dxa"/>
            <w:tcBorders>
              <w:top w:val="nil"/>
              <w:left w:val="single" w:sz="4" w:space="0" w:color="auto"/>
              <w:bottom w:val="nil"/>
              <w:right w:val="single" w:sz="4" w:space="0" w:color="auto"/>
            </w:tcBorders>
            <w:shd w:val="clear" w:color="auto" w:fill="auto"/>
            <w:vAlign w:val="center"/>
          </w:tcPr>
          <w:p w:rsidR="00A92B98" w:rsidRPr="008F06E8"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8F06E8" w:rsidRDefault="00F27ECC" w:rsidP="00A92B98">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8F06E8" w:rsidRDefault="00A92B98" w:rsidP="00A92B98">
            <w:pPr>
              <w:adjustRightInd w:val="0"/>
              <w:snapToGrid w:val="0"/>
              <w:jc w:val="center"/>
              <w:rPr>
                <w:rFonts w:ascii="Arial" w:hAnsi="Arial" w:cs="Arial"/>
                <w:sz w:val="14"/>
                <w:szCs w:val="4"/>
                <w:lang w:val="es-BO"/>
              </w:rPr>
            </w:pPr>
            <w:r w:rsidRPr="008F06E8">
              <w:rPr>
                <w:i/>
                <w:sz w:val="14"/>
                <w:szCs w:val="14"/>
                <w:lang w:val="es-BO"/>
              </w:rPr>
              <w:t>Hora</w:t>
            </w:r>
          </w:p>
        </w:tc>
        <w:tc>
          <w:tcPr>
            <w:tcW w:w="142" w:type="dxa"/>
            <w:tcBorders>
              <w:top w:val="nil"/>
              <w:left w:val="nil"/>
              <w:bottom w:val="nil"/>
              <w:right w:val="nil"/>
            </w:tcBorders>
            <w:shd w:val="clear" w:color="auto" w:fill="auto"/>
            <w:vAlign w:val="center"/>
          </w:tcPr>
          <w:p w:rsidR="00A92B98" w:rsidRPr="008F06E8"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8F06E8" w:rsidRDefault="00A92B98" w:rsidP="00A92B98">
            <w:pPr>
              <w:adjustRightInd w:val="0"/>
              <w:snapToGrid w:val="0"/>
              <w:jc w:val="center"/>
              <w:rPr>
                <w:rFonts w:ascii="Arial" w:hAnsi="Arial" w:cs="Arial"/>
                <w:sz w:val="14"/>
                <w:szCs w:val="4"/>
                <w:lang w:val="es-BO"/>
              </w:rPr>
            </w:pPr>
            <w:r w:rsidRPr="008F06E8">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690E16" w:rsidRPr="009956C4"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90E16" w:rsidRPr="009956C4" w:rsidRDefault="00690E16" w:rsidP="00690E16">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690E16" w:rsidRPr="009956C4" w:rsidRDefault="00690E16" w:rsidP="00690E16">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90E16" w:rsidRPr="009956C4" w:rsidRDefault="00665CA0" w:rsidP="00605CCE">
            <w:pPr>
              <w:adjustRightInd w:val="0"/>
              <w:snapToGrid w:val="0"/>
              <w:jc w:val="center"/>
              <w:rPr>
                <w:rFonts w:ascii="Arial" w:hAnsi="Arial" w:cs="Arial"/>
                <w:sz w:val="14"/>
                <w:lang w:val="es-BO"/>
              </w:rPr>
            </w:pPr>
            <w:r>
              <w:rPr>
                <w:rFonts w:ascii="Arial" w:hAnsi="Arial" w:cs="Arial"/>
                <w:sz w:val="14"/>
                <w:lang w:val="es-BO"/>
              </w:rPr>
              <w:t>0</w:t>
            </w:r>
            <w:r w:rsidR="00605CCE">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90E16" w:rsidRPr="009956C4" w:rsidRDefault="00690E16" w:rsidP="00665CA0">
            <w:pPr>
              <w:adjustRightInd w:val="0"/>
              <w:snapToGrid w:val="0"/>
              <w:jc w:val="center"/>
              <w:rPr>
                <w:rFonts w:ascii="Arial" w:hAnsi="Arial" w:cs="Arial"/>
                <w:sz w:val="14"/>
                <w:lang w:val="es-BO"/>
              </w:rPr>
            </w:pPr>
            <w:r>
              <w:rPr>
                <w:rFonts w:ascii="Arial" w:hAnsi="Arial" w:cs="Arial"/>
                <w:sz w:val="14"/>
                <w:lang w:val="es-BO"/>
              </w:rPr>
              <w:t>0</w:t>
            </w:r>
            <w:r w:rsidR="00F27ECC">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90E16" w:rsidRPr="009956C4" w:rsidRDefault="00690E16" w:rsidP="00690E16">
            <w:pPr>
              <w:adjustRightInd w:val="0"/>
              <w:snapToGrid w:val="0"/>
              <w:jc w:val="center"/>
              <w:rPr>
                <w:rFonts w:ascii="Arial" w:hAnsi="Arial" w:cs="Arial"/>
                <w:sz w:val="14"/>
                <w:szCs w:val="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690E16" w:rsidRPr="009956C4" w:rsidRDefault="00690E16" w:rsidP="00690E16">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90E16" w:rsidRPr="008F06E8" w:rsidRDefault="006B07BA" w:rsidP="00690E16">
            <w:pPr>
              <w:adjustRightInd w:val="0"/>
              <w:snapToGrid w:val="0"/>
              <w:jc w:val="center"/>
              <w:rPr>
                <w:rFonts w:ascii="Arial" w:hAnsi="Arial" w:cs="Arial"/>
                <w:sz w:val="14"/>
                <w:szCs w:val="4"/>
                <w:lang w:val="es-BO"/>
              </w:rPr>
            </w:pPr>
            <w:r w:rsidRPr="008F06E8">
              <w:rPr>
                <w:rFonts w:ascii="Arial" w:hAnsi="Arial" w:cs="Arial"/>
                <w:sz w:val="14"/>
                <w:szCs w:val="4"/>
                <w:lang w:val="es-BO"/>
              </w:rPr>
              <w:t>1</w:t>
            </w:r>
            <w:r w:rsidR="00C22F51">
              <w:rPr>
                <w:rFonts w:ascii="Arial" w:hAnsi="Arial" w:cs="Arial"/>
                <w:sz w:val="14"/>
                <w:szCs w:val="4"/>
                <w:lang w:val="es-BO"/>
              </w:rPr>
              <w:t>1</w:t>
            </w:r>
          </w:p>
        </w:tc>
        <w:tc>
          <w:tcPr>
            <w:tcW w:w="142" w:type="dxa"/>
            <w:tcBorders>
              <w:top w:val="nil"/>
              <w:left w:val="single" w:sz="4" w:space="0" w:color="auto"/>
              <w:bottom w:val="nil"/>
              <w:right w:val="single" w:sz="4" w:space="0" w:color="auto"/>
            </w:tcBorders>
            <w:shd w:val="clear" w:color="auto" w:fill="auto"/>
            <w:vAlign w:val="center"/>
          </w:tcPr>
          <w:p w:rsidR="00690E16" w:rsidRPr="008F06E8" w:rsidRDefault="00690E16" w:rsidP="00690E16">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90E16" w:rsidRPr="008F06E8" w:rsidRDefault="00F27ECC" w:rsidP="00690E16">
            <w:pPr>
              <w:adjustRightInd w:val="0"/>
              <w:snapToGrid w:val="0"/>
              <w:jc w:val="center"/>
              <w:rPr>
                <w:rFonts w:ascii="Arial" w:hAnsi="Arial" w:cs="Arial"/>
                <w:sz w:val="14"/>
                <w:szCs w:val="4"/>
                <w:lang w:val="es-BO"/>
              </w:rPr>
            </w:pPr>
            <w:r>
              <w:rPr>
                <w:rFonts w:ascii="Arial" w:hAnsi="Arial" w:cs="Arial"/>
                <w:sz w:val="14"/>
                <w:szCs w:val="4"/>
                <w:lang w:val="es-BO"/>
              </w:rPr>
              <w:t>20</w:t>
            </w:r>
          </w:p>
        </w:tc>
        <w:tc>
          <w:tcPr>
            <w:tcW w:w="142" w:type="dxa"/>
            <w:tcBorders>
              <w:top w:val="nil"/>
              <w:left w:val="single" w:sz="4" w:space="0" w:color="auto"/>
              <w:bottom w:val="nil"/>
              <w:right w:val="single" w:sz="12" w:space="0" w:color="auto"/>
            </w:tcBorders>
            <w:shd w:val="clear" w:color="auto" w:fill="auto"/>
            <w:vAlign w:val="center"/>
          </w:tcPr>
          <w:p w:rsidR="00690E16" w:rsidRPr="002662F5" w:rsidRDefault="00690E16" w:rsidP="00690E16">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8F06E8" w:rsidRDefault="00A92B98" w:rsidP="00A92B98">
            <w:pPr>
              <w:adjustRightInd w:val="0"/>
              <w:snapToGrid w:val="0"/>
              <w:jc w:val="center"/>
              <w:rPr>
                <w:i/>
                <w:sz w:val="14"/>
                <w:szCs w:val="14"/>
                <w:lang w:val="es-BO"/>
              </w:rPr>
            </w:pPr>
            <w:r w:rsidRPr="008F06E8">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8F06E8"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8F06E8" w:rsidRDefault="00A92B98" w:rsidP="00A92B98">
            <w:pPr>
              <w:adjustRightInd w:val="0"/>
              <w:snapToGrid w:val="0"/>
              <w:jc w:val="center"/>
              <w:rPr>
                <w:i/>
                <w:sz w:val="14"/>
                <w:szCs w:val="14"/>
                <w:lang w:val="es-BO"/>
              </w:rPr>
            </w:pPr>
            <w:r w:rsidRPr="008F06E8">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690E16"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90E16" w:rsidRPr="009956C4" w:rsidRDefault="00690E16" w:rsidP="00690E16">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690E16" w:rsidRPr="009956C4" w:rsidRDefault="00690E16" w:rsidP="00690E16">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90E16" w:rsidRPr="009956C4" w:rsidRDefault="00665CA0" w:rsidP="00E00BD3">
            <w:pPr>
              <w:adjustRightInd w:val="0"/>
              <w:snapToGrid w:val="0"/>
              <w:jc w:val="center"/>
              <w:rPr>
                <w:rFonts w:ascii="Arial" w:hAnsi="Arial" w:cs="Arial"/>
                <w:sz w:val="14"/>
                <w:lang w:val="es-BO"/>
              </w:rPr>
            </w:pPr>
            <w:r>
              <w:rPr>
                <w:rFonts w:ascii="Arial" w:hAnsi="Arial" w:cs="Arial"/>
                <w:sz w:val="14"/>
                <w:lang w:val="es-BO"/>
              </w:rPr>
              <w:t>0</w:t>
            </w:r>
            <w:r w:rsidR="00605CCE">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90E16" w:rsidRPr="009956C4" w:rsidRDefault="00690E16" w:rsidP="00665CA0">
            <w:pPr>
              <w:adjustRightInd w:val="0"/>
              <w:snapToGrid w:val="0"/>
              <w:jc w:val="center"/>
              <w:rPr>
                <w:rFonts w:ascii="Arial" w:hAnsi="Arial" w:cs="Arial"/>
                <w:sz w:val="14"/>
                <w:lang w:val="es-BO"/>
              </w:rPr>
            </w:pPr>
            <w:r>
              <w:rPr>
                <w:rFonts w:ascii="Arial" w:hAnsi="Arial" w:cs="Arial"/>
                <w:sz w:val="14"/>
                <w:lang w:val="es-BO"/>
              </w:rPr>
              <w:t>0</w:t>
            </w:r>
            <w:r w:rsidR="00F27ECC">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90E16" w:rsidRPr="009956C4" w:rsidRDefault="00690E16" w:rsidP="00690E1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690E16" w:rsidRPr="009956C4" w:rsidRDefault="00690E16" w:rsidP="00690E16">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90E16" w:rsidRPr="008F06E8" w:rsidRDefault="006B07BA" w:rsidP="00690E16">
            <w:pPr>
              <w:adjustRightInd w:val="0"/>
              <w:snapToGrid w:val="0"/>
              <w:jc w:val="center"/>
              <w:rPr>
                <w:rFonts w:ascii="Arial" w:hAnsi="Arial" w:cs="Arial"/>
                <w:sz w:val="14"/>
                <w:lang w:val="es-BO"/>
              </w:rPr>
            </w:pPr>
            <w:r w:rsidRPr="008F06E8">
              <w:rPr>
                <w:rFonts w:ascii="Arial" w:hAnsi="Arial" w:cs="Arial"/>
                <w:sz w:val="14"/>
                <w:lang w:val="es-BO"/>
              </w:rPr>
              <w:t>1</w:t>
            </w:r>
            <w:r w:rsidR="00C22F51">
              <w:rPr>
                <w:rFonts w:ascii="Arial" w:hAnsi="Arial" w:cs="Arial"/>
                <w:sz w:val="14"/>
                <w:lang w:val="es-BO"/>
              </w:rPr>
              <w:t>1</w:t>
            </w:r>
          </w:p>
        </w:tc>
        <w:tc>
          <w:tcPr>
            <w:tcW w:w="142" w:type="dxa"/>
            <w:tcBorders>
              <w:top w:val="nil"/>
              <w:left w:val="single" w:sz="4" w:space="0" w:color="auto"/>
              <w:bottom w:val="nil"/>
              <w:right w:val="single" w:sz="4" w:space="0" w:color="auto"/>
            </w:tcBorders>
            <w:shd w:val="clear" w:color="auto" w:fill="auto"/>
            <w:vAlign w:val="center"/>
          </w:tcPr>
          <w:p w:rsidR="00690E16" w:rsidRPr="008F06E8" w:rsidRDefault="00690E16" w:rsidP="00690E1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90E16" w:rsidRPr="008F06E8" w:rsidRDefault="00F27ECC" w:rsidP="00690E16">
            <w:pPr>
              <w:adjustRightInd w:val="0"/>
              <w:snapToGrid w:val="0"/>
              <w:jc w:val="center"/>
              <w:rPr>
                <w:rFonts w:ascii="Arial" w:hAnsi="Arial" w:cs="Arial"/>
                <w:sz w:val="14"/>
                <w:lang w:val="es-BO"/>
              </w:rPr>
            </w:pPr>
            <w:r>
              <w:rPr>
                <w:rFonts w:ascii="Arial" w:hAnsi="Arial" w:cs="Arial"/>
                <w:sz w:val="14"/>
                <w:lang w:val="es-BO"/>
              </w:rPr>
              <w:t>50</w:t>
            </w:r>
          </w:p>
        </w:tc>
        <w:tc>
          <w:tcPr>
            <w:tcW w:w="142" w:type="dxa"/>
            <w:tcBorders>
              <w:top w:val="nil"/>
              <w:left w:val="single" w:sz="4" w:space="0" w:color="auto"/>
              <w:bottom w:val="nil"/>
              <w:right w:val="single" w:sz="12" w:space="0" w:color="auto"/>
            </w:tcBorders>
            <w:shd w:val="clear" w:color="auto" w:fill="auto"/>
            <w:vAlign w:val="center"/>
          </w:tcPr>
          <w:p w:rsidR="00690E16" w:rsidRPr="002662F5" w:rsidRDefault="00690E16" w:rsidP="00690E16">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690E16" w:rsidRPr="00FD7E8D" w:rsidRDefault="00690E16" w:rsidP="00690E16">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690E16" w:rsidRPr="00FD7E8D" w:rsidRDefault="00690E16" w:rsidP="00690E16">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690E16" w:rsidRPr="009956C4" w:rsidRDefault="00690E16" w:rsidP="00690E16">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8F06E8" w:rsidRDefault="00A92B98" w:rsidP="00A92B98">
            <w:pPr>
              <w:adjustRightInd w:val="0"/>
              <w:snapToGrid w:val="0"/>
              <w:jc w:val="center"/>
              <w:rPr>
                <w:rFonts w:ascii="Arial" w:hAnsi="Arial" w:cs="Arial"/>
                <w:sz w:val="14"/>
                <w:szCs w:val="4"/>
                <w:lang w:val="es-BO"/>
              </w:rPr>
            </w:pPr>
            <w:r w:rsidRPr="008F06E8">
              <w:rPr>
                <w:i/>
                <w:sz w:val="14"/>
                <w:szCs w:val="14"/>
                <w:lang w:val="es-BO"/>
              </w:rPr>
              <w:t>Hora</w:t>
            </w:r>
          </w:p>
        </w:tc>
        <w:tc>
          <w:tcPr>
            <w:tcW w:w="142" w:type="dxa"/>
            <w:tcBorders>
              <w:top w:val="nil"/>
              <w:left w:val="nil"/>
              <w:bottom w:val="nil"/>
              <w:right w:val="nil"/>
            </w:tcBorders>
            <w:shd w:val="clear" w:color="auto" w:fill="auto"/>
            <w:vAlign w:val="center"/>
          </w:tcPr>
          <w:p w:rsidR="00A92B98" w:rsidRPr="008F06E8"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8F06E8" w:rsidRDefault="00A92B98" w:rsidP="00A92B98">
            <w:pPr>
              <w:adjustRightInd w:val="0"/>
              <w:snapToGrid w:val="0"/>
              <w:jc w:val="center"/>
              <w:rPr>
                <w:rFonts w:ascii="Arial" w:hAnsi="Arial" w:cs="Arial"/>
                <w:sz w:val="14"/>
                <w:szCs w:val="4"/>
                <w:lang w:val="es-BO"/>
              </w:rPr>
            </w:pPr>
            <w:r w:rsidRPr="008F06E8">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690E16" w:rsidRPr="009956C4"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rsidR="00690E16" w:rsidRPr="009956C4" w:rsidRDefault="00690E16" w:rsidP="00690E16">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690E16" w:rsidRPr="009956C4" w:rsidRDefault="00690E16" w:rsidP="00690E16">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90E16" w:rsidRPr="009956C4" w:rsidRDefault="00F27ECC" w:rsidP="00E00BD3">
            <w:pPr>
              <w:adjustRightInd w:val="0"/>
              <w:snapToGrid w:val="0"/>
              <w:jc w:val="center"/>
              <w:rPr>
                <w:rFonts w:ascii="Arial" w:hAnsi="Arial" w:cs="Arial"/>
                <w:sz w:val="14"/>
                <w:lang w:val="es-BO"/>
              </w:rPr>
            </w:pPr>
            <w:r>
              <w:rPr>
                <w:rFonts w:ascii="Arial" w:hAnsi="Arial" w:cs="Arial"/>
                <w:sz w:val="14"/>
                <w:lang w:val="es-BO"/>
              </w:rPr>
              <w:t>0</w:t>
            </w:r>
            <w:r w:rsidR="00605CCE">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90E16" w:rsidRPr="009956C4" w:rsidRDefault="00665CA0" w:rsidP="00F27ECC">
            <w:pPr>
              <w:adjustRightInd w:val="0"/>
              <w:snapToGrid w:val="0"/>
              <w:jc w:val="center"/>
              <w:rPr>
                <w:rFonts w:ascii="Arial" w:hAnsi="Arial" w:cs="Arial"/>
                <w:sz w:val="14"/>
                <w:lang w:val="es-BO"/>
              </w:rPr>
            </w:pPr>
            <w:r>
              <w:rPr>
                <w:rFonts w:ascii="Arial" w:hAnsi="Arial" w:cs="Arial"/>
                <w:sz w:val="14"/>
                <w:lang w:val="es-BO"/>
              </w:rPr>
              <w:t>0</w:t>
            </w:r>
            <w:r w:rsidR="00F27ECC">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90E16" w:rsidRPr="009956C4" w:rsidRDefault="00690E16" w:rsidP="00690E16">
            <w:pPr>
              <w:adjustRightInd w:val="0"/>
              <w:snapToGrid w:val="0"/>
              <w:jc w:val="center"/>
              <w:rPr>
                <w:i/>
                <w:sz w:val="14"/>
                <w:szCs w:val="1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690E16" w:rsidRPr="009956C4" w:rsidRDefault="00690E16" w:rsidP="00690E16">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690E16" w:rsidRPr="008F06E8" w:rsidRDefault="006B07BA" w:rsidP="00F27ECC">
            <w:pPr>
              <w:adjustRightInd w:val="0"/>
              <w:snapToGrid w:val="0"/>
              <w:jc w:val="center"/>
              <w:rPr>
                <w:rFonts w:ascii="Arial" w:hAnsi="Arial" w:cs="Arial"/>
                <w:sz w:val="14"/>
                <w:szCs w:val="4"/>
                <w:lang w:val="es-BO"/>
              </w:rPr>
            </w:pPr>
            <w:r w:rsidRPr="008F06E8">
              <w:rPr>
                <w:rFonts w:ascii="Arial" w:hAnsi="Arial" w:cs="Arial"/>
                <w:sz w:val="14"/>
                <w:szCs w:val="4"/>
                <w:lang w:val="es-BO"/>
              </w:rPr>
              <w:t>1</w:t>
            </w:r>
            <w:r w:rsidR="00C22F51">
              <w:rPr>
                <w:rFonts w:ascii="Arial" w:hAnsi="Arial" w:cs="Arial"/>
                <w:sz w:val="14"/>
                <w:szCs w:val="4"/>
                <w:lang w:val="es-BO"/>
              </w:rPr>
              <w:t>2</w:t>
            </w:r>
          </w:p>
        </w:tc>
        <w:tc>
          <w:tcPr>
            <w:tcW w:w="142" w:type="dxa"/>
            <w:tcBorders>
              <w:top w:val="nil"/>
              <w:left w:val="single" w:sz="4" w:space="0" w:color="auto"/>
              <w:bottom w:val="nil"/>
              <w:right w:val="single" w:sz="4" w:space="0" w:color="auto"/>
            </w:tcBorders>
            <w:shd w:val="clear" w:color="auto" w:fill="auto"/>
            <w:vAlign w:val="center"/>
          </w:tcPr>
          <w:p w:rsidR="00690E16" w:rsidRPr="008F06E8" w:rsidRDefault="00690E16" w:rsidP="00690E16">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90E16" w:rsidRPr="008F06E8" w:rsidRDefault="00F27ECC" w:rsidP="00690E16">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42" w:type="dxa"/>
            <w:tcBorders>
              <w:top w:val="nil"/>
              <w:left w:val="single" w:sz="4" w:space="0" w:color="auto"/>
              <w:bottom w:val="nil"/>
              <w:right w:val="single" w:sz="12" w:space="0" w:color="auto"/>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690E16" w:rsidRPr="00FD7E8D" w:rsidRDefault="00690E16" w:rsidP="00690E16">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90E16" w:rsidRPr="008F06E8" w:rsidRDefault="00690E16" w:rsidP="00690E16">
            <w:pPr>
              <w:pStyle w:val="Textoindependiente3"/>
              <w:spacing w:after="0"/>
              <w:jc w:val="both"/>
              <w:rPr>
                <w:rFonts w:ascii="Arial" w:hAnsi="Arial" w:cs="Arial"/>
                <w:sz w:val="14"/>
                <w:szCs w:val="14"/>
              </w:rPr>
            </w:pPr>
            <w:r w:rsidRPr="008F06E8">
              <w:rPr>
                <w:rFonts w:ascii="Arial" w:hAnsi="Arial" w:cs="Arial"/>
                <w:sz w:val="14"/>
                <w:szCs w:val="14"/>
              </w:rPr>
              <w:t>APERTURA DE PROPUESTAS:</w:t>
            </w:r>
          </w:p>
          <w:p w:rsidR="000B3577" w:rsidRPr="008F06E8" w:rsidRDefault="00690E16" w:rsidP="000B3577">
            <w:pPr>
              <w:rPr>
                <w:rFonts w:ascii="Arial" w:hAnsi="Arial" w:cs="Arial"/>
                <w:sz w:val="14"/>
                <w:szCs w:val="14"/>
                <w:lang w:eastAsia="en-US"/>
              </w:rPr>
            </w:pPr>
            <w:r w:rsidRPr="008F06E8">
              <w:rPr>
                <w:rFonts w:ascii="Arial" w:hAnsi="Arial" w:cs="Arial"/>
                <w:sz w:val="14"/>
                <w:szCs w:val="14"/>
                <w:lang w:eastAsia="en-US"/>
              </w:rPr>
              <w:t>Piso 7, Dpto. de Compras y Contrataciones del edificio principal del BCB o ingresar al siguiente enlace a través de ZOOM:</w:t>
            </w:r>
            <w:hyperlink r:id="rId13" w:history="1">
              <w:r w:rsidRPr="008F06E8">
                <w:rPr>
                  <w:rFonts w:ascii="Arial" w:hAnsi="Arial" w:cs="Arial"/>
                  <w:sz w:val="14"/>
                  <w:szCs w:val="14"/>
                  <w:lang w:eastAsia="en-US"/>
                </w:rPr>
                <w:t xml:space="preserve"> </w:t>
              </w:r>
            </w:hyperlink>
            <w:r w:rsidRPr="008F06E8">
              <w:rPr>
                <w:rFonts w:ascii="Arial" w:hAnsi="Arial" w:cs="Arial"/>
                <w:sz w:val="14"/>
                <w:szCs w:val="14"/>
                <w:lang w:eastAsia="en-US"/>
              </w:rPr>
              <w:t xml:space="preserve"> </w:t>
            </w:r>
          </w:p>
          <w:p w:rsidR="00F27ECC" w:rsidRDefault="00C22F51" w:rsidP="008F06E8">
            <w:pPr>
              <w:rPr>
                <w:rStyle w:val="Hipervnculo"/>
                <w:rFonts w:ascii="Arial" w:hAnsi="Arial" w:cs="Arial"/>
                <w:b/>
                <w:sz w:val="14"/>
                <w:szCs w:val="14"/>
                <w:lang w:eastAsia="en-US"/>
              </w:rPr>
            </w:pPr>
            <w:hyperlink r:id="rId14" w:history="1">
              <w:r w:rsidRPr="001966EC">
                <w:rPr>
                  <w:rStyle w:val="Hipervnculo"/>
                  <w:rFonts w:ascii="Arial" w:hAnsi="Arial" w:cs="Arial"/>
                  <w:b/>
                  <w:sz w:val="14"/>
                  <w:szCs w:val="14"/>
                  <w:lang w:eastAsia="en-US"/>
                </w:rPr>
                <w:t>https://bcb-gob-bo.zoom.us/j/82705547188?pwd=E0O342v469Ralti9stpfWkbaO4eSfy.1</w:t>
              </w:r>
            </w:hyperlink>
          </w:p>
          <w:p w:rsidR="00C22F51" w:rsidRPr="008F06E8" w:rsidRDefault="00C22F51" w:rsidP="008F06E8">
            <w:pPr>
              <w:rPr>
                <w:rFonts w:ascii="Arial" w:hAnsi="Arial" w:cs="Arial"/>
                <w:sz w:val="14"/>
                <w:szCs w:val="14"/>
                <w:lang w:eastAsia="en-US"/>
              </w:rPr>
            </w:pPr>
          </w:p>
          <w:p w:rsidR="008F06E8" w:rsidRPr="008F06E8" w:rsidRDefault="008F06E8" w:rsidP="008F06E8">
            <w:pPr>
              <w:rPr>
                <w:rFonts w:ascii="Arial" w:hAnsi="Arial" w:cs="Arial"/>
                <w:sz w:val="14"/>
                <w:szCs w:val="14"/>
                <w:lang w:eastAsia="en-US"/>
              </w:rPr>
            </w:pPr>
            <w:r w:rsidRPr="008F06E8">
              <w:rPr>
                <w:rFonts w:ascii="Arial" w:hAnsi="Arial" w:cs="Arial"/>
                <w:sz w:val="14"/>
                <w:szCs w:val="14"/>
                <w:lang w:eastAsia="en-US"/>
              </w:rPr>
              <w:t xml:space="preserve">ID de reunión: </w:t>
            </w:r>
            <w:r w:rsidR="00C22F51" w:rsidRPr="00C22F51">
              <w:rPr>
                <w:rFonts w:ascii="Arial" w:hAnsi="Arial" w:cs="Arial"/>
                <w:sz w:val="14"/>
                <w:szCs w:val="14"/>
                <w:lang w:eastAsia="en-US"/>
              </w:rPr>
              <w:t>827 0554 7188</w:t>
            </w:r>
          </w:p>
          <w:p w:rsidR="00690E16" w:rsidRPr="008F06E8" w:rsidRDefault="008F06E8" w:rsidP="008F06E8">
            <w:pPr>
              <w:rPr>
                <w:rFonts w:ascii="Arial" w:hAnsi="Arial" w:cs="Arial"/>
                <w:sz w:val="14"/>
                <w:szCs w:val="14"/>
                <w:lang w:eastAsia="en-US"/>
              </w:rPr>
            </w:pPr>
            <w:r w:rsidRPr="008F06E8">
              <w:rPr>
                <w:rFonts w:ascii="Arial" w:hAnsi="Arial" w:cs="Arial"/>
                <w:sz w:val="14"/>
                <w:szCs w:val="14"/>
                <w:lang w:eastAsia="en-US"/>
              </w:rPr>
              <w:t xml:space="preserve">Código de acceso: </w:t>
            </w:r>
            <w:r w:rsidR="00C22F51" w:rsidRPr="00C22F51">
              <w:rPr>
                <w:rFonts w:ascii="Arial" w:hAnsi="Arial" w:cs="Arial"/>
                <w:sz w:val="14"/>
                <w:szCs w:val="14"/>
                <w:lang w:eastAsia="en-US"/>
              </w:rPr>
              <w:t>176497</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690E16" w:rsidRPr="009956C4" w:rsidRDefault="00690E16" w:rsidP="00690E16">
            <w:pPr>
              <w:adjustRightInd w:val="0"/>
              <w:snapToGrid w:val="0"/>
              <w:jc w:val="center"/>
              <w:rPr>
                <w:rFonts w:ascii="Arial" w:hAnsi="Arial" w:cs="Arial"/>
                <w:sz w:val="14"/>
                <w:szCs w:val="4"/>
                <w:lang w:val="es-BO"/>
              </w:rPr>
            </w:pPr>
          </w:p>
        </w:tc>
      </w:tr>
      <w:tr w:rsidR="00A92B98" w:rsidRPr="009956C4"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665CA0" w:rsidP="00F27ECC">
            <w:pPr>
              <w:adjustRightInd w:val="0"/>
              <w:snapToGrid w:val="0"/>
              <w:jc w:val="center"/>
              <w:rPr>
                <w:rFonts w:ascii="Arial" w:hAnsi="Arial" w:cs="Arial"/>
                <w:sz w:val="14"/>
                <w:lang w:val="es-BO"/>
              </w:rPr>
            </w:pPr>
            <w:r>
              <w:rPr>
                <w:rFonts w:ascii="Arial" w:hAnsi="Arial" w:cs="Arial"/>
                <w:sz w:val="14"/>
                <w:lang w:val="es-BO"/>
              </w:rPr>
              <w:t>1</w:t>
            </w:r>
            <w:r w:rsidR="00C22F51">
              <w:rPr>
                <w:rFonts w:ascii="Arial" w:hAnsi="Arial" w:cs="Arial"/>
                <w:sz w:val="14"/>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690E16" w:rsidP="00F27ECC">
            <w:pPr>
              <w:adjustRightInd w:val="0"/>
              <w:snapToGrid w:val="0"/>
              <w:jc w:val="center"/>
              <w:rPr>
                <w:rFonts w:ascii="Arial" w:hAnsi="Arial" w:cs="Arial"/>
                <w:sz w:val="14"/>
                <w:lang w:val="es-BO"/>
              </w:rPr>
            </w:pPr>
            <w:r>
              <w:rPr>
                <w:rFonts w:ascii="Arial" w:hAnsi="Arial" w:cs="Arial"/>
                <w:sz w:val="14"/>
                <w:lang w:val="es-BO"/>
              </w:rPr>
              <w:t>0</w:t>
            </w:r>
            <w:r w:rsidR="00F27ECC">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F27ECC" w:rsidP="00665CA0">
            <w:pPr>
              <w:adjustRightInd w:val="0"/>
              <w:snapToGrid w:val="0"/>
              <w:jc w:val="center"/>
              <w:rPr>
                <w:rFonts w:ascii="Arial" w:hAnsi="Arial" w:cs="Arial"/>
                <w:sz w:val="14"/>
                <w:lang w:val="es-BO"/>
              </w:rPr>
            </w:pPr>
            <w:r>
              <w:rPr>
                <w:rFonts w:ascii="Arial" w:hAnsi="Arial" w:cs="Arial"/>
                <w:sz w:val="14"/>
                <w:lang w:val="es-BO"/>
              </w:rPr>
              <w:t>1</w:t>
            </w:r>
            <w:r w:rsidR="00C22F51">
              <w:rPr>
                <w:rFonts w:ascii="Arial" w:hAnsi="Arial" w:cs="Arial"/>
                <w:sz w:val="14"/>
                <w:lang w:val="es-BO"/>
              </w:rPr>
              <w:t>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690E16" w:rsidP="00CA6C06">
            <w:pPr>
              <w:adjustRightInd w:val="0"/>
              <w:snapToGrid w:val="0"/>
              <w:jc w:val="center"/>
              <w:rPr>
                <w:rFonts w:ascii="Arial" w:hAnsi="Arial" w:cs="Arial"/>
                <w:sz w:val="14"/>
                <w:lang w:val="es-BO"/>
              </w:rPr>
            </w:pPr>
            <w:r>
              <w:rPr>
                <w:rFonts w:ascii="Arial" w:hAnsi="Arial" w:cs="Arial"/>
                <w:sz w:val="14"/>
                <w:lang w:val="es-BO"/>
              </w:rPr>
              <w:t>0</w:t>
            </w:r>
            <w:r w:rsidR="00F27ECC">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7F317B" w:rsidP="00A1685B">
            <w:pPr>
              <w:adjustRightInd w:val="0"/>
              <w:snapToGrid w:val="0"/>
              <w:jc w:val="center"/>
              <w:rPr>
                <w:rFonts w:ascii="Arial" w:hAnsi="Arial" w:cs="Arial"/>
                <w:sz w:val="14"/>
                <w:lang w:val="es-BO"/>
              </w:rPr>
            </w:pPr>
            <w:r>
              <w:rPr>
                <w:rFonts w:ascii="Arial" w:hAnsi="Arial" w:cs="Arial"/>
                <w:sz w:val="14"/>
                <w:lang w:val="es-BO"/>
              </w:rPr>
              <w:t>24</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690E16" w:rsidP="00F27ECC">
            <w:pPr>
              <w:adjustRightInd w:val="0"/>
              <w:snapToGrid w:val="0"/>
              <w:jc w:val="center"/>
              <w:rPr>
                <w:rFonts w:ascii="Arial" w:hAnsi="Arial" w:cs="Arial"/>
                <w:sz w:val="14"/>
                <w:lang w:val="es-BO"/>
              </w:rPr>
            </w:pPr>
            <w:r>
              <w:rPr>
                <w:rFonts w:ascii="Arial" w:hAnsi="Arial" w:cs="Arial"/>
                <w:sz w:val="14"/>
                <w:lang w:val="es-BO"/>
              </w:rPr>
              <w:t>0</w:t>
            </w:r>
            <w:r w:rsidR="00F27ECC">
              <w:rPr>
                <w:rFonts w:ascii="Arial" w:hAnsi="Arial" w:cs="Arial"/>
                <w:sz w:val="14"/>
                <w:lang w:val="es-BO"/>
              </w:rPr>
              <w:t>6</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7F317B" w:rsidP="00A1685B">
            <w:pPr>
              <w:adjustRightInd w:val="0"/>
              <w:snapToGrid w:val="0"/>
              <w:jc w:val="center"/>
              <w:rPr>
                <w:rFonts w:ascii="Arial" w:hAnsi="Arial" w:cs="Arial"/>
                <w:sz w:val="14"/>
                <w:lang w:val="es-BO"/>
              </w:rPr>
            </w:pPr>
            <w:r>
              <w:rPr>
                <w:rFonts w:ascii="Arial" w:hAnsi="Arial" w:cs="Arial"/>
                <w:sz w:val="14"/>
                <w:lang w:val="es-BO"/>
              </w:rPr>
              <w:t>01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690E16" w:rsidP="00F27ECC">
            <w:pPr>
              <w:adjustRightInd w:val="0"/>
              <w:snapToGrid w:val="0"/>
              <w:jc w:val="center"/>
              <w:rPr>
                <w:rFonts w:ascii="Arial" w:hAnsi="Arial" w:cs="Arial"/>
                <w:sz w:val="14"/>
                <w:lang w:val="es-BO"/>
              </w:rPr>
            </w:pPr>
            <w:r>
              <w:rPr>
                <w:rFonts w:ascii="Arial" w:hAnsi="Arial" w:cs="Arial"/>
                <w:sz w:val="14"/>
                <w:lang w:val="es-BO"/>
              </w:rPr>
              <w:t>0</w:t>
            </w:r>
            <w:r w:rsidR="007F317B">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690E16" w:rsidP="00D47A91">
            <w:pPr>
              <w:adjustRightInd w:val="0"/>
              <w:snapToGrid w:val="0"/>
              <w:jc w:val="center"/>
              <w:rPr>
                <w:rFonts w:ascii="Arial" w:hAnsi="Arial" w:cs="Arial"/>
                <w:sz w:val="14"/>
                <w:lang w:val="es-BO"/>
              </w:rPr>
            </w:pPr>
            <w:r>
              <w:rPr>
                <w:rFonts w:ascii="Arial" w:hAnsi="Arial" w:cs="Arial"/>
                <w:sz w:val="14"/>
                <w:lang w:val="es-BO"/>
              </w:rPr>
              <w:t>0</w:t>
            </w:r>
            <w:r w:rsidR="007F317B">
              <w:rPr>
                <w:rFonts w:ascii="Arial" w:hAnsi="Arial" w:cs="Arial"/>
                <w:sz w:val="14"/>
                <w:lang w:val="es-BO"/>
              </w:rPr>
              <w:t>8</w:t>
            </w:r>
            <w:bookmarkStart w:id="72" w:name="_GoBack"/>
            <w:bookmarkEnd w:id="72"/>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9D0469">
            <w:pPr>
              <w:adjustRightInd w:val="0"/>
              <w:snapToGrid w:val="0"/>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690E16" w:rsidP="00A92B98">
            <w:pPr>
              <w:adjustRightInd w:val="0"/>
              <w:snapToGrid w:val="0"/>
              <w:jc w:val="center"/>
              <w:rPr>
                <w:rFonts w:ascii="Arial" w:hAnsi="Arial" w:cs="Arial"/>
                <w:sz w:val="14"/>
                <w:lang w:val="es-BO"/>
              </w:rPr>
            </w:pPr>
            <w:r>
              <w:rPr>
                <w:rFonts w:ascii="Arial" w:hAnsi="Arial" w:cs="Arial"/>
                <w:sz w:val="14"/>
                <w:lang w:val="es-BO"/>
              </w:rPr>
              <w:t>0</w:t>
            </w:r>
            <w:r w:rsidR="00F27ECC">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3" w:name="_Toc94726527"/>
      <w:r w:rsidR="00D12456">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rsidR="00A72FB0" w:rsidRPr="00AB1A0A" w:rsidRDefault="00A72FB0" w:rsidP="00A72FB0">
      <w:pPr>
        <w:ind w:left="705" w:hanging="705"/>
        <w:jc w:val="both"/>
        <w:rPr>
          <w:rFonts w:cs="Arial"/>
          <w:sz w:val="10"/>
          <w:szCs w:val="18"/>
          <w:lang w:val="es-BO" w:eastAsia="en-US"/>
        </w:rPr>
      </w:pPr>
    </w:p>
    <w:p w:rsidR="006F4713" w:rsidRDefault="006F4713" w:rsidP="006F4713">
      <w:pPr>
        <w:ind w:firstLine="567"/>
        <w:rPr>
          <w:sz w:val="18"/>
          <w:szCs w:val="18"/>
          <w:lang w:val="es-BO"/>
        </w:rPr>
      </w:pPr>
      <w:r w:rsidRPr="009956C4">
        <w:rPr>
          <w:sz w:val="18"/>
          <w:szCs w:val="18"/>
          <w:lang w:val="es-BO"/>
        </w:rPr>
        <w:t>Las especificaciones técnicas requeridas, son:</w:t>
      </w:r>
    </w:p>
    <w:p w:rsidR="00AB1A0A" w:rsidRPr="00AB1A0A" w:rsidRDefault="00AB1A0A" w:rsidP="006F4713">
      <w:pPr>
        <w:ind w:firstLine="567"/>
        <w:rPr>
          <w:sz w:val="6"/>
          <w:szCs w:val="18"/>
          <w:lang w:val="es-BO"/>
        </w:rPr>
      </w:pPr>
    </w:p>
    <w:p w:rsidR="006F4713" w:rsidRPr="00AB1A0A" w:rsidRDefault="006F4713" w:rsidP="00A72FB0">
      <w:pPr>
        <w:ind w:left="705" w:hanging="705"/>
        <w:jc w:val="both"/>
        <w:rPr>
          <w:rFonts w:cs="Arial"/>
          <w:sz w:val="2"/>
          <w:szCs w:val="18"/>
          <w:lang w:val="es-BO" w:eastAsia="en-US"/>
        </w:rPr>
      </w:pPr>
    </w:p>
    <w:p w:rsidR="0041412E" w:rsidRPr="00321499" w:rsidRDefault="0041412E" w:rsidP="00A6261B">
      <w:pPr>
        <w:jc w:val="center"/>
        <w:rPr>
          <w:rFonts w:ascii="Arial" w:hAnsi="Arial" w:cs="Arial"/>
          <w:b/>
          <w:sz w:val="20"/>
          <w:szCs w:val="24"/>
        </w:rPr>
      </w:pPr>
      <w:r w:rsidRPr="00321499">
        <w:rPr>
          <w:rFonts w:ascii="Arial" w:hAnsi="Arial" w:cs="Arial"/>
          <w:b/>
          <w:sz w:val="20"/>
          <w:szCs w:val="24"/>
        </w:rPr>
        <w:t>FORMULARIO C-1</w:t>
      </w:r>
    </w:p>
    <w:p w:rsidR="00A6261B" w:rsidRDefault="00970F32" w:rsidP="00A6261B">
      <w:pPr>
        <w:shd w:val="clear" w:color="auto" w:fill="E0E0E0"/>
        <w:ind w:right="389"/>
        <w:jc w:val="center"/>
        <w:rPr>
          <w:rFonts w:ascii="Arial" w:hAnsi="Arial" w:cs="Arial"/>
          <w:b/>
          <w:sz w:val="20"/>
          <w:szCs w:val="24"/>
        </w:rPr>
      </w:pPr>
      <w:r w:rsidRPr="00321499">
        <w:rPr>
          <w:rFonts w:ascii="Arial" w:hAnsi="Arial" w:cs="Arial"/>
          <w:b/>
          <w:sz w:val="20"/>
          <w:szCs w:val="24"/>
        </w:rPr>
        <w:t>ESPECIFICACIONES TECNICAS</w:t>
      </w:r>
    </w:p>
    <w:p w:rsidR="00197778" w:rsidRDefault="00A6261B" w:rsidP="00A6261B">
      <w:pPr>
        <w:shd w:val="clear" w:color="auto" w:fill="E0E0E0"/>
        <w:ind w:right="389"/>
        <w:jc w:val="center"/>
        <w:rPr>
          <w:rFonts w:ascii="Arial" w:hAnsi="Arial" w:cs="Arial"/>
          <w:b/>
          <w:sz w:val="20"/>
          <w:szCs w:val="24"/>
        </w:rPr>
      </w:pPr>
      <w:r w:rsidRPr="00A6261B">
        <w:rPr>
          <w:rFonts w:ascii="Arial" w:hAnsi="Arial" w:cs="Arial"/>
          <w:b/>
          <w:sz w:val="20"/>
          <w:szCs w:val="24"/>
        </w:rPr>
        <w:t>LICENCIAS DE SISTEMA OPERATIVO</w:t>
      </w:r>
    </w:p>
    <w:p w:rsidR="00197778" w:rsidRDefault="00197778"/>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39"/>
        <w:gridCol w:w="1984"/>
      </w:tblGrid>
      <w:tr w:rsidR="00A6261B" w:rsidRPr="00F84D2F" w:rsidTr="0020278B">
        <w:trPr>
          <w:cantSplit/>
          <w:trHeight w:val="1156"/>
          <w:tblHeader/>
        </w:trPr>
        <w:tc>
          <w:tcPr>
            <w:tcW w:w="7939" w:type="dxa"/>
            <w:vMerge w:val="restart"/>
            <w:shd w:val="clear" w:color="auto" w:fill="D9D9D9"/>
            <w:vAlign w:val="center"/>
          </w:tcPr>
          <w:p w:rsidR="00A6261B" w:rsidRPr="00F84D2F" w:rsidRDefault="00A6261B" w:rsidP="0020278B">
            <w:pPr>
              <w:pStyle w:val="Textoindependiente3"/>
              <w:ind w:right="-70"/>
              <w:jc w:val="center"/>
              <w:rPr>
                <w:rFonts w:ascii="Arial" w:hAnsi="Arial" w:cs="Arial"/>
                <w:b/>
                <w:bCs/>
                <w:sz w:val="18"/>
                <w:szCs w:val="18"/>
              </w:rPr>
            </w:pPr>
            <w:r w:rsidRPr="00F84D2F">
              <w:rPr>
                <w:rFonts w:ascii="Arial" w:hAnsi="Arial" w:cs="Arial"/>
                <w:b/>
                <w:bCs/>
                <w:sz w:val="18"/>
                <w:szCs w:val="18"/>
              </w:rPr>
              <w:t>REQUISITOS NECESAR</w:t>
            </w:r>
            <w:r w:rsidRPr="004A4F2F">
              <w:rPr>
                <w:rFonts w:ascii="Arial" w:hAnsi="Arial" w:cs="Arial"/>
                <w:b/>
                <w:bCs/>
                <w:sz w:val="18"/>
                <w:szCs w:val="18"/>
              </w:rPr>
              <w:t xml:space="preserve">IOS </w:t>
            </w:r>
            <w:r>
              <w:rPr>
                <w:rFonts w:ascii="Arial" w:hAnsi="Arial" w:cs="Arial"/>
                <w:b/>
                <w:bCs/>
                <w:sz w:val="18"/>
                <w:szCs w:val="18"/>
              </w:rPr>
              <w:t xml:space="preserve">DEL BIEN </w:t>
            </w:r>
            <w:r w:rsidRPr="004A4F2F">
              <w:rPr>
                <w:rFonts w:ascii="Arial" w:hAnsi="Arial" w:cs="Arial"/>
                <w:b/>
                <w:bCs/>
                <w:sz w:val="18"/>
                <w:szCs w:val="18"/>
              </w:rPr>
              <w:t>Y CONDICIONES COMPLEMENTARIAS</w:t>
            </w:r>
          </w:p>
        </w:tc>
        <w:tc>
          <w:tcPr>
            <w:tcW w:w="1984" w:type="dxa"/>
            <w:shd w:val="clear" w:color="auto" w:fill="D9D9D9"/>
            <w:vAlign w:val="center"/>
          </w:tcPr>
          <w:p w:rsidR="00A6261B" w:rsidRPr="004A4F2F" w:rsidRDefault="00A6261B" w:rsidP="0020278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rPr>
            </w:pPr>
            <w:r w:rsidRPr="004A4F2F">
              <w:rPr>
                <w:rFonts w:ascii="Arial" w:hAnsi="Arial" w:cs="Arial"/>
                <w:b/>
                <w:sz w:val="18"/>
                <w:szCs w:val="18"/>
              </w:rPr>
              <w:t>(*) Para ser llenado por el proponente al momento de elaborar su propuesta</w:t>
            </w:r>
          </w:p>
        </w:tc>
      </w:tr>
      <w:tr w:rsidR="00A6261B" w:rsidRPr="00F84D2F" w:rsidTr="0020278B">
        <w:trPr>
          <w:cantSplit/>
          <w:trHeight w:val="247"/>
          <w:tblHeader/>
        </w:trPr>
        <w:tc>
          <w:tcPr>
            <w:tcW w:w="7939" w:type="dxa"/>
            <w:vMerge/>
            <w:shd w:val="clear" w:color="auto" w:fill="D9D9D9"/>
            <w:vAlign w:val="center"/>
          </w:tcPr>
          <w:p w:rsidR="00A6261B" w:rsidRPr="00F84D2F" w:rsidRDefault="00A6261B" w:rsidP="0020278B">
            <w:pPr>
              <w:pStyle w:val="xl29"/>
              <w:spacing w:before="0" w:beforeAutospacing="0" w:after="0" w:afterAutospacing="0"/>
              <w:rPr>
                <w:b/>
                <w:bCs/>
              </w:rPr>
            </w:pPr>
          </w:p>
        </w:tc>
        <w:tc>
          <w:tcPr>
            <w:tcW w:w="1984" w:type="dxa"/>
            <w:vMerge w:val="restart"/>
            <w:shd w:val="clear" w:color="auto" w:fill="D9D9D9"/>
            <w:vAlign w:val="center"/>
          </w:tcPr>
          <w:p w:rsidR="00A6261B" w:rsidRPr="004A4F2F" w:rsidRDefault="00A6261B" w:rsidP="0020278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rPr>
            </w:pPr>
            <w:r w:rsidRPr="009A0A43">
              <w:rPr>
                <w:rFonts w:ascii="Arial" w:hAnsi="Arial" w:cs="Arial"/>
                <w:szCs w:val="18"/>
              </w:rPr>
              <w:t xml:space="preserve"> Manifestar aceptación, especificar y/o adjuntar lo requerido, según el instructivo de cada requisito</w:t>
            </w:r>
          </w:p>
        </w:tc>
      </w:tr>
      <w:tr w:rsidR="00A6261B" w:rsidRPr="00F84D2F" w:rsidTr="0020278B">
        <w:trPr>
          <w:cantSplit/>
          <w:trHeight w:val="647"/>
          <w:tblHeader/>
        </w:trPr>
        <w:tc>
          <w:tcPr>
            <w:tcW w:w="7939" w:type="dxa"/>
            <w:vMerge/>
            <w:tcBorders>
              <w:bottom w:val="single" w:sz="4" w:space="0" w:color="auto"/>
            </w:tcBorders>
            <w:shd w:val="clear" w:color="auto" w:fill="D9D9D9"/>
            <w:vAlign w:val="center"/>
          </w:tcPr>
          <w:p w:rsidR="00A6261B" w:rsidRPr="00F84D2F" w:rsidRDefault="00A6261B" w:rsidP="0020278B">
            <w:pPr>
              <w:pStyle w:val="Textoindependiente3"/>
              <w:rPr>
                <w:rFonts w:ascii="Arial" w:hAnsi="Arial" w:cs="Arial"/>
                <w:b/>
                <w:bCs/>
                <w:sz w:val="18"/>
                <w:szCs w:val="18"/>
              </w:rPr>
            </w:pPr>
          </w:p>
        </w:tc>
        <w:tc>
          <w:tcPr>
            <w:tcW w:w="1984" w:type="dxa"/>
            <w:vMerge/>
            <w:tcBorders>
              <w:bottom w:val="single" w:sz="4" w:space="0" w:color="auto"/>
            </w:tcBorders>
            <w:shd w:val="clear" w:color="auto" w:fill="D9D9D9"/>
            <w:vAlign w:val="center"/>
          </w:tcPr>
          <w:p w:rsidR="00A6261B" w:rsidRPr="00F84D2F" w:rsidRDefault="00A6261B" w:rsidP="0020278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8"/>
                <w:szCs w:val="18"/>
              </w:rPr>
            </w:pPr>
          </w:p>
        </w:tc>
      </w:tr>
      <w:tr w:rsidR="00A6261B" w:rsidRPr="00F84D2F" w:rsidTr="0020278B">
        <w:trPr>
          <w:cantSplit/>
          <w:trHeight w:val="397"/>
        </w:trPr>
        <w:tc>
          <w:tcPr>
            <w:tcW w:w="7939" w:type="dxa"/>
            <w:tcBorders>
              <w:bottom w:val="single" w:sz="4" w:space="0" w:color="auto"/>
            </w:tcBorders>
            <w:shd w:val="clear" w:color="auto" w:fill="339966"/>
            <w:vAlign w:val="center"/>
          </w:tcPr>
          <w:p w:rsidR="00A6261B" w:rsidRPr="00BB54E9" w:rsidRDefault="00A6261B" w:rsidP="00A6261B">
            <w:pPr>
              <w:pStyle w:val="Textoindependiente3"/>
              <w:numPr>
                <w:ilvl w:val="0"/>
                <w:numId w:val="57"/>
              </w:numPr>
              <w:tabs>
                <w:tab w:val="clear" w:pos="1080"/>
                <w:tab w:val="num" w:pos="290"/>
              </w:tabs>
              <w:spacing w:after="0"/>
              <w:ind w:left="290" w:hanging="290"/>
              <w:jc w:val="both"/>
              <w:rPr>
                <w:rFonts w:ascii="Arial" w:hAnsi="Arial" w:cs="Arial"/>
                <w:b/>
                <w:bCs/>
                <w:color w:val="FFFFFF"/>
                <w:sz w:val="18"/>
                <w:szCs w:val="18"/>
              </w:rPr>
            </w:pPr>
            <w:r w:rsidRPr="00F84D2F">
              <w:rPr>
                <w:rFonts w:ascii="Arial" w:hAnsi="Arial" w:cs="Arial"/>
                <w:b/>
                <w:bCs/>
                <w:color w:val="FFFFFF"/>
                <w:sz w:val="18"/>
                <w:szCs w:val="18"/>
              </w:rPr>
              <w:t>OBJETO Y CAUSA</w:t>
            </w:r>
          </w:p>
        </w:tc>
        <w:tc>
          <w:tcPr>
            <w:tcW w:w="1984" w:type="dxa"/>
            <w:tcBorders>
              <w:bottom w:val="single" w:sz="4" w:space="0" w:color="auto"/>
            </w:tcBorders>
            <w:shd w:val="clear" w:color="auto" w:fill="339966"/>
            <w:vAlign w:val="center"/>
          </w:tcPr>
          <w:p w:rsidR="00A6261B" w:rsidRPr="00F84D2F" w:rsidRDefault="00A6261B" w:rsidP="0020278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8"/>
                <w:szCs w:val="18"/>
              </w:rPr>
            </w:pPr>
          </w:p>
        </w:tc>
      </w:tr>
      <w:tr w:rsidR="00A6261B" w:rsidRPr="00F84D2F" w:rsidTr="000479AF">
        <w:trPr>
          <w:cantSplit/>
          <w:trHeight w:val="481"/>
        </w:trPr>
        <w:tc>
          <w:tcPr>
            <w:tcW w:w="7939" w:type="dxa"/>
            <w:vAlign w:val="center"/>
          </w:tcPr>
          <w:p w:rsidR="00A6261B" w:rsidRPr="00670D80" w:rsidRDefault="00A6261B" w:rsidP="0020278B">
            <w:pPr>
              <w:pStyle w:val="Textoindependiente3"/>
              <w:rPr>
                <w:rFonts w:ascii="Arial" w:hAnsi="Arial" w:cs="Arial"/>
                <w:sz w:val="18"/>
                <w:szCs w:val="18"/>
                <w:lang w:val="en-US"/>
              </w:rPr>
            </w:pPr>
            <w:r w:rsidRPr="000479AF">
              <w:rPr>
                <w:rFonts w:ascii="Arial" w:hAnsi="Arial" w:cs="Arial"/>
                <w:sz w:val="18"/>
                <w:szCs w:val="18"/>
                <w:lang w:val="en-US"/>
              </w:rPr>
              <w:t>Provisión de tres (3) licencias de Sistema Operativo para actualizar versiones de servidores Windows Server.</w:t>
            </w:r>
          </w:p>
        </w:tc>
        <w:tc>
          <w:tcPr>
            <w:tcW w:w="1984" w:type="dxa"/>
            <w:shd w:val="thinReverseDiagStripe" w:color="auto" w:fill="auto"/>
            <w:vAlign w:val="center"/>
          </w:tcPr>
          <w:p w:rsidR="00A6261B" w:rsidRPr="00F84D2F" w:rsidRDefault="00A6261B" w:rsidP="0020278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color w:val="FFFFFF"/>
                <w:sz w:val="18"/>
                <w:szCs w:val="18"/>
              </w:rPr>
            </w:pPr>
          </w:p>
        </w:tc>
      </w:tr>
      <w:tr w:rsidR="00A6261B" w:rsidRPr="00F84D2F" w:rsidTr="0020278B">
        <w:trPr>
          <w:cantSplit/>
          <w:trHeight w:val="397"/>
        </w:trPr>
        <w:tc>
          <w:tcPr>
            <w:tcW w:w="7939" w:type="dxa"/>
            <w:shd w:val="clear" w:color="auto" w:fill="339966"/>
            <w:vAlign w:val="center"/>
          </w:tcPr>
          <w:p w:rsidR="00A6261B" w:rsidRPr="00F84D2F" w:rsidRDefault="00A6261B" w:rsidP="00A6261B">
            <w:pPr>
              <w:pStyle w:val="Textoindependiente3"/>
              <w:numPr>
                <w:ilvl w:val="0"/>
                <w:numId w:val="57"/>
              </w:numPr>
              <w:tabs>
                <w:tab w:val="clear" w:pos="1080"/>
                <w:tab w:val="num" w:pos="290"/>
              </w:tabs>
              <w:spacing w:after="0"/>
              <w:ind w:left="290" w:hanging="290"/>
              <w:jc w:val="both"/>
              <w:rPr>
                <w:rFonts w:ascii="Arial" w:hAnsi="Arial" w:cs="Arial"/>
                <w:bCs/>
                <w:i/>
                <w:color w:val="FFFFFF"/>
                <w:sz w:val="18"/>
                <w:szCs w:val="18"/>
              </w:rPr>
            </w:pPr>
            <w:r w:rsidRPr="00F84D2F">
              <w:rPr>
                <w:rFonts w:ascii="Arial" w:hAnsi="Arial" w:cs="Arial"/>
                <w:b/>
                <w:bCs/>
                <w:color w:val="FFFFFF"/>
                <w:sz w:val="18"/>
                <w:szCs w:val="18"/>
              </w:rPr>
              <w:t>CARACTERÍSTICAS TÉCNICAS DEL (LOS) BIEN(ES)</w:t>
            </w:r>
          </w:p>
        </w:tc>
        <w:tc>
          <w:tcPr>
            <w:tcW w:w="1984" w:type="dxa"/>
            <w:tcBorders>
              <w:bottom w:val="single" w:sz="4" w:space="0" w:color="auto"/>
            </w:tcBorders>
            <w:shd w:val="clear" w:color="auto" w:fill="339966"/>
            <w:vAlign w:val="center"/>
          </w:tcPr>
          <w:p w:rsidR="00A6261B" w:rsidRPr="00F84D2F" w:rsidRDefault="00A6261B" w:rsidP="0020278B">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Cs/>
                <w:i/>
                <w:iCs/>
                <w:szCs w:val="18"/>
              </w:rPr>
            </w:pPr>
            <w:r w:rsidRPr="00F84D2F">
              <w:rPr>
                <w:rFonts w:ascii="Arial" w:hAnsi="Arial" w:cs="Arial"/>
                <w:sz w:val="18"/>
                <w:szCs w:val="18"/>
              </w:rPr>
              <w:t>Llenar según el instructivo de cada requisito</w:t>
            </w:r>
          </w:p>
        </w:tc>
      </w:tr>
      <w:tr w:rsidR="00A6261B" w:rsidRPr="00F84D2F" w:rsidTr="0020278B">
        <w:trPr>
          <w:cantSplit/>
          <w:trHeight w:val="626"/>
        </w:trPr>
        <w:tc>
          <w:tcPr>
            <w:tcW w:w="7939" w:type="dxa"/>
            <w:shd w:val="clear" w:color="auto" w:fill="CCFFCC"/>
            <w:vAlign w:val="center"/>
          </w:tcPr>
          <w:p w:rsidR="00A6261B" w:rsidRPr="00BB54E9" w:rsidRDefault="00A6261B" w:rsidP="00A6261B">
            <w:pPr>
              <w:pStyle w:val="Textoindependiente3"/>
              <w:numPr>
                <w:ilvl w:val="0"/>
                <w:numId w:val="58"/>
              </w:numPr>
              <w:spacing w:after="0"/>
              <w:ind w:left="356" w:hanging="340"/>
              <w:jc w:val="both"/>
              <w:rPr>
                <w:rFonts w:ascii="Arial" w:hAnsi="Arial" w:cs="Arial"/>
                <w:b/>
                <w:bCs/>
                <w:sz w:val="18"/>
                <w:szCs w:val="18"/>
              </w:rPr>
            </w:pPr>
            <w:r w:rsidRPr="00F84D2F">
              <w:rPr>
                <w:rFonts w:ascii="Arial" w:hAnsi="Arial" w:cs="Arial"/>
                <w:b/>
                <w:bCs/>
                <w:sz w:val="18"/>
                <w:szCs w:val="18"/>
              </w:rPr>
              <w:t>REQUISITOS DEL(LOS) BIEN(ES)</w:t>
            </w:r>
          </w:p>
        </w:tc>
        <w:tc>
          <w:tcPr>
            <w:tcW w:w="1984" w:type="dxa"/>
            <w:shd w:val="clear" w:color="auto" w:fill="auto"/>
            <w:vAlign w:val="center"/>
          </w:tcPr>
          <w:p w:rsidR="00A6261B" w:rsidRPr="006F607A" w:rsidRDefault="00A6261B" w:rsidP="0020278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sz w:val="18"/>
                <w:szCs w:val="18"/>
              </w:rPr>
            </w:pPr>
            <w:r w:rsidRPr="006F607A">
              <w:rPr>
                <w:rFonts w:ascii="Arial" w:hAnsi="Arial" w:cs="Arial"/>
                <w:sz w:val="18"/>
                <w:szCs w:val="18"/>
              </w:rPr>
              <w:t>Llenar según el instructivo de cada requisito</w:t>
            </w:r>
          </w:p>
        </w:tc>
      </w:tr>
      <w:tr w:rsidR="00A6261B" w:rsidRPr="00F84D2F" w:rsidTr="000479AF">
        <w:trPr>
          <w:cantSplit/>
          <w:trHeight w:val="521"/>
        </w:trPr>
        <w:tc>
          <w:tcPr>
            <w:tcW w:w="7939" w:type="dxa"/>
            <w:vAlign w:val="center"/>
          </w:tcPr>
          <w:p w:rsidR="00A6261B" w:rsidRDefault="00A6261B" w:rsidP="0020278B">
            <w:pPr>
              <w:pStyle w:val="Textoindependiente3"/>
              <w:ind w:left="360" w:hanging="360"/>
              <w:rPr>
                <w:rFonts w:ascii="Arial" w:hAnsi="Arial" w:cs="Arial"/>
                <w:bCs/>
                <w:iCs/>
                <w:sz w:val="18"/>
                <w:szCs w:val="18"/>
              </w:rPr>
            </w:pPr>
            <w:r w:rsidRPr="006C64EF">
              <w:rPr>
                <w:rFonts w:ascii="Arial" w:hAnsi="Arial" w:cs="Arial"/>
                <w:b/>
                <w:bCs/>
                <w:iCs/>
                <w:sz w:val="18"/>
                <w:szCs w:val="18"/>
              </w:rPr>
              <w:t xml:space="preserve">1. Fabricante del software: </w:t>
            </w:r>
            <w:r w:rsidRPr="006C64EF">
              <w:rPr>
                <w:rFonts w:ascii="Arial" w:hAnsi="Arial" w:cs="Arial"/>
                <w:bCs/>
                <w:iCs/>
                <w:sz w:val="18"/>
                <w:szCs w:val="18"/>
              </w:rPr>
              <w:t>Microsoft.</w:t>
            </w:r>
          </w:p>
          <w:p w:rsidR="00A6261B" w:rsidRPr="006C64EF" w:rsidRDefault="00A6261B" w:rsidP="0020278B">
            <w:pPr>
              <w:pStyle w:val="Textoindependiente3"/>
              <w:ind w:left="360" w:hanging="360"/>
              <w:jc w:val="right"/>
              <w:rPr>
                <w:rFonts w:ascii="Arial" w:hAnsi="Arial" w:cs="Arial"/>
                <w:bCs/>
                <w:iCs/>
                <w:sz w:val="18"/>
                <w:szCs w:val="18"/>
              </w:rPr>
            </w:pPr>
            <w:r w:rsidRPr="00F97AF1">
              <w:rPr>
                <w:rFonts w:ascii="Arial" w:hAnsi="Arial" w:cs="Arial"/>
                <w:bCs/>
                <w:i/>
                <w:iCs/>
                <w:szCs w:val="18"/>
              </w:rPr>
              <w:t>(Manifestar Aceptación</w:t>
            </w:r>
            <w:r>
              <w:rPr>
                <w:rFonts w:ascii="Arial" w:hAnsi="Arial" w:cs="Arial"/>
                <w:bCs/>
                <w:i/>
                <w:iCs/>
                <w:szCs w:val="18"/>
              </w:rPr>
              <w:t>)</w:t>
            </w:r>
          </w:p>
        </w:tc>
        <w:tc>
          <w:tcPr>
            <w:tcW w:w="1984" w:type="dxa"/>
            <w:shd w:val="clear" w:color="auto" w:fill="auto"/>
            <w:vAlign w:val="center"/>
          </w:tcPr>
          <w:p w:rsidR="00A6261B" w:rsidRPr="002B7411" w:rsidRDefault="00A6261B" w:rsidP="0020278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color w:val="FFFFFF"/>
                <w:sz w:val="18"/>
                <w:szCs w:val="18"/>
              </w:rPr>
            </w:pPr>
          </w:p>
        </w:tc>
      </w:tr>
      <w:tr w:rsidR="00A6261B" w:rsidRPr="00F84D2F" w:rsidTr="0020278B">
        <w:trPr>
          <w:cantSplit/>
          <w:trHeight w:val="415"/>
        </w:trPr>
        <w:tc>
          <w:tcPr>
            <w:tcW w:w="7939" w:type="dxa"/>
            <w:vAlign w:val="center"/>
          </w:tcPr>
          <w:p w:rsidR="00A6261B" w:rsidRDefault="00A6261B" w:rsidP="0020278B">
            <w:pPr>
              <w:pStyle w:val="Textoindependiente3"/>
              <w:ind w:left="360" w:hanging="360"/>
              <w:rPr>
                <w:rFonts w:ascii="Arial" w:hAnsi="Arial" w:cs="Arial"/>
                <w:bCs/>
                <w:iCs/>
                <w:sz w:val="18"/>
                <w:szCs w:val="18"/>
              </w:rPr>
            </w:pPr>
            <w:r w:rsidRPr="006C64EF">
              <w:rPr>
                <w:rFonts w:ascii="Arial" w:hAnsi="Arial" w:cs="Arial"/>
                <w:b/>
                <w:bCs/>
                <w:iCs/>
                <w:sz w:val="18"/>
                <w:szCs w:val="18"/>
              </w:rPr>
              <w:t xml:space="preserve">2. Nombre del software: </w:t>
            </w:r>
            <w:r w:rsidRPr="006C64EF">
              <w:rPr>
                <w:rFonts w:ascii="Arial" w:hAnsi="Arial" w:cs="Arial"/>
                <w:bCs/>
                <w:iCs/>
                <w:sz w:val="18"/>
                <w:szCs w:val="18"/>
              </w:rPr>
              <w:t>Windows Server 2022 Standard - 64 bits.</w:t>
            </w:r>
          </w:p>
          <w:p w:rsidR="00A6261B" w:rsidRPr="006C64EF" w:rsidRDefault="00A6261B" w:rsidP="0020278B">
            <w:pPr>
              <w:pStyle w:val="Textoindependiente3"/>
              <w:ind w:left="360" w:hanging="360"/>
              <w:jc w:val="right"/>
              <w:rPr>
                <w:rFonts w:ascii="Arial" w:hAnsi="Arial" w:cs="Arial"/>
                <w:bCs/>
                <w:iCs/>
                <w:sz w:val="18"/>
                <w:szCs w:val="18"/>
              </w:rPr>
            </w:pPr>
            <w:r w:rsidRPr="00F97AF1">
              <w:rPr>
                <w:rFonts w:ascii="Arial" w:hAnsi="Arial" w:cs="Arial"/>
                <w:bCs/>
                <w:i/>
                <w:iCs/>
                <w:szCs w:val="18"/>
              </w:rPr>
              <w:t>(Manifestar Aceptación</w:t>
            </w:r>
            <w:r>
              <w:rPr>
                <w:rFonts w:ascii="Arial" w:hAnsi="Arial" w:cs="Arial"/>
                <w:bCs/>
                <w:i/>
                <w:iCs/>
                <w:szCs w:val="18"/>
              </w:rPr>
              <w:t>)</w:t>
            </w:r>
          </w:p>
        </w:tc>
        <w:tc>
          <w:tcPr>
            <w:tcW w:w="1984" w:type="dxa"/>
            <w:shd w:val="clear" w:color="auto" w:fill="auto"/>
            <w:vAlign w:val="center"/>
          </w:tcPr>
          <w:p w:rsidR="00A6261B" w:rsidRPr="00F84D2F" w:rsidRDefault="00A6261B" w:rsidP="0020278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r>
      <w:tr w:rsidR="00A6261B" w:rsidRPr="00F84D2F" w:rsidTr="0020278B">
        <w:trPr>
          <w:cantSplit/>
          <w:trHeight w:val="601"/>
        </w:trPr>
        <w:tc>
          <w:tcPr>
            <w:tcW w:w="7939" w:type="dxa"/>
            <w:vAlign w:val="center"/>
          </w:tcPr>
          <w:p w:rsidR="00A6261B" w:rsidRDefault="00A6261B" w:rsidP="0020278B">
            <w:pPr>
              <w:pStyle w:val="Textoindependiente3"/>
              <w:ind w:left="214" w:hanging="214"/>
              <w:rPr>
                <w:rFonts w:ascii="Arial" w:hAnsi="Arial" w:cs="Arial"/>
                <w:bCs/>
                <w:iCs/>
                <w:sz w:val="18"/>
                <w:szCs w:val="18"/>
              </w:rPr>
            </w:pPr>
            <w:r w:rsidRPr="006C64EF">
              <w:rPr>
                <w:rFonts w:ascii="Arial" w:hAnsi="Arial" w:cs="Arial"/>
                <w:b/>
                <w:bCs/>
                <w:iCs/>
                <w:sz w:val="18"/>
                <w:szCs w:val="18"/>
              </w:rPr>
              <w:t xml:space="preserve">3. Cantidad de licencias: </w:t>
            </w:r>
            <w:r w:rsidRPr="006C64EF">
              <w:rPr>
                <w:rFonts w:ascii="Arial" w:hAnsi="Arial" w:cs="Arial"/>
                <w:bCs/>
                <w:iCs/>
                <w:sz w:val="18"/>
                <w:szCs w:val="18"/>
              </w:rPr>
              <w:t>Para 3 máquinas virtuales. La infraestructura que alojará estas máquinas virtuales cuenta con 2 procesadores físicos de 24 cores cada uno.</w:t>
            </w:r>
          </w:p>
          <w:p w:rsidR="00A6261B" w:rsidRPr="006C64EF" w:rsidRDefault="00A6261B" w:rsidP="0020278B">
            <w:pPr>
              <w:pStyle w:val="Textoindependiente3"/>
              <w:ind w:left="214" w:hanging="214"/>
              <w:jc w:val="right"/>
              <w:rPr>
                <w:rFonts w:ascii="Arial" w:hAnsi="Arial" w:cs="Arial"/>
                <w:bCs/>
                <w:iCs/>
                <w:sz w:val="18"/>
                <w:szCs w:val="18"/>
              </w:rPr>
            </w:pPr>
            <w:r w:rsidRPr="00F97AF1">
              <w:rPr>
                <w:rFonts w:ascii="Arial" w:hAnsi="Arial" w:cs="Arial"/>
                <w:bCs/>
                <w:i/>
                <w:iCs/>
                <w:szCs w:val="18"/>
              </w:rPr>
              <w:t>(Manifestar Aceptación</w:t>
            </w:r>
            <w:r>
              <w:rPr>
                <w:rFonts w:ascii="Arial" w:hAnsi="Arial" w:cs="Arial"/>
                <w:bCs/>
                <w:i/>
                <w:iCs/>
                <w:szCs w:val="18"/>
              </w:rPr>
              <w:t>)</w:t>
            </w:r>
          </w:p>
        </w:tc>
        <w:tc>
          <w:tcPr>
            <w:tcW w:w="1984" w:type="dxa"/>
            <w:shd w:val="clear" w:color="auto" w:fill="auto"/>
            <w:vAlign w:val="center"/>
          </w:tcPr>
          <w:p w:rsidR="00A6261B" w:rsidRPr="00F84D2F" w:rsidRDefault="00A6261B" w:rsidP="0020278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r>
      <w:tr w:rsidR="00A6261B" w:rsidRPr="00F84D2F" w:rsidTr="0020278B">
        <w:trPr>
          <w:cantSplit/>
          <w:trHeight w:val="412"/>
        </w:trPr>
        <w:tc>
          <w:tcPr>
            <w:tcW w:w="7939" w:type="dxa"/>
            <w:vAlign w:val="center"/>
          </w:tcPr>
          <w:p w:rsidR="00A6261B" w:rsidRDefault="00A6261B" w:rsidP="0020278B">
            <w:pPr>
              <w:pStyle w:val="Textoindependiente3"/>
              <w:ind w:left="360" w:hanging="360"/>
              <w:rPr>
                <w:rFonts w:ascii="Arial" w:hAnsi="Arial" w:cs="Arial"/>
                <w:bCs/>
                <w:iCs/>
                <w:sz w:val="18"/>
                <w:szCs w:val="18"/>
              </w:rPr>
            </w:pPr>
            <w:r w:rsidRPr="00644EE5">
              <w:rPr>
                <w:rFonts w:ascii="Arial" w:hAnsi="Arial" w:cs="Arial"/>
                <w:b/>
                <w:bCs/>
                <w:iCs/>
                <w:sz w:val="18"/>
                <w:szCs w:val="18"/>
              </w:rPr>
              <w:t xml:space="preserve">4. Vigencia de las licencias: </w:t>
            </w:r>
            <w:r w:rsidRPr="006C64EF">
              <w:rPr>
                <w:rFonts w:ascii="Arial" w:hAnsi="Arial" w:cs="Arial"/>
                <w:bCs/>
                <w:iCs/>
                <w:sz w:val="18"/>
                <w:szCs w:val="18"/>
              </w:rPr>
              <w:t>Perpetua.</w:t>
            </w:r>
          </w:p>
          <w:p w:rsidR="00A6261B" w:rsidRPr="006C64EF" w:rsidRDefault="00A6261B" w:rsidP="0020278B">
            <w:pPr>
              <w:pStyle w:val="Textoindependiente3"/>
              <w:ind w:left="360" w:hanging="360"/>
              <w:jc w:val="right"/>
              <w:rPr>
                <w:rFonts w:ascii="Arial" w:hAnsi="Arial" w:cs="Arial"/>
                <w:bCs/>
                <w:iCs/>
                <w:sz w:val="18"/>
                <w:szCs w:val="18"/>
              </w:rPr>
            </w:pPr>
            <w:r w:rsidRPr="00F97AF1">
              <w:rPr>
                <w:rFonts w:ascii="Arial" w:hAnsi="Arial" w:cs="Arial"/>
                <w:bCs/>
                <w:i/>
                <w:iCs/>
                <w:szCs w:val="18"/>
              </w:rPr>
              <w:t>(Manifestar Aceptación</w:t>
            </w:r>
            <w:r>
              <w:rPr>
                <w:rFonts w:ascii="Arial" w:hAnsi="Arial" w:cs="Arial"/>
                <w:bCs/>
                <w:i/>
                <w:iCs/>
                <w:szCs w:val="18"/>
              </w:rPr>
              <w:t>)</w:t>
            </w:r>
          </w:p>
        </w:tc>
        <w:tc>
          <w:tcPr>
            <w:tcW w:w="1984" w:type="dxa"/>
            <w:shd w:val="clear" w:color="auto" w:fill="auto"/>
            <w:vAlign w:val="center"/>
          </w:tcPr>
          <w:p w:rsidR="00A6261B" w:rsidRPr="00F84D2F" w:rsidRDefault="00A6261B" w:rsidP="0020278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r>
      <w:tr w:rsidR="00A6261B" w:rsidRPr="00F84D2F" w:rsidTr="0020278B">
        <w:trPr>
          <w:cantSplit/>
          <w:trHeight w:val="599"/>
        </w:trPr>
        <w:tc>
          <w:tcPr>
            <w:tcW w:w="7939" w:type="dxa"/>
            <w:vAlign w:val="center"/>
          </w:tcPr>
          <w:p w:rsidR="00A6261B" w:rsidRDefault="00A6261B" w:rsidP="0020278B">
            <w:pPr>
              <w:pStyle w:val="Textoindependiente3"/>
              <w:ind w:left="214" w:hanging="214"/>
              <w:rPr>
                <w:rFonts w:ascii="Arial" w:hAnsi="Arial" w:cs="Arial"/>
                <w:bCs/>
                <w:iCs/>
                <w:sz w:val="18"/>
                <w:szCs w:val="18"/>
              </w:rPr>
            </w:pPr>
            <w:r w:rsidRPr="00644EE5">
              <w:rPr>
                <w:rFonts w:ascii="Arial" w:hAnsi="Arial" w:cs="Arial"/>
                <w:b/>
                <w:bCs/>
                <w:iCs/>
                <w:sz w:val="18"/>
                <w:szCs w:val="18"/>
              </w:rPr>
              <w:t xml:space="preserve">5. Registro de licencias: </w:t>
            </w:r>
            <w:r w:rsidRPr="006C64EF">
              <w:rPr>
                <w:rFonts w:ascii="Arial" w:hAnsi="Arial" w:cs="Arial"/>
                <w:bCs/>
                <w:iCs/>
                <w:sz w:val="18"/>
                <w:szCs w:val="18"/>
              </w:rPr>
              <w:t>Las licencias deberán ser registradas a nombre del Banco Central de Bolivia en el sitio web del fabricante Microsoft.</w:t>
            </w:r>
          </w:p>
          <w:p w:rsidR="00A6261B" w:rsidRPr="006C64EF" w:rsidRDefault="00A6261B" w:rsidP="0020278B">
            <w:pPr>
              <w:pStyle w:val="Textoindependiente3"/>
              <w:ind w:left="214" w:hanging="214"/>
              <w:jc w:val="right"/>
              <w:rPr>
                <w:rFonts w:ascii="Arial" w:hAnsi="Arial" w:cs="Arial"/>
                <w:bCs/>
                <w:iCs/>
                <w:sz w:val="18"/>
                <w:szCs w:val="18"/>
              </w:rPr>
            </w:pPr>
            <w:r w:rsidRPr="00F97AF1">
              <w:rPr>
                <w:rFonts w:ascii="Arial" w:hAnsi="Arial" w:cs="Arial"/>
                <w:bCs/>
                <w:i/>
                <w:iCs/>
                <w:szCs w:val="18"/>
              </w:rPr>
              <w:t>(Manifestar Aceptación</w:t>
            </w:r>
            <w:r>
              <w:rPr>
                <w:rFonts w:ascii="Arial" w:hAnsi="Arial" w:cs="Arial"/>
                <w:bCs/>
                <w:i/>
                <w:iCs/>
                <w:szCs w:val="18"/>
              </w:rPr>
              <w:t>)</w:t>
            </w:r>
          </w:p>
        </w:tc>
        <w:tc>
          <w:tcPr>
            <w:tcW w:w="1984" w:type="dxa"/>
            <w:shd w:val="clear" w:color="auto" w:fill="auto"/>
            <w:vAlign w:val="center"/>
          </w:tcPr>
          <w:p w:rsidR="00A6261B" w:rsidRPr="00F84D2F" w:rsidRDefault="00A6261B" w:rsidP="0020278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r>
      <w:tr w:rsidR="00A6261B" w:rsidRPr="00F84D2F" w:rsidTr="0020278B">
        <w:trPr>
          <w:cantSplit/>
          <w:trHeight w:val="1517"/>
        </w:trPr>
        <w:tc>
          <w:tcPr>
            <w:tcW w:w="7939" w:type="dxa"/>
            <w:vAlign w:val="center"/>
          </w:tcPr>
          <w:p w:rsidR="00A6261B" w:rsidRPr="006C64EF" w:rsidRDefault="00A6261B" w:rsidP="0020278B">
            <w:pPr>
              <w:pStyle w:val="Textoindependiente3"/>
              <w:ind w:left="214" w:hanging="214"/>
              <w:rPr>
                <w:rFonts w:ascii="Arial" w:hAnsi="Arial" w:cs="Arial"/>
                <w:bCs/>
                <w:iCs/>
                <w:sz w:val="18"/>
                <w:szCs w:val="18"/>
              </w:rPr>
            </w:pPr>
            <w:r w:rsidRPr="00644EE5">
              <w:rPr>
                <w:rFonts w:ascii="Arial" w:hAnsi="Arial" w:cs="Arial"/>
                <w:b/>
                <w:bCs/>
                <w:iCs/>
                <w:sz w:val="18"/>
                <w:szCs w:val="18"/>
              </w:rPr>
              <w:t xml:space="preserve">6. Medios de instalación: </w:t>
            </w:r>
            <w:r w:rsidRPr="006C64EF">
              <w:rPr>
                <w:rFonts w:ascii="Arial" w:hAnsi="Arial" w:cs="Arial"/>
                <w:bCs/>
                <w:iCs/>
                <w:sz w:val="18"/>
                <w:szCs w:val="18"/>
              </w:rPr>
              <w:t>A momento de la entrega sujeta a verificación de la acreditación de licencias, el proveedor deberá entregar al menos un juego de medios de instalación del Sistema Operativo (los medios de instalación no deberán ser necesariamente originales).</w:t>
            </w:r>
          </w:p>
          <w:p w:rsidR="00A6261B" w:rsidRDefault="00A6261B" w:rsidP="0020278B">
            <w:pPr>
              <w:pStyle w:val="Textoindependiente3"/>
              <w:ind w:left="214"/>
              <w:rPr>
                <w:rFonts w:ascii="Arial" w:hAnsi="Arial" w:cs="Arial"/>
                <w:bCs/>
                <w:iCs/>
                <w:sz w:val="18"/>
                <w:szCs w:val="18"/>
              </w:rPr>
            </w:pPr>
            <w:r w:rsidRPr="006C64EF">
              <w:rPr>
                <w:rFonts w:ascii="Arial" w:hAnsi="Arial" w:cs="Arial"/>
                <w:bCs/>
                <w:iCs/>
                <w:sz w:val="18"/>
                <w:szCs w:val="18"/>
              </w:rPr>
              <w:t>Como alternativa a los medios de instalación, el proveedor podrá entregar la dirección de la página web del fabricante, con los medios de autenticación que sean necesarios, para efectuar la descarga del instalador del Sistema Operativo.</w:t>
            </w:r>
          </w:p>
          <w:p w:rsidR="00A6261B" w:rsidRPr="006C64EF" w:rsidRDefault="00A6261B" w:rsidP="0020278B">
            <w:pPr>
              <w:pStyle w:val="Textoindependiente3"/>
              <w:ind w:left="214"/>
              <w:jc w:val="right"/>
              <w:rPr>
                <w:rFonts w:ascii="Arial" w:hAnsi="Arial" w:cs="Arial"/>
                <w:bCs/>
                <w:iCs/>
                <w:sz w:val="18"/>
                <w:szCs w:val="18"/>
              </w:rPr>
            </w:pPr>
            <w:r w:rsidRPr="00F97AF1">
              <w:rPr>
                <w:rFonts w:ascii="Arial" w:hAnsi="Arial" w:cs="Arial"/>
                <w:bCs/>
                <w:i/>
                <w:iCs/>
                <w:szCs w:val="18"/>
              </w:rPr>
              <w:t>(Manifestar Aceptación</w:t>
            </w:r>
            <w:r>
              <w:rPr>
                <w:rFonts w:ascii="Arial" w:hAnsi="Arial" w:cs="Arial"/>
                <w:bCs/>
                <w:i/>
                <w:iCs/>
                <w:szCs w:val="18"/>
              </w:rPr>
              <w:t>)</w:t>
            </w:r>
          </w:p>
        </w:tc>
        <w:tc>
          <w:tcPr>
            <w:tcW w:w="1984" w:type="dxa"/>
            <w:shd w:val="clear" w:color="auto" w:fill="auto"/>
            <w:vAlign w:val="center"/>
          </w:tcPr>
          <w:p w:rsidR="00A6261B" w:rsidRPr="00F84D2F" w:rsidRDefault="00A6261B" w:rsidP="0020278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r>
      <w:tr w:rsidR="00A6261B" w:rsidRPr="00F84D2F" w:rsidTr="0020278B">
        <w:trPr>
          <w:cantSplit/>
          <w:trHeight w:val="1695"/>
        </w:trPr>
        <w:tc>
          <w:tcPr>
            <w:tcW w:w="7939" w:type="dxa"/>
            <w:vAlign w:val="center"/>
          </w:tcPr>
          <w:p w:rsidR="00A6261B" w:rsidRPr="006C64EF" w:rsidRDefault="00A6261B" w:rsidP="0020278B">
            <w:pPr>
              <w:pStyle w:val="Textoindependiente3"/>
              <w:ind w:left="214" w:hanging="214"/>
              <w:rPr>
                <w:rFonts w:ascii="Arial" w:hAnsi="Arial" w:cs="Arial"/>
                <w:bCs/>
                <w:iCs/>
                <w:sz w:val="18"/>
                <w:szCs w:val="18"/>
              </w:rPr>
            </w:pPr>
            <w:r w:rsidRPr="006C64EF">
              <w:rPr>
                <w:rFonts w:ascii="Arial" w:hAnsi="Arial" w:cs="Arial"/>
                <w:b/>
                <w:bCs/>
                <w:iCs/>
                <w:sz w:val="18"/>
                <w:szCs w:val="18"/>
              </w:rPr>
              <w:t xml:space="preserve">7. Claves de activación: </w:t>
            </w:r>
            <w:r w:rsidRPr="006C64EF">
              <w:rPr>
                <w:rFonts w:ascii="Arial" w:hAnsi="Arial" w:cs="Arial"/>
                <w:bCs/>
                <w:iCs/>
                <w:sz w:val="18"/>
                <w:szCs w:val="18"/>
              </w:rPr>
              <w:t>El proveedor deberá entregar las claves de activación (keys) o cualquier otro requisito necesario para la activación de las licencias que permita su utilización con todas sus características.</w:t>
            </w:r>
          </w:p>
          <w:p w:rsidR="00A6261B" w:rsidRDefault="00A6261B" w:rsidP="0020278B">
            <w:pPr>
              <w:pStyle w:val="Textoindependiente3"/>
              <w:ind w:left="214"/>
              <w:rPr>
                <w:rFonts w:ascii="Arial" w:hAnsi="Arial" w:cs="Arial"/>
                <w:bCs/>
                <w:iCs/>
                <w:sz w:val="18"/>
                <w:szCs w:val="18"/>
              </w:rPr>
            </w:pPr>
            <w:r w:rsidRPr="006C64EF">
              <w:rPr>
                <w:rFonts w:ascii="Arial" w:hAnsi="Arial" w:cs="Arial"/>
                <w:bCs/>
                <w:iCs/>
                <w:sz w:val="18"/>
                <w:szCs w:val="18"/>
              </w:rPr>
              <w:t>Como alternativa a la entrega de claves, el proveedor podrá proporcionar la dirección de la página web del fabricante, con los medios de autenticación que sean necesarios, para obtener las claves de activación u otro requisito necesario para la activación de las licencias que permita su utilización con todas sus características.</w:t>
            </w:r>
          </w:p>
          <w:p w:rsidR="00A6261B" w:rsidRDefault="00A6261B" w:rsidP="0020278B">
            <w:pPr>
              <w:pStyle w:val="Textoindependiente3"/>
              <w:ind w:left="214"/>
              <w:jc w:val="right"/>
              <w:rPr>
                <w:rFonts w:ascii="Arial" w:hAnsi="Arial" w:cs="Arial"/>
                <w:b/>
                <w:sz w:val="18"/>
                <w:szCs w:val="18"/>
              </w:rPr>
            </w:pPr>
            <w:r w:rsidRPr="00F97AF1">
              <w:rPr>
                <w:rFonts w:ascii="Arial" w:hAnsi="Arial" w:cs="Arial"/>
                <w:bCs/>
                <w:i/>
                <w:iCs/>
                <w:szCs w:val="18"/>
              </w:rPr>
              <w:t>(Manifestar Aceptación</w:t>
            </w:r>
            <w:r>
              <w:rPr>
                <w:rFonts w:ascii="Arial" w:hAnsi="Arial" w:cs="Arial"/>
                <w:bCs/>
                <w:i/>
                <w:iCs/>
                <w:szCs w:val="18"/>
              </w:rPr>
              <w:t>)</w:t>
            </w:r>
          </w:p>
        </w:tc>
        <w:tc>
          <w:tcPr>
            <w:tcW w:w="1984" w:type="dxa"/>
            <w:shd w:val="clear" w:color="auto" w:fill="auto"/>
            <w:vAlign w:val="center"/>
          </w:tcPr>
          <w:p w:rsidR="00A6261B" w:rsidRPr="00F84D2F" w:rsidRDefault="00A6261B" w:rsidP="0020278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r>
      <w:tr w:rsidR="00A6261B" w:rsidRPr="00F84D2F" w:rsidTr="0020278B">
        <w:trPr>
          <w:cantSplit/>
          <w:trHeight w:val="1000"/>
        </w:trPr>
        <w:tc>
          <w:tcPr>
            <w:tcW w:w="7939" w:type="dxa"/>
            <w:vAlign w:val="center"/>
          </w:tcPr>
          <w:p w:rsidR="00A6261B" w:rsidRDefault="00A6261B" w:rsidP="0020278B">
            <w:pPr>
              <w:pStyle w:val="Textoindependiente3"/>
              <w:ind w:left="214" w:hanging="214"/>
              <w:rPr>
                <w:rFonts w:ascii="Arial" w:hAnsi="Arial" w:cs="Arial"/>
                <w:bCs/>
                <w:iCs/>
                <w:sz w:val="18"/>
                <w:szCs w:val="18"/>
              </w:rPr>
            </w:pPr>
            <w:r w:rsidRPr="006C64EF">
              <w:rPr>
                <w:rFonts w:ascii="Arial" w:hAnsi="Arial" w:cs="Arial"/>
                <w:b/>
                <w:bCs/>
                <w:iCs/>
                <w:sz w:val="18"/>
                <w:szCs w:val="18"/>
              </w:rPr>
              <w:lastRenderedPageBreak/>
              <w:t xml:space="preserve">8. Acreditación de la adquisición de las licencias: </w:t>
            </w:r>
            <w:r w:rsidRPr="006C64EF">
              <w:rPr>
                <w:rFonts w:ascii="Arial" w:hAnsi="Arial" w:cs="Arial"/>
                <w:bCs/>
                <w:iCs/>
                <w:sz w:val="18"/>
                <w:szCs w:val="18"/>
              </w:rPr>
              <w:t>La acreditación de las licencias deberá ser realizada mediante nota emitida por el fabricante o mediante la página web del fabricante, esta acreditación debe permitir verificar el registro de las licencias a nombre del Banco Central de Bolivia.</w:t>
            </w:r>
          </w:p>
          <w:p w:rsidR="00A6261B" w:rsidRDefault="00A6261B" w:rsidP="0020278B">
            <w:pPr>
              <w:pStyle w:val="Textoindependiente3"/>
              <w:ind w:left="214" w:hanging="214"/>
              <w:jc w:val="right"/>
              <w:rPr>
                <w:rFonts w:ascii="Arial" w:hAnsi="Arial" w:cs="Arial"/>
                <w:b/>
                <w:sz w:val="18"/>
                <w:szCs w:val="18"/>
              </w:rPr>
            </w:pPr>
            <w:r w:rsidRPr="00F97AF1">
              <w:rPr>
                <w:rFonts w:ascii="Arial" w:hAnsi="Arial" w:cs="Arial"/>
                <w:bCs/>
                <w:i/>
                <w:iCs/>
                <w:szCs w:val="18"/>
              </w:rPr>
              <w:t>(Manifestar Aceptación</w:t>
            </w:r>
            <w:r>
              <w:rPr>
                <w:rFonts w:ascii="Arial" w:hAnsi="Arial" w:cs="Arial"/>
                <w:bCs/>
                <w:i/>
                <w:iCs/>
                <w:szCs w:val="18"/>
              </w:rPr>
              <w:t>)</w:t>
            </w:r>
          </w:p>
        </w:tc>
        <w:tc>
          <w:tcPr>
            <w:tcW w:w="1984" w:type="dxa"/>
            <w:shd w:val="clear" w:color="auto" w:fill="auto"/>
            <w:vAlign w:val="center"/>
          </w:tcPr>
          <w:p w:rsidR="00A6261B" w:rsidRPr="00F84D2F" w:rsidRDefault="00A6261B" w:rsidP="0020278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r>
      <w:tr w:rsidR="00A6261B" w:rsidRPr="00F84D2F" w:rsidTr="0020278B">
        <w:trPr>
          <w:cantSplit/>
          <w:trHeight w:val="1096"/>
        </w:trPr>
        <w:tc>
          <w:tcPr>
            <w:tcW w:w="7939" w:type="dxa"/>
            <w:vAlign w:val="center"/>
          </w:tcPr>
          <w:p w:rsidR="00A6261B" w:rsidRPr="006C64EF" w:rsidRDefault="00A6261B" w:rsidP="0020278B">
            <w:pPr>
              <w:pStyle w:val="Textoindependiente3"/>
              <w:ind w:left="214" w:hanging="214"/>
              <w:rPr>
                <w:rFonts w:ascii="Arial" w:hAnsi="Arial" w:cs="Arial"/>
                <w:bCs/>
                <w:iCs/>
                <w:sz w:val="18"/>
                <w:szCs w:val="18"/>
              </w:rPr>
            </w:pPr>
            <w:r w:rsidRPr="006C64EF">
              <w:rPr>
                <w:rFonts w:ascii="Arial" w:hAnsi="Arial" w:cs="Arial"/>
                <w:b/>
                <w:bCs/>
                <w:iCs/>
                <w:sz w:val="18"/>
                <w:szCs w:val="18"/>
              </w:rPr>
              <w:t xml:space="preserve">9. Autorización de venta en Bolivia: </w:t>
            </w:r>
            <w:r w:rsidRPr="006C64EF">
              <w:rPr>
                <w:rFonts w:ascii="Arial" w:hAnsi="Arial" w:cs="Arial"/>
                <w:bCs/>
                <w:iCs/>
                <w:sz w:val="18"/>
                <w:szCs w:val="18"/>
              </w:rPr>
              <w:t>La empresa proponente deberá contar con autorización del fabricante Microsoft (partner) para la venta o provisión de licencias en Bolivia.</w:t>
            </w:r>
          </w:p>
          <w:p w:rsidR="00A6261B" w:rsidRDefault="00A6261B" w:rsidP="0020278B">
            <w:pPr>
              <w:pStyle w:val="Textoindependiente3"/>
              <w:ind w:left="214"/>
              <w:rPr>
                <w:rFonts w:ascii="Arial" w:hAnsi="Arial" w:cs="Arial"/>
                <w:bCs/>
                <w:iCs/>
                <w:sz w:val="18"/>
                <w:szCs w:val="18"/>
              </w:rPr>
            </w:pPr>
            <w:r w:rsidRPr="006C64EF">
              <w:rPr>
                <w:rFonts w:ascii="Arial" w:hAnsi="Arial" w:cs="Arial"/>
                <w:bCs/>
                <w:iCs/>
                <w:sz w:val="18"/>
                <w:szCs w:val="18"/>
              </w:rPr>
              <w:t>El proponente deberá indicar dirección URL de la página web del fabricante que respalde lo solicitado.</w:t>
            </w:r>
          </w:p>
          <w:p w:rsidR="00A6261B" w:rsidRDefault="00A6261B" w:rsidP="0020278B">
            <w:pPr>
              <w:pStyle w:val="Textoindependiente3"/>
              <w:ind w:left="214"/>
              <w:jc w:val="right"/>
              <w:rPr>
                <w:rFonts w:ascii="Arial" w:hAnsi="Arial" w:cs="Arial"/>
                <w:b/>
                <w:sz w:val="18"/>
                <w:szCs w:val="18"/>
              </w:rPr>
            </w:pPr>
            <w:r w:rsidRPr="00F97AF1">
              <w:rPr>
                <w:rFonts w:ascii="Arial" w:hAnsi="Arial" w:cs="Arial"/>
                <w:bCs/>
                <w:i/>
                <w:iCs/>
                <w:szCs w:val="18"/>
              </w:rPr>
              <w:t>(Manifestar Aceptación</w:t>
            </w:r>
            <w:r>
              <w:rPr>
                <w:rFonts w:ascii="Arial" w:hAnsi="Arial" w:cs="Arial"/>
                <w:bCs/>
                <w:i/>
                <w:iCs/>
                <w:szCs w:val="18"/>
              </w:rPr>
              <w:t>/Indicar Dirección)</w:t>
            </w:r>
          </w:p>
        </w:tc>
        <w:tc>
          <w:tcPr>
            <w:tcW w:w="1984" w:type="dxa"/>
            <w:shd w:val="clear" w:color="auto" w:fill="auto"/>
            <w:vAlign w:val="center"/>
          </w:tcPr>
          <w:p w:rsidR="00A6261B" w:rsidRPr="00F84D2F" w:rsidRDefault="00A6261B" w:rsidP="0020278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r>
      <w:tr w:rsidR="00A6261B" w:rsidRPr="00F84D2F" w:rsidTr="0020278B">
        <w:trPr>
          <w:cantSplit/>
          <w:trHeight w:val="828"/>
        </w:trPr>
        <w:tc>
          <w:tcPr>
            <w:tcW w:w="7939" w:type="dxa"/>
            <w:vAlign w:val="center"/>
          </w:tcPr>
          <w:p w:rsidR="00A6261B" w:rsidRDefault="00A6261B" w:rsidP="0020278B">
            <w:pPr>
              <w:pStyle w:val="Textoindependiente3"/>
              <w:ind w:left="356" w:hanging="356"/>
              <w:rPr>
                <w:rFonts w:ascii="Arial" w:hAnsi="Arial" w:cs="Arial"/>
                <w:b/>
                <w:sz w:val="18"/>
                <w:szCs w:val="18"/>
              </w:rPr>
            </w:pPr>
            <w:r w:rsidRPr="006C64EF">
              <w:rPr>
                <w:rFonts w:ascii="Arial" w:hAnsi="Arial" w:cs="Arial"/>
                <w:b/>
                <w:bCs/>
                <w:iCs/>
                <w:sz w:val="18"/>
                <w:szCs w:val="18"/>
              </w:rPr>
              <w:t>10. Verificación de la información y documentación presentada:</w:t>
            </w:r>
            <w:r w:rsidRPr="006C64EF">
              <w:rPr>
                <w:rFonts w:ascii="Arial" w:hAnsi="Arial" w:cs="Arial"/>
                <w:bCs/>
                <w:iCs/>
                <w:sz w:val="18"/>
                <w:szCs w:val="18"/>
              </w:rPr>
              <w:t xml:space="preserve"> El BCB se reserva el derecho de verificar cualquier aspecto que considere pertinente de la documentación e información presentadas por el proponente.</w:t>
            </w:r>
          </w:p>
        </w:tc>
        <w:tc>
          <w:tcPr>
            <w:tcW w:w="1984" w:type="dxa"/>
            <w:shd w:val="clear" w:color="auto" w:fill="FFFFFF" w:themeFill="background1"/>
            <w:vAlign w:val="center"/>
          </w:tcPr>
          <w:p w:rsidR="00A6261B" w:rsidRPr="00F84D2F" w:rsidRDefault="00A6261B" w:rsidP="0020278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r>
      <w:tr w:rsidR="00A6261B" w:rsidRPr="00F84D2F" w:rsidTr="0020278B">
        <w:trPr>
          <w:cantSplit/>
          <w:trHeight w:val="397"/>
        </w:trPr>
        <w:tc>
          <w:tcPr>
            <w:tcW w:w="7939" w:type="dxa"/>
            <w:shd w:val="clear" w:color="auto" w:fill="339966"/>
            <w:vAlign w:val="center"/>
          </w:tcPr>
          <w:p w:rsidR="00A6261B" w:rsidRPr="00F84D2F" w:rsidRDefault="00A6261B" w:rsidP="00A6261B">
            <w:pPr>
              <w:pStyle w:val="Textoindependiente3"/>
              <w:numPr>
                <w:ilvl w:val="0"/>
                <w:numId w:val="57"/>
              </w:numPr>
              <w:tabs>
                <w:tab w:val="clear" w:pos="1080"/>
                <w:tab w:val="num" w:pos="290"/>
              </w:tabs>
              <w:spacing w:after="0"/>
              <w:ind w:left="290" w:hanging="290"/>
              <w:jc w:val="both"/>
              <w:rPr>
                <w:rFonts w:ascii="Arial" w:hAnsi="Arial" w:cs="Arial"/>
                <w:b/>
                <w:bCs/>
                <w:color w:val="FFFFFF"/>
                <w:sz w:val="18"/>
                <w:szCs w:val="18"/>
              </w:rPr>
            </w:pPr>
            <w:r>
              <w:rPr>
                <w:rFonts w:ascii="Arial" w:hAnsi="Arial" w:cs="Arial"/>
                <w:b/>
                <w:bCs/>
                <w:color w:val="FFFFFF"/>
                <w:sz w:val="18"/>
                <w:szCs w:val="18"/>
              </w:rPr>
              <w:t xml:space="preserve">PLAZO DE ENTREGA, LUGAR DE ENTREGA Y  RECEPCIÓN </w:t>
            </w:r>
            <w:r w:rsidRPr="00F84D2F">
              <w:rPr>
                <w:rFonts w:ascii="Arial" w:hAnsi="Arial" w:cs="Arial"/>
                <w:b/>
                <w:bCs/>
                <w:color w:val="FFFFFF"/>
                <w:sz w:val="18"/>
                <w:szCs w:val="18"/>
              </w:rPr>
              <w:t>DEL (LOS) BIEN(ES)</w:t>
            </w:r>
          </w:p>
        </w:tc>
        <w:tc>
          <w:tcPr>
            <w:tcW w:w="1984" w:type="dxa"/>
            <w:tcBorders>
              <w:bottom w:val="single" w:sz="4" w:space="0" w:color="auto"/>
            </w:tcBorders>
            <w:shd w:val="clear" w:color="auto" w:fill="339966"/>
            <w:vAlign w:val="center"/>
          </w:tcPr>
          <w:p w:rsidR="00A6261B" w:rsidRPr="00F84D2F" w:rsidRDefault="00A6261B" w:rsidP="0020278B">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Cs/>
                <w:i/>
                <w:iCs/>
                <w:szCs w:val="18"/>
              </w:rPr>
            </w:pPr>
            <w:r w:rsidRPr="00F84D2F">
              <w:rPr>
                <w:rFonts w:ascii="Arial" w:hAnsi="Arial" w:cs="Arial"/>
                <w:sz w:val="18"/>
                <w:szCs w:val="18"/>
              </w:rPr>
              <w:t>Llenar según el instructivo de cada requisito</w:t>
            </w:r>
          </w:p>
        </w:tc>
      </w:tr>
      <w:tr w:rsidR="00A6261B" w:rsidRPr="00F84D2F" w:rsidTr="0020278B">
        <w:trPr>
          <w:cantSplit/>
          <w:trHeight w:val="424"/>
        </w:trPr>
        <w:tc>
          <w:tcPr>
            <w:tcW w:w="7939" w:type="dxa"/>
            <w:tcBorders>
              <w:bottom w:val="single" w:sz="4" w:space="0" w:color="auto"/>
            </w:tcBorders>
            <w:shd w:val="clear" w:color="auto" w:fill="CCFFCC"/>
            <w:vAlign w:val="center"/>
          </w:tcPr>
          <w:p w:rsidR="00A6261B" w:rsidRPr="00670D80" w:rsidRDefault="00A6261B" w:rsidP="00A6261B">
            <w:pPr>
              <w:pStyle w:val="Textoindependiente3"/>
              <w:numPr>
                <w:ilvl w:val="0"/>
                <w:numId w:val="59"/>
              </w:numPr>
              <w:spacing w:after="0"/>
              <w:ind w:left="338" w:hanging="322"/>
              <w:jc w:val="both"/>
              <w:rPr>
                <w:rFonts w:ascii="Arial" w:hAnsi="Arial" w:cs="Arial"/>
                <w:b/>
                <w:bCs/>
                <w:sz w:val="18"/>
                <w:szCs w:val="18"/>
              </w:rPr>
            </w:pPr>
            <w:r w:rsidRPr="00F84D2F">
              <w:rPr>
                <w:rFonts w:ascii="Arial" w:hAnsi="Arial" w:cs="Arial"/>
                <w:b/>
                <w:bCs/>
                <w:sz w:val="18"/>
                <w:szCs w:val="18"/>
              </w:rPr>
              <w:t>PLAZO DE ENTREGA</w:t>
            </w:r>
          </w:p>
        </w:tc>
        <w:tc>
          <w:tcPr>
            <w:tcW w:w="1984" w:type="dxa"/>
            <w:tcBorders>
              <w:bottom w:val="single" w:sz="4" w:space="0" w:color="auto"/>
            </w:tcBorders>
            <w:shd w:val="clear" w:color="auto" w:fill="CCFFCC"/>
            <w:vAlign w:val="center"/>
          </w:tcPr>
          <w:p w:rsidR="00A6261B" w:rsidRPr="00F84D2F" w:rsidRDefault="00A6261B" w:rsidP="0020278B">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iCs/>
                <w:sz w:val="18"/>
                <w:szCs w:val="18"/>
              </w:rPr>
            </w:pPr>
            <w:r w:rsidRPr="00F84D2F">
              <w:rPr>
                <w:rFonts w:ascii="Arial" w:hAnsi="Arial" w:cs="Arial"/>
                <w:b/>
                <w:bCs/>
                <w:iCs/>
                <w:szCs w:val="18"/>
              </w:rPr>
              <w:t>Manifestar Aceptación</w:t>
            </w:r>
          </w:p>
        </w:tc>
      </w:tr>
      <w:tr w:rsidR="00A6261B" w:rsidRPr="00F84D2F" w:rsidTr="00492639">
        <w:trPr>
          <w:cantSplit/>
          <w:trHeight w:val="1284"/>
        </w:trPr>
        <w:tc>
          <w:tcPr>
            <w:tcW w:w="7939" w:type="dxa"/>
            <w:tcBorders>
              <w:bottom w:val="single" w:sz="4" w:space="0" w:color="auto"/>
            </w:tcBorders>
            <w:vAlign w:val="center"/>
          </w:tcPr>
          <w:p w:rsidR="00A6261B" w:rsidRPr="0063422A" w:rsidRDefault="00A6261B" w:rsidP="00492639">
            <w:pPr>
              <w:pStyle w:val="Textoindependiente3"/>
              <w:rPr>
                <w:rFonts w:ascii="Arial" w:hAnsi="Arial" w:cs="Arial"/>
                <w:bCs/>
                <w:iCs/>
                <w:sz w:val="18"/>
                <w:szCs w:val="18"/>
              </w:rPr>
            </w:pPr>
            <w:r w:rsidRPr="006C64EF">
              <w:rPr>
                <w:rFonts w:ascii="Arial" w:hAnsi="Arial" w:cs="Arial"/>
                <w:b/>
                <w:bCs/>
                <w:iCs/>
                <w:sz w:val="18"/>
                <w:szCs w:val="18"/>
              </w:rPr>
              <w:t xml:space="preserve">Entrega del bien: </w:t>
            </w:r>
            <w:r w:rsidRPr="006C64EF">
              <w:rPr>
                <w:rFonts w:ascii="Arial" w:hAnsi="Arial" w:cs="Arial"/>
                <w:bCs/>
                <w:iCs/>
                <w:sz w:val="18"/>
                <w:szCs w:val="18"/>
              </w:rPr>
              <w:t xml:space="preserve">El proveedor deberá realizar la entrega de manera escrita, sujeta a verificación, de la acreditación de las licencias en un plazo de hasta quince (15) días calendario a partir del día siguiente hábil de la firma del contrato. </w:t>
            </w:r>
          </w:p>
          <w:p w:rsidR="00A6261B" w:rsidRDefault="00A6261B" w:rsidP="0020278B">
            <w:pPr>
              <w:jc w:val="both"/>
              <w:rPr>
                <w:rFonts w:ascii="Arial" w:hAnsi="Arial" w:cs="Arial"/>
                <w:bCs/>
                <w:iCs/>
                <w:sz w:val="18"/>
                <w:szCs w:val="18"/>
              </w:rPr>
            </w:pPr>
            <w:r w:rsidRPr="006C64EF">
              <w:rPr>
                <w:rFonts w:ascii="Arial" w:hAnsi="Arial" w:cs="Arial"/>
                <w:bCs/>
                <w:iCs/>
                <w:sz w:val="18"/>
                <w:szCs w:val="18"/>
              </w:rPr>
              <w:t>Si el último día del plazo de entrega fuera un día no hábil (sábado, domingo o feriado) éste será trasladado al inmediato día hábil posterior.</w:t>
            </w:r>
          </w:p>
          <w:p w:rsidR="00A6261B" w:rsidRPr="00981D37" w:rsidRDefault="00A6261B" w:rsidP="0020278B">
            <w:pPr>
              <w:jc w:val="right"/>
              <w:rPr>
                <w:rFonts w:ascii="Arial" w:hAnsi="Arial" w:cs="Arial"/>
                <w:i/>
                <w:sz w:val="18"/>
                <w:szCs w:val="18"/>
                <w:lang w:val="es-BO"/>
              </w:rPr>
            </w:pPr>
            <w:r w:rsidRPr="00F97AF1">
              <w:rPr>
                <w:rFonts w:ascii="Arial" w:hAnsi="Arial" w:cs="Arial"/>
                <w:bCs/>
                <w:i/>
                <w:iCs/>
                <w:szCs w:val="18"/>
              </w:rPr>
              <w:t>(Manifestar Aceptación</w:t>
            </w:r>
            <w:r>
              <w:rPr>
                <w:rFonts w:ascii="Arial" w:hAnsi="Arial" w:cs="Arial"/>
                <w:bCs/>
                <w:i/>
                <w:iCs/>
                <w:szCs w:val="18"/>
              </w:rPr>
              <w:t>/Indicar Dirección)</w:t>
            </w:r>
          </w:p>
        </w:tc>
        <w:tc>
          <w:tcPr>
            <w:tcW w:w="1984" w:type="dxa"/>
            <w:tcBorders>
              <w:bottom w:val="single" w:sz="4" w:space="0" w:color="auto"/>
            </w:tcBorders>
            <w:vAlign w:val="center"/>
          </w:tcPr>
          <w:p w:rsidR="00A6261B" w:rsidRPr="00F84D2F" w:rsidRDefault="00A6261B" w:rsidP="0020278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r>
      <w:tr w:rsidR="00A6261B" w:rsidRPr="00F84D2F" w:rsidTr="0020278B">
        <w:trPr>
          <w:cantSplit/>
          <w:trHeight w:val="90"/>
        </w:trPr>
        <w:tc>
          <w:tcPr>
            <w:tcW w:w="7939" w:type="dxa"/>
            <w:tcBorders>
              <w:bottom w:val="single" w:sz="4" w:space="0" w:color="auto"/>
            </w:tcBorders>
            <w:shd w:val="clear" w:color="auto" w:fill="CCFFCC"/>
            <w:vAlign w:val="center"/>
          </w:tcPr>
          <w:p w:rsidR="00A6261B" w:rsidRPr="00670D80" w:rsidRDefault="00A6261B" w:rsidP="00A6261B">
            <w:pPr>
              <w:pStyle w:val="Textoindependiente3"/>
              <w:numPr>
                <w:ilvl w:val="0"/>
                <w:numId w:val="59"/>
              </w:numPr>
              <w:spacing w:after="0"/>
              <w:ind w:left="338" w:hanging="322"/>
              <w:jc w:val="both"/>
              <w:rPr>
                <w:rFonts w:ascii="Arial" w:eastAsia="Arial Unicode MS" w:hAnsi="Arial" w:cs="Arial"/>
                <w:b/>
                <w:bCs/>
                <w:sz w:val="18"/>
                <w:szCs w:val="18"/>
              </w:rPr>
            </w:pPr>
            <w:r>
              <w:rPr>
                <w:rFonts w:ascii="Arial" w:hAnsi="Arial" w:cs="Arial"/>
                <w:b/>
                <w:bCs/>
                <w:sz w:val="18"/>
                <w:szCs w:val="18"/>
              </w:rPr>
              <w:t>LUGAR DE ENTREGA</w:t>
            </w:r>
          </w:p>
        </w:tc>
        <w:tc>
          <w:tcPr>
            <w:tcW w:w="1984" w:type="dxa"/>
            <w:tcBorders>
              <w:bottom w:val="single" w:sz="4" w:space="0" w:color="auto"/>
            </w:tcBorders>
            <w:shd w:val="clear" w:color="auto" w:fill="CCFFCC"/>
            <w:vAlign w:val="center"/>
          </w:tcPr>
          <w:p w:rsidR="00A6261B" w:rsidRPr="00F84D2F" w:rsidRDefault="00A6261B" w:rsidP="0020278B">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iCs/>
                <w:sz w:val="18"/>
                <w:szCs w:val="18"/>
              </w:rPr>
            </w:pPr>
            <w:r w:rsidRPr="00F84D2F">
              <w:rPr>
                <w:rFonts w:ascii="Arial" w:hAnsi="Arial" w:cs="Arial"/>
                <w:b/>
                <w:bCs/>
                <w:iCs/>
                <w:szCs w:val="18"/>
              </w:rPr>
              <w:t>Manifestar Aceptación</w:t>
            </w:r>
          </w:p>
        </w:tc>
      </w:tr>
      <w:tr w:rsidR="00A6261B" w:rsidRPr="00F84D2F" w:rsidTr="000479AF">
        <w:trPr>
          <w:cantSplit/>
          <w:trHeight w:val="432"/>
        </w:trPr>
        <w:tc>
          <w:tcPr>
            <w:tcW w:w="7939" w:type="dxa"/>
            <w:tcBorders>
              <w:bottom w:val="single" w:sz="4" w:space="0" w:color="auto"/>
            </w:tcBorders>
            <w:shd w:val="clear" w:color="auto" w:fill="auto"/>
            <w:vAlign w:val="center"/>
          </w:tcPr>
          <w:p w:rsidR="00A6261B" w:rsidRDefault="00A6261B" w:rsidP="0020278B">
            <w:pPr>
              <w:jc w:val="both"/>
              <w:rPr>
                <w:rFonts w:ascii="Arial" w:hAnsi="Arial" w:cs="Arial"/>
                <w:bCs/>
                <w:iCs/>
                <w:sz w:val="18"/>
                <w:szCs w:val="18"/>
              </w:rPr>
            </w:pPr>
            <w:r w:rsidRPr="00302765">
              <w:rPr>
                <w:rFonts w:ascii="Arial" w:hAnsi="Arial" w:cs="Arial"/>
                <w:bCs/>
                <w:iCs/>
                <w:sz w:val="18"/>
                <w:szCs w:val="18"/>
              </w:rPr>
              <w:t xml:space="preserve">El proveedor deberá entregar la acreditación de </w:t>
            </w:r>
            <w:r>
              <w:rPr>
                <w:rFonts w:ascii="Arial" w:hAnsi="Arial" w:cs="Arial"/>
                <w:bCs/>
                <w:iCs/>
                <w:sz w:val="18"/>
                <w:szCs w:val="18"/>
              </w:rPr>
              <w:t xml:space="preserve">las licencias </w:t>
            </w:r>
            <w:r w:rsidRPr="00302765">
              <w:rPr>
                <w:rFonts w:ascii="Arial" w:hAnsi="Arial" w:cs="Arial"/>
                <w:bCs/>
                <w:iCs/>
                <w:sz w:val="18"/>
                <w:szCs w:val="18"/>
              </w:rPr>
              <w:t>a la Unidad de Activos Fijos del BCB</w:t>
            </w:r>
            <w:r>
              <w:rPr>
                <w:rFonts w:ascii="Arial" w:hAnsi="Arial" w:cs="Arial"/>
                <w:bCs/>
                <w:iCs/>
                <w:sz w:val="18"/>
                <w:szCs w:val="18"/>
              </w:rPr>
              <w:t xml:space="preserve"> al Responsable de Recepción</w:t>
            </w:r>
            <w:r w:rsidRPr="00302765">
              <w:rPr>
                <w:rFonts w:ascii="Arial" w:hAnsi="Arial" w:cs="Arial"/>
                <w:bCs/>
                <w:iCs/>
                <w:sz w:val="18"/>
                <w:szCs w:val="18"/>
              </w:rPr>
              <w:t>.</w:t>
            </w:r>
          </w:p>
          <w:p w:rsidR="00A6261B" w:rsidRPr="006162BC" w:rsidRDefault="00A6261B" w:rsidP="0020278B">
            <w:pPr>
              <w:jc w:val="right"/>
              <w:rPr>
                <w:rFonts w:ascii="Arial" w:hAnsi="Arial" w:cs="Arial"/>
                <w:b/>
                <w:sz w:val="18"/>
                <w:szCs w:val="18"/>
                <w:lang w:val="es-BO"/>
              </w:rPr>
            </w:pPr>
            <w:r w:rsidRPr="00F97AF1">
              <w:rPr>
                <w:rFonts w:ascii="Arial" w:hAnsi="Arial" w:cs="Arial"/>
                <w:bCs/>
                <w:i/>
                <w:iCs/>
                <w:szCs w:val="18"/>
              </w:rPr>
              <w:t>(Manifestar Aceptación</w:t>
            </w:r>
            <w:r>
              <w:rPr>
                <w:rFonts w:ascii="Arial" w:hAnsi="Arial" w:cs="Arial"/>
                <w:bCs/>
                <w:i/>
                <w:iCs/>
                <w:szCs w:val="18"/>
              </w:rPr>
              <w:t>/Indicar Dirección)</w:t>
            </w:r>
          </w:p>
        </w:tc>
        <w:tc>
          <w:tcPr>
            <w:tcW w:w="1984" w:type="dxa"/>
            <w:tcBorders>
              <w:bottom w:val="single" w:sz="4" w:space="0" w:color="auto"/>
            </w:tcBorders>
            <w:shd w:val="clear" w:color="auto" w:fill="auto"/>
            <w:vAlign w:val="center"/>
          </w:tcPr>
          <w:p w:rsidR="00A6261B" w:rsidRPr="00F84D2F" w:rsidRDefault="00A6261B" w:rsidP="0020278B">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bCs/>
                <w:iCs/>
                <w:szCs w:val="18"/>
              </w:rPr>
            </w:pPr>
          </w:p>
        </w:tc>
      </w:tr>
      <w:tr w:rsidR="00A6261B" w:rsidRPr="00F84D2F" w:rsidTr="0020278B">
        <w:trPr>
          <w:cantSplit/>
          <w:trHeight w:val="90"/>
        </w:trPr>
        <w:tc>
          <w:tcPr>
            <w:tcW w:w="7939" w:type="dxa"/>
            <w:tcBorders>
              <w:bottom w:val="single" w:sz="4" w:space="0" w:color="auto"/>
            </w:tcBorders>
            <w:shd w:val="clear" w:color="auto" w:fill="CCFFCC"/>
            <w:vAlign w:val="center"/>
          </w:tcPr>
          <w:p w:rsidR="00A6261B" w:rsidRPr="00925061" w:rsidRDefault="00A6261B" w:rsidP="00A6261B">
            <w:pPr>
              <w:pStyle w:val="Textoindependiente3"/>
              <w:numPr>
                <w:ilvl w:val="0"/>
                <w:numId w:val="59"/>
              </w:numPr>
              <w:spacing w:after="0"/>
              <w:ind w:left="338" w:hanging="322"/>
              <w:jc w:val="both"/>
              <w:rPr>
                <w:rFonts w:ascii="Arial" w:eastAsia="Arial Unicode MS" w:hAnsi="Arial" w:cs="Arial"/>
                <w:b/>
                <w:bCs/>
                <w:sz w:val="18"/>
                <w:szCs w:val="18"/>
              </w:rPr>
            </w:pPr>
            <w:r w:rsidRPr="00F84D2F">
              <w:rPr>
                <w:rFonts w:ascii="Arial" w:eastAsia="Arial Unicode MS" w:hAnsi="Arial" w:cs="Arial"/>
                <w:b/>
                <w:bCs/>
                <w:sz w:val="18"/>
                <w:szCs w:val="18"/>
              </w:rPr>
              <w:t>RECEPCION</w:t>
            </w:r>
          </w:p>
        </w:tc>
        <w:tc>
          <w:tcPr>
            <w:tcW w:w="1984" w:type="dxa"/>
            <w:tcBorders>
              <w:bottom w:val="single" w:sz="4" w:space="0" w:color="auto"/>
            </w:tcBorders>
            <w:shd w:val="clear" w:color="auto" w:fill="CCFFCC"/>
            <w:vAlign w:val="center"/>
          </w:tcPr>
          <w:p w:rsidR="00A6261B" w:rsidRPr="00F84D2F" w:rsidRDefault="00A6261B" w:rsidP="0020278B">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iCs/>
                <w:sz w:val="18"/>
                <w:szCs w:val="18"/>
              </w:rPr>
            </w:pPr>
            <w:r w:rsidRPr="00F84D2F">
              <w:rPr>
                <w:rFonts w:ascii="Arial" w:hAnsi="Arial" w:cs="Arial"/>
                <w:b/>
                <w:bCs/>
                <w:iCs/>
                <w:szCs w:val="18"/>
              </w:rPr>
              <w:t>Manifestar Aceptación</w:t>
            </w:r>
          </w:p>
        </w:tc>
      </w:tr>
      <w:tr w:rsidR="00A6261B" w:rsidRPr="00F84D2F" w:rsidTr="000479AF">
        <w:trPr>
          <w:cantSplit/>
          <w:trHeight w:val="4126"/>
        </w:trPr>
        <w:tc>
          <w:tcPr>
            <w:tcW w:w="7939" w:type="dxa"/>
            <w:tcBorders>
              <w:bottom w:val="single" w:sz="4" w:space="0" w:color="auto"/>
            </w:tcBorders>
            <w:shd w:val="clear" w:color="auto" w:fill="FFFFFF" w:themeFill="background1"/>
            <w:vAlign w:val="center"/>
          </w:tcPr>
          <w:p w:rsidR="00A6261B" w:rsidRDefault="00A6261B" w:rsidP="0020278B">
            <w:pPr>
              <w:jc w:val="both"/>
              <w:rPr>
                <w:rFonts w:ascii="Arial" w:hAnsi="Arial" w:cs="Arial"/>
                <w:bCs/>
                <w:iCs/>
                <w:sz w:val="18"/>
                <w:szCs w:val="18"/>
              </w:rPr>
            </w:pPr>
            <w:r w:rsidRPr="0063422A">
              <w:rPr>
                <w:rFonts w:ascii="Arial" w:hAnsi="Arial" w:cs="Arial"/>
                <w:b/>
                <w:bCs/>
                <w:iCs/>
                <w:sz w:val="18"/>
                <w:szCs w:val="18"/>
              </w:rPr>
              <w:t>Entrega de la acreditación de licencias sujeta a verificación:</w:t>
            </w:r>
            <w:r w:rsidRPr="0063422A">
              <w:rPr>
                <w:rFonts w:ascii="Arial" w:hAnsi="Arial" w:cs="Arial"/>
                <w:bCs/>
                <w:iCs/>
                <w:sz w:val="18"/>
                <w:szCs w:val="18"/>
              </w:rPr>
              <w:t xml:space="preserve"> El proveedor deberá entregar la acreditación de las licencias sujeta a verificación en la Unidad de Activos Fijos del BCB, al Responsable de Recepción.</w:t>
            </w:r>
          </w:p>
          <w:p w:rsidR="00A6261B" w:rsidRDefault="00A6261B" w:rsidP="0020278B">
            <w:pPr>
              <w:jc w:val="both"/>
              <w:rPr>
                <w:rFonts w:ascii="Arial" w:hAnsi="Arial" w:cs="Arial"/>
                <w:bCs/>
                <w:iCs/>
                <w:sz w:val="18"/>
                <w:szCs w:val="18"/>
              </w:rPr>
            </w:pPr>
          </w:p>
          <w:p w:rsidR="00A6261B" w:rsidRPr="006C64EF" w:rsidRDefault="00A6261B" w:rsidP="0020278B">
            <w:pPr>
              <w:pStyle w:val="Textoindependiente3"/>
              <w:rPr>
                <w:rFonts w:ascii="Arial" w:hAnsi="Arial" w:cs="Arial"/>
                <w:bCs/>
                <w:iCs/>
                <w:sz w:val="18"/>
                <w:szCs w:val="18"/>
              </w:rPr>
            </w:pPr>
            <w:r w:rsidRPr="006C64EF">
              <w:rPr>
                <w:rFonts w:ascii="Arial" w:hAnsi="Arial" w:cs="Arial"/>
                <w:b/>
                <w:bCs/>
                <w:iCs/>
                <w:sz w:val="18"/>
                <w:szCs w:val="18"/>
              </w:rPr>
              <w:t>Verificación de las Características Técnicas:</w:t>
            </w:r>
            <w:r w:rsidRPr="006C64EF">
              <w:rPr>
                <w:rFonts w:ascii="Arial" w:hAnsi="Arial" w:cs="Arial"/>
                <w:bCs/>
                <w:iCs/>
                <w:sz w:val="18"/>
                <w:szCs w:val="18"/>
              </w:rPr>
              <w:t xml:space="preserve"> El Responsable de Recepción, realizará la verificación de la Características Técnicas en un plazo de hasta cinco (5) días </w:t>
            </w:r>
            <w:r>
              <w:rPr>
                <w:rFonts w:ascii="Arial" w:hAnsi="Arial" w:cs="Arial"/>
                <w:bCs/>
                <w:iCs/>
                <w:sz w:val="18"/>
                <w:szCs w:val="18"/>
              </w:rPr>
              <w:t>calendario</w:t>
            </w:r>
            <w:r w:rsidRPr="006C64EF">
              <w:rPr>
                <w:rFonts w:ascii="Arial" w:hAnsi="Arial" w:cs="Arial"/>
                <w:bCs/>
                <w:iCs/>
                <w:sz w:val="18"/>
                <w:szCs w:val="18"/>
              </w:rPr>
              <w:t xml:space="preserve"> posterior</w:t>
            </w:r>
            <w:r>
              <w:rPr>
                <w:rFonts w:ascii="Arial" w:hAnsi="Arial" w:cs="Arial"/>
                <w:bCs/>
                <w:iCs/>
                <w:sz w:val="18"/>
                <w:szCs w:val="18"/>
              </w:rPr>
              <w:t>es</w:t>
            </w:r>
            <w:r w:rsidRPr="006C64EF">
              <w:rPr>
                <w:rFonts w:ascii="Arial" w:hAnsi="Arial" w:cs="Arial"/>
                <w:bCs/>
                <w:iCs/>
                <w:sz w:val="18"/>
                <w:szCs w:val="18"/>
              </w:rPr>
              <w:t xml:space="preserve"> a la entrega de la acreditación de licencias sujeta a verificación.</w:t>
            </w:r>
          </w:p>
          <w:p w:rsidR="00A6261B" w:rsidRDefault="00A6261B" w:rsidP="0020278B">
            <w:pPr>
              <w:jc w:val="both"/>
              <w:rPr>
                <w:rFonts w:ascii="Arial" w:hAnsi="Arial" w:cs="Arial"/>
                <w:bCs/>
                <w:iCs/>
                <w:sz w:val="18"/>
                <w:szCs w:val="18"/>
              </w:rPr>
            </w:pPr>
            <w:r w:rsidRPr="006C64EF">
              <w:rPr>
                <w:rFonts w:ascii="Arial" w:hAnsi="Arial" w:cs="Arial"/>
                <w:bCs/>
                <w:iCs/>
                <w:sz w:val="18"/>
                <w:szCs w:val="18"/>
              </w:rPr>
              <w:t xml:space="preserve">Cualquier observación que surja durante el periodo de verificación deberá ser subsanada por el proveedor en un plazo de hasta cinco (5) días </w:t>
            </w:r>
            <w:r>
              <w:rPr>
                <w:rFonts w:ascii="Arial" w:hAnsi="Arial" w:cs="Arial"/>
                <w:bCs/>
                <w:iCs/>
                <w:sz w:val="18"/>
                <w:szCs w:val="18"/>
              </w:rPr>
              <w:t>calendario</w:t>
            </w:r>
            <w:r w:rsidRPr="006C64EF">
              <w:rPr>
                <w:rFonts w:ascii="Arial" w:hAnsi="Arial" w:cs="Arial"/>
                <w:bCs/>
                <w:iCs/>
                <w:sz w:val="18"/>
                <w:szCs w:val="18"/>
              </w:rPr>
              <w:t xml:space="preserve"> de recibida la notificación (el proveedor deberá realizar las acciones necesarias para subsanar las observaciones sin costo adicional para el BCB).</w:t>
            </w:r>
          </w:p>
          <w:p w:rsidR="00A6261B" w:rsidRPr="0063422A" w:rsidRDefault="00A6261B" w:rsidP="0020278B">
            <w:pPr>
              <w:jc w:val="both"/>
              <w:rPr>
                <w:rFonts w:ascii="Arial" w:hAnsi="Arial" w:cs="Arial"/>
                <w:bCs/>
                <w:iCs/>
                <w:szCs w:val="18"/>
              </w:rPr>
            </w:pPr>
          </w:p>
          <w:p w:rsidR="00A6261B" w:rsidRDefault="00A6261B" w:rsidP="0020278B">
            <w:pPr>
              <w:jc w:val="both"/>
              <w:rPr>
                <w:rFonts w:ascii="Arial" w:hAnsi="Arial" w:cs="Arial"/>
                <w:bCs/>
                <w:iCs/>
                <w:sz w:val="18"/>
                <w:szCs w:val="18"/>
              </w:rPr>
            </w:pPr>
            <w:r w:rsidRPr="0063422A">
              <w:rPr>
                <w:rFonts w:ascii="Arial" w:hAnsi="Arial" w:cs="Arial"/>
                <w:b/>
                <w:bCs/>
                <w:iCs/>
                <w:sz w:val="18"/>
                <w:szCs w:val="18"/>
              </w:rPr>
              <w:t>Informe Técnico:</w:t>
            </w:r>
            <w:r w:rsidRPr="0063422A">
              <w:rPr>
                <w:rFonts w:ascii="Arial" w:hAnsi="Arial" w:cs="Arial"/>
                <w:bCs/>
                <w:iCs/>
                <w:sz w:val="18"/>
                <w:szCs w:val="18"/>
              </w:rPr>
              <w:t xml:space="preserve"> El Responsable de Recepción emitirá el Informe Técnico en un plazo de hasta dos (2) días hábiles concluida la verificación de las Especificaciones Técnicas o de que se subsanen las observaciones.</w:t>
            </w:r>
          </w:p>
          <w:p w:rsidR="00A6261B" w:rsidRPr="0063422A" w:rsidRDefault="00A6261B" w:rsidP="0020278B">
            <w:pPr>
              <w:jc w:val="both"/>
              <w:rPr>
                <w:rFonts w:ascii="Arial" w:hAnsi="Arial" w:cs="Arial"/>
                <w:bCs/>
                <w:iCs/>
                <w:szCs w:val="18"/>
              </w:rPr>
            </w:pPr>
          </w:p>
          <w:p w:rsidR="00A6261B" w:rsidRDefault="00A6261B" w:rsidP="0020278B">
            <w:pPr>
              <w:pStyle w:val="Textoindependiente3"/>
              <w:rPr>
                <w:rFonts w:ascii="Arial" w:hAnsi="Arial" w:cs="Arial"/>
                <w:bCs/>
                <w:iCs/>
                <w:sz w:val="18"/>
                <w:szCs w:val="18"/>
              </w:rPr>
            </w:pPr>
            <w:r w:rsidRPr="0063422A">
              <w:rPr>
                <w:rFonts w:ascii="Arial" w:hAnsi="Arial" w:cs="Arial"/>
                <w:b/>
                <w:bCs/>
                <w:iCs/>
                <w:sz w:val="18"/>
                <w:szCs w:val="18"/>
              </w:rPr>
              <w:t>Acta de Recepción:</w:t>
            </w:r>
            <w:r w:rsidRPr="0063422A">
              <w:rPr>
                <w:rFonts w:ascii="Arial" w:hAnsi="Arial" w:cs="Arial"/>
                <w:bCs/>
                <w:iCs/>
                <w:sz w:val="18"/>
                <w:szCs w:val="18"/>
              </w:rPr>
              <w:t xml:space="preserve"> Una vez emitido el Informe Técnico el Responsable de Recepción procederá a la elaboración del Acta de Recepción.</w:t>
            </w:r>
          </w:p>
          <w:p w:rsidR="00A6261B" w:rsidRPr="008E0038" w:rsidRDefault="00A6261B" w:rsidP="000479AF">
            <w:pPr>
              <w:pStyle w:val="Textoindependiente3"/>
              <w:jc w:val="right"/>
              <w:rPr>
                <w:rFonts w:ascii="Arial" w:hAnsi="Arial" w:cs="Arial"/>
                <w:bCs/>
                <w:i/>
                <w:iCs/>
                <w:szCs w:val="18"/>
              </w:rPr>
            </w:pPr>
            <w:r w:rsidRPr="00F97AF1">
              <w:rPr>
                <w:rFonts w:ascii="Arial" w:hAnsi="Arial" w:cs="Arial"/>
                <w:bCs/>
                <w:i/>
                <w:iCs/>
                <w:szCs w:val="18"/>
              </w:rPr>
              <w:t>(Manifestar Aceptación</w:t>
            </w:r>
            <w:r>
              <w:rPr>
                <w:rFonts w:ascii="Arial" w:hAnsi="Arial" w:cs="Arial"/>
                <w:bCs/>
                <w:i/>
                <w:iCs/>
                <w:szCs w:val="18"/>
              </w:rPr>
              <w:t>/Indicar Dirección)</w:t>
            </w:r>
          </w:p>
        </w:tc>
        <w:tc>
          <w:tcPr>
            <w:tcW w:w="1984" w:type="dxa"/>
            <w:tcBorders>
              <w:bottom w:val="single" w:sz="4" w:space="0" w:color="auto"/>
            </w:tcBorders>
            <w:shd w:val="clear" w:color="auto" w:fill="FFFFFF" w:themeFill="background1"/>
            <w:vAlign w:val="center"/>
          </w:tcPr>
          <w:p w:rsidR="00A6261B" w:rsidRPr="00F84D2F" w:rsidRDefault="00A6261B" w:rsidP="0020278B">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bCs/>
                <w:iCs/>
                <w:szCs w:val="18"/>
              </w:rPr>
            </w:pPr>
          </w:p>
        </w:tc>
      </w:tr>
      <w:tr w:rsidR="00A6261B" w:rsidRPr="00F84D2F" w:rsidTr="0020278B">
        <w:trPr>
          <w:cantSplit/>
          <w:trHeight w:val="90"/>
        </w:trPr>
        <w:tc>
          <w:tcPr>
            <w:tcW w:w="7939" w:type="dxa"/>
            <w:tcBorders>
              <w:bottom w:val="single" w:sz="4" w:space="0" w:color="auto"/>
            </w:tcBorders>
            <w:shd w:val="clear" w:color="auto" w:fill="CCFFCC"/>
            <w:vAlign w:val="center"/>
          </w:tcPr>
          <w:p w:rsidR="00A6261B" w:rsidRPr="00F84D2F" w:rsidRDefault="00A6261B" w:rsidP="00A6261B">
            <w:pPr>
              <w:pStyle w:val="Textoindependiente3"/>
              <w:numPr>
                <w:ilvl w:val="0"/>
                <w:numId w:val="59"/>
              </w:numPr>
              <w:spacing w:after="0"/>
              <w:ind w:left="338" w:hanging="322"/>
              <w:jc w:val="both"/>
              <w:rPr>
                <w:rFonts w:ascii="Arial" w:eastAsia="Arial Unicode MS" w:hAnsi="Arial" w:cs="Arial"/>
                <w:b/>
                <w:bCs/>
                <w:sz w:val="18"/>
                <w:szCs w:val="18"/>
              </w:rPr>
            </w:pPr>
            <w:r>
              <w:rPr>
                <w:rFonts w:ascii="Arial" w:eastAsia="Arial Unicode MS" w:hAnsi="Arial" w:cs="Arial"/>
                <w:b/>
                <w:bCs/>
                <w:sz w:val="18"/>
                <w:szCs w:val="18"/>
              </w:rPr>
              <w:lastRenderedPageBreak/>
              <w:t>RESPONSABLE DE RECEPCIÓN</w:t>
            </w:r>
          </w:p>
        </w:tc>
        <w:tc>
          <w:tcPr>
            <w:tcW w:w="1984" w:type="dxa"/>
            <w:tcBorders>
              <w:bottom w:val="single" w:sz="4" w:space="0" w:color="auto"/>
            </w:tcBorders>
            <w:shd w:val="clear" w:color="auto" w:fill="CCFFCC"/>
            <w:vAlign w:val="center"/>
          </w:tcPr>
          <w:p w:rsidR="00A6261B" w:rsidRPr="00F84D2F" w:rsidRDefault="00A6261B" w:rsidP="0020278B">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bCs/>
                <w:iCs/>
                <w:szCs w:val="18"/>
              </w:rPr>
            </w:pPr>
            <w:r w:rsidRPr="00F84D2F">
              <w:rPr>
                <w:rFonts w:ascii="Arial" w:hAnsi="Arial" w:cs="Arial"/>
                <w:b/>
                <w:bCs/>
                <w:iCs/>
                <w:szCs w:val="18"/>
              </w:rPr>
              <w:t>Manifestar Aceptación</w:t>
            </w:r>
          </w:p>
        </w:tc>
      </w:tr>
      <w:tr w:rsidR="00A6261B" w:rsidRPr="00F84D2F" w:rsidTr="00492639">
        <w:trPr>
          <w:cantSplit/>
          <w:trHeight w:val="2073"/>
        </w:trPr>
        <w:tc>
          <w:tcPr>
            <w:tcW w:w="7939" w:type="dxa"/>
            <w:tcBorders>
              <w:bottom w:val="single" w:sz="4" w:space="0" w:color="auto"/>
            </w:tcBorders>
            <w:shd w:val="clear" w:color="auto" w:fill="auto"/>
            <w:vAlign w:val="center"/>
          </w:tcPr>
          <w:p w:rsidR="00A6261B" w:rsidRPr="008E0038" w:rsidRDefault="00A6261B" w:rsidP="0020278B">
            <w:pPr>
              <w:jc w:val="both"/>
              <w:rPr>
                <w:rFonts w:ascii="Arial" w:hAnsi="Arial" w:cs="Arial"/>
                <w:bCs/>
                <w:iCs/>
                <w:sz w:val="18"/>
                <w:szCs w:val="18"/>
              </w:rPr>
            </w:pPr>
            <w:r w:rsidRPr="008E0038">
              <w:rPr>
                <w:rFonts w:ascii="Arial" w:hAnsi="Arial" w:cs="Arial"/>
                <w:bCs/>
                <w:iCs/>
                <w:sz w:val="18"/>
                <w:szCs w:val="18"/>
              </w:rPr>
              <w:t>El Responsable de Recepción será designado por el RPA del Banco Central de Bolivia (BCB), sus funciones incluirán:</w:t>
            </w:r>
          </w:p>
          <w:p w:rsidR="00A6261B" w:rsidRPr="008E0038" w:rsidRDefault="00A6261B" w:rsidP="0020278B">
            <w:pPr>
              <w:ind w:left="498" w:hanging="142"/>
              <w:jc w:val="both"/>
              <w:rPr>
                <w:rFonts w:ascii="Arial" w:hAnsi="Arial" w:cs="Arial"/>
                <w:bCs/>
                <w:iCs/>
                <w:sz w:val="18"/>
                <w:szCs w:val="18"/>
              </w:rPr>
            </w:pPr>
            <w:r w:rsidRPr="008E0038">
              <w:rPr>
                <w:rFonts w:ascii="Arial" w:hAnsi="Arial" w:cs="Arial"/>
                <w:bCs/>
                <w:iCs/>
                <w:sz w:val="18"/>
                <w:szCs w:val="18"/>
              </w:rPr>
              <w:t>•</w:t>
            </w:r>
            <w:r w:rsidRPr="008E0038">
              <w:rPr>
                <w:rFonts w:ascii="Arial" w:hAnsi="Arial" w:cs="Arial"/>
                <w:bCs/>
                <w:iCs/>
                <w:sz w:val="18"/>
                <w:szCs w:val="18"/>
              </w:rPr>
              <w:tab/>
              <w:t xml:space="preserve">Verificar el cumplimiento de todo lo requerido en las Especificaciones Técnicas y </w:t>
            </w:r>
            <w:r>
              <w:rPr>
                <w:rFonts w:ascii="Arial" w:hAnsi="Arial" w:cs="Arial"/>
                <w:bCs/>
                <w:iCs/>
                <w:sz w:val="18"/>
                <w:szCs w:val="18"/>
              </w:rPr>
              <w:t>el Contrato.</w:t>
            </w:r>
          </w:p>
          <w:p w:rsidR="00A6261B" w:rsidRPr="008E0038" w:rsidRDefault="00A6261B" w:rsidP="0020278B">
            <w:pPr>
              <w:ind w:left="498" w:hanging="142"/>
              <w:jc w:val="both"/>
              <w:rPr>
                <w:rFonts w:ascii="Arial" w:hAnsi="Arial" w:cs="Arial"/>
                <w:bCs/>
                <w:iCs/>
                <w:sz w:val="18"/>
                <w:szCs w:val="18"/>
              </w:rPr>
            </w:pPr>
            <w:r w:rsidRPr="008E0038">
              <w:rPr>
                <w:rFonts w:ascii="Arial" w:hAnsi="Arial" w:cs="Arial"/>
                <w:bCs/>
                <w:iCs/>
                <w:sz w:val="18"/>
                <w:szCs w:val="18"/>
              </w:rPr>
              <w:t>•</w:t>
            </w:r>
            <w:r w:rsidRPr="008E0038">
              <w:rPr>
                <w:rFonts w:ascii="Arial" w:hAnsi="Arial" w:cs="Arial"/>
                <w:bCs/>
                <w:iCs/>
                <w:sz w:val="18"/>
                <w:szCs w:val="18"/>
              </w:rPr>
              <w:tab/>
              <w:t>Efectuar la recepción y dar su conformidad verificando el cumplimiento de las especificaciones técnicas.</w:t>
            </w:r>
          </w:p>
          <w:p w:rsidR="00A6261B" w:rsidRPr="008E0038" w:rsidRDefault="00A6261B" w:rsidP="0020278B">
            <w:pPr>
              <w:ind w:left="498" w:hanging="142"/>
              <w:jc w:val="both"/>
              <w:rPr>
                <w:rFonts w:ascii="Arial" w:hAnsi="Arial" w:cs="Arial"/>
                <w:bCs/>
                <w:iCs/>
                <w:sz w:val="18"/>
                <w:szCs w:val="18"/>
              </w:rPr>
            </w:pPr>
            <w:r w:rsidRPr="008E0038">
              <w:rPr>
                <w:rFonts w:ascii="Arial" w:hAnsi="Arial" w:cs="Arial"/>
                <w:bCs/>
                <w:iCs/>
                <w:sz w:val="18"/>
                <w:szCs w:val="18"/>
              </w:rPr>
              <w:t>•</w:t>
            </w:r>
            <w:r w:rsidRPr="008E0038">
              <w:rPr>
                <w:rFonts w:ascii="Arial" w:hAnsi="Arial" w:cs="Arial"/>
                <w:bCs/>
                <w:iCs/>
                <w:sz w:val="18"/>
                <w:szCs w:val="18"/>
              </w:rPr>
              <w:tab/>
              <w:t>Ser el medio de comunicación, notificación y coordinación de todos los aspectos relacionados con la adquisición.</w:t>
            </w:r>
          </w:p>
          <w:p w:rsidR="00A6261B" w:rsidRPr="008E0038" w:rsidRDefault="00A6261B" w:rsidP="0020278B">
            <w:pPr>
              <w:ind w:left="498" w:hanging="142"/>
              <w:jc w:val="both"/>
              <w:rPr>
                <w:rFonts w:ascii="Arial" w:hAnsi="Arial" w:cs="Arial"/>
                <w:bCs/>
                <w:iCs/>
                <w:sz w:val="18"/>
                <w:szCs w:val="18"/>
              </w:rPr>
            </w:pPr>
            <w:r w:rsidRPr="008E0038">
              <w:rPr>
                <w:rFonts w:ascii="Arial" w:hAnsi="Arial" w:cs="Arial"/>
                <w:bCs/>
                <w:iCs/>
                <w:sz w:val="18"/>
                <w:szCs w:val="18"/>
              </w:rPr>
              <w:t>•</w:t>
            </w:r>
            <w:r w:rsidRPr="008E0038">
              <w:rPr>
                <w:rFonts w:ascii="Arial" w:hAnsi="Arial" w:cs="Arial"/>
                <w:bCs/>
                <w:iCs/>
                <w:sz w:val="18"/>
                <w:szCs w:val="18"/>
              </w:rPr>
              <w:tab/>
              <w:t>Elaborar el acta de recepción o Informe de Disconformidad.</w:t>
            </w:r>
          </w:p>
          <w:p w:rsidR="00A6261B" w:rsidRDefault="00A6261B" w:rsidP="0020278B">
            <w:pPr>
              <w:ind w:left="498" w:hanging="142"/>
              <w:jc w:val="both"/>
              <w:rPr>
                <w:rFonts w:ascii="Arial" w:hAnsi="Arial" w:cs="Arial"/>
                <w:bCs/>
                <w:iCs/>
                <w:sz w:val="18"/>
                <w:szCs w:val="18"/>
              </w:rPr>
            </w:pPr>
            <w:r w:rsidRPr="008E0038">
              <w:rPr>
                <w:rFonts w:ascii="Arial" w:hAnsi="Arial" w:cs="Arial"/>
                <w:bCs/>
                <w:iCs/>
                <w:sz w:val="18"/>
                <w:szCs w:val="18"/>
              </w:rPr>
              <w:t>•</w:t>
            </w:r>
            <w:r w:rsidRPr="008E0038">
              <w:rPr>
                <w:rFonts w:ascii="Arial" w:hAnsi="Arial" w:cs="Arial"/>
                <w:bCs/>
                <w:iCs/>
                <w:sz w:val="18"/>
                <w:szCs w:val="18"/>
              </w:rPr>
              <w:tab/>
              <w:t>Determinar, evaluar y cuantificar las multas según corresponda.</w:t>
            </w:r>
          </w:p>
          <w:p w:rsidR="00A6261B" w:rsidRPr="008E0038" w:rsidRDefault="00A6261B" w:rsidP="0020278B">
            <w:pPr>
              <w:ind w:left="498" w:hanging="142"/>
              <w:jc w:val="both"/>
              <w:rPr>
                <w:rFonts w:ascii="Arial" w:hAnsi="Arial" w:cs="Arial"/>
                <w:bCs/>
                <w:iCs/>
                <w:sz w:val="18"/>
                <w:szCs w:val="18"/>
              </w:rPr>
            </w:pPr>
            <w:r w:rsidRPr="008E0038">
              <w:rPr>
                <w:rFonts w:ascii="Arial" w:hAnsi="Arial" w:cs="Arial"/>
                <w:bCs/>
                <w:iCs/>
                <w:sz w:val="18"/>
                <w:szCs w:val="18"/>
              </w:rPr>
              <w:t>•</w:t>
            </w:r>
            <w:r w:rsidRPr="008E0038">
              <w:rPr>
                <w:rFonts w:ascii="Arial" w:hAnsi="Arial" w:cs="Arial"/>
                <w:bCs/>
                <w:iCs/>
                <w:sz w:val="18"/>
                <w:szCs w:val="18"/>
              </w:rPr>
              <w:tab/>
            </w:r>
            <w:r>
              <w:rPr>
                <w:rFonts w:ascii="Arial" w:hAnsi="Arial" w:cs="Arial"/>
                <w:bCs/>
                <w:iCs/>
                <w:sz w:val="18"/>
                <w:szCs w:val="18"/>
              </w:rPr>
              <w:t>Gestionar el pago correspondiente</w:t>
            </w:r>
            <w:r w:rsidRPr="008E0038">
              <w:rPr>
                <w:rFonts w:ascii="Arial" w:hAnsi="Arial" w:cs="Arial"/>
                <w:bCs/>
                <w:iCs/>
                <w:sz w:val="18"/>
                <w:szCs w:val="18"/>
              </w:rPr>
              <w:t>.</w:t>
            </w:r>
          </w:p>
        </w:tc>
        <w:tc>
          <w:tcPr>
            <w:tcW w:w="1984" w:type="dxa"/>
            <w:tcBorders>
              <w:bottom w:val="single" w:sz="4" w:space="0" w:color="auto"/>
            </w:tcBorders>
            <w:shd w:val="clear" w:color="auto" w:fill="auto"/>
            <w:vAlign w:val="center"/>
          </w:tcPr>
          <w:p w:rsidR="00A6261B" w:rsidRPr="00F84D2F" w:rsidRDefault="00A6261B" w:rsidP="0020278B">
            <w:pPr>
              <w:pStyle w:val="Textoindependiente3"/>
              <w:rPr>
                <w:rFonts w:ascii="Arial" w:hAnsi="Arial" w:cs="Arial"/>
                <w:b/>
                <w:bCs/>
                <w:sz w:val="18"/>
                <w:szCs w:val="18"/>
              </w:rPr>
            </w:pPr>
          </w:p>
        </w:tc>
      </w:tr>
      <w:tr w:rsidR="00A6261B" w:rsidRPr="00F84D2F" w:rsidTr="0020278B">
        <w:trPr>
          <w:cantSplit/>
          <w:trHeight w:val="53"/>
        </w:trPr>
        <w:tc>
          <w:tcPr>
            <w:tcW w:w="7939" w:type="dxa"/>
            <w:shd w:val="clear" w:color="auto" w:fill="339966"/>
            <w:vAlign w:val="center"/>
          </w:tcPr>
          <w:p w:rsidR="00A6261B" w:rsidRPr="00F84D2F" w:rsidRDefault="00A6261B" w:rsidP="0020278B">
            <w:pPr>
              <w:pStyle w:val="Textoindependiente3"/>
              <w:rPr>
                <w:rFonts w:ascii="Arial" w:hAnsi="Arial" w:cs="Arial"/>
                <w:b/>
                <w:bCs/>
                <w:i/>
                <w:iCs/>
                <w:color w:val="FFFFFF"/>
                <w:sz w:val="18"/>
                <w:szCs w:val="18"/>
              </w:rPr>
            </w:pPr>
            <w:r>
              <w:rPr>
                <w:rFonts w:ascii="Arial" w:hAnsi="Arial" w:cs="Arial"/>
                <w:b/>
                <w:bCs/>
                <w:i/>
                <w:iCs/>
                <w:color w:val="FFFFFF"/>
                <w:sz w:val="18"/>
                <w:szCs w:val="18"/>
              </w:rPr>
              <w:t xml:space="preserve">IV. </w:t>
            </w:r>
            <w:r w:rsidRPr="00F84D2F">
              <w:rPr>
                <w:rFonts w:ascii="Arial" w:hAnsi="Arial" w:cs="Arial"/>
                <w:b/>
                <w:bCs/>
                <w:color w:val="FFFFFF"/>
                <w:sz w:val="18"/>
                <w:szCs w:val="18"/>
              </w:rPr>
              <w:t>CONDICIONES COMPLEMENTARIAS</w:t>
            </w:r>
          </w:p>
        </w:tc>
        <w:tc>
          <w:tcPr>
            <w:tcW w:w="1984" w:type="dxa"/>
            <w:shd w:val="clear" w:color="auto" w:fill="339966"/>
            <w:vAlign w:val="center"/>
          </w:tcPr>
          <w:p w:rsidR="00A6261B" w:rsidRPr="00F84D2F" w:rsidRDefault="00A6261B" w:rsidP="0020278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r>
      <w:tr w:rsidR="00A6261B" w:rsidRPr="00F84D2F" w:rsidTr="0020278B">
        <w:trPr>
          <w:cantSplit/>
          <w:trHeight w:val="397"/>
        </w:trPr>
        <w:tc>
          <w:tcPr>
            <w:tcW w:w="7939" w:type="dxa"/>
            <w:shd w:val="clear" w:color="auto" w:fill="CCFFCC"/>
            <w:vAlign w:val="center"/>
          </w:tcPr>
          <w:p w:rsidR="00A6261B" w:rsidRPr="00F84D2F" w:rsidRDefault="00A6261B" w:rsidP="00A6261B">
            <w:pPr>
              <w:pStyle w:val="Textoindependiente3"/>
              <w:numPr>
                <w:ilvl w:val="0"/>
                <w:numId w:val="60"/>
              </w:numPr>
              <w:spacing w:after="0"/>
              <w:ind w:left="327" w:hanging="308"/>
              <w:jc w:val="both"/>
              <w:rPr>
                <w:rFonts w:ascii="Arial" w:hAnsi="Arial" w:cs="Arial"/>
                <w:b/>
                <w:bCs/>
                <w:sz w:val="18"/>
                <w:szCs w:val="18"/>
              </w:rPr>
            </w:pPr>
            <w:r w:rsidRPr="00F84D2F">
              <w:rPr>
                <w:rFonts w:ascii="Arial" w:hAnsi="Arial" w:cs="Arial"/>
                <w:b/>
                <w:bCs/>
                <w:sz w:val="18"/>
                <w:szCs w:val="18"/>
              </w:rPr>
              <w:t xml:space="preserve">GARANTIAS </w:t>
            </w:r>
          </w:p>
        </w:tc>
        <w:tc>
          <w:tcPr>
            <w:tcW w:w="1984" w:type="dxa"/>
            <w:shd w:val="clear" w:color="auto" w:fill="CCFFCC"/>
            <w:vAlign w:val="center"/>
          </w:tcPr>
          <w:p w:rsidR="00A6261B" w:rsidRPr="00F84D2F" w:rsidRDefault="00A6261B" w:rsidP="0020278B">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iCs/>
                <w:sz w:val="18"/>
                <w:szCs w:val="18"/>
              </w:rPr>
            </w:pPr>
            <w:r w:rsidRPr="00F84D2F">
              <w:rPr>
                <w:rFonts w:ascii="Arial" w:hAnsi="Arial" w:cs="Arial"/>
                <w:b/>
                <w:bCs/>
                <w:iCs/>
                <w:szCs w:val="18"/>
              </w:rPr>
              <w:t>Manifestar Aceptación</w:t>
            </w:r>
          </w:p>
        </w:tc>
      </w:tr>
      <w:tr w:rsidR="00A6261B" w:rsidRPr="00F84D2F" w:rsidTr="00492639">
        <w:trPr>
          <w:cantSplit/>
          <w:trHeight w:val="2085"/>
        </w:trPr>
        <w:tc>
          <w:tcPr>
            <w:tcW w:w="7939" w:type="dxa"/>
            <w:tcBorders>
              <w:bottom w:val="single" w:sz="4" w:space="0" w:color="auto"/>
            </w:tcBorders>
            <w:vAlign w:val="center"/>
          </w:tcPr>
          <w:p w:rsidR="00A6261B" w:rsidRPr="0063422A" w:rsidRDefault="00A6261B" w:rsidP="0020278B">
            <w:pPr>
              <w:pStyle w:val="Textoindependiente3"/>
              <w:ind w:left="14" w:hanging="14"/>
              <w:rPr>
                <w:rFonts w:ascii="Arial" w:hAnsi="Arial" w:cs="Arial"/>
                <w:bCs/>
                <w:iCs/>
                <w:sz w:val="18"/>
                <w:szCs w:val="18"/>
              </w:rPr>
            </w:pPr>
            <w:r w:rsidRPr="0063422A">
              <w:rPr>
                <w:rFonts w:ascii="Arial" w:hAnsi="Arial" w:cs="Arial"/>
                <w:bCs/>
                <w:iCs/>
                <w:sz w:val="18"/>
                <w:szCs w:val="18"/>
              </w:rPr>
              <w:t xml:space="preserve">Para garantizar el cumplimiento del contrato, el proveedor deberá presentar una garantía del siete por ciento (7%) del valor total del contrato. Se aceptarán los siguientes tipos de garantía de acuerdo con el Articulo 20 - Tipos de garantía, del D.S. N° 181; </w:t>
            </w:r>
          </w:p>
          <w:p w:rsidR="00A6261B" w:rsidRPr="0063422A" w:rsidRDefault="00A6261B" w:rsidP="0020278B">
            <w:pPr>
              <w:pStyle w:val="Textoindependiente3"/>
              <w:ind w:left="14" w:hanging="14"/>
              <w:rPr>
                <w:rFonts w:ascii="Arial" w:hAnsi="Arial" w:cs="Arial"/>
                <w:bCs/>
                <w:iCs/>
                <w:sz w:val="18"/>
                <w:szCs w:val="18"/>
              </w:rPr>
            </w:pPr>
            <w:r w:rsidRPr="0063422A">
              <w:rPr>
                <w:rFonts w:ascii="Arial" w:hAnsi="Arial" w:cs="Arial"/>
                <w:bCs/>
                <w:iCs/>
                <w:sz w:val="18"/>
                <w:szCs w:val="18"/>
              </w:rPr>
              <w:t xml:space="preserve">         a. Boleta de garantía. </w:t>
            </w:r>
          </w:p>
          <w:p w:rsidR="00A6261B" w:rsidRPr="0063422A" w:rsidRDefault="00A6261B" w:rsidP="0020278B">
            <w:pPr>
              <w:pStyle w:val="Textoindependiente3"/>
              <w:ind w:left="14" w:hanging="14"/>
              <w:rPr>
                <w:rFonts w:ascii="Arial" w:hAnsi="Arial" w:cs="Arial"/>
                <w:bCs/>
                <w:iCs/>
                <w:sz w:val="18"/>
                <w:szCs w:val="18"/>
              </w:rPr>
            </w:pPr>
            <w:r w:rsidRPr="0063422A">
              <w:rPr>
                <w:rFonts w:ascii="Arial" w:hAnsi="Arial" w:cs="Arial"/>
                <w:bCs/>
                <w:iCs/>
                <w:sz w:val="18"/>
                <w:szCs w:val="18"/>
              </w:rPr>
              <w:t xml:space="preserve">         b. Garantía a primer requerimiento </w:t>
            </w:r>
          </w:p>
          <w:p w:rsidR="00A6261B" w:rsidRDefault="00A6261B" w:rsidP="0020278B">
            <w:pPr>
              <w:pStyle w:val="Textoindependiente3"/>
              <w:ind w:left="639" w:hanging="639"/>
              <w:rPr>
                <w:rFonts w:ascii="Arial" w:hAnsi="Arial" w:cs="Arial"/>
                <w:bCs/>
                <w:iCs/>
                <w:sz w:val="18"/>
                <w:szCs w:val="18"/>
              </w:rPr>
            </w:pPr>
            <w:r w:rsidRPr="0063422A">
              <w:rPr>
                <w:rFonts w:ascii="Arial" w:hAnsi="Arial" w:cs="Arial"/>
                <w:bCs/>
                <w:iCs/>
                <w:sz w:val="18"/>
                <w:szCs w:val="18"/>
              </w:rPr>
              <w:t xml:space="preserve">         c. Póliza de seguro de Caución a Primer Requerimiento </w:t>
            </w:r>
          </w:p>
          <w:p w:rsidR="00A6261B" w:rsidRPr="00310E16" w:rsidRDefault="00A6261B" w:rsidP="0020278B">
            <w:pPr>
              <w:pStyle w:val="Textoindependiente3"/>
              <w:rPr>
                <w:rFonts w:ascii="Arial" w:hAnsi="Arial" w:cs="Arial"/>
                <w:bCs/>
                <w:iCs/>
                <w:sz w:val="18"/>
                <w:szCs w:val="18"/>
              </w:rPr>
            </w:pPr>
            <w:r>
              <w:rPr>
                <w:rFonts w:ascii="Arial" w:hAnsi="Arial" w:cs="Arial"/>
                <w:bCs/>
                <w:iCs/>
                <w:sz w:val="18"/>
                <w:szCs w:val="18"/>
              </w:rPr>
              <w:t xml:space="preserve">Las mismas deben tener la características de </w:t>
            </w:r>
            <w:r w:rsidRPr="0063422A">
              <w:rPr>
                <w:rFonts w:ascii="Arial" w:hAnsi="Arial" w:cs="Arial"/>
                <w:bCs/>
                <w:iCs/>
                <w:sz w:val="18"/>
                <w:szCs w:val="18"/>
              </w:rPr>
              <w:t>Renovable, Irrev</w:t>
            </w:r>
            <w:r>
              <w:rPr>
                <w:rFonts w:ascii="Arial" w:hAnsi="Arial" w:cs="Arial"/>
                <w:bCs/>
                <w:iCs/>
                <w:sz w:val="18"/>
                <w:szCs w:val="18"/>
              </w:rPr>
              <w:t>ocable y Ejecución a Primer Requerimiento.</w:t>
            </w:r>
          </w:p>
        </w:tc>
        <w:tc>
          <w:tcPr>
            <w:tcW w:w="1984" w:type="dxa"/>
            <w:tcBorders>
              <w:bottom w:val="single" w:sz="4" w:space="0" w:color="auto"/>
            </w:tcBorders>
            <w:vAlign w:val="center"/>
          </w:tcPr>
          <w:p w:rsidR="00A6261B" w:rsidRPr="00F84D2F" w:rsidRDefault="00A6261B" w:rsidP="0020278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r>
      <w:tr w:rsidR="00A6261B" w:rsidRPr="00F84D2F" w:rsidTr="0020278B">
        <w:trPr>
          <w:cantSplit/>
          <w:trHeight w:val="53"/>
        </w:trPr>
        <w:tc>
          <w:tcPr>
            <w:tcW w:w="7939" w:type="dxa"/>
            <w:tcBorders>
              <w:bottom w:val="single" w:sz="4" w:space="0" w:color="auto"/>
            </w:tcBorders>
            <w:shd w:val="clear" w:color="auto" w:fill="CCFFCC"/>
            <w:vAlign w:val="center"/>
          </w:tcPr>
          <w:p w:rsidR="00A6261B" w:rsidRPr="00F84D2F" w:rsidRDefault="00A6261B" w:rsidP="00A6261B">
            <w:pPr>
              <w:pStyle w:val="Textoindependiente3"/>
              <w:numPr>
                <w:ilvl w:val="0"/>
                <w:numId w:val="60"/>
              </w:numPr>
              <w:spacing w:after="0"/>
              <w:ind w:left="327" w:hanging="308"/>
              <w:jc w:val="both"/>
              <w:rPr>
                <w:rFonts w:ascii="Arial" w:hAnsi="Arial" w:cs="Arial"/>
                <w:b/>
                <w:bCs/>
                <w:sz w:val="18"/>
                <w:szCs w:val="18"/>
              </w:rPr>
            </w:pPr>
            <w:r w:rsidRPr="00F84D2F">
              <w:rPr>
                <w:rFonts w:ascii="Arial" w:hAnsi="Arial" w:cs="Arial"/>
                <w:b/>
                <w:bCs/>
                <w:sz w:val="18"/>
                <w:szCs w:val="18"/>
              </w:rPr>
              <w:t>RÉGIMEN DE MULTAS</w:t>
            </w:r>
          </w:p>
        </w:tc>
        <w:tc>
          <w:tcPr>
            <w:tcW w:w="1984" w:type="dxa"/>
            <w:tcBorders>
              <w:bottom w:val="single" w:sz="4" w:space="0" w:color="auto"/>
            </w:tcBorders>
            <w:shd w:val="clear" w:color="auto" w:fill="CCFFCC"/>
            <w:vAlign w:val="center"/>
          </w:tcPr>
          <w:p w:rsidR="00A6261B" w:rsidRPr="00F84D2F" w:rsidRDefault="00A6261B" w:rsidP="0020278B">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iCs/>
                <w:sz w:val="18"/>
                <w:szCs w:val="18"/>
              </w:rPr>
            </w:pPr>
            <w:r w:rsidRPr="00F84D2F">
              <w:rPr>
                <w:rFonts w:ascii="Arial" w:hAnsi="Arial" w:cs="Arial"/>
                <w:b/>
                <w:bCs/>
                <w:iCs/>
                <w:szCs w:val="18"/>
              </w:rPr>
              <w:t>Manifestar Aceptación</w:t>
            </w:r>
          </w:p>
        </w:tc>
      </w:tr>
      <w:tr w:rsidR="00A6261B" w:rsidRPr="00F84D2F" w:rsidTr="00492639">
        <w:trPr>
          <w:cantSplit/>
          <w:trHeight w:hRule="exact" w:val="726"/>
        </w:trPr>
        <w:tc>
          <w:tcPr>
            <w:tcW w:w="7939" w:type="dxa"/>
            <w:tcBorders>
              <w:bottom w:val="single" w:sz="4" w:space="0" w:color="auto"/>
            </w:tcBorders>
            <w:vAlign w:val="center"/>
          </w:tcPr>
          <w:p w:rsidR="00A6261B" w:rsidRPr="00F84D2F" w:rsidRDefault="00A6261B" w:rsidP="0020278B">
            <w:pPr>
              <w:pStyle w:val="Textoindependiente3"/>
              <w:rPr>
                <w:rFonts w:ascii="Arial" w:hAnsi="Arial" w:cs="Arial"/>
                <w:i/>
                <w:color w:val="4412FC"/>
                <w:sz w:val="18"/>
                <w:szCs w:val="18"/>
              </w:rPr>
            </w:pPr>
            <w:r w:rsidRPr="00644EE5">
              <w:rPr>
                <w:rFonts w:ascii="Arial" w:hAnsi="Arial" w:cs="Arial"/>
                <w:bCs/>
                <w:iCs/>
                <w:sz w:val="18"/>
                <w:szCs w:val="18"/>
              </w:rPr>
              <w:t>Se aplicará una multa del ocho por mil (8 x 1000) del monto total del contrato por día hábil de retraso en la entrega de la acreditación de las licencias. Si el retraso en entrega alcanza los cinco (5) días hábiles se resolverá el Contrato.</w:t>
            </w:r>
          </w:p>
        </w:tc>
        <w:tc>
          <w:tcPr>
            <w:tcW w:w="1984" w:type="dxa"/>
            <w:tcBorders>
              <w:bottom w:val="single" w:sz="4" w:space="0" w:color="auto"/>
            </w:tcBorders>
            <w:vAlign w:val="center"/>
          </w:tcPr>
          <w:p w:rsidR="00A6261B" w:rsidRPr="00F84D2F" w:rsidRDefault="00A6261B" w:rsidP="0020278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r>
      <w:tr w:rsidR="00A6261B" w:rsidRPr="00F84D2F" w:rsidTr="0020278B">
        <w:trPr>
          <w:cantSplit/>
          <w:trHeight w:val="92"/>
        </w:trPr>
        <w:tc>
          <w:tcPr>
            <w:tcW w:w="7939" w:type="dxa"/>
            <w:shd w:val="clear" w:color="auto" w:fill="CCFFCC"/>
            <w:vAlign w:val="center"/>
          </w:tcPr>
          <w:p w:rsidR="00A6261B" w:rsidRPr="00F84D2F" w:rsidRDefault="00A6261B" w:rsidP="00A6261B">
            <w:pPr>
              <w:pStyle w:val="Textoindependiente3"/>
              <w:numPr>
                <w:ilvl w:val="0"/>
                <w:numId w:val="60"/>
              </w:numPr>
              <w:spacing w:after="0"/>
              <w:ind w:left="327" w:hanging="308"/>
              <w:jc w:val="both"/>
              <w:rPr>
                <w:rFonts w:ascii="Arial" w:hAnsi="Arial" w:cs="Arial"/>
                <w:b/>
                <w:bCs/>
                <w:sz w:val="18"/>
                <w:szCs w:val="18"/>
              </w:rPr>
            </w:pPr>
            <w:r w:rsidRPr="00F84D2F">
              <w:rPr>
                <w:rFonts w:ascii="Arial" w:hAnsi="Arial" w:cs="Arial"/>
                <w:b/>
                <w:bCs/>
                <w:sz w:val="18"/>
                <w:szCs w:val="18"/>
              </w:rPr>
              <w:t>FORMA DE PAGO</w:t>
            </w:r>
          </w:p>
        </w:tc>
        <w:tc>
          <w:tcPr>
            <w:tcW w:w="1984" w:type="dxa"/>
            <w:shd w:val="clear" w:color="auto" w:fill="CCFFCC"/>
            <w:vAlign w:val="center"/>
          </w:tcPr>
          <w:p w:rsidR="00A6261B" w:rsidRPr="00F84D2F" w:rsidRDefault="00A6261B" w:rsidP="0020278B">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iCs/>
                <w:sz w:val="18"/>
                <w:szCs w:val="18"/>
              </w:rPr>
            </w:pPr>
            <w:r w:rsidRPr="00F84D2F">
              <w:rPr>
                <w:rFonts w:ascii="Arial" w:hAnsi="Arial" w:cs="Arial"/>
                <w:b/>
                <w:bCs/>
                <w:iCs/>
                <w:szCs w:val="18"/>
              </w:rPr>
              <w:t>Manifestar Aceptación</w:t>
            </w:r>
          </w:p>
        </w:tc>
      </w:tr>
      <w:tr w:rsidR="00A6261B" w:rsidRPr="00F84D2F" w:rsidTr="0020278B">
        <w:trPr>
          <w:cantSplit/>
          <w:trHeight w:hRule="exact" w:val="668"/>
        </w:trPr>
        <w:tc>
          <w:tcPr>
            <w:tcW w:w="7939" w:type="dxa"/>
            <w:tcBorders>
              <w:bottom w:val="single" w:sz="4" w:space="0" w:color="auto"/>
            </w:tcBorders>
            <w:vAlign w:val="center"/>
          </w:tcPr>
          <w:p w:rsidR="00A6261B" w:rsidRPr="00F84D2F" w:rsidRDefault="00A6261B" w:rsidP="0020278B">
            <w:pPr>
              <w:pStyle w:val="Textoindependiente3"/>
              <w:rPr>
                <w:rFonts w:ascii="Arial" w:hAnsi="Arial" w:cs="Arial"/>
                <w:i/>
                <w:iCs/>
                <w:color w:val="4412FC"/>
                <w:sz w:val="18"/>
                <w:szCs w:val="18"/>
              </w:rPr>
            </w:pPr>
            <w:r w:rsidRPr="0063422A">
              <w:rPr>
                <w:rFonts w:ascii="Arial" w:hAnsi="Arial" w:cs="Arial"/>
                <w:bCs/>
                <w:iCs/>
                <w:sz w:val="18"/>
                <w:szCs w:val="18"/>
              </w:rPr>
              <w:t xml:space="preserve">El BCB efectuará el pago por la totalidad del monto de la compra, una vez emitida la respectiva Acta de Recepción por </w:t>
            </w:r>
            <w:r>
              <w:rPr>
                <w:rFonts w:ascii="Arial" w:hAnsi="Arial" w:cs="Arial"/>
                <w:bCs/>
                <w:iCs/>
                <w:sz w:val="18"/>
                <w:szCs w:val="18"/>
              </w:rPr>
              <w:t>el Responsable</w:t>
            </w:r>
            <w:r w:rsidRPr="0063422A">
              <w:rPr>
                <w:rFonts w:ascii="Arial" w:hAnsi="Arial" w:cs="Arial"/>
                <w:bCs/>
                <w:iCs/>
                <w:sz w:val="18"/>
                <w:szCs w:val="18"/>
              </w:rPr>
              <w:t xml:space="preserve"> de </w:t>
            </w:r>
            <w:r>
              <w:rPr>
                <w:rFonts w:ascii="Arial" w:hAnsi="Arial" w:cs="Arial"/>
                <w:bCs/>
                <w:iCs/>
                <w:sz w:val="18"/>
                <w:szCs w:val="18"/>
              </w:rPr>
              <w:t>R</w:t>
            </w:r>
            <w:r w:rsidRPr="0063422A">
              <w:rPr>
                <w:rFonts w:ascii="Arial" w:hAnsi="Arial" w:cs="Arial"/>
                <w:bCs/>
                <w:iCs/>
                <w:sz w:val="18"/>
                <w:szCs w:val="18"/>
              </w:rPr>
              <w:t>ecepción y la presentación de la factura correspondiente por parte del pro</w:t>
            </w:r>
            <w:r>
              <w:rPr>
                <w:rFonts w:ascii="Arial" w:hAnsi="Arial" w:cs="Arial"/>
                <w:bCs/>
                <w:iCs/>
                <w:sz w:val="18"/>
                <w:szCs w:val="18"/>
              </w:rPr>
              <w:t>veedor</w:t>
            </w:r>
            <w:r w:rsidRPr="0063422A">
              <w:rPr>
                <w:rFonts w:ascii="Arial" w:hAnsi="Arial" w:cs="Arial"/>
                <w:bCs/>
                <w:iCs/>
                <w:sz w:val="18"/>
                <w:szCs w:val="18"/>
              </w:rPr>
              <w:t>.</w:t>
            </w:r>
          </w:p>
        </w:tc>
        <w:tc>
          <w:tcPr>
            <w:tcW w:w="1984" w:type="dxa"/>
            <w:tcBorders>
              <w:bottom w:val="single" w:sz="4" w:space="0" w:color="auto"/>
            </w:tcBorders>
            <w:vAlign w:val="center"/>
          </w:tcPr>
          <w:p w:rsidR="00A6261B" w:rsidRPr="00F84D2F" w:rsidRDefault="00A6261B" w:rsidP="0020278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r>
      <w:tr w:rsidR="00A6261B" w:rsidRPr="00F84D2F" w:rsidTr="0020278B">
        <w:trPr>
          <w:cantSplit/>
          <w:trHeight w:val="53"/>
        </w:trPr>
        <w:tc>
          <w:tcPr>
            <w:tcW w:w="7939" w:type="dxa"/>
            <w:shd w:val="clear" w:color="auto" w:fill="CCFFCC"/>
            <w:vAlign w:val="center"/>
          </w:tcPr>
          <w:p w:rsidR="00A6261B" w:rsidRPr="00F84D2F" w:rsidRDefault="00A6261B" w:rsidP="00A6261B">
            <w:pPr>
              <w:pStyle w:val="Textoindependiente3"/>
              <w:numPr>
                <w:ilvl w:val="0"/>
                <w:numId w:val="60"/>
              </w:numPr>
              <w:spacing w:after="0"/>
              <w:ind w:left="327" w:hanging="308"/>
              <w:jc w:val="both"/>
              <w:rPr>
                <w:rFonts w:ascii="Arial" w:hAnsi="Arial" w:cs="Arial"/>
                <w:b/>
                <w:bCs/>
                <w:sz w:val="18"/>
                <w:szCs w:val="18"/>
              </w:rPr>
            </w:pPr>
            <w:r w:rsidRPr="00F84D2F">
              <w:rPr>
                <w:rFonts w:ascii="Arial" w:hAnsi="Arial" w:cs="Arial"/>
                <w:b/>
                <w:bCs/>
                <w:sz w:val="18"/>
                <w:szCs w:val="18"/>
              </w:rPr>
              <w:t>ANTICIPO</w:t>
            </w:r>
          </w:p>
        </w:tc>
        <w:tc>
          <w:tcPr>
            <w:tcW w:w="1984" w:type="dxa"/>
            <w:shd w:val="clear" w:color="auto" w:fill="CCFFCC"/>
            <w:vAlign w:val="center"/>
          </w:tcPr>
          <w:p w:rsidR="00A6261B" w:rsidRPr="00F84D2F" w:rsidRDefault="00A6261B" w:rsidP="0020278B">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iCs/>
                <w:sz w:val="18"/>
                <w:szCs w:val="18"/>
              </w:rPr>
            </w:pPr>
            <w:r w:rsidRPr="00F84D2F">
              <w:rPr>
                <w:rFonts w:ascii="Arial" w:hAnsi="Arial" w:cs="Arial"/>
                <w:b/>
                <w:bCs/>
                <w:iCs/>
                <w:szCs w:val="18"/>
              </w:rPr>
              <w:t>Manifestar Aceptación</w:t>
            </w:r>
          </w:p>
        </w:tc>
      </w:tr>
      <w:tr w:rsidR="00A6261B" w:rsidRPr="00F84D2F" w:rsidTr="00492639">
        <w:trPr>
          <w:cantSplit/>
          <w:trHeight w:val="306"/>
        </w:trPr>
        <w:tc>
          <w:tcPr>
            <w:tcW w:w="7939" w:type="dxa"/>
            <w:vAlign w:val="center"/>
          </w:tcPr>
          <w:p w:rsidR="00A6261B" w:rsidRPr="00F84D2F" w:rsidRDefault="00A6261B" w:rsidP="0020278B">
            <w:pPr>
              <w:pStyle w:val="Textoindependiente3"/>
              <w:numPr>
                <w:ilvl w:val="3"/>
                <w:numId w:val="0"/>
              </w:numPr>
              <w:rPr>
                <w:rFonts w:ascii="Arial" w:hAnsi="Arial" w:cs="Arial"/>
                <w:sz w:val="18"/>
                <w:szCs w:val="18"/>
              </w:rPr>
            </w:pPr>
            <w:r w:rsidRPr="00644EE5">
              <w:rPr>
                <w:rFonts w:ascii="Arial" w:hAnsi="Arial" w:cs="Arial"/>
                <w:bCs/>
                <w:iCs/>
                <w:sz w:val="18"/>
                <w:szCs w:val="18"/>
              </w:rPr>
              <w:t>No se otorgará ningún anticipo para el presente Proceso de Contratación.</w:t>
            </w:r>
          </w:p>
        </w:tc>
        <w:tc>
          <w:tcPr>
            <w:tcW w:w="1984" w:type="dxa"/>
          </w:tcPr>
          <w:p w:rsidR="00A6261B" w:rsidRPr="00F84D2F" w:rsidRDefault="00A6261B" w:rsidP="0020278B">
            <w:pPr>
              <w:pStyle w:val="Textoindependiente3"/>
              <w:numPr>
                <w:ilvl w:val="3"/>
                <w:numId w:val="0"/>
              </w:numPr>
              <w:rPr>
                <w:rFonts w:ascii="Arial" w:hAnsi="Arial" w:cs="Arial"/>
                <w:bCs/>
                <w:i/>
                <w:iCs/>
                <w:sz w:val="18"/>
                <w:szCs w:val="18"/>
              </w:rPr>
            </w:pPr>
          </w:p>
        </w:tc>
      </w:tr>
      <w:tr w:rsidR="00A6261B" w:rsidRPr="00F84D2F" w:rsidTr="0020278B">
        <w:trPr>
          <w:cantSplit/>
          <w:trHeight w:val="397"/>
        </w:trPr>
        <w:tc>
          <w:tcPr>
            <w:tcW w:w="7939" w:type="dxa"/>
            <w:shd w:val="clear" w:color="auto" w:fill="CCFFCC"/>
            <w:vAlign w:val="center"/>
          </w:tcPr>
          <w:p w:rsidR="00A6261B" w:rsidRPr="00F84D2F" w:rsidRDefault="00A6261B" w:rsidP="00A6261B">
            <w:pPr>
              <w:pStyle w:val="Textoindependiente3"/>
              <w:numPr>
                <w:ilvl w:val="0"/>
                <w:numId w:val="60"/>
              </w:numPr>
              <w:spacing w:after="0"/>
              <w:ind w:left="356" w:hanging="356"/>
              <w:jc w:val="both"/>
              <w:rPr>
                <w:rFonts w:ascii="Arial" w:hAnsi="Arial" w:cs="Arial"/>
                <w:b/>
                <w:bCs/>
                <w:sz w:val="18"/>
                <w:szCs w:val="18"/>
              </w:rPr>
            </w:pPr>
            <w:r w:rsidRPr="00F84D2F">
              <w:rPr>
                <w:rFonts w:ascii="Arial" w:hAnsi="Arial" w:cs="Arial"/>
                <w:b/>
                <w:bCs/>
                <w:sz w:val="18"/>
                <w:szCs w:val="18"/>
              </w:rPr>
              <w:t>SUBCONTRATOS</w:t>
            </w:r>
          </w:p>
        </w:tc>
        <w:tc>
          <w:tcPr>
            <w:tcW w:w="1984" w:type="dxa"/>
            <w:shd w:val="clear" w:color="auto" w:fill="CCFFCC"/>
            <w:vAlign w:val="center"/>
          </w:tcPr>
          <w:p w:rsidR="00A6261B" w:rsidRPr="00F84D2F" w:rsidRDefault="00A6261B" w:rsidP="0020278B">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iCs/>
                <w:sz w:val="18"/>
                <w:szCs w:val="18"/>
              </w:rPr>
            </w:pPr>
            <w:r w:rsidRPr="00F84D2F">
              <w:rPr>
                <w:rFonts w:ascii="Arial" w:hAnsi="Arial" w:cs="Arial"/>
                <w:b/>
                <w:bCs/>
                <w:iCs/>
                <w:szCs w:val="18"/>
              </w:rPr>
              <w:t>Manifestar Aceptación</w:t>
            </w:r>
          </w:p>
        </w:tc>
      </w:tr>
      <w:tr w:rsidR="00A6261B" w:rsidRPr="00F84D2F" w:rsidTr="00492639">
        <w:trPr>
          <w:cantSplit/>
          <w:trHeight w:val="260"/>
        </w:trPr>
        <w:tc>
          <w:tcPr>
            <w:tcW w:w="7939" w:type="dxa"/>
            <w:vAlign w:val="center"/>
          </w:tcPr>
          <w:p w:rsidR="00A6261B" w:rsidRPr="00F84D2F" w:rsidRDefault="00A6261B" w:rsidP="0020278B">
            <w:pPr>
              <w:pStyle w:val="Textoindependiente3"/>
              <w:numPr>
                <w:ilvl w:val="3"/>
                <w:numId w:val="0"/>
              </w:numPr>
              <w:rPr>
                <w:rFonts w:ascii="Arial" w:hAnsi="Arial" w:cs="Arial"/>
                <w:bCs/>
                <w:i/>
                <w:color w:val="4412FC"/>
                <w:sz w:val="18"/>
                <w:szCs w:val="18"/>
              </w:rPr>
            </w:pPr>
            <w:r w:rsidRPr="00644EE5">
              <w:rPr>
                <w:rFonts w:ascii="Arial" w:hAnsi="Arial" w:cs="Arial"/>
                <w:bCs/>
                <w:iCs/>
                <w:sz w:val="18"/>
                <w:szCs w:val="18"/>
              </w:rPr>
              <w:t>No se admiten subcontrataciones en el presente Proceso de Contratación.</w:t>
            </w:r>
          </w:p>
        </w:tc>
        <w:tc>
          <w:tcPr>
            <w:tcW w:w="1984" w:type="dxa"/>
          </w:tcPr>
          <w:p w:rsidR="00A6261B" w:rsidRPr="00F84D2F" w:rsidRDefault="00A6261B" w:rsidP="0020278B">
            <w:pPr>
              <w:pStyle w:val="Textoindependiente3"/>
              <w:numPr>
                <w:ilvl w:val="3"/>
                <w:numId w:val="0"/>
              </w:numPr>
              <w:rPr>
                <w:rFonts w:ascii="Arial" w:hAnsi="Arial" w:cs="Arial"/>
                <w:bCs/>
                <w:i/>
                <w:iCs/>
                <w:sz w:val="18"/>
                <w:szCs w:val="18"/>
              </w:rPr>
            </w:pPr>
          </w:p>
        </w:tc>
      </w:tr>
      <w:tr w:rsidR="00A6261B" w:rsidRPr="00F84D2F" w:rsidTr="0020278B">
        <w:trPr>
          <w:cantSplit/>
          <w:trHeight w:val="397"/>
        </w:trPr>
        <w:tc>
          <w:tcPr>
            <w:tcW w:w="7939" w:type="dxa"/>
            <w:shd w:val="clear" w:color="auto" w:fill="CCFFCC"/>
            <w:vAlign w:val="center"/>
          </w:tcPr>
          <w:p w:rsidR="00A6261B" w:rsidRPr="00F84D2F" w:rsidRDefault="00A6261B" w:rsidP="00A6261B">
            <w:pPr>
              <w:pStyle w:val="Textoindependiente3"/>
              <w:numPr>
                <w:ilvl w:val="0"/>
                <w:numId w:val="60"/>
              </w:numPr>
              <w:spacing w:after="0"/>
              <w:ind w:left="327" w:hanging="308"/>
              <w:jc w:val="both"/>
              <w:rPr>
                <w:rFonts w:ascii="Arial" w:hAnsi="Arial" w:cs="Arial"/>
                <w:b/>
                <w:bCs/>
                <w:sz w:val="18"/>
                <w:szCs w:val="18"/>
              </w:rPr>
            </w:pPr>
            <w:r>
              <w:rPr>
                <w:rFonts w:ascii="Arial" w:hAnsi="Arial" w:cs="Arial"/>
                <w:b/>
                <w:bCs/>
                <w:sz w:val="18"/>
                <w:szCs w:val="18"/>
              </w:rPr>
              <w:t>CONFIDENCIALIDAD</w:t>
            </w:r>
          </w:p>
        </w:tc>
        <w:tc>
          <w:tcPr>
            <w:tcW w:w="1984" w:type="dxa"/>
            <w:shd w:val="clear" w:color="auto" w:fill="CCFFCC"/>
            <w:vAlign w:val="center"/>
          </w:tcPr>
          <w:p w:rsidR="00A6261B" w:rsidRPr="00F84D2F" w:rsidRDefault="00A6261B" w:rsidP="0020278B">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iCs/>
                <w:sz w:val="18"/>
                <w:szCs w:val="18"/>
              </w:rPr>
            </w:pPr>
            <w:r w:rsidRPr="00F84D2F">
              <w:rPr>
                <w:rFonts w:ascii="Arial" w:hAnsi="Arial" w:cs="Arial"/>
                <w:b/>
                <w:bCs/>
                <w:iCs/>
                <w:szCs w:val="18"/>
              </w:rPr>
              <w:t>Manifestar Aceptación</w:t>
            </w:r>
          </w:p>
        </w:tc>
      </w:tr>
      <w:tr w:rsidR="00A6261B" w:rsidRPr="00F84D2F" w:rsidTr="00492639">
        <w:trPr>
          <w:cantSplit/>
          <w:trHeight w:val="512"/>
        </w:trPr>
        <w:tc>
          <w:tcPr>
            <w:tcW w:w="7939" w:type="dxa"/>
            <w:vAlign w:val="center"/>
          </w:tcPr>
          <w:p w:rsidR="00A6261B" w:rsidRPr="00644EE5" w:rsidRDefault="00A6261B" w:rsidP="0020278B">
            <w:pPr>
              <w:pStyle w:val="Textoindependiente3"/>
              <w:numPr>
                <w:ilvl w:val="3"/>
                <w:numId w:val="0"/>
              </w:numPr>
              <w:rPr>
                <w:rFonts w:ascii="Arial" w:hAnsi="Arial" w:cs="Arial"/>
                <w:bCs/>
                <w:iCs/>
                <w:sz w:val="18"/>
                <w:szCs w:val="18"/>
              </w:rPr>
            </w:pPr>
            <w:r w:rsidRPr="00644EE5">
              <w:rPr>
                <w:rFonts w:ascii="Arial" w:hAnsi="Arial" w:cs="Arial"/>
                <w:bCs/>
                <w:iCs/>
                <w:sz w:val="18"/>
                <w:szCs w:val="18"/>
              </w:rPr>
              <w:t>El proveedor debe garantizar la integridad y confidencialidad de la información institucional que se genere o a la que tenga acceso, de manera directa o mediante terceros.</w:t>
            </w:r>
          </w:p>
        </w:tc>
        <w:tc>
          <w:tcPr>
            <w:tcW w:w="1984" w:type="dxa"/>
          </w:tcPr>
          <w:p w:rsidR="00A6261B" w:rsidRPr="00F84D2F" w:rsidRDefault="00A6261B" w:rsidP="0020278B">
            <w:pPr>
              <w:pStyle w:val="Textoindependiente3"/>
              <w:numPr>
                <w:ilvl w:val="3"/>
                <w:numId w:val="0"/>
              </w:numPr>
              <w:rPr>
                <w:rFonts w:ascii="Arial" w:hAnsi="Arial" w:cs="Arial"/>
                <w:bCs/>
                <w:i/>
                <w:iCs/>
                <w:sz w:val="18"/>
                <w:szCs w:val="18"/>
              </w:rPr>
            </w:pPr>
          </w:p>
        </w:tc>
      </w:tr>
      <w:tr w:rsidR="00A6261B" w:rsidRPr="00F84D2F" w:rsidTr="0020278B">
        <w:trPr>
          <w:cantSplit/>
          <w:trHeight w:val="397"/>
        </w:trPr>
        <w:tc>
          <w:tcPr>
            <w:tcW w:w="7939" w:type="dxa"/>
            <w:shd w:val="clear" w:color="auto" w:fill="CCFFCC"/>
            <w:vAlign w:val="center"/>
          </w:tcPr>
          <w:p w:rsidR="00A6261B" w:rsidRPr="00F84D2F" w:rsidRDefault="00A6261B" w:rsidP="00A6261B">
            <w:pPr>
              <w:pStyle w:val="Textoindependiente3"/>
              <w:numPr>
                <w:ilvl w:val="0"/>
                <w:numId w:val="60"/>
              </w:numPr>
              <w:spacing w:after="0"/>
              <w:ind w:left="327" w:hanging="308"/>
              <w:jc w:val="both"/>
              <w:rPr>
                <w:rFonts w:ascii="Arial" w:hAnsi="Arial" w:cs="Arial"/>
                <w:b/>
                <w:bCs/>
                <w:sz w:val="18"/>
                <w:szCs w:val="18"/>
              </w:rPr>
            </w:pPr>
            <w:r>
              <w:rPr>
                <w:rFonts w:ascii="Arial" w:hAnsi="Arial" w:cs="Arial"/>
                <w:b/>
                <w:bCs/>
                <w:sz w:val="18"/>
                <w:szCs w:val="18"/>
              </w:rPr>
              <w:t>RESERVA DE DERECHOS</w:t>
            </w:r>
          </w:p>
        </w:tc>
        <w:tc>
          <w:tcPr>
            <w:tcW w:w="1984" w:type="dxa"/>
            <w:shd w:val="clear" w:color="auto" w:fill="CCFFCC"/>
            <w:vAlign w:val="center"/>
          </w:tcPr>
          <w:p w:rsidR="00A6261B" w:rsidRPr="00F84D2F" w:rsidRDefault="00A6261B" w:rsidP="0020278B">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iCs/>
                <w:sz w:val="18"/>
                <w:szCs w:val="18"/>
              </w:rPr>
            </w:pPr>
            <w:r w:rsidRPr="00F84D2F">
              <w:rPr>
                <w:rFonts w:ascii="Arial" w:hAnsi="Arial" w:cs="Arial"/>
                <w:b/>
                <w:bCs/>
                <w:iCs/>
                <w:szCs w:val="18"/>
              </w:rPr>
              <w:t>Manifestar Aceptación</w:t>
            </w:r>
          </w:p>
        </w:tc>
      </w:tr>
      <w:tr w:rsidR="00A6261B" w:rsidRPr="00F84D2F" w:rsidTr="00492639">
        <w:trPr>
          <w:cantSplit/>
          <w:trHeight w:val="270"/>
        </w:trPr>
        <w:tc>
          <w:tcPr>
            <w:tcW w:w="7939" w:type="dxa"/>
            <w:vAlign w:val="center"/>
          </w:tcPr>
          <w:p w:rsidR="00A6261B" w:rsidRPr="007D0E3D" w:rsidRDefault="00A6261B" w:rsidP="0020278B">
            <w:pPr>
              <w:pStyle w:val="Textoindependiente3"/>
              <w:numPr>
                <w:ilvl w:val="3"/>
                <w:numId w:val="0"/>
              </w:numPr>
              <w:rPr>
                <w:rFonts w:ascii="Arial" w:hAnsi="Arial" w:cs="Arial"/>
                <w:bCs/>
                <w:sz w:val="18"/>
              </w:rPr>
            </w:pPr>
            <w:r w:rsidRPr="00644EE5">
              <w:rPr>
                <w:rFonts w:ascii="Arial" w:hAnsi="Arial" w:cs="Arial"/>
                <w:bCs/>
                <w:iCs/>
                <w:sz w:val="18"/>
                <w:szCs w:val="18"/>
              </w:rPr>
              <w:t>El BCB se reserva el derecho de verificar cualquier requisito que considere necesario durante el proceso de contratación.</w:t>
            </w:r>
          </w:p>
        </w:tc>
        <w:tc>
          <w:tcPr>
            <w:tcW w:w="1984" w:type="dxa"/>
            <w:shd w:val="clear" w:color="auto" w:fill="FFFFFF" w:themeFill="background1"/>
            <w:vAlign w:val="center"/>
          </w:tcPr>
          <w:p w:rsidR="00A6261B" w:rsidRPr="00785001" w:rsidRDefault="00A6261B" w:rsidP="0020278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r>
    </w:tbl>
    <w:p w:rsidR="00197778" w:rsidRDefault="00197778"/>
    <w:p w:rsidR="00FA37EB" w:rsidRPr="005E0BF7" w:rsidRDefault="00CA421F" w:rsidP="005E0BF7">
      <w:pPr>
        <w:pBdr>
          <w:top w:val="single" w:sz="4" w:space="1" w:color="auto"/>
          <w:left w:val="single" w:sz="4" w:space="12" w:color="auto"/>
          <w:bottom w:val="single" w:sz="4" w:space="1" w:color="auto"/>
          <w:right w:val="single" w:sz="4" w:space="4" w:color="auto"/>
        </w:pBdr>
        <w:shd w:val="clear" w:color="auto" w:fill="C6D9F1" w:themeFill="text2" w:themeFillTint="33"/>
        <w:ind w:left="420" w:right="281" w:hanging="28"/>
        <w:rPr>
          <w:rFonts w:ascii="Arial" w:hAnsi="Arial"/>
          <w:sz w:val="18"/>
          <w:lang w:val="es-ES_tradnl"/>
        </w:rPr>
      </w:pPr>
      <w:r w:rsidRPr="005E0BF7">
        <w:rPr>
          <w:rFonts w:ascii="Arial" w:hAnsi="Arial"/>
          <w:sz w:val="18"/>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FA37EB" w:rsidRDefault="00FA37EB">
      <w:pPr>
        <w:rPr>
          <w:rFonts w:ascii="Arial" w:hAnsi="Arial"/>
          <w:lang w:val="es-ES_tradnl"/>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D54AC6" w:rsidRPr="000C6821" w:rsidTr="00D46773">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D54AC6" w:rsidRPr="000C6821" w:rsidRDefault="00D54AC6" w:rsidP="00D54AC6">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383CDC" w:rsidP="00D54AC6">
            <w:pPr>
              <w:jc w:val="center"/>
              <w:rPr>
                <w:rFonts w:ascii="Arial" w:hAnsi="Arial" w:cs="Arial"/>
                <w:lang w:val="es-BO"/>
              </w:rPr>
            </w:pPr>
            <w:r>
              <w:rPr>
                <w:rFonts w:ascii="Arial" w:hAnsi="Arial" w:cs="Arial"/>
                <w:lang w:val="es-BO"/>
              </w:rPr>
              <w:t>4</w:t>
            </w:r>
          </w:p>
        </w:tc>
        <w:tc>
          <w:tcPr>
            <w:tcW w:w="417"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1"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29"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5E0BF7" w:rsidP="00D54AC6">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D54AC6" w:rsidRPr="000C6821" w:rsidRDefault="00D54AC6" w:rsidP="00D54AC6">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492639" w:rsidP="00745CFA">
            <w:pPr>
              <w:jc w:val="center"/>
              <w:rPr>
                <w:rFonts w:ascii="Arial" w:hAnsi="Arial" w:cs="Arial"/>
                <w:b/>
                <w:bCs/>
                <w:lang w:val="es-BO"/>
              </w:rPr>
            </w:pPr>
            <w:r w:rsidRPr="00492639">
              <w:rPr>
                <w:rFonts w:ascii="Arial" w:hAnsi="Arial" w:cs="Arial"/>
                <w:b/>
                <w:bCs/>
                <w:lang w:val="es-BO"/>
              </w:rPr>
              <w:t>LICENCIAS DE SISTEMA OPERATIVO</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fotocopia simple</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Certificado de inscripción en el Padrón Nacional de Contribuyentes (NIT) válido y activo, salvo lo previsto en el subnumeral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Certificado que acredite la condición de MyPE,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6A7ECC" w:rsidRPr="007133CD" w:rsidRDefault="006A7ECC" w:rsidP="006A7ECC">
      <w:pPr>
        <w:numPr>
          <w:ilvl w:val="0"/>
          <w:numId w:val="14"/>
        </w:numPr>
        <w:jc w:val="both"/>
        <w:rPr>
          <w:rFonts w:cs="Arial"/>
          <w:sz w:val="18"/>
          <w:szCs w:val="18"/>
          <w:lang w:val="es-BO"/>
        </w:rPr>
      </w:pPr>
      <w:r w:rsidRPr="007133CD">
        <w:rPr>
          <w:rFonts w:cs="Arial"/>
          <w:sz w:val="18"/>
          <w:szCs w:val="18"/>
          <w:lang w:val="es-BO"/>
        </w:rPr>
        <w:t xml:space="preserve">Documentos de respaldo de la experiencia del proponente en copia escaneada y para la firma de contrato presentar los originales o fotocopia simple de los documentos presentados, salvo hubiera declarado formulario 500 </w:t>
      </w:r>
      <w:r w:rsidR="00F27959">
        <w:rPr>
          <w:rFonts w:cs="Arial"/>
          <w:sz w:val="18"/>
          <w:szCs w:val="18"/>
          <w:lang w:val="es-BO"/>
        </w:rPr>
        <w:t>que</w:t>
      </w:r>
      <w:r w:rsidRPr="007133CD">
        <w:rPr>
          <w:rFonts w:cs="Arial"/>
          <w:sz w:val="18"/>
          <w:szCs w:val="18"/>
          <w:lang w:val="es-BO"/>
        </w:rPr>
        <w:t xml:space="preserve"> se valida por el SICOES.</w:t>
      </w:r>
    </w:p>
    <w:p w:rsidR="00C40F57" w:rsidRDefault="00C40F57" w:rsidP="00C40F57">
      <w:pPr>
        <w:ind w:left="360"/>
        <w:jc w:val="both"/>
        <w:rPr>
          <w:rFonts w:cs="Arial"/>
          <w:sz w:val="18"/>
          <w:szCs w:val="18"/>
          <w:lang w:val="es-BO"/>
        </w:rPr>
      </w:pPr>
      <w:r>
        <w:rPr>
          <w:rFonts w:cs="Arial"/>
          <w:sz w:val="18"/>
          <w:szCs w:val="18"/>
          <w:lang w:val="es-BO"/>
        </w:rPr>
        <w:t xml:space="preserve">      </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53"/>
        <w:gridCol w:w="28"/>
        <w:gridCol w:w="5"/>
        <w:gridCol w:w="8"/>
        <w:gridCol w:w="212"/>
        <w:gridCol w:w="26"/>
        <w:gridCol w:w="18"/>
        <w:gridCol w:w="34"/>
        <w:gridCol w:w="182"/>
        <w:gridCol w:w="16"/>
        <w:gridCol w:w="31"/>
        <w:gridCol w:w="17"/>
        <w:gridCol w:w="30"/>
        <w:gridCol w:w="179"/>
        <w:gridCol w:w="37"/>
        <w:gridCol w:w="216"/>
        <w:gridCol w:w="7"/>
        <w:gridCol w:w="25"/>
        <w:gridCol w:w="119"/>
        <w:gridCol w:w="118"/>
        <w:gridCol w:w="11"/>
        <w:gridCol w:w="120"/>
        <w:gridCol w:w="128"/>
        <w:gridCol w:w="3"/>
        <w:gridCol w:w="104"/>
        <w:gridCol w:w="6"/>
        <w:gridCol w:w="6"/>
        <w:gridCol w:w="129"/>
        <w:gridCol w:w="15"/>
        <w:gridCol w:w="92"/>
        <w:gridCol w:w="16"/>
        <w:gridCol w:w="146"/>
        <w:gridCol w:w="6"/>
        <w:gridCol w:w="112"/>
        <w:gridCol w:w="47"/>
        <w:gridCol w:w="81"/>
        <w:gridCol w:w="21"/>
        <w:gridCol w:w="229"/>
        <w:gridCol w:w="33"/>
        <w:gridCol w:w="31"/>
        <w:gridCol w:w="205"/>
        <w:gridCol w:w="26"/>
        <w:gridCol w:w="134"/>
        <w:gridCol w:w="80"/>
        <w:gridCol w:w="6"/>
        <w:gridCol w:w="42"/>
        <w:gridCol w:w="172"/>
        <w:gridCol w:w="59"/>
        <w:gridCol w:w="53"/>
        <w:gridCol w:w="199"/>
        <w:gridCol w:w="64"/>
        <w:gridCol w:w="32"/>
        <w:gridCol w:w="158"/>
        <w:gridCol w:w="73"/>
        <w:gridCol w:w="60"/>
        <w:gridCol w:w="119"/>
        <w:gridCol w:w="44"/>
        <w:gridCol w:w="40"/>
        <w:gridCol w:w="42"/>
        <w:gridCol w:w="2"/>
        <w:gridCol w:w="122"/>
        <w:gridCol w:w="97"/>
        <w:gridCol w:w="2"/>
        <w:gridCol w:w="25"/>
        <w:gridCol w:w="74"/>
        <w:gridCol w:w="54"/>
        <w:gridCol w:w="92"/>
        <w:gridCol w:w="16"/>
        <w:gridCol w:w="10"/>
        <w:gridCol w:w="87"/>
        <w:gridCol w:w="42"/>
        <w:gridCol w:w="123"/>
        <w:gridCol w:w="1"/>
        <w:gridCol w:w="6"/>
        <w:gridCol w:w="118"/>
        <w:gridCol w:w="15"/>
        <w:gridCol w:w="114"/>
        <w:gridCol w:w="10"/>
        <w:gridCol w:w="61"/>
        <w:gridCol w:w="53"/>
        <w:gridCol w:w="92"/>
        <w:gridCol w:w="30"/>
        <w:gridCol w:w="27"/>
        <w:gridCol w:w="46"/>
        <w:gridCol w:w="50"/>
        <w:gridCol w:w="110"/>
        <w:gridCol w:w="57"/>
        <w:gridCol w:w="87"/>
        <w:gridCol w:w="159"/>
        <w:gridCol w:w="17"/>
        <w:gridCol w:w="78"/>
        <w:gridCol w:w="185"/>
        <w:gridCol w:w="147"/>
        <w:gridCol w:w="116"/>
        <w:gridCol w:w="216"/>
        <w:gridCol w:w="47"/>
        <w:gridCol w:w="263"/>
        <w:gridCol w:w="11"/>
        <w:gridCol w:w="21"/>
        <w:gridCol w:w="11"/>
        <w:gridCol w:w="220"/>
        <w:gridCol w:w="6"/>
        <w:gridCol w:w="93"/>
        <w:gridCol w:w="164"/>
        <w:gridCol w:w="90"/>
        <w:gridCol w:w="68"/>
        <w:gridCol w:w="83"/>
        <w:gridCol w:w="22"/>
        <w:gridCol w:w="77"/>
        <w:gridCol w:w="38"/>
        <w:gridCol w:w="148"/>
        <w:gridCol w:w="68"/>
        <w:gridCol w:w="195"/>
        <w:gridCol w:w="36"/>
        <w:gridCol w:w="23"/>
        <w:gridCol w:w="38"/>
        <w:gridCol w:w="124"/>
        <w:gridCol w:w="42"/>
        <w:gridCol w:w="44"/>
        <w:gridCol w:w="34"/>
        <w:gridCol w:w="42"/>
        <w:gridCol w:w="94"/>
        <w:gridCol w:w="49"/>
        <w:gridCol w:w="29"/>
        <w:gridCol w:w="45"/>
        <w:gridCol w:w="29"/>
        <w:gridCol w:w="94"/>
        <w:gridCol w:w="66"/>
        <w:gridCol w:w="17"/>
        <w:gridCol w:w="141"/>
        <w:gridCol w:w="14"/>
        <w:gridCol w:w="37"/>
        <w:gridCol w:w="54"/>
        <w:gridCol w:w="6"/>
        <w:gridCol w:w="192"/>
        <w:gridCol w:w="3"/>
        <w:gridCol w:w="8"/>
        <w:gridCol w:w="49"/>
        <w:gridCol w:w="5"/>
        <w:gridCol w:w="6"/>
        <w:gridCol w:w="177"/>
        <w:gridCol w:w="10"/>
        <w:gridCol w:w="37"/>
        <w:gridCol w:w="14"/>
        <w:gridCol w:w="15"/>
        <w:gridCol w:w="3"/>
        <w:gridCol w:w="237"/>
        <w:gridCol w:w="8"/>
        <w:gridCol w:w="13"/>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4"/>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6"/>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7"/>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4"/>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2"/>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49"/>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8"/>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3"/>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9"/>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8"/>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2"/>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8"/>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64"/>
        <w:gridCol w:w="263"/>
        <w:gridCol w:w="263"/>
        <w:gridCol w:w="225"/>
        <w:gridCol w:w="38"/>
        <w:gridCol w:w="262"/>
        <w:gridCol w:w="263"/>
        <w:gridCol w:w="112"/>
        <w:gridCol w:w="151"/>
        <w:gridCol w:w="186"/>
        <w:gridCol w:w="77"/>
        <w:gridCol w:w="262"/>
        <w:gridCol w:w="263"/>
        <w:gridCol w:w="263"/>
        <w:gridCol w:w="263"/>
        <w:gridCol w:w="262"/>
        <w:gridCol w:w="263"/>
        <w:gridCol w:w="36"/>
        <w:gridCol w:w="227"/>
        <w:gridCol w:w="263"/>
        <w:gridCol w:w="263"/>
        <w:gridCol w:w="263"/>
        <w:gridCol w:w="263"/>
        <w:gridCol w:w="74"/>
        <w:gridCol w:w="189"/>
        <w:gridCol w:w="149"/>
        <w:gridCol w:w="113"/>
        <w:gridCol w:w="223"/>
        <w:gridCol w:w="38"/>
        <w:gridCol w:w="263"/>
        <w:gridCol w:w="34"/>
        <w:gridCol w:w="229"/>
        <w:gridCol w:w="109"/>
        <w:gridCol w:w="154"/>
        <w:gridCol w:w="183"/>
        <w:gridCol w:w="77"/>
        <w:gridCol w:w="263"/>
        <w:gridCol w:w="263"/>
        <w:gridCol w:w="74"/>
        <w:gridCol w:w="189"/>
        <w:gridCol w:w="149"/>
        <w:gridCol w:w="114"/>
        <w:gridCol w:w="223"/>
        <w:gridCol w:w="44"/>
        <w:gridCol w:w="266"/>
        <w:gridCol w:w="27"/>
        <w:gridCol w:w="236"/>
        <w:gridCol w:w="101"/>
        <w:gridCol w:w="162"/>
        <w:gridCol w:w="175"/>
        <w:gridCol w:w="84"/>
        <w:gridCol w:w="252"/>
        <w:gridCol w:w="11"/>
        <w:gridCol w:w="263"/>
        <w:gridCol w:w="63"/>
        <w:gridCol w:w="200"/>
        <w:gridCol w:w="138"/>
        <w:gridCol w:w="123"/>
        <w:gridCol w:w="256"/>
        <w:gridCol w:w="12"/>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B37AAC">
          <w:pgSz w:w="12240" w:h="15840" w:code="1"/>
          <w:pgMar w:top="1361" w:right="709" w:bottom="1134" w:left="1469" w:header="709" w:footer="709" w:gutter="0"/>
          <w:cols w:space="708"/>
          <w:docGrid w:linePitch="360"/>
        </w:sect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25E" w:rsidRDefault="00B5125E"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rsidR="00745CFA" w:rsidRDefault="00745CFA" w:rsidP="00745CFA">
      <w:pPr>
        <w:rPr>
          <w:rFonts w:cs="Arial"/>
          <w:b/>
          <w:sz w:val="18"/>
          <w:szCs w:val="18"/>
          <w:lang w:val="es-BO"/>
        </w:rPr>
      </w:pPr>
      <w:r>
        <w:rPr>
          <w:rFonts w:cs="Arial"/>
          <w:b/>
          <w:sz w:val="18"/>
          <w:szCs w:val="18"/>
          <w:lang w:val="es-BO"/>
        </w:rPr>
        <w:br w:type="page"/>
      </w: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B37AAC">
          <w:headerReference w:type="default" r:id="rId15"/>
          <w:pgSz w:w="12240" w:h="15840"/>
          <w:pgMar w:top="1412" w:right="1701" w:bottom="1412" w:left="1701" w:header="709" w:footer="709" w:gutter="0"/>
          <w:cols w:space="708"/>
          <w:docGrid w:linePitch="360"/>
        </w:sectPr>
      </w:pPr>
      <w:r w:rsidRPr="009956C4">
        <w:rPr>
          <w:rFonts w:ascii="Arial" w:hAnsi="Arial" w:cs="Arial"/>
          <w:b/>
          <w:lang w:val="es-BO"/>
        </w:rPr>
        <w:br w:type="page"/>
      </w: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B519A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745CFA" w:rsidRPr="00383CDC" w:rsidRDefault="00745CFA" w:rsidP="00745CFA">
      <w:pPr>
        <w:jc w:val="center"/>
        <w:rPr>
          <w:rFonts w:cs="Arial"/>
          <w:b/>
          <w:sz w:val="20"/>
          <w:szCs w:val="18"/>
          <w:lang w:val="es-BO"/>
        </w:rPr>
      </w:pPr>
      <w:r w:rsidRPr="00383CDC">
        <w:rPr>
          <w:rFonts w:cs="Arial"/>
          <w:b/>
          <w:sz w:val="20"/>
          <w:szCs w:val="18"/>
          <w:lang w:val="es-BO"/>
        </w:rPr>
        <w:lastRenderedPageBreak/>
        <w:t>ANEXO 3</w:t>
      </w:r>
    </w:p>
    <w:p w:rsidR="00745CFA" w:rsidRDefault="00745CFA" w:rsidP="00745CFA">
      <w:pPr>
        <w:pStyle w:val="Normal2"/>
        <w:jc w:val="center"/>
        <w:rPr>
          <w:rFonts w:ascii="Verdana" w:hAnsi="Verdana" w:cs="Arial"/>
          <w:b/>
          <w:sz w:val="20"/>
          <w:szCs w:val="18"/>
          <w:lang w:val="es-BO"/>
        </w:rPr>
      </w:pPr>
      <w:r w:rsidRPr="00383CDC">
        <w:rPr>
          <w:rFonts w:ascii="Verdana" w:hAnsi="Verdana" w:cs="Arial"/>
          <w:b/>
          <w:sz w:val="20"/>
          <w:szCs w:val="18"/>
          <w:lang w:val="es-BO"/>
        </w:rPr>
        <w:t>MODELO DE CONTRATO ADMINISTRATIVO PARA LA ADQUISICIÓN DE BIENES</w:t>
      </w:r>
    </w:p>
    <w:p w:rsidR="00492639" w:rsidRDefault="00492639" w:rsidP="00745CFA">
      <w:pPr>
        <w:pStyle w:val="Normal2"/>
        <w:jc w:val="center"/>
        <w:rPr>
          <w:rFonts w:ascii="Verdana" w:hAnsi="Verdana" w:cs="Arial"/>
          <w:b/>
          <w:sz w:val="20"/>
          <w:szCs w:val="18"/>
          <w:lang w:val="es-BO"/>
        </w:rPr>
      </w:pPr>
    </w:p>
    <w:p w:rsidR="00492639" w:rsidRDefault="00492639" w:rsidP="00492639">
      <w:pPr>
        <w:pStyle w:val="Encabezado"/>
        <w:jc w:val="right"/>
        <w:rPr>
          <w:rFonts w:ascii="Arial" w:hAnsi="Arial" w:cs="Arial"/>
          <w:iCs/>
          <w:sz w:val="20"/>
        </w:rPr>
      </w:pPr>
      <w:r>
        <w:rPr>
          <w:rFonts w:ascii="Arial" w:hAnsi="Arial" w:cs="Arial"/>
          <w:iCs/>
          <w:sz w:val="20"/>
        </w:rPr>
        <w:t xml:space="preserve">MODELO DE CONTRATO </w:t>
      </w:r>
      <w:r w:rsidRPr="003A7B9E">
        <w:rPr>
          <w:rFonts w:ascii="Arial" w:hAnsi="Arial" w:cs="Arial"/>
          <w:iCs/>
          <w:sz w:val="20"/>
        </w:rPr>
        <w:t xml:space="preserve">SANO-DLABS N° </w:t>
      </w:r>
      <w:r>
        <w:rPr>
          <w:rFonts w:ascii="Arial" w:hAnsi="Arial" w:cs="Arial"/>
          <w:iCs/>
          <w:sz w:val="20"/>
        </w:rPr>
        <w:t>121/2024</w:t>
      </w:r>
    </w:p>
    <w:p w:rsidR="00492639" w:rsidRPr="00B37600" w:rsidRDefault="00492639" w:rsidP="00492639">
      <w:pPr>
        <w:pStyle w:val="Encabezado"/>
        <w:jc w:val="right"/>
        <w:rPr>
          <w:rFonts w:ascii="Arial" w:hAnsi="Arial" w:cs="Arial"/>
          <w:iCs/>
          <w:sz w:val="20"/>
        </w:rPr>
      </w:pPr>
      <w:r w:rsidRPr="00B37600">
        <w:rPr>
          <w:rFonts w:ascii="Arial" w:hAnsi="Arial" w:cs="Arial"/>
          <w:iCs/>
          <w:sz w:val="20"/>
        </w:rPr>
        <w:t xml:space="preserve">CUCE: </w:t>
      </w:r>
      <w:r>
        <w:rPr>
          <w:rFonts w:ascii="Arial" w:hAnsi="Arial" w:cs="Arial"/>
          <w:iCs/>
          <w:sz w:val="20"/>
        </w:rPr>
        <w:t>24</w:t>
      </w:r>
      <w:r w:rsidRPr="00B37600">
        <w:rPr>
          <w:rFonts w:ascii="Arial" w:hAnsi="Arial" w:cs="Arial"/>
          <w:iCs/>
          <w:sz w:val="20"/>
        </w:rPr>
        <w:t>-0951-00-</w:t>
      </w:r>
      <w:r w:rsidRPr="007B6752">
        <w:rPr>
          <w:rFonts w:ascii="Arial" w:hAnsi="Arial" w:cs="Arial"/>
          <w:iCs/>
          <w:sz w:val="20"/>
        </w:rPr>
        <w:t>0000000-0-0</w:t>
      </w:r>
    </w:p>
    <w:p w:rsidR="00492639" w:rsidRDefault="00492639" w:rsidP="00492639">
      <w:pPr>
        <w:jc w:val="both"/>
        <w:rPr>
          <w:rFonts w:ascii="Arial" w:hAnsi="Arial" w:cs="Arial"/>
          <w:b/>
          <w:bCs/>
          <w:iCs/>
          <w:sz w:val="22"/>
          <w:szCs w:val="22"/>
          <w:lang w:val="es-ES_tradnl"/>
        </w:rPr>
      </w:pPr>
      <w:bookmarkStart w:id="74" w:name="OLE_LINK1"/>
      <w:bookmarkStart w:id="75" w:name="OLE_LINK2"/>
    </w:p>
    <w:p w:rsidR="00492639" w:rsidRPr="00293FAE" w:rsidRDefault="00492639" w:rsidP="00492639">
      <w:pPr>
        <w:jc w:val="both"/>
        <w:rPr>
          <w:rFonts w:ascii="Arial" w:hAnsi="Arial" w:cs="Arial"/>
          <w:sz w:val="22"/>
          <w:szCs w:val="22"/>
          <w:lang w:val="es-CL"/>
        </w:rPr>
      </w:pPr>
      <w:r w:rsidRPr="00293FAE">
        <w:rPr>
          <w:rFonts w:ascii="Arial" w:hAnsi="Arial" w:cs="Arial"/>
          <w:b/>
          <w:bCs/>
          <w:iCs/>
          <w:sz w:val="22"/>
          <w:szCs w:val="22"/>
          <w:lang w:val="es-ES_tradnl"/>
        </w:rPr>
        <w:t>Contrato Administrativo para la Provisión de Licencias de Sistema Operativo</w:t>
      </w:r>
      <w:r w:rsidRPr="00293FAE">
        <w:rPr>
          <w:rFonts w:ascii="Arial" w:hAnsi="Arial" w:cs="Arial"/>
          <w:bCs/>
          <w:iCs/>
          <w:spacing w:val="-6"/>
          <w:sz w:val="22"/>
          <w:szCs w:val="22"/>
          <w:lang w:val="es-ES_tradnl"/>
        </w:rPr>
        <w:t>,</w:t>
      </w:r>
      <w:r w:rsidRPr="00293FAE">
        <w:rPr>
          <w:rFonts w:ascii="Arial" w:hAnsi="Arial" w:cs="Arial"/>
          <w:bCs/>
          <w:spacing w:val="-6"/>
          <w:sz w:val="22"/>
          <w:szCs w:val="22"/>
          <w:lang w:val="es-ES_tradnl"/>
        </w:rPr>
        <w:t xml:space="preserve"> </w:t>
      </w:r>
      <w:r w:rsidRPr="00293FAE">
        <w:rPr>
          <w:rFonts w:ascii="Arial" w:hAnsi="Arial" w:cs="Arial"/>
          <w:sz w:val="22"/>
          <w:szCs w:val="22"/>
          <w:lang w:val="es-CL"/>
        </w:rPr>
        <w:t>sujeto al tenor de las siguientes cláusulas:</w:t>
      </w:r>
    </w:p>
    <w:p w:rsidR="00492639" w:rsidRPr="00293FAE" w:rsidRDefault="00492639" w:rsidP="00492639">
      <w:pPr>
        <w:tabs>
          <w:tab w:val="left" w:pos="5198"/>
        </w:tabs>
        <w:jc w:val="both"/>
        <w:rPr>
          <w:rFonts w:ascii="Arial" w:hAnsi="Arial" w:cs="Arial"/>
          <w:b/>
          <w:sz w:val="22"/>
          <w:szCs w:val="22"/>
          <w:lang w:val="es-CL"/>
        </w:rPr>
      </w:pPr>
      <w:r w:rsidRPr="00293FAE">
        <w:rPr>
          <w:rFonts w:ascii="Arial" w:hAnsi="Arial" w:cs="Arial"/>
          <w:b/>
          <w:sz w:val="22"/>
          <w:szCs w:val="22"/>
          <w:lang w:val="es-CL"/>
        </w:rPr>
        <w:tab/>
      </w:r>
    </w:p>
    <w:p w:rsidR="00492639" w:rsidRPr="00293FAE" w:rsidRDefault="00492639" w:rsidP="00492639">
      <w:pPr>
        <w:jc w:val="both"/>
        <w:rPr>
          <w:rFonts w:ascii="Arial" w:hAnsi="Arial" w:cs="Arial"/>
          <w:sz w:val="22"/>
          <w:szCs w:val="22"/>
        </w:rPr>
      </w:pPr>
      <w:r w:rsidRPr="00293FAE">
        <w:rPr>
          <w:rFonts w:ascii="Arial" w:hAnsi="Arial" w:cs="Arial"/>
          <w:b/>
          <w:sz w:val="22"/>
          <w:szCs w:val="22"/>
        </w:rPr>
        <w:t xml:space="preserve">CLÁUSULA PRIMERA.- (LAS PARTES) </w:t>
      </w:r>
      <w:r w:rsidRPr="00293FAE">
        <w:rPr>
          <w:rFonts w:ascii="Arial" w:hAnsi="Arial" w:cs="Arial"/>
          <w:sz w:val="22"/>
          <w:szCs w:val="22"/>
          <w:lang w:val="es-ES_tradnl"/>
        </w:rPr>
        <w:t>Las partes contratantes son</w:t>
      </w:r>
      <w:r w:rsidRPr="00293FAE">
        <w:rPr>
          <w:rFonts w:ascii="Arial" w:hAnsi="Arial" w:cs="Arial"/>
          <w:sz w:val="22"/>
          <w:szCs w:val="22"/>
        </w:rPr>
        <w:t>:</w:t>
      </w:r>
    </w:p>
    <w:p w:rsidR="00492639" w:rsidRPr="00293FAE" w:rsidRDefault="00492639" w:rsidP="00492639">
      <w:pPr>
        <w:jc w:val="both"/>
        <w:rPr>
          <w:rFonts w:ascii="Arial" w:hAnsi="Arial" w:cs="Arial"/>
          <w:sz w:val="22"/>
          <w:szCs w:val="22"/>
        </w:rPr>
      </w:pPr>
    </w:p>
    <w:p w:rsidR="00492639" w:rsidRPr="00293FAE" w:rsidRDefault="00492639" w:rsidP="00492639">
      <w:pPr>
        <w:widowControl w:val="0"/>
        <w:numPr>
          <w:ilvl w:val="1"/>
          <w:numId w:val="33"/>
        </w:numPr>
        <w:jc w:val="both"/>
        <w:rPr>
          <w:rFonts w:ascii="Arial" w:hAnsi="Arial" w:cs="Arial"/>
          <w:sz w:val="22"/>
          <w:szCs w:val="22"/>
          <w:lang w:val="es-ES_tradnl"/>
        </w:rPr>
      </w:pPr>
      <w:r w:rsidRPr="00293FAE">
        <w:rPr>
          <w:rFonts w:ascii="Arial" w:hAnsi="Arial" w:cs="Arial"/>
          <w:sz w:val="22"/>
          <w:szCs w:val="22"/>
          <w:lang w:val="es-ES_tradnl"/>
        </w:rPr>
        <w:t xml:space="preserve">El </w:t>
      </w:r>
      <w:r w:rsidRPr="00293FAE">
        <w:rPr>
          <w:rFonts w:ascii="Arial" w:hAnsi="Arial" w:cs="Arial"/>
          <w:b/>
          <w:bCs/>
          <w:sz w:val="22"/>
          <w:szCs w:val="22"/>
          <w:lang w:val="es-ES_tradnl"/>
        </w:rPr>
        <w:t>BANCO CENTRAL DE BOLIVIA</w:t>
      </w:r>
      <w:r w:rsidRPr="00293FAE">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293FAE">
        <w:rPr>
          <w:rFonts w:ascii="Arial" w:hAnsi="Arial" w:cs="Arial"/>
          <w:b/>
          <w:bCs/>
          <w:sz w:val="22"/>
          <w:szCs w:val="22"/>
          <w:lang w:val="es-ES_tradnl"/>
        </w:rPr>
        <w:t xml:space="preserve"> </w:t>
      </w:r>
      <w:r w:rsidRPr="00293FAE">
        <w:rPr>
          <w:rFonts w:ascii="Arial" w:hAnsi="Arial" w:cs="Arial"/>
          <w:sz w:val="22"/>
          <w:szCs w:val="22"/>
          <w:lang w:val="es-ES_tradnl"/>
        </w:rPr>
        <w:t xml:space="preserve">con Cédula de Identidad Nº _____ expedida en ___, como _____ de acuerdo a su designación efectuada mediante Acción de Personal N° __/___ de ____ de __ de __, y lo dispuesto en el artículo ____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293FAE">
        <w:rPr>
          <w:rFonts w:ascii="Arial" w:hAnsi="Arial" w:cs="Arial"/>
          <w:b/>
          <w:bCs/>
          <w:sz w:val="22"/>
          <w:szCs w:val="22"/>
          <w:lang w:val="es-ES_tradnl"/>
        </w:rPr>
        <w:t>ENTIDAD</w:t>
      </w:r>
      <w:r w:rsidRPr="00293FAE">
        <w:rPr>
          <w:rFonts w:ascii="Arial" w:hAnsi="Arial" w:cs="Arial"/>
          <w:bCs/>
          <w:sz w:val="22"/>
          <w:szCs w:val="22"/>
          <w:lang w:val="es-ES_tradnl"/>
        </w:rPr>
        <w:t>.</w:t>
      </w:r>
      <w:r w:rsidRPr="00293FAE">
        <w:rPr>
          <w:rFonts w:ascii="Arial" w:hAnsi="Arial" w:cs="Arial"/>
          <w:sz w:val="22"/>
          <w:szCs w:val="22"/>
        </w:rPr>
        <w:t xml:space="preserve"> </w:t>
      </w:r>
    </w:p>
    <w:p w:rsidR="00492639" w:rsidRPr="00293FAE" w:rsidRDefault="00492639" w:rsidP="00492639">
      <w:pPr>
        <w:ind w:left="720"/>
        <w:jc w:val="both"/>
        <w:rPr>
          <w:rFonts w:ascii="Arial" w:hAnsi="Arial" w:cs="Arial"/>
          <w:sz w:val="22"/>
          <w:szCs w:val="22"/>
          <w:lang w:val="es-ES_tradnl"/>
        </w:rPr>
      </w:pPr>
    </w:p>
    <w:p w:rsidR="00492639" w:rsidRPr="00293FAE" w:rsidRDefault="00492639" w:rsidP="00492639">
      <w:pPr>
        <w:numPr>
          <w:ilvl w:val="1"/>
          <w:numId w:val="33"/>
        </w:numPr>
        <w:jc w:val="both"/>
        <w:rPr>
          <w:rFonts w:ascii="Arial" w:hAnsi="Arial" w:cs="Arial"/>
          <w:sz w:val="22"/>
          <w:szCs w:val="22"/>
          <w:lang w:val="es-ES_tradnl"/>
        </w:rPr>
      </w:pPr>
      <w:r w:rsidRPr="00293FAE">
        <w:rPr>
          <w:rFonts w:ascii="Arial" w:hAnsi="Arial" w:cs="Arial"/>
          <w:b/>
          <w:sz w:val="22"/>
          <w:szCs w:val="22"/>
          <w:lang w:val="es-ES_tradnl"/>
        </w:rPr>
        <w:t>____________</w:t>
      </w:r>
      <w:r w:rsidRPr="00293FAE">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 de la Zona de _________ de la ciudad de _______ - Bolivia, representada legalmente por __________________, con Cédula de Identidad N° </w:t>
      </w:r>
      <w:r w:rsidRPr="00293FAE">
        <w:rPr>
          <w:rFonts w:ascii="Arial" w:hAnsi="Arial" w:cs="Arial"/>
          <w:sz w:val="22"/>
          <w:szCs w:val="22"/>
        </w:rPr>
        <w:t>_________</w:t>
      </w:r>
      <w:r w:rsidRPr="00293FAE">
        <w:rPr>
          <w:rFonts w:ascii="Arial" w:hAnsi="Arial" w:cs="Arial"/>
          <w:sz w:val="22"/>
          <w:szCs w:val="22"/>
          <w:lang w:val="es-ES_tradnl"/>
        </w:rPr>
        <w:t xml:space="preserve">, expedida en la ciudad de __________, conforme al Testimonio de Poder Nº ____/____ de ____de _______ de 20__, otorgado ante el (la) Notario (a) _________, Notaría de Fe Pública Nº ___ del Distrito Judicial de _________, en adelante denominada el </w:t>
      </w:r>
      <w:r w:rsidRPr="00293FAE">
        <w:rPr>
          <w:rFonts w:ascii="Arial" w:hAnsi="Arial" w:cs="Arial"/>
          <w:b/>
          <w:sz w:val="22"/>
          <w:szCs w:val="22"/>
          <w:lang w:val="es-ES_tradnl"/>
        </w:rPr>
        <w:t>PROVEEDOR</w:t>
      </w:r>
      <w:r w:rsidRPr="00293FAE">
        <w:rPr>
          <w:rFonts w:ascii="Arial" w:hAnsi="Arial" w:cs="Arial"/>
          <w:sz w:val="22"/>
          <w:szCs w:val="22"/>
          <w:lang w:val="es-ES_tradnl"/>
        </w:rPr>
        <w:t>.</w:t>
      </w:r>
    </w:p>
    <w:p w:rsidR="00492639" w:rsidRPr="00293FAE" w:rsidRDefault="00492639" w:rsidP="00492639">
      <w:pPr>
        <w:jc w:val="both"/>
        <w:rPr>
          <w:rFonts w:ascii="Arial" w:hAnsi="Arial" w:cs="Arial"/>
          <w:sz w:val="22"/>
          <w:szCs w:val="22"/>
          <w:lang w:val="es-ES_tradnl"/>
        </w:rPr>
      </w:pPr>
    </w:p>
    <w:p w:rsidR="00492639" w:rsidRPr="00293FAE" w:rsidRDefault="00492639" w:rsidP="00492639">
      <w:pPr>
        <w:jc w:val="both"/>
        <w:rPr>
          <w:rFonts w:ascii="Arial" w:hAnsi="Arial" w:cs="Arial"/>
          <w:b/>
          <w:sz w:val="22"/>
          <w:szCs w:val="22"/>
        </w:rPr>
      </w:pPr>
      <w:r w:rsidRPr="00293FAE">
        <w:rPr>
          <w:rFonts w:ascii="Arial" w:hAnsi="Arial" w:cs="Arial"/>
          <w:sz w:val="22"/>
          <w:szCs w:val="22"/>
          <w:lang w:val="es-ES_tradnl"/>
        </w:rPr>
        <w:t xml:space="preserve">La </w:t>
      </w:r>
      <w:r w:rsidRPr="00293FAE">
        <w:rPr>
          <w:rFonts w:ascii="Arial" w:hAnsi="Arial" w:cs="Arial"/>
          <w:b/>
          <w:bCs/>
          <w:sz w:val="22"/>
          <w:szCs w:val="22"/>
          <w:lang w:val="es-ES_tradnl"/>
        </w:rPr>
        <w:t>ENTIDAD</w:t>
      </w:r>
      <w:r w:rsidRPr="00293FAE">
        <w:rPr>
          <w:rFonts w:ascii="Arial" w:hAnsi="Arial" w:cs="Arial"/>
          <w:sz w:val="22"/>
          <w:szCs w:val="22"/>
          <w:lang w:val="es-ES_tradnl"/>
        </w:rPr>
        <w:t xml:space="preserve"> y el </w:t>
      </w:r>
      <w:r w:rsidRPr="00293FAE">
        <w:rPr>
          <w:rFonts w:ascii="Arial" w:hAnsi="Arial" w:cs="Arial"/>
          <w:b/>
          <w:bCs/>
          <w:sz w:val="22"/>
          <w:szCs w:val="22"/>
          <w:lang w:val="es-ES_tradnl"/>
        </w:rPr>
        <w:t xml:space="preserve">PROVEEDOR </w:t>
      </w:r>
      <w:r w:rsidRPr="00293FAE">
        <w:rPr>
          <w:rFonts w:ascii="Arial" w:hAnsi="Arial" w:cs="Arial"/>
          <w:sz w:val="22"/>
          <w:szCs w:val="22"/>
          <w:lang w:val="es-BO"/>
        </w:rPr>
        <w:t>en su conjunto se denominarán las</w:t>
      </w:r>
      <w:r w:rsidRPr="00293FAE">
        <w:rPr>
          <w:rFonts w:ascii="Arial" w:hAnsi="Arial" w:cs="Arial"/>
          <w:sz w:val="22"/>
          <w:szCs w:val="22"/>
          <w:lang w:val="es-ES_tradnl"/>
        </w:rPr>
        <w:t xml:space="preserve"> </w:t>
      </w:r>
      <w:r w:rsidRPr="00293FAE">
        <w:rPr>
          <w:rFonts w:ascii="Arial" w:hAnsi="Arial" w:cs="Arial"/>
          <w:b/>
          <w:bCs/>
          <w:sz w:val="22"/>
          <w:szCs w:val="22"/>
          <w:lang w:val="es-ES_tradnl"/>
        </w:rPr>
        <w:t>PARTES.</w:t>
      </w:r>
    </w:p>
    <w:p w:rsidR="00492639" w:rsidRPr="00293FAE" w:rsidRDefault="00492639" w:rsidP="00492639">
      <w:pPr>
        <w:jc w:val="both"/>
        <w:rPr>
          <w:rFonts w:ascii="Arial" w:hAnsi="Arial" w:cs="Arial"/>
          <w:b/>
          <w:sz w:val="22"/>
          <w:szCs w:val="22"/>
        </w:rPr>
      </w:pPr>
    </w:p>
    <w:bookmarkEnd w:id="74"/>
    <w:bookmarkEnd w:id="75"/>
    <w:p w:rsidR="00492639" w:rsidRPr="00293FAE" w:rsidRDefault="00492639" w:rsidP="00492639">
      <w:pPr>
        <w:pStyle w:val="Default"/>
        <w:jc w:val="both"/>
        <w:rPr>
          <w:sz w:val="22"/>
          <w:szCs w:val="22"/>
        </w:rPr>
      </w:pPr>
      <w:r w:rsidRPr="00293FAE">
        <w:rPr>
          <w:b/>
          <w:sz w:val="22"/>
          <w:szCs w:val="22"/>
        </w:rPr>
        <w:t xml:space="preserve">CLÁUSULA SEGUNDA.- (ANTECEDENTES) </w:t>
      </w:r>
      <w:r w:rsidRPr="00293FAE">
        <w:rPr>
          <w:sz w:val="22"/>
          <w:szCs w:val="22"/>
        </w:rPr>
        <w:t xml:space="preserve">La </w:t>
      </w:r>
      <w:r w:rsidRPr="00293FAE">
        <w:rPr>
          <w:b/>
          <w:bCs/>
          <w:sz w:val="22"/>
          <w:szCs w:val="22"/>
        </w:rPr>
        <w:t>ENTIDAD</w:t>
      </w:r>
      <w:r w:rsidRPr="00293FAE">
        <w:rPr>
          <w:sz w:val="22"/>
          <w:szCs w:val="22"/>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de 2024 a personas naturales y jurídicas con capacidad de contratar con el Estado, a presentar propuestas en el proceso de contratación</w:t>
      </w:r>
      <w:r w:rsidRPr="00293FAE">
        <w:rPr>
          <w:b/>
          <w:bCs/>
          <w:i/>
          <w:iCs/>
          <w:sz w:val="22"/>
          <w:szCs w:val="22"/>
        </w:rPr>
        <w:t xml:space="preserve">, </w:t>
      </w:r>
      <w:r w:rsidRPr="00293FAE">
        <w:rPr>
          <w:sz w:val="22"/>
          <w:szCs w:val="22"/>
        </w:rPr>
        <w:t xml:space="preserve">con Código Único de Contrataciones Estatales (CUCE): 24-0951-00-_______-1-1, en base a lo solicitado en el DBC. </w:t>
      </w:r>
    </w:p>
    <w:p w:rsidR="00492639" w:rsidRPr="00293FAE" w:rsidRDefault="00492639" w:rsidP="00492639">
      <w:pPr>
        <w:pStyle w:val="Default"/>
        <w:jc w:val="both"/>
        <w:rPr>
          <w:sz w:val="22"/>
          <w:szCs w:val="22"/>
        </w:rPr>
      </w:pPr>
    </w:p>
    <w:p w:rsidR="00492639" w:rsidRPr="00293FAE" w:rsidRDefault="00492639" w:rsidP="00492639">
      <w:pPr>
        <w:pStyle w:val="Default"/>
        <w:jc w:val="both"/>
        <w:rPr>
          <w:b/>
          <w:i/>
          <w:color w:val="auto"/>
          <w:sz w:val="22"/>
          <w:szCs w:val="22"/>
        </w:rPr>
      </w:pPr>
      <w:r w:rsidRPr="00293FAE">
        <w:rPr>
          <w:b/>
          <w:i/>
          <w:color w:val="auto"/>
          <w:sz w:val="22"/>
          <w:szCs w:val="22"/>
        </w:rPr>
        <w:t>(Si el RPA, en caso excepcional decide adjudicar la adquisición a un proponente que no sea el recomendado por el Responsable de Evaluación o la Comisión de Calificación, deberá adecuarse la siguiente redacción)</w:t>
      </w:r>
    </w:p>
    <w:p w:rsidR="00492639" w:rsidRPr="00293FAE" w:rsidRDefault="00492639" w:rsidP="00492639">
      <w:pPr>
        <w:widowControl w:val="0"/>
        <w:jc w:val="both"/>
        <w:rPr>
          <w:rFonts w:ascii="Arial" w:hAnsi="Arial" w:cs="Arial"/>
          <w:sz w:val="22"/>
          <w:szCs w:val="22"/>
          <w:lang w:val="es-BO" w:eastAsia="es-BO"/>
        </w:rPr>
      </w:pPr>
    </w:p>
    <w:p w:rsidR="00492639" w:rsidRPr="00293FAE" w:rsidRDefault="00492639" w:rsidP="00492639">
      <w:pPr>
        <w:widowControl w:val="0"/>
        <w:jc w:val="both"/>
        <w:rPr>
          <w:rFonts w:ascii="Arial" w:hAnsi="Arial" w:cs="Arial"/>
          <w:b/>
          <w:bCs/>
          <w:color w:val="000000"/>
          <w:sz w:val="22"/>
          <w:szCs w:val="22"/>
          <w:lang w:val="es-BO" w:eastAsia="es-BO"/>
        </w:rPr>
      </w:pPr>
      <w:r w:rsidRPr="00293FAE">
        <w:rPr>
          <w:rFonts w:ascii="Arial" w:hAnsi="Arial" w:cs="Arial"/>
          <w:color w:val="000000"/>
          <w:sz w:val="22"/>
          <w:szCs w:val="22"/>
          <w:lang w:val="es-BO" w:eastAsia="es-BO"/>
        </w:rPr>
        <w:t xml:space="preserve">Concluida la etapa de evaluación de propuestas, el Responsable del Proceso de Contratación de Apoyo Nacional a la Producción y Empleo (RPA), en base al Informe de Evaluación y </w:t>
      </w:r>
      <w:r w:rsidRPr="00293FAE">
        <w:rPr>
          <w:rFonts w:ascii="Arial" w:hAnsi="Arial" w:cs="Arial"/>
          <w:color w:val="000000"/>
          <w:sz w:val="22"/>
          <w:szCs w:val="22"/>
          <w:lang w:val="es-BO" w:eastAsia="es-BO"/>
        </w:rPr>
        <w:lastRenderedPageBreak/>
        <w:t xml:space="preserve">Recomendación de Adjudicación BCB-___________________ de __ de ____ de 2024, resolvió adjudicar mediante Comunicación Interna N°__________/2024 de __ de ____ de 2024 la contratación al </w:t>
      </w:r>
      <w:r w:rsidRPr="00293FAE">
        <w:rPr>
          <w:rFonts w:ascii="Arial" w:hAnsi="Arial" w:cs="Arial"/>
          <w:b/>
          <w:color w:val="000000"/>
          <w:sz w:val="22"/>
          <w:szCs w:val="22"/>
          <w:lang w:val="es-BO" w:eastAsia="es-BO"/>
        </w:rPr>
        <w:t>PROVEEDOR</w:t>
      </w:r>
      <w:r w:rsidRPr="00293FAE">
        <w:rPr>
          <w:rFonts w:ascii="Arial" w:hAnsi="Arial" w:cs="Arial"/>
          <w:color w:val="000000"/>
          <w:sz w:val="22"/>
          <w:szCs w:val="22"/>
          <w:lang w:val="es-BO" w:eastAsia="es-BO"/>
        </w:rPr>
        <w:t>, al cumplir su propuesta con todos los requisitos establecidos en el DBC</w:t>
      </w:r>
      <w:r w:rsidRPr="00293FAE">
        <w:rPr>
          <w:rFonts w:ascii="Arial" w:hAnsi="Arial" w:cs="Arial"/>
          <w:b/>
          <w:bCs/>
          <w:color w:val="000000"/>
          <w:sz w:val="22"/>
          <w:szCs w:val="22"/>
          <w:lang w:val="es-BO" w:eastAsia="es-BO"/>
        </w:rPr>
        <w:t>.</w:t>
      </w:r>
    </w:p>
    <w:p w:rsidR="00492639" w:rsidRPr="00293FAE" w:rsidRDefault="00492639" w:rsidP="00492639">
      <w:pPr>
        <w:widowControl w:val="0"/>
        <w:jc w:val="both"/>
        <w:rPr>
          <w:rFonts w:ascii="Arial" w:hAnsi="Arial" w:cs="Arial"/>
          <w:b/>
          <w:bCs/>
          <w:color w:val="000000"/>
          <w:sz w:val="22"/>
          <w:szCs w:val="22"/>
          <w:lang w:val="es-BO" w:eastAsia="es-BO"/>
        </w:rPr>
      </w:pPr>
    </w:p>
    <w:p w:rsidR="00492639" w:rsidRPr="00293FAE" w:rsidRDefault="00492639" w:rsidP="00492639">
      <w:pPr>
        <w:pStyle w:val="Default"/>
        <w:rPr>
          <w:sz w:val="22"/>
          <w:szCs w:val="22"/>
        </w:rPr>
      </w:pPr>
      <w:r w:rsidRPr="00293FAE">
        <w:rPr>
          <w:b/>
          <w:sz w:val="22"/>
          <w:szCs w:val="22"/>
        </w:rPr>
        <w:t xml:space="preserve">CLÁUSULA TERCERA.- (LEGISLACIÓN APLICABLE) </w:t>
      </w:r>
      <w:r w:rsidRPr="00293FAE">
        <w:rPr>
          <w:sz w:val="22"/>
          <w:szCs w:val="22"/>
        </w:rPr>
        <w:t>El presente Contrato se celebra al amparo de las siguientes disposiciones normativas:</w:t>
      </w:r>
    </w:p>
    <w:p w:rsidR="00492639" w:rsidRPr="00293FAE" w:rsidRDefault="00492639" w:rsidP="00492639">
      <w:pPr>
        <w:pStyle w:val="Default"/>
        <w:rPr>
          <w:rFonts w:ascii="Verdana" w:hAnsi="Verdana"/>
        </w:rPr>
      </w:pPr>
    </w:p>
    <w:p w:rsidR="00492639" w:rsidRPr="00293FAE" w:rsidRDefault="00492639" w:rsidP="00492639">
      <w:pPr>
        <w:widowControl w:val="0"/>
        <w:numPr>
          <w:ilvl w:val="0"/>
          <w:numId w:val="39"/>
        </w:numPr>
        <w:jc w:val="both"/>
        <w:rPr>
          <w:rFonts w:ascii="Arial" w:hAnsi="Arial" w:cs="Arial"/>
          <w:sz w:val="22"/>
          <w:szCs w:val="22"/>
          <w:lang w:val="es-BO"/>
        </w:rPr>
      </w:pPr>
      <w:r w:rsidRPr="00293FAE">
        <w:rPr>
          <w:rFonts w:ascii="Arial" w:hAnsi="Arial" w:cs="Arial"/>
          <w:sz w:val="22"/>
          <w:szCs w:val="22"/>
          <w:lang w:val="es-BO"/>
        </w:rPr>
        <w:t>Constitución Política del Estado</w:t>
      </w:r>
      <w:r w:rsidRPr="00293FAE">
        <w:rPr>
          <w:rFonts w:ascii="Arial" w:hAnsi="Arial" w:cs="Arial"/>
          <w:sz w:val="22"/>
          <w:szCs w:val="22"/>
        </w:rPr>
        <w:t xml:space="preserve"> de 7 de febrero de 2009</w:t>
      </w:r>
      <w:r w:rsidRPr="00293FAE">
        <w:rPr>
          <w:rFonts w:ascii="Arial" w:hAnsi="Arial" w:cs="Arial"/>
          <w:sz w:val="22"/>
          <w:szCs w:val="22"/>
          <w:lang w:val="es-BO"/>
        </w:rPr>
        <w:t>.</w:t>
      </w:r>
    </w:p>
    <w:p w:rsidR="00492639" w:rsidRPr="00293FAE" w:rsidRDefault="00492639" w:rsidP="00492639">
      <w:pPr>
        <w:widowControl w:val="0"/>
        <w:numPr>
          <w:ilvl w:val="0"/>
          <w:numId w:val="39"/>
        </w:numPr>
        <w:jc w:val="both"/>
        <w:rPr>
          <w:rFonts w:ascii="Arial" w:hAnsi="Arial" w:cs="Arial"/>
          <w:sz w:val="22"/>
          <w:szCs w:val="22"/>
          <w:lang w:val="es-BO"/>
        </w:rPr>
      </w:pPr>
      <w:r w:rsidRPr="00293FAE">
        <w:rPr>
          <w:rFonts w:ascii="Arial" w:hAnsi="Arial" w:cs="Arial"/>
          <w:sz w:val="22"/>
          <w:szCs w:val="22"/>
          <w:lang w:val="es-BO"/>
        </w:rPr>
        <w:t>Ley Nº 1178, de 20 de julio de 1990, de Administración y Control     Gubernamentales.</w:t>
      </w:r>
    </w:p>
    <w:p w:rsidR="00492639" w:rsidRPr="00293FAE" w:rsidRDefault="00492639" w:rsidP="00492639">
      <w:pPr>
        <w:numPr>
          <w:ilvl w:val="0"/>
          <w:numId w:val="39"/>
        </w:numPr>
        <w:jc w:val="both"/>
        <w:rPr>
          <w:rFonts w:ascii="Arial" w:hAnsi="Arial" w:cs="Arial"/>
          <w:sz w:val="22"/>
          <w:szCs w:val="22"/>
          <w:lang w:val="es-BO"/>
        </w:rPr>
      </w:pPr>
      <w:r w:rsidRPr="00293FAE">
        <w:rPr>
          <w:rFonts w:ascii="Arial" w:hAnsi="Arial" w:cs="Arial"/>
          <w:sz w:val="22"/>
          <w:szCs w:val="22"/>
          <w:lang w:val="es-BO"/>
        </w:rPr>
        <w:t xml:space="preserve">Ley </w:t>
      </w:r>
      <w:r w:rsidRPr="00293FAE">
        <w:rPr>
          <w:rStyle w:val="Textoennegrita"/>
          <w:rFonts w:ascii="Arial" w:hAnsi="Arial" w:cs="Arial"/>
          <w:sz w:val="22"/>
          <w:szCs w:val="22"/>
        </w:rPr>
        <w:t xml:space="preserve">del Presupuesto General del Estado aprobado para la gestión y su </w:t>
      </w:r>
      <w:r w:rsidRPr="00293FAE">
        <w:rPr>
          <w:rFonts w:ascii="Arial" w:hAnsi="Arial" w:cs="Arial"/>
          <w:sz w:val="22"/>
          <w:szCs w:val="22"/>
          <w:lang w:val="es-BO"/>
        </w:rPr>
        <w:t>reglamentación.</w:t>
      </w:r>
    </w:p>
    <w:p w:rsidR="00492639" w:rsidRPr="00293FAE" w:rsidRDefault="00492639" w:rsidP="00492639">
      <w:pPr>
        <w:widowControl w:val="0"/>
        <w:numPr>
          <w:ilvl w:val="0"/>
          <w:numId w:val="39"/>
        </w:numPr>
        <w:jc w:val="both"/>
        <w:rPr>
          <w:rFonts w:ascii="Arial" w:hAnsi="Arial" w:cs="Arial"/>
          <w:sz w:val="22"/>
          <w:szCs w:val="22"/>
          <w:lang w:val="es-BO"/>
        </w:rPr>
      </w:pPr>
      <w:r w:rsidRPr="00293FAE">
        <w:rPr>
          <w:rFonts w:ascii="Arial" w:hAnsi="Arial" w:cs="Arial"/>
          <w:sz w:val="22"/>
          <w:szCs w:val="22"/>
          <w:lang w:val="es-BO"/>
        </w:rPr>
        <w:t>Decreto Supremo Nº 0181, de 28 de junio de 2009, de las Normas Básicas del Sistema de Administración de Bienes y Servicios (NB-SABS) y sus modificaciones.</w:t>
      </w:r>
    </w:p>
    <w:p w:rsidR="00492639" w:rsidRPr="00293FAE" w:rsidRDefault="00492639" w:rsidP="00492639">
      <w:pPr>
        <w:widowControl w:val="0"/>
        <w:numPr>
          <w:ilvl w:val="0"/>
          <w:numId w:val="39"/>
        </w:numPr>
        <w:jc w:val="both"/>
        <w:rPr>
          <w:rFonts w:ascii="Arial" w:hAnsi="Arial" w:cs="Arial"/>
          <w:sz w:val="22"/>
          <w:szCs w:val="22"/>
          <w:lang w:val="es-BO"/>
        </w:rPr>
      </w:pPr>
      <w:r w:rsidRPr="00293FAE">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492639" w:rsidRPr="00293FAE" w:rsidRDefault="00492639" w:rsidP="00492639">
      <w:pPr>
        <w:widowControl w:val="0"/>
        <w:numPr>
          <w:ilvl w:val="0"/>
          <w:numId w:val="39"/>
        </w:numPr>
        <w:jc w:val="both"/>
        <w:rPr>
          <w:rFonts w:ascii="Arial" w:hAnsi="Arial" w:cs="Arial"/>
          <w:sz w:val="22"/>
          <w:szCs w:val="22"/>
          <w:lang w:val="es-BO"/>
        </w:rPr>
      </w:pPr>
      <w:r w:rsidRPr="00293FAE">
        <w:rPr>
          <w:rFonts w:ascii="Arial" w:hAnsi="Arial" w:cs="Arial"/>
          <w:sz w:val="22"/>
          <w:szCs w:val="22"/>
          <w:lang w:val="es-BO"/>
        </w:rPr>
        <w:t>Otras disposiciones relacionadas.</w:t>
      </w:r>
    </w:p>
    <w:p w:rsidR="00492639" w:rsidRPr="00293FAE" w:rsidRDefault="00492639" w:rsidP="00492639">
      <w:pPr>
        <w:widowControl w:val="0"/>
        <w:jc w:val="both"/>
        <w:rPr>
          <w:rFonts w:ascii="Arial" w:hAnsi="Arial" w:cs="Arial"/>
          <w:sz w:val="22"/>
          <w:szCs w:val="22"/>
          <w:lang w:val="es-BO"/>
        </w:rPr>
      </w:pPr>
    </w:p>
    <w:p w:rsidR="00492639" w:rsidRPr="00293FAE" w:rsidRDefault="00492639" w:rsidP="00492639">
      <w:pPr>
        <w:widowControl w:val="0"/>
        <w:jc w:val="both"/>
        <w:rPr>
          <w:rFonts w:ascii="Arial" w:hAnsi="Arial" w:cs="Arial"/>
          <w:b/>
          <w:iCs/>
          <w:color w:val="000000"/>
          <w:sz w:val="22"/>
          <w:szCs w:val="22"/>
        </w:rPr>
      </w:pPr>
      <w:r w:rsidRPr="00293FAE">
        <w:rPr>
          <w:rFonts w:ascii="Arial" w:hAnsi="Arial" w:cs="Arial"/>
          <w:b/>
          <w:sz w:val="22"/>
          <w:szCs w:val="22"/>
        </w:rPr>
        <w:t xml:space="preserve">CLÁUSULA CUARTA.- (OBJETO Y CAUSA) </w:t>
      </w:r>
      <w:r w:rsidRPr="00293FAE">
        <w:rPr>
          <w:rFonts w:ascii="Arial" w:hAnsi="Arial" w:cs="Arial"/>
          <w:sz w:val="22"/>
          <w:szCs w:val="22"/>
          <w:lang w:val="es-BO"/>
        </w:rPr>
        <w:t>El objeto del presente Contrato es la provisión de tres (3) licencias de Sistema Operativo</w:t>
      </w:r>
      <w:r w:rsidRPr="00293FAE">
        <w:rPr>
          <w:rFonts w:ascii="Arial" w:hAnsi="Arial" w:cs="Arial"/>
          <w:iCs/>
          <w:color w:val="000000"/>
          <w:sz w:val="22"/>
          <w:szCs w:val="22"/>
        </w:rPr>
        <w:t xml:space="preserve">, </w:t>
      </w:r>
      <w:r w:rsidRPr="00293FAE">
        <w:rPr>
          <w:rFonts w:ascii="Arial" w:hAnsi="Arial" w:cs="Arial"/>
          <w:sz w:val="22"/>
          <w:szCs w:val="22"/>
          <w:lang w:val="es-BO"/>
        </w:rPr>
        <w:t xml:space="preserve">que en adelante se denominarán los </w:t>
      </w:r>
      <w:r w:rsidRPr="00293FAE">
        <w:rPr>
          <w:rFonts w:ascii="Arial" w:hAnsi="Arial" w:cs="Arial"/>
          <w:b/>
          <w:sz w:val="22"/>
          <w:szCs w:val="22"/>
          <w:lang w:val="es-BO"/>
        </w:rPr>
        <w:t>BIENES</w:t>
      </w:r>
      <w:r w:rsidRPr="00293FAE">
        <w:rPr>
          <w:rFonts w:ascii="Arial" w:hAnsi="Arial" w:cs="Arial"/>
          <w:sz w:val="22"/>
          <w:szCs w:val="22"/>
          <w:lang w:val="es-BO"/>
        </w:rPr>
        <w:t>, para actualizar versiones de servidores Windows Server,</w:t>
      </w:r>
      <w:r w:rsidRPr="00293FAE">
        <w:rPr>
          <w:rFonts w:ascii="Arial" w:hAnsi="Arial" w:cs="Arial"/>
          <w:b/>
          <w:sz w:val="22"/>
          <w:szCs w:val="22"/>
          <w:lang w:val="es-BO"/>
        </w:rPr>
        <w:t xml:space="preserve"> </w:t>
      </w:r>
      <w:r w:rsidRPr="00293FAE">
        <w:rPr>
          <w:rFonts w:ascii="Arial" w:hAnsi="Arial" w:cs="Arial"/>
          <w:sz w:val="22"/>
          <w:szCs w:val="22"/>
          <w:lang w:val="es-BO"/>
        </w:rPr>
        <w:t xml:space="preserve">provistos por el </w:t>
      </w:r>
      <w:r w:rsidRPr="00293FAE">
        <w:rPr>
          <w:rFonts w:ascii="Arial" w:hAnsi="Arial" w:cs="Arial"/>
          <w:b/>
          <w:sz w:val="22"/>
          <w:szCs w:val="22"/>
          <w:lang w:val="es-BO"/>
        </w:rPr>
        <w:t xml:space="preserve">PROVEEDOR </w:t>
      </w:r>
      <w:r w:rsidRPr="00293FAE">
        <w:rPr>
          <w:rFonts w:ascii="Arial" w:hAnsi="Arial" w:cs="Arial"/>
          <w:sz w:val="22"/>
          <w:szCs w:val="22"/>
          <w:lang w:val="es-BO"/>
        </w:rPr>
        <w:t>de conformidad con el DBC y la Propuesta Adjudicada, con estricta y absoluta sujeción al presente Contrato.</w:t>
      </w:r>
      <w:r w:rsidRPr="00293FAE">
        <w:rPr>
          <w:rFonts w:ascii="Arial" w:hAnsi="Arial" w:cs="Arial"/>
          <w:b/>
          <w:iCs/>
          <w:color w:val="000000"/>
          <w:sz w:val="22"/>
          <w:szCs w:val="22"/>
        </w:rPr>
        <w:t xml:space="preserve"> </w:t>
      </w:r>
    </w:p>
    <w:p w:rsidR="00492639" w:rsidRPr="00293FAE" w:rsidRDefault="00492639" w:rsidP="00492639">
      <w:pPr>
        <w:jc w:val="both"/>
        <w:rPr>
          <w:rFonts w:ascii="Arial" w:hAnsi="Arial" w:cs="Arial"/>
          <w:b/>
          <w:sz w:val="22"/>
          <w:szCs w:val="22"/>
          <w:lang w:eastAsia="es-BO"/>
        </w:rPr>
      </w:pPr>
    </w:p>
    <w:p w:rsidR="00492639" w:rsidRPr="00293FAE" w:rsidRDefault="00492639" w:rsidP="00492639">
      <w:pPr>
        <w:widowControl w:val="0"/>
        <w:autoSpaceDE w:val="0"/>
        <w:autoSpaceDN w:val="0"/>
        <w:adjustRightInd w:val="0"/>
        <w:jc w:val="both"/>
        <w:rPr>
          <w:rFonts w:ascii="Arial" w:hAnsi="Arial" w:cs="Arial"/>
          <w:b/>
          <w:sz w:val="22"/>
          <w:szCs w:val="22"/>
          <w:lang w:val="es-BO"/>
        </w:rPr>
      </w:pPr>
      <w:r w:rsidRPr="00293FAE">
        <w:rPr>
          <w:rFonts w:ascii="Arial" w:hAnsi="Arial" w:cs="Arial"/>
          <w:b/>
          <w:sz w:val="22"/>
          <w:szCs w:val="22"/>
          <w:lang w:val="es-BO"/>
        </w:rPr>
        <w:t xml:space="preserve">CLÁUSULA QUINTA.- (DOCUMENTOS INTEGRANTES DEL CONTRATO) </w:t>
      </w:r>
      <w:r w:rsidRPr="00293FAE">
        <w:rPr>
          <w:rFonts w:ascii="Arial" w:hAnsi="Arial" w:cs="Arial"/>
          <w:sz w:val="22"/>
          <w:szCs w:val="22"/>
          <w:lang w:val="es-BO"/>
        </w:rPr>
        <w:t>Forman parte del presente Contrato, los siguientes documentos:</w:t>
      </w:r>
    </w:p>
    <w:p w:rsidR="00492639" w:rsidRPr="00293FAE" w:rsidRDefault="00492639" w:rsidP="00492639">
      <w:pPr>
        <w:widowControl w:val="0"/>
        <w:autoSpaceDE w:val="0"/>
        <w:autoSpaceDN w:val="0"/>
        <w:adjustRightInd w:val="0"/>
        <w:jc w:val="both"/>
        <w:rPr>
          <w:rFonts w:ascii="Arial" w:hAnsi="Arial" w:cs="Arial"/>
          <w:sz w:val="22"/>
          <w:szCs w:val="22"/>
        </w:rPr>
      </w:pPr>
    </w:p>
    <w:p w:rsidR="00492639" w:rsidRPr="00293FAE" w:rsidRDefault="00492639" w:rsidP="00492639">
      <w:pPr>
        <w:widowControl w:val="0"/>
        <w:numPr>
          <w:ilvl w:val="0"/>
          <w:numId w:val="44"/>
        </w:numPr>
        <w:jc w:val="both"/>
        <w:rPr>
          <w:rFonts w:ascii="Arial" w:hAnsi="Arial" w:cs="Arial"/>
          <w:sz w:val="22"/>
          <w:szCs w:val="22"/>
          <w:lang w:val="es-BO"/>
        </w:rPr>
      </w:pPr>
      <w:r w:rsidRPr="00293FAE">
        <w:rPr>
          <w:rFonts w:ascii="Arial" w:hAnsi="Arial" w:cs="Arial"/>
          <w:sz w:val="22"/>
          <w:szCs w:val="22"/>
          <w:lang w:val="es-BO"/>
        </w:rPr>
        <w:t xml:space="preserve">Documento Base de Contratación (DBC). </w:t>
      </w:r>
    </w:p>
    <w:p w:rsidR="00492639" w:rsidRPr="00293FAE" w:rsidRDefault="00492639" w:rsidP="00492639">
      <w:pPr>
        <w:widowControl w:val="0"/>
        <w:numPr>
          <w:ilvl w:val="0"/>
          <w:numId w:val="44"/>
        </w:numPr>
        <w:jc w:val="both"/>
        <w:rPr>
          <w:rFonts w:ascii="Arial" w:hAnsi="Arial" w:cs="Arial"/>
          <w:sz w:val="22"/>
          <w:szCs w:val="22"/>
          <w:lang w:val="es-BO"/>
        </w:rPr>
      </w:pPr>
      <w:r w:rsidRPr="00293FAE">
        <w:rPr>
          <w:rFonts w:ascii="Arial" w:hAnsi="Arial" w:cs="Arial"/>
          <w:sz w:val="22"/>
          <w:szCs w:val="22"/>
        </w:rPr>
        <w:t>Propuesta Adjudicada.</w:t>
      </w:r>
    </w:p>
    <w:p w:rsidR="00492639" w:rsidRPr="00293FAE" w:rsidRDefault="00492639" w:rsidP="00492639">
      <w:pPr>
        <w:widowControl w:val="0"/>
        <w:numPr>
          <w:ilvl w:val="0"/>
          <w:numId w:val="44"/>
        </w:numPr>
        <w:jc w:val="both"/>
        <w:rPr>
          <w:rFonts w:ascii="Arial" w:hAnsi="Arial" w:cs="Arial"/>
          <w:sz w:val="22"/>
          <w:szCs w:val="22"/>
          <w:lang w:val="es-BO"/>
        </w:rPr>
      </w:pPr>
      <w:r w:rsidRPr="00293FAE">
        <w:rPr>
          <w:rFonts w:ascii="Arial" w:hAnsi="Arial" w:cs="Arial"/>
          <w:sz w:val="22"/>
          <w:szCs w:val="22"/>
        </w:rPr>
        <w:t>Formulario de Requerimiento de Bienes - Preventivo N° ____ de __ de ___ de 2024.</w:t>
      </w:r>
    </w:p>
    <w:p w:rsidR="00492639" w:rsidRPr="00293FAE" w:rsidRDefault="00492639" w:rsidP="00492639">
      <w:pPr>
        <w:widowControl w:val="0"/>
        <w:numPr>
          <w:ilvl w:val="0"/>
          <w:numId w:val="44"/>
        </w:numPr>
        <w:jc w:val="both"/>
        <w:rPr>
          <w:rFonts w:ascii="Arial" w:hAnsi="Arial" w:cs="Arial"/>
          <w:sz w:val="22"/>
          <w:szCs w:val="22"/>
          <w:lang w:val="es-BO"/>
        </w:rPr>
      </w:pPr>
      <w:r w:rsidRPr="00293FAE">
        <w:rPr>
          <w:rFonts w:ascii="Arial" w:hAnsi="Arial" w:cs="Arial"/>
          <w:sz w:val="22"/>
          <w:szCs w:val="22"/>
        </w:rPr>
        <w:t xml:space="preserve">Documento de Adjudicación, Comunicación Interna N° </w:t>
      </w:r>
      <w:r w:rsidRPr="00293FAE">
        <w:rPr>
          <w:rFonts w:ascii="Arial" w:hAnsi="Arial" w:cs="Arial"/>
          <w:color w:val="000000"/>
          <w:sz w:val="22"/>
          <w:szCs w:val="22"/>
          <w:lang w:val="es-BO" w:eastAsia="es-BO"/>
        </w:rPr>
        <w:t>___/2024 de __ de _____ de 2024</w:t>
      </w:r>
      <w:r w:rsidRPr="00293FAE">
        <w:rPr>
          <w:rFonts w:ascii="Arial" w:hAnsi="Arial" w:cs="Arial"/>
          <w:sz w:val="22"/>
          <w:szCs w:val="22"/>
        </w:rPr>
        <w:t>.</w:t>
      </w:r>
    </w:p>
    <w:p w:rsidR="00492639" w:rsidRPr="00293FAE" w:rsidRDefault="00492639" w:rsidP="00492639">
      <w:pPr>
        <w:widowControl w:val="0"/>
        <w:numPr>
          <w:ilvl w:val="0"/>
          <w:numId w:val="44"/>
        </w:numPr>
        <w:jc w:val="both"/>
        <w:rPr>
          <w:rFonts w:ascii="Arial" w:hAnsi="Arial" w:cs="Arial"/>
          <w:sz w:val="22"/>
          <w:szCs w:val="22"/>
          <w:lang w:val="es-BO"/>
        </w:rPr>
      </w:pPr>
      <w:r w:rsidRPr="00293FAE">
        <w:rPr>
          <w:rFonts w:ascii="Arial" w:hAnsi="Arial" w:cs="Arial"/>
          <w:sz w:val="22"/>
          <w:szCs w:val="22"/>
        </w:rPr>
        <w:t>Certificado del Registro Único de Proveedores del Estado (RUPE) N° _________ de __ de ______ de 2024.</w:t>
      </w:r>
    </w:p>
    <w:p w:rsidR="00492639" w:rsidRPr="00293FAE" w:rsidRDefault="00492639" w:rsidP="00492639">
      <w:pPr>
        <w:widowControl w:val="0"/>
        <w:numPr>
          <w:ilvl w:val="0"/>
          <w:numId w:val="44"/>
        </w:numPr>
        <w:jc w:val="both"/>
        <w:rPr>
          <w:rFonts w:ascii="Arial" w:hAnsi="Arial" w:cs="Arial"/>
          <w:sz w:val="22"/>
          <w:szCs w:val="22"/>
          <w:lang w:val="es-BO"/>
        </w:rPr>
      </w:pPr>
      <w:r w:rsidRPr="00293FAE">
        <w:rPr>
          <w:rFonts w:ascii="Arial" w:hAnsi="Arial" w:cs="Arial"/>
          <w:sz w:val="22"/>
          <w:szCs w:val="22"/>
        </w:rPr>
        <w:t>Garantía (s)</w:t>
      </w:r>
      <w:r w:rsidRPr="00293FAE">
        <w:t xml:space="preserve"> </w:t>
      </w:r>
      <w:r w:rsidRPr="00293FAE">
        <w:rPr>
          <w:rFonts w:ascii="Arial" w:hAnsi="Arial" w:cs="Arial"/>
          <w:b/>
          <w:i/>
          <w:sz w:val="22"/>
          <w:szCs w:val="22"/>
          <w:lang w:val="es-BO"/>
        </w:rPr>
        <w:t>cuando corresponda</w:t>
      </w:r>
      <w:r w:rsidRPr="00293FAE">
        <w:rPr>
          <w:rFonts w:ascii="Arial" w:hAnsi="Arial" w:cs="Arial"/>
          <w:sz w:val="22"/>
          <w:szCs w:val="22"/>
          <w:lang w:val="es-BO"/>
        </w:rPr>
        <w:t>.</w:t>
      </w:r>
    </w:p>
    <w:p w:rsidR="00492639" w:rsidRPr="00293FAE" w:rsidRDefault="00492639" w:rsidP="00492639">
      <w:pPr>
        <w:widowControl w:val="0"/>
        <w:numPr>
          <w:ilvl w:val="0"/>
          <w:numId w:val="44"/>
        </w:numPr>
        <w:jc w:val="both"/>
        <w:rPr>
          <w:rFonts w:ascii="Arial" w:hAnsi="Arial" w:cs="Arial"/>
          <w:sz w:val="22"/>
          <w:szCs w:val="22"/>
          <w:lang w:val="es-BO"/>
        </w:rPr>
      </w:pPr>
      <w:r w:rsidRPr="00293FAE">
        <w:rPr>
          <w:rFonts w:ascii="Arial" w:hAnsi="Arial" w:cs="Arial"/>
          <w:sz w:val="22"/>
          <w:szCs w:val="22"/>
          <w:lang w:val="es-BO"/>
        </w:rPr>
        <w:t xml:space="preserve">Documento de Constitución, </w:t>
      </w:r>
      <w:r w:rsidRPr="00293FAE">
        <w:rPr>
          <w:rFonts w:ascii="Arial" w:hAnsi="Arial" w:cs="Arial"/>
          <w:b/>
          <w:i/>
          <w:sz w:val="22"/>
          <w:szCs w:val="22"/>
          <w:lang w:val="es-BO"/>
        </w:rPr>
        <w:t>cuando corresponda</w:t>
      </w:r>
      <w:r w:rsidRPr="00293FAE">
        <w:rPr>
          <w:rFonts w:ascii="Arial" w:hAnsi="Arial" w:cs="Arial"/>
          <w:sz w:val="22"/>
          <w:szCs w:val="22"/>
          <w:lang w:val="es-BO"/>
        </w:rPr>
        <w:t>.</w:t>
      </w:r>
    </w:p>
    <w:p w:rsidR="00492639" w:rsidRPr="00293FAE" w:rsidRDefault="00492639" w:rsidP="00492639">
      <w:pPr>
        <w:widowControl w:val="0"/>
        <w:numPr>
          <w:ilvl w:val="0"/>
          <w:numId w:val="44"/>
        </w:numPr>
        <w:jc w:val="both"/>
        <w:rPr>
          <w:rFonts w:ascii="Arial" w:hAnsi="Arial" w:cs="Arial"/>
          <w:sz w:val="22"/>
          <w:szCs w:val="22"/>
          <w:lang w:val="es-BO"/>
        </w:rPr>
      </w:pPr>
      <w:r w:rsidRPr="00293FAE">
        <w:rPr>
          <w:rFonts w:ascii="Arial" w:hAnsi="Arial" w:cs="Arial"/>
          <w:sz w:val="22"/>
          <w:szCs w:val="22"/>
          <w:lang w:val="es-BO"/>
        </w:rPr>
        <w:t xml:space="preserve">Contrato de Asociación Accidental, </w:t>
      </w:r>
      <w:r w:rsidRPr="00293FAE">
        <w:rPr>
          <w:rFonts w:ascii="Arial" w:hAnsi="Arial" w:cs="Arial"/>
          <w:b/>
          <w:i/>
          <w:sz w:val="22"/>
          <w:szCs w:val="22"/>
          <w:lang w:val="es-BO"/>
        </w:rPr>
        <w:t>cuando corresponda</w:t>
      </w:r>
      <w:r w:rsidRPr="00293FAE">
        <w:rPr>
          <w:rFonts w:ascii="Arial" w:hAnsi="Arial" w:cs="Arial"/>
          <w:sz w:val="22"/>
          <w:szCs w:val="22"/>
          <w:lang w:val="es-BO"/>
        </w:rPr>
        <w:t>.</w:t>
      </w:r>
    </w:p>
    <w:p w:rsidR="00492639" w:rsidRPr="00293FAE" w:rsidRDefault="00492639" w:rsidP="00492639">
      <w:pPr>
        <w:widowControl w:val="0"/>
        <w:numPr>
          <w:ilvl w:val="0"/>
          <w:numId w:val="44"/>
        </w:numPr>
        <w:jc w:val="both"/>
        <w:rPr>
          <w:rFonts w:ascii="Arial" w:hAnsi="Arial" w:cs="Arial"/>
          <w:sz w:val="22"/>
          <w:szCs w:val="22"/>
          <w:lang w:val="es-BO"/>
        </w:rPr>
      </w:pPr>
      <w:r w:rsidRPr="00293FAE">
        <w:rPr>
          <w:rFonts w:ascii="Arial" w:hAnsi="Arial" w:cs="Arial"/>
          <w:sz w:val="22"/>
          <w:szCs w:val="22"/>
        </w:rPr>
        <w:t xml:space="preserve">Poder del Representante Legal del </w:t>
      </w:r>
      <w:r w:rsidRPr="00293FAE">
        <w:rPr>
          <w:rFonts w:ascii="Arial" w:hAnsi="Arial" w:cs="Arial"/>
          <w:b/>
          <w:sz w:val="22"/>
          <w:szCs w:val="22"/>
        </w:rPr>
        <w:t xml:space="preserve">PROVEEDOR, </w:t>
      </w:r>
      <w:r w:rsidRPr="00293FAE">
        <w:rPr>
          <w:rFonts w:ascii="Arial" w:hAnsi="Arial" w:cs="Arial"/>
          <w:sz w:val="22"/>
          <w:szCs w:val="22"/>
          <w:lang w:val="es-ES_tradnl"/>
        </w:rPr>
        <w:t>Testimonio Nº ____/____ de __ de _______ de _______</w:t>
      </w:r>
      <w:r w:rsidRPr="00293FAE">
        <w:rPr>
          <w:rFonts w:ascii="Arial" w:hAnsi="Arial" w:cs="Arial"/>
          <w:sz w:val="22"/>
          <w:szCs w:val="22"/>
        </w:rPr>
        <w:t>.</w:t>
      </w:r>
    </w:p>
    <w:p w:rsidR="00492639" w:rsidRPr="00293FAE" w:rsidRDefault="00492639" w:rsidP="00492639">
      <w:pPr>
        <w:widowControl w:val="0"/>
        <w:numPr>
          <w:ilvl w:val="0"/>
          <w:numId w:val="44"/>
        </w:numPr>
        <w:jc w:val="both"/>
        <w:rPr>
          <w:rFonts w:ascii="Arial" w:hAnsi="Arial" w:cs="Arial"/>
          <w:sz w:val="22"/>
          <w:szCs w:val="22"/>
          <w:lang w:val="es-BO"/>
        </w:rPr>
      </w:pPr>
      <w:r w:rsidRPr="00293FAE">
        <w:rPr>
          <w:rFonts w:ascii="Arial" w:hAnsi="Arial" w:cs="Arial"/>
          <w:sz w:val="22"/>
          <w:szCs w:val="22"/>
          <w:lang w:val="es-BO"/>
        </w:rPr>
        <w:t>Certificado N° ___ de __ de ____ de 2024 emitido por la Gestora Pública de la Seguridad Social a Largo Plazo, de No Adeudo por contribuciones al Seguro Social Obligatorio de Largo Plazo (SSO) y al Sistema Integral de Pensiones (SIP)</w:t>
      </w:r>
      <w:r w:rsidRPr="00293FAE">
        <w:rPr>
          <w:rFonts w:ascii="Arial" w:hAnsi="Arial" w:cs="Arial"/>
          <w:sz w:val="22"/>
          <w:szCs w:val="22"/>
        </w:rPr>
        <w:t>.</w:t>
      </w:r>
    </w:p>
    <w:p w:rsidR="00492639" w:rsidRPr="00293FAE" w:rsidRDefault="00492639" w:rsidP="00492639">
      <w:pPr>
        <w:pStyle w:val="Default"/>
        <w:jc w:val="both"/>
        <w:rPr>
          <w:b/>
          <w:sz w:val="22"/>
          <w:szCs w:val="22"/>
        </w:rPr>
      </w:pPr>
      <w:bookmarkStart w:id="76" w:name="_Hlk289694780"/>
    </w:p>
    <w:p w:rsidR="00492639" w:rsidRPr="00293FAE" w:rsidRDefault="00492639" w:rsidP="00492639">
      <w:pPr>
        <w:pStyle w:val="Default"/>
        <w:jc w:val="both"/>
        <w:rPr>
          <w:sz w:val="22"/>
          <w:szCs w:val="22"/>
        </w:rPr>
      </w:pPr>
      <w:r w:rsidRPr="00293FAE">
        <w:rPr>
          <w:b/>
          <w:sz w:val="22"/>
          <w:szCs w:val="22"/>
        </w:rPr>
        <w:t xml:space="preserve">CLÁUSULA SEXTA.- (OBLIGACIONES DE LAS PARTES) </w:t>
      </w:r>
      <w:r w:rsidRPr="00293FAE">
        <w:rPr>
          <w:sz w:val="22"/>
          <w:szCs w:val="22"/>
        </w:rPr>
        <w:t>Las partes contratantes se comprometen y obligan a dar cumplimiento a todas y cada una de las cláusulas del presente Contrato.</w:t>
      </w:r>
    </w:p>
    <w:p w:rsidR="00492639" w:rsidRPr="00293FAE" w:rsidRDefault="00492639" w:rsidP="00492639">
      <w:pPr>
        <w:pStyle w:val="Default"/>
        <w:jc w:val="both"/>
        <w:rPr>
          <w:sz w:val="22"/>
          <w:szCs w:val="22"/>
        </w:rPr>
      </w:pPr>
      <w:r w:rsidRPr="00293FAE">
        <w:rPr>
          <w:sz w:val="22"/>
          <w:szCs w:val="22"/>
        </w:rPr>
        <w:t xml:space="preserve"> </w:t>
      </w:r>
    </w:p>
    <w:p w:rsidR="00492639" w:rsidRPr="00293FAE" w:rsidRDefault="00492639" w:rsidP="00492639">
      <w:pPr>
        <w:autoSpaceDE w:val="0"/>
        <w:autoSpaceDN w:val="0"/>
        <w:adjustRightInd w:val="0"/>
        <w:jc w:val="both"/>
        <w:rPr>
          <w:rFonts w:ascii="Arial" w:hAnsi="Arial" w:cs="Arial"/>
          <w:color w:val="000000"/>
          <w:sz w:val="22"/>
          <w:szCs w:val="22"/>
          <w:lang w:val="es-BO" w:eastAsia="es-BO"/>
        </w:rPr>
      </w:pPr>
      <w:r w:rsidRPr="00293FAE">
        <w:rPr>
          <w:rFonts w:ascii="Arial" w:hAnsi="Arial" w:cs="Arial"/>
          <w:color w:val="000000"/>
          <w:sz w:val="22"/>
          <w:szCs w:val="22"/>
          <w:lang w:val="es-BO" w:eastAsia="es-BO"/>
        </w:rPr>
        <w:t xml:space="preserve">Por su parte, el </w:t>
      </w:r>
      <w:r w:rsidRPr="00293FAE">
        <w:rPr>
          <w:rFonts w:ascii="Arial" w:hAnsi="Arial" w:cs="Arial"/>
          <w:b/>
          <w:bCs/>
          <w:color w:val="000000"/>
          <w:sz w:val="22"/>
          <w:szCs w:val="22"/>
          <w:lang w:val="es-BO" w:eastAsia="es-BO"/>
        </w:rPr>
        <w:t xml:space="preserve">PROVEEDOR </w:t>
      </w:r>
      <w:r w:rsidRPr="00293FAE">
        <w:rPr>
          <w:rFonts w:ascii="Arial" w:hAnsi="Arial" w:cs="Arial"/>
          <w:color w:val="000000"/>
          <w:sz w:val="22"/>
          <w:szCs w:val="22"/>
          <w:lang w:val="es-BO" w:eastAsia="es-BO"/>
        </w:rPr>
        <w:t xml:space="preserve">se compromete a cumplir con las siguientes obligaciones: </w:t>
      </w:r>
    </w:p>
    <w:p w:rsidR="00492639" w:rsidRPr="00293FAE" w:rsidRDefault="00492639" w:rsidP="00492639">
      <w:pPr>
        <w:autoSpaceDE w:val="0"/>
        <w:autoSpaceDN w:val="0"/>
        <w:adjustRightInd w:val="0"/>
        <w:spacing w:after="13"/>
        <w:rPr>
          <w:rFonts w:ascii="Arial" w:hAnsi="Arial" w:cs="Arial"/>
          <w:color w:val="000000"/>
          <w:sz w:val="22"/>
          <w:szCs w:val="22"/>
          <w:lang w:val="es-BO" w:eastAsia="es-BO"/>
        </w:rPr>
      </w:pPr>
    </w:p>
    <w:p w:rsidR="00492639" w:rsidRPr="00293FAE" w:rsidRDefault="00492639" w:rsidP="00492639">
      <w:pPr>
        <w:numPr>
          <w:ilvl w:val="0"/>
          <w:numId w:val="40"/>
        </w:numPr>
        <w:autoSpaceDE w:val="0"/>
        <w:autoSpaceDN w:val="0"/>
        <w:adjustRightInd w:val="0"/>
        <w:spacing w:after="13"/>
        <w:jc w:val="both"/>
        <w:rPr>
          <w:rFonts w:ascii="Arial" w:hAnsi="Arial" w:cs="Arial"/>
          <w:color w:val="000000"/>
          <w:sz w:val="22"/>
          <w:szCs w:val="22"/>
          <w:lang w:val="es-BO" w:eastAsia="es-BO"/>
        </w:rPr>
      </w:pPr>
      <w:r w:rsidRPr="00293FAE">
        <w:rPr>
          <w:rFonts w:ascii="Arial" w:hAnsi="Arial" w:cs="Arial"/>
          <w:color w:val="000000"/>
          <w:sz w:val="22"/>
          <w:szCs w:val="22"/>
          <w:lang w:val="es-BO" w:eastAsia="es-BO"/>
        </w:rPr>
        <w:lastRenderedPageBreak/>
        <w:t xml:space="preserve">Realizar la provisión de los </w:t>
      </w:r>
      <w:r w:rsidRPr="00293FAE">
        <w:rPr>
          <w:rFonts w:ascii="Arial" w:hAnsi="Arial" w:cs="Arial"/>
          <w:b/>
          <w:bCs/>
          <w:color w:val="000000"/>
          <w:sz w:val="22"/>
          <w:szCs w:val="22"/>
          <w:lang w:val="es-BO" w:eastAsia="es-BO"/>
        </w:rPr>
        <w:t xml:space="preserve">BIENES </w:t>
      </w:r>
      <w:r w:rsidRPr="00293FAE">
        <w:rPr>
          <w:rFonts w:ascii="Arial" w:hAnsi="Arial" w:cs="Arial"/>
          <w:color w:val="000000"/>
          <w:sz w:val="22"/>
          <w:szCs w:val="22"/>
          <w:lang w:val="es-BO" w:eastAsia="es-BO"/>
        </w:rPr>
        <w:t xml:space="preserve">objeto del presente Contrato, de acuerdo con lo establecido en el DBC, así como las condiciones de su propuesta. </w:t>
      </w:r>
    </w:p>
    <w:p w:rsidR="00492639" w:rsidRPr="00293FAE" w:rsidRDefault="00492639" w:rsidP="00492639">
      <w:pPr>
        <w:numPr>
          <w:ilvl w:val="0"/>
          <w:numId w:val="40"/>
        </w:numPr>
        <w:autoSpaceDE w:val="0"/>
        <w:autoSpaceDN w:val="0"/>
        <w:adjustRightInd w:val="0"/>
        <w:spacing w:after="13"/>
        <w:jc w:val="both"/>
        <w:rPr>
          <w:rFonts w:ascii="Arial" w:hAnsi="Arial" w:cs="Arial"/>
          <w:color w:val="000000"/>
          <w:sz w:val="22"/>
          <w:szCs w:val="22"/>
          <w:lang w:val="es-BO" w:eastAsia="es-BO"/>
        </w:rPr>
      </w:pPr>
      <w:r w:rsidRPr="00293FAE">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492639" w:rsidRPr="00293FAE" w:rsidRDefault="00492639" w:rsidP="00492639">
      <w:pPr>
        <w:numPr>
          <w:ilvl w:val="0"/>
          <w:numId w:val="40"/>
        </w:numPr>
        <w:autoSpaceDE w:val="0"/>
        <w:autoSpaceDN w:val="0"/>
        <w:adjustRightInd w:val="0"/>
        <w:spacing w:after="13"/>
        <w:jc w:val="both"/>
        <w:rPr>
          <w:rFonts w:ascii="Arial" w:hAnsi="Arial" w:cs="Arial"/>
          <w:color w:val="000000"/>
          <w:sz w:val="22"/>
          <w:szCs w:val="22"/>
          <w:lang w:val="es-BO" w:eastAsia="es-BO"/>
        </w:rPr>
      </w:pPr>
      <w:r w:rsidRPr="00293FAE">
        <w:rPr>
          <w:rFonts w:ascii="Arial" w:hAnsi="Arial" w:cs="Arial"/>
          <w:color w:val="000000"/>
          <w:sz w:val="22"/>
          <w:szCs w:val="22"/>
          <w:lang w:val="es-BO" w:eastAsia="es-BO"/>
        </w:rPr>
        <w:t xml:space="preserve">Presentar documentos del fabricante que garantice que los bienes a suministrar son nuevos y de primer uso. </w:t>
      </w:r>
      <w:r w:rsidRPr="00293FAE">
        <w:rPr>
          <w:rFonts w:ascii="Arial" w:hAnsi="Arial" w:cs="Arial"/>
          <w:b/>
          <w:i/>
          <w:color w:val="000000"/>
          <w:sz w:val="22"/>
          <w:szCs w:val="22"/>
          <w:lang w:val="es-BO" w:eastAsia="es-BO"/>
        </w:rPr>
        <w:t>cuando corresponda.</w:t>
      </w:r>
      <w:r w:rsidRPr="00293FAE">
        <w:rPr>
          <w:rFonts w:ascii="Arial" w:hAnsi="Arial" w:cs="Arial"/>
          <w:color w:val="000000"/>
          <w:sz w:val="22"/>
          <w:szCs w:val="22"/>
          <w:lang w:val="es-BO" w:eastAsia="es-BO"/>
        </w:rPr>
        <w:t xml:space="preserve"> </w:t>
      </w:r>
    </w:p>
    <w:p w:rsidR="00492639" w:rsidRPr="00293FAE" w:rsidRDefault="00492639" w:rsidP="00492639">
      <w:pPr>
        <w:numPr>
          <w:ilvl w:val="0"/>
          <w:numId w:val="40"/>
        </w:numPr>
        <w:autoSpaceDE w:val="0"/>
        <w:autoSpaceDN w:val="0"/>
        <w:adjustRightInd w:val="0"/>
        <w:spacing w:after="13"/>
        <w:jc w:val="both"/>
        <w:rPr>
          <w:rFonts w:ascii="Arial" w:hAnsi="Arial" w:cs="Arial"/>
          <w:color w:val="000000"/>
          <w:sz w:val="22"/>
          <w:szCs w:val="22"/>
          <w:lang w:val="es-BO" w:eastAsia="es-BO"/>
        </w:rPr>
      </w:pPr>
      <w:r w:rsidRPr="00293FAE">
        <w:rPr>
          <w:rFonts w:ascii="Arial" w:hAnsi="Arial" w:cs="Arial"/>
          <w:color w:val="000000"/>
          <w:sz w:val="22"/>
          <w:szCs w:val="22"/>
          <w:lang w:val="es-BO" w:eastAsia="es-BO"/>
        </w:rPr>
        <w:t xml:space="preserve">Cumplir cada una de las cláusulas del presente Contrato. </w:t>
      </w:r>
    </w:p>
    <w:p w:rsidR="00492639" w:rsidRPr="00293FAE" w:rsidRDefault="00492639" w:rsidP="00492639">
      <w:pPr>
        <w:widowControl w:val="0"/>
        <w:tabs>
          <w:tab w:val="left" w:pos="2602"/>
        </w:tabs>
        <w:ind w:left="720"/>
        <w:jc w:val="both"/>
        <w:rPr>
          <w:rFonts w:ascii="Arial" w:hAnsi="Arial" w:cs="Arial"/>
          <w:sz w:val="22"/>
          <w:szCs w:val="22"/>
          <w:lang w:val="es-BO"/>
        </w:rPr>
      </w:pPr>
    </w:p>
    <w:p w:rsidR="00492639" w:rsidRPr="00293FAE" w:rsidRDefault="00492639" w:rsidP="00492639">
      <w:pPr>
        <w:autoSpaceDE w:val="0"/>
        <w:autoSpaceDN w:val="0"/>
        <w:adjustRightInd w:val="0"/>
        <w:rPr>
          <w:rFonts w:ascii="Arial" w:hAnsi="Arial" w:cs="Arial"/>
          <w:color w:val="000000"/>
          <w:sz w:val="22"/>
          <w:szCs w:val="22"/>
          <w:lang w:val="es-BO" w:eastAsia="es-BO"/>
        </w:rPr>
      </w:pPr>
      <w:r w:rsidRPr="00293FAE">
        <w:rPr>
          <w:rFonts w:ascii="Arial" w:hAnsi="Arial" w:cs="Arial"/>
          <w:color w:val="000000"/>
          <w:sz w:val="22"/>
          <w:szCs w:val="22"/>
          <w:lang w:val="es-BO" w:eastAsia="es-BO"/>
        </w:rPr>
        <w:t xml:space="preserve">Por su parte, la </w:t>
      </w:r>
      <w:r w:rsidRPr="00293FAE">
        <w:rPr>
          <w:rFonts w:ascii="Arial" w:hAnsi="Arial" w:cs="Arial"/>
          <w:b/>
          <w:bCs/>
          <w:color w:val="000000"/>
          <w:sz w:val="22"/>
          <w:szCs w:val="22"/>
          <w:lang w:val="es-BO" w:eastAsia="es-BO"/>
        </w:rPr>
        <w:t xml:space="preserve">ENTIDAD </w:t>
      </w:r>
      <w:r w:rsidRPr="00293FAE">
        <w:rPr>
          <w:rFonts w:ascii="Arial" w:hAnsi="Arial" w:cs="Arial"/>
          <w:color w:val="000000"/>
          <w:sz w:val="22"/>
          <w:szCs w:val="22"/>
          <w:lang w:val="es-BO" w:eastAsia="es-BO"/>
        </w:rPr>
        <w:t xml:space="preserve">se compromete a cumplir con las siguientes obligaciones: </w:t>
      </w:r>
    </w:p>
    <w:p w:rsidR="00492639" w:rsidRPr="00293FAE" w:rsidRDefault="00492639" w:rsidP="00492639">
      <w:pPr>
        <w:autoSpaceDE w:val="0"/>
        <w:autoSpaceDN w:val="0"/>
        <w:adjustRightInd w:val="0"/>
        <w:spacing w:after="13"/>
        <w:rPr>
          <w:rFonts w:ascii="Arial" w:hAnsi="Arial" w:cs="Arial"/>
          <w:color w:val="000000"/>
          <w:sz w:val="22"/>
          <w:szCs w:val="22"/>
          <w:lang w:val="es-BO" w:eastAsia="es-BO"/>
        </w:rPr>
      </w:pPr>
    </w:p>
    <w:p w:rsidR="00492639" w:rsidRPr="00293FAE" w:rsidRDefault="00492639" w:rsidP="00492639">
      <w:pPr>
        <w:numPr>
          <w:ilvl w:val="0"/>
          <w:numId w:val="41"/>
        </w:numPr>
        <w:autoSpaceDE w:val="0"/>
        <w:autoSpaceDN w:val="0"/>
        <w:adjustRightInd w:val="0"/>
        <w:spacing w:after="13"/>
        <w:jc w:val="both"/>
        <w:rPr>
          <w:rFonts w:ascii="Arial" w:hAnsi="Arial" w:cs="Arial"/>
          <w:color w:val="000000"/>
          <w:sz w:val="22"/>
          <w:szCs w:val="22"/>
          <w:lang w:val="es-BO" w:eastAsia="es-BO"/>
        </w:rPr>
      </w:pPr>
      <w:r w:rsidRPr="00293FAE">
        <w:rPr>
          <w:rFonts w:ascii="Arial" w:hAnsi="Arial" w:cs="Arial"/>
          <w:color w:val="000000"/>
          <w:sz w:val="22"/>
          <w:szCs w:val="22"/>
          <w:lang w:val="es-BO" w:eastAsia="es-BO"/>
        </w:rPr>
        <w:t xml:space="preserve">Realizar la recepción de los </w:t>
      </w:r>
      <w:r w:rsidRPr="00293FAE">
        <w:rPr>
          <w:rFonts w:ascii="Arial" w:hAnsi="Arial" w:cs="Arial"/>
          <w:b/>
          <w:bCs/>
          <w:color w:val="000000"/>
          <w:sz w:val="22"/>
          <w:szCs w:val="22"/>
          <w:lang w:val="es-BO" w:eastAsia="es-BO"/>
        </w:rPr>
        <w:t xml:space="preserve">BIENES </w:t>
      </w:r>
      <w:r w:rsidRPr="00293FAE">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rsidR="00492639" w:rsidRPr="00293FAE" w:rsidRDefault="00492639" w:rsidP="00492639">
      <w:pPr>
        <w:numPr>
          <w:ilvl w:val="0"/>
          <w:numId w:val="41"/>
        </w:numPr>
        <w:autoSpaceDE w:val="0"/>
        <w:autoSpaceDN w:val="0"/>
        <w:adjustRightInd w:val="0"/>
        <w:spacing w:after="13"/>
        <w:jc w:val="both"/>
        <w:rPr>
          <w:rFonts w:ascii="Arial" w:hAnsi="Arial" w:cs="Arial"/>
          <w:color w:val="000000"/>
          <w:sz w:val="22"/>
          <w:szCs w:val="22"/>
          <w:lang w:val="es-BO" w:eastAsia="es-BO"/>
        </w:rPr>
      </w:pPr>
      <w:r w:rsidRPr="00293FAE">
        <w:rPr>
          <w:rFonts w:ascii="Arial" w:hAnsi="Arial" w:cs="Arial"/>
          <w:color w:val="000000"/>
          <w:sz w:val="22"/>
          <w:szCs w:val="22"/>
          <w:lang w:val="es-BO" w:eastAsia="es-BO"/>
        </w:rPr>
        <w:t xml:space="preserve">Emitir el acta de recepción de los </w:t>
      </w:r>
      <w:r w:rsidRPr="00293FAE">
        <w:rPr>
          <w:rFonts w:ascii="Arial" w:hAnsi="Arial" w:cs="Arial"/>
          <w:b/>
          <w:bCs/>
          <w:color w:val="000000"/>
          <w:sz w:val="22"/>
          <w:szCs w:val="22"/>
          <w:lang w:val="es-BO" w:eastAsia="es-BO"/>
        </w:rPr>
        <w:t>BIENES</w:t>
      </w:r>
      <w:r w:rsidRPr="00293FAE">
        <w:rPr>
          <w:rFonts w:ascii="Arial" w:hAnsi="Arial" w:cs="Arial"/>
          <w:color w:val="000000"/>
          <w:sz w:val="22"/>
          <w:szCs w:val="22"/>
          <w:lang w:val="es-BO" w:eastAsia="es-BO"/>
        </w:rPr>
        <w:t xml:space="preserve">, cuando los mismos cumplan con las condiciones establecidas en el DBC, así como las condiciones de la propuesta adjudicada. </w:t>
      </w:r>
    </w:p>
    <w:p w:rsidR="00492639" w:rsidRPr="00293FAE" w:rsidRDefault="00492639" w:rsidP="00492639">
      <w:pPr>
        <w:numPr>
          <w:ilvl w:val="0"/>
          <w:numId w:val="41"/>
        </w:numPr>
        <w:autoSpaceDE w:val="0"/>
        <w:autoSpaceDN w:val="0"/>
        <w:adjustRightInd w:val="0"/>
        <w:spacing w:after="13"/>
        <w:jc w:val="both"/>
        <w:rPr>
          <w:rFonts w:ascii="Arial" w:hAnsi="Arial" w:cs="Arial"/>
          <w:color w:val="000000"/>
          <w:sz w:val="22"/>
          <w:szCs w:val="22"/>
          <w:lang w:val="es-BO" w:eastAsia="es-BO"/>
        </w:rPr>
      </w:pPr>
      <w:r w:rsidRPr="00293FAE">
        <w:rPr>
          <w:rFonts w:ascii="Arial" w:hAnsi="Arial" w:cs="Arial"/>
          <w:color w:val="000000"/>
          <w:sz w:val="22"/>
          <w:szCs w:val="22"/>
          <w:lang w:val="es-BO" w:eastAsia="es-BO"/>
        </w:rPr>
        <w:t xml:space="preserve">Realizar el pago por la provisión de los </w:t>
      </w:r>
      <w:r w:rsidRPr="00293FAE">
        <w:rPr>
          <w:rFonts w:ascii="Arial" w:hAnsi="Arial" w:cs="Arial"/>
          <w:b/>
          <w:bCs/>
          <w:color w:val="000000"/>
          <w:sz w:val="22"/>
          <w:szCs w:val="22"/>
          <w:lang w:val="es-BO" w:eastAsia="es-BO"/>
        </w:rPr>
        <w:t>BIENES</w:t>
      </w:r>
      <w:r w:rsidRPr="00293FAE">
        <w:rPr>
          <w:rFonts w:ascii="Arial" w:hAnsi="Arial" w:cs="Arial"/>
          <w:color w:val="000000"/>
          <w:sz w:val="22"/>
          <w:szCs w:val="22"/>
          <w:lang w:val="es-BO" w:eastAsia="es-BO"/>
        </w:rPr>
        <w:t xml:space="preserve">, en un plazo no mayor a cuarenta y cinco (45) días calendario de realizada la recepción de los </w:t>
      </w:r>
      <w:r w:rsidRPr="00293FAE">
        <w:rPr>
          <w:rFonts w:ascii="Arial" w:hAnsi="Arial" w:cs="Arial"/>
          <w:b/>
          <w:color w:val="000000"/>
          <w:sz w:val="22"/>
          <w:szCs w:val="22"/>
          <w:lang w:val="es-BO" w:eastAsia="es-BO"/>
        </w:rPr>
        <w:t>BIENES</w:t>
      </w:r>
      <w:r w:rsidRPr="00293FAE">
        <w:rPr>
          <w:rFonts w:ascii="Arial" w:hAnsi="Arial" w:cs="Arial"/>
          <w:color w:val="000000"/>
          <w:sz w:val="22"/>
          <w:szCs w:val="22"/>
          <w:lang w:val="es-BO" w:eastAsia="es-BO"/>
        </w:rPr>
        <w:t xml:space="preserve"> objeto del presente Contrato. </w:t>
      </w:r>
    </w:p>
    <w:p w:rsidR="00492639" w:rsidRPr="00293FAE" w:rsidRDefault="00492639" w:rsidP="00492639">
      <w:pPr>
        <w:numPr>
          <w:ilvl w:val="0"/>
          <w:numId w:val="41"/>
        </w:numPr>
        <w:autoSpaceDE w:val="0"/>
        <w:autoSpaceDN w:val="0"/>
        <w:adjustRightInd w:val="0"/>
        <w:spacing w:after="13"/>
        <w:jc w:val="both"/>
        <w:rPr>
          <w:rFonts w:ascii="Arial" w:hAnsi="Arial" w:cs="Arial"/>
          <w:color w:val="000000"/>
          <w:sz w:val="22"/>
          <w:szCs w:val="22"/>
          <w:lang w:val="es-BO" w:eastAsia="es-BO"/>
        </w:rPr>
      </w:pPr>
      <w:r w:rsidRPr="00293FAE">
        <w:rPr>
          <w:rFonts w:ascii="Arial" w:hAnsi="Arial" w:cs="Arial"/>
          <w:color w:val="000000"/>
          <w:sz w:val="22"/>
          <w:szCs w:val="22"/>
          <w:lang w:val="es-BO" w:eastAsia="es-BO"/>
        </w:rPr>
        <w:t xml:space="preserve">Cumplir cada una de las cláusulas del presente Contrato. </w:t>
      </w:r>
    </w:p>
    <w:p w:rsidR="00492639" w:rsidRPr="00293FAE" w:rsidRDefault="00492639" w:rsidP="00492639">
      <w:pPr>
        <w:pStyle w:val="Prrafodelista"/>
        <w:jc w:val="both"/>
        <w:rPr>
          <w:rFonts w:ascii="Arial" w:hAnsi="Arial" w:cs="Arial"/>
          <w:sz w:val="22"/>
          <w:szCs w:val="22"/>
          <w:lang w:val="es-BO"/>
        </w:rPr>
      </w:pPr>
    </w:p>
    <w:p w:rsidR="00492639" w:rsidRPr="00293FAE" w:rsidRDefault="00492639" w:rsidP="00492639">
      <w:pPr>
        <w:widowControl w:val="0"/>
        <w:autoSpaceDE w:val="0"/>
        <w:autoSpaceDN w:val="0"/>
        <w:adjustRightInd w:val="0"/>
        <w:jc w:val="both"/>
        <w:rPr>
          <w:rFonts w:ascii="Arial" w:hAnsi="Arial" w:cs="Arial"/>
          <w:b/>
          <w:sz w:val="22"/>
          <w:szCs w:val="22"/>
          <w:lang w:val="es-BO"/>
        </w:rPr>
      </w:pPr>
      <w:r w:rsidRPr="00293FAE">
        <w:rPr>
          <w:rFonts w:ascii="Arial" w:hAnsi="Arial" w:cs="Arial"/>
          <w:b/>
          <w:sz w:val="22"/>
          <w:szCs w:val="22"/>
          <w:lang w:val="es-BO"/>
        </w:rPr>
        <w:t xml:space="preserve">CLÁUSULA SÉPTIMA.- (VIGENCIA) </w:t>
      </w:r>
      <w:r w:rsidRPr="00293FAE">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rsidR="00492639" w:rsidRPr="00293FAE" w:rsidRDefault="00492639" w:rsidP="00492639">
      <w:pPr>
        <w:widowControl w:val="0"/>
        <w:autoSpaceDE w:val="0"/>
        <w:autoSpaceDN w:val="0"/>
        <w:adjustRightInd w:val="0"/>
        <w:jc w:val="both"/>
        <w:rPr>
          <w:rFonts w:ascii="Arial" w:hAnsi="Arial" w:cs="Arial"/>
          <w:b/>
          <w:sz w:val="22"/>
          <w:szCs w:val="22"/>
          <w:lang w:val="es-BO"/>
        </w:rPr>
      </w:pPr>
    </w:p>
    <w:p w:rsidR="00492639" w:rsidRPr="00293FAE" w:rsidRDefault="00492639" w:rsidP="00492639">
      <w:pPr>
        <w:jc w:val="both"/>
        <w:rPr>
          <w:rFonts w:ascii="Arial" w:hAnsi="Arial" w:cs="Arial"/>
          <w:b/>
          <w:sz w:val="22"/>
          <w:szCs w:val="22"/>
        </w:rPr>
      </w:pPr>
      <w:r w:rsidRPr="00293FAE">
        <w:rPr>
          <w:rFonts w:ascii="Arial" w:hAnsi="Arial" w:cs="Arial"/>
          <w:b/>
          <w:sz w:val="22"/>
          <w:szCs w:val="22"/>
        </w:rPr>
        <w:t xml:space="preserve">CLÁUSULA OCTAVA.- </w:t>
      </w:r>
      <w:r w:rsidRPr="00293FAE">
        <w:rPr>
          <w:rFonts w:ascii="Arial" w:hAnsi="Arial" w:cs="Arial"/>
          <w:b/>
          <w:bCs/>
          <w:sz w:val="22"/>
          <w:szCs w:val="22"/>
        </w:rPr>
        <w:t>(</w:t>
      </w:r>
      <w:r w:rsidRPr="00293FAE">
        <w:rPr>
          <w:rFonts w:ascii="Arial" w:hAnsi="Arial" w:cs="Arial"/>
          <w:b/>
          <w:sz w:val="22"/>
          <w:szCs w:val="22"/>
        </w:rPr>
        <w:t>GARANTÍA</w:t>
      </w:r>
      <w:r w:rsidRPr="00293FAE">
        <w:rPr>
          <w:rFonts w:ascii="Arial" w:hAnsi="Arial" w:cs="Arial"/>
          <w:b/>
          <w:bCs/>
          <w:sz w:val="22"/>
          <w:szCs w:val="22"/>
        </w:rPr>
        <w:t xml:space="preserve"> DE CUMPLIMIENTO DE CONTRATO</w:t>
      </w:r>
      <w:r w:rsidRPr="00293FAE">
        <w:rPr>
          <w:rFonts w:ascii="Arial" w:hAnsi="Arial" w:cs="Arial"/>
          <w:bCs/>
          <w:sz w:val="22"/>
          <w:szCs w:val="22"/>
        </w:rPr>
        <w:t>) E</w:t>
      </w:r>
      <w:r w:rsidRPr="00293FAE">
        <w:rPr>
          <w:rFonts w:ascii="Arial" w:hAnsi="Arial" w:cs="Arial"/>
          <w:sz w:val="22"/>
          <w:szCs w:val="22"/>
        </w:rPr>
        <w:t xml:space="preserve">l </w:t>
      </w:r>
      <w:r w:rsidRPr="00293FAE">
        <w:rPr>
          <w:rFonts w:ascii="Arial" w:hAnsi="Arial" w:cs="Arial"/>
          <w:b/>
          <w:sz w:val="22"/>
          <w:szCs w:val="22"/>
        </w:rPr>
        <w:t>PROVEEDOR</w:t>
      </w:r>
      <w:r w:rsidRPr="00293FAE">
        <w:rPr>
          <w:rFonts w:ascii="Arial" w:hAnsi="Arial" w:cs="Arial"/>
          <w:sz w:val="22"/>
          <w:szCs w:val="22"/>
        </w:rPr>
        <w:t xml:space="preserve">, garantiza </w:t>
      </w:r>
      <w:r w:rsidRPr="00293FAE">
        <w:rPr>
          <w:rFonts w:ascii="Arial" w:hAnsi="Arial" w:cs="Arial"/>
          <w:sz w:val="22"/>
          <w:szCs w:val="22"/>
          <w:lang w:val="es-BO"/>
        </w:rPr>
        <w:t>el correcto cumplimiento y fiel ejecución del presente Contrato</w:t>
      </w:r>
      <w:r w:rsidRPr="00293FAE">
        <w:rPr>
          <w:rFonts w:ascii="Arial" w:hAnsi="Arial" w:cs="Arial"/>
          <w:sz w:val="22"/>
          <w:szCs w:val="22"/>
        </w:rPr>
        <w:t xml:space="preserve"> en todas sus partes con la Garantía __________________ N° _______, emitida por el Banco _____________, el __ de ____ de 2024, con vigencia hasta el __ de __________ de 2024, a la orden de la </w:t>
      </w:r>
      <w:r w:rsidRPr="00293FAE">
        <w:rPr>
          <w:rFonts w:ascii="Arial" w:hAnsi="Arial" w:cs="Arial"/>
          <w:b/>
          <w:sz w:val="22"/>
          <w:szCs w:val="22"/>
        </w:rPr>
        <w:t>ENTIDAD</w:t>
      </w:r>
      <w:r w:rsidRPr="00293FAE">
        <w:rPr>
          <w:rFonts w:ascii="Arial" w:hAnsi="Arial" w:cs="Arial"/>
          <w:sz w:val="22"/>
          <w:szCs w:val="22"/>
        </w:rPr>
        <w:t>, por Bs__________ (_____________________ 00/100 Bolivianos), equivalente al siete por ciento (7%) o tres punto cinco por ciento (3.5%) del monto total del Contrato.</w:t>
      </w:r>
    </w:p>
    <w:p w:rsidR="00492639" w:rsidRPr="00293FAE" w:rsidRDefault="00492639" w:rsidP="00492639">
      <w:pPr>
        <w:ind w:left="705" w:hanging="705"/>
        <w:jc w:val="both"/>
        <w:rPr>
          <w:rFonts w:ascii="Arial" w:hAnsi="Arial" w:cs="Arial"/>
          <w:bCs/>
          <w:spacing w:val="-6"/>
          <w:sz w:val="22"/>
          <w:szCs w:val="22"/>
        </w:rPr>
      </w:pPr>
      <w:r w:rsidRPr="00293FAE">
        <w:rPr>
          <w:rFonts w:ascii="Arial" w:hAnsi="Arial" w:cs="Arial"/>
          <w:b/>
          <w:bCs/>
          <w:i/>
          <w:iCs/>
          <w:sz w:val="22"/>
          <w:szCs w:val="22"/>
        </w:rPr>
        <w:t xml:space="preserve"> </w:t>
      </w:r>
    </w:p>
    <w:p w:rsidR="00492639" w:rsidRPr="00293FAE" w:rsidRDefault="00492639" w:rsidP="00492639">
      <w:pPr>
        <w:autoSpaceDE w:val="0"/>
        <w:autoSpaceDN w:val="0"/>
        <w:adjustRightInd w:val="0"/>
        <w:jc w:val="both"/>
        <w:rPr>
          <w:rFonts w:ascii="Arial" w:hAnsi="Arial" w:cs="Arial"/>
          <w:color w:val="000000"/>
          <w:sz w:val="22"/>
          <w:szCs w:val="22"/>
          <w:lang w:val="es-BO" w:eastAsia="es-BO"/>
        </w:rPr>
      </w:pPr>
      <w:r w:rsidRPr="00293FAE">
        <w:rPr>
          <w:rFonts w:ascii="Arial" w:hAnsi="Arial" w:cs="Arial"/>
          <w:color w:val="000000"/>
          <w:sz w:val="22"/>
          <w:szCs w:val="22"/>
          <w:lang w:val="es-BO" w:eastAsia="es-BO"/>
        </w:rPr>
        <w:t xml:space="preserve">El importe de dicha garantía en caso de cualquier incumplimiento contractual incurrido por el </w:t>
      </w:r>
      <w:r w:rsidRPr="00293FAE">
        <w:rPr>
          <w:rFonts w:ascii="Arial" w:hAnsi="Arial" w:cs="Arial"/>
          <w:b/>
          <w:bCs/>
          <w:color w:val="000000"/>
          <w:sz w:val="22"/>
          <w:szCs w:val="22"/>
          <w:lang w:val="es-BO" w:eastAsia="es-BO"/>
        </w:rPr>
        <w:t>PROVEEDOR</w:t>
      </w:r>
      <w:r w:rsidRPr="00293FAE">
        <w:rPr>
          <w:rFonts w:ascii="Arial" w:hAnsi="Arial" w:cs="Arial"/>
          <w:color w:val="000000"/>
          <w:sz w:val="22"/>
          <w:szCs w:val="22"/>
          <w:lang w:val="es-BO" w:eastAsia="es-BO"/>
        </w:rPr>
        <w:t xml:space="preserve">, será pagado en favor de la </w:t>
      </w:r>
      <w:r w:rsidRPr="00293FAE">
        <w:rPr>
          <w:rFonts w:ascii="Arial" w:hAnsi="Arial" w:cs="Arial"/>
          <w:b/>
          <w:bCs/>
          <w:color w:val="000000"/>
          <w:sz w:val="22"/>
          <w:szCs w:val="22"/>
          <w:lang w:val="es-BO" w:eastAsia="es-BO"/>
        </w:rPr>
        <w:t>ENTIDAD</w:t>
      </w:r>
      <w:r w:rsidRPr="00293FAE">
        <w:rPr>
          <w:rFonts w:ascii="Arial" w:hAnsi="Arial" w:cs="Arial"/>
          <w:color w:val="000000"/>
          <w:sz w:val="22"/>
          <w:szCs w:val="22"/>
          <w:lang w:val="es-BO" w:eastAsia="es-BO"/>
        </w:rPr>
        <w:t xml:space="preserve">, sin necesidad de ningún trámite o acción judicial, a su sólo requerimiento. </w:t>
      </w:r>
    </w:p>
    <w:p w:rsidR="00492639" w:rsidRPr="00293FAE" w:rsidRDefault="00492639" w:rsidP="00492639">
      <w:pPr>
        <w:autoSpaceDE w:val="0"/>
        <w:autoSpaceDN w:val="0"/>
        <w:adjustRightInd w:val="0"/>
        <w:ind w:left="567"/>
        <w:jc w:val="both"/>
        <w:rPr>
          <w:rFonts w:ascii="Arial" w:hAnsi="Arial" w:cs="Arial"/>
          <w:color w:val="000000"/>
          <w:sz w:val="22"/>
          <w:szCs w:val="22"/>
          <w:lang w:val="es-BO" w:eastAsia="es-BO"/>
        </w:rPr>
      </w:pPr>
    </w:p>
    <w:p w:rsidR="00492639" w:rsidRPr="00293FAE" w:rsidRDefault="00492639" w:rsidP="00492639">
      <w:pPr>
        <w:autoSpaceDE w:val="0"/>
        <w:autoSpaceDN w:val="0"/>
        <w:adjustRightInd w:val="0"/>
        <w:jc w:val="both"/>
        <w:rPr>
          <w:rFonts w:ascii="Arial" w:hAnsi="Arial" w:cs="Arial"/>
          <w:color w:val="000000"/>
          <w:sz w:val="22"/>
          <w:szCs w:val="22"/>
          <w:lang w:val="es-BO" w:eastAsia="es-BO"/>
        </w:rPr>
      </w:pPr>
      <w:r w:rsidRPr="00293FAE">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293FAE">
        <w:rPr>
          <w:rFonts w:ascii="Arial" w:hAnsi="Arial" w:cs="Arial"/>
          <w:b/>
          <w:bCs/>
          <w:color w:val="000000"/>
          <w:sz w:val="22"/>
          <w:szCs w:val="22"/>
          <w:lang w:val="es-BO" w:eastAsia="es-BO"/>
        </w:rPr>
        <w:t xml:space="preserve">BIENES </w:t>
      </w:r>
      <w:r w:rsidRPr="00293FAE">
        <w:rPr>
          <w:rFonts w:ascii="Arial" w:hAnsi="Arial" w:cs="Arial"/>
          <w:color w:val="000000"/>
          <w:sz w:val="22"/>
          <w:szCs w:val="22"/>
          <w:lang w:val="es-BO" w:eastAsia="es-BO"/>
        </w:rPr>
        <w:t>objeto de la contratación, hecho que se hará constar mediante el Acta de Recepción suscrita por el Responsable de Recepción o Comisión de Recepción</w:t>
      </w:r>
      <w:r w:rsidRPr="00293FAE">
        <w:rPr>
          <w:rFonts w:ascii="Arial" w:hAnsi="Arial" w:cs="Arial"/>
          <w:b/>
          <w:bCs/>
          <w:i/>
          <w:iCs/>
          <w:color w:val="000000"/>
          <w:sz w:val="22"/>
          <w:szCs w:val="22"/>
          <w:lang w:val="es-BO" w:eastAsia="es-BO"/>
        </w:rPr>
        <w:t xml:space="preserve"> </w:t>
      </w:r>
      <w:r w:rsidRPr="00293FAE">
        <w:rPr>
          <w:rFonts w:ascii="Arial" w:hAnsi="Arial" w:cs="Arial"/>
          <w:color w:val="000000"/>
          <w:sz w:val="22"/>
          <w:szCs w:val="22"/>
          <w:lang w:val="es-BO" w:eastAsia="es-BO"/>
        </w:rPr>
        <w:t xml:space="preserve">y el </w:t>
      </w:r>
      <w:r w:rsidRPr="00293FAE">
        <w:rPr>
          <w:rFonts w:ascii="Arial" w:hAnsi="Arial" w:cs="Arial"/>
          <w:b/>
          <w:bCs/>
          <w:color w:val="000000"/>
          <w:sz w:val="22"/>
          <w:szCs w:val="22"/>
          <w:lang w:val="es-BO" w:eastAsia="es-BO"/>
        </w:rPr>
        <w:t>PROVEEDOR</w:t>
      </w:r>
      <w:r w:rsidRPr="00293FAE">
        <w:rPr>
          <w:rFonts w:ascii="Arial" w:hAnsi="Arial" w:cs="Arial"/>
          <w:color w:val="000000"/>
          <w:sz w:val="22"/>
          <w:szCs w:val="22"/>
          <w:lang w:val="es-BO" w:eastAsia="es-BO"/>
        </w:rPr>
        <w:t>. La devolución se hará efectiva en la liquidación final del Contrato.</w:t>
      </w:r>
    </w:p>
    <w:p w:rsidR="00492639" w:rsidRPr="00293FAE" w:rsidRDefault="00492639" w:rsidP="00492639">
      <w:pPr>
        <w:ind w:left="567"/>
        <w:jc w:val="both"/>
        <w:rPr>
          <w:rFonts w:ascii="Arial" w:hAnsi="Arial" w:cs="Arial"/>
          <w:color w:val="000000"/>
          <w:sz w:val="22"/>
          <w:szCs w:val="22"/>
          <w:lang w:val="es-BO" w:eastAsia="es-BO"/>
        </w:rPr>
      </w:pPr>
    </w:p>
    <w:p w:rsidR="00492639" w:rsidRPr="00293FAE" w:rsidRDefault="00492639" w:rsidP="00492639">
      <w:pPr>
        <w:jc w:val="both"/>
        <w:rPr>
          <w:rFonts w:ascii="Arial" w:hAnsi="Arial" w:cs="Arial"/>
          <w:color w:val="000000"/>
          <w:sz w:val="22"/>
          <w:szCs w:val="22"/>
          <w:lang w:val="es-BO" w:eastAsia="es-BO"/>
        </w:rPr>
      </w:pPr>
      <w:r w:rsidRPr="00293FAE">
        <w:rPr>
          <w:rFonts w:ascii="Arial" w:hAnsi="Arial" w:cs="Arial"/>
          <w:color w:val="000000"/>
          <w:sz w:val="22"/>
          <w:szCs w:val="22"/>
          <w:lang w:val="es-BO" w:eastAsia="es-BO"/>
        </w:rPr>
        <w:t xml:space="preserve">El </w:t>
      </w:r>
      <w:r w:rsidRPr="00293FAE">
        <w:rPr>
          <w:rFonts w:ascii="Arial" w:hAnsi="Arial" w:cs="Arial"/>
          <w:b/>
          <w:bCs/>
          <w:color w:val="000000"/>
          <w:sz w:val="22"/>
          <w:szCs w:val="22"/>
          <w:lang w:val="es-BO" w:eastAsia="es-BO"/>
        </w:rPr>
        <w:t>PROVEEDOR</w:t>
      </w:r>
      <w:r w:rsidRPr="00293FAE">
        <w:rPr>
          <w:rFonts w:ascii="Arial" w:hAnsi="Arial" w:cs="Arial"/>
          <w:color w:val="000000"/>
          <w:sz w:val="22"/>
          <w:szCs w:val="22"/>
          <w:lang w:val="es-BO" w:eastAsia="es-BO"/>
        </w:rPr>
        <w:t xml:space="preserve">, tiene la obligación de mantener actualizada la Garantía de Cumplimiento de Contrato, cuantas veces lo requiera la </w:t>
      </w:r>
      <w:r w:rsidRPr="00293FAE">
        <w:rPr>
          <w:rFonts w:ascii="Arial" w:hAnsi="Arial" w:cs="Arial"/>
          <w:b/>
          <w:bCs/>
          <w:color w:val="000000"/>
          <w:sz w:val="22"/>
          <w:szCs w:val="22"/>
          <w:lang w:val="es-BO" w:eastAsia="es-BO"/>
        </w:rPr>
        <w:t xml:space="preserve">ENTIDAD </w:t>
      </w:r>
      <w:r w:rsidRPr="00293FAE">
        <w:rPr>
          <w:rFonts w:ascii="Arial" w:hAnsi="Arial" w:cs="Arial"/>
          <w:color w:val="000000"/>
          <w:sz w:val="22"/>
          <w:szCs w:val="22"/>
          <w:lang w:val="es-BO" w:eastAsia="es-BO"/>
        </w:rPr>
        <w:t xml:space="preserve">por razones justificadas. La Unidad Administrativa de la </w:t>
      </w:r>
      <w:r w:rsidRPr="00293FAE">
        <w:rPr>
          <w:rFonts w:ascii="Arial" w:hAnsi="Arial" w:cs="Arial"/>
          <w:b/>
          <w:bCs/>
          <w:color w:val="000000"/>
          <w:sz w:val="22"/>
          <w:szCs w:val="22"/>
          <w:lang w:val="es-BO" w:eastAsia="es-BO"/>
        </w:rPr>
        <w:t xml:space="preserve">ENTIDAD </w:t>
      </w:r>
      <w:r w:rsidRPr="00293FAE">
        <w:rPr>
          <w:rFonts w:ascii="Arial" w:hAnsi="Arial" w:cs="Arial"/>
          <w:color w:val="000000"/>
          <w:sz w:val="22"/>
          <w:szCs w:val="22"/>
          <w:lang w:val="es-BO" w:eastAsia="es-BO"/>
        </w:rPr>
        <w:t>será quien llevará el control directo de la vigencia de la misma bajo su responsabilidad.</w:t>
      </w:r>
    </w:p>
    <w:p w:rsidR="00492639" w:rsidRPr="00293FAE" w:rsidRDefault="00492639" w:rsidP="00492639">
      <w:pPr>
        <w:jc w:val="both"/>
        <w:rPr>
          <w:rFonts w:ascii="Arial" w:hAnsi="Arial" w:cs="Arial"/>
          <w:b/>
          <w:color w:val="FF0000"/>
          <w:sz w:val="22"/>
          <w:szCs w:val="22"/>
        </w:rPr>
      </w:pPr>
    </w:p>
    <w:bookmarkEnd w:id="76"/>
    <w:p w:rsidR="00492639" w:rsidRPr="00293FAE" w:rsidRDefault="00492639" w:rsidP="00492639">
      <w:pPr>
        <w:widowControl w:val="0"/>
        <w:autoSpaceDE w:val="0"/>
        <w:autoSpaceDN w:val="0"/>
        <w:adjustRightInd w:val="0"/>
        <w:jc w:val="both"/>
        <w:rPr>
          <w:rFonts w:ascii="Arial" w:hAnsi="Arial" w:cs="Arial"/>
          <w:iCs/>
          <w:sz w:val="22"/>
          <w:szCs w:val="22"/>
          <w:lang w:val="es-BO"/>
        </w:rPr>
      </w:pPr>
      <w:r w:rsidRPr="00293FAE">
        <w:rPr>
          <w:rFonts w:ascii="Arial" w:hAnsi="Arial" w:cs="Arial"/>
          <w:b/>
          <w:sz w:val="22"/>
          <w:szCs w:val="22"/>
          <w:lang w:val="es-BO"/>
        </w:rPr>
        <w:lastRenderedPageBreak/>
        <w:t>CLÁUSULA NOVENA.- (ANTICIPO)</w:t>
      </w:r>
      <w:r w:rsidRPr="00293FAE">
        <w:rPr>
          <w:rFonts w:ascii="Arial" w:hAnsi="Arial" w:cs="Arial"/>
          <w:b/>
          <w:i/>
          <w:iCs/>
          <w:sz w:val="22"/>
          <w:szCs w:val="22"/>
          <w:lang w:val="es-BO"/>
        </w:rPr>
        <w:t xml:space="preserve"> </w:t>
      </w:r>
      <w:r w:rsidRPr="00293FAE">
        <w:rPr>
          <w:rFonts w:ascii="Arial" w:hAnsi="Arial" w:cs="Arial"/>
          <w:iCs/>
          <w:sz w:val="22"/>
          <w:szCs w:val="22"/>
          <w:lang w:val="es-BO"/>
        </w:rPr>
        <w:t>En el presente Contrato no se otorgará anticipo.</w:t>
      </w:r>
    </w:p>
    <w:p w:rsidR="00492639" w:rsidRPr="00293FAE" w:rsidRDefault="00492639" w:rsidP="00492639">
      <w:pPr>
        <w:widowControl w:val="0"/>
        <w:jc w:val="both"/>
        <w:rPr>
          <w:rFonts w:ascii="Arial" w:hAnsi="Arial" w:cs="Arial"/>
          <w:b/>
          <w:sz w:val="22"/>
          <w:szCs w:val="22"/>
          <w:lang w:val="es-BO"/>
        </w:rPr>
      </w:pPr>
    </w:p>
    <w:p w:rsidR="00492639" w:rsidRPr="00293FAE" w:rsidRDefault="00492639" w:rsidP="00492639">
      <w:pPr>
        <w:widowControl w:val="0"/>
        <w:jc w:val="both"/>
        <w:rPr>
          <w:rFonts w:ascii="Arial" w:hAnsi="Arial" w:cs="Arial"/>
          <w:b/>
          <w:i/>
          <w:sz w:val="22"/>
          <w:szCs w:val="22"/>
          <w:lang w:val="es-BO"/>
        </w:rPr>
      </w:pPr>
      <w:r w:rsidRPr="00293FAE">
        <w:rPr>
          <w:rFonts w:ascii="Arial" w:hAnsi="Arial" w:cs="Arial"/>
          <w:b/>
          <w:sz w:val="22"/>
          <w:szCs w:val="22"/>
          <w:lang w:val="es-BO"/>
        </w:rPr>
        <w:t xml:space="preserve">CLÁUSULA DÉCIMA.- (PLAZO DE ENTREGA) </w:t>
      </w:r>
      <w:r w:rsidRPr="00293FAE">
        <w:rPr>
          <w:rFonts w:ascii="Arial" w:hAnsi="Arial" w:cs="Arial"/>
          <w:sz w:val="22"/>
          <w:szCs w:val="22"/>
          <w:lang w:val="es-BO"/>
        </w:rPr>
        <w:t xml:space="preserve">El </w:t>
      </w:r>
      <w:r w:rsidRPr="00293FAE">
        <w:rPr>
          <w:rFonts w:ascii="Arial" w:hAnsi="Arial" w:cs="Arial"/>
          <w:b/>
          <w:bCs/>
          <w:sz w:val="22"/>
          <w:szCs w:val="22"/>
          <w:lang w:val="es-BO"/>
        </w:rPr>
        <w:t xml:space="preserve">PROVEEDOR </w:t>
      </w:r>
      <w:r w:rsidRPr="00293FAE">
        <w:rPr>
          <w:rFonts w:ascii="Arial" w:hAnsi="Arial" w:cs="Arial"/>
          <w:sz w:val="22"/>
          <w:szCs w:val="22"/>
          <w:lang w:val="es-BO"/>
        </w:rPr>
        <w:t xml:space="preserve">entregará la acreditación de los </w:t>
      </w:r>
      <w:r w:rsidRPr="00293FAE">
        <w:rPr>
          <w:rFonts w:ascii="Arial" w:hAnsi="Arial" w:cs="Arial"/>
          <w:b/>
          <w:sz w:val="22"/>
          <w:szCs w:val="22"/>
          <w:lang w:val="es-BO"/>
        </w:rPr>
        <w:t>BIENES</w:t>
      </w:r>
      <w:r w:rsidRPr="00293FAE">
        <w:rPr>
          <w:rFonts w:ascii="Arial" w:hAnsi="Arial" w:cs="Arial"/>
          <w:sz w:val="22"/>
          <w:szCs w:val="22"/>
          <w:lang w:val="es-BO"/>
        </w:rPr>
        <w:t xml:space="preserve"> en estricto apego a la propuesta adjudicada, en un plazo de hasta quince (15) días calendario. </w:t>
      </w:r>
    </w:p>
    <w:p w:rsidR="00492639" w:rsidRPr="00293FAE" w:rsidRDefault="00492639" w:rsidP="00492639">
      <w:pPr>
        <w:widowControl w:val="0"/>
        <w:jc w:val="both"/>
        <w:rPr>
          <w:rFonts w:ascii="Arial" w:hAnsi="Arial" w:cs="Arial"/>
          <w:i/>
          <w:sz w:val="22"/>
          <w:szCs w:val="22"/>
          <w:lang w:val="es-BO"/>
        </w:rPr>
      </w:pPr>
    </w:p>
    <w:p w:rsidR="00492639" w:rsidRPr="00293FAE" w:rsidRDefault="00492639" w:rsidP="00492639">
      <w:pPr>
        <w:widowControl w:val="0"/>
        <w:jc w:val="both"/>
        <w:rPr>
          <w:rFonts w:ascii="Arial" w:hAnsi="Arial" w:cs="Arial"/>
          <w:i/>
          <w:sz w:val="22"/>
          <w:szCs w:val="22"/>
          <w:lang w:val="es-BO"/>
        </w:rPr>
      </w:pPr>
      <w:r w:rsidRPr="00293FAE">
        <w:rPr>
          <w:rFonts w:ascii="Arial" w:hAnsi="Arial" w:cs="Arial"/>
          <w:sz w:val="22"/>
          <w:szCs w:val="22"/>
          <w:lang w:val="es-BO"/>
        </w:rPr>
        <w:t>El plazo de entrega señalado precedentemente será computado a partir del día hábil siguiente de la suscripción del contrato.</w:t>
      </w:r>
    </w:p>
    <w:p w:rsidR="00492639" w:rsidRPr="00293FAE" w:rsidRDefault="00492639" w:rsidP="00492639">
      <w:pPr>
        <w:widowControl w:val="0"/>
        <w:jc w:val="both"/>
        <w:rPr>
          <w:rFonts w:ascii="Arial" w:hAnsi="Arial" w:cs="Arial"/>
          <w:sz w:val="22"/>
          <w:szCs w:val="22"/>
          <w:lang w:val="es-BO"/>
        </w:rPr>
      </w:pPr>
    </w:p>
    <w:p w:rsidR="00492639" w:rsidRPr="00293FAE" w:rsidRDefault="00492639" w:rsidP="00492639">
      <w:pPr>
        <w:widowControl w:val="0"/>
        <w:jc w:val="both"/>
        <w:rPr>
          <w:rFonts w:ascii="Arial" w:hAnsi="Arial" w:cs="Arial"/>
          <w:sz w:val="22"/>
          <w:szCs w:val="22"/>
          <w:lang w:val="es-BO"/>
        </w:rPr>
      </w:pPr>
      <w:r w:rsidRPr="00293FAE">
        <w:rPr>
          <w:rFonts w:ascii="Arial" w:hAnsi="Arial" w:cs="Arial"/>
          <w:sz w:val="22"/>
          <w:szCs w:val="22"/>
          <w:lang w:val="es-BO"/>
        </w:rPr>
        <w:t xml:space="preserve">El plazo de entrega de los </w:t>
      </w:r>
      <w:r w:rsidRPr="00293FAE">
        <w:rPr>
          <w:rFonts w:ascii="Arial" w:hAnsi="Arial" w:cs="Arial"/>
          <w:b/>
          <w:sz w:val="22"/>
          <w:szCs w:val="22"/>
          <w:lang w:val="es-BO"/>
        </w:rPr>
        <w:t>BIENES</w:t>
      </w:r>
      <w:r w:rsidRPr="00293FAE">
        <w:rPr>
          <w:rFonts w:ascii="Arial" w:hAnsi="Arial" w:cs="Arial"/>
          <w:sz w:val="22"/>
          <w:szCs w:val="22"/>
          <w:lang w:val="es-BO"/>
        </w:rPr>
        <w:t>, establecido en la presente Cláusula, podrá ser ampliado cuando:</w:t>
      </w:r>
    </w:p>
    <w:p w:rsidR="00492639" w:rsidRPr="00293FAE" w:rsidRDefault="00492639" w:rsidP="00492639">
      <w:pPr>
        <w:widowControl w:val="0"/>
        <w:jc w:val="both"/>
        <w:rPr>
          <w:rFonts w:ascii="Arial" w:hAnsi="Arial" w:cs="Arial"/>
          <w:sz w:val="22"/>
          <w:szCs w:val="22"/>
          <w:lang w:val="es-BO"/>
        </w:rPr>
      </w:pPr>
    </w:p>
    <w:p w:rsidR="00492639" w:rsidRPr="00293FAE" w:rsidRDefault="00492639" w:rsidP="00492639">
      <w:pPr>
        <w:numPr>
          <w:ilvl w:val="0"/>
          <w:numId w:val="38"/>
        </w:numPr>
        <w:jc w:val="both"/>
        <w:rPr>
          <w:rFonts w:ascii="Arial" w:hAnsi="Arial" w:cs="Arial"/>
          <w:sz w:val="22"/>
          <w:szCs w:val="22"/>
          <w:lang w:val="es-BO"/>
        </w:rPr>
      </w:pPr>
      <w:r w:rsidRPr="00293FAE">
        <w:rPr>
          <w:rFonts w:ascii="Arial" w:hAnsi="Arial" w:cs="Arial"/>
          <w:sz w:val="22"/>
          <w:szCs w:val="22"/>
          <w:lang w:val="es-BO"/>
        </w:rPr>
        <w:t xml:space="preserve">La </w:t>
      </w:r>
      <w:r w:rsidRPr="00293FAE">
        <w:rPr>
          <w:rFonts w:ascii="Arial" w:hAnsi="Arial" w:cs="Arial"/>
          <w:b/>
          <w:sz w:val="22"/>
          <w:szCs w:val="22"/>
          <w:lang w:val="es-BO"/>
        </w:rPr>
        <w:t>ENTIDAD,</w:t>
      </w:r>
      <w:r w:rsidRPr="00293FAE">
        <w:rPr>
          <w:rFonts w:ascii="Arial" w:hAnsi="Arial" w:cs="Arial"/>
          <w:sz w:val="22"/>
          <w:szCs w:val="22"/>
          <w:lang w:val="es-BO"/>
        </w:rPr>
        <w:t xml:space="preserve"> mediante el procedimiento establecido en este mismo Contrato, incremente la cantidad de los bienes a ser provistos y ello repercuta en el plazo de entrega.</w:t>
      </w:r>
    </w:p>
    <w:p w:rsidR="00492639" w:rsidRPr="00293FAE" w:rsidRDefault="00492639" w:rsidP="00492639">
      <w:pPr>
        <w:numPr>
          <w:ilvl w:val="0"/>
          <w:numId w:val="38"/>
        </w:numPr>
        <w:jc w:val="both"/>
        <w:rPr>
          <w:rFonts w:ascii="Arial" w:hAnsi="Arial" w:cs="Arial"/>
          <w:sz w:val="22"/>
          <w:szCs w:val="22"/>
          <w:lang w:val="es-BO"/>
        </w:rPr>
      </w:pPr>
      <w:r w:rsidRPr="00293FAE">
        <w:rPr>
          <w:rFonts w:ascii="Arial" w:hAnsi="Arial" w:cs="Arial"/>
          <w:sz w:val="22"/>
          <w:szCs w:val="22"/>
          <w:lang w:val="es-BO"/>
        </w:rPr>
        <w:t>Por otras causas previstas para la ejecución del presente Contrato.</w:t>
      </w:r>
    </w:p>
    <w:p w:rsidR="00492639" w:rsidRPr="00293FAE" w:rsidRDefault="00492639" w:rsidP="00492639">
      <w:pPr>
        <w:jc w:val="both"/>
        <w:rPr>
          <w:rFonts w:ascii="Arial" w:hAnsi="Arial" w:cs="Arial"/>
          <w:b/>
          <w:sz w:val="22"/>
          <w:szCs w:val="22"/>
        </w:rPr>
      </w:pPr>
    </w:p>
    <w:p w:rsidR="00492639" w:rsidRPr="00293FAE" w:rsidRDefault="00492639" w:rsidP="00492639">
      <w:pPr>
        <w:jc w:val="both"/>
        <w:rPr>
          <w:rFonts w:ascii="Arial" w:hAnsi="Arial" w:cs="Arial"/>
          <w:color w:val="FF0000"/>
          <w:sz w:val="22"/>
          <w:szCs w:val="22"/>
          <w:lang w:val="es-BO"/>
        </w:rPr>
      </w:pPr>
      <w:r w:rsidRPr="00293FAE">
        <w:rPr>
          <w:rFonts w:ascii="Arial" w:hAnsi="Arial" w:cs="Arial"/>
          <w:b/>
          <w:sz w:val="22"/>
          <w:szCs w:val="22"/>
        </w:rPr>
        <w:t xml:space="preserve">CLÁUSULA DÉCIMA PRIMERA.- (LUGAR DE ENTREGA) </w:t>
      </w:r>
      <w:r w:rsidRPr="00293FAE">
        <w:rPr>
          <w:rFonts w:ascii="Arial" w:hAnsi="Arial" w:cs="Arial"/>
          <w:sz w:val="22"/>
          <w:szCs w:val="22"/>
          <w:lang w:val="es-BO"/>
        </w:rPr>
        <w:t xml:space="preserve">El </w:t>
      </w:r>
      <w:r w:rsidRPr="00293FAE">
        <w:rPr>
          <w:rFonts w:ascii="Arial" w:hAnsi="Arial" w:cs="Arial"/>
          <w:b/>
          <w:sz w:val="22"/>
          <w:szCs w:val="22"/>
          <w:lang w:val="es-BO"/>
        </w:rPr>
        <w:t>PROVEEDOR</w:t>
      </w:r>
      <w:r w:rsidRPr="00293FAE">
        <w:rPr>
          <w:rFonts w:ascii="Arial" w:hAnsi="Arial" w:cs="Arial"/>
          <w:sz w:val="22"/>
          <w:szCs w:val="22"/>
          <w:lang w:val="es-BO"/>
        </w:rPr>
        <w:t xml:space="preserve"> realizará la entrega de la acreditación de los </w:t>
      </w:r>
      <w:r w:rsidRPr="00293FAE">
        <w:rPr>
          <w:rFonts w:ascii="Arial" w:hAnsi="Arial" w:cs="Arial"/>
          <w:b/>
          <w:sz w:val="22"/>
          <w:szCs w:val="22"/>
          <w:lang w:val="es-BO"/>
        </w:rPr>
        <w:t>BIENES</w:t>
      </w:r>
      <w:r w:rsidRPr="00293FAE">
        <w:rPr>
          <w:rFonts w:ascii="Arial" w:hAnsi="Arial" w:cs="Arial"/>
          <w:sz w:val="22"/>
          <w:szCs w:val="22"/>
          <w:lang w:val="es-BO"/>
        </w:rPr>
        <w:t xml:space="preserve"> al Responsable de Recepción, en la Unidad de Activos Fijos, Piso 5 del Edificio Principal del BCB, ubicado en la calle Ayacucho esquina Mercado. </w:t>
      </w:r>
    </w:p>
    <w:p w:rsidR="00492639" w:rsidRPr="00293FAE" w:rsidRDefault="00492639" w:rsidP="00492639">
      <w:pPr>
        <w:jc w:val="both"/>
        <w:rPr>
          <w:rFonts w:ascii="Arial" w:hAnsi="Arial" w:cs="Arial"/>
          <w:b/>
          <w:sz w:val="22"/>
          <w:szCs w:val="22"/>
          <w:lang w:val="es-BO"/>
        </w:rPr>
      </w:pPr>
      <w:r w:rsidRPr="00293FAE">
        <w:rPr>
          <w:rFonts w:ascii="Arial" w:hAnsi="Arial" w:cs="Arial"/>
          <w:sz w:val="22"/>
          <w:szCs w:val="22"/>
          <w:lang w:val="es-BO"/>
        </w:rPr>
        <w:t xml:space="preserve"> </w:t>
      </w:r>
    </w:p>
    <w:p w:rsidR="00492639" w:rsidRPr="00293FAE" w:rsidRDefault="00492639" w:rsidP="00492639">
      <w:pPr>
        <w:widowControl w:val="0"/>
        <w:jc w:val="both"/>
        <w:rPr>
          <w:rFonts w:ascii="Arial" w:hAnsi="Arial" w:cs="Arial"/>
          <w:sz w:val="22"/>
          <w:szCs w:val="22"/>
        </w:rPr>
      </w:pPr>
      <w:r w:rsidRPr="00293FAE">
        <w:rPr>
          <w:rFonts w:ascii="Arial" w:hAnsi="Arial" w:cs="Arial"/>
          <w:b/>
          <w:sz w:val="22"/>
          <w:szCs w:val="22"/>
          <w:lang w:val="es-BO"/>
        </w:rPr>
        <w:t xml:space="preserve">CLÁUSULA DÉCIMA SEGUNDA.- (MONTO, MONEDA Y FORMA DE PAGO) </w:t>
      </w:r>
      <w:r w:rsidRPr="00293FAE">
        <w:rPr>
          <w:rFonts w:ascii="Arial" w:hAnsi="Arial" w:cs="Arial"/>
          <w:sz w:val="22"/>
          <w:szCs w:val="22"/>
        </w:rPr>
        <w:t xml:space="preserve">El monto total propuesto y aceptado por ambas partes para la adquisición de los </w:t>
      </w:r>
      <w:r w:rsidRPr="00293FAE">
        <w:rPr>
          <w:rFonts w:ascii="Arial" w:hAnsi="Arial" w:cs="Arial"/>
          <w:b/>
          <w:bCs/>
          <w:sz w:val="22"/>
          <w:szCs w:val="22"/>
        </w:rPr>
        <w:t xml:space="preserve">BIENES </w:t>
      </w:r>
      <w:r w:rsidRPr="00293FAE">
        <w:rPr>
          <w:rFonts w:ascii="Arial" w:hAnsi="Arial" w:cs="Arial"/>
          <w:sz w:val="22"/>
          <w:szCs w:val="22"/>
        </w:rPr>
        <w:t>asciende a la suma de Bs________ (_____________________________ 00/100 Bolivianos).</w:t>
      </w:r>
    </w:p>
    <w:p w:rsidR="00492639" w:rsidRPr="00293FAE" w:rsidRDefault="00492639" w:rsidP="00492639">
      <w:pPr>
        <w:widowControl w:val="0"/>
        <w:jc w:val="both"/>
        <w:rPr>
          <w:rFonts w:ascii="Arial" w:hAnsi="Arial" w:cs="Arial"/>
          <w:sz w:val="22"/>
          <w:szCs w:val="22"/>
        </w:rPr>
      </w:pPr>
    </w:p>
    <w:p w:rsidR="00492639" w:rsidRPr="00293FAE" w:rsidRDefault="00492639" w:rsidP="00492639">
      <w:pPr>
        <w:widowControl w:val="0"/>
        <w:jc w:val="both"/>
        <w:rPr>
          <w:rFonts w:ascii="Arial" w:hAnsi="Arial" w:cs="Arial"/>
          <w:sz w:val="22"/>
          <w:szCs w:val="22"/>
          <w:lang w:val="es-BO"/>
        </w:rPr>
      </w:pPr>
      <w:r w:rsidRPr="00293FAE">
        <w:rPr>
          <w:rFonts w:ascii="Arial" w:hAnsi="Arial" w:cs="Arial"/>
          <w:sz w:val="22"/>
          <w:szCs w:val="22"/>
          <w:lang w:val="es-BO"/>
        </w:rPr>
        <w:t xml:space="preserve">El monto del presente Contrato, que corresponde a __________________ </w:t>
      </w:r>
      <w:r w:rsidRPr="00293FAE">
        <w:rPr>
          <w:rFonts w:ascii="Arial" w:hAnsi="Arial" w:cs="Arial"/>
          <w:b/>
          <w:i/>
          <w:sz w:val="22"/>
          <w:szCs w:val="22"/>
          <w:lang w:val="es-BO"/>
        </w:rPr>
        <w:t>(registrar el monto en forma numérica y literal)</w:t>
      </w:r>
      <w:r w:rsidRPr="00293FAE">
        <w:rPr>
          <w:rFonts w:ascii="Arial" w:hAnsi="Arial" w:cs="Arial"/>
          <w:b/>
          <w:sz w:val="22"/>
          <w:szCs w:val="22"/>
          <w:lang w:val="es-BO"/>
        </w:rPr>
        <w:t xml:space="preserve"> </w:t>
      </w:r>
      <w:r w:rsidRPr="00293FAE">
        <w:rPr>
          <w:rFonts w:ascii="Arial" w:hAnsi="Arial" w:cs="Arial"/>
          <w:sz w:val="22"/>
          <w:szCs w:val="22"/>
          <w:lang w:val="es-BO"/>
        </w:rPr>
        <w:t xml:space="preserve">será pagado por la </w:t>
      </w:r>
      <w:r w:rsidRPr="00293FAE">
        <w:rPr>
          <w:rFonts w:ascii="Arial" w:hAnsi="Arial" w:cs="Arial"/>
          <w:b/>
          <w:sz w:val="22"/>
          <w:szCs w:val="22"/>
          <w:lang w:val="es-BO"/>
        </w:rPr>
        <w:t xml:space="preserve">ENTIDAD </w:t>
      </w:r>
      <w:r w:rsidRPr="00293FAE">
        <w:rPr>
          <w:rFonts w:ascii="Arial" w:hAnsi="Arial" w:cs="Arial"/>
          <w:sz w:val="22"/>
          <w:szCs w:val="22"/>
          <w:lang w:val="es-BO"/>
        </w:rPr>
        <w:t xml:space="preserve">a favor del </w:t>
      </w:r>
      <w:r w:rsidRPr="00293FAE">
        <w:rPr>
          <w:rFonts w:ascii="Arial" w:hAnsi="Arial" w:cs="Arial"/>
          <w:b/>
          <w:sz w:val="22"/>
          <w:szCs w:val="22"/>
          <w:lang w:val="es-BO"/>
        </w:rPr>
        <w:t>PROVEEDOR</w:t>
      </w:r>
      <w:r w:rsidRPr="00293FAE">
        <w:rPr>
          <w:rFonts w:ascii="Arial" w:hAnsi="Arial" w:cs="Arial"/>
          <w:sz w:val="22"/>
          <w:szCs w:val="22"/>
          <w:lang w:val="es-BO"/>
        </w:rPr>
        <w:t xml:space="preserve">, una vez efectuada la recepción de los </w:t>
      </w:r>
      <w:r w:rsidRPr="00293FAE">
        <w:rPr>
          <w:rFonts w:ascii="Arial" w:hAnsi="Arial" w:cs="Arial"/>
          <w:b/>
          <w:sz w:val="22"/>
          <w:szCs w:val="22"/>
          <w:lang w:val="es-BO"/>
        </w:rPr>
        <w:t>BIENES</w:t>
      </w:r>
      <w:r w:rsidRPr="00293FAE">
        <w:rPr>
          <w:rFonts w:ascii="Arial" w:hAnsi="Arial" w:cs="Arial"/>
          <w:sz w:val="22"/>
          <w:szCs w:val="22"/>
          <w:lang w:val="es-BO"/>
        </w:rPr>
        <w:t xml:space="preserve"> objeto del presente Contrato.</w:t>
      </w:r>
    </w:p>
    <w:p w:rsidR="00492639" w:rsidRPr="00293FAE" w:rsidRDefault="00492639" w:rsidP="00492639">
      <w:pPr>
        <w:widowControl w:val="0"/>
        <w:jc w:val="both"/>
        <w:rPr>
          <w:rFonts w:ascii="Arial" w:hAnsi="Arial" w:cs="Arial"/>
          <w:sz w:val="22"/>
          <w:szCs w:val="22"/>
          <w:lang w:val="es-BO"/>
        </w:rPr>
      </w:pPr>
    </w:p>
    <w:p w:rsidR="00492639" w:rsidRPr="00293FAE" w:rsidRDefault="00492639" w:rsidP="00492639">
      <w:pPr>
        <w:widowControl w:val="0"/>
        <w:jc w:val="both"/>
        <w:rPr>
          <w:rFonts w:ascii="Arial" w:hAnsi="Arial" w:cs="Arial"/>
          <w:b/>
          <w:sz w:val="22"/>
          <w:szCs w:val="22"/>
          <w:lang w:val="es-BO"/>
        </w:rPr>
      </w:pPr>
      <w:r w:rsidRPr="00293FAE">
        <w:rPr>
          <w:rFonts w:ascii="Arial" w:hAnsi="Arial" w:cs="Arial"/>
          <w:sz w:val="22"/>
          <w:szCs w:val="22"/>
          <w:lang w:val="es-BO"/>
        </w:rPr>
        <w:t xml:space="preserve">La </w:t>
      </w:r>
      <w:r w:rsidRPr="00293FAE">
        <w:rPr>
          <w:rFonts w:ascii="Arial" w:hAnsi="Arial" w:cs="Arial"/>
          <w:b/>
          <w:sz w:val="22"/>
          <w:szCs w:val="22"/>
          <w:lang w:val="es-BO"/>
        </w:rPr>
        <w:t xml:space="preserve">ENTIDAD </w:t>
      </w:r>
      <w:r w:rsidRPr="00293FAE">
        <w:rPr>
          <w:rFonts w:ascii="Arial" w:hAnsi="Arial" w:cs="Arial"/>
          <w:sz w:val="22"/>
          <w:szCs w:val="22"/>
          <w:lang w:val="es-BO"/>
        </w:rPr>
        <w:t xml:space="preserve">aplicará las sanciones por demoras en la entrega de los </w:t>
      </w:r>
      <w:r w:rsidRPr="00293FAE">
        <w:rPr>
          <w:rFonts w:ascii="Arial" w:hAnsi="Arial" w:cs="Arial"/>
          <w:b/>
          <w:sz w:val="22"/>
          <w:szCs w:val="22"/>
          <w:lang w:val="es-BO"/>
        </w:rPr>
        <w:t xml:space="preserve">BIENES </w:t>
      </w:r>
      <w:r w:rsidRPr="00293FAE">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293FAE">
        <w:rPr>
          <w:rFonts w:ascii="Arial" w:hAnsi="Arial" w:cs="Arial"/>
          <w:b/>
          <w:sz w:val="22"/>
          <w:szCs w:val="22"/>
          <w:lang w:val="es-BO"/>
        </w:rPr>
        <w:t>PROVEEDOR.</w:t>
      </w:r>
    </w:p>
    <w:p w:rsidR="00492639" w:rsidRPr="00293FAE" w:rsidRDefault="00492639" w:rsidP="00492639">
      <w:pPr>
        <w:widowControl w:val="0"/>
        <w:jc w:val="both"/>
        <w:rPr>
          <w:rFonts w:ascii="Arial" w:hAnsi="Arial" w:cs="Arial"/>
          <w:b/>
          <w:sz w:val="22"/>
          <w:szCs w:val="22"/>
          <w:lang w:val="es-BO"/>
        </w:rPr>
      </w:pPr>
    </w:p>
    <w:p w:rsidR="00492639" w:rsidRPr="00293FAE" w:rsidRDefault="00492639" w:rsidP="00492639">
      <w:pPr>
        <w:widowControl w:val="0"/>
        <w:jc w:val="both"/>
        <w:rPr>
          <w:rFonts w:ascii="Arial" w:hAnsi="Arial" w:cs="Arial"/>
          <w:sz w:val="22"/>
          <w:szCs w:val="22"/>
          <w:lang w:val="es-BO"/>
        </w:rPr>
      </w:pPr>
      <w:r w:rsidRPr="00293FAE">
        <w:rPr>
          <w:rFonts w:ascii="Arial" w:hAnsi="Arial" w:cs="Arial"/>
          <w:b/>
          <w:sz w:val="22"/>
          <w:szCs w:val="22"/>
          <w:lang w:val="es-BO"/>
        </w:rPr>
        <w:t>CLÁUSULA DÉCIMA TERCERA.- (DOMICILIO A EFECTOS DE NOTIFICACIÓN)</w:t>
      </w:r>
      <w:r w:rsidRPr="00293FAE">
        <w:rPr>
          <w:rFonts w:ascii="Arial" w:hAnsi="Arial" w:cs="Arial"/>
          <w:sz w:val="22"/>
          <w:szCs w:val="22"/>
          <w:lang w:val="es-BO"/>
        </w:rPr>
        <w:t xml:space="preserve"> Cualquier aviso o notificación que tengan que darse las partes suscribientes del presente Contrato será enviada de manera escrita:</w:t>
      </w:r>
    </w:p>
    <w:p w:rsidR="00492639" w:rsidRPr="00293FAE" w:rsidRDefault="00492639" w:rsidP="00492639">
      <w:pPr>
        <w:widowControl w:val="0"/>
        <w:jc w:val="both"/>
        <w:rPr>
          <w:rFonts w:ascii="Arial" w:hAnsi="Arial" w:cs="Arial"/>
          <w:sz w:val="22"/>
          <w:szCs w:val="22"/>
          <w:lang w:val="es-BO"/>
        </w:rPr>
      </w:pPr>
    </w:p>
    <w:p w:rsidR="00492639" w:rsidRPr="00293FAE" w:rsidRDefault="00492639" w:rsidP="00492639">
      <w:pPr>
        <w:pStyle w:val="Prrafodelista"/>
        <w:widowControl w:val="0"/>
        <w:numPr>
          <w:ilvl w:val="1"/>
          <w:numId w:val="63"/>
        </w:numPr>
        <w:contextualSpacing/>
        <w:jc w:val="both"/>
        <w:rPr>
          <w:rFonts w:ascii="Arial" w:hAnsi="Arial" w:cs="Arial"/>
          <w:sz w:val="22"/>
          <w:szCs w:val="22"/>
          <w:lang w:val="es-BO"/>
        </w:rPr>
      </w:pPr>
      <w:r w:rsidRPr="00293FAE">
        <w:rPr>
          <w:rFonts w:ascii="Arial" w:hAnsi="Arial" w:cs="Arial"/>
          <w:sz w:val="22"/>
          <w:szCs w:val="22"/>
          <w:lang w:val="es-BO"/>
        </w:rPr>
        <w:t xml:space="preserve">Al </w:t>
      </w:r>
      <w:r w:rsidRPr="00293FAE">
        <w:rPr>
          <w:rFonts w:ascii="Arial" w:hAnsi="Arial" w:cs="Arial"/>
          <w:b/>
          <w:sz w:val="22"/>
          <w:szCs w:val="22"/>
          <w:lang w:val="es-BO"/>
        </w:rPr>
        <w:t>PROVEEDOR</w:t>
      </w:r>
      <w:r w:rsidRPr="00293FAE">
        <w:rPr>
          <w:rFonts w:ascii="Arial" w:hAnsi="Arial" w:cs="Arial"/>
          <w:sz w:val="22"/>
          <w:szCs w:val="22"/>
          <w:lang w:val="es-BO"/>
        </w:rPr>
        <w:t>: E</w:t>
      </w:r>
      <w:r w:rsidRPr="00293FAE">
        <w:rPr>
          <w:rFonts w:ascii="Arial" w:hAnsi="Arial" w:cs="Arial"/>
          <w:sz w:val="22"/>
          <w:szCs w:val="22"/>
          <w:lang w:val="es-ES_tradnl"/>
        </w:rPr>
        <w:t>n _________________________, de la Zona de __________ de la ciudad de _______ - Bolivia</w:t>
      </w:r>
      <w:r w:rsidRPr="00293FAE">
        <w:rPr>
          <w:rFonts w:ascii="Arial" w:hAnsi="Arial" w:cs="Arial"/>
          <w:sz w:val="22"/>
          <w:szCs w:val="22"/>
          <w:lang w:val="es-BO"/>
        </w:rPr>
        <w:t>.</w:t>
      </w:r>
    </w:p>
    <w:p w:rsidR="00492639" w:rsidRPr="00293FAE" w:rsidRDefault="00492639" w:rsidP="00492639">
      <w:pPr>
        <w:pStyle w:val="Prrafodelista"/>
        <w:widowControl w:val="0"/>
        <w:contextualSpacing/>
        <w:jc w:val="both"/>
        <w:rPr>
          <w:rFonts w:ascii="Arial" w:hAnsi="Arial" w:cs="Arial"/>
          <w:sz w:val="22"/>
          <w:szCs w:val="22"/>
          <w:lang w:val="es-BO"/>
        </w:rPr>
      </w:pPr>
    </w:p>
    <w:p w:rsidR="00492639" w:rsidRPr="00293FAE" w:rsidRDefault="00492639" w:rsidP="00492639">
      <w:pPr>
        <w:pStyle w:val="Prrafodelista"/>
        <w:widowControl w:val="0"/>
        <w:numPr>
          <w:ilvl w:val="1"/>
          <w:numId w:val="63"/>
        </w:numPr>
        <w:contextualSpacing/>
        <w:jc w:val="both"/>
        <w:rPr>
          <w:rFonts w:ascii="Arial" w:hAnsi="Arial" w:cs="Arial"/>
          <w:sz w:val="22"/>
          <w:szCs w:val="22"/>
          <w:lang w:val="es-BO"/>
        </w:rPr>
      </w:pPr>
      <w:r w:rsidRPr="00293FAE">
        <w:rPr>
          <w:rFonts w:ascii="Arial" w:hAnsi="Arial" w:cs="Arial"/>
          <w:sz w:val="22"/>
          <w:szCs w:val="22"/>
          <w:lang w:val="es-BO"/>
        </w:rPr>
        <w:t xml:space="preserve">A la </w:t>
      </w:r>
      <w:r w:rsidRPr="00293FAE">
        <w:rPr>
          <w:rFonts w:ascii="Arial" w:hAnsi="Arial" w:cs="Arial"/>
          <w:b/>
          <w:sz w:val="22"/>
          <w:szCs w:val="22"/>
          <w:lang w:val="es-BO"/>
        </w:rPr>
        <w:t>ENTIDAD</w:t>
      </w:r>
      <w:r w:rsidRPr="00293FAE">
        <w:rPr>
          <w:rFonts w:ascii="Arial" w:hAnsi="Arial" w:cs="Arial"/>
          <w:sz w:val="22"/>
          <w:szCs w:val="22"/>
          <w:lang w:val="es-BO"/>
        </w:rPr>
        <w:t>: En su Edificio Principal ubicado en la calle Ayacucho esquina calle Mercado s/n de la Zona Central de la ciudad de La Paz - Bolivia.</w:t>
      </w:r>
    </w:p>
    <w:p w:rsidR="00492639" w:rsidRPr="00293FAE" w:rsidRDefault="00492639" w:rsidP="00492639">
      <w:pPr>
        <w:widowControl w:val="0"/>
        <w:jc w:val="both"/>
        <w:rPr>
          <w:rFonts w:ascii="Arial" w:hAnsi="Arial" w:cs="Arial"/>
          <w:b/>
          <w:sz w:val="22"/>
          <w:szCs w:val="22"/>
          <w:lang w:val="es-BO"/>
        </w:rPr>
      </w:pPr>
    </w:p>
    <w:p w:rsidR="00492639" w:rsidRPr="00293FAE" w:rsidRDefault="00492639" w:rsidP="00492639">
      <w:pPr>
        <w:pStyle w:val="Default"/>
        <w:jc w:val="both"/>
        <w:rPr>
          <w:sz w:val="22"/>
          <w:szCs w:val="22"/>
        </w:rPr>
      </w:pPr>
      <w:r w:rsidRPr="00293FAE">
        <w:rPr>
          <w:b/>
          <w:sz w:val="22"/>
          <w:szCs w:val="22"/>
        </w:rPr>
        <w:t>CLÁUSULA DÉCIMA CUARTA.- (DERECHOS DEL</w:t>
      </w:r>
      <w:r w:rsidRPr="00293FAE">
        <w:rPr>
          <w:sz w:val="22"/>
          <w:szCs w:val="22"/>
        </w:rPr>
        <w:t xml:space="preserve"> </w:t>
      </w:r>
      <w:r w:rsidRPr="00293FAE">
        <w:rPr>
          <w:b/>
          <w:sz w:val="22"/>
          <w:szCs w:val="22"/>
        </w:rPr>
        <w:t xml:space="preserve">PROVEEDOR) </w:t>
      </w:r>
      <w:r w:rsidRPr="00293FAE">
        <w:rPr>
          <w:sz w:val="22"/>
          <w:szCs w:val="22"/>
        </w:rPr>
        <w:t xml:space="preserve">El </w:t>
      </w:r>
      <w:r w:rsidRPr="00293FAE">
        <w:rPr>
          <w:b/>
          <w:bCs/>
          <w:sz w:val="22"/>
          <w:szCs w:val="22"/>
        </w:rPr>
        <w:t>PROVEEDOR</w:t>
      </w:r>
      <w:r w:rsidRPr="00293FAE">
        <w:rPr>
          <w:sz w:val="22"/>
          <w:szCs w:val="22"/>
        </w:rPr>
        <w:t xml:space="preserve">, tiene derecho a plantear los reclamos que considere correctos, por cualquier omisión de la </w:t>
      </w:r>
      <w:r w:rsidRPr="00293FAE">
        <w:rPr>
          <w:b/>
          <w:bCs/>
          <w:sz w:val="22"/>
          <w:szCs w:val="22"/>
        </w:rPr>
        <w:t>ENTIDAD</w:t>
      </w:r>
      <w:r w:rsidRPr="00293FAE">
        <w:rPr>
          <w:sz w:val="22"/>
          <w:szCs w:val="22"/>
        </w:rPr>
        <w:t xml:space="preserve">, por falta de pago de la adquisición efectuada, o por cualquier otro aspecto consignado en el presente Contrato. </w:t>
      </w:r>
    </w:p>
    <w:p w:rsidR="00492639" w:rsidRPr="00293FAE" w:rsidRDefault="00492639" w:rsidP="00492639">
      <w:pPr>
        <w:autoSpaceDE w:val="0"/>
        <w:autoSpaceDN w:val="0"/>
        <w:adjustRightInd w:val="0"/>
        <w:jc w:val="both"/>
        <w:rPr>
          <w:rFonts w:ascii="Arial" w:hAnsi="Arial" w:cs="Arial"/>
          <w:color w:val="000000"/>
          <w:sz w:val="22"/>
          <w:szCs w:val="22"/>
          <w:lang w:val="es-BO" w:eastAsia="es-BO"/>
        </w:rPr>
      </w:pPr>
    </w:p>
    <w:p w:rsidR="00492639" w:rsidRPr="00293FAE" w:rsidRDefault="00492639" w:rsidP="00492639">
      <w:pPr>
        <w:autoSpaceDE w:val="0"/>
        <w:autoSpaceDN w:val="0"/>
        <w:adjustRightInd w:val="0"/>
        <w:jc w:val="both"/>
        <w:rPr>
          <w:rFonts w:ascii="Arial" w:hAnsi="Arial" w:cs="Arial"/>
          <w:color w:val="000000"/>
          <w:sz w:val="22"/>
          <w:szCs w:val="22"/>
          <w:lang w:val="es-BO" w:eastAsia="es-BO"/>
        </w:rPr>
      </w:pPr>
      <w:r w:rsidRPr="00293FAE">
        <w:rPr>
          <w:rFonts w:ascii="Arial" w:hAnsi="Arial" w:cs="Arial"/>
          <w:color w:val="000000"/>
          <w:sz w:val="22"/>
          <w:szCs w:val="22"/>
          <w:lang w:val="es-BO" w:eastAsia="es-BO"/>
        </w:rPr>
        <w:lastRenderedPageBreak/>
        <w:t xml:space="preserve">Tales reclamos deberán ser planteados por escrito y con los respaldos correspondientes, a la </w:t>
      </w:r>
      <w:r w:rsidRPr="00293FAE">
        <w:rPr>
          <w:rFonts w:ascii="Arial" w:hAnsi="Arial" w:cs="Arial"/>
          <w:b/>
          <w:bCs/>
          <w:color w:val="000000"/>
          <w:sz w:val="22"/>
          <w:szCs w:val="22"/>
          <w:lang w:val="es-BO" w:eastAsia="es-BO"/>
        </w:rPr>
        <w:t>ENTIDAD</w:t>
      </w:r>
      <w:r w:rsidRPr="00293FAE">
        <w:rPr>
          <w:rFonts w:ascii="Arial" w:hAnsi="Arial" w:cs="Arial"/>
          <w:color w:val="000000"/>
          <w:sz w:val="22"/>
          <w:szCs w:val="22"/>
          <w:lang w:val="es-BO" w:eastAsia="es-BO"/>
        </w:rPr>
        <w:t xml:space="preserve">, hasta veinte (20) días hábiles, posteriores al suceso. </w:t>
      </w:r>
    </w:p>
    <w:p w:rsidR="00492639" w:rsidRPr="00293FAE" w:rsidRDefault="00492639" w:rsidP="00492639">
      <w:pPr>
        <w:widowControl w:val="0"/>
        <w:jc w:val="both"/>
        <w:rPr>
          <w:rFonts w:ascii="Arial" w:hAnsi="Arial" w:cs="Arial"/>
          <w:color w:val="000000"/>
          <w:sz w:val="22"/>
          <w:szCs w:val="22"/>
          <w:lang w:val="es-BO" w:eastAsia="es-BO"/>
        </w:rPr>
      </w:pPr>
    </w:p>
    <w:p w:rsidR="00492639" w:rsidRPr="00293FAE" w:rsidRDefault="00492639" w:rsidP="00492639">
      <w:pPr>
        <w:widowControl w:val="0"/>
        <w:jc w:val="both"/>
        <w:rPr>
          <w:rFonts w:ascii="Arial" w:hAnsi="Arial" w:cs="Arial"/>
          <w:b/>
          <w:sz w:val="22"/>
          <w:szCs w:val="22"/>
          <w:lang w:val="es-BO"/>
        </w:rPr>
      </w:pPr>
      <w:r w:rsidRPr="00293FAE">
        <w:rPr>
          <w:rFonts w:ascii="Arial" w:hAnsi="Arial" w:cs="Arial"/>
          <w:color w:val="000000"/>
          <w:sz w:val="22"/>
          <w:szCs w:val="22"/>
          <w:lang w:val="es-BO" w:eastAsia="es-BO"/>
        </w:rPr>
        <w:t xml:space="preserve">La </w:t>
      </w:r>
      <w:r w:rsidRPr="00293FAE">
        <w:rPr>
          <w:rFonts w:ascii="Arial" w:hAnsi="Arial" w:cs="Arial"/>
          <w:b/>
          <w:bCs/>
          <w:color w:val="000000"/>
          <w:sz w:val="22"/>
          <w:szCs w:val="22"/>
          <w:lang w:val="es-BO" w:eastAsia="es-BO"/>
        </w:rPr>
        <w:t>ENTIDAD</w:t>
      </w:r>
      <w:r w:rsidRPr="00293FAE">
        <w:rPr>
          <w:rFonts w:ascii="Arial" w:hAnsi="Arial" w:cs="Arial"/>
          <w:color w:val="000000"/>
          <w:sz w:val="22"/>
          <w:szCs w:val="22"/>
          <w:lang w:val="es-BO" w:eastAsia="es-BO"/>
        </w:rPr>
        <w:t xml:space="preserve">, dentro del lapso de cinco (5) días hábiles de recibido el reclamo, deberá emitir su respuesta de forma sustentada al </w:t>
      </w:r>
      <w:r w:rsidRPr="00293FAE">
        <w:rPr>
          <w:rFonts w:ascii="Arial" w:hAnsi="Arial" w:cs="Arial"/>
          <w:b/>
          <w:bCs/>
          <w:color w:val="000000"/>
          <w:sz w:val="22"/>
          <w:szCs w:val="22"/>
          <w:lang w:val="es-BO" w:eastAsia="es-BO"/>
        </w:rPr>
        <w:t xml:space="preserve">PROVEEDOR </w:t>
      </w:r>
      <w:r w:rsidRPr="00293FAE">
        <w:rPr>
          <w:rFonts w:ascii="Arial" w:hAnsi="Arial" w:cs="Arial"/>
          <w:color w:val="000000"/>
          <w:sz w:val="22"/>
          <w:szCs w:val="22"/>
          <w:lang w:val="es-BO" w:eastAsia="es-BO"/>
        </w:rPr>
        <w:t xml:space="preserve">aceptando o rechazando el reclamo. Dentro de este plazo, la </w:t>
      </w:r>
      <w:r w:rsidRPr="00293FAE">
        <w:rPr>
          <w:rFonts w:ascii="Arial" w:hAnsi="Arial" w:cs="Arial"/>
          <w:b/>
          <w:bCs/>
          <w:color w:val="000000"/>
          <w:sz w:val="22"/>
          <w:szCs w:val="22"/>
          <w:lang w:val="es-BO" w:eastAsia="es-BO"/>
        </w:rPr>
        <w:t xml:space="preserve">ENTIDAD </w:t>
      </w:r>
      <w:r w:rsidRPr="00293FAE">
        <w:rPr>
          <w:rFonts w:ascii="Arial" w:hAnsi="Arial" w:cs="Arial"/>
          <w:color w:val="000000"/>
          <w:sz w:val="22"/>
          <w:szCs w:val="22"/>
          <w:lang w:val="es-BO" w:eastAsia="es-BO"/>
        </w:rPr>
        <w:t xml:space="preserve">podrá solicitar las aclaraciones respectivas al </w:t>
      </w:r>
      <w:r w:rsidRPr="00293FAE">
        <w:rPr>
          <w:rFonts w:ascii="Arial" w:hAnsi="Arial" w:cs="Arial"/>
          <w:b/>
          <w:bCs/>
          <w:color w:val="000000"/>
          <w:sz w:val="22"/>
          <w:szCs w:val="22"/>
          <w:lang w:val="es-BO" w:eastAsia="es-BO"/>
        </w:rPr>
        <w:t>PROVEEDOR</w:t>
      </w:r>
      <w:r w:rsidRPr="00293FAE">
        <w:rPr>
          <w:rFonts w:ascii="Arial" w:hAnsi="Arial" w:cs="Arial"/>
          <w:color w:val="000000"/>
          <w:sz w:val="22"/>
          <w:szCs w:val="22"/>
          <w:lang w:val="es-BO" w:eastAsia="es-BO"/>
        </w:rPr>
        <w:t>, para sustentar su decisión.</w:t>
      </w:r>
    </w:p>
    <w:p w:rsidR="00492639" w:rsidRPr="00293FAE" w:rsidRDefault="00492639" w:rsidP="00492639">
      <w:pPr>
        <w:widowControl w:val="0"/>
        <w:jc w:val="both"/>
        <w:rPr>
          <w:rFonts w:ascii="Arial" w:hAnsi="Arial" w:cs="Arial"/>
          <w:b/>
          <w:sz w:val="22"/>
          <w:szCs w:val="22"/>
          <w:lang w:val="es-BO"/>
        </w:rPr>
      </w:pPr>
    </w:p>
    <w:p w:rsidR="00492639" w:rsidRPr="00293FAE" w:rsidRDefault="00492639" w:rsidP="00492639">
      <w:pPr>
        <w:autoSpaceDE w:val="0"/>
        <w:autoSpaceDN w:val="0"/>
        <w:adjustRightInd w:val="0"/>
        <w:jc w:val="both"/>
        <w:rPr>
          <w:rFonts w:ascii="Arial" w:hAnsi="Arial" w:cs="Arial"/>
          <w:color w:val="000000"/>
          <w:sz w:val="22"/>
          <w:szCs w:val="22"/>
          <w:lang w:val="es-BO" w:eastAsia="es-BO"/>
        </w:rPr>
      </w:pPr>
      <w:r w:rsidRPr="00293FAE">
        <w:rPr>
          <w:rFonts w:ascii="Arial" w:hAnsi="Arial" w:cs="Arial"/>
          <w:color w:val="000000"/>
          <w:sz w:val="22"/>
          <w:szCs w:val="22"/>
          <w:lang w:val="es-BO" w:eastAsia="es-BO"/>
        </w:rPr>
        <w:t xml:space="preserve">En caso que el reclamo sea complejo la </w:t>
      </w:r>
      <w:r w:rsidRPr="00293FAE">
        <w:rPr>
          <w:rFonts w:ascii="Arial" w:hAnsi="Arial" w:cs="Arial"/>
          <w:b/>
          <w:bCs/>
          <w:color w:val="000000"/>
          <w:sz w:val="22"/>
          <w:szCs w:val="22"/>
          <w:lang w:val="es-BO" w:eastAsia="es-BO"/>
        </w:rPr>
        <w:t xml:space="preserve">ENTIDAD </w:t>
      </w:r>
      <w:r w:rsidRPr="00293FAE">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293FAE">
        <w:rPr>
          <w:rFonts w:ascii="Arial" w:hAnsi="Arial" w:cs="Arial"/>
          <w:b/>
          <w:bCs/>
          <w:color w:val="000000"/>
          <w:sz w:val="22"/>
          <w:szCs w:val="22"/>
          <w:lang w:val="es-BO" w:eastAsia="es-BO"/>
        </w:rPr>
        <w:t xml:space="preserve">. </w:t>
      </w:r>
    </w:p>
    <w:p w:rsidR="00492639" w:rsidRPr="00293FAE" w:rsidRDefault="00492639" w:rsidP="00492639">
      <w:pPr>
        <w:widowControl w:val="0"/>
        <w:jc w:val="both"/>
        <w:rPr>
          <w:rFonts w:ascii="Arial" w:hAnsi="Arial" w:cs="Arial"/>
          <w:color w:val="000000"/>
          <w:sz w:val="22"/>
          <w:szCs w:val="22"/>
          <w:lang w:val="es-BO" w:eastAsia="es-BO"/>
        </w:rPr>
      </w:pPr>
    </w:p>
    <w:p w:rsidR="00492639" w:rsidRPr="00293FAE" w:rsidRDefault="00492639" w:rsidP="00492639">
      <w:pPr>
        <w:widowControl w:val="0"/>
        <w:jc w:val="both"/>
        <w:rPr>
          <w:rFonts w:ascii="Arial" w:hAnsi="Arial" w:cs="Arial"/>
          <w:color w:val="000000"/>
          <w:sz w:val="22"/>
          <w:szCs w:val="22"/>
          <w:lang w:val="es-BO" w:eastAsia="es-BO"/>
        </w:rPr>
      </w:pPr>
      <w:r w:rsidRPr="00293FAE">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293FAE">
        <w:rPr>
          <w:rFonts w:ascii="Arial" w:hAnsi="Arial" w:cs="Arial"/>
          <w:b/>
          <w:bCs/>
          <w:color w:val="000000"/>
          <w:sz w:val="22"/>
          <w:szCs w:val="22"/>
          <w:lang w:val="es-BO" w:eastAsia="es-BO"/>
        </w:rPr>
        <w:t>ENTIDAD</w:t>
      </w:r>
      <w:r w:rsidRPr="00293FAE">
        <w:rPr>
          <w:rFonts w:ascii="Arial" w:hAnsi="Arial" w:cs="Arial"/>
          <w:color w:val="000000"/>
          <w:sz w:val="22"/>
          <w:szCs w:val="22"/>
          <w:lang w:val="es-BO" w:eastAsia="es-BO"/>
        </w:rPr>
        <w:t>.</w:t>
      </w:r>
    </w:p>
    <w:p w:rsidR="00492639" w:rsidRPr="00293FAE" w:rsidRDefault="00492639" w:rsidP="00492639">
      <w:pPr>
        <w:widowControl w:val="0"/>
        <w:jc w:val="both"/>
        <w:rPr>
          <w:rFonts w:ascii="Arial" w:hAnsi="Arial" w:cs="Arial"/>
          <w:sz w:val="22"/>
          <w:szCs w:val="22"/>
          <w:lang w:val="es-BO"/>
        </w:rPr>
      </w:pPr>
    </w:p>
    <w:p w:rsidR="00492639" w:rsidRPr="00293FAE" w:rsidRDefault="00492639" w:rsidP="00492639">
      <w:pPr>
        <w:widowControl w:val="0"/>
        <w:jc w:val="both"/>
        <w:rPr>
          <w:rFonts w:ascii="Arial" w:hAnsi="Arial" w:cs="Arial"/>
          <w:sz w:val="22"/>
          <w:szCs w:val="22"/>
          <w:lang w:val="es-BO"/>
        </w:rPr>
      </w:pPr>
      <w:r w:rsidRPr="00293FAE">
        <w:rPr>
          <w:rFonts w:ascii="Arial" w:hAnsi="Arial" w:cs="Arial"/>
          <w:sz w:val="22"/>
          <w:szCs w:val="22"/>
          <w:lang w:val="es-BO"/>
        </w:rPr>
        <w:t xml:space="preserve">La </w:t>
      </w:r>
      <w:r w:rsidRPr="00293FAE">
        <w:rPr>
          <w:rFonts w:ascii="Arial" w:hAnsi="Arial" w:cs="Arial"/>
          <w:b/>
          <w:sz w:val="22"/>
          <w:szCs w:val="22"/>
          <w:lang w:val="es-BO"/>
        </w:rPr>
        <w:t>ENTIDAD</w:t>
      </w:r>
      <w:r w:rsidRPr="00293FAE">
        <w:rPr>
          <w:rFonts w:ascii="Arial" w:hAnsi="Arial" w:cs="Arial"/>
          <w:sz w:val="22"/>
          <w:szCs w:val="22"/>
          <w:lang w:val="es-BO"/>
        </w:rPr>
        <w:t xml:space="preserve"> no atenderá reclamos presentados fuera del plazo establecido en esta Cláusula.</w:t>
      </w:r>
    </w:p>
    <w:p w:rsidR="00492639" w:rsidRPr="00293FAE" w:rsidRDefault="00492639" w:rsidP="00492639">
      <w:pPr>
        <w:widowControl w:val="0"/>
        <w:autoSpaceDE w:val="0"/>
        <w:autoSpaceDN w:val="0"/>
        <w:adjustRightInd w:val="0"/>
        <w:jc w:val="both"/>
        <w:rPr>
          <w:rFonts w:ascii="Arial" w:hAnsi="Arial" w:cs="Arial"/>
          <w:b/>
          <w:bCs/>
          <w:sz w:val="22"/>
          <w:szCs w:val="22"/>
          <w:lang w:val="es-BO"/>
        </w:rPr>
      </w:pPr>
    </w:p>
    <w:p w:rsidR="00492639" w:rsidRPr="00293FAE" w:rsidRDefault="00492639" w:rsidP="00492639">
      <w:pPr>
        <w:pStyle w:val="Default"/>
        <w:jc w:val="both"/>
        <w:rPr>
          <w:sz w:val="22"/>
          <w:szCs w:val="22"/>
        </w:rPr>
      </w:pPr>
      <w:r w:rsidRPr="00293FAE">
        <w:rPr>
          <w:b/>
          <w:sz w:val="22"/>
          <w:szCs w:val="22"/>
        </w:rPr>
        <w:t>CLÁUSULA DÉCIMA QUINTA</w:t>
      </w:r>
      <w:r w:rsidRPr="00293FAE">
        <w:rPr>
          <w:b/>
          <w:bCs/>
          <w:sz w:val="22"/>
          <w:szCs w:val="22"/>
        </w:rPr>
        <w:t xml:space="preserve">.- (ESTIPULACIÓN SOBRE IMPUESTOS) </w:t>
      </w:r>
      <w:r w:rsidRPr="00293FAE">
        <w:rPr>
          <w:sz w:val="22"/>
          <w:szCs w:val="22"/>
        </w:rPr>
        <w:t xml:space="preserve">Correrá por cuenta del </w:t>
      </w:r>
      <w:r w:rsidRPr="00293FAE">
        <w:rPr>
          <w:b/>
          <w:bCs/>
          <w:sz w:val="22"/>
          <w:szCs w:val="22"/>
        </w:rPr>
        <w:t xml:space="preserve">PROVEEDOR </w:t>
      </w:r>
      <w:r w:rsidRPr="00293FAE">
        <w:rPr>
          <w:sz w:val="22"/>
          <w:szCs w:val="22"/>
        </w:rPr>
        <w:t xml:space="preserve">el pago de todos los impuestos vigentes en el país a la fecha de presentación de la propuesta. </w:t>
      </w:r>
    </w:p>
    <w:p w:rsidR="00492639" w:rsidRPr="00293FAE" w:rsidRDefault="00492639" w:rsidP="00492639">
      <w:pPr>
        <w:widowControl w:val="0"/>
        <w:autoSpaceDE w:val="0"/>
        <w:autoSpaceDN w:val="0"/>
        <w:adjustRightInd w:val="0"/>
        <w:jc w:val="both"/>
        <w:rPr>
          <w:rFonts w:ascii="Arial" w:hAnsi="Arial" w:cs="Arial"/>
          <w:color w:val="000000"/>
          <w:sz w:val="22"/>
          <w:szCs w:val="22"/>
          <w:lang w:val="es-BO" w:eastAsia="es-BO"/>
        </w:rPr>
      </w:pPr>
    </w:p>
    <w:p w:rsidR="00492639" w:rsidRPr="00293FAE" w:rsidRDefault="00492639" w:rsidP="00492639">
      <w:pPr>
        <w:widowControl w:val="0"/>
        <w:autoSpaceDE w:val="0"/>
        <w:autoSpaceDN w:val="0"/>
        <w:adjustRightInd w:val="0"/>
        <w:jc w:val="both"/>
        <w:rPr>
          <w:rFonts w:ascii="Arial" w:hAnsi="Arial" w:cs="Arial"/>
          <w:sz w:val="22"/>
          <w:szCs w:val="22"/>
          <w:lang w:val="es-BO"/>
        </w:rPr>
      </w:pPr>
      <w:r w:rsidRPr="00293FAE">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293FAE">
        <w:rPr>
          <w:rFonts w:ascii="Arial" w:hAnsi="Arial" w:cs="Arial"/>
          <w:b/>
          <w:bCs/>
          <w:color w:val="000000"/>
          <w:sz w:val="22"/>
          <w:szCs w:val="22"/>
          <w:lang w:val="es-BO" w:eastAsia="es-BO"/>
        </w:rPr>
        <w:t xml:space="preserve">PROVEEDOR </w:t>
      </w:r>
      <w:r w:rsidRPr="00293FAE">
        <w:rPr>
          <w:rFonts w:ascii="Arial" w:hAnsi="Arial" w:cs="Arial"/>
          <w:color w:val="000000"/>
          <w:sz w:val="22"/>
          <w:szCs w:val="22"/>
          <w:lang w:val="es-BO" w:eastAsia="es-BO"/>
        </w:rPr>
        <w:t>deberá acogerse a su cumplimiento desde la fecha de vigencia de dicha normativa.</w:t>
      </w:r>
    </w:p>
    <w:p w:rsidR="00492639" w:rsidRPr="00293FAE" w:rsidRDefault="00492639" w:rsidP="00492639">
      <w:pPr>
        <w:widowControl w:val="0"/>
        <w:jc w:val="both"/>
        <w:rPr>
          <w:rFonts w:ascii="Arial" w:hAnsi="Arial" w:cs="Arial"/>
          <w:sz w:val="22"/>
          <w:szCs w:val="22"/>
          <w:lang w:val="es-BO"/>
        </w:rPr>
      </w:pPr>
    </w:p>
    <w:p w:rsidR="00492639" w:rsidRPr="00293FAE" w:rsidRDefault="00492639" w:rsidP="00492639">
      <w:pPr>
        <w:widowControl w:val="0"/>
        <w:autoSpaceDE w:val="0"/>
        <w:autoSpaceDN w:val="0"/>
        <w:adjustRightInd w:val="0"/>
        <w:jc w:val="both"/>
        <w:rPr>
          <w:rFonts w:ascii="Arial" w:hAnsi="Arial" w:cs="Arial"/>
          <w:sz w:val="22"/>
          <w:szCs w:val="22"/>
          <w:lang w:val="es-BO"/>
        </w:rPr>
      </w:pPr>
      <w:r w:rsidRPr="00293FAE">
        <w:rPr>
          <w:rFonts w:ascii="Arial" w:hAnsi="Arial" w:cs="Arial"/>
          <w:b/>
          <w:sz w:val="22"/>
          <w:szCs w:val="22"/>
          <w:lang w:val="es-BO"/>
        </w:rPr>
        <w:t xml:space="preserve">CLÁUSULA DÉCIMA SEXTA.- (FACTURACIÓN) </w:t>
      </w:r>
      <w:r w:rsidRPr="00293FAE">
        <w:rPr>
          <w:rFonts w:ascii="Arial" w:hAnsi="Arial" w:cs="Arial"/>
          <w:sz w:val="22"/>
          <w:szCs w:val="22"/>
        </w:rPr>
        <w:t xml:space="preserve">El </w:t>
      </w:r>
      <w:r w:rsidRPr="00293FAE">
        <w:rPr>
          <w:rFonts w:ascii="Arial" w:hAnsi="Arial" w:cs="Arial"/>
          <w:b/>
          <w:bCs/>
          <w:sz w:val="22"/>
          <w:szCs w:val="22"/>
        </w:rPr>
        <w:t xml:space="preserve">PROVEEDOR </w:t>
      </w:r>
      <w:r w:rsidRPr="00293FAE">
        <w:rPr>
          <w:rFonts w:ascii="Arial" w:hAnsi="Arial" w:cs="Arial"/>
          <w:sz w:val="22"/>
          <w:szCs w:val="22"/>
        </w:rPr>
        <w:t xml:space="preserve">una vez realizada la entrega de los </w:t>
      </w:r>
      <w:r w:rsidRPr="00293FAE">
        <w:rPr>
          <w:rFonts w:ascii="Arial" w:hAnsi="Arial" w:cs="Arial"/>
          <w:b/>
          <w:bCs/>
          <w:sz w:val="22"/>
          <w:szCs w:val="22"/>
        </w:rPr>
        <w:t xml:space="preserve">BIENES </w:t>
      </w:r>
      <w:r w:rsidRPr="00293FAE">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293FAE">
        <w:rPr>
          <w:rFonts w:ascii="Arial" w:hAnsi="Arial" w:cs="Arial"/>
          <w:b/>
          <w:bCs/>
          <w:sz w:val="22"/>
          <w:szCs w:val="22"/>
        </w:rPr>
        <w:t xml:space="preserve">ENTIDAD, </w:t>
      </w:r>
      <w:r w:rsidRPr="00293FAE">
        <w:rPr>
          <w:rFonts w:ascii="Arial" w:hAnsi="Arial" w:cs="Arial"/>
          <w:sz w:val="22"/>
          <w:szCs w:val="22"/>
        </w:rPr>
        <w:t>por el monto de la venta efectivizada, caso contrario dicho pago no se realizará.</w:t>
      </w:r>
      <w:r w:rsidRPr="00293FAE">
        <w:rPr>
          <w:rFonts w:ascii="Arial" w:hAnsi="Arial" w:cs="Arial"/>
          <w:sz w:val="22"/>
          <w:szCs w:val="22"/>
          <w:lang w:val="es-BO"/>
        </w:rPr>
        <w:t xml:space="preserve"> </w:t>
      </w:r>
    </w:p>
    <w:p w:rsidR="00492639" w:rsidRPr="00293FAE" w:rsidRDefault="00492639" w:rsidP="00492639">
      <w:pPr>
        <w:widowControl w:val="0"/>
        <w:autoSpaceDE w:val="0"/>
        <w:autoSpaceDN w:val="0"/>
        <w:adjustRightInd w:val="0"/>
        <w:jc w:val="both"/>
        <w:rPr>
          <w:rFonts w:ascii="Arial" w:hAnsi="Arial" w:cs="Arial"/>
          <w:b/>
          <w:i/>
          <w:sz w:val="22"/>
          <w:szCs w:val="22"/>
          <w:lang w:val="es-BO"/>
        </w:rPr>
      </w:pPr>
    </w:p>
    <w:p w:rsidR="00492639" w:rsidRPr="00293FAE" w:rsidRDefault="00492639" w:rsidP="00492639">
      <w:pPr>
        <w:widowControl w:val="0"/>
        <w:jc w:val="both"/>
        <w:rPr>
          <w:rFonts w:ascii="Arial" w:hAnsi="Arial" w:cs="Arial"/>
          <w:sz w:val="22"/>
          <w:szCs w:val="22"/>
        </w:rPr>
      </w:pPr>
      <w:r w:rsidRPr="00293FAE">
        <w:rPr>
          <w:rFonts w:ascii="Arial" w:hAnsi="Arial" w:cs="Arial"/>
          <w:b/>
          <w:sz w:val="22"/>
          <w:szCs w:val="22"/>
          <w:lang w:val="es-BO"/>
        </w:rPr>
        <w:t>CLÁUSULA DÉCIMA SÉPTIMA.- (SUBCONTRATOS)</w:t>
      </w:r>
      <w:r w:rsidRPr="00293FAE">
        <w:rPr>
          <w:sz w:val="22"/>
          <w:szCs w:val="22"/>
        </w:rPr>
        <w:t xml:space="preserve"> </w:t>
      </w:r>
      <w:r w:rsidRPr="00293FAE">
        <w:rPr>
          <w:rFonts w:ascii="Arial" w:hAnsi="Arial" w:cs="Arial"/>
          <w:iCs/>
          <w:sz w:val="22"/>
          <w:szCs w:val="22"/>
          <w:lang w:val="es-BO"/>
        </w:rPr>
        <w:t>En el presente Contrato de adquisición no se aceptará subcontrataciones</w:t>
      </w:r>
      <w:r w:rsidRPr="00293FAE">
        <w:rPr>
          <w:rFonts w:ascii="Arial" w:hAnsi="Arial" w:cs="Arial"/>
          <w:sz w:val="22"/>
          <w:szCs w:val="22"/>
        </w:rPr>
        <w:t>.</w:t>
      </w:r>
    </w:p>
    <w:p w:rsidR="00492639" w:rsidRPr="00293FAE" w:rsidRDefault="00492639" w:rsidP="00492639">
      <w:pPr>
        <w:widowControl w:val="0"/>
        <w:jc w:val="both"/>
        <w:rPr>
          <w:rFonts w:ascii="Arial" w:hAnsi="Arial" w:cs="Arial"/>
          <w:sz w:val="22"/>
          <w:szCs w:val="22"/>
        </w:rPr>
      </w:pPr>
    </w:p>
    <w:p w:rsidR="00492639" w:rsidRPr="00293FAE" w:rsidRDefault="00492639" w:rsidP="00492639">
      <w:pPr>
        <w:widowControl w:val="0"/>
        <w:jc w:val="both"/>
        <w:rPr>
          <w:rFonts w:ascii="Arial" w:hAnsi="Arial" w:cs="Arial"/>
          <w:sz w:val="22"/>
          <w:szCs w:val="22"/>
          <w:lang w:val="es-BO"/>
        </w:rPr>
      </w:pPr>
      <w:r w:rsidRPr="00293FAE">
        <w:rPr>
          <w:rFonts w:ascii="Arial" w:hAnsi="Arial" w:cs="Arial"/>
          <w:b/>
          <w:sz w:val="22"/>
          <w:szCs w:val="22"/>
          <w:lang w:val="es-BO"/>
        </w:rPr>
        <w:t>CLÁUSULA DÉCIMA OCTAVA.- (MODIFICACIONES AL CONTRATO)</w:t>
      </w:r>
      <w:r w:rsidRPr="00293FAE">
        <w:rPr>
          <w:rFonts w:ascii="Arial" w:hAnsi="Arial" w:cs="Arial"/>
          <w:sz w:val="22"/>
          <w:szCs w:val="22"/>
          <w:lang w:val="es-BO"/>
        </w:rPr>
        <w:t xml:space="preserve"> El presente Contrato podrá ser modificado sólo en los aspectos previstos en el mismo o en el DBC, siempre y cuando exista acuerdo entre las </w:t>
      </w:r>
      <w:r w:rsidRPr="00293FAE">
        <w:rPr>
          <w:rFonts w:ascii="Arial" w:hAnsi="Arial" w:cs="Arial"/>
          <w:b/>
          <w:sz w:val="22"/>
          <w:szCs w:val="22"/>
          <w:lang w:val="es-BO"/>
        </w:rPr>
        <w:t>PARTES</w:t>
      </w:r>
      <w:r w:rsidRPr="00293FAE">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492639" w:rsidRPr="00293FAE" w:rsidRDefault="00492639" w:rsidP="00492639">
      <w:pPr>
        <w:widowControl w:val="0"/>
        <w:jc w:val="both"/>
        <w:rPr>
          <w:rFonts w:ascii="Arial" w:hAnsi="Arial" w:cs="Arial"/>
          <w:sz w:val="22"/>
          <w:szCs w:val="22"/>
          <w:lang w:val="es-BO"/>
        </w:rPr>
      </w:pPr>
    </w:p>
    <w:p w:rsidR="00492639" w:rsidRPr="00293FAE" w:rsidRDefault="00492639" w:rsidP="00492639">
      <w:pPr>
        <w:widowControl w:val="0"/>
        <w:jc w:val="both"/>
        <w:rPr>
          <w:rFonts w:ascii="Arial" w:hAnsi="Arial" w:cs="Arial"/>
          <w:sz w:val="22"/>
          <w:szCs w:val="22"/>
          <w:lang w:val="es-BO"/>
        </w:rPr>
      </w:pPr>
      <w:r w:rsidRPr="00293FAE">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rsidR="00492639" w:rsidRPr="00293FAE" w:rsidRDefault="00492639" w:rsidP="00492639">
      <w:pPr>
        <w:widowControl w:val="0"/>
        <w:jc w:val="both"/>
        <w:rPr>
          <w:rFonts w:ascii="Arial" w:hAnsi="Arial" w:cs="Arial"/>
          <w:sz w:val="22"/>
          <w:szCs w:val="22"/>
          <w:lang w:val="es-BO"/>
        </w:rPr>
      </w:pPr>
    </w:p>
    <w:p w:rsidR="00492639" w:rsidRPr="00293FAE" w:rsidRDefault="00492639" w:rsidP="00492639">
      <w:pPr>
        <w:widowControl w:val="0"/>
        <w:jc w:val="both"/>
        <w:rPr>
          <w:rFonts w:ascii="Arial" w:hAnsi="Arial" w:cs="Arial"/>
          <w:sz w:val="22"/>
          <w:szCs w:val="22"/>
          <w:lang w:val="es-BO"/>
        </w:rPr>
      </w:pPr>
      <w:r w:rsidRPr="00293FAE">
        <w:rPr>
          <w:rFonts w:ascii="Arial" w:hAnsi="Arial" w:cs="Arial"/>
          <w:sz w:val="22"/>
          <w:szCs w:val="22"/>
          <w:lang w:val="es-BO"/>
        </w:rPr>
        <w:t xml:space="preserve">La modificación al plazo, permite la ampliación o disminución del mismo. </w:t>
      </w:r>
    </w:p>
    <w:p w:rsidR="00492639" w:rsidRPr="00293FAE" w:rsidRDefault="00492639" w:rsidP="00492639">
      <w:pPr>
        <w:widowControl w:val="0"/>
        <w:jc w:val="both"/>
        <w:rPr>
          <w:rFonts w:ascii="Arial" w:hAnsi="Arial" w:cs="Arial"/>
          <w:sz w:val="22"/>
          <w:szCs w:val="22"/>
          <w:lang w:val="es-BO"/>
        </w:rPr>
      </w:pPr>
    </w:p>
    <w:p w:rsidR="00492639" w:rsidRPr="00293FAE" w:rsidRDefault="00492639" w:rsidP="00492639">
      <w:pPr>
        <w:widowControl w:val="0"/>
        <w:jc w:val="both"/>
        <w:rPr>
          <w:rFonts w:ascii="Arial" w:hAnsi="Arial" w:cs="Arial"/>
          <w:sz w:val="22"/>
          <w:szCs w:val="22"/>
          <w:lang w:val="es-BO"/>
        </w:rPr>
      </w:pPr>
      <w:r w:rsidRPr="00293FAE">
        <w:rPr>
          <w:rFonts w:ascii="Arial" w:hAnsi="Arial" w:cs="Arial"/>
          <w:sz w:val="22"/>
          <w:szCs w:val="22"/>
          <w:lang w:val="es-BO"/>
        </w:rPr>
        <w:t xml:space="preserve">La modificación al alcance del Contrato, permite el ajuste de las diferentes cláusulas del </w:t>
      </w:r>
      <w:r w:rsidRPr="00293FAE">
        <w:rPr>
          <w:rFonts w:ascii="Arial" w:hAnsi="Arial" w:cs="Arial"/>
          <w:sz w:val="22"/>
          <w:szCs w:val="22"/>
          <w:lang w:val="es-BO"/>
        </w:rPr>
        <w:lastRenderedPageBreak/>
        <w:t>mismo que sean necesarias para dar cumplimiento al objeto de la contratación.</w:t>
      </w:r>
    </w:p>
    <w:p w:rsidR="00492639" w:rsidRPr="00293FAE" w:rsidRDefault="00492639" w:rsidP="00492639">
      <w:pPr>
        <w:widowControl w:val="0"/>
        <w:autoSpaceDE w:val="0"/>
        <w:autoSpaceDN w:val="0"/>
        <w:adjustRightInd w:val="0"/>
        <w:jc w:val="both"/>
        <w:rPr>
          <w:rFonts w:ascii="Arial" w:hAnsi="Arial" w:cs="Arial"/>
          <w:sz w:val="22"/>
          <w:szCs w:val="22"/>
          <w:lang w:val="es-BO"/>
        </w:rPr>
      </w:pPr>
    </w:p>
    <w:p w:rsidR="00492639" w:rsidRPr="00293FAE" w:rsidRDefault="00492639" w:rsidP="00492639">
      <w:pPr>
        <w:widowControl w:val="0"/>
        <w:jc w:val="both"/>
        <w:rPr>
          <w:rFonts w:ascii="Arial" w:hAnsi="Arial" w:cs="Arial"/>
          <w:b/>
          <w:sz w:val="22"/>
          <w:szCs w:val="22"/>
          <w:lang w:val="es-BO"/>
        </w:rPr>
      </w:pPr>
      <w:r w:rsidRPr="00293FAE">
        <w:rPr>
          <w:rFonts w:ascii="Arial" w:hAnsi="Arial" w:cs="Arial"/>
          <w:b/>
          <w:sz w:val="22"/>
          <w:szCs w:val="22"/>
          <w:lang w:val="es-BO"/>
        </w:rPr>
        <w:t xml:space="preserve">CLÁUSULA DÉCIMA NOVENA.- (CESIÓN) </w:t>
      </w:r>
      <w:r w:rsidRPr="00293FAE">
        <w:rPr>
          <w:rFonts w:ascii="Arial" w:hAnsi="Arial" w:cs="Arial"/>
          <w:sz w:val="22"/>
          <w:szCs w:val="22"/>
          <w:lang w:val="es-BO"/>
        </w:rPr>
        <w:t xml:space="preserve">El </w:t>
      </w:r>
      <w:r w:rsidRPr="00293FAE">
        <w:rPr>
          <w:rFonts w:ascii="Arial" w:hAnsi="Arial" w:cs="Arial"/>
          <w:b/>
          <w:sz w:val="22"/>
          <w:szCs w:val="22"/>
          <w:lang w:val="es-BO"/>
        </w:rPr>
        <w:t>PROVEEDOR</w:t>
      </w:r>
      <w:r w:rsidRPr="00293FAE">
        <w:rPr>
          <w:rFonts w:ascii="Arial" w:hAnsi="Arial" w:cs="Arial"/>
          <w:sz w:val="22"/>
          <w:szCs w:val="22"/>
          <w:lang w:val="es-BO"/>
        </w:rPr>
        <w:t xml:space="preserve"> bajo ningún título podrá ceder o subrogar, total o parcialmente este Contrato.</w:t>
      </w:r>
    </w:p>
    <w:p w:rsidR="00492639" w:rsidRPr="00293FAE" w:rsidRDefault="00492639" w:rsidP="00492639">
      <w:pPr>
        <w:widowControl w:val="0"/>
        <w:jc w:val="both"/>
        <w:rPr>
          <w:rFonts w:ascii="Arial" w:hAnsi="Arial" w:cs="Arial"/>
          <w:sz w:val="22"/>
          <w:szCs w:val="22"/>
          <w:lang w:val="es-BO"/>
        </w:rPr>
      </w:pPr>
    </w:p>
    <w:p w:rsidR="00492639" w:rsidRPr="00293FAE" w:rsidRDefault="00492639" w:rsidP="00492639">
      <w:pPr>
        <w:widowControl w:val="0"/>
        <w:jc w:val="both"/>
        <w:rPr>
          <w:rFonts w:ascii="Arial" w:hAnsi="Arial" w:cs="Arial"/>
          <w:sz w:val="22"/>
          <w:szCs w:val="22"/>
          <w:lang w:val="es-BO"/>
        </w:rPr>
      </w:pPr>
      <w:r w:rsidRPr="00293FAE">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492639" w:rsidRPr="00293FAE" w:rsidRDefault="00492639" w:rsidP="00492639">
      <w:pPr>
        <w:widowControl w:val="0"/>
        <w:jc w:val="both"/>
        <w:rPr>
          <w:rFonts w:ascii="Arial" w:hAnsi="Arial" w:cs="Arial"/>
          <w:b/>
          <w:sz w:val="22"/>
          <w:szCs w:val="22"/>
          <w:lang w:val="es-BO"/>
        </w:rPr>
      </w:pPr>
    </w:p>
    <w:p w:rsidR="00492639" w:rsidRPr="00293FAE" w:rsidRDefault="00492639" w:rsidP="00492639">
      <w:pPr>
        <w:pStyle w:val="Default"/>
        <w:jc w:val="both"/>
        <w:rPr>
          <w:sz w:val="22"/>
          <w:szCs w:val="22"/>
        </w:rPr>
      </w:pPr>
      <w:r w:rsidRPr="00293FAE">
        <w:rPr>
          <w:b/>
          <w:sz w:val="22"/>
          <w:szCs w:val="22"/>
        </w:rPr>
        <w:t xml:space="preserve">CLÁUSULA VIGÉSIMA.- (SUSPENSIÓN TEMPORAL) </w:t>
      </w:r>
      <w:r w:rsidRPr="00293FAE">
        <w:rPr>
          <w:sz w:val="22"/>
          <w:szCs w:val="22"/>
        </w:rPr>
        <w:t xml:space="preserve">La </w:t>
      </w:r>
      <w:r w:rsidRPr="00293FAE">
        <w:rPr>
          <w:b/>
          <w:bCs/>
          <w:sz w:val="22"/>
          <w:szCs w:val="22"/>
        </w:rPr>
        <w:t xml:space="preserve">ENTIDAD </w:t>
      </w:r>
      <w:r w:rsidRPr="00293FAE">
        <w:rPr>
          <w:sz w:val="22"/>
          <w:szCs w:val="22"/>
        </w:rPr>
        <w:t xml:space="preserve">podrá suspender temporalmente el cómputo del plazo de las entregas o provisión de los </w:t>
      </w:r>
      <w:r w:rsidRPr="00293FAE">
        <w:rPr>
          <w:b/>
          <w:bCs/>
          <w:sz w:val="22"/>
          <w:szCs w:val="22"/>
        </w:rPr>
        <w:t xml:space="preserve">BIENES </w:t>
      </w:r>
      <w:r w:rsidRPr="00293FAE">
        <w:rPr>
          <w:sz w:val="22"/>
          <w:szCs w:val="22"/>
        </w:rPr>
        <w:t xml:space="preserve">en cualquier momento por motivos de fuerza mayor, caso fortuito y/o convenientes a los intereses del Estado, para lo cual la </w:t>
      </w:r>
      <w:r w:rsidRPr="00293FAE">
        <w:rPr>
          <w:b/>
          <w:bCs/>
          <w:sz w:val="22"/>
          <w:szCs w:val="22"/>
        </w:rPr>
        <w:t xml:space="preserve">ENTIDAD </w:t>
      </w:r>
      <w:r w:rsidRPr="00293FAE">
        <w:rPr>
          <w:sz w:val="22"/>
          <w:szCs w:val="22"/>
        </w:rPr>
        <w:t xml:space="preserve">notificará de manera expresa al </w:t>
      </w:r>
      <w:r w:rsidRPr="00293FAE">
        <w:rPr>
          <w:b/>
          <w:bCs/>
          <w:sz w:val="22"/>
          <w:szCs w:val="22"/>
        </w:rPr>
        <w:t>PROVEEDOR</w:t>
      </w:r>
      <w:r w:rsidRPr="00293FAE">
        <w:rPr>
          <w:sz w:val="22"/>
          <w:szCs w:val="22"/>
        </w:rPr>
        <w:t xml:space="preserve">, con una anticipación de quince (15) días calendario, excepto en los casos de urgencia por alguna emergencia imponderable. Esta suspensión puede ser parcial o total. </w:t>
      </w:r>
    </w:p>
    <w:p w:rsidR="00492639" w:rsidRPr="00293FAE" w:rsidRDefault="00492639" w:rsidP="00492639">
      <w:pPr>
        <w:pStyle w:val="Default"/>
        <w:jc w:val="both"/>
        <w:rPr>
          <w:sz w:val="22"/>
          <w:szCs w:val="22"/>
        </w:rPr>
      </w:pPr>
    </w:p>
    <w:p w:rsidR="00492639" w:rsidRPr="00293FAE" w:rsidRDefault="00492639" w:rsidP="00492639">
      <w:pPr>
        <w:widowControl w:val="0"/>
        <w:jc w:val="both"/>
        <w:rPr>
          <w:rFonts w:ascii="Arial" w:hAnsi="Arial" w:cs="Arial"/>
          <w:color w:val="000000"/>
          <w:sz w:val="22"/>
          <w:szCs w:val="22"/>
          <w:lang w:val="es-BO" w:eastAsia="es-BO"/>
        </w:rPr>
      </w:pPr>
      <w:r w:rsidRPr="00293FAE">
        <w:rPr>
          <w:rFonts w:ascii="Arial" w:hAnsi="Arial" w:cs="Arial"/>
          <w:color w:val="000000"/>
          <w:sz w:val="22"/>
          <w:szCs w:val="22"/>
          <w:lang w:val="es-BO" w:eastAsia="es-BO"/>
        </w:rPr>
        <w:t xml:space="preserve">También el </w:t>
      </w:r>
      <w:r w:rsidRPr="00293FAE">
        <w:rPr>
          <w:rFonts w:ascii="Arial" w:hAnsi="Arial" w:cs="Arial"/>
          <w:b/>
          <w:bCs/>
          <w:color w:val="000000"/>
          <w:sz w:val="22"/>
          <w:szCs w:val="22"/>
          <w:lang w:val="es-BO" w:eastAsia="es-BO"/>
        </w:rPr>
        <w:t xml:space="preserve">PROVEEDOR </w:t>
      </w:r>
      <w:r w:rsidRPr="00293FAE">
        <w:rPr>
          <w:rFonts w:ascii="Arial" w:hAnsi="Arial" w:cs="Arial"/>
          <w:color w:val="000000"/>
          <w:sz w:val="22"/>
          <w:szCs w:val="22"/>
          <w:lang w:val="es-BO" w:eastAsia="es-BO"/>
        </w:rPr>
        <w:t xml:space="preserve">podrá solicitar a la </w:t>
      </w:r>
      <w:r w:rsidRPr="00293FAE">
        <w:rPr>
          <w:rFonts w:ascii="Arial" w:hAnsi="Arial" w:cs="Arial"/>
          <w:b/>
          <w:bCs/>
          <w:color w:val="000000"/>
          <w:sz w:val="22"/>
          <w:szCs w:val="22"/>
          <w:lang w:val="es-BO" w:eastAsia="es-BO"/>
        </w:rPr>
        <w:t xml:space="preserve">ENTIDAD </w:t>
      </w:r>
      <w:r w:rsidRPr="00293FAE">
        <w:rPr>
          <w:rFonts w:ascii="Arial" w:hAnsi="Arial" w:cs="Arial"/>
          <w:color w:val="000000"/>
          <w:sz w:val="22"/>
          <w:szCs w:val="22"/>
          <w:lang w:val="es-BO" w:eastAsia="es-BO"/>
        </w:rPr>
        <w:t xml:space="preserve">la suspensión temporal de las entregas o provisión, por causas atribuibles a la </w:t>
      </w:r>
      <w:r w:rsidRPr="00293FAE">
        <w:rPr>
          <w:rFonts w:ascii="Arial" w:hAnsi="Arial" w:cs="Arial"/>
          <w:b/>
          <w:bCs/>
          <w:color w:val="000000"/>
          <w:sz w:val="22"/>
          <w:szCs w:val="22"/>
          <w:lang w:val="es-BO" w:eastAsia="es-BO"/>
        </w:rPr>
        <w:t xml:space="preserve">ENTIDAD </w:t>
      </w:r>
      <w:r w:rsidRPr="00293FAE">
        <w:rPr>
          <w:rFonts w:ascii="Arial" w:hAnsi="Arial" w:cs="Arial"/>
          <w:color w:val="000000"/>
          <w:sz w:val="22"/>
          <w:szCs w:val="22"/>
          <w:lang w:val="es-BO" w:eastAsia="es-BO"/>
        </w:rPr>
        <w:t xml:space="preserve">que afecten al </w:t>
      </w:r>
      <w:r w:rsidRPr="00293FAE">
        <w:rPr>
          <w:rFonts w:ascii="Arial" w:hAnsi="Arial" w:cs="Arial"/>
          <w:b/>
          <w:bCs/>
          <w:color w:val="000000"/>
          <w:sz w:val="22"/>
          <w:szCs w:val="22"/>
          <w:lang w:val="es-BO" w:eastAsia="es-BO"/>
        </w:rPr>
        <w:t xml:space="preserve">PROVEEDOR </w:t>
      </w:r>
      <w:r w:rsidRPr="00293FAE">
        <w:rPr>
          <w:rFonts w:ascii="Arial" w:hAnsi="Arial" w:cs="Arial"/>
          <w:color w:val="000000"/>
          <w:sz w:val="22"/>
          <w:szCs w:val="22"/>
          <w:lang w:val="es-BO" w:eastAsia="es-BO"/>
        </w:rPr>
        <w:t xml:space="preserve">en la adquisición de los </w:t>
      </w:r>
      <w:r w:rsidRPr="00293FAE">
        <w:rPr>
          <w:rFonts w:ascii="Arial" w:hAnsi="Arial" w:cs="Arial"/>
          <w:b/>
          <w:bCs/>
          <w:color w:val="000000"/>
          <w:sz w:val="22"/>
          <w:szCs w:val="22"/>
          <w:lang w:val="es-BO" w:eastAsia="es-BO"/>
        </w:rPr>
        <w:t xml:space="preserve">BIENES. </w:t>
      </w:r>
      <w:r w:rsidRPr="00293FAE">
        <w:rPr>
          <w:rFonts w:ascii="Arial" w:hAnsi="Arial" w:cs="Arial"/>
          <w:color w:val="000000"/>
          <w:sz w:val="22"/>
          <w:szCs w:val="22"/>
          <w:lang w:val="es-BO" w:eastAsia="es-BO"/>
        </w:rPr>
        <w:t xml:space="preserve">Dicha suspensión podrá efectivizarse siempre y cuando la </w:t>
      </w:r>
      <w:r w:rsidRPr="00293FAE">
        <w:rPr>
          <w:rFonts w:ascii="Arial" w:hAnsi="Arial" w:cs="Arial"/>
          <w:b/>
          <w:bCs/>
          <w:color w:val="000000"/>
          <w:sz w:val="22"/>
          <w:szCs w:val="22"/>
          <w:lang w:val="es-BO" w:eastAsia="es-BO"/>
        </w:rPr>
        <w:t xml:space="preserve">ENTIDAD </w:t>
      </w:r>
      <w:r w:rsidRPr="00293FAE">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293FAE">
        <w:rPr>
          <w:rFonts w:ascii="Arial" w:hAnsi="Arial" w:cs="Arial"/>
          <w:b/>
          <w:bCs/>
          <w:color w:val="000000"/>
          <w:sz w:val="22"/>
          <w:szCs w:val="22"/>
          <w:lang w:val="es-BO" w:eastAsia="es-BO"/>
        </w:rPr>
        <w:t xml:space="preserve">ENTIDAD </w:t>
      </w:r>
      <w:r w:rsidRPr="00293FAE">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293FAE">
        <w:rPr>
          <w:rFonts w:ascii="Arial" w:hAnsi="Arial" w:cs="Arial"/>
          <w:b/>
          <w:bCs/>
          <w:color w:val="000000"/>
          <w:sz w:val="22"/>
          <w:szCs w:val="22"/>
          <w:lang w:val="es-BO" w:eastAsia="es-BO"/>
        </w:rPr>
        <w:t>PROVEEDOR</w:t>
      </w:r>
      <w:r w:rsidRPr="00293FAE">
        <w:rPr>
          <w:rFonts w:ascii="Arial" w:hAnsi="Arial" w:cs="Arial"/>
          <w:color w:val="000000"/>
          <w:sz w:val="22"/>
          <w:szCs w:val="22"/>
          <w:lang w:val="es-BO" w:eastAsia="es-BO"/>
        </w:rPr>
        <w:t>.</w:t>
      </w:r>
    </w:p>
    <w:p w:rsidR="00492639" w:rsidRPr="00293FAE" w:rsidRDefault="00492639" w:rsidP="00492639">
      <w:pPr>
        <w:pStyle w:val="Default"/>
        <w:jc w:val="both"/>
        <w:rPr>
          <w:b/>
          <w:i/>
          <w:sz w:val="22"/>
          <w:szCs w:val="22"/>
          <w:lang w:val="es-ES"/>
        </w:rPr>
      </w:pPr>
    </w:p>
    <w:p w:rsidR="00492639" w:rsidRPr="00293FAE" w:rsidRDefault="00492639" w:rsidP="00492639">
      <w:pPr>
        <w:jc w:val="both"/>
        <w:rPr>
          <w:rFonts w:ascii="Arial" w:hAnsi="Arial" w:cs="Arial"/>
          <w:sz w:val="22"/>
          <w:szCs w:val="22"/>
        </w:rPr>
      </w:pPr>
      <w:r w:rsidRPr="00293FAE">
        <w:rPr>
          <w:rFonts w:ascii="Arial" w:hAnsi="Arial" w:cs="Arial"/>
          <w:b/>
          <w:sz w:val="22"/>
          <w:szCs w:val="22"/>
        </w:rPr>
        <w:t xml:space="preserve">CLÁUSULA VIGÉSIMA PRIMERA.- (MULTAS) </w:t>
      </w:r>
      <w:r w:rsidRPr="00293FAE">
        <w:rPr>
          <w:rFonts w:ascii="Arial" w:hAnsi="Arial" w:cs="Arial"/>
          <w:sz w:val="22"/>
          <w:szCs w:val="22"/>
        </w:rPr>
        <w:t xml:space="preserve">Queda convenido entre las partes contratantes, que el </w:t>
      </w:r>
      <w:r w:rsidRPr="00293FAE">
        <w:rPr>
          <w:rFonts w:ascii="Arial" w:hAnsi="Arial" w:cs="Arial"/>
          <w:b/>
          <w:bCs/>
          <w:sz w:val="22"/>
          <w:szCs w:val="22"/>
        </w:rPr>
        <w:t xml:space="preserve">PROVEEDOR </w:t>
      </w:r>
      <w:r w:rsidRPr="00293FAE">
        <w:rPr>
          <w:rFonts w:ascii="Arial" w:hAnsi="Arial" w:cs="Arial"/>
          <w:sz w:val="22"/>
          <w:szCs w:val="22"/>
        </w:rPr>
        <w:t xml:space="preserve">se constituirá en mora sin notificación previa, por el simple incumplimiento al plazo de entrega de la acreditación de los </w:t>
      </w:r>
      <w:r w:rsidRPr="00293FAE">
        <w:rPr>
          <w:rFonts w:ascii="Arial" w:hAnsi="Arial" w:cs="Arial"/>
          <w:b/>
          <w:sz w:val="22"/>
          <w:szCs w:val="22"/>
        </w:rPr>
        <w:t>BIENES</w:t>
      </w:r>
      <w:r w:rsidRPr="00293FAE">
        <w:rPr>
          <w:rFonts w:ascii="Arial" w:hAnsi="Arial" w:cs="Arial"/>
          <w:sz w:val="22"/>
          <w:szCs w:val="22"/>
        </w:rPr>
        <w:t xml:space="preserve"> previsto en el presente Contrato y las Especificaciones Técnicas, salvo la existencia de hechos de fuerza mayor, caso fortuito u otras causas debidamente justificadas y aceptadas por la </w:t>
      </w:r>
      <w:r w:rsidRPr="00293FAE">
        <w:rPr>
          <w:rFonts w:ascii="Arial" w:hAnsi="Arial" w:cs="Arial"/>
          <w:b/>
          <w:bCs/>
          <w:sz w:val="22"/>
          <w:szCs w:val="22"/>
        </w:rPr>
        <w:t xml:space="preserve">ENTIDAD, </w:t>
      </w:r>
      <w:r w:rsidRPr="00293FAE">
        <w:rPr>
          <w:rFonts w:ascii="Arial" w:hAnsi="Arial" w:cs="Arial"/>
          <w:sz w:val="22"/>
          <w:szCs w:val="22"/>
        </w:rPr>
        <w:t>que ocurran antes del vencimiento del plazo de la entrega.</w:t>
      </w:r>
    </w:p>
    <w:p w:rsidR="00492639" w:rsidRPr="00293FAE" w:rsidRDefault="00492639" w:rsidP="00492639">
      <w:pPr>
        <w:jc w:val="both"/>
        <w:rPr>
          <w:rFonts w:ascii="Arial" w:hAnsi="Arial" w:cs="Arial"/>
          <w:sz w:val="22"/>
          <w:szCs w:val="22"/>
        </w:rPr>
      </w:pPr>
    </w:p>
    <w:p w:rsidR="00492639" w:rsidRPr="00293FAE" w:rsidRDefault="00492639" w:rsidP="00492639">
      <w:pPr>
        <w:autoSpaceDE w:val="0"/>
        <w:autoSpaceDN w:val="0"/>
        <w:adjustRightInd w:val="0"/>
        <w:jc w:val="both"/>
        <w:rPr>
          <w:rFonts w:ascii="Arial" w:hAnsi="Arial" w:cs="Arial"/>
          <w:bCs/>
          <w:sz w:val="22"/>
          <w:szCs w:val="22"/>
          <w:lang w:val="es-BO"/>
        </w:rPr>
      </w:pPr>
      <w:r w:rsidRPr="00293FAE">
        <w:rPr>
          <w:rFonts w:ascii="Arial" w:hAnsi="Arial" w:cs="Arial"/>
          <w:sz w:val="22"/>
          <w:szCs w:val="22"/>
        </w:rPr>
        <w:t>La</w:t>
      </w:r>
      <w:r w:rsidRPr="00293FAE">
        <w:rPr>
          <w:rFonts w:ascii="Arial" w:hAnsi="Arial" w:cs="Arial"/>
          <w:b/>
          <w:bCs/>
          <w:sz w:val="22"/>
          <w:szCs w:val="22"/>
        </w:rPr>
        <w:t xml:space="preserve"> ENTIDAD</w:t>
      </w:r>
      <w:r w:rsidRPr="00293FAE">
        <w:rPr>
          <w:rFonts w:ascii="Arial" w:hAnsi="Arial" w:cs="Arial"/>
          <w:sz w:val="22"/>
          <w:szCs w:val="22"/>
        </w:rPr>
        <w:t xml:space="preserve"> aplicará al </w:t>
      </w:r>
      <w:r w:rsidRPr="00293FAE">
        <w:rPr>
          <w:rFonts w:ascii="Arial" w:hAnsi="Arial" w:cs="Arial"/>
          <w:b/>
          <w:bCs/>
          <w:sz w:val="22"/>
          <w:szCs w:val="22"/>
        </w:rPr>
        <w:t xml:space="preserve">PROVEEDOR </w:t>
      </w:r>
      <w:r w:rsidRPr="00293FAE">
        <w:rPr>
          <w:rFonts w:ascii="Arial" w:hAnsi="Arial" w:cs="Arial"/>
          <w:sz w:val="22"/>
          <w:szCs w:val="22"/>
        </w:rPr>
        <w:t xml:space="preserve">una multa por cada día hábil de retraso en el plazo de entrega de la acreditación de los </w:t>
      </w:r>
      <w:r w:rsidRPr="00293FAE">
        <w:rPr>
          <w:rFonts w:ascii="Arial" w:hAnsi="Arial" w:cs="Arial"/>
          <w:b/>
          <w:sz w:val="22"/>
          <w:szCs w:val="22"/>
        </w:rPr>
        <w:t>BIENES</w:t>
      </w:r>
      <w:r w:rsidRPr="00293FAE">
        <w:rPr>
          <w:rFonts w:ascii="Arial" w:hAnsi="Arial" w:cs="Arial"/>
          <w:sz w:val="22"/>
          <w:szCs w:val="22"/>
        </w:rPr>
        <w:t xml:space="preserve"> del </w:t>
      </w:r>
      <w:r w:rsidRPr="00293FAE">
        <w:rPr>
          <w:rFonts w:ascii="Arial" w:hAnsi="Arial" w:cs="Arial"/>
          <w:bCs/>
          <w:sz w:val="22"/>
          <w:szCs w:val="22"/>
          <w:lang w:val="es-BO"/>
        </w:rPr>
        <w:t>8 por 1000 del monto total del contrato.</w:t>
      </w:r>
    </w:p>
    <w:p w:rsidR="00492639" w:rsidRPr="00293FAE" w:rsidRDefault="00492639" w:rsidP="00492639">
      <w:pPr>
        <w:autoSpaceDE w:val="0"/>
        <w:autoSpaceDN w:val="0"/>
        <w:adjustRightInd w:val="0"/>
        <w:jc w:val="both"/>
        <w:rPr>
          <w:rFonts w:ascii="Arial" w:hAnsi="Arial" w:cs="Arial"/>
          <w:bCs/>
          <w:sz w:val="22"/>
          <w:szCs w:val="22"/>
          <w:lang w:val="es-BO"/>
        </w:rPr>
      </w:pPr>
    </w:p>
    <w:p w:rsidR="00492639" w:rsidRPr="00293FAE" w:rsidRDefault="00492639" w:rsidP="00492639">
      <w:pPr>
        <w:autoSpaceDE w:val="0"/>
        <w:autoSpaceDN w:val="0"/>
        <w:adjustRightInd w:val="0"/>
        <w:jc w:val="both"/>
        <w:rPr>
          <w:rFonts w:ascii="Arial" w:hAnsi="Arial" w:cs="Arial"/>
          <w:color w:val="000000"/>
          <w:sz w:val="22"/>
          <w:szCs w:val="22"/>
          <w:lang w:val="es-BO" w:eastAsia="es-BO"/>
        </w:rPr>
      </w:pPr>
      <w:r w:rsidRPr="00293FAE">
        <w:rPr>
          <w:rFonts w:ascii="Arial" w:hAnsi="Arial" w:cs="Arial"/>
          <w:color w:val="000000"/>
          <w:sz w:val="22"/>
          <w:szCs w:val="22"/>
          <w:lang w:val="es-BO" w:eastAsia="es-BO"/>
        </w:rPr>
        <w:t xml:space="preserve">En el caso de que el </w:t>
      </w:r>
      <w:r w:rsidRPr="00293FAE">
        <w:rPr>
          <w:rFonts w:ascii="Arial" w:hAnsi="Arial" w:cs="Arial"/>
          <w:b/>
          <w:color w:val="000000"/>
          <w:sz w:val="22"/>
          <w:szCs w:val="22"/>
          <w:lang w:val="es-BO" w:eastAsia="es-BO"/>
        </w:rPr>
        <w:t>PROVEEDOR</w:t>
      </w:r>
      <w:r w:rsidRPr="00293FAE">
        <w:rPr>
          <w:rFonts w:ascii="Arial" w:hAnsi="Arial" w:cs="Arial"/>
          <w:color w:val="000000"/>
          <w:sz w:val="22"/>
          <w:szCs w:val="22"/>
          <w:lang w:val="es-BO" w:eastAsia="es-BO"/>
        </w:rPr>
        <w:t xml:space="preserve"> notifique a la </w:t>
      </w:r>
      <w:r w:rsidRPr="00293FAE">
        <w:rPr>
          <w:rFonts w:ascii="Arial" w:hAnsi="Arial" w:cs="Arial"/>
          <w:b/>
          <w:bCs/>
          <w:color w:val="000000"/>
          <w:sz w:val="22"/>
          <w:szCs w:val="22"/>
          <w:lang w:val="es-BO" w:eastAsia="es-BO"/>
        </w:rPr>
        <w:t xml:space="preserve">ENTIDAD </w:t>
      </w:r>
      <w:r w:rsidRPr="00293FAE">
        <w:rPr>
          <w:rFonts w:ascii="Arial" w:hAnsi="Arial" w:cs="Arial"/>
          <w:color w:val="000000"/>
          <w:sz w:val="22"/>
          <w:szCs w:val="22"/>
          <w:lang w:val="es-BO" w:eastAsia="es-BO"/>
        </w:rPr>
        <w:t>el incumplimiento de la entrega</w:t>
      </w:r>
      <w:r w:rsidRPr="00293FAE">
        <w:rPr>
          <w:rFonts w:ascii="Arial" w:hAnsi="Arial" w:cs="Arial"/>
          <w:sz w:val="22"/>
          <w:szCs w:val="22"/>
        </w:rPr>
        <w:t>,</w:t>
      </w:r>
      <w:r w:rsidRPr="00293FAE">
        <w:rPr>
          <w:rFonts w:ascii="Arial" w:hAnsi="Arial" w:cs="Arial"/>
          <w:color w:val="000000"/>
          <w:sz w:val="22"/>
          <w:szCs w:val="22"/>
          <w:lang w:val="es-BO" w:eastAsia="es-BO"/>
        </w:rPr>
        <w:t xml:space="preserve"> posterior al vencimiento del plazo de dicha entrega, se computarán las multas por día de retraso hasta la fecha de notificación. </w:t>
      </w:r>
    </w:p>
    <w:p w:rsidR="00492639" w:rsidRPr="00293FAE" w:rsidRDefault="00492639" w:rsidP="00492639">
      <w:pPr>
        <w:autoSpaceDE w:val="0"/>
        <w:autoSpaceDN w:val="0"/>
        <w:adjustRightInd w:val="0"/>
        <w:jc w:val="both"/>
        <w:rPr>
          <w:rFonts w:ascii="Arial" w:hAnsi="Arial" w:cs="Arial"/>
          <w:bCs/>
          <w:sz w:val="22"/>
          <w:szCs w:val="22"/>
          <w:lang w:val="es-BO"/>
        </w:rPr>
      </w:pPr>
    </w:p>
    <w:p w:rsidR="00492639" w:rsidRPr="00293FAE" w:rsidRDefault="00492639" w:rsidP="00492639">
      <w:pPr>
        <w:widowControl w:val="0"/>
        <w:jc w:val="both"/>
        <w:rPr>
          <w:rFonts w:ascii="Arial" w:hAnsi="Arial" w:cs="Arial"/>
          <w:color w:val="000000"/>
          <w:sz w:val="22"/>
          <w:szCs w:val="22"/>
          <w:lang w:val="es-BO" w:eastAsia="es-BO"/>
        </w:rPr>
      </w:pPr>
      <w:r w:rsidRPr="00293FAE">
        <w:rPr>
          <w:rFonts w:ascii="Arial" w:hAnsi="Arial" w:cs="Arial"/>
          <w:color w:val="000000"/>
          <w:sz w:val="22"/>
          <w:szCs w:val="22"/>
          <w:lang w:val="es-BO" w:eastAsia="es-BO"/>
        </w:rPr>
        <w:t xml:space="preserve">Las multas serán cobradas mediante descuentos por la </w:t>
      </w:r>
      <w:r w:rsidRPr="00293FAE">
        <w:rPr>
          <w:rFonts w:ascii="Arial" w:hAnsi="Arial" w:cs="Arial"/>
          <w:b/>
          <w:bCs/>
          <w:color w:val="000000"/>
          <w:sz w:val="22"/>
          <w:szCs w:val="22"/>
          <w:lang w:val="es-BO" w:eastAsia="es-BO"/>
        </w:rPr>
        <w:t>ENTIDAD</w:t>
      </w:r>
      <w:r w:rsidRPr="00293FAE">
        <w:rPr>
          <w:rFonts w:ascii="Arial" w:hAnsi="Arial" w:cs="Arial"/>
          <w:color w:val="000000"/>
          <w:sz w:val="22"/>
          <w:szCs w:val="22"/>
          <w:lang w:val="es-BO" w:eastAsia="es-BO"/>
        </w:rPr>
        <w:t xml:space="preserve">, del pago correspondiente a la recepción de los </w:t>
      </w:r>
      <w:r w:rsidRPr="00293FAE">
        <w:rPr>
          <w:rFonts w:ascii="Arial" w:hAnsi="Arial" w:cs="Arial"/>
          <w:b/>
          <w:bCs/>
          <w:color w:val="000000"/>
          <w:sz w:val="22"/>
          <w:szCs w:val="22"/>
          <w:lang w:val="es-BO" w:eastAsia="es-BO"/>
        </w:rPr>
        <w:t xml:space="preserve">BIENES </w:t>
      </w:r>
      <w:r w:rsidRPr="00293FAE">
        <w:rPr>
          <w:rFonts w:ascii="Arial" w:hAnsi="Arial" w:cs="Arial"/>
          <w:color w:val="000000"/>
          <w:sz w:val="22"/>
          <w:szCs w:val="22"/>
          <w:lang w:val="es-BO" w:eastAsia="es-BO"/>
        </w:rPr>
        <w:t>o en la liquidación del contrato.</w:t>
      </w:r>
    </w:p>
    <w:p w:rsidR="00492639" w:rsidRPr="00293FAE" w:rsidRDefault="00492639" w:rsidP="00492639">
      <w:pPr>
        <w:widowControl w:val="0"/>
        <w:jc w:val="both"/>
        <w:rPr>
          <w:rFonts w:ascii="Arial" w:hAnsi="Arial" w:cs="Arial"/>
          <w:sz w:val="22"/>
          <w:szCs w:val="22"/>
          <w:lang w:val="es-BO"/>
        </w:rPr>
      </w:pPr>
    </w:p>
    <w:p w:rsidR="00492639" w:rsidRPr="00293FAE" w:rsidRDefault="00492639" w:rsidP="00492639">
      <w:pPr>
        <w:widowControl w:val="0"/>
        <w:jc w:val="both"/>
        <w:rPr>
          <w:rFonts w:ascii="Arial" w:hAnsi="Arial" w:cs="Arial"/>
          <w:sz w:val="22"/>
          <w:szCs w:val="22"/>
          <w:lang w:val="es-BO"/>
        </w:rPr>
      </w:pPr>
      <w:r w:rsidRPr="00293FAE">
        <w:rPr>
          <w:rFonts w:ascii="Arial" w:hAnsi="Arial" w:cs="Arial"/>
          <w:sz w:val="22"/>
          <w:szCs w:val="22"/>
          <w:lang w:val="es-BO"/>
        </w:rPr>
        <w:t xml:space="preserve">En todos los casos de Resolución del Contrato por causas atribuibles al </w:t>
      </w:r>
      <w:r w:rsidRPr="00293FAE">
        <w:rPr>
          <w:rFonts w:ascii="Arial" w:hAnsi="Arial" w:cs="Arial"/>
          <w:b/>
          <w:sz w:val="22"/>
          <w:szCs w:val="22"/>
          <w:lang w:val="es-BO"/>
        </w:rPr>
        <w:t>PROVEEDOR</w:t>
      </w:r>
      <w:r w:rsidRPr="00293FAE">
        <w:rPr>
          <w:rFonts w:ascii="Arial" w:hAnsi="Arial" w:cs="Arial"/>
          <w:sz w:val="22"/>
          <w:szCs w:val="22"/>
          <w:lang w:val="es-BO"/>
        </w:rPr>
        <w:t xml:space="preserve">, la </w:t>
      </w:r>
      <w:r w:rsidRPr="00293FAE">
        <w:rPr>
          <w:rFonts w:ascii="Arial" w:hAnsi="Arial" w:cs="Arial"/>
          <w:b/>
          <w:sz w:val="22"/>
          <w:szCs w:val="22"/>
          <w:lang w:val="es-BO"/>
        </w:rPr>
        <w:t xml:space="preserve">ENTIDAD </w:t>
      </w:r>
      <w:r w:rsidRPr="00293FAE">
        <w:rPr>
          <w:rFonts w:ascii="Arial" w:hAnsi="Arial" w:cs="Arial"/>
          <w:sz w:val="22"/>
          <w:szCs w:val="22"/>
          <w:lang w:val="es-BO"/>
        </w:rPr>
        <w:t>no podrá cobrar multas que excedan el veinte por ciento (20%) del monto total del Contrato.</w:t>
      </w:r>
    </w:p>
    <w:p w:rsidR="00492639" w:rsidRPr="00293FAE" w:rsidRDefault="00492639" w:rsidP="00492639">
      <w:pPr>
        <w:widowControl w:val="0"/>
        <w:jc w:val="both"/>
        <w:rPr>
          <w:rFonts w:ascii="Arial" w:hAnsi="Arial" w:cs="Arial"/>
          <w:sz w:val="22"/>
          <w:szCs w:val="22"/>
          <w:lang w:val="es-BO"/>
        </w:rPr>
      </w:pPr>
    </w:p>
    <w:p w:rsidR="00492639" w:rsidRPr="00293FAE" w:rsidRDefault="00492639" w:rsidP="00492639">
      <w:pPr>
        <w:widowControl w:val="0"/>
        <w:autoSpaceDE w:val="0"/>
        <w:autoSpaceDN w:val="0"/>
        <w:adjustRightInd w:val="0"/>
        <w:jc w:val="both"/>
        <w:rPr>
          <w:rFonts w:ascii="Arial" w:hAnsi="Arial" w:cs="Arial"/>
          <w:sz w:val="22"/>
          <w:szCs w:val="22"/>
          <w:lang w:val="es-BO"/>
        </w:rPr>
      </w:pPr>
      <w:r w:rsidRPr="00293FAE">
        <w:rPr>
          <w:rFonts w:ascii="Arial" w:hAnsi="Arial" w:cs="Arial"/>
          <w:b/>
          <w:sz w:val="22"/>
          <w:szCs w:val="22"/>
          <w:lang w:val="es-BO"/>
        </w:rPr>
        <w:t>CLÁUSULA VIGÉSIMA SEGUNDA.- (</w:t>
      </w:r>
      <w:r w:rsidRPr="00293FAE">
        <w:rPr>
          <w:rFonts w:ascii="Arial" w:hAnsi="Arial" w:cs="Arial"/>
          <w:b/>
          <w:bCs/>
          <w:sz w:val="22"/>
          <w:szCs w:val="22"/>
          <w:lang w:val="es-BO"/>
        </w:rPr>
        <w:t xml:space="preserve">EXONERACIÓN DE LAS CARGAS LABORALES Y SOCIALES </w:t>
      </w:r>
      <w:r w:rsidRPr="00293FAE">
        <w:rPr>
          <w:rFonts w:ascii="Arial" w:hAnsi="Arial" w:cs="Arial"/>
          <w:b/>
          <w:sz w:val="22"/>
          <w:szCs w:val="22"/>
          <w:lang w:val="es-BO"/>
        </w:rPr>
        <w:t>A LA ENTIDAD</w:t>
      </w:r>
      <w:r w:rsidRPr="00293FAE">
        <w:rPr>
          <w:rFonts w:ascii="Arial" w:hAnsi="Arial" w:cs="Arial"/>
          <w:b/>
          <w:bCs/>
          <w:sz w:val="22"/>
          <w:szCs w:val="22"/>
          <w:lang w:val="es-BO"/>
        </w:rPr>
        <w:t xml:space="preserve">) </w:t>
      </w:r>
      <w:r w:rsidRPr="00293FAE">
        <w:rPr>
          <w:rFonts w:ascii="Arial" w:hAnsi="Arial" w:cs="Arial"/>
          <w:sz w:val="22"/>
          <w:szCs w:val="22"/>
        </w:rPr>
        <w:t xml:space="preserve">El </w:t>
      </w:r>
      <w:r w:rsidRPr="00293FAE">
        <w:rPr>
          <w:rFonts w:ascii="Arial" w:hAnsi="Arial" w:cs="Arial"/>
          <w:b/>
          <w:bCs/>
          <w:sz w:val="22"/>
          <w:szCs w:val="22"/>
        </w:rPr>
        <w:t xml:space="preserve">PROVEEDOR </w:t>
      </w:r>
      <w:r w:rsidRPr="00293FAE">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293FAE">
        <w:rPr>
          <w:rFonts w:ascii="Arial" w:hAnsi="Arial" w:cs="Arial"/>
          <w:b/>
          <w:bCs/>
          <w:sz w:val="22"/>
          <w:szCs w:val="22"/>
        </w:rPr>
        <w:t>ENTIDAD.</w:t>
      </w:r>
    </w:p>
    <w:p w:rsidR="00492639" w:rsidRPr="00293FAE" w:rsidRDefault="00492639" w:rsidP="00492639">
      <w:pPr>
        <w:widowControl w:val="0"/>
        <w:autoSpaceDE w:val="0"/>
        <w:autoSpaceDN w:val="0"/>
        <w:adjustRightInd w:val="0"/>
        <w:jc w:val="both"/>
        <w:rPr>
          <w:rFonts w:ascii="Arial" w:hAnsi="Arial" w:cs="Arial"/>
          <w:b/>
          <w:bCs/>
          <w:sz w:val="22"/>
          <w:szCs w:val="22"/>
          <w:lang w:val="es-BO"/>
        </w:rPr>
      </w:pPr>
    </w:p>
    <w:p w:rsidR="00492639" w:rsidRPr="00293FAE" w:rsidRDefault="00492639" w:rsidP="00492639">
      <w:pPr>
        <w:pStyle w:val="Default"/>
        <w:jc w:val="both"/>
        <w:rPr>
          <w:sz w:val="22"/>
          <w:szCs w:val="22"/>
        </w:rPr>
      </w:pPr>
      <w:r w:rsidRPr="00293FAE">
        <w:rPr>
          <w:b/>
          <w:sz w:val="22"/>
          <w:szCs w:val="22"/>
        </w:rPr>
        <w:t xml:space="preserve">CLÁUSULA VIGÉSIMA TERCERA.- (CAUSAS DE FUERZA MAYOR Y/O CASO FORTUITO) </w:t>
      </w:r>
      <w:r w:rsidRPr="00293FAE">
        <w:rPr>
          <w:sz w:val="22"/>
          <w:szCs w:val="22"/>
        </w:rPr>
        <w:t xml:space="preserve">Con el fin de exceptuar al </w:t>
      </w:r>
      <w:r w:rsidRPr="00293FAE">
        <w:rPr>
          <w:b/>
          <w:bCs/>
          <w:sz w:val="22"/>
          <w:szCs w:val="22"/>
        </w:rPr>
        <w:t xml:space="preserve">PROVEEDOR </w:t>
      </w:r>
      <w:r w:rsidRPr="00293FAE">
        <w:rPr>
          <w:sz w:val="22"/>
          <w:szCs w:val="22"/>
        </w:rPr>
        <w:t xml:space="preserve">de determinadas responsabilidades por mora o por incumplimiento involuntario total o parcial del presente Contrato, la </w:t>
      </w:r>
      <w:r w:rsidRPr="00293FAE">
        <w:rPr>
          <w:b/>
          <w:bCs/>
          <w:sz w:val="22"/>
          <w:szCs w:val="22"/>
        </w:rPr>
        <w:t xml:space="preserve">ENTIDAD </w:t>
      </w:r>
      <w:r w:rsidRPr="00293FAE">
        <w:rPr>
          <w:bCs/>
          <w:sz w:val="22"/>
          <w:szCs w:val="22"/>
        </w:rPr>
        <w:t xml:space="preserve">a través del </w:t>
      </w:r>
      <w:r w:rsidRPr="00293FAE">
        <w:rPr>
          <w:b/>
          <w:bCs/>
          <w:sz w:val="22"/>
          <w:szCs w:val="22"/>
        </w:rPr>
        <w:t xml:space="preserve">Responsable de Recepción </w:t>
      </w:r>
      <w:r w:rsidRPr="00293FAE">
        <w:rPr>
          <w:sz w:val="22"/>
          <w:szCs w:val="22"/>
        </w:rPr>
        <w:t xml:space="preserve">tendrá la facultad de calificar las causas de fuerza mayor y/o caso fortuito u otras causas debidamente justificadas, a fin exonerar al </w:t>
      </w:r>
      <w:r w:rsidRPr="00293FAE">
        <w:rPr>
          <w:b/>
          <w:bCs/>
          <w:sz w:val="22"/>
          <w:szCs w:val="22"/>
        </w:rPr>
        <w:t xml:space="preserve">PROVEEDOR </w:t>
      </w:r>
      <w:r w:rsidRPr="00293FAE">
        <w:rPr>
          <w:sz w:val="22"/>
          <w:szCs w:val="22"/>
        </w:rPr>
        <w:t xml:space="preserve">del cumplimiento del plazo de entrega o del cumplimiento total o parcial de la entrega de los </w:t>
      </w:r>
      <w:r w:rsidRPr="00293FAE">
        <w:rPr>
          <w:b/>
          <w:bCs/>
          <w:sz w:val="22"/>
          <w:szCs w:val="22"/>
        </w:rPr>
        <w:t>BIENES</w:t>
      </w:r>
      <w:r w:rsidRPr="00293FAE">
        <w:rPr>
          <w:sz w:val="22"/>
          <w:szCs w:val="22"/>
        </w:rPr>
        <w:t xml:space="preserve">. </w:t>
      </w:r>
    </w:p>
    <w:p w:rsidR="00492639" w:rsidRPr="00293FAE" w:rsidRDefault="00492639" w:rsidP="00492639">
      <w:pPr>
        <w:autoSpaceDE w:val="0"/>
        <w:autoSpaceDN w:val="0"/>
        <w:adjustRightInd w:val="0"/>
        <w:jc w:val="both"/>
        <w:rPr>
          <w:rFonts w:ascii="Arial" w:hAnsi="Arial" w:cs="Arial"/>
          <w:color w:val="000000"/>
          <w:sz w:val="22"/>
          <w:szCs w:val="22"/>
          <w:lang w:val="es-BO" w:eastAsia="es-BO"/>
        </w:rPr>
      </w:pPr>
    </w:p>
    <w:p w:rsidR="00492639" w:rsidRPr="00293FAE" w:rsidRDefault="00492639" w:rsidP="00492639">
      <w:pPr>
        <w:autoSpaceDE w:val="0"/>
        <w:autoSpaceDN w:val="0"/>
        <w:adjustRightInd w:val="0"/>
        <w:jc w:val="both"/>
        <w:rPr>
          <w:rFonts w:ascii="Arial" w:hAnsi="Arial" w:cs="Arial"/>
          <w:color w:val="000000"/>
          <w:sz w:val="22"/>
          <w:szCs w:val="22"/>
          <w:lang w:val="es-BO" w:eastAsia="es-BO"/>
        </w:rPr>
      </w:pPr>
      <w:r w:rsidRPr="00293FAE">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492639" w:rsidRPr="00293FAE" w:rsidRDefault="00492639" w:rsidP="00492639">
      <w:pPr>
        <w:autoSpaceDE w:val="0"/>
        <w:autoSpaceDN w:val="0"/>
        <w:adjustRightInd w:val="0"/>
        <w:jc w:val="both"/>
        <w:rPr>
          <w:rFonts w:ascii="Arial" w:hAnsi="Arial" w:cs="Arial"/>
          <w:color w:val="000000"/>
          <w:sz w:val="22"/>
          <w:szCs w:val="22"/>
          <w:lang w:val="es-BO" w:eastAsia="es-BO"/>
        </w:rPr>
      </w:pPr>
    </w:p>
    <w:p w:rsidR="00492639" w:rsidRPr="00293FAE" w:rsidRDefault="00492639" w:rsidP="00492639">
      <w:pPr>
        <w:autoSpaceDE w:val="0"/>
        <w:autoSpaceDN w:val="0"/>
        <w:adjustRightInd w:val="0"/>
        <w:jc w:val="both"/>
        <w:rPr>
          <w:rFonts w:ascii="Arial" w:hAnsi="Arial" w:cs="Arial"/>
          <w:color w:val="000000"/>
          <w:sz w:val="22"/>
          <w:szCs w:val="22"/>
          <w:lang w:val="es-BO" w:eastAsia="es-BO"/>
        </w:rPr>
      </w:pPr>
      <w:r w:rsidRPr="00293FAE">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293FAE">
        <w:rPr>
          <w:rFonts w:ascii="Arial" w:hAnsi="Arial" w:cs="Arial"/>
          <w:b/>
          <w:bCs/>
          <w:color w:val="000000"/>
          <w:sz w:val="22"/>
          <w:szCs w:val="22"/>
          <w:lang w:val="es-BO" w:eastAsia="es-BO"/>
        </w:rPr>
        <w:t xml:space="preserve">BIENES </w:t>
      </w:r>
      <w:r w:rsidRPr="00293FAE">
        <w:rPr>
          <w:rFonts w:ascii="Arial" w:hAnsi="Arial" w:cs="Arial"/>
          <w:color w:val="000000"/>
          <w:sz w:val="22"/>
          <w:szCs w:val="22"/>
          <w:lang w:val="es-BO" w:eastAsia="es-BO"/>
        </w:rPr>
        <w:t xml:space="preserve">o demora justificada en el cumplimiento del plazo de entrega, de modo inexcusable e imprescindible en cada caso, el </w:t>
      </w:r>
      <w:r w:rsidRPr="00293FAE">
        <w:rPr>
          <w:rFonts w:ascii="Arial" w:hAnsi="Arial" w:cs="Arial"/>
          <w:b/>
          <w:bCs/>
          <w:color w:val="000000"/>
          <w:sz w:val="22"/>
          <w:szCs w:val="22"/>
          <w:lang w:val="es-BO" w:eastAsia="es-BO"/>
        </w:rPr>
        <w:t xml:space="preserve">PROVEEDOR </w:t>
      </w:r>
      <w:r w:rsidRPr="00293FAE">
        <w:rPr>
          <w:rFonts w:ascii="Arial" w:hAnsi="Arial" w:cs="Arial"/>
          <w:color w:val="000000"/>
          <w:sz w:val="22"/>
          <w:szCs w:val="22"/>
          <w:lang w:val="es-BO" w:eastAsia="es-BO"/>
        </w:rPr>
        <w:t xml:space="preserve">deberá presentar por escrito a la </w:t>
      </w:r>
      <w:r w:rsidRPr="00293FAE">
        <w:rPr>
          <w:rFonts w:ascii="Arial" w:hAnsi="Arial" w:cs="Arial"/>
          <w:b/>
          <w:bCs/>
          <w:color w:val="000000"/>
          <w:sz w:val="22"/>
          <w:szCs w:val="22"/>
          <w:lang w:val="es-BO" w:eastAsia="es-BO"/>
        </w:rPr>
        <w:t xml:space="preserve">ENTIDAD </w:t>
      </w:r>
      <w:r w:rsidRPr="00293FAE">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rsidR="00492639" w:rsidRPr="00293FAE" w:rsidRDefault="00492639" w:rsidP="00492639">
      <w:pPr>
        <w:autoSpaceDE w:val="0"/>
        <w:autoSpaceDN w:val="0"/>
        <w:adjustRightInd w:val="0"/>
        <w:jc w:val="both"/>
        <w:rPr>
          <w:rFonts w:ascii="Arial" w:hAnsi="Arial" w:cs="Arial"/>
          <w:color w:val="000000"/>
          <w:sz w:val="22"/>
          <w:szCs w:val="22"/>
          <w:lang w:val="es-BO" w:eastAsia="es-BO"/>
        </w:rPr>
      </w:pPr>
    </w:p>
    <w:p w:rsidR="00492639" w:rsidRPr="00293FAE" w:rsidRDefault="00492639" w:rsidP="00492639">
      <w:pPr>
        <w:autoSpaceDE w:val="0"/>
        <w:autoSpaceDN w:val="0"/>
        <w:adjustRightInd w:val="0"/>
        <w:jc w:val="both"/>
        <w:rPr>
          <w:rFonts w:ascii="Arial" w:hAnsi="Arial" w:cs="Arial"/>
          <w:color w:val="000000"/>
          <w:sz w:val="22"/>
          <w:szCs w:val="22"/>
          <w:lang w:val="es-BO" w:eastAsia="es-BO"/>
        </w:rPr>
      </w:pPr>
      <w:r w:rsidRPr="00293FAE">
        <w:rPr>
          <w:rFonts w:ascii="Arial" w:hAnsi="Arial" w:cs="Arial"/>
          <w:color w:val="000000"/>
          <w:sz w:val="22"/>
          <w:szCs w:val="22"/>
          <w:lang w:val="es-BO" w:eastAsia="es-BO"/>
        </w:rPr>
        <w:t xml:space="preserve">La </w:t>
      </w:r>
      <w:r w:rsidRPr="00293FAE">
        <w:rPr>
          <w:rFonts w:ascii="Arial" w:hAnsi="Arial" w:cs="Arial"/>
          <w:b/>
          <w:bCs/>
          <w:color w:val="000000"/>
          <w:sz w:val="22"/>
          <w:szCs w:val="22"/>
          <w:lang w:val="es-BO" w:eastAsia="es-BO"/>
        </w:rPr>
        <w:t xml:space="preserve">ENTIDAD </w:t>
      </w:r>
      <w:r w:rsidRPr="00293FAE">
        <w:rPr>
          <w:rFonts w:ascii="Arial" w:hAnsi="Arial" w:cs="Arial"/>
          <w:color w:val="000000"/>
          <w:sz w:val="22"/>
          <w:szCs w:val="22"/>
          <w:lang w:val="es-BO" w:eastAsia="es-BO"/>
        </w:rPr>
        <w:t xml:space="preserve">en el plazo de dos (2) días hábiles deberá aceptar o rechazar la solicitud. En caso de aceptación expresa, la </w:t>
      </w:r>
      <w:r w:rsidRPr="00293FAE">
        <w:rPr>
          <w:rFonts w:ascii="Arial" w:hAnsi="Arial" w:cs="Arial"/>
          <w:b/>
          <w:bCs/>
          <w:color w:val="000000"/>
          <w:sz w:val="22"/>
          <w:szCs w:val="22"/>
          <w:lang w:val="es-BO" w:eastAsia="es-BO"/>
        </w:rPr>
        <w:t xml:space="preserve">ENTIDAD </w:t>
      </w:r>
      <w:r w:rsidRPr="00293FAE">
        <w:rPr>
          <w:rFonts w:ascii="Arial" w:hAnsi="Arial" w:cs="Arial"/>
          <w:color w:val="000000"/>
          <w:sz w:val="22"/>
          <w:szCs w:val="22"/>
          <w:lang w:val="es-BO" w:eastAsia="es-BO"/>
        </w:rPr>
        <w:t xml:space="preserve">deberá realizar: </w:t>
      </w:r>
    </w:p>
    <w:p w:rsidR="00492639" w:rsidRPr="00293FAE" w:rsidRDefault="00492639" w:rsidP="00492639">
      <w:pPr>
        <w:autoSpaceDE w:val="0"/>
        <w:autoSpaceDN w:val="0"/>
        <w:adjustRightInd w:val="0"/>
        <w:spacing w:after="13"/>
        <w:jc w:val="both"/>
        <w:rPr>
          <w:rFonts w:ascii="Arial" w:hAnsi="Arial" w:cs="Arial"/>
          <w:b/>
          <w:bCs/>
          <w:color w:val="000000"/>
          <w:sz w:val="22"/>
          <w:szCs w:val="22"/>
          <w:lang w:val="es-BO" w:eastAsia="es-BO"/>
        </w:rPr>
      </w:pPr>
    </w:p>
    <w:p w:rsidR="00492639" w:rsidRPr="00293FAE" w:rsidRDefault="00492639" w:rsidP="00492639">
      <w:pPr>
        <w:numPr>
          <w:ilvl w:val="0"/>
          <w:numId w:val="42"/>
        </w:numPr>
        <w:autoSpaceDE w:val="0"/>
        <w:autoSpaceDN w:val="0"/>
        <w:adjustRightInd w:val="0"/>
        <w:spacing w:after="13"/>
        <w:jc w:val="both"/>
        <w:rPr>
          <w:rFonts w:ascii="Arial" w:hAnsi="Arial" w:cs="Arial"/>
          <w:color w:val="000000"/>
          <w:sz w:val="22"/>
          <w:szCs w:val="22"/>
          <w:lang w:val="es-BO" w:eastAsia="es-BO"/>
        </w:rPr>
      </w:pPr>
      <w:r w:rsidRPr="00293FAE">
        <w:rPr>
          <w:rFonts w:ascii="Arial" w:hAnsi="Arial" w:cs="Arial"/>
          <w:color w:val="000000"/>
          <w:sz w:val="22"/>
          <w:szCs w:val="22"/>
          <w:lang w:val="es-BO" w:eastAsia="es-BO"/>
        </w:rPr>
        <w:t xml:space="preserve">La ampliación del plazo de entrega a través de un Contrato Modificatorio o; </w:t>
      </w:r>
    </w:p>
    <w:p w:rsidR="00492639" w:rsidRPr="00293FAE" w:rsidRDefault="00492639" w:rsidP="00492639">
      <w:pPr>
        <w:numPr>
          <w:ilvl w:val="0"/>
          <w:numId w:val="42"/>
        </w:numPr>
        <w:autoSpaceDE w:val="0"/>
        <w:autoSpaceDN w:val="0"/>
        <w:adjustRightInd w:val="0"/>
        <w:spacing w:after="13"/>
        <w:jc w:val="both"/>
        <w:rPr>
          <w:rFonts w:ascii="Arial" w:hAnsi="Arial" w:cs="Arial"/>
          <w:color w:val="000000"/>
          <w:sz w:val="22"/>
          <w:szCs w:val="22"/>
          <w:lang w:val="es-BO" w:eastAsia="es-BO"/>
        </w:rPr>
      </w:pPr>
      <w:r w:rsidRPr="00293FAE">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293FAE">
        <w:rPr>
          <w:rFonts w:ascii="Arial" w:hAnsi="Arial" w:cs="Arial"/>
          <w:b/>
          <w:bCs/>
          <w:color w:val="000000"/>
          <w:sz w:val="22"/>
          <w:szCs w:val="22"/>
          <w:lang w:val="es-BO" w:eastAsia="es-BO"/>
        </w:rPr>
        <w:t>PROVEEDOR</w:t>
      </w:r>
      <w:r w:rsidRPr="00293FAE">
        <w:rPr>
          <w:rFonts w:ascii="Arial" w:hAnsi="Arial" w:cs="Arial"/>
          <w:bCs/>
          <w:color w:val="000000"/>
          <w:sz w:val="22"/>
          <w:szCs w:val="22"/>
          <w:lang w:val="es-BO" w:eastAsia="es-BO"/>
        </w:rPr>
        <w:t xml:space="preserve">. </w:t>
      </w:r>
    </w:p>
    <w:p w:rsidR="00492639" w:rsidRPr="00293FAE" w:rsidRDefault="00492639" w:rsidP="00492639">
      <w:pPr>
        <w:widowControl w:val="0"/>
        <w:jc w:val="both"/>
        <w:rPr>
          <w:rFonts w:ascii="Arial" w:hAnsi="Arial" w:cs="Arial"/>
          <w:spacing w:val="-3"/>
          <w:sz w:val="22"/>
          <w:szCs w:val="22"/>
          <w:lang w:val="es-BO"/>
        </w:rPr>
      </w:pPr>
      <w:r w:rsidRPr="00293FAE">
        <w:rPr>
          <w:rFonts w:ascii="Arial" w:hAnsi="Arial" w:cs="Arial"/>
          <w:b/>
          <w:sz w:val="22"/>
          <w:szCs w:val="22"/>
          <w:lang w:val="es-BO"/>
        </w:rPr>
        <w:t xml:space="preserve"> </w:t>
      </w:r>
    </w:p>
    <w:p w:rsidR="00492639" w:rsidRPr="00293FAE" w:rsidRDefault="00492639" w:rsidP="00492639">
      <w:pPr>
        <w:widowControl w:val="0"/>
        <w:jc w:val="both"/>
        <w:rPr>
          <w:rFonts w:ascii="Arial" w:hAnsi="Arial" w:cs="Arial"/>
          <w:spacing w:val="-3"/>
          <w:sz w:val="22"/>
          <w:szCs w:val="22"/>
          <w:lang w:val="es-BO"/>
        </w:rPr>
      </w:pPr>
      <w:r w:rsidRPr="00293FAE">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492639" w:rsidRPr="00293FAE" w:rsidRDefault="00492639" w:rsidP="00492639">
      <w:pPr>
        <w:widowControl w:val="0"/>
        <w:jc w:val="both"/>
        <w:rPr>
          <w:rFonts w:ascii="Arial" w:hAnsi="Arial" w:cs="Arial"/>
          <w:b/>
          <w:sz w:val="22"/>
          <w:szCs w:val="22"/>
          <w:lang w:val="es-BO"/>
        </w:rPr>
      </w:pPr>
    </w:p>
    <w:p w:rsidR="00492639" w:rsidRPr="00293FAE" w:rsidRDefault="00492639" w:rsidP="00492639">
      <w:pPr>
        <w:widowControl w:val="0"/>
        <w:jc w:val="both"/>
        <w:rPr>
          <w:rFonts w:ascii="Arial" w:hAnsi="Arial" w:cs="Arial"/>
          <w:b/>
          <w:sz w:val="22"/>
          <w:szCs w:val="22"/>
          <w:lang w:val="es-BO"/>
        </w:rPr>
      </w:pPr>
      <w:r w:rsidRPr="00293FAE">
        <w:rPr>
          <w:rFonts w:ascii="Arial" w:hAnsi="Arial" w:cs="Arial"/>
          <w:b/>
          <w:sz w:val="22"/>
          <w:szCs w:val="22"/>
          <w:lang w:val="es-BO"/>
        </w:rPr>
        <w:t xml:space="preserve">CLÁUSULA VIGÉSIMA CUARTA.- (TERMINACIÓN DEL CONTRATO) </w:t>
      </w:r>
      <w:r w:rsidRPr="00293FAE">
        <w:rPr>
          <w:rFonts w:ascii="Arial" w:hAnsi="Arial" w:cs="Arial"/>
          <w:sz w:val="22"/>
          <w:szCs w:val="22"/>
          <w:lang w:val="es-BO"/>
        </w:rPr>
        <w:t>El presente Contrato concluirá por una de las siguientes causas:</w:t>
      </w:r>
    </w:p>
    <w:p w:rsidR="00492639" w:rsidRPr="00293FAE" w:rsidRDefault="00492639" w:rsidP="00492639">
      <w:pPr>
        <w:widowControl w:val="0"/>
        <w:tabs>
          <w:tab w:val="left" w:pos="709"/>
        </w:tabs>
        <w:jc w:val="both"/>
        <w:rPr>
          <w:rFonts w:ascii="Arial" w:hAnsi="Arial" w:cs="Arial"/>
          <w:sz w:val="22"/>
          <w:szCs w:val="22"/>
          <w:lang w:val="es-BO"/>
        </w:rPr>
      </w:pPr>
    </w:p>
    <w:p w:rsidR="00492639" w:rsidRPr="00293FAE" w:rsidRDefault="00492639" w:rsidP="00492639">
      <w:pPr>
        <w:pStyle w:val="Prrafodelista"/>
        <w:widowControl w:val="0"/>
        <w:numPr>
          <w:ilvl w:val="0"/>
          <w:numId w:val="36"/>
        </w:numPr>
        <w:tabs>
          <w:tab w:val="left" w:pos="709"/>
        </w:tabs>
        <w:contextualSpacing/>
        <w:jc w:val="both"/>
        <w:rPr>
          <w:rFonts w:ascii="Arial" w:hAnsi="Arial" w:cs="Arial"/>
          <w:b/>
          <w:vanish/>
          <w:sz w:val="22"/>
          <w:szCs w:val="22"/>
          <w:lang w:val="es-BO"/>
        </w:rPr>
      </w:pPr>
    </w:p>
    <w:p w:rsidR="00492639" w:rsidRPr="00293FAE" w:rsidRDefault="00492639" w:rsidP="00492639">
      <w:pPr>
        <w:pStyle w:val="Prrafodelista"/>
        <w:widowControl w:val="0"/>
        <w:numPr>
          <w:ilvl w:val="0"/>
          <w:numId w:val="36"/>
        </w:numPr>
        <w:tabs>
          <w:tab w:val="left" w:pos="709"/>
        </w:tabs>
        <w:contextualSpacing/>
        <w:jc w:val="both"/>
        <w:rPr>
          <w:rFonts w:ascii="Arial" w:hAnsi="Arial" w:cs="Arial"/>
          <w:b/>
          <w:vanish/>
          <w:sz w:val="22"/>
          <w:szCs w:val="22"/>
          <w:lang w:val="es-BO"/>
        </w:rPr>
      </w:pPr>
    </w:p>
    <w:p w:rsidR="00492639" w:rsidRPr="00293FAE" w:rsidRDefault="00492639" w:rsidP="00492639">
      <w:pPr>
        <w:pStyle w:val="Prrafodelista"/>
        <w:widowControl w:val="0"/>
        <w:numPr>
          <w:ilvl w:val="0"/>
          <w:numId w:val="36"/>
        </w:numPr>
        <w:tabs>
          <w:tab w:val="left" w:pos="709"/>
        </w:tabs>
        <w:contextualSpacing/>
        <w:jc w:val="both"/>
        <w:rPr>
          <w:rFonts w:ascii="Arial" w:hAnsi="Arial" w:cs="Arial"/>
          <w:b/>
          <w:vanish/>
          <w:sz w:val="22"/>
          <w:szCs w:val="22"/>
          <w:lang w:val="es-BO"/>
        </w:rPr>
      </w:pPr>
    </w:p>
    <w:p w:rsidR="00492639" w:rsidRPr="00293FAE" w:rsidRDefault="00492639" w:rsidP="00492639">
      <w:pPr>
        <w:pStyle w:val="Prrafodelista"/>
        <w:widowControl w:val="0"/>
        <w:numPr>
          <w:ilvl w:val="0"/>
          <w:numId w:val="36"/>
        </w:numPr>
        <w:tabs>
          <w:tab w:val="left" w:pos="709"/>
        </w:tabs>
        <w:contextualSpacing/>
        <w:jc w:val="both"/>
        <w:rPr>
          <w:rFonts w:ascii="Arial" w:hAnsi="Arial" w:cs="Arial"/>
          <w:b/>
          <w:vanish/>
          <w:sz w:val="22"/>
          <w:szCs w:val="22"/>
          <w:lang w:val="es-BO"/>
        </w:rPr>
      </w:pPr>
    </w:p>
    <w:p w:rsidR="00492639" w:rsidRPr="00293FAE" w:rsidRDefault="00492639" w:rsidP="00492639">
      <w:pPr>
        <w:pStyle w:val="Prrafodelista"/>
        <w:widowControl w:val="0"/>
        <w:numPr>
          <w:ilvl w:val="0"/>
          <w:numId w:val="36"/>
        </w:numPr>
        <w:tabs>
          <w:tab w:val="left" w:pos="709"/>
        </w:tabs>
        <w:contextualSpacing/>
        <w:jc w:val="both"/>
        <w:rPr>
          <w:rFonts w:ascii="Arial" w:hAnsi="Arial" w:cs="Arial"/>
          <w:b/>
          <w:vanish/>
          <w:sz w:val="22"/>
          <w:szCs w:val="22"/>
          <w:lang w:val="es-BO"/>
        </w:rPr>
      </w:pPr>
    </w:p>
    <w:p w:rsidR="00492639" w:rsidRPr="00293FAE" w:rsidRDefault="00492639" w:rsidP="00492639">
      <w:pPr>
        <w:pStyle w:val="Prrafodelista"/>
        <w:widowControl w:val="0"/>
        <w:numPr>
          <w:ilvl w:val="0"/>
          <w:numId w:val="36"/>
        </w:numPr>
        <w:tabs>
          <w:tab w:val="left" w:pos="709"/>
        </w:tabs>
        <w:contextualSpacing/>
        <w:jc w:val="both"/>
        <w:rPr>
          <w:rFonts w:ascii="Arial" w:hAnsi="Arial" w:cs="Arial"/>
          <w:b/>
          <w:vanish/>
          <w:sz w:val="22"/>
          <w:szCs w:val="22"/>
          <w:lang w:val="es-BO"/>
        </w:rPr>
      </w:pPr>
    </w:p>
    <w:p w:rsidR="00492639" w:rsidRPr="00293FAE" w:rsidRDefault="00492639" w:rsidP="00492639">
      <w:pPr>
        <w:pStyle w:val="Prrafodelista"/>
        <w:widowControl w:val="0"/>
        <w:numPr>
          <w:ilvl w:val="0"/>
          <w:numId w:val="36"/>
        </w:numPr>
        <w:tabs>
          <w:tab w:val="left" w:pos="709"/>
        </w:tabs>
        <w:contextualSpacing/>
        <w:jc w:val="both"/>
        <w:rPr>
          <w:rFonts w:ascii="Arial" w:hAnsi="Arial" w:cs="Arial"/>
          <w:b/>
          <w:vanish/>
          <w:sz w:val="22"/>
          <w:szCs w:val="22"/>
          <w:lang w:val="es-BO"/>
        </w:rPr>
      </w:pPr>
    </w:p>
    <w:p w:rsidR="00492639" w:rsidRPr="00293FAE" w:rsidRDefault="00492639" w:rsidP="00492639">
      <w:pPr>
        <w:pStyle w:val="Prrafodelista"/>
        <w:widowControl w:val="0"/>
        <w:numPr>
          <w:ilvl w:val="1"/>
          <w:numId w:val="61"/>
        </w:numPr>
        <w:tabs>
          <w:tab w:val="left" w:pos="709"/>
        </w:tabs>
        <w:contextualSpacing/>
        <w:jc w:val="both"/>
        <w:rPr>
          <w:rFonts w:ascii="Arial" w:hAnsi="Arial" w:cs="Arial"/>
          <w:sz w:val="22"/>
          <w:szCs w:val="22"/>
          <w:lang w:val="es-BO"/>
        </w:rPr>
      </w:pPr>
      <w:r w:rsidRPr="00293FAE">
        <w:rPr>
          <w:rFonts w:ascii="Arial" w:hAnsi="Arial" w:cs="Arial"/>
          <w:b/>
          <w:sz w:val="22"/>
          <w:szCs w:val="22"/>
          <w:lang w:val="es-BO"/>
        </w:rPr>
        <w:t xml:space="preserve">Por Cumplimiento del Contrato: </w:t>
      </w:r>
      <w:r w:rsidRPr="00293FAE">
        <w:rPr>
          <w:rFonts w:ascii="Arial" w:hAnsi="Arial" w:cs="Arial"/>
          <w:sz w:val="22"/>
          <w:szCs w:val="22"/>
          <w:lang w:val="es-BO"/>
        </w:rPr>
        <w:t xml:space="preserve">Es la forma ordinaria de terminación, donde la </w:t>
      </w:r>
      <w:r w:rsidRPr="00293FAE">
        <w:rPr>
          <w:rFonts w:ascii="Arial" w:hAnsi="Arial" w:cs="Arial"/>
          <w:b/>
          <w:sz w:val="22"/>
          <w:szCs w:val="22"/>
          <w:lang w:val="es-BO"/>
        </w:rPr>
        <w:t xml:space="preserve">ENTIDAD </w:t>
      </w:r>
      <w:r w:rsidRPr="00293FAE">
        <w:rPr>
          <w:rFonts w:ascii="Arial" w:hAnsi="Arial" w:cs="Arial"/>
          <w:sz w:val="22"/>
          <w:szCs w:val="22"/>
          <w:lang w:val="es-BO"/>
        </w:rPr>
        <w:t xml:space="preserve">como el </w:t>
      </w:r>
      <w:r w:rsidRPr="00293FAE">
        <w:rPr>
          <w:rFonts w:ascii="Arial" w:hAnsi="Arial" w:cs="Arial"/>
          <w:b/>
          <w:sz w:val="22"/>
          <w:szCs w:val="22"/>
          <w:lang w:val="es-BO"/>
        </w:rPr>
        <w:t xml:space="preserve">PROVEEDOR </w:t>
      </w:r>
      <w:r w:rsidRPr="00293FAE">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293FAE">
        <w:rPr>
          <w:rFonts w:ascii="Arial" w:hAnsi="Arial" w:cs="Arial"/>
          <w:b/>
          <w:sz w:val="22"/>
          <w:szCs w:val="22"/>
          <w:lang w:val="es-BO"/>
        </w:rPr>
        <w:t>ENTIDAD</w:t>
      </w:r>
      <w:r w:rsidRPr="00293FAE">
        <w:rPr>
          <w:rFonts w:ascii="Arial" w:hAnsi="Arial" w:cs="Arial"/>
          <w:sz w:val="22"/>
          <w:szCs w:val="22"/>
          <w:lang w:val="es-BO"/>
        </w:rPr>
        <w:t>.</w:t>
      </w:r>
    </w:p>
    <w:p w:rsidR="00492639" w:rsidRPr="00293FAE" w:rsidRDefault="00492639" w:rsidP="00492639">
      <w:pPr>
        <w:widowControl w:val="0"/>
        <w:tabs>
          <w:tab w:val="left" w:pos="851"/>
        </w:tabs>
        <w:ind w:left="709" w:hanging="709"/>
        <w:jc w:val="both"/>
        <w:rPr>
          <w:rFonts w:ascii="Arial" w:hAnsi="Arial" w:cs="Arial"/>
          <w:sz w:val="22"/>
          <w:szCs w:val="22"/>
          <w:lang w:val="es-BO"/>
        </w:rPr>
      </w:pPr>
    </w:p>
    <w:p w:rsidR="00492639" w:rsidRPr="00293FAE" w:rsidRDefault="00492639" w:rsidP="00492639">
      <w:pPr>
        <w:widowControl w:val="0"/>
        <w:numPr>
          <w:ilvl w:val="1"/>
          <w:numId w:val="61"/>
        </w:numPr>
        <w:tabs>
          <w:tab w:val="left" w:pos="709"/>
        </w:tabs>
        <w:jc w:val="both"/>
        <w:rPr>
          <w:rFonts w:ascii="Arial" w:hAnsi="Arial" w:cs="Arial"/>
          <w:sz w:val="22"/>
          <w:szCs w:val="22"/>
          <w:lang w:val="es-BO"/>
        </w:rPr>
      </w:pPr>
      <w:r w:rsidRPr="00293FAE">
        <w:rPr>
          <w:rFonts w:ascii="Arial" w:hAnsi="Arial" w:cs="Arial"/>
          <w:b/>
          <w:sz w:val="22"/>
          <w:szCs w:val="22"/>
          <w:lang w:val="es-BO"/>
        </w:rPr>
        <w:t xml:space="preserve">Por Resolución del Contrato: </w:t>
      </w:r>
      <w:r w:rsidRPr="00293FAE">
        <w:rPr>
          <w:rFonts w:ascii="Arial" w:hAnsi="Arial" w:cs="Arial"/>
          <w:sz w:val="22"/>
          <w:szCs w:val="22"/>
          <w:lang w:val="es-BO"/>
        </w:rPr>
        <w:t>Es la forma extraordinaria de terminación del Contrato que procederá únicamente por las siguientes causales:</w:t>
      </w:r>
    </w:p>
    <w:p w:rsidR="00492639" w:rsidRPr="00293FAE" w:rsidRDefault="00492639" w:rsidP="00492639">
      <w:pPr>
        <w:widowControl w:val="0"/>
        <w:tabs>
          <w:tab w:val="left" w:pos="709"/>
        </w:tabs>
        <w:ind w:left="720"/>
        <w:jc w:val="both"/>
        <w:rPr>
          <w:rFonts w:ascii="Arial" w:hAnsi="Arial" w:cs="Arial"/>
          <w:sz w:val="22"/>
          <w:szCs w:val="22"/>
          <w:lang w:val="es-BO"/>
        </w:rPr>
      </w:pPr>
    </w:p>
    <w:p w:rsidR="00492639" w:rsidRPr="00293FAE" w:rsidRDefault="00492639" w:rsidP="00492639">
      <w:pPr>
        <w:widowControl w:val="0"/>
        <w:numPr>
          <w:ilvl w:val="2"/>
          <w:numId w:val="61"/>
        </w:numPr>
        <w:ind w:left="1418" w:hanging="1134"/>
        <w:rPr>
          <w:rFonts w:ascii="Arial" w:hAnsi="Arial" w:cs="Arial"/>
          <w:b/>
          <w:sz w:val="22"/>
          <w:szCs w:val="22"/>
          <w:lang w:val="es-BO"/>
        </w:rPr>
      </w:pPr>
      <w:r w:rsidRPr="00293FAE">
        <w:rPr>
          <w:rFonts w:ascii="Arial" w:hAnsi="Arial" w:cs="Arial"/>
          <w:b/>
          <w:sz w:val="22"/>
          <w:szCs w:val="22"/>
          <w:lang w:val="es-BO"/>
        </w:rPr>
        <w:t>Resolución a requerimiento de la ENTIDAD, por causales atribuibles al PROVEEDOR:</w:t>
      </w:r>
    </w:p>
    <w:p w:rsidR="00492639" w:rsidRPr="00293FAE" w:rsidRDefault="00492639" w:rsidP="00492639">
      <w:pPr>
        <w:widowControl w:val="0"/>
        <w:ind w:left="1418"/>
        <w:jc w:val="both"/>
        <w:rPr>
          <w:rFonts w:ascii="Arial" w:hAnsi="Arial" w:cs="Arial"/>
          <w:sz w:val="22"/>
          <w:szCs w:val="22"/>
          <w:lang w:val="es-BO"/>
        </w:rPr>
      </w:pPr>
    </w:p>
    <w:p w:rsidR="00492639" w:rsidRPr="00293FAE" w:rsidRDefault="00492639" w:rsidP="00492639">
      <w:pPr>
        <w:widowControl w:val="0"/>
        <w:numPr>
          <w:ilvl w:val="0"/>
          <w:numId w:val="34"/>
        </w:numPr>
        <w:tabs>
          <w:tab w:val="clear" w:pos="2004"/>
          <w:tab w:val="num" w:pos="1843"/>
        </w:tabs>
        <w:ind w:left="1843" w:hanging="425"/>
        <w:jc w:val="both"/>
        <w:rPr>
          <w:rFonts w:ascii="Arial" w:hAnsi="Arial" w:cs="Arial"/>
          <w:sz w:val="22"/>
          <w:szCs w:val="22"/>
          <w:lang w:val="es-BO"/>
        </w:rPr>
      </w:pPr>
      <w:r w:rsidRPr="00293FAE">
        <w:rPr>
          <w:rFonts w:ascii="Arial" w:hAnsi="Arial" w:cs="Arial"/>
          <w:sz w:val="22"/>
          <w:szCs w:val="22"/>
          <w:lang w:val="es-BO"/>
        </w:rPr>
        <w:t xml:space="preserve">Por disolución del </w:t>
      </w:r>
      <w:r w:rsidRPr="00293FAE">
        <w:rPr>
          <w:rFonts w:ascii="Arial" w:hAnsi="Arial" w:cs="Arial"/>
          <w:b/>
          <w:sz w:val="22"/>
          <w:szCs w:val="22"/>
          <w:lang w:val="es-BO"/>
        </w:rPr>
        <w:t>PROVEEDOR.</w:t>
      </w:r>
    </w:p>
    <w:p w:rsidR="00492639" w:rsidRPr="00293FAE" w:rsidRDefault="00492639" w:rsidP="00492639">
      <w:pPr>
        <w:widowControl w:val="0"/>
        <w:numPr>
          <w:ilvl w:val="0"/>
          <w:numId w:val="34"/>
        </w:numPr>
        <w:tabs>
          <w:tab w:val="clear" w:pos="2004"/>
          <w:tab w:val="num" w:pos="1843"/>
        </w:tabs>
        <w:ind w:left="1843" w:hanging="425"/>
        <w:jc w:val="both"/>
        <w:rPr>
          <w:rFonts w:ascii="Arial" w:hAnsi="Arial" w:cs="Arial"/>
          <w:sz w:val="22"/>
          <w:szCs w:val="22"/>
          <w:lang w:val="es-BO"/>
        </w:rPr>
      </w:pPr>
      <w:r w:rsidRPr="00293FAE">
        <w:rPr>
          <w:rFonts w:ascii="Arial" w:hAnsi="Arial" w:cs="Arial"/>
          <w:sz w:val="22"/>
          <w:szCs w:val="22"/>
          <w:lang w:val="es-BO"/>
        </w:rPr>
        <w:t xml:space="preserve">Por quiebra declarada del </w:t>
      </w:r>
      <w:r w:rsidRPr="00293FAE">
        <w:rPr>
          <w:rFonts w:ascii="Arial" w:hAnsi="Arial" w:cs="Arial"/>
          <w:b/>
          <w:sz w:val="22"/>
          <w:szCs w:val="22"/>
          <w:lang w:val="es-BO"/>
        </w:rPr>
        <w:t>PROVEEDOR.</w:t>
      </w:r>
    </w:p>
    <w:p w:rsidR="00492639" w:rsidRPr="00293FAE" w:rsidRDefault="00492639" w:rsidP="00492639">
      <w:pPr>
        <w:widowControl w:val="0"/>
        <w:numPr>
          <w:ilvl w:val="0"/>
          <w:numId w:val="34"/>
        </w:numPr>
        <w:tabs>
          <w:tab w:val="clear" w:pos="2004"/>
          <w:tab w:val="num" w:pos="1843"/>
        </w:tabs>
        <w:ind w:left="1843" w:hanging="425"/>
        <w:jc w:val="both"/>
        <w:rPr>
          <w:rFonts w:ascii="Arial" w:hAnsi="Arial" w:cs="Arial"/>
          <w:sz w:val="22"/>
          <w:szCs w:val="22"/>
          <w:lang w:val="es-BO"/>
        </w:rPr>
      </w:pPr>
      <w:r w:rsidRPr="00293FAE">
        <w:rPr>
          <w:rFonts w:ascii="Arial" w:hAnsi="Arial" w:cs="Arial"/>
          <w:sz w:val="22"/>
          <w:szCs w:val="22"/>
          <w:lang w:val="es-BO"/>
        </w:rPr>
        <w:t xml:space="preserve">Por incumplimiento injustificado a la Cláusula Décima Primera (Plazo de Entrega), sin que el </w:t>
      </w:r>
      <w:r w:rsidRPr="00293FAE">
        <w:rPr>
          <w:rFonts w:ascii="Arial" w:hAnsi="Arial" w:cs="Arial"/>
          <w:b/>
          <w:sz w:val="22"/>
          <w:szCs w:val="22"/>
          <w:lang w:val="es-BO"/>
        </w:rPr>
        <w:t xml:space="preserve">PROVEEDOR </w:t>
      </w:r>
      <w:r w:rsidRPr="00293FAE">
        <w:rPr>
          <w:rFonts w:ascii="Arial" w:hAnsi="Arial" w:cs="Arial"/>
          <w:sz w:val="22"/>
          <w:szCs w:val="22"/>
          <w:lang w:val="es-BO"/>
        </w:rPr>
        <w:t>adopte medidas necesarias y oportunas para recuperar su demora y asegurar la conclusión de la entrega.</w:t>
      </w:r>
    </w:p>
    <w:p w:rsidR="00492639" w:rsidRPr="00293FAE" w:rsidRDefault="00492639" w:rsidP="00492639">
      <w:pPr>
        <w:widowControl w:val="0"/>
        <w:numPr>
          <w:ilvl w:val="0"/>
          <w:numId w:val="34"/>
        </w:numPr>
        <w:tabs>
          <w:tab w:val="clear" w:pos="2004"/>
          <w:tab w:val="num" w:pos="1843"/>
        </w:tabs>
        <w:ind w:left="1843" w:hanging="425"/>
        <w:jc w:val="both"/>
        <w:rPr>
          <w:rFonts w:ascii="Arial" w:hAnsi="Arial" w:cs="Arial"/>
          <w:sz w:val="22"/>
          <w:szCs w:val="22"/>
          <w:lang w:val="es-BO"/>
        </w:rPr>
      </w:pPr>
      <w:r w:rsidRPr="00293FAE">
        <w:rPr>
          <w:rFonts w:ascii="Arial" w:hAnsi="Arial" w:cs="Arial"/>
          <w:sz w:val="22"/>
          <w:szCs w:val="22"/>
          <w:lang w:val="es-BO"/>
        </w:rPr>
        <w:t xml:space="preserve">Por retrasarse en entregar la acreditación de los </w:t>
      </w:r>
      <w:r w:rsidRPr="00293FAE">
        <w:rPr>
          <w:rFonts w:ascii="Arial" w:hAnsi="Arial" w:cs="Arial"/>
          <w:b/>
          <w:sz w:val="22"/>
          <w:szCs w:val="22"/>
          <w:lang w:val="es-BO"/>
        </w:rPr>
        <w:t>BIENES</w:t>
      </w:r>
      <w:r w:rsidRPr="00293FAE">
        <w:rPr>
          <w:rFonts w:ascii="Arial" w:hAnsi="Arial" w:cs="Arial"/>
          <w:sz w:val="22"/>
          <w:szCs w:val="22"/>
          <w:lang w:val="es-BO"/>
        </w:rPr>
        <w:t xml:space="preserve"> por más de cinco (5) días hábiles.  </w:t>
      </w:r>
    </w:p>
    <w:p w:rsidR="00492639" w:rsidRPr="00293FAE" w:rsidRDefault="00492639" w:rsidP="00492639">
      <w:pPr>
        <w:widowControl w:val="0"/>
        <w:numPr>
          <w:ilvl w:val="0"/>
          <w:numId w:val="34"/>
        </w:numPr>
        <w:tabs>
          <w:tab w:val="clear" w:pos="2004"/>
          <w:tab w:val="num" w:pos="1843"/>
        </w:tabs>
        <w:ind w:left="1843" w:hanging="425"/>
        <w:jc w:val="both"/>
        <w:rPr>
          <w:rFonts w:ascii="Arial" w:hAnsi="Arial" w:cs="Arial"/>
          <w:sz w:val="22"/>
          <w:szCs w:val="22"/>
          <w:lang w:val="es-BO"/>
        </w:rPr>
      </w:pPr>
      <w:r w:rsidRPr="00293FAE">
        <w:rPr>
          <w:rFonts w:ascii="Arial" w:hAnsi="Arial" w:cs="Arial"/>
          <w:sz w:val="22"/>
          <w:szCs w:val="22"/>
          <w:lang w:val="es-BO"/>
        </w:rPr>
        <w:t xml:space="preserve">Cuando el monto de la multa por atraso en la entrega de los </w:t>
      </w:r>
      <w:r w:rsidRPr="00293FAE">
        <w:rPr>
          <w:rFonts w:ascii="Arial" w:hAnsi="Arial" w:cs="Arial"/>
          <w:b/>
          <w:sz w:val="22"/>
          <w:szCs w:val="22"/>
          <w:lang w:val="es-BO"/>
        </w:rPr>
        <w:t>BIENES</w:t>
      </w:r>
      <w:r w:rsidRPr="00293FAE">
        <w:rPr>
          <w:rFonts w:ascii="Arial" w:hAnsi="Arial" w:cs="Arial"/>
          <w:sz w:val="22"/>
          <w:szCs w:val="22"/>
          <w:lang w:val="es-BO"/>
        </w:rPr>
        <w:t>, alcance el diez por ciento (10%) del monto total del contrato, decisión optativa, o el veinte por ciento (20%), de forma obligatoria.</w:t>
      </w:r>
    </w:p>
    <w:p w:rsidR="00492639" w:rsidRPr="00293FAE" w:rsidRDefault="00492639" w:rsidP="00492639">
      <w:pPr>
        <w:widowControl w:val="0"/>
        <w:jc w:val="both"/>
        <w:rPr>
          <w:rFonts w:ascii="Arial" w:hAnsi="Arial" w:cs="Arial"/>
          <w:sz w:val="22"/>
          <w:szCs w:val="22"/>
          <w:lang w:val="es-BO"/>
        </w:rPr>
      </w:pPr>
    </w:p>
    <w:p w:rsidR="00492639" w:rsidRPr="00293FAE" w:rsidRDefault="00492639" w:rsidP="00492639">
      <w:pPr>
        <w:widowControl w:val="0"/>
        <w:numPr>
          <w:ilvl w:val="2"/>
          <w:numId w:val="61"/>
        </w:numPr>
        <w:ind w:left="1418" w:hanging="1134"/>
        <w:rPr>
          <w:rFonts w:ascii="Arial" w:hAnsi="Arial" w:cs="Arial"/>
          <w:b/>
          <w:sz w:val="22"/>
          <w:szCs w:val="22"/>
          <w:lang w:val="es-BO"/>
        </w:rPr>
      </w:pPr>
      <w:r w:rsidRPr="00293FAE">
        <w:rPr>
          <w:rFonts w:ascii="Arial" w:hAnsi="Arial" w:cs="Arial"/>
          <w:b/>
          <w:sz w:val="22"/>
          <w:szCs w:val="22"/>
          <w:lang w:val="es-BO"/>
        </w:rPr>
        <w:t>Resolución a requerimiento del PROVEEDOR por causales atribuibles a la ENTIDAD:</w:t>
      </w:r>
    </w:p>
    <w:p w:rsidR="00492639" w:rsidRPr="00293FAE" w:rsidRDefault="00492639" w:rsidP="00492639">
      <w:pPr>
        <w:widowControl w:val="0"/>
        <w:jc w:val="both"/>
        <w:rPr>
          <w:rFonts w:ascii="Arial" w:hAnsi="Arial" w:cs="Arial"/>
          <w:sz w:val="22"/>
          <w:szCs w:val="22"/>
          <w:lang w:val="es-BO"/>
        </w:rPr>
      </w:pPr>
    </w:p>
    <w:p w:rsidR="00492639" w:rsidRPr="00293FAE" w:rsidRDefault="00492639" w:rsidP="00492639">
      <w:pPr>
        <w:widowControl w:val="0"/>
        <w:numPr>
          <w:ilvl w:val="0"/>
          <w:numId w:val="35"/>
        </w:numPr>
        <w:tabs>
          <w:tab w:val="clear" w:pos="2004"/>
          <w:tab w:val="left" w:pos="1418"/>
        </w:tabs>
        <w:ind w:hanging="586"/>
        <w:jc w:val="both"/>
        <w:rPr>
          <w:rFonts w:ascii="Arial" w:hAnsi="Arial" w:cs="Arial"/>
          <w:b/>
          <w:sz w:val="22"/>
          <w:szCs w:val="22"/>
          <w:lang w:val="es-BO"/>
        </w:rPr>
      </w:pPr>
      <w:r w:rsidRPr="00293FAE">
        <w:rPr>
          <w:rFonts w:ascii="Arial" w:hAnsi="Arial" w:cs="Arial"/>
          <w:sz w:val="22"/>
          <w:szCs w:val="22"/>
          <w:lang w:val="es-BO"/>
        </w:rPr>
        <w:t xml:space="preserve">Por instrucciones injustificadas emanadas de la </w:t>
      </w:r>
      <w:r w:rsidRPr="00293FAE">
        <w:rPr>
          <w:rFonts w:ascii="Arial" w:hAnsi="Arial" w:cs="Arial"/>
          <w:b/>
          <w:sz w:val="22"/>
          <w:szCs w:val="22"/>
          <w:lang w:val="es-BO"/>
        </w:rPr>
        <w:t>ENTIDAD</w:t>
      </w:r>
      <w:r w:rsidRPr="00293FAE">
        <w:rPr>
          <w:rFonts w:ascii="Arial" w:hAnsi="Arial" w:cs="Arial"/>
          <w:sz w:val="22"/>
          <w:szCs w:val="22"/>
          <w:lang w:val="es-BO"/>
        </w:rPr>
        <w:t xml:space="preserve"> para la suspensión de la provisión de los </w:t>
      </w:r>
      <w:r w:rsidRPr="00293FAE">
        <w:rPr>
          <w:rFonts w:ascii="Arial" w:hAnsi="Arial" w:cs="Arial"/>
          <w:b/>
          <w:sz w:val="22"/>
          <w:szCs w:val="22"/>
          <w:lang w:val="es-BO"/>
        </w:rPr>
        <w:t>BIENES</w:t>
      </w:r>
      <w:r w:rsidRPr="00293FAE">
        <w:rPr>
          <w:rFonts w:ascii="Arial" w:hAnsi="Arial" w:cs="Arial"/>
          <w:sz w:val="22"/>
          <w:szCs w:val="22"/>
          <w:lang w:val="es-BO"/>
        </w:rPr>
        <w:t xml:space="preserve"> por más de treinta (30) días calendario.</w:t>
      </w:r>
    </w:p>
    <w:p w:rsidR="00492639" w:rsidRPr="00293FAE" w:rsidRDefault="00492639" w:rsidP="00492639">
      <w:pPr>
        <w:widowControl w:val="0"/>
        <w:numPr>
          <w:ilvl w:val="0"/>
          <w:numId w:val="35"/>
        </w:numPr>
        <w:tabs>
          <w:tab w:val="clear" w:pos="2004"/>
        </w:tabs>
        <w:ind w:hanging="586"/>
        <w:jc w:val="both"/>
        <w:rPr>
          <w:rFonts w:ascii="Arial" w:hAnsi="Arial" w:cs="Arial"/>
          <w:sz w:val="22"/>
          <w:szCs w:val="22"/>
          <w:lang w:val="es-BO"/>
        </w:rPr>
      </w:pPr>
      <w:r w:rsidRPr="00293FAE">
        <w:rPr>
          <w:rFonts w:ascii="Arial" w:hAnsi="Arial" w:cs="Arial"/>
          <w:sz w:val="22"/>
          <w:szCs w:val="22"/>
          <w:lang w:val="es-BO"/>
        </w:rPr>
        <w:t xml:space="preserve">Si apartándose de los términos del Contrato, la </w:t>
      </w:r>
      <w:r w:rsidRPr="00293FAE">
        <w:rPr>
          <w:rFonts w:ascii="Arial" w:hAnsi="Arial" w:cs="Arial"/>
          <w:b/>
          <w:sz w:val="22"/>
          <w:szCs w:val="22"/>
          <w:lang w:val="es-BO"/>
        </w:rPr>
        <w:t xml:space="preserve">ENTIDAD </w:t>
      </w:r>
      <w:r w:rsidRPr="00293FAE">
        <w:rPr>
          <w:rFonts w:ascii="Arial" w:hAnsi="Arial" w:cs="Arial"/>
          <w:sz w:val="22"/>
          <w:szCs w:val="22"/>
          <w:lang w:val="es-BO"/>
        </w:rPr>
        <w:t>pretende realizar modificaciones al alcance, monto y/o plazo del Contrato, sin la emisión del Contrato Modificatorio correspondiente;</w:t>
      </w:r>
    </w:p>
    <w:p w:rsidR="00492639" w:rsidRPr="00293FAE" w:rsidRDefault="00492639" w:rsidP="00492639">
      <w:pPr>
        <w:widowControl w:val="0"/>
        <w:numPr>
          <w:ilvl w:val="0"/>
          <w:numId w:val="35"/>
        </w:numPr>
        <w:tabs>
          <w:tab w:val="clear" w:pos="2004"/>
        </w:tabs>
        <w:ind w:hanging="586"/>
        <w:jc w:val="both"/>
        <w:rPr>
          <w:rFonts w:ascii="Arial" w:hAnsi="Arial" w:cs="Arial"/>
          <w:b/>
          <w:sz w:val="22"/>
          <w:szCs w:val="22"/>
          <w:lang w:val="es-BO"/>
        </w:rPr>
      </w:pPr>
      <w:r w:rsidRPr="00293FAE">
        <w:rPr>
          <w:rFonts w:ascii="Arial" w:hAnsi="Arial" w:cs="Arial"/>
          <w:sz w:val="22"/>
          <w:szCs w:val="22"/>
          <w:lang w:val="es-BO"/>
        </w:rPr>
        <w:t xml:space="preserve">Por incumplimiento injustificado en el pago, por más de cuarenta y cinco (45) días calendario, computables a partir de la fecha de la recepción de los </w:t>
      </w:r>
      <w:r w:rsidRPr="00293FAE">
        <w:rPr>
          <w:rFonts w:ascii="Arial" w:hAnsi="Arial" w:cs="Arial"/>
          <w:b/>
          <w:sz w:val="22"/>
          <w:szCs w:val="22"/>
          <w:lang w:val="es-BO"/>
        </w:rPr>
        <w:t>BIENES</w:t>
      </w:r>
      <w:r w:rsidRPr="00293FAE">
        <w:rPr>
          <w:rFonts w:ascii="Arial" w:hAnsi="Arial" w:cs="Arial"/>
          <w:sz w:val="22"/>
          <w:szCs w:val="22"/>
          <w:lang w:val="es-BO"/>
        </w:rPr>
        <w:t xml:space="preserve"> en la entidad, conforme las condiciones del Contrato;</w:t>
      </w:r>
    </w:p>
    <w:p w:rsidR="00492639" w:rsidRPr="00293FAE" w:rsidRDefault="00492639" w:rsidP="00492639">
      <w:pPr>
        <w:widowControl w:val="0"/>
        <w:tabs>
          <w:tab w:val="left" w:pos="1418"/>
        </w:tabs>
        <w:ind w:hanging="586"/>
        <w:jc w:val="both"/>
        <w:rPr>
          <w:rFonts w:ascii="Arial" w:hAnsi="Arial" w:cs="Arial"/>
          <w:b/>
          <w:sz w:val="22"/>
          <w:szCs w:val="22"/>
          <w:lang w:val="es-BO"/>
        </w:rPr>
      </w:pPr>
    </w:p>
    <w:p w:rsidR="00492639" w:rsidRPr="00293FAE" w:rsidRDefault="00492639" w:rsidP="00492639">
      <w:pPr>
        <w:widowControl w:val="0"/>
        <w:numPr>
          <w:ilvl w:val="2"/>
          <w:numId w:val="61"/>
        </w:numPr>
        <w:ind w:left="1418" w:hanging="1134"/>
        <w:jc w:val="both"/>
        <w:rPr>
          <w:rFonts w:ascii="Arial" w:hAnsi="Arial" w:cs="Arial"/>
          <w:sz w:val="22"/>
          <w:szCs w:val="22"/>
          <w:lang w:val="es-BO"/>
        </w:rPr>
      </w:pPr>
      <w:r w:rsidRPr="00293FAE">
        <w:rPr>
          <w:rFonts w:ascii="Arial" w:hAnsi="Arial" w:cs="Arial"/>
          <w:b/>
          <w:sz w:val="22"/>
          <w:szCs w:val="22"/>
          <w:lang w:val="es-BO"/>
        </w:rPr>
        <w:t xml:space="preserve">Formas de resolución y reglas aplicables a la Resolución: </w:t>
      </w:r>
      <w:r w:rsidRPr="00293FAE">
        <w:rPr>
          <w:rFonts w:ascii="Arial" w:hAnsi="Arial" w:cs="Arial"/>
          <w:sz w:val="22"/>
          <w:szCs w:val="22"/>
          <w:lang w:val="es-BO"/>
        </w:rPr>
        <w:t xml:space="preserve">De acuerdo a las causales de Resolución del Contrato señaladas precedentemente, podrá efectivizarse la terminación total o parcial del Contrato. </w:t>
      </w:r>
    </w:p>
    <w:p w:rsidR="00492639" w:rsidRPr="00293FAE" w:rsidRDefault="00492639" w:rsidP="00492639">
      <w:pPr>
        <w:widowControl w:val="0"/>
        <w:ind w:left="1560"/>
        <w:jc w:val="both"/>
        <w:rPr>
          <w:rFonts w:ascii="Arial" w:hAnsi="Arial" w:cs="Arial"/>
          <w:sz w:val="22"/>
          <w:szCs w:val="22"/>
          <w:lang w:val="es-BO"/>
        </w:rPr>
      </w:pPr>
    </w:p>
    <w:p w:rsidR="00492639" w:rsidRPr="00293FAE" w:rsidRDefault="00492639" w:rsidP="00492639">
      <w:pPr>
        <w:widowControl w:val="0"/>
        <w:ind w:left="1418"/>
        <w:jc w:val="both"/>
        <w:rPr>
          <w:rFonts w:ascii="Arial" w:hAnsi="Arial" w:cs="Arial"/>
          <w:sz w:val="22"/>
          <w:szCs w:val="22"/>
          <w:lang w:val="es-BO"/>
        </w:rPr>
      </w:pPr>
      <w:r w:rsidRPr="00293FAE">
        <w:rPr>
          <w:rFonts w:ascii="Arial" w:hAnsi="Arial" w:cs="Arial"/>
          <w:sz w:val="22"/>
          <w:szCs w:val="22"/>
          <w:lang w:val="es-BO"/>
        </w:rPr>
        <w:t>La terminación total del Contrato procederá para bienes</w:t>
      </w:r>
      <w:r w:rsidRPr="00293FAE">
        <w:rPr>
          <w:rFonts w:ascii="Arial" w:hAnsi="Arial" w:cs="Arial"/>
          <w:b/>
          <w:sz w:val="22"/>
          <w:szCs w:val="22"/>
          <w:lang w:val="es-BO"/>
        </w:rPr>
        <w:t xml:space="preserve"> </w:t>
      </w:r>
      <w:r w:rsidRPr="00293FAE">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293FAE">
        <w:rPr>
          <w:rFonts w:ascii="Arial" w:hAnsi="Arial" w:cs="Arial"/>
          <w:b/>
          <w:sz w:val="22"/>
          <w:szCs w:val="22"/>
          <w:lang w:val="es-BO"/>
        </w:rPr>
        <w:t>ENTIDAD</w:t>
      </w:r>
      <w:r w:rsidRPr="00293FAE">
        <w:rPr>
          <w:rFonts w:ascii="Arial" w:hAnsi="Arial" w:cs="Arial"/>
          <w:sz w:val="22"/>
          <w:szCs w:val="22"/>
          <w:lang w:val="es-BO"/>
        </w:rPr>
        <w:t xml:space="preserve">. </w:t>
      </w:r>
    </w:p>
    <w:p w:rsidR="00492639" w:rsidRPr="00293FAE" w:rsidRDefault="00492639" w:rsidP="00492639">
      <w:pPr>
        <w:widowControl w:val="0"/>
        <w:ind w:left="1418"/>
        <w:jc w:val="both"/>
        <w:rPr>
          <w:rFonts w:ascii="Arial" w:hAnsi="Arial" w:cs="Arial"/>
          <w:sz w:val="22"/>
          <w:szCs w:val="22"/>
          <w:lang w:val="es-BO"/>
        </w:rPr>
      </w:pPr>
    </w:p>
    <w:p w:rsidR="00492639" w:rsidRPr="00293FAE" w:rsidRDefault="00492639" w:rsidP="00492639">
      <w:pPr>
        <w:widowControl w:val="0"/>
        <w:ind w:left="1418"/>
        <w:jc w:val="both"/>
        <w:rPr>
          <w:rFonts w:ascii="Arial" w:hAnsi="Arial" w:cs="Arial"/>
          <w:sz w:val="22"/>
          <w:szCs w:val="22"/>
        </w:rPr>
      </w:pPr>
      <w:r w:rsidRPr="00293FAE">
        <w:rPr>
          <w:rFonts w:ascii="Arial" w:hAnsi="Arial" w:cs="Arial"/>
          <w:sz w:val="22"/>
          <w:szCs w:val="22"/>
        </w:rPr>
        <w:t>La terminación parcial del Contrato procederá para aquellos bienes</w:t>
      </w:r>
      <w:r w:rsidRPr="00293FAE">
        <w:rPr>
          <w:rFonts w:ascii="Arial" w:hAnsi="Arial" w:cs="Arial"/>
          <w:b/>
          <w:bCs/>
          <w:sz w:val="22"/>
          <w:szCs w:val="22"/>
        </w:rPr>
        <w:t xml:space="preserve"> </w:t>
      </w:r>
      <w:r w:rsidRPr="00293FAE">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293FAE">
        <w:rPr>
          <w:rFonts w:ascii="Arial" w:hAnsi="Arial" w:cs="Arial"/>
          <w:b/>
          <w:bCs/>
          <w:sz w:val="22"/>
          <w:szCs w:val="22"/>
        </w:rPr>
        <w:t xml:space="preserve">ENTIDAD </w:t>
      </w:r>
      <w:r w:rsidRPr="00293FAE">
        <w:rPr>
          <w:rFonts w:ascii="Arial" w:hAnsi="Arial" w:cs="Arial"/>
          <w:sz w:val="22"/>
          <w:szCs w:val="22"/>
        </w:rPr>
        <w:t>haya efectivizado la recepción de una parcialidad de los bienes, de manera excepcional, conforme lo establecido en el presente Contrato.</w:t>
      </w:r>
    </w:p>
    <w:p w:rsidR="00492639" w:rsidRPr="00293FAE" w:rsidRDefault="00492639" w:rsidP="00492639">
      <w:pPr>
        <w:widowControl w:val="0"/>
        <w:ind w:left="1418"/>
        <w:jc w:val="both"/>
        <w:rPr>
          <w:rFonts w:ascii="Arial" w:hAnsi="Arial" w:cs="Arial"/>
          <w:sz w:val="22"/>
          <w:szCs w:val="22"/>
          <w:lang w:val="es-BO"/>
        </w:rPr>
      </w:pPr>
    </w:p>
    <w:p w:rsidR="00492639" w:rsidRPr="00293FAE" w:rsidRDefault="00492639" w:rsidP="00492639">
      <w:pPr>
        <w:widowControl w:val="0"/>
        <w:ind w:left="1418"/>
        <w:jc w:val="both"/>
        <w:rPr>
          <w:rFonts w:ascii="Arial" w:hAnsi="Arial" w:cs="Arial"/>
          <w:sz w:val="22"/>
          <w:szCs w:val="22"/>
          <w:lang w:val="es-BO"/>
        </w:rPr>
      </w:pPr>
      <w:r w:rsidRPr="00293FAE">
        <w:rPr>
          <w:rFonts w:ascii="Arial" w:hAnsi="Arial" w:cs="Arial"/>
          <w:sz w:val="22"/>
          <w:szCs w:val="22"/>
          <w:lang w:val="es-BO"/>
        </w:rPr>
        <w:t xml:space="preserve">Para procesar la Resolución del Contrato por cualquiera de las causales señaladas, la </w:t>
      </w:r>
      <w:r w:rsidRPr="00293FAE">
        <w:rPr>
          <w:rFonts w:ascii="Arial" w:hAnsi="Arial" w:cs="Arial"/>
          <w:b/>
          <w:sz w:val="22"/>
          <w:szCs w:val="22"/>
          <w:lang w:val="es-BO"/>
        </w:rPr>
        <w:t xml:space="preserve">ENTIDAD </w:t>
      </w:r>
      <w:r w:rsidRPr="00293FAE">
        <w:rPr>
          <w:rFonts w:ascii="Arial" w:hAnsi="Arial" w:cs="Arial"/>
          <w:sz w:val="22"/>
          <w:szCs w:val="22"/>
          <w:lang w:val="es-BO"/>
        </w:rPr>
        <w:t xml:space="preserve">o el </w:t>
      </w:r>
      <w:r w:rsidRPr="00293FAE">
        <w:rPr>
          <w:rFonts w:ascii="Arial" w:hAnsi="Arial" w:cs="Arial"/>
          <w:b/>
          <w:sz w:val="22"/>
          <w:szCs w:val="22"/>
          <w:lang w:val="es-BO"/>
        </w:rPr>
        <w:t xml:space="preserve">PROVEEDOR, </w:t>
      </w:r>
      <w:r w:rsidRPr="00293FAE">
        <w:rPr>
          <w:rFonts w:ascii="Arial" w:hAnsi="Arial" w:cs="Arial"/>
          <w:sz w:val="22"/>
          <w:szCs w:val="22"/>
          <w:lang w:val="es-BO"/>
        </w:rPr>
        <w:t>según corresponda, notificará mediante carta notariada a la otra parte, la intención de Resolver el Contrato, estableciendo claramente la causal que se aduce.</w:t>
      </w:r>
    </w:p>
    <w:p w:rsidR="00492639" w:rsidRPr="00293FAE" w:rsidRDefault="00492639" w:rsidP="00492639">
      <w:pPr>
        <w:widowControl w:val="0"/>
        <w:ind w:left="1418"/>
        <w:jc w:val="both"/>
        <w:rPr>
          <w:rFonts w:ascii="Arial" w:hAnsi="Arial" w:cs="Arial"/>
          <w:sz w:val="22"/>
          <w:szCs w:val="22"/>
          <w:lang w:val="es-BO"/>
        </w:rPr>
      </w:pPr>
    </w:p>
    <w:p w:rsidR="00492639" w:rsidRPr="00293FAE" w:rsidRDefault="00492639" w:rsidP="00492639">
      <w:pPr>
        <w:widowControl w:val="0"/>
        <w:ind w:left="1418"/>
        <w:jc w:val="both"/>
        <w:rPr>
          <w:rFonts w:ascii="Arial" w:hAnsi="Arial" w:cs="Arial"/>
          <w:sz w:val="22"/>
          <w:szCs w:val="22"/>
          <w:lang w:val="es-BO"/>
        </w:rPr>
      </w:pPr>
      <w:r w:rsidRPr="00293FAE">
        <w:rPr>
          <w:rFonts w:ascii="Arial" w:hAnsi="Arial" w:cs="Arial"/>
          <w:sz w:val="22"/>
          <w:szCs w:val="22"/>
          <w:lang w:val="es-BO"/>
        </w:rPr>
        <w:t xml:space="preserve">Si dentro de los diez (10) días hábiles siguientes de la fecha de notificación, se enmendaran las fallas, se normalizara el desarrollo de las obligaciones y se </w:t>
      </w:r>
      <w:r w:rsidRPr="00293FAE">
        <w:rPr>
          <w:rFonts w:ascii="Arial" w:hAnsi="Arial" w:cs="Arial"/>
          <w:sz w:val="22"/>
          <w:szCs w:val="22"/>
          <w:lang w:val="es-BO"/>
        </w:rPr>
        <w:lastRenderedPageBreak/>
        <w:t>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492639" w:rsidRPr="00293FAE" w:rsidRDefault="00492639" w:rsidP="00492639">
      <w:pPr>
        <w:widowControl w:val="0"/>
        <w:ind w:left="1418"/>
        <w:jc w:val="both"/>
        <w:rPr>
          <w:rFonts w:ascii="Arial" w:hAnsi="Arial" w:cs="Arial"/>
          <w:sz w:val="22"/>
          <w:szCs w:val="22"/>
          <w:lang w:val="es-BO"/>
        </w:rPr>
      </w:pPr>
    </w:p>
    <w:p w:rsidR="00492639" w:rsidRPr="00293FAE" w:rsidRDefault="00492639" w:rsidP="00492639">
      <w:pPr>
        <w:widowControl w:val="0"/>
        <w:ind w:left="1418"/>
        <w:jc w:val="both"/>
        <w:rPr>
          <w:rFonts w:ascii="Arial" w:hAnsi="Arial" w:cs="Arial"/>
          <w:sz w:val="22"/>
          <w:szCs w:val="22"/>
          <w:lang w:val="es-BO"/>
        </w:rPr>
      </w:pPr>
      <w:r w:rsidRPr="00293FAE">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293FAE">
        <w:rPr>
          <w:rFonts w:ascii="Arial" w:hAnsi="Arial" w:cs="Arial"/>
          <w:b/>
          <w:sz w:val="22"/>
          <w:szCs w:val="22"/>
          <w:lang w:val="es-BO"/>
        </w:rPr>
        <w:t xml:space="preserve">ENTIDAD </w:t>
      </w:r>
      <w:r w:rsidRPr="00293FAE">
        <w:rPr>
          <w:rFonts w:ascii="Arial" w:hAnsi="Arial" w:cs="Arial"/>
          <w:sz w:val="22"/>
          <w:szCs w:val="22"/>
          <w:lang w:val="es-BO"/>
        </w:rPr>
        <w:t xml:space="preserve">o el </w:t>
      </w:r>
      <w:r w:rsidRPr="00293FAE">
        <w:rPr>
          <w:rFonts w:ascii="Arial" w:hAnsi="Arial" w:cs="Arial"/>
          <w:b/>
          <w:sz w:val="22"/>
          <w:szCs w:val="22"/>
          <w:lang w:val="es-BO"/>
        </w:rPr>
        <w:t xml:space="preserve">PROVEEDOR, </w:t>
      </w:r>
      <w:r w:rsidRPr="00293FAE">
        <w:rPr>
          <w:rFonts w:ascii="Arial" w:hAnsi="Arial" w:cs="Arial"/>
          <w:sz w:val="22"/>
          <w:szCs w:val="22"/>
          <w:lang w:val="es-BO"/>
        </w:rPr>
        <w:t>según quien haya requerido la resolución del Contrato, notificará mediante carta notariada a la otra parte, que la Resolución del Contrato se ha hecho efectiva.</w:t>
      </w:r>
    </w:p>
    <w:p w:rsidR="00492639" w:rsidRPr="00293FAE" w:rsidRDefault="00492639" w:rsidP="00492639">
      <w:pPr>
        <w:widowControl w:val="0"/>
        <w:ind w:left="1418"/>
        <w:jc w:val="both"/>
        <w:rPr>
          <w:rFonts w:ascii="Arial" w:hAnsi="Arial" w:cs="Arial"/>
          <w:sz w:val="22"/>
          <w:szCs w:val="22"/>
          <w:lang w:val="es-BO"/>
        </w:rPr>
      </w:pPr>
    </w:p>
    <w:p w:rsidR="00492639" w:rsidRPr="00293FAE" w:rsidRDefault="00492639" w:rsidP="00492639">
      <w:pPr>
        <w:widowControl w:val="0"/>
        <w:ind w:left="1418"/>
        <w:jc w:val="both"/>
        <w:rPr>
          <w:rFonts w:ascii="Arial" w:hAnsi="Arial" w:cs="Arial"/>
          <w:bCs/>
          <w:iCs/>
          <w:sz w:val="22"/>
          <w:szCs w:val="22"/>
          <w:lang w:val="es-BO"/>
        </w:rPr>
      </w:pPr>
      <w:r w:rsidRPr="00293FAE">
        <w:rPr>
          <w:rFonts w:ascii="Arial" w:hAnsi="Arial" w:cs="Arial"/>
          <w:sz w:val="22"/>
          <w:szCs w:val="22"/>
        </w:rPr>
        <w:t xml:space="preserve">Esta carta notariada que efectiviza la Resolución del Contrato, dará lugar a que, cuando la resolución sea por causales atribuibles al </w:t>
      </w:r>
      <w:r w:rsidRPr="00293FAE">
        <w:rPr>
          <w:rFonts w:ascii="Arial" w:hAnsi="Arial" w:cs="Arial"/>
          <w:b/>
          <w:bCs/>
          <w:sz w:val="22"/>
          <w:szCs w:val="22"/>
        </w:rPr>
        <w:t xml:space="preserve">PROVEEDOR, </w:t>
      </w:r>
      <w:r w:rsidRPr="00293FAE">
        <w:rPr>
          <w:rFonts w:ascii="Arial" w:hAnsi="Arial" w:cs="Arial"/>
          <w:sz w:val="22"/>
          <w:szCs w:val="22"/>
        </w:rPr>
        <w:t xml:space="preserve">se consolide a favor de la </w:t>
      </w:r>
      <w:r w:rsidRPr="00293FAE">
        <w:rPr>
          <w:rFonts w:ascii="Arial" w:hAnsi="Arial" w:cs="Arial"/>
          <w:b/>
          <w:bCs/>
          <w:sz w:val="22"/>
          <w:szCs w:val="22"/>
        </w:rPr>
        <w:t xml:space="preserve">ENTIDAD </w:t>
      </w:r>
      <w:r w:rsidRPr="00293FAE">
        <w:rPr>
          <w:rFonts w:ascii="Arial" w:hAnsi="Arial" w:cs="Arial"/>
          <w:bCs/>
          <w:iCs/>
          <w:sz w:val="22"/>
          <w:szCs w:val="22"/>
          <w:lang w:val="es-BO"/>
        </w:rPr>
        <w:t>la Garantía de Cumplimiento de Contrato.</w:t>
      </w:r>
    </w:p>
    <w:p w:rsidR="00492639" w:rsidRPr="00293FAE" w:rsidRDefault="00492639" w:rsidP="00492639">
      <w:pPr>
        <w:widowControl w:val="0"/>
        <w:ind w:left="1418"/>
        <w:jc w:val="both"/>
        <w:rPr>
          <w:rFonts w:ascii="Arial" w:hAnsi="Arial" w:cs="Arial"/>
          <w:sz w:val="22"/>
          <w:szCs w:val="22"/>
          <w:lang w:val="es-BO"/>
        </w:rPr>
      </w:pPr>
    </w:p>
    <w:p w:rsidR="00492639" w:rsidRPr="00293FAE" w:rsidRDefault="00492639" w:rsidP="00492639">
      <w:pPr>
        <w:widowControl w:val="0"/>
        <w:ind w:left="1418"/>
        <w:jc w:val="both"/>
        <w:rPr>
          <w:rFonts w:ascii="Arial" w:hAnsi="Arial" w:cs="Arial"/>
          <w:sz w:val="22"/>
          <w:szCs w:val="22"/>
          <w:lang w:val="es-BO"/>
        </w:rPr>
      </w:pPr>
      <w:r w:rsidRPr="00293FAE">
        <w:rPr>
          <w:rFonts w:ascii="Arial" w:hAnsi="Arial" w:cs="Arial"/>
          <w:sz w:val="22"/>
          <w:szCs w:val="22"/>
          <w:lang w:val="es-BO"/>
        </w:rPr>
        <w:t xml:space="preserve">Una vez efectivizada la Resolución del Contrato, las </w:t>
      </w:r>
      <w:r w:rsidRPr="00293FAE">
        <w:rPr>
          <w:rFonts w:ascii="Arial" w:hAnsi="Arial" w:cs="Arial"/>
          <w:b/>
          <w:sz w:val="22"/>
          <w:szCs w:val="22"/>
          <w:lang w:val="es-BO"/>
        </w:rPr>
        <w:t>PARTES</w:t>
      </w:r>
      <w:r w:rsidRPr="00293FAE">
        <w:rPr>
          <w:rFonts w:ascii="Arial" w:hAnsi="Arial" w:cs="Arial"/>
          <w:sz w:val="22"/>
          <w:szCs w:val="22"/>
          <w:lang w:val="es-BO"/>
        </w:rPr>
        <w:t xml:space="preserve"> procederán a realizar la liquidación del Contrato. </w:t>
      </w:r>
    </w:p>
    <w:p w:rsidR="00492639" w:rsidRPr="00293FAE" w:rsidRDefault="00492639" w:rsidP="00492639">
      <w:pPr>
        <w:widowControl w:val="0"/>
        <w:ind w:left="1560"/>
        <w:jc w:val="both"/>
        <w:rPr>
          <w:rFonts w:ascii="Arial" w:hAnsi="Arial" w:cs="Arial"/>
          <w:sz w:val="22"/>
          <w:szCs w:val="22"/>
          <w:lang w:val="es-BO"/>
        </w:rPr>
      </w:pPr>
    </w:p>
    <w:p w:rsidR="00492639" w:rsidRPr="00293FAE" w:rsidRDefault="00492639" w:rsidP="00492639">
      <w:pPr>
        <w:widowControl w:val="0"/>
        <w:numPr>
          <w:ilvl w:val="1"/>
          <w:numId w:val="61"/>
        </w:numPr>
        <w:ind w:left="709" w:hanging="709"/>
        <w:jc w:val="both"/>
        <w:rPr>
          <w:rFonts w:ascii="Arial" w:hAnsi="Arial" w:cs="Arial"/>
          <w:sz w:val="22"/>
          <w:szCs w:val="22"/>
          <w:lang w:val="es-BO"/>
        </w:rPr>
      </w:pPr>
      <w:r w:rsidRPr="00293FAE">
        <w:rPr>
          <w:rFonts w:ascii="Arial" w:hAnsi="Arial" w:cs="Arial"/>
          <w:b/>
          <w:sz w:val="22"/>
          <w:szCs w:val="22"/>
          <w:lang w:val="es-BO"/>
        </w:rPr>
        <w:t xml:space="preserve">Resolución por causas de fuerza mayor, caso fortuito o en resguardo de los intereses del Estado. </w:t>
      </w:r>
      <w:r w:rsidRPr="00293FAE">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293FAE">
        <w:rPr>
          <w:rFonts w:ascii="Arial" w:hAnsi="Arial" w:cs="Arial"/>
          <w:b/>
          <w:sz w:val="22"/>
          <w:szCs w:val="22"/>
          <w:lang w:val="es-BO"/>
        </w:rPr>
        <w:t>ENTIDAD</w:t>
      </w:r>
      <w:r w:rsidRPr="00293FAE">
        <w:rPr>
          <w:rFonts w:ascii="Arial" w:hAnsi="Arial" w:cs="Arial"/>
          <w:sz w:val="22"/>
          <w:szCs w:val="22"/>
          <w:lang w:val="es-BO"/>
        </w:rPr>
        <w:t xml:space="preserve">. </w:t>
      </w:r>
      <w:r w:rsidRPr="00293FAE">
        <w:rPr>
          <w:rFonts w:ascii="Arial" w:hAnsi="Arial" w:cs="Arial"/>
          <w:color w:val="000000"/>
          <w:sz w:val="22"/>
          <w:szCs w:val="22"/>
          <w:lang w:val="es-BO" w:eastAsia="es-BO"/>
        </w:rPr>
        <w:t>En el caso de bienes</w:t>
      </w:r>
      <w:r w:rsidRPr="00293FAE">
        <w:rPr>
          <w:rFonts w:ascii="Arial" w:hAnsi="Arial" w:cs="Arial"/>
          <w:b/>
          <w:bCs/>
          <w:color w:val="000000"/>
          <w:sz w:val="22"/>
          <w:szCs w:val="22"/>
          <w:lang w:val="es-BO" w:eastAsia="es-BO"/>
        </w:rPr>
        <w:t xml:space="preserve"> </w:t>
      </w:r>
      <w:r w:rsidRPr="00293FAE">
        <w:rPr>
          <w:rFonts w:ascii="Arial" w:hAnsi="Arial" w:cs="Arial"/>
          <w:color w:val="000000"/>
          <w:sz w:val="22"/>
          <w:szCs w:val="22"/>
          <w:lang w:val="es-BO" w:eastAsia="es-BO"/>
        </w:rPr>
        <w:t xml:space="preserve">sujetos a provisión continua o con más de una entrega, procederá la resolución total cuando la </w:t>
      </w:r>
      <w:r w:rsidRPr="00293FAE">
        <w:rPr>
          <w:rFonts w:ascii="Arial" w:hAnsi="Arial" w:cs="Arial"/>
          <w:b/>
          <w:bCs/>
          <w:color w:val="000000"/>
          <w:sz w:val="22"/>
          <w:szCs w:val="22"/>
          <w:lang w:val="es-BO" w:eastAsia="es-BO"/>
        </w:rPr>
        <w:t xml:space="preserve">ENTIDAD </w:t>
      </w:r>
      <w:r w:rsidRPr="00293FAE">
        <w:rPr>
          <w:rFonts w:ascii="Arial" w:hAnsi="Arial" w:cs="Arial"/>
          <w:color w:val="000000"/>
          <w:sz w:val="22"/>
          <w:szCs w:val="22"/>
          <w:lang w:val="es-BO" w:eastAsia="es-BO"/>
        </w:rPr>
        <w:t>no haya realizado ninguna recepción satisfactoria.</w:t>
      </w:r>
    </w:p>
    <w:p w:rsidR="00492639" w:rsidRPr="00293FAE" w:rsidRDefault="00492639" w:rsidP="00492639">
      <w:pPr>
        <w:widowControl w:val="0"/>
        <w:ind w:left="709"/>
        <w:jc w:val="both"/>
        <w:rPr>
          <w:rFonts w:ascii="Arial" w:hAnsi="Arial" w:cs="Arial"/>
          <w:color w:val="000000"/>
          <w:sz w:val="22"/>
          <w:szCs w:val="22"/>
          <w:lang w:val="es-BO" w:eastAsia="es-BO"/>
        </w:rPr>
      </w:pPr>
    </w:p>
    <w:p w:rsidR="00492639" w:rsidRPr="00293FAE" w:rsidRDefault="00492639" w:rsidP="00492639">
      <w:pPr>
        <w:widowControl w:val="0"/>
        <w:ind w:left="709"/>
        <w:jc w:val="both"/>
        <w:rPr>
          <w:rFonts w:ascii="Arial" w:hAnsi="Arial" w:cs="Arial"/>
          <w:color w:val="000000"/>
          <w:sz w:val="22"/>
          <w:szCs w:val="22"/>
          <w:lang w:val="es-BO" w:eastAsia="es-BO"/>
        </w:rPr>
      </w:pPr>
      <w:r w:rsidRPr="00293FAE">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293FAE">
        <w:rPr>
          <w:rFonts w:ascii="Arial" w:hAnsi="Arial" w:cs="Arial"/>
          <w:b/>
          <w:color w:val="000000"/>
          <w:sz w:val="22"/>
          <w:szCs w:val="22"/>
          <w:lang w:val="es-BO" w:eastAsia="es-BO"/>
        </w:rPr>
        <w:t>ENTIDAD</w:t>
      </w:r>
      <w:r w:rsidRPr="00293FAE">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rsidR="00492639" w:rsidRPr="00293FAE" w:rsidRDefault="00492639" w:rsidP="00492639">
      <w:pPr>
        <w:widowControl w:val="0"/>
        <w:ind w:left="709"/>
        <w:jc w:val="both"/>
        <w:rPr>
          <w:rFonts w:ascii="Arial" w:hAnsi="Arial" w:cs="Arial"/>
          <w:sz w:val="22"/>
          <w:szCs w:val="22"/>
          <w:lang w:val="es-BO"/>
        </w:rPr>
      </w:pPr>
    </w:p>
    <w:p w:rsidR="00492639" w:rsidRPr="00293FAE" w:rsidRDefault="00492639" w:rsidP="00492639">
      <w:pPr>
        <w:widowControl w:val="0"/>
        <w:ind w:left="709"/>
        <w:jc w:val="both"/>
        <w:rPr>
          <w:rFonts w:ascii="Arial" w:hAnsi="Arial" w:cs="Arial"/>
          <w:b/>
          <w:sz w:val="22"/>
          <w:szCs w:val="22"/>
          <w:lang w:val="es-BO"/>
        </w:rPr>
      </w:pPr>
      <w:r w:rsidRPr="00293FAE">
        <w:rPr>
          <w:rFonts w:ascii="Arial" w:hAnsi="Arial" w:cs="Arial"/>
          <w:sz w:val="22"/>
          <w:szCs w:val="22"/>
          <w:lang w:val="es-BO"/>
        </w:rPr>
        <w:t xml:space="preserve">Si en cualquier momento antes de la terminación de la provisión o entrega de los </w:t>
      </w:r>
      <w:r w:rsidRPr="00293FAE">
        <w:rPr>
          <w:rFonts w:ascii="Arial" w:hAnsi="Arial" w:cs="Arial"/>
          <w:b/>
          <w:sz w:val="22"/>
          <w:szCs w:val="22"/>
          <w:lang w:val="es-BO"/>
        </w:rPr>
        <w:t>BIENES</w:t>
      </w:r>
      <w:r w:rsidRPr="00293FAE">
        <w:rPr>
          <w:rFonts w:ascii="Arial" w:hAnsi="Arial" w:cs="Arial"/>
          <w:sz w:val="22"/>
          <w:szCs w:val="22"/>
          <w:lang w:val="es-BO"/>
        </w:rPr>
        <w:t xml:space="preserve"> objeto del Contrato, el</w:t>
      </w:r>
      <w:r w:rsidRPr="00293FAE">
        <w:rPr>
          <w:rFonts w:ascii="Arial" w:hAnsi="Arial" w:cs="Arial"/>
          <w:b/>
          <w:sz w:val="22"/>
          <w:szCs w:val="22"/>
          <w:lang w:val="es-BO"/>
        </w:rPr>
        <w:t xml:space="preserve"> PROVEEDOR, </w:t>
      </w:r>
      <w:r w:rsidRPr="00293FAE">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492639" w:rsidRPr="00293FAE" w:rsidRDefault="00492639" w:rsidP="00492639">
      <w:pPr>
        <w:widowControl w:val="0"/>
        <w:ind w:left="709"/>
        <w:jc w:val="both"/>
        <w:rPr>
          <w:rFonts w:ascii="Arial" w:hAnsi="Arial" w:cs="Arial"/>
          <w:b/>
          <w:sz w:val="22"/>
          <w:szCs w:val="22"/>
          <w:lang w:val="es-BO"/>
        </w:rPr>
      </w:pPr>
    </w:p>
    <w:p w:rsidR="00492639" w:rsidRPr="00293FAE" w:rsidRDefault="00492639" w:rsidP="00492639">
      <w:pPr>
        <w:widowControl w:val="0"/>
        <w:ind w:left="709"/>
        <w:jc w:val="both"/>
        <w:rPr>
          <w:rFonts w:ascii="Arial" w:hAnsi="Arial" w:cs="Arial"/>
          <w:b/>
          <w:sz w:val="22"/>
          <w:szCs w:val="22"/>
          <w:lang w:val="es-BO"/>
        </w:rPr>
      </w:pPr>
      <w:r w:rsidRPr="00293FAE">
        <w:rPr>
          <w:rFonts w:ascii="Arial" w:hAnsi="Arial" w:cs="Arial"/>
          <w:sz w:val="22"/>
          <w:szCs w:val="22"/>
          <w:lang w:val="es-BO"/>
        </w:rPr>
        <w:t xml:space="preserve">La </w:t>
      </w:r>
      <w:r w:rsidRPr="00293FAE">
        <w:rPr>
          <w:rFonts w:ascii="Arial" w:hAnsi="Arial" w:cs="Arial"/>
          <w:b/>
          <w:sz w:val="22"/>
          <w:szCs w:val="22"/>
          <w:lang w:val="es-BO"/>
        </w:rPr>
        <w:t>ENTIDAD</w:t>
      </w:r>
      <w:r w:rsidRPr="00293FAE">
        <w:rPr>
          <w:rFonts w:ascii="Arial" w:hAnsi="Arial" w:cs="Arial"/>
          <w:sz w:val="22"/>
          <w:szCs w:val="22"/>
          <w:lang w:val="es-BO"/>
        </w:rPr>
        <w:t>, previa evaluación y aceptación de la solicitud</w:t>
      </w:r>
      <w:r w:rsidRPr="00293FAE">
        <w:rPr>
          <w:rFonts w:ascii="Arial" w:hAnsi="Arial" w:cs="Arial"/>
          <w:b/>
          <w:sz w:val="22"/>
          <w:szCs w:val="22"/>
          <w:lang w:val="es-BO"/>
        </w:rPr>
        <w:t xml:space="preserve">, </w:t>
      </w:r>
      <w:r w:rsidRPr="00293FAE">
        <w:rPr>
          <w:rFonts w:ascii="Arial" w:hAnsi="Arial" w:cs="Arial"/>
          <w:sz w:val="22"/>
          <w:szCs w:val="22"/>
          <w:lang w:val="es-BO"/>
        </w:rPr>
        <w:t xml:space="preserve">mediante carta notariada dirigida al </w:t>
      </w:r>
      <w:r w:rsidRPr="00293FAE">
        <w:rPr>
          <w:rFonts w:ascii="Arial" w:hAnsi="Arial" w:cs="Arial"/>
          <w:b/>
          <w:sz w:val="22"/>
          <w:szCs w:val="22"/>
          <w:lang w:val="es-BO"/>
        </w:rPr>
        <w:t xml:space="preserve">PROVEEDOR, </w:t>
      </w:r>
      <w:r w:rsidRPr="00293FAE">
        <w:rPr>
          <w:rFonts w:ascii="Arial" w:hAnsi="Arial" w:cs="Arial"/>
          <w:sz w:val="22"/>
          <w:szCs w:val="22"/>
          <w:lang w:val="es-BO"/>
        </w:rPr>
        <w:t xml:space="preserve">suspenderá la ejecución y resolverá el Contrato total o parcialmente. A la entrega de dicha comunicación oficial de resolución, el </w:t>
      </w:r>
      <w:r w:rsidRPr="00293FAE">
        <w:rPr>
          <w:rFonts w:ascii="Arial" w:hAnsi="Arial" w:cs="Arial"/>
          <w:b/>
          <w:sz w:val="22"/>
          <w:szCs w:val="22"/>
          <w:lang w:val="es-BO"/>
        </w:rPr>
        <w:t xml:space="preserve">PROVEEDOR </w:t>
      </w:r>
      <w:r w:rsidRPr="00293FAE">
        <w:rPr>
          <w:rFonts w:ascii="Arial" w:hAnsi="Arial" w:cs="Arial"/>
          <w:sz w:val="22"/>
          <w:szCs w:val="22"/>
          <w:lang w:val="es-BO"/>
        </w:rPr>
        <w:t xml:space="preserve">suspenderá la ejecución del Contrato de acuerdo a las instrucciones escritas que al efecto emita la </w:t>
      </w:r>
      <w:r w:rsidRPr="00293FAE">
        <w:rPr>
          <w:rFonts w:ascii="Arial" w:hAnsi="Arial" w:cs="Arial"/>
          <w:b/>
          <w:sz w:val="22"/>
          <w:szCs w:val="22"/>
          <w:lang w:val="es-BO"/>
        </w:rPr>
        <w:t>ENTIDAD.</w:t>
      </w:r>
    </w:p>
    <w:p w:rsidR="00492639" w:rsidRPr="00293FAE" w:rsidRDefault="00492639" w:rsidP="00492639">
      <w:pPr>
        <w:widowControl w:val="0"/>
        <w:ind w:left="709"/>
        <w:jc w:val="both"/>
        <w:rPr>
          <w:rFonts w:ascii="Arial" w:hAnsi="Arial" w:cs="Arial"/>
          <w:b/>
          <w:sz w:val="22"/>
          <w:szCs w:val="22"/>
          <w:lang w:val="es-BO"/>
        </w:rPr>
      </w:pPr>
    </w:p>
    <w:p w:rsidR="00492639" w:rsidRPr="00293FAE" w:rsidRDefault="00492639" w:rsidP="00492639">
      <w:pPr>
        <w:widowControl w:val="0"/>
        <w:ind w:left="709"/>
        <w:jc w:val="both"/>
        <w:rPr>
          <w:rFonts w:ascii="Arial" w:hAnsi="Arial" w:cs="Arial"/>
          <w:sz w:val="22"/>
          <w:szCs w:val="22"/>
          <w:lang w:val="es-BO"/>
        </w:rPr>
      </w:pPr>
      <w:r w:rsidRPr="00293FAE">
        <w:rPr>
          <w:rFonts w:ascii="Arial" w:hAnsi="Arial" w:cs="Arial"/>
          <w:sz w:val="22"/>
          <w:szCs w:val="22"/>
          <w:lang w:val="es-BO"/>
        </w:rPr>
        <w:t xml:space="preserve">Asimismo, si la </w:t>
      </w:r>
      <w:r w:rsidRPr="00293FAE">
        <w:rPr>
          <w:rFonts w:ascii="Arial" w:hAnsi="Arial" w:cs="Arial"/>
          <w:b/>
          <w:sz w:val="22"/>
          <w:szCs w:val="22"/>
          <w:lang w:val="es-BO"/>
        </w:rPr>
        <w:t>ENTIDAD</w:t>
      </w:r>
      <w:r w:rsidRPr="00293FAE">
        <w:rPr>
          <w:rFonts w:ascii="Arial" w:hAnsi="Arial" w:cs="Arial"/>
          <w:sz w:val="22"/>
          <w:szCs w:val="22"/>
          <w:lang w:val="es-BO"/>
        </w:rPr>
        <w:t xml:space="preserve"> se encontrase con situaciones no atribuibles a su voluntad, </w:t>
      </w:r>
      <w:r w:rsidRPr="00293FAE">
        <w:rPr>
          <w:rFonts w:ascii="Arial" w:hAnsi="Arial" w:cs="Arial"/>
          <w:sz w:val="22"/>
          <w:szCs w:val="22"/>
          <w:lang w:val="es-BO"/>
        </w:rPr>
        <w:lastRenderedPageBreak/>
        <w:t>por causas de fuerza mayor, caso fortuito o considera que la continuidad de la relación contractual va en contra de los intereses del Estado, comunicará por escrito la suspensión de la ejecución del Contrato y resolverá el Contrato total o parcialmente.</w:t>
      </w:r>
    </w:p>
    <w:p w:rsidR="00492639" w:rsidRPr="00293FAE" w:rsidRDefault="00492639" w:rsidP="00492639">
      <w:pPr>
        <w:widowControl w:val="0"/>
        <w:ind w:left="709"/>
        <w:jc w:val="both"/>
        <w:rPr>
          <w:rFonts w:ascii="Arial" w:hAnsi="Arial" w:cs="Arial"/>
          <w:b/>
          <w:sz w:val="22"/>
          <w:szCs w:val="22"/>
          <w:lang w:val="es-BO"/>
        </w:rPr>
      </w:pPr>
    </w:p>
    <w:p w:rsidR="00492639" w:rsidRPr="00293FAE" w:rsidRDefault="00492639" w:rsidP="00492639">
      <w:pPr>
        <w:widowControl w:val="0"/>
        <w:ind w:left="709"/>
        <w:jc w:val="both"/>
        <w:rPr>
          <w:rFonts w:ascii="Arial" w:hAnsi="Arial" w:cs="Arial"/>
          <w:b/>
          <w:sz w:val="22"/>
          <w:szCs w:val="22"/>
          <w:lang w:val="es-BO"/>
        </w:rPr>
      </w:pPr>
      <w:r w:rsidRPr="00293FAE">
        <w:rPr>
          <w:rFonts w:ascii="Arial" w:hAnsi="Arial" w:cs="Arial"/>
          <w:sz w:val="22"/>
          <w:szCs w:val="22"/>
          <w:lang w:val="es-BO"/>
        </w:rPr>
        <w:t xml:space="preserve">Se liquidarán los saldos correspondientes para el cierre de la adquisición y algunos otros gastos que a juicio de la </w:t>
      </w:r>
      <w:r w:rsidRPr="00293FAE">
        <w:rPr>
          <w:rFonts w:ascii="Arial" w:hAnsi="Arial" w:cs="Arial"/>
          <w:b/>
          <w:sz w:val="22"/>
          <w:szCs w:val="22"/>
          <w:lang w:val="es-BO"/>
        </w:rPr>
        <w:t xml:space="preserve">ENTIDAD </w:t>
      </w:r>
      <w:r w:rsidRPr="00293FAE">
        <w:rPr>
          <w:rFonts w:ascii="Arial" w:hAnsi="Arial" w:cs="Arial"/>
          <w:sz w:val="22"/>
          <w:szCs w:val="22"/>
          <w:lang w:val="es-BO"/>
        </w:rPr>
        <w:t xml:space="preserve">fueran considerados sujetos a reembolso al </w:t>
      </w:r>
      <w:r w:rsidRPr="00293FAE">
        <w:rPr>
          <w:rFonts w:ascii="Arial" w:hAnsi="Arial" w:cs="Arial"/>
          <w:b/>
          <w:sz w:val="22"/>
          <w:szCs w:val="22"/>
          <w:lang w:val="es-BO"/>
        </w:rPr>
        <w:t>PROVEEDOR</w:t>
      </w:r>
      <w:r w:rsidRPr="00293FAE">
        <w:rPr>
          <w:rFonts w:ascii="Arial" w:hAnsi="Arial" w:cs="Arial"/>
          <w:sz w:val="22"/>
          <w:szCs w:val="22"/>
          <w:lang w:val="es-BO"/>
        </w:rPr>
        <w:t>.</w:t>
      </w:r>
    </w:p>
    <w:p w:rsidR="00492639" w:rsidRPr="00293FAE" w:rsidRDefault="00492639" w:rsidP="00492639">
      <w:pPr>
        <w:widowControl w:val="0"/>
        <w:ind w:left="709"/>
        <w:jc w:val="both"/>
        <w:rPr>
          <w:rFonts w:ascii="Arial" w:hAnsi="Arial" w:cs="Arial"/>
          <w:b/>
          <w:sz w:val="22"/>
          <w:szCs w:val="22"/>
          <w:lang w:val="es-BO"/>
        </w:rPr>
      </w:pPr>
    </w:p>
    <w:p w:rsidR="00492639" w:rsidRPr="00293FAE" w:rsidRDefault="00492639" w:rsidP="00492639">
      <w:pPr>
        <w:widowControl w:val="0"/>
        <w:ind w:left="709"/>
        <w:jc w:val="both"/>
        <w:rPr>
          <w:rFonts w:ascii="Arial" w:hAnsi="Arial" w:cs="Arial"/>
          <w:b/>
          <w:sz w:val="22"/>
          <w:szCs w:val="22"/>
          <w:lang w:val="es-BO"/>
        </w:rPr>
      </w:pPr>
      <w:r w:rsidRPr="00293FAE">
        <w:rPr>
          <w:rFonts w:ascii="Arial" w:hAnsi="Arial" w:cs="Arial"/>
          <w:sz w:val="22"/>
          <w:szCs w:val="22"/>
          <w:lang w:val="es-BO"/>
        </w:rPr>
        <w:t>Una vez efectivizada la Resolución del Contrato, las partes procederán a realizar la liquidación del mismo.</w:t>
      </w:r>
    </w:p>
    <w:p w:rsidR="00492639" w:rsidRPr="00293FAE" w:rsidRDefault="00492639" w:rsidP="00492639">
      <w:pPr>
        <w:widowControl w:val="0"/>
        <w:jc w:val="both"/>
        <w:rPr>
          <w:rFonts w:ascii="Arial" w:hAnsi="Arial" w:cs="Arial"/>
          <w:sz w:val="22"/>
          <w:szCs w:val="22"/>
          <w:lang w:val="es-BO"/>
        </w:rPr>
      </w:pPr>
    </w:p>
    <w:p w:rsidR="00492639" w:rsidRPr="00293FAE" w:rsidRDefault="00492639" w:rsidP="00492639">
      <w:pPr>
        <w:widowControl w:val="0"/>
        <w:autoSpaceDE w:val="0"/>
        <w:autoSpaceDN w:val="0"/>
        <w:adjustRightInd w:val="0"/>
        <w:jc w:val="both"/>
        <w:rPr>
          <w:rFonts w:ascii="Arial" w:hAnsi="Arial" w:cs="Arial"/>
          <w:b/>
          <w:bCs/>
          <w:sz w:val="22"/>
          <w:szCs w:val="22"/>
          <w:lang w:val="es-BO"/>
        </w:rPr>
      </w:pPr>
      <w:r w:rsidRPr="00293FAE">
        <w:rPr>
          <w:rFonts w:ascii="Arial" w:hAnsi="Arial" w:cs="Arial"/>
          <w:b/>
          <w:sz w:val="22"/>
          <w:szCs w:val="22"/>
          <w:lang w:val="es-BO"/>
        </w:rPr>
        <w:t>CLÁUSULA VIGÉSIMA QUINTA</w:t>
      </w:r>
      <w:r w:rsidRPr="00293FAE">
        <w:rPr>
          <w:rFonts w:ascii="Arial" w:hAnsi="Arial" w:cs="Arial"/>
          <w:b/>
          <w:bCs/>
          <w:sz w:val="22"/>
          <w:szCs w:val="22"/>
          <w:lang w:val="es-BO"/>
        </w:rPr>
        <w:t xml:space="preserve">.- (SOLUCIÓN DE CONTROVERSIAS) </w:t>
      </w:r>
      <w:r w:rsidRPr="00293FAE">
        <w:rPr>
          <w:rFonts w:ascii="Arial" w:hAnsi="Arial" w:cs="Arial"/>
          <w:bCs/>
          <w:sz w:val="22"/>
          <w:szCs w:val="22"/>
          <w:lang w:val="es-BO"/>
        </w:rPr>
        <w:t>En caso de surgir controversias sobre los derechos y obligaciones u otros aspectos propios de la ejecución del presente Contrato</w:t>
      </w:r>
      <w:r w:rsidRPr="00293FAE">
        <w:rPr>
          <w:rFonts w:ascii="Arial" w:hAnsi="Arial" w:cs="Arial"/>
          <w:bCs/>
          <w:sz w:val="22"/>
          <w:szCs w:val="22"/>
        </w:rPr>
        <w:t xml:space="preserve">, </w:t>
      </w:r>
      <w:r w:rsidRPr="00293FAE">
        <w:rPr>
          <w:rFonts w:ascii="Arial" w:hAnsi="Arial" w:cs="Arial"/>
          <w:bCs/>
          <w:sz w:val="22"/>
          <w:szCs w:val="22"/>
          <w:lang w:val="es-BO"/>
        </w:rPr>
        <w:t xml:space="preserve">las </w:t>
      </w:r>
      <w:r w:rsidRPr="00293FAE">
        <w:rPr>
          <w:rFonts w:ascii="Arial" w:hAnsi="Arial" w:cs="Arial"/>
          <w:b/>
          <w:bCs/>
          <w:sz w:val="22"/>
          <w:szCs w:val="22"/>
          <w:lang w:val="es-BO"/>
        </w:rPr>
        <w:t xml:space="preserve">PARTES </w:t>
      </w:r>
      <w:r w:rsidRPr="00293FAE">
        <w:rPr>
          <w:rFonts w:ascii="Arial" w:hAnsi="Arial" w:cs="Arial"/>
          <w:bCs/>
          <w:sz w:val="22"/>
          <w:szCs w:val="22"/>
          <w:lang w:val="es-BO"/>
        </w:rPr>
        <w:t>acudirán a la jurisdicción prevista en el ordenamiento jurídico para los Contratos Administrativos.</w:t>
      </w:r>
    </w:p>
    <w:p w:rsidR="00492639" w:rsidRPr="00293FAE" w:rsidRDefault="00492639" w:rsidP="00492639">
      <w:pPr>
        <w:jc w:val="both"/>
        <w:rPr>
          <w:rFonts w:ascii="Arial" w:hAnsi="Arial" w:cs="Arial"/>
          <w:b/>
          <w:bCs/>
          <w:sz w:val="22"/>
          <w:szCs w:val="22"/>
        </w:rPr>
      </w:pPr>
    </w:p>
    <w:p w:rsidR="00492639" w:rsidRPr="00293FAE" w:rsidRDefault="00492639" w:rsidP="00492639">
      <w:pPr>
        <w:jc w:val="both"/>
        <w:rPr>
          <w:rFonts w:ascii="Arial" w:hAnsi="Arial" w:cs="Arial"/>
          <w:b/>
          <w:sz w:val="22"/>
          <w:szCs w:val="22"/>
          <w:lang w:val="es-ES_tradnl"/>
        </w:rPr>
      </w:pPr>
      <w:r w:rsidRPr="00293FAE">
        <w:rPr>
          <w:rFonts w:ascii="Arial" w:hAnsi="Arial" w:cs="Arial"/>
          <w:b/>
          <w:sz w:val="22"/>
          <w:szCs w:val="22"/>
          <w:lang w:val="es-BO"/>
        </w:rPr>
        <w:t xml:space="preserve">CLÁUSULA VIGÉSIMA SEXTA.- </w:t>
      </w:r>
      <w:r w:rsidRPr="00293FAE">
        <w:rPr>
          <w:rFonts w:ascii="Arial" w:hAnsi="Arial" w:cs="Arial"/>
          <w:b/>
          <w:sz w:val="22"/>
          <w:szCs w:val="22"/>
          <w:lang w:val="es-ES_tradnl"/>
        </w:rPr>
        <w:t xml:space="preserve">(RECEPCIÓN DE LOS BIENES) </w:t>
      </w:r>
      <w:r w:rsidRPr="00293FAE">
        <w:rPr>
          <w:rFonts w:ascii="Arial" w:hAnsi="Arial" w:cs="Arial"/>
          <w:sz w:val="22"/>
          <w:szCs w:val="22"/>
          <w:lang w:val="es-BO"/>
        </w:rPr>
        <w:t xml:space="preserve">Dentro del plazo previsto para la entrega, se realizarán las actividades para la recepción de los </w:t>
      </w:r>
      <w:r w:rsidRPr="00293FAE">
        <w:rPr>
          <w:rFonts w:ascii="Arial" w:hAnsi="Arial" w:cs="Arial"/>
          <w:b/>
          <w:sz w:val="22"/>
          <w:szCs w:val="22"/>
          <w:lang w:val="es-BO"/>
        </w:rPr>
        <w:t>BIENES</w:t>
      </w:r>
      <w:r w:rsidRPr="00293FAE">
        <w:rPr>
          <w:rFonts w:ascii="Arial" w:hAnsi="Arial" w:cs="Arial"/>
          <w:sz w:val="22"/>
          <w:szCs w:val="22"/>
          <w:lang w:val="es-BO"/>
        </w:rPr>
        <w:t>.</w:t>
      </w:r>
    </w:p>
    <w:p w:rsidR="00492639" w:rsidRPr="00293FAE" w:rsidRDefault="00492639" w:rsidP="00492639">
      <w:pPr>
        <w:jc w:val="both"/>
        <w:rPr>
          <w:rFonts w:ascii="Arial" w:hAnsi="Arial" w:cs="Arial"/>
          <w:b/>
          <w:sz w:val="22"/>
          <w:szCs w:val="22"/>
          <w:lang w:val="es-BO"/>
        </w:rPr>
      </w:pPr>
    </w:p>
    <w:p w:rsidR="00492639" w:rsidRPr="00293FAE" w:rsidRDefault="00492639" w:rsidP="00492639">
      <w:pPr>
        <w:jc w:val="both"/>
        <w:rPr>
          <w:rFonts w:ascii="Arial" w:hAnsi="Arial" w:cs="Arial"/>
          <w:sz w:val="22"/>
          <w:szCs w:val="22"/>
          <w:lang w:val="es-BO"/>
        </w:rPr>
      </w:pPr>
      <w:r w:rsidRPr="00293FAE">
        <w:rPr>
          <w:rFonts w:ascii="Arial" w:hAnsi="Arial" w:cs="Arial"/>
          <w:sz w:val="22"/>
          <w:szCs w:val="22"/>
          <w:lang w:val="es-BO"/>
        </w:rPr>
        <w:t>El Responsable de Recepción</w:t>
      </w:r>
      <w:r w:rsidRPr="00293FAE">
        <w:rPr>
          <w:rFonts w:ascii="Arial" w:hAnsi="Arial" w:cs="Arial"/>
          <w:b/>
          <w:sz w:val="22"/>
          <w:szCs w:val="22"/>
          <w:lang w:val="es-BO"/>
        </w:rPr>
        <w:t xml:space="preserve"> </w:t>
      </w:r>
      <w:r w:rsidRPr="00293FAE">
        <w:rPr>
          <w:rFonts w:ascii="Arial" w:hAnsi="Arial" w:cs="Arial"/>
          <w:sz w:val="22"/>
          <w:szCs w:val="22"/>
          <w:lang w:val="es-BO"/>
        </w:rPr>
        <w:t xml:space="preserve">debe verificar si los </w:t>
      </w:r>
      <w:r w:rsidRPr="00293FAE">
        <w:rPr>
          <w:rFonts w:ascii="Arial" w:hAnsi="Arial" w:cs="Arial"/>
          <w:b/>
          <w:sz w:val="22"/>
          <w:szCs w:val="22"/>
          <w:lang w:val="es-BO"/>
        </w:rPr>
        <w:t xml:space="preserve">BIENES </w:t>
      </w:r>
      <w:r w:rsidRPr="00293FAE">
        <w:rPr>
          <w:rFonts w:ascii="Arial" w:hAnsi="Arial" w:cs="Arial"/>
          <w:sz w:val="22"/>
          <w:szCs w:val="22"/>
          <w:lang w:val="es-BO"/>
        </w:rPr>
        <w:t xml:space="preserve">entregados concuerdan plenamente con las Especificaciones Técnicas de la propuesta adjudicada y el Contrato. </w:t>
      </w:r>
    </w:p>
    <w:p w:rsidR="00492639" w:rsidRPr="00293FAE" w:rsidRDefault="00492639" w:rsidP="00492639">
      <w:pPr>
        <w:jc w:val="both"/>
        <w:rPr>
          <w:rFonts w:ascii="Arial" w:hAnsi="Arial" w:cs="Arial"/>
          <w:sz w:val="22"/>
          <w:szCs w:val="22"/>
          <w:lang w:val="es-BO"/>
        </w:rPr>
      </w:pPr>
    </w:p>
    <w:p w:rsidR="00492639" w:rsidRPr="00293FAE" w:rsidRDefault="00492639" w:rsidP="00492639">
      <w:pPr>
        <w:jc w:val="both"/>
        <w:rPr>
          <w:rFonts w:ascii="Arial" w:hAnsi="Arial" w:cs="Arial"/>
          <w:sz w:val="22"/>
          <w:szCs w:val="22"/>
          <w:lang w:val="es-BO"/>
        </w:rPr>
      </w:pPr>
      <w:r w:rsidRPr="00293FAE">
        <w:rPr>
          <w:rFonts w:ascii="Arial" w:hAnsi="Arial" w:cs="Arial"/>
          <w:sz w:val="22"/>
          <w:szCs w:val="22"/>
          <w:lang w:val="es-BO"/>
        </w:rPr>
        <w:t xml:space="preserve">Si el plazo de entrega coincide con días sábados, domingos o feriados, la recepción de los </w:t>
      </w:r>
      <w:r w:rsidRPr="00293FAE">
        <w:rPr>
          <w:rFonts w:ascii="Arial" w:hAnsi="Arial" w:cs="Arial"/>
          <w:b/>
          <w:sz w:val="22"/>
          <w:szCs w:val="22"/>
          <w:lang w:val="es-BO"/>
        </w:rPr>
        <w:t>BIENES</w:t>
      </w:r>
      <w:r w:rsidRPr="00293FAE">
        <w:rPr>
          <w:rFonts w:ascii="Arial" w:hAnsi="Arial" w:cs="Arial"/>
          <w:sz w:val="22"/>
          <w:szCs w:val="22"/>
          <w:lang w:val="es-BO"/>
        </w:rPr>
        <w:t xml:space="preserve"> objeto del presente Contrato deberán ser trasladados al siguiente día hábil administrativo.</w:t>
      </w:r>
    </w:p>
    <w:p w:rsidR="00492639" w:rsidRPr="00293FAE" w:rsidRDefault="00492639" w:rsidP="00492639">
      <w:pPr>
        <w:jc w:val="both"/>
        <w:rPr>
          <w:rFonts w:ascii="Arial" w:hAnsi="Arial" w:cs="Arial"/>
          <w:sz w:val="22"/>
          <w:szCs w:val="22"/>
          <w:lang w:val="es-BO"/>
        </w:rPr>
      </w:pPr>
    </w:p>
    <w:p w:rsidR="00492639" w:rsidRPr="00293FAE" w:rsidRDefault="00492639" w:rsidP="00492639">
      <w:pPr>
        <w:jc w:val="both"/>
        <w:rPr>
          <w:rFonts w:ascii="Arial" w:hAnsi="Arial" w:cs="Arial"/>
          <w:sz w:val="22"/>
          <w:szCs w:val="22"/>
          <w:lang w:val="es-BO"/>
        </w:rPr>
      </w:pPr>
      <w:r w:rsidRPr="00293FAE">
        <w:rPr>
          <w:rFonts w:ascii="Arial" w:hAnsi="Arial" w:cs="Arial"/>
          <w:sz w:val="22"/>
          <w:szCs w:val="22"/>
          <w:lang w:val="es-BO"/>
        </w:rPr>
        <w:t>Del acto de recepción de la entrega se levantará un Acta de Recepción (Sujeta a verificación), que es un documento diferente al registro de ingreso a almacenes.</w:t>
      </w:r>
    </w:p>
    <w:p w:rsidR="00492639" w:rsidRPr="00293FAE" w:rsidRDefault="00492639" w:rsidP="00492639">
      <w:pPr>
        <w:jc w:val="both"/>
        <w:rPr>
          <w:rFonts w:ascii="Arial" w:hAnsi="Arial" w:cs="Arial"/>
          <w:sz w:val="22"/>
          <w:szCs w:val="22"/>
          <w:lang w:val="es-BO"/>
        </w:rPr>
      </w:pPr>
      <w:r w:rsidRPr="00293FAE">
        <w:rPr>
          <w:rFonts w:ascii="Arial" w:hAnsi="Arial" w:cs="Arial"/>
          <w:sz w:val="22"/>
          <w:szCs w:val="22"/>
          <w:lang w:val="es-BO"/>
        </w:rPr>
        <w:t xml:space="preserve"> </w:t>
      </w:r>
    </w:p>
    <w:p w:rsidR="00492639" w:rsidRPr="00293FAE" w:rsidRDefault="00492639" w:rsidP="00492639">
      <w:pPr>
        <w:jc w:val="both"/>
        <w:rPr>
          <w:rFonts w:ascii="Arial" w:hAnsi="Arial" w:cs="Arial"/>
          <w:sz w:val="22"/>
          <w:szCs w:val="22"/>
          <w:lang w:val="es-BO"/>
        </w:rPr>
      </w:pPr>
      <w:r w:rsidRPr="00293FAE">
        <w:rPr>
          <w:rFonts w:ascii="Arial" w:hAnsi="Arial" w:cs="Arial"/>
          <w:sz w:val="22"/>
          <w:szCs w:val="22"/>
          <w:lang w:val="es-BO"/>
        </w:rPr>
        <w:t xml:space="preserve">De manera excepcional, en caso de bienes con una sola entrega, previa solicitud del </w:t>
      </w:r>
      <w:r w:rsidRPr="00293FAE">
        <w:rPr>
          <w:rFonts w:ascii="Arial" w:hAnsi="Arial" w:cs="Arial"/>
          <w:b/>
          <w:sz w:val="22"/>
          <w:szCs w:val="22"/>
          <w:lang w:val="es-BO"/>
        </w:rPr>
        <w:t>PROVEEDOR</w:t>
      </w:r>
      <w:r w:rsidRPr="00293FAE">
        <w:rPr>
          <w:rFonts w:ascii="Arial" w:hAnsi="Arial" w:cs="Arial"/>
          <w:sz w:val="22"/>
          <w:szCs w:val="22"/>
          <w:lang w:val="es-BO"/>
        </w:rPr>
        <w:t>, el</w:t>
      </w:r>
      <w:r w:rsidRPr="00293FAE">
        <w:rPr>
          <w:rFonts w:ascii="Arial" w:hAnsi="Arial" w:cs="Arial"/>
          <w:b/>
          <w:i/>
          <w:sz w:val="22"/>
          <w:szCs w:val="22"/>
          <w:lang w:val="es-BO"/>
        </w:rPr>
        <w:t xml:space="preserve"> </w:t>
      </w:r>
      <w:r w:rsidRPr="00293FAE">
        <w:rPr>
          <w:rFonts w:ascii="Arial" w:hAnsi="Arial" w:cs="Arial"/>
          <w:sz w:val="22"/>
          <w:szCs w:val="22"/>
          <w:lang w:val="es-BO"/>
        </w:rPr>
        <w:t>Responsable de Recepción</w:t>
      </w:r>
      <w:r w:rsidRPr="00293FAE">
        <w:rPr>
          <w:rFonts w:ascii="Arial" w:hAnsi="Arial" w:cs="Arial"/>
          <w:b/>
          <w:sz w:val="22"/>
          <w:szCs w:val="22"/>
          <w:lang w:val="es-BO"/>
        </w:rPr>
        <w:t xml:space="preserve"> </w:t>
      </w:r>
      <w:r w:rsidRPr="00293FAE">
        <w:rPr>
          <w:rFonts w:ascii="Arial" w:hAnsi="Arial" w:cs="Arial"/>
          <w:sz w:val="22"/>
          <w:szCs w:val="22"/>
          <w:lang w:val="es-BO"/>
        </w:rPr>
        <w:t xml:space="preserve">podrá realizar la recepción de una parcialidad de los </w:t>
      </w:r>
      <w:r w:rsidRPr="00293FAE">
        <w:rPr>
          <w:rFonts w:ascii="Arial" w:hAnsi="Arial" w:cs="Arial"/>
          <w:b/>
          <w:sz w:val="22"/>
          <w:szCs w:val="22"/>
          <w:lang w:val="es-BO"/>
        </w:rPr>
        <w:t>BIENES</w:t>
      </w:r>
      <w:r w:rsidRPr="00293FAE">
        <w:rPr>
          <w:rFonts w:ascii="Arial" w:hAnsi="Arial" w:cs="Arial"/>
          <w:sz w:val="22"/>
          <w:szCs w:val="22"/>
          <w:lang w:val="es-BO"/>
        </w:rPr>
        <w:t>; para tal efecto, la Unidad Solicitante deberá emitir un informe que justifique esta recepción.</w:t>
      </w:r>
    </w:p>
    <w:p w:rsidR="00492639" w:rsidRPr="00293FAE" w:rsidRDefault="00492639" w:rsidP="00492639">
      <w:pPr>
        <w:jc w:val="both"/>
        <w:rPr>
          <w:rFonts w:ascii="Arial" w:hAnsi="Arial" w:cs="Arial"/>
          <w:sz w:val="22"/>
          <w:szCs w:val="22"/>
          <w:lang w:val="es-BO"/>
        </w:rPr>
      </w:pPr>
    </w:p>
    <w:p w:rsidR="00492639" w:rsidRPr="00293FAE" w:rsidRDefault="00492639" w:rsidP="00492639">
      <w:pPr>
        <w:jc w:val="both"/>
        <w:rPr>
          <w:rFonts w:ascii="Arial" w:hAnsi="Arial" w:cs="Arial"/>
          <w:sz w:val="22"/>
          <w:szCs w:val="22"/>
          <w:lang w:val="es-BO"/>
        </w:rPr>
      </w:pPr>
      <w:r w:rsidRPr="00293FAE">
        <w:rPr>
          <w:rFonts w:ascii="Arial" w:hAnsi="Arial" w:cs="Arial"/>
          <w:sz w:val="22"/>
          <w:szCs w:val="22"/>
          <w:lang w:val="es-BO"/>
        </w:rPr>
        <w:t xml:space="preserve">La verificación de los </w:t>
      </w:r>
      <w:r w:rsidRPr="00293FAE">
        <w:rPr>
          <w:rFonts w:ascii="Arial" w:hAnsi="Arial" w:cs="Arial"/>
          <w:b/>
          <w:sz w:val="22"/>
          <w:szCs w:val="22"/>
          <w:lang w:val="es-BO"/>
        </w:rPr>
        <w:t>BIENES</w:t>
      </w:r>
      <w:r w:rsidRPr="00293FAE">
        <w:rPr>
          <w:rFonts w:ascii="Arial" w:hAnsi="Arial" w:cs="Arial"/>
          <w:sz w:val="22"/>
          <w:szCs w:val="22"/>
          <w:lang w:val="es-BO"/>
        </w:rPr>
        <w:t xml:space="preserve">, se realizará en el plazo de hasta cinco (5) días hábiles, computables a partir de la entrega de los </w:t>
      </w:r>
      <w:r w:rsidRPr="00293FAE">
        <w:rPr>
          <w:rFonts w:ascii="Arial" w:hAnsi="Arial" w:cs="Arial"/>
          <w:b/>
          <w:sz w:val="22"/>
          <w:szCs w:val="22"/>
          <w:lang w:val="es-BO"/>
        </w:rPr>
        <w:t>BIENES</w:t>
      </w:r>
      <w:r w:rsidRPr="00293FAE">
        <w:rPr>
          <w:rFonts w:ascii="Arial" w:hAnsi="Arial" w:cs="Arial"/>
          <w:sz w:val="22"/>
          <w:szCs w:val="22"/>
          <w:lang w:val="es-BO"/>
        </w:rPr>
        <w:t xml:space="preserve"> en la </w:t>
      </w:r>
      <w:r w:rsidRPr="00293FAE">
        <w:rPr>
          <w:rFonts w:ascii="Arial" w:hAnsi="Arial" w:cs="Arial"/>
          <w:b/>
          <w:sz w:val="22"/>
          <w:szCs w:val="22"/>
          <w:lang w:val="es-BO"/>
        </w:rPr>
        <w:t>ENTIDAD</w:t>
      </w:r>
      <w:r w:rsidRPr="00293FAE">
        <w:rPr>
          <w:rFonts w:ascii="Arial" w:hAnsi="Arial" w:cs="Arial"/>
          <w:sz w:val="22"/>
          <w:szCs w:val="22"/>
          <w:lang w:val="es-BO"/>
        </w:rPr>
        <w:t xml:space="preserve">. Posteriormente a la verificación  se emitirá el Acta de Recepción. El plazo de entrega de los </w:t>
      </w:r>
      <w:r w:rsidRPr="00293FAE">
        <w:rPr>
          <w:rFonts w:ascii="Arial" w:hAnsi="Arial" w:cs="Arial"/>
          <w:b/>
          <w:sz w:val="22"/>
          <w:szCs w:val="22"/>
          <w:lang w:val="es-BO"/>
        </w:rPr>
        <w:t>BIENES</w:t>
      </w:r>
      <w:r w:rsidRPr="00293FAE">
        <w:rPr>
          <w:rFonts w:ascii="Arial" w:hAnsi="Arial" w:cs="Arial"/>
          <w:sz w:val="22"/>
          <w:szCs w:val="22"/>
          <w:lang w:val="es-BO"/>
        </w:rPr>
        <w:t xml:space="preserve">, no incluye el plazo de verificación de los </w:t>
      </w:r>
      <w:r w:rsidRPr="00293FAE">
        <w:rPr>
          <w:rFonts w:ascii="Arial" w:hAnsi="Arial" w:cs="Arial"/>
          <w:b/>
          <w:sz w:val="22"/>
          <w:szCs w:val="22"/>
          <w:lang w:val="es-BO"/>
        </w:rPr>
        <w:t>BIENES</w:t>
      </w:r>
      <w:r w:rsidRPr="00293FAE">
        <w:rPr>
          <w:rFonts w:ascii="Arial" w:hAnsi="Arial" w:cs="Arial"/>
          <w:sz w:val="22"/>
          <w:szCs w:val="22"/>
          <w:lang w:val="es-BO"/>
        </w:rPr>
        <w:t>.</w:t>
      </w:r>
    </w:p>
    <w:p w:rsidR="00492639" w:rsidRPr="00293FAE" w:rsidRDefault="00492639" w:rsidP="00492639">
      <w:pPr>
        <w:jc w:val="both"/>
        <w:rPr>
          <w:rFonts w:ascii="Arial" w:hAnsi="Arial" w:cs="Arial"/>
          <w:sz w:val="22"/>
          <w:szCs w:val="22"/>
        </w:rPr>
      </w:pPr>
    </w:p>
    <w:p w:rsidR="00492639" w:rsidRPr="00293FAE" w:rsidRDefault="00492639" w:rsidP="00492639">
      <w:pPr>
        <w:jc w:val="both"/>
        <w:rPr>
          <w:rFonts w:ascii="Arial" w:hAnsi="Arial" w:cs="Arial"/>
          <w:sz w:val="22"/>
          <w:szCs w:val="22"/>
          <w:lang w:val="es-BO"/>
        </w:rPr>
      </w:pPr>
      <w:r w:rsidRPr="00293FAE">
        <w:rPr>
          <w:rFonts w:ascii="Arial" w:hAnsi="Arial" w:cs="Arial"/>
          <w:sz w:val="22"/>
          <w:szCs w:val="22"/>
          <w:lang w:val="es-BO"/>
        </w:rPr>
        <w:t xml:space="preserve">El plazo de sustitución de los </w:t>
      </w:r>
      <w:r w:rsidRPr="00293FAE">
        <w:rPr>
          <w:rFonts w:ascii="Arial" w:hAnsi="Arial" w:cs="Arial"/>
          <w:b/>
          <w:sz w:val="22"/>
          <w:szCs w:val="22"/>
          <w:lang w:val="es-BO"/>
        </w:rPr>
        <w:t>BIENES</w:t>
      </w:r>
      <w:r w:rsidRPr="00293FAE">
        <w:rPr>
          <w:rFonts w:ascii="Arial" w:hAnsi="Arial" w:cs="Arial"/>
          <w:sz w:val="22"/>
          <w:szCs w:val="22"/>
          <w:lang w:val="es-BO"/>
        </w:rPr>
        <w:t xml:space="preserve"> que se otorgue al </w:t>
      </w:r>
      <w:r w:rsidRPr="00293FAE">
        <w:rPr>
          <w:rFonts w:ascii="Arial" w:hAnsi="Arial" w:cs="Arial"/>
          <w:b/>
          <w:sz w:val="22"/>
          <w:szCs w:val="22"/>
          <w:lang w:val="es-BO"/>
        </w:rPr>
        <w:t>PROVEEDOR,</w:t>
      </w:r>
      <w:r w:rsidRPr="00293FAE">
        <w:rPr>
          <w:rFonts w:ascii="Arial" w:hAnsi="Arial" w:cs="Arial"/>
          <w:sz w:val="22"/>
          <w:szCs w:val="22"/>
          <w:lang w:val="es-BO"/>
        </w:rPr>
        <w:t xml:space="preserve"> como resultado de la verificación, no se constituye en retraso de entrega. La sustitución que no se efectivice en el plazo establecido por la </w:t>
      </w:r>
      <w:r w:rsidRPr="00293FAE">
        <w:rPr>
          <w:rFonts w:ascii="Arial" w:hAnsi="Arial" w:cs="Arial"/>
          <w:b/>
          <w:sz w:val="22"/>
          <w:szCs w:val="22"/>
          <w:lang w:val="es-BO"/>
        </w:rPr>
        <w:t>ENTIDAD</w:t>
      </w:r>
      <w:r w:rsidRPr="00293FAE">
        <w:rPr>
          <w:rFonts w:ascii="Arial" w:hAnsi="Arial" w:cs="Arial"/>
          <w:sz w:val="22"/>
          <w:szCs w:val="22"/>
          <w:lang w:val="es-BO"/>
        </w:rPr>
        <w:t xml:space="preserve">, será sujeta de aplicación de multas por día de retraso desde la fecha de entrega de los </w:t>
      </w:r>
      <w:r w:rsidRPr="00293FAE">
        <w:rPr>
          <w:rFonts w:ascii="Arial" w:hAnsi="Arial" w:cs="Arial"/>
          <w:b/>
          <w:sz w:val="22"/>
          <w:szCs w:val="22"/>
          <w:lang w:val="es-BO"/>
        </w:rPr>
        <w:t>BIENES</w:t>
      </w:r>
      <w:r w:rsidRPr="00293FAE">
        <w:rPr>
          <w:rFonts w:ascii="Arial" w:hAnsi="Arial" w:cs="Arial"/>
          <w:sz w:val="22"/>
          <w:szCs w:val="22"/>
          <w:lang w:val="es-BO"/>
        </w:rPr>
        <w:t>.</w:t>
      </w:r>
    </w:p>
    <w:p w:rsidR="00492639" w:rsidRPr="00293FAE" w:rsidRDefault="00492639" w:rsidP="00492639">
      <w:pPr>
        <w:ind w:left="709" w:hanging="425"/>
        <w:jc w:val="both"/>
        <w:rPr>
          <w:rFonts w:ascii="Arial" w:hAnsi="Arial" w:cs="Arial"/>
          <w:sz w:val="22"/>
          <w:szCs w:val="22"/>
        </w:rPr>
      </w:pPr>
    </w:p>
    <w:p w:rsidR="00492639" w:rsidRPr="00293FAE" w:rsidRDefault="00492639" w:rsidP="00492639">
      <w:pPr>
        <w:jc w:val="both"/>
        <w:rPr>
          <w:rFonts w:ascii="Arial" w:hAnsi="Arial" w:cs="Arial"/>
          <w:sz w:val="22"/>
          <w:szCs w:val="22"/>
          <w:lang w:val="es-BO"/>
        </w:rPr>
      </w:pPr>
      <w:r w:rsidRPr="00293FAE">
        <w:rPr>
          <w:rFonts w:cs="Arial"/>
          <w:sz w:val="18"/>
          <w:szCs w:val="18"/>
          <w:lang w:val="es-BO"/>
        </w:rPr>
        <w:t>L</w:t>
      </w:r>
      <w:r w:rsidRPr="00293FAE">
        <w:rPr>
          <w:rFonts w:ascii="Arial" w:hAnsi="Arial" w:cs="Arial"/>
          <w:sz w:val="22"/>
          <w:szCs w:val="22"/>
          <w:lang w:val="es-BO"/>
        </w:rPr>
        <w:t>as actividades de verificación que debe desarrollar el Responsable de Recepción, serán las siguientes:</w:t>
      </w:r>
    </w:p>
    <w:p w:rsidR="00492639" w:rsidRPr="00293FAE" w:rsidRDefault="00492639" w:rsidP="00492639">
      <w:pPr>
        <w:jc w:val="both"/>
        <w:rPr>
          <w:rFonts w:ascii="Arial" w:hAnsi="Arial" w:cs="Arial"/>
          <w:sz w:val="22"/>
          <w:szCs w:val="22"/>
          <w:lang w:val="es-BO"/>
        </w:rPr>
      </w:pPr>
    </w:p>
    <w:p w:rsidR="00492639" w:rsidRPr="00293FAE" w:rsidRDefault="00492639" w:rsidP="00492639">
      <w:pPr>
        <w:pStyle w:val="Textoindependiente3"/>
        <w:numPr>
          <w:ilvl w:val="0"/>
          <w:numId w:val="62"/>
        </w:numPr>
        <w:spacing w:after="0"/>
        <w:ind w:left="567" w:hanging="425"/>
        <w:jc w:val="both"/>
        <w:rPr>
          <w:rFonts w:cs="Arial"/>
          <w:b/>
          <w:bCs/>
          <w:iCs/>
          <w:sz w:val="22"/>
          <w:szCs w:val="22"/>
        </w:rPr>
      </w:pPr>
      <w:r w:rsidRPr="00293FAE">
        <w:rPr>
          <w:rFonts w:cs="Arial"/>
          <w:bCs/>
          <w:iCs/>
          <w:sz w:val="22"/>
          <w:szCs w:val="22"/>
        </w:rPr>
        <w:t>Verificación de las Características Técnicas: El Responsable de Recepción, realizará la verificación de la Características Técnicas en un plazo de hasta cinco (5) días hábiles posterior a la entrega de la acreditación de licencias sujeta a verificación.</w:t>
      </w:r>
    </w:p>
    <w:p w:rsidR="00492639" w:rsidRPr="00293FAE" w:rsidRDefault="00492639" w:rsidP="00492639">
      <w:pPr>
        <w:pStyle w:val="Textoindependiente3"/>
        <w:ind w:left="374"/>
        <w:rPr>
          <w:rFonts w:cs="Arial"/>
          <w:b/>
          <w:bCs/>
          <w:iCs/>
          <w:sz w:val="22"/>
          <w:szCs w:val="22"/>
        </w:rPr>
      </w:pPr>
    </w:p>
    <w:p w:rsidR="00492639" w:rsidRPr="00293FAE" w:rsidRDefault="00492639" w:rsidP="00492639">
      <w:pPr>
        <w:ind w:left="567"/>
        <w:jc w:val="both"/>
        <w:rPr>
          <w:rFonts w:ascii="Arial" w:hAnsi="Arial" w:cs="Arial"/>
          <w:bCs/>
          <w:iCs/>
          <w:sz w:val="22"/>
          <w:szCs w:val="22"/>
        </w:rPr>
      </w:pPr>
      <w:r w:rsidRPr="00293FAE">
        <w:rPr>
          <w:rFonts w:ascii="Arial" w:hAnsi="Arial" w:cs="Arial"/>
          <w:bCs/>
          <w:iCs/>
          <w:sz w:val="22"/>
          <w:szCs w:val="22"/>
        </w:rPr>
        <w:t xml:space="preserve">Cualquier observación que surja durante el periodo de verificación deberá ser subsanada por el </w:t>
      </w:r>
      <w:r w:rsidRPr="00293FAE">
        <w:rPr>
          <w:rFonts w:ascii="Arial" w:hAnsi="Arial" w:cs="Arial"/>
          <w:b/>
          <w:bCs/>
          <w:iCs/>
          <w:sz w:val="22"/>
          <w:szCs w:val="22"/>
        </w:rPr>
        <w:t>PROVEEDOR</w:t>
      </w:r>
      <w:r w:rsidRPr="00293FAE">
        <w:rPr>
          <w:rFonts w:ascii="Arial" w:hAnsi="Arial" w:cs="Arial"/>
          <w:bCs/>
          <w:iCs/>
          <w:sz w:val="22"/>
          <w:szCs w:val="22"/>
        </w:rPr>
        <w:t xml:space="preserve"> en un plazo de hasta cinco (5) días hábiles a partir del día siguiente día hábil de recibida la notificación (el </w:t>
      </w:r>
      <w:r w:rsidRPr="00293FAE">
        <w:rPr>
          <w:rFonts w:ascii="Arial" w:hAnsi="Arial" w:cs="Arial"/>
          <w:b/>
          <w:bCs/>
          <w:iCs/>
          <w:sz w:val="22"/>
          <w:szCs w:val="22"/>
        </w:rPr>
        <w:t xml:space="preserve">PROVEEDOR </w:t>
      </w:r>
      <w:r w:rsidRPr="00293FAE">
        <w:rPr>
          <w:rFonts w:ascii="Arial" w:hAnsi="Arial" w:cs="Arial"/>
          <w:bCs/>
          <w:iCs/>
          <w:sz w:val="22"/>
          <w:szCs w:val="22"/>
        </w:rPr>
        <w:t xml:space="preserve">deberá realizar las acciones necesarias para subsanar las observaciones sin costo adicional para la </w:t>
      </w:r>
      <w:r w:rsidRPr="00293FAE">
        <w:rPr>
          <w:rFonts w:ascii="Arial" w:hAnsi="Arial" w:cs="Arial"/>
          <w:b/>
          <w:bCs/>
          <w:iCs/>
          <w:sz w:val="22"/>
          <w:szCs w:val="22"/>
        </w:rPr>
        <w:t>ENTIDAD</w:t>
      </w:r>
      <w:r w:rsidRPr="00293FAE">
        <w:rPr>
          <w:rFonts w:ascii="Arial" w:hAnsi="Arial" w:cs="Arial"/>
          <w:bCs/>
          <w:iCs/>
          <w:sz w:val="22"/>
          <w:szCs w:val="22"/>
        </w:rPr>
        <w:t>).</w:t>
      </w:r>
    </w:p>
    <w:p w:rsidR="00492639" w:rsidRPr="00293FAE" w:rsidRDefault="00492639" w:rsidP="00492639">
      <w:pPr>
        <w:jc w:val="both"/>
        <w:rPr>
          <w:rFonts w:ascii="Arial" w:hAnsi="Arial" w:cs="Arial"/>
          <w:bCs/>
          <w:iCs/>
          <w:sz w:val="22"/>
          <w:szCs w:val="22"/>
        </w:rPr>
      </w:pPr>
    </w:p>
    <w:p w:rsidR="00492639" w:rsidRPr="00293FAE" w:rsidRDefault="00492639" w:rsidP="00492639">
      <w:pPr>
        <w:pStyle w:val="Prrafodelista"/>
        <w:numPr>
          <w:ilvl w:val="0"/>
          <w:numId w:val="62"/>
        </w:numPr>
        <w:ind w:left="567" w:hanging="425"/>
        <w:jc w:val="both"/>
        <w:rPr>
          <w:rFonts w:ascii="Arial" w:hAnsi="Arial" w:cs="Arial"/>
          <w:bCs/>
          <w:iCs/>
          <w:sz w:val="22"/>
          <w:szCs w:val="22"/>
        </w:rPr>
      </w:pPr>
      <w:r w:rsidRPr="00293FAE">
        <w:rPr>
          <w:rFonts w:ascii="Arial" w:hAnsi="Arial" w:cs="Arial"/>
          <w:b/>
          <w:sz w:val="22"/>
          <w:szCs w:val="22"/>
        </w:rPr>
        <w:t>Informe Técnico:</w:t>
      </w:r>
      <w:r w:rsidRPr="00293FAE">
        <w:rPr>
          <w:rFonts w:ascii="Arial" w:hAnsi="Arial" w:cs="Arial"/>
          <w:b/>
          <w:bCs/>
          <w:iCs/>
          <w:sz w:val="22"/>
          <w:szCs w:val="22"/>
        </w:rPr>
        <w:t xml:space="preserve"> </w:t>
      </w:r>
      <w:r w:rsidRPr="00293FAE">
        <w:rPr>
          <w:rFonts w:ascii="Arial" w:hAnsi="Arial" w:cs="Arial"/>
          <w:bCs/>
          <w:iCs/>
          <w:sz w:val="22"/>
          <w:szCs w:val="22"/>
        </w:rPr>
        <w:t>El Responsable de Recepción emitirá el Informe Técnico en un plazo de hasta dos (2) días hábiles concluida la verificación de las Especificaciones Técnicas o de que se subsanen las observaciones.</w:t>
      </w:r>
    </w:p>
    <w:p w:rsidR="00492639" w:rsidRPr="00293FAE" w:rsidRDefault="00492639" w:rsidP="00492639">
      <w:pPr>
        <w:ind w:left="567" w:hanging="425"/>
        <w:jc w:val="both"/>
        <w:rPr>
          <w:rFonts w:ascii="Arial" w:hAnsi="Arial" w:cs="Arial"/>
          <w:bCs/>
          <w:iCs/>
          <w:sz w:val="22"/>
          <w:szCs w:val="22"/>
        </w:rPr>
      </w:pPr>
    </w:p>
    <w:p w:rsidR="00492639" w:rsidRPr="00293FAE" w:rsidRDefault="00492639" w:rsidP="00492639">
      <w:pPr>
        <w:pStyle w:val="Prrafodelista"/>
        <w:numPr>
          <w:ilvl w:val="0"/>
          <w:numId w:val="62"/>
        </w:numPr>
        <w:ind w:left="567" w:hanging="425"/>
        <w:jc w:val="both"/>
        <w:rPr>
          <w:rFonts w:ascii="Arial" w:hAnsi="Arial" w:cs="Arial"/>
          <w:color w:val="FF0000"/>
          <w:sz w:val="22"/>
          <w:szCs w:val="22"/>
          <w:lang w:val="es-BO"/>
        </w:rPr>
      </w:pPr>
      <w:r w:rsidRPr="00293FAE">
        <w:rPr>
          <w:rFonts w:ascii="Arial" w:hAnsi="Arial" w:cs="Arial"/>
          <w:b/>
          <w:bCs/>
          <w:sz w:val="22"/>
          <w:szCs w:val="22"/>
          <w:lang w:val="es-ES_tradnl"/>
        </w:rPr>
        <w:t>Acta de Recepción</w:t>
      </w:r>
      <w:r w:rsidRPr="00293FAE">
        <w:rPr>
          <w:rFonts w:ascii="Arial" w:hAnsi="Arial" w:cs="Arial"/>
          <w:bCs/>
          <w:sz w:val="22"/>
          <w:szCs w:val="22"/>
          <w:lang w:val="es-ES_tradnl"/>
        </w:rPr>
        <w:t>: Una vez emitido el Informe Técnico el Responsable de Recepción procederá a la elaboración del Acta de Recepción.</w:t>
      </w:r>
    </w:p>
    <w:p w:rsidR="00492639" w:rsidRPr="00293FAE" w:rsidRDefault="00492639" w:rsidP="00492639">
      <w:pPr>
        <w:jc w:val="both"/>
        <w:rPr>
          <w:rFonts w:cs="Arial"/>
          <w:color w:val="FF0000"/>
          <w:sz w:val="18"/>
          <w:szCs w:val="18"/>
          <w:lang w:val="es-BO"/>
        </w:rPr>
      </w:pPr>
    </w:p>
    <w:p w:rsidR="00492639" w:rsidRPr="00293FAE" w:rsidRDefault="00492639" w:rsidP="00492639">
      <w:pPr>
        <w:jc w:val="both"/>
        <w:rPr>
          <w:rFonts w:ascii="Arial" w:hAnsi="Arial" w:cs="Arial"/>
          <w:sz w:val="22"/>
          <w:szCs w:val="22"/>
          <w:lang w:val="es-BO"/>
        </w:rPr>
      </w:pPr>
      <w:r w:rsidRPr="00293FAE">
        <w:rPr>
          <w:rFonts w:ascii="Arial" w:hAnsi="Arial" w:cs="Arial"/>
          <w:b/>
          <w:sz w:val="22"/>
          <w:szCs w:val="22"/>
        </w:rPr>
        <w:t xml:space="preserve">CLÁUSULA VIGÉSIMA SEPTIMA.- </w:t>
      </w:r>
      <w:r w:rsidRPr="00293FAE">
        <w:rPr>
          <w:rFonts w:ascii="Arial" w:hAnsi="Arial" w:cs="Arial"/>
          <w:b/>
          <w:sz w:val="22"/>
          <w:szCs w:val="22"/>
          <w:lang w:val="es-BO"/>
        </w:rPr>
        <w:t xml:space="preserve">(LIQUIDACIÓN DE CONTRATO) </w:t>
      </w:r>
      <w:r w:rsidRPr="00293FAE">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293FAE">
        <w:rPr>
          <w:rFonts w:ascii="Arial" w:hAnsi="Arial" w:cs="Arial"/>
          <w:b/>
          <w:sz w:val="22"/>
          <w:szCs w:val="22"/>
          <w:lang w:val="es-BO"/>
        </w:rPr>
        <w:t>ENTIDAD</w:t>
      </w:r>
      <w:r w:rsidRPr="00293FAE">
        <w:rPr>
          <w:rFonts w:ascii="Arial" w:hAnsi="Arial" w:cs="Arial"/>
          <w:sz w:val="22"/>
          <w:szCs w:val="22"/>
          <w:lang w:val="es-BO"/>
        </w:rPr>
        <w:t xml:space="preserve"> procederá a la liquidación del Contrato.</w:t>
      </w:r>
    </w:p>
    <w:p w:rsidR="00492639" w:rsidRPr="00293FAE" w:rsidRDefault="00492639" w:rsidP="00492639">
      <w:pPr>
        <w:jc w:val="both"/>
        <w:rPr>
          <w:rFonts w:ascii="Arial" w:hAnsi="Arial" w:cs="Arial"/>
          <w:sz w:val="22"/>
          <w:szCs w:val="22"/>
        </w:rPr>
      </w:pPr>
    </w:p>
    <w:p w:rsidR="00492639" w:rsidRPr="00293FAE" w:rsidRDefault="00492639" w:rsidP="00492639">
      <w:pPr>
        <w:jc w:val="both"/>
        <w:rPr>
          <w:rFonts w:ascii="Arial" w:hAnsi="Arial" w:cs="Arial"/>
          <w:sz w:val="22"/>
          <w:szCs w:val="22"/>
          <w:lang w:val="es-BO"/>
        </w:rPr>
      </w:pPr>
      <w:r w:rsidRPr="00293FAE">
        <w:rPr>
          <w:rFonts w:ascii="Arial" w:hAnsi="Arial" w:cs="Arial"/>
          <w:sz w:val="22"/>
          <w:szCs w:val="22"/>
          <w:lang w:val="es-BO"/>
        </w:rPr>
        <w:t xml:space="preserve">En ambos casos, la </w:t>
      </w:r>
      <w:r w:rsidRPr="00293FAE">
        <w:rPr>
          <w:rFonts w:ascii="Arial" w:hAnsi="Arial" w:cs="Arial"/>
          <w:b/>
          <w:sz w:val="22"/>
          <w:szCs w:val="22"/>
          <w:lang w:val="es-BO"/>
        </w:rPr>
        <w:t xml:space="preserve">ENTIDAD </w:t>
      </w:r>
      <w:r w:rsidRPr="00293FAE">
        <w:rPr>
          <w:rFonts w:ascii="Arial" w:hAnsi="Arial" w:cs="Arial"/>
          <w:sz w:val="22"/>
          <w:szCs w:val="22"/>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rsidR="00492639" w:rsidRPr="00293FAE" w:rsidRDefault="00492639" w:rsidP="00492639">
      <w:pPr>
        <w:jc w:val="both"/>
        <w:rPr>
          <w:rFonts w:ascii="Arial" w:hAnsi="Arial" w:cs="Arial"/>
          <w:sz w:val="22"/>
          <w:szCs w:val="22"/>
          <w:lang w:val="es-BO"/>
        </w:rPr>
      </w:pPr>
    </w:p>
    <w:p w:rsidR="00492639" w:rsidRPr="00293FAE" w:rsidRDefault="00492639" w:rsidP="00492639">
      <w:pPr>
        <w:jc w:val="both"/>
        <w:rPr>
          <w:rFonts w:ascii="Arial" w:hAnsi="Arial" w:cs="Arial"/>
          <w:sz w:val="22"/>
          <w:szCs w:val="22"/>
          <w:lang w:val="es-BO"/>
        </w:rPr>
      </w:pPr>
      <w:r w:rsidRPr="00293FAE">
        <w:rPr>
          <w:rFonts w:ascii="Arial" w:hAnsi="Arial" w:cs="Arial"/>
          <w:sz w:val="22"/>
          <w:szCs w:val="22"/>
          <w:lang w:val="es-BO"/>
        </w:rPr>
        <w:t xml:space="preserve">El Certificado de Cumplimiento de Contrato será emitido, siempre y cuando el </w:t>
      </w:r>
      <w:r w:rsidRPr="00293FAE">
        <w:rPr>
          <w:rFonts w:ascii="Arial" w:hAnsi="Arial" w:cs="Arial"/>
          <w:b/>
          <w:sz w:val="22"/>
          <w:szCs w:val="22"/>
          <w:lang w:val="es-BO"/>
        </w:rPr>
        <w:t>PROVEEDOR</w:t>
      </w:r>
      <w:r w:rsidRPr="00293FAE">
        <w:rPr>
          <w:rFonts w:ascii="Arial" w:hAnsi="Arial" w:cs="Arial"/>
          <w:sz w:val="22"/>
          <w:szCs w:val="22"/>
          <w:lang w:val="es-BO"/>
        </w:rPr>
        <w:t xml:space="preserve"> haya dado fiel cumplimiento a todas sus obligaciones, previstas en el presente Contrato.</w:t>
      </w:r>
    </w:p>
    <w:p w:rsidR="00492639" w:rsidRPr="00293FAE" w:rsidRDefault="00492639" w:rsidP="00492639">
      <w:pPr>
        <w:widowControl w:val="0"/>
        <w:jc w:val="both"/>
        <w:rPr>
          <w:rFonts w:ascii="Arial" w:hAnsi="Arial" w:cs="Arial"/>
          <w:bCs/>
          <w:iCs/>
          <w:sz w:val="22"/>
          <w:szCs w:val="22"/>
        </w:rPr>
      </w:pPr>
    </w:p>
    <w:p w:rsidR="00492639" w:rsidRPr="00293FAE" w:rsidRDefault="00492639" w:rsidP="00492639">
      <w:pPr>
        <w:widowControl w:val="0"/>
        <w:jc w:val="both"/>
        <w:rPr>
          <w:rFonts w:ascii="Arial" w:hAnsi="Arial" w:cs="Arial"/>
          <w:sz w:val="22"/>
          <w:szCs w:val="22"/>
          <w:lang w:val="es-BO"/>
        </w:rPr>
      </w:pPr>
      <w:r w:rsidRPr="00293FAE">
        <w:rPr>
          <w:rFonts w:ascii="Arial" w:hAnsi="Arial" w:cs="Arial"/>
          <w:sz w:val="22"/>
          <w:szCs w:val="22"/>
          <w:lang w:val="es-BO"/>
        </w:rPr>
        <w:t>La liquidación del Contrato, tomará en cuenta:</w:t>
      </w:r>
    </w:p>
    <w:p w:rsidR="00492639" w:rsidRPr="00293FAE" w:rsidRDefault="00492639" w:rsidP="00492639">
      <w:pPr>
        <w:widowControl w:val="0"/>
        <w:jc w:val="both"/>
        <w:rPr>
          <w:rFonts w:ascii="Arial" w:hAnsi="Arial" w:cs="Arial"/>
          <w:sz w:val="22"/>
          <w:szCs w:val="22"/>
          <w:lang w:val="es-BO"/>
        </w:rPr>
      </w:pPr>
    </w:p>
    <w:p w:rsidR="00492639" w:rsidRPr="00293FAE" w:rsidRDefault="00492639" w:rsidP="00492639">
      <w:pPr>
        <w:widowControl w:val="0"/>
        <w:numPr>
          <w:ilvl w:val="0"/>
          <w:numId w:val="37"/>
        </w:numPr>
        <w:jc w:val="both"/>
        <w:rPr>
          <w:rFonts w:ascii="Arial" w:hAnsi="Arial" w:cs="Arial"/>
          <w:sz w:val="22"/>
          <w:szCs w:val="22"/>
          <w:lang w:val="es-BO"/>
        </w:rPr>
      </w:pPr>
      <w:r w:rsidRPr="00293FAE">
        <w:rPr>
          <w:rFonts w:ascii="Arial" w:hAnsi="Arial" w:cs="Arial"/>
          <w:sz w:val="22"/>
          <w:szCs w:val="22"/>
          <w:lang w:val="es-BO"/>
        </w:rPr>
        <w:t>Reposición de daños, si hubieren.</w:t>
      </w:r>
    </w:p>
    <w:p w:rsidR="00492639" w:rsidRPr="00293FAE" w:rsidRDefault="00492639" w:rsidP="00492639">
      <w:pPr>
        <w:widowControl w:val="0"/>
        <w:numPr>
          <w:ilvl w:val="0"/>
          <w:numId w:val="37"/>
        </w:numPr>
        <w:jc w:val="both"/>
        <w:rPr>
          <w:rFonts w:ascii="Arial" w:hAnsi="Arial" w:cs="Arial"/>
          <w:sz w:val="22"/>
          <w:szCs w:val="22"/>
          <w:lang w:val="es-BO"/>
        </w:rPr>
      </w:pPr>
      <w:r w:rsidRPr="00293FAE">
        <w:rPr>
          <w:rFonts w:ascii="Arial" w:hAnsi="Arial" w:cs="Arial"/>
          <w:sz w:val="22"/>
          <w:szCs w:val="22"/>
          <w:lang w:val="es-BO"/>
        </w:rPr>
        <w:t>Las multas y penalidades, si hubieran.</w:t>
      </w:r>
    </w:p>
    <w:p w:rsidR="00492639" w:rsidRPr="00293FAE" w:rsidRDefault="00492639" w:rsidP="00492639">
      <w:pPr>
        <w:widowControl w:val="0"/>
        <w:numPr>
          <w:ilvl w:val="0"/>
          <w:numId w:val="37"/>
        </w:numPr>
        <w:jc w:val="both"/>
        <w:rPr>
          <w:rFonts w:ascii="Arial" w:hAnsi="Arial" w:cs="Arial"/>
          <w:sz w:val="22"/>
          <w:szCs w:val="22"/>
          <w:lang w:val="es-BO"/>
        </w:rPr>
      </w:pPr>
      <w:r w:rsidRPr="00293FAE">
        <w:rPr>
          <w:rFonts w:ascii="Arial" w:hAnsi="Arial" w:cs="Arial"/>
          <w:sz w:val="22"/>
          <w:szCs w:val="22"/>
          <w:lang w:val="es-BO"/>
        </w:rPr>
        <w:t xml:space="preserve">Otros aspectos que considere la </w:t>
      </w:r>
      <w:r w:rsidRPr="00293FAE">
        <w:rPr>
          <w:rFonts w:ascii="Arial" w:hAnsi="Arial" w:cs="Arial"/>
          <w:b/>
          <w:sz w:val="22"/>
          <w:szCs w:val="22"/>
          <w:lang w:val="es-BO"/>
        </w:rPr>
        <w:t>ENTIDAD</w:t>
      </w:r>
      <w:r w:rsidRPr="00293FAE">
        <w:rPr>
          <w:rFonts w:ascii="Arial" w:hAnsi="Arial" w:cs="Arial"/>
          <w:sz w:val="22"/>
          <w:szCs w:val="22"/>
          <w:lang w:val="es-BO"/>
        </w:rPr>
        <w:t>.</w:t>
      </w:r>
    </w:p>
    <w:p w:rsidR="00492639" w:rsidRPr="00293FAE" w:rsidRDefault="00492639" w:rsidP="00492639">
      <w:pPr>
        <w:widowControl w:val="0"/>
        <w:jc w:val="both"/>
        <w:rPr>
          <w:rFonts w:ascii="Arial" w:hAnsi="Arial" w:cs="Arial"/>
          <w:sz w:val="22"/>
          <w:szCs w:val="22"/>
          <w:lang w:val="es-BO"/>
        </w:rPr>
      </w:pPr>
    </w:p>
    <w:p w:rsidR="00492639" w:rsidRPr="00293FAE" w:rsidRDefault="00492639" w:rsidP="00492639">
      <w:pPr>
        <w:widowControl w:val="0"/>
        <w:jc w:val="both"/>
        <w:rPr>
          <w:rFonts w:ascii="Arial" w:hAnsi="Arial" w:cs="Arial"/>
          <w:sz w:val="22"/>
          <w:szCs w:val="22"/>
          <w:lang w:val="es-BO"/>
        </w:rPr>
      </w:pPr>
      <w:r w:rsidRPr="00293FAE">
        <w:rPr>
          <w:rFonts w:ascii="Arial" w:hAnsi="Arial" w:cs="Arial"/>
          <w:sz w:val="22"/>
          <w:szCs w:val="22"/>
          <w:lang w:val="es-BO"/>
        </w:rPr>
        <w:t xml:space="preserve">Asimismo, el </w:t>
      </w:r>
      <w:r w:rsidRPr="00293FAE">
        <w:rPr>
          <w:rFonts w:ascii="Arial" w:hAnsi="Arial" w:cs="Arial"/>
          <w:b/>
          <w:sz w:val="22"/>
          <w:szCs w:val="22"/>
          <w:lang w:val="es-BO"/>
        </w:rPr>
        <w:t xml:space="preserve">PROVEEDOR </w:t>
      </w:r>
      <w:r w:rsidRPr="00293FAE">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293FAE">
        <w:rPr>
          <w:rFonts w:ascii="Arial" w:hAnsi="Arial" w:cs="Arial"/>
          <w:b/>
          <w:sz w:val="22"/>
          <w:szCs w:val="22"/>
          <w:lang w:val="es-BO"/>
        </w:rPr>
        <w:t>ENTIDAD.</w:t>
      </w:r>
    </w:p>
    <w:p w:rsidR="00492639" w:rsidRPr="00293FAE" w:rsidRDefault="00492639" w:rsidP="00492639">
      <w:pPr>
        <w:widowControl w:val="0"/>
        <w:jc w:val="both"/>
        <w:rPr>
          <w:rFonts w:ascii="Arial" w:hAnsi="Arial" w:cs="Arial"/>
          <w:sz w:val="22"/>
          <w:szCs w:val="22"/>
          <w:lang w:val="es-BO"/>
        </w:rPr>
      </w:pPr>
    </w:p>
    <w:p w:rsidR="00492639" w:rsidRPr="00293FAE" w:rsidRDefault="00492639" w:rsidP="00492639">
      <w:pPr>
        <w:widowControl w:val="0"/>
        <w:jc w:val="both"/>
        <w:rPr>
          <w:rFonts w:ascii="Arial" w:hAnsi="Arial" w:cs="Arial"/>
          <w:sz w:val="22"/>
          <w:szCs w:val="22"/>
          <w:lang w:val="es-BO"/>
        </w:rPr>
      </w:pPr>
      <w:r w:rsidRPr="00293FAE">
        <w:rPr>
          <w:rFonts w:ascii="Arial" w:hAnsi="Arial" w:cs="Arial"/>
          <w:sz w:val="22"/>
          <w:szCs w:val="22"/>
          <w:lang w:val="es-BO"/>
        </w:rPr>
        <w:t>Este proceso utilizará los plazos previstos en la Cláusula Décima Quinta del presente Contrato, para el pago de saldos que existiesen.</w:t>
      </w:r>
    </w:p>
    <w:p w:rsidR="00492639" w:rsidRPr="00293FAE" w:rsidRDefault="00492639" w:rsidP="00492639">
      <w:pPr>
        <w:widowControl w:val="0"/>
        <w:jc w:val="both"/>
        <w:rPr>
          <w:rFonts w:ascii="Arial" w:hAnsi="Arial" w:cs="Arial"/>
          <w:b/>
          <w:sz w:val="22"/>
          <w:szCs w:val="22"/>
        </w:rPr>
      </w:pPr>
    </w:p>
    <w:p w:rsidR="00492639" w:rsidRPr="00293FAE" w:rsidRDefault="00492639" w:rsidP="00492639">
      <w:pPr>
        <w:jc w:val="both"/>
        <w:rPr>
          <w:rFonts w:ascii="Arial" w:hAnsi="Arial" w:cs="Arial"/>
          <w:b/>
          <w:sz w:val="22"/>
          <w:szCs w:val="22"/>
        </w:rPr>
      </w:pPr>
      <w:r w:rsidRPr="00293FAE">
        <w:rPr>
          <w:rFonts w:ascii="Arial" w:hAnsi="Arial" w:cs="Arial"/>
          <w:b/>
          <w:sz w:val="22"/>
          <w:szCs w:val="22"/>
        </w:rPr>
        <w:t xml:space="preserve">CLÁUSULA VIGÉSIMA OCTAVA.- (CONFORMIDAD) </w:t>
      </w:r>
      <w:r w:rsidRPr="00293FAE">
        <w:rPr>
          <w:rFonts w:ascii="Arial" w:hAnsi="Arial" w:cs="Arial"/>
          <w:sz w:val="22"/>
          <w:szCs w:val="22"/>
        </w:rPr>
        <w:t>En señal de conformidad y para su fiel y estricto cumplimiento, suscribimos el presente Contrato en cuatro ejemplares de un mismo tenor y validez __________</w:t>
      </w:r>
      <w:r w:rsidRPr="00293FAE">
        <w:rPr>
          <w:rFonts w:ascii="Arial" w:hAnsi="Arial" w:cs="Arial"/>
          <w:b/>
          <w:sz w:val="22"/>
          <w:szCs w:val="22"/>
          <w:lang w:val="es-ES_tradnl"/>
        </w:rPr>
        <w:t>,</w:t>
      </w:r>
      <w:r w:rsidRPr="00293FAE">
        <w:rPr>
          <w:rFonts w:ascii="Arial" w:hAnsi="Arial" w:cs="Arial"/>
          <w:sz w:val="22"/>
          <w:szCs w:val="22"/>
        </w:rPr>
        <w:t xml:space="preserve"> en representación legal de la </w:t>
      </w:r>
      <w:r w:rsidRPr="00293FAE">
        <w:rPr>
          <w:rFonts w:ascii="Arial" w:hAnsi="Arial" w:cs="Arial"/>
          <w:b/>
          <w:sz w:val="22"/>
          <w:szCs w:val="22"/>
        </w:rPr>
        <w:t>ENTIDAD</w:t>
      </w:r>
      <w:r w:rsidRPr="00293FAE">
        <w:rPr>
          <w:rFonts w:ascii="Arial" w:hAnsi="Arial" w:cs="Arial"/>
          <w:sz w:val="22"/>
          <w:szCs w:val="22"/>
        </w:rPr>
        <w:t xml:space="preserve">, y ---------------------------------------, en representación legal del </w:t>
      </w:r>
      <w:r w:rsidRPr="00293FAE">
        <w:rPr>
          <w:rFonts w:ascii="Arial" w:hAnsi="Arial" w:cs="Arial"/>
          <w:b/>
          <w:bCs/>
          <w:sz w:val="22"/>
          <w:szCs w:val="22"/>
        </w:rPr>
        <w:t>PROVEEDOR</w:t>
      </w:r>
      <w:r w:rsidRPr="00293FAE">
        <w:rPr>
          <w:rFonts w:ascii="Arial" w:hAnsi="Arial" w:cs="Arial"/>
          <w:sz w:val="22"/>
          <w:szCs w:val="22"/>
        </w:rPr>
        <w:t>.</w:t>
      </w:r>
    </w:p>
    <w:p w:rsidR="00492639" w:rsidRPr="00293FAE" w:rsidRDefault="00492639" w:rsidP="00492639">
      <w:pPr>
        <w:jc w:val="both"/>
        <w:rPr>
          <w:rFonts w:ascii="Arial" w:hAnsi="Arial" w:cs="Arial"/>
          <w:sz w:val="22"/>
          <w:szCs w:val="22"/>
        </w:rPr>
      </w:pPr>
    </w:p>
    <w:p w:rsidR="00492639" w:rsidRPr="00293FAE" w:rsidRDefault="00492639" w:rsidP="00492639">
      <w:pPr>
        <w:jc w:val="both"/>
        <w:rPr>
          <w:rFonts w:ascii="Arial" w:hAnsi="Arial" w:cs="Arial"/>
          <w:sz w:val="22"/>
          <w:szCs w:val="22"/>
        </w:rPr>
      </w:pPr>
      <w:r w:rsidRPr="00293FAE">
        <w:rPr>
          <w:rFonts w:ascii="Arial" w:hAnsi="Arial" w:cs="Arial"/>
          <w:sz w:val="22"/>
          <w:szCs w:val="22"/>
        </w:rPr>
        <w:t>Este documento, conforme a disposiciones legales de control fiscal vigentes, será registrado ante la Contraloría General del Estado.</w:t>
      </w:r>
    </w:p>
    <w:p w:rsidR="00492639" w:rsidRPr="00293FAE" w:rsidRDefault="00492639" w:rsidP="00492639">
      <w:pPr>
        <w:jc w:val="both"/>
        <w:rPr>
          <w:rFonts w:ascii="Arial" w:hAnsi="Arial" w:cs="Arial"/>
          <w:sz w:val="22"/>
          <w:szCs w:val="22"/>
        </w:rPr>
      </w:pPr>
    </w:p>
    <w:p w:rsidR="00492639" w:rsidRPr="00293FAE" w:rsidRDefault="00492639" w:rsidP="00492639">
      <w:pPr>
        <w:jc w:val="both"/>
        <w:rPr>
          <w:rFonts w:ascii="Arial" w:hAnsi="Arial" w:cs="Arial"/>
          <w:b/>
          <w:bCs/>
          <w:sz w:val="22"/>
          <w:szCs w:val="22"/>
        </w:rPr>
      </w:pPr>
      <w:r w:rsidRPr="00293FAE">
        <w:rPr>
          <w:rFonts w:ascii="Arial" w:eastAsia="Courier New" w:hAnsi="Arial" w:cs="Arial"/>
          <w:sz w:val="22"/>
          <w:szCs w:val="22"/>
        </w:rPr>
        <w:t>La Paz, __ de ____ de 2024</w:t>
      </w:r>
    </w:p>
    <w:sectPr w:rsidR="00492639" w:rsidRPr="00293FAE" w:rsidSect="00B37AAC">
      <w:pgSz w:w="12240" w:h="15840" w:code="1"/>
      <w:pgMar w:top="1985"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259" w:rsidRDefault="00A43259">
      <w:r>
        <w:separator/>
      </w:r>
    </w:p>
  </w:endnote>
  <w:endnote w:type="continuationSeparator" w:id="0">
    <w:p w:rsidR="00A43259" w:rsidRDefault="00A4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CCE" w:rsidRDefault="00605CCE">
    <w:pPr>
      <w:pStyle w:val="Piedepgina"/>
      <w:jc w:val="right"/>
    </w:pPr>
    <w:r>
      <w:fldChar w:fldCharType="begin"/>
    </w:r>
    <w:r>
      <w:instrText xml:space="preserve"> PAGE   \* MERGEFORMAT </w:instrText>
    </w:r>
    <w:r>
      <w:fldChar w:fldCharType="separate"/>
    </w:r>
    <w:r w:rsidR="007F317B">
      <w:rPr>
        <w:noProof/>
      </w:rPr>
      <w:t>18</w:t>
    </w:r>
    <w:r>
      <w:rPr>
        <w:noProof/>
      </w:rPr>
      <w:fldChar w:fldCharType="end"/>
    </w:r>
  </w:p>
  <w:p w:rsidR="00605CCE" w:rsidRDefault="00605C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259" w:rsidRDefault="00A43259">
      <w:r>
        <w:separator/>
      </w:r>
    </w:p>
  </w:footnote>
  <w:footnote w:type="continuationSeparator" w:id="0">
    <w:p w:rsidR="00A43259" w:rsidRDefault="00A43259">
      <w:r>
        <w:continuationSeparator/>
      </w:r>
    </w:p>
  </w:footnote>
  <w:footnote w:id="1">
    <w:p w:rsidR="00605CCE" w:rsidRPr="00B01927" w:rsidRDefault="00605CCE"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rsidR="00605CCE" w:rsidRPr="00B01927" w:rsidRDefault="00605CCE"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rsidR="00605CCE" w:rsidRPr="00B01927" w:rsidRDefault="00605CCE"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rsidR="00605CCE" w:rsidRPr="00DB3133" w:rsidRDefault="00605CCE"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CCE" w:rsidRPr="00944965" w:rsidRDefault="00605CCE">
    <w:pPr>
      <w:pStyle w:val="Encabezado"/>
      <w:rPr>
        <w:sz w:val="6"/>
      </w:rPr>
    </w:pPr>
    <w:r>
      <w:rPr>
        <w:noProof/>
        <w:lang w:val="es-BO" w:eastAsia="es-BO"/>
      </w:rPr>
      <w:drawing>
        <wp:anchor distT="0" distB="0" distL="114300" distR="114300" simplePos="0" relativeHeight="251667456" behindDoc="0" locked="0" layoutInCell="1" allowOverlap="1" wp14:anchorId="14614B57" wp14:editId="7393F496">
          <wp:simplePos x="0" y="0"/>
          <wp:positionH relativeFrom="page">
            <wp:posOffset>-13779</wp:posOffset>
          </wp:positionH>
          <wp:positionV relativeFrom="paragraph">
            <wp:posOffset>-426346</wp:posOffset>
          </wp:positionV>
          <wp:extent cx="7770495" cy="779145"/>
          <wp:effectExtent l="0" t="0" r="1905" b="1905"/>
          <wp:wrapNone/>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CCE" w:rsidRDefault="00605CCE">
    <w:pPr>
      <w:pStyle w:val="Encabezado"/>
    </w:pPr>
    <w:r>
      <w:rPr>
        <w:noProof/>
        <w:lang w:val="es-BO" w:eastAsia="es-BO"/>
      </w:rPr>
      <w:drawing>
        <wp:anchor distT="0" distB="0" distL="114300" distR="114300" simplePos="0" relativeHeight="251665408" behindDoc="0" locked="0" layoutInCell="1" allowOverlap="1" wp14:anchorId="0FBB27B0" wp14:editId="19EE3B92">
          <wp:simplePos x="0" y="0"/>
          <wp:positionH relativeFrom="page">
            <wp:posOffset>14270</wp:posOffset>
          </wp:positionH>
          <wp:positionV relativeFrom="paragraph">
            <wp:posOffset>-387712</wp:posOffset>
          </wp:positionV>
          <wp:extent cx="7770495" cy="779145"/>
          <wp:effectExtent l="0" t="0" r="1905" b="1905"/>
          <wp:wrapNone/>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CCE" w:rsidRPr="00C7315F" w:rsidRDefault="00605CCE" w:rsidP="00C7315F">
    <w:pPr>
      <w:pStyle w:val="Encabezado"/>
    </w:pPr>
    <w:r>
      <w:rPr>
        <w:noProof/>
        <w:lang w:val="es-BO" w:eastAsia="es-BO"/>
      </w:rPr>
      <w:drawing>
        <wp:anchor distT="0" distB="0" distL="114300" distR="114300" simplePos="0" relativeHeight="251669504" behindDoc="0" locked="0" layoutInCell="1" allowOverlap="1" wp14:anchorId="6C0EDF49" wp14:editId="1198E7E3">
          <wp:simplePos x="0" y="0"/>
          <wp:positionH relativeFrom="column">
            <wp:posOffset>-1106598</wp:posOffset>
          </wp:positionH>
          <wp:positionV relativeFrom="paragraph">
            <wp:posOffset>-426981</wp:posOffset>
          </wp:positionV>
          <wp:extent cx="7772400" cy="1117815"/>
          <wp:effectExtent l="0" t="0" r="0"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6AD506A"/>
    <w:multiLevelType w:val="multilevel"/>
    <w:tmpl w:val="749264E6"/>
    <w:lvl w:ilvl="0">
      <w:start w:val="1"/>
      <w:numFmt w:val="lowerLetter"/>
      <w:lvlText w:val="%1)"/>
      <w:lvlJc w:val="left"/>
      <w:pPr>
        <w:ind w:left="720" w:hanging="360"/>
      </w:pPr>
      <w:rPr>
        <w:b/>
        <w:i w:val="0"/>
        <w:sz w:val="18"/>
      </w:rPr>
    </w:lvl>
    <w:lvl w:ilvl="1">
      <w:start w:val="1"/>
      <w:numFmt w:val="decimal"/>
      <w:lvlText w:val="%1.%2."/>
      <w:lvlJc w:val="left"/>
      <w:pPr>
        <w:ind w:left="1152" w:hanging="432"/>
      </w:pPr>
      <w:rPr>
        <w: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506D9D"/>
    <w:multiLevelType w:val="hybridMultilevel"/>
    <w:tmpl w:val="C63A3A3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1E9454A7"/>
    <w:multiLevelType w:val="hybridMultilevel"/>
    <w:tmpl w:val="1758CF24"/>
    <w:lvl w:ilvl="0" w:tplc="B49898C4">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2"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4"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5"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9"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0"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1" w15:restartNumberingAfterBreak="0">
    <w:nsid w:val="32FE792F"/>
    <w:multiLevelType w:val="hybridMultilevel"/>
    <w:tmpl w:val="52F04DF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35F043F"/>
    <w:multiLevelType w:val="hybridMultilevel"/>
    <w:tmpl w:val="85C8AE30"/>
    <w:lvl w:ilvl="0" w:tplc="33F009E2">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4" w15:restartNumberingAfterBreak="0">
    <w:nsid w:val="36370CCE"/>
    <w:multiLevelType w:val="hybridMultilevel"/>
    <w:tmpl w:val="5A0008C2"/>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5" w15:restartNumberingAfterBreak="0">
    <w:nsid w:val="38DA36A6"/>
    <w:multiLevelType w:val="multilevel"/>
    <w:tmpl w:val="4FD89BD6"/>
    <w:lvl w:ilvl="0">
      <w:start w:val="24"/>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3AA63DE4"/>
    <w:multiLevelType w:val="hybridMultilevel"/>
    <w:tmpl w:val="F1BE944E"/>
    <w:lvl w:ilvl="0" w:tplc="D8EC92B8">
      <w:start w:val="1"/>
      <w:numFmt w:val="decimal"/>
      <w:lvlText w:val="%1."/>
      <w:lvlJc w:val="left"/>
      <w:pPr>
        <w:ind w:left="720" w:hanging="360"/>
      </w:pPr>
      <w:rPr>
        <w:rFonts w:ascii="Arial" w:eastAsia="Times New Roman" w:hAnsi="Arial" w:cs="Arial" w:hint="default"/>
        <w:color w:val="auto"/>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0" w15:restartNumberingAfterBreak="0">
    <w:nsid w:val="4ADF09FE"/>
    <w:multiLevelType w:val="hybridMultilevel"/>
    <w:tmpl w:val="FBEC3FC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1" w15:restartNumberingAfterBreak="0">
    <w:nsid w:val="4B3F7BE6"/>
    <w:multiLevelType w:val="hybridMultilevel"/>
    <w:tmpl w:val="122A3F1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E026CB1"/>
    <w:multiLevelType w:val="multilevel"/>
    <w:tmpl w:val="B9D6CD5A"/>
    <w:lvl w:ilvl="0">
      <w:start w:val="1"/>
      <w:numFmt w:val="decimal"/>
      <w:lvlText w:val="%1."/>
      <w:lvlJc w:val="left"/>
      <w:pPr>
        <w:ind w:left="360" w:hanging="360"/>
      </w:pPr>
      <w:rPr>
        <w:b/>
        <w:sz w:val="18"/>
      </w:rPr>
    </w:lvl>
    <w:lvl w:ilvl="1">
      <w:start w:val="1"/>
      <w:numFmt w:val="decimal"/>
      <w:lvlText w:val="%1.%2."/>
      <w:lvlJc w:val="left"/>
      <w:pPr>
        <w:ind w:left="792" w:hanging="432"/>
      </w:pPr>
      <w:rPr>
        <w:rFonts w:ascii="Arial" w:hAnsi="Arial" w:cs="Arial" w:hint="default"/>
        <w:b/>
        <w:sz w:val="18"/>
        <w:szCs w:val="18"/>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5" w15:restartNumberingAfterBreak="0">
    <w:nsid w:val="53773AE5"/>
    <w:multiLevelType w:val="hybridMultilevel"/>
    <w:tmpl w:val="305A5934"/>
    <w:lvl w:ilvl="0" w:tplc="5BE2840C">
      <w:start w:val="1"/>
      <w:numFmt w:val="upperRoman"/>
      <w:lvlText w:val="%1."/>
      <w:lvlJc w:val="left"/>
      <w:pPr>
        <w:tabs>
          <w:tab w:val="num" w:pos="1080"/>
        </w:tabs>
        <w:ind w:left="1080" w:hanging="720"/>
      </w:pPr>
      <w:rPr>
        <w:rFonts w:ascii="Arial" w:hAnsi="Arial"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4A75E3B"/>
    <w:multiLevelType w:val="hybridMultilevel"/>
    <w:tmpl w:val="E012CAE8"/>
    <w:lvl w:ilvl="0" w:tplc="CF9658A2">
      <w:start w:val="1"/>
      <w:numFmt w:val="decimal"/>
      <w:lvlText w:val="%1."/>
      <w:lvlJc w:val="left"/>
      <w:pPr>
        <w:ind w:left="374" w:hanging="360"/>
      </w:pPr>
      <w:rPr>
        <w:rFonts w:hint="default"/>
        <w:b w:val="0"/>
        <w:bCs/>
        <w:i w:val="0"/>
        <w:color w:val="auto"/>
      </w:rPr>
    </w:lvl>
    <w:lvl w:ilvl="1" w:tplc="0C0A0019" w:tentative="1">
      <w:start w:val="1"/>
      <w:numFmt w:val="lowerLetter"/>
      <w:lvlText w:val="%2."/>
      <w:lvlJc w:val="left"/>
      <w:pPr>
        <w:ind w:left="1094" w:hanging="360"/>
      </w:pPr>
    </w:lvl>
    <w:lvl w:ilvl="2" w:tplc="0C0A001B" w:tentative="1">
      <w:start w:val="1"/>
      <w:numFmt w:val="lowerRoman"/>
      <w:lvlText w:val="%3."/>
      <w:lvlJc w:val="right"/>
      <w:pPr>
        <w:ind w:left="1814" w:hanging="180"/>
      </w:pPr>
    </w:lvl>
    <w:lvl w:ilvl="3" w:tplc="0C0A000F" w:tentative="1">
      <w:start w:val="1"/>
      <w:numFmt w:val="decimal"/>
      <w:lvlText w:val="%4."/>
      <w:lvlJc w:val="left"/>
      <w:pPr>
        <w:ind w:left="2534" w:hanging="360"/>
      </w:pPr>
    </w:lvl>
    <w:lvl w:ilvl="4" w:tplc="0C0A0019" w:tentative="1">
      <w:start w:val="1"/>
      <w:numFmt w:val="lowerLetter"/>
      <w:lvlText w:val="%5."/>
      <w:lvlJc w:val="left"/>
      <w:pPr>
        <w:ind w:left="3254" w:hanging="360"/>
      </w:pPr>
    </w:lvl>
    <w:lvl w:ilvl="5" w:tplc="0C0A001B" w:tentative="1">
      <w:start w:val="1"/>
      <w:numFmt w:val="lowerRoman"/>
      <w:lvlText w:val="%6."/>
      <w:lvlJc w:val="right"/>
      <w:pPr>
        <w:ind w:left="3974" w:hanging="180"/>
      </w:pPr>
    </w:lvl>
    <w:lvl w:ilvl="6" w:tplc="0C0A000F" w:tentative="1">
      <w:start w:val="1"/>
      <w:numFmt w:val="decimal"/>
      <w:lvlText w:val="%7."/>
      <w:lvlJc w:val="left"/>
      <w:pPr>
        <w:ind w:left="4694" w:hanging="360"/>
      </w:pPr>
    </w:lvl>
    <w:lvl w:ilvl="7" w:tplc="0C0A0019" w:tentative="1">
      <w:start w:val="1"/>
      <w:numFmt w:val="lowerLetter"/>
      <w:lvlText w:val="%8."/>
      <w:lvlJc w:val="left"/>
      <w:pPr>
        <w:ind w:left="5414" w:hanging="360"/>
      </w:pPr>
    </w:lvl>
    <w:lvl w:ilvl="8" w:tplc="0C0A001B" w:tentative="1">
      <w:start w:val="1"/>
      <w:numFmt w:val="lowerRoman"/>
      <w:lvlText w:val="%9."/>
      <w:lvlJc w:val="right"/>
      <w:pPr>
        <w:ind w:left="6134" w:hanging="180"/>
      </w:pPr>
    </w:lvl>
  </w:abstractNum>
  <w:abstractNum w:abstractNumId="47" w15:restartNumberingAfterBreak="0">
    <w:nsid w:val="5870195F"/>
    <w:multiLevelType w:val="singleLevel"/>
    <w:tmpl w:val="38C2B268"/>
    <w:lvl w:ilvl="0">
      <w:numFmt w:val="decimal"/>
      <w:pStyle w:val="Ttulo9"/>
      <w:lvlText w:val=""/>
      <w:lvlJc w:val="left"/>
    </w:lvl>
  </w:abstractNum>
  <w:abstractNum w:abstractNumId="4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15:restartNumberingAfterBreak="0">
    <w:nsid w:val="5CF3230E"/>
    <w:multiLevelType w:val="hybridMultilevel"/>
    <w:tmpl w:val="FA4A8904"/>
    <w:lvl w:ilvl="0" w:tplc="400A0001">
      <w:start w:val="1"/>
      <w:numFmt w:val="bullet"/>
      <w:lvlText w:val=""/>
      <w:lvlJc w:val="left"/>
      <w:pPr>
        <w:ind w:left="511" w:hanging="360"/>
      </w:pPr>
      <w:rPr>
        <w:rFonts w:ascii="Symbol" w:hAnsi="Symbol" w:hint="default"/>
      </w:rPr>
    </w:lvl>
    <w:lvl w:ilvl="1" w:tplc="400A0003" w:tentative="1">
      <w:start w:val="1"/>
      <w:numFmt w:val="bullet"/>
      <w:lvlText w:val="o"/>
      <w:lvlJc w:val="left"/>
      <w:pPr>
        <w:ind w:left="1231" w:hanging="360"/>
      </w:pPr>
      <w:rPr>
        <w:rFonts w:ascii="Courier New" w:hAnsi="Courier New" w:cs="Courier New" w:hint="default"/>
      </w:rPr>
    </w:lvl>
    <w:lvl w:ilvl="2" w:tplc="400A0005" w:tentative="1">
      <w:start w:val="1"/>
      <w:numFmt w:val="bullet"/>
      <w:lvlText w:val=""/>
      <w:lvlJc w:val="left"/>
      <w:pPr>
        <w:ind w:left="1951" w:hanging="360"/>
      </w:pPr>
      <w:rPr>
        <w:rFonts w:ascii="Wingdings" w:hAnsi="Wingdings" w:hint="default"/>
      </w:rPr>
    </w:lvl>
    <w:lvl w:ilvl="3" w:tplc="400A0001" w:tentative="1">
      <w:start w:val="1"/>
      <w:numFmt w:val="bullet"/>
      <w:lvlText w:val=""/>
      <w:lvlJc w:val="left"/>
      <w:pPr>
        <w:ind w:left="2671" w:hanging="360"/>
      </w:pPr>
      <w:rPr>
        <w:rFonts w:ascii="Symbol" w:hAnsi="Symbol" w:hint="default"/>
      </w:rPr>
    </w:lvl>
    <w:lvl w:ilvl="4" w:tplc="400A0003" w:tentative="1">
      <w:start w:val="1"/>
      <w:numFmt w:val="bullet"/>
      <w:lvlText w:val="o"/>
      <w:lvlJc w:val="left"/>
      <w:pPr>
        <w:ind w:left="3391" w:hanging="360"/>
      </w:pPr>
      <w:rPr>
        <w:rFonts w:ascii="Courier New" w:hAnsi="Courier New" w:cs="Courier New" w:hint="default"/>
      </w:rPr>
    </w:lvl>
    <w:lvl w:ilvl="5" w:tplc="400A0005" w:tentative="1">
      <w:start w:val="1"/>
      <w:numFmt w:val="bullet"/>
      <w:lvlText w:val=""/>
      <w:lvlJc w:val="left"/>
      <w:pPr>
        <w:ind w:left="4111" w:hanging="360"/>
      </w:pPr>
      <w:rPr>
        <w:rFonts w:ascii="Wingdings" w:hAnsi="Wingdings" w:hint="default"/>
      </w:rPr>
    </w:lvl>
    <w:lvl w:ilvl="6" w:tplc="400A0001" w:tentative="1">
      <w:start w:val="1"/>
      <w:numFmt w:val="bullet"/>
      <w:lvlText w:val=""/>
      <w:lvlJc w:val="left"/>
      <w:pPr>
        <w:ind w:left="4831" w:hanging="360"/>
      </w:pPr>
      <w:rPr>
        <w:rFonts w:ascii="Symbol" w:hAnsi="Symbol" w:hint="default"/>
      </w:rPr>
    </w:lvl>
    <w:lvl w:ilvl="7" w:tplc="400A0003" w:tentative="1">
      <w:start w:val="1"/>
      <w:numFmt w:val="bullet"/>
      <w:lvlText w:val="o"/>
      <w:lvlJc w:val="left"/>
      <w:pPr>
        <w:ind w:left="5551" w:hanging="360"/>
      </w:pPr>
      <w:rPr>
        <w:rFonts w:ascii="Courier New" w:hAnsi="Courier New" w:cs="Courier New" w:hint="default"/>
      </w:rPr>
    </w:lvl>
    <w:lvl w:ilvl="8" w:tplc="400A0005" w:tentative="1">
      <w:start w:val="1"/>
      <w:numFmt w:val="bullet"/>
      <w:lvlText w:val=""/>
      <w:lvlJc w:val="left"/>
      <w:pPr>
        <w:ind w:left="6271" w:hanging="360"/>
      </w:pPr>
      <w:rPr>
        <w:rFonts w:ascii="Wingdings" w:hAnsi="Wingdings" w:hint="default"/>
      </w:rPr>
    </w:lvl>
  </w:abstractNum>
  <w:abstractNum w:abstractNumId="51" w15:restartNumberingAfterBreak="0">
    <w:nsid w:val="604C20C5"/>
    <w:multiLevelType w:val="hybridMultilevel"/>
    <w:tmpl w:val="F6605634"/>
    <w:lvl w:ilvl="0" w:tplc="400A000F">
      <w:start w:val="1"/>
      <w:numFmt w:val="decimal"/>
      <w:lvlText w:val="%1."/>
      <w:lvlJc w:val="left"/>
      <w:pPr>
        <w:ind w:left="5310" w:hanging="36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3"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65553F42"/>
    <w:multiLevelType w:val="hybridMultilevel"/>
    <w:tmpl w:val="5CF23184"/>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68FA1962"/>
    <w:multiLevelType w:val="multilevel"/>
    <w:tmpl w:val="F34662E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D325BAF"/>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1"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3"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4"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6"/>
  </w:num>
  <w:num w:numId="2">
    <w:abstractNumId w:val="33"/>
  </w:num>
  <w:num w:numId="3">
    <w:abstractNumId w:val="49"/>
  </w:num>
  <w:num w:numId="4">
    <w:abstractNumId w:val="47"/>
  </w:num>
  <w:num w:numId="5">
    <w:abstractNumId w:val="15"/>
  </w:num>
  <w:num w:numId="6">
    <w:abstractNumId w:val="44"/>
  </w:num>
  <w:num w:numId="7">
    <w:abstractNumId w:val="10"/>
  </w:num>
  <w:num w:numId="8">
    <w:abstractNumId w:val="8"/>
  </w:num>
  <w:num w:numId="9">
    <w:abstractNumId w:val="7"/>
  </w:num>
  <w:num w:numId="10">
    <w:abstractNumId w:val="30"/>
  </w:num>
  <w:num w:numId="11">
    <w:abstractNumId w:val="25"/>
  </w:num>
  <w:num w:numId="12">
    <w:abstractNumId w:val="28"/>
  </w:num>
  <w:num w:numId="13">
    <w:abstractNumId w:val="23"/>
  </w:num>
  <w:num w:numId="14">
    <w:abstractNumId w:val="14"/>
  </w:num>
  <w:num w:numId="15">
    <w:abstractNumId w:val="60"/>
  </w:num>
  <w:num w:numId="16">
    <w:abstractNumId w:val="9"/>
  </w:num>
  <w:num w:numId="17">
    <w:abstractNumId w:val="20"/>
  </w:num>
  <w:num w:numId="18">
    <w:abstractNumId w:val="26"/>
  </w:num>
  <w:num w:numId="19">
    <w:abstractNumId w:val="38"/>
  </w:num>
  <w:num w:numId="20">
    <w:abstractNumId w:val="58"/>
  </w:num>
  <w:num w:numId="21">
    <w:abstractNumId w:val="11"/>
  </w:num>
  <w:num w:numId="22">
    <w:abstractNumId w:val="48"/>
  </w:num>
  <w:num w:numId="23">
    <w:abstractNumId w:val="2"/>
  </w:num>
  <w:num w:numId="24">
    <w:abstractNumId w:val="42"/>
  </w:num>
  <w:num w:numId="25">
    <w:abstractNumId w:val="17"/>
  </w:num>
  <w:num w:numId="26">
    <w:abstractNumId w:val="56"/>
  </w:num>
  <w:num w:numId="27">
    <w:abstractNumId w:val="62"/>
  </w:num>
  <w:num w:numId="28">
    <w:abstractNumId w:val="52"/>
  </w:num>
  <w:num w:numId="29">
    <w:abstractNumId w:val="22"/>
  </w:num>
  <w:num w:numId="30">
    <w:abstractNumId w:val="39"/>
  </w:num>
  <w:num w:numId="31">
    <w:abstractNumId w:val="3"/>
  </w:num>
  <w:num w:numId="32">
    <w:abstractNumId w:val="5"/>
  </w:num>
  <w:num w:numId="33">
    <w:abstractNumId w:val="63"/>
  </w:num>
  <w:num w:numId="34">
    <w:abstractNumId w:val="4"/>
  </w:num>
  <w:num w:numId="35">
    <w:abstractNumId w:val="19"/>
  </w:num>
  <w:num w:numId="36">
    <w:abstractNumId w:val="27"/>
  </w:num>
  <w:num w:numId="37">
    <w:abstractNumId w:val="29"/>
  </w:num>
  <w:num w:numId="38">
    <w:abstractNumId w:val="18"/>
  </w:num>
  <w:num w:numId="39">
    <w:abstractNumId w:val="64"/>
  </w:num>
  <w:num w:numId="40">
    <w:abstractNumId w:val="61"/>
  </w:num>
  <w:num w:numId="41">
    <w:abstractNumId w:val="36"/>
  </w:num>
  <w:num w:numId="42">
    <w:abstractNumId w:val="12"/>
  </w:num>
  <w:num w:numId="43">
    <w:abstractNumId w:val="59"/>
  </w:num>
  <w:num w:numId="44">
    <w:abstractNumId w:val="53"/>
  </w:num>
  <w:num w:numId="45">
    <w:abstractNumId w:val="34"/>
  </w:num>
  <w:num w:numId="46">
    <w:abstractNumId w:val="51"/>
  </w:num>
  <w:num w:numId="47">
    <w:abstractNumId w:val="24"/>
  </w:num>
  <w:num w:numId="48">
    <w:abstractNumId w:val="43"/>
  </w:num>
  <w:num w:numId="49">
    <w:abstractNumId w:val="50"/>
  </w:num>
  <w:num w:numId="50">
    <w:abstractNumId w:val="21"/>
  </w:num>
  <w:num w:numId="51">
    <w:abstractNumId w:val="40"/>
  </w:num>
  <w:num w:numId="52">
    <w:abstractNumId w:val="57"/>
  </w:num>
  <w:num w:numId="53">
    <w:abstractNumId w:val="6"/>
  </w:num>
  <w:num w:numId="54">
    <w:abstractNumId w:val="13"/>
  </w:num>
  <w:num w:numId="55">
    <w:abstractNumId w:val="37"/>
  </w:num>
  <w:num w:numId="56">
    <w:abstractNumId w:val="32"/>
  </w:num>
  <w:num w:numId="57">
    <w:abstractNumId w:val="45"/>
  </w:num>
  <w:num w:numId="58">
    <w:abstractNumId w:val="41"/>
  </w:num>
  <w:num w:numId="59">
    <w:abstractNumId w:val="54"/>
  </w:num>
  <w:num w:numId="60">
    <w:abstractNumId w:val="31"/>
  </w:num>
  <w:num w:numId="61">
    <w:abstractNumId w:val="35"/>
  </w:num>
  <w:num w:numId="62">
    <w:abstractNumId w:val="46"/>
  </w:num>
  <w:num w:numId="63">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6249"/>
    <w:rsid w:val="000465E1"/>
    <w:rsid w:val="00046A7B"/>
    <w:rsid w:val="00046D94"/>
    <w:rsid w:val="00047696"/>
    <w:rsid w:val="0004797A"/>
    <w:rsid w:val="000479AF"/>
    <w:rsid w:val="0005004C"/>
    <w:rsid w:val="0005043E"/>
    <w:rsid w:val="00050B4F"/>
    <w:rsid w:val="000514F5"/>
    <w:rsid w:val="000530F3"/>
    <w:rsid w:val="00053225"/>
    <w:rsid w:val="00053948"/>
    <w:rsid w:val="00053B82"/>
    <w:rsid w:val="00054911"/>
    <w:rsid w:val="00054E97"/>
    <w:rsid w:val="00055DEA"/>
    <w:rsid w:val="0005679E"/>
    <w:rsid w:val="00056E6B"/>
    <w:rsid w:val="00057522"/>
    <w:rsid w:val="00057982"/>
    <w:rsid w:val="00057B37"/>
    <w:rsid w:val="00057B46"/>
    <w:rsid w:val="00060AD5"/>
    <w:rsid w:val="000629A6"/>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87D91"/>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3577"/>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3BEF"/>
    <w:rsid w:val="000E4A73"/>
    <w:rsid w:val="000E5430"/>
    <w:rsid w:val="000E7025"/>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6CA"/>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598"/>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25A"/>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778"/>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5E2"/>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6C08"/>
    <w:rsid w:val="001F707F"/>
    <w:rsid w:val="001F713C"/>
    <w:rsid w:val="0020077A"/>
    <w:rsid w:val="002007C2"/>
    <w:rsid w:val="002013BA"/>
    <w:rsid w:val="002014A5"/>
    <w:rsid w:val="0020165F"/>
    <w:rsid w:val="00202579"/>
    <w:rsid w:val="0020278B"/>
    <w:rsid w:val="00202D5F"/>
    <w:rsid w:val="00203E89"/>
    <w:rsid w:val="002040CB"/>
    <w:rsid w:val="00204172"/>
    <w:rsid w:val="002043A0"/>
    <w:rsid w:val="00204426"/>
    <w:rsid w:val="002058DC"/>
    <w:rsid w:val="00205F4E"/>
    <w:rsid w:val="002071C1"/>
    <w:rsid w:val="00207835"/>
    <w:rsid w:val="00207EC4"/>
    <w:rsid w:val="002102CD"/>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8D6"/>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1AA"/>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C0E"/>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32BB"/>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466"/>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091"/>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2A2F"/>
    <w:rsid w:val="003035A7"/>
    <w:rsid w:val="00305A1E"/>
    <w:rsid w:val="0030624D"/>
    <w:rsid w:val="00306A55"/>
    <w:rsid w:val="00306D34"/>
    <w:rsid w:val="003079FC"/>
    <w:rsid w:val="00310218"/>
    <w:rsid w:val="00310B81"/>
    <w:rsid w:val="00312696"/>
    <w:rsid w:val="00312FA9"/>
    <w:rsid w:val="00313D24"/>
    <w:rsid w:val="00313E0C"/>
    <w:rsid w:val="0031431B"/>
    <w:rsid w:val="003144F5"/>
    <w:rsid w:val="003145C4"/>
    <w:rsid w:val="00314FD3"/>
    <w:rsid w:val="003152B2"/>
    <w:rsid w:val="00315A89"/>
    <w:rsid w:val="00316161"/>
    <w:rsid w:val="003161A8"/>
    <w:rsid w:val="00316585"/>
    <w:rsid w:val="003172A4"/>
    <w:rsid w:val="0032026A"/>
    <w:rsid w:val="00320841"/>
    <w:rsid w:val="00320A01"/>
    <w:rsid w:val="00320E33"/>
    <w:rsid w:val="00320EBA"/>
    <w:rsid w:val="003210B8"/>
    <w:rsid w:val="00321499"/>
    <w:rsid w:val="0032182A"/>
    <w:rsid w:val="00321867"/>
    <w:rsid w:val="0032214B"/>
    <w:rsid w:val="0032321E"/>
    <w:rsid w:val="0032375F"/>
    <w:rsid w:val="003241A2"/>
    <w:rsid w:val="00324E6E"/>
    <w:rsid w:val="003263A0"/>
    <w:rsid w:val="00326508"/>
    <w:rsid w:val="003268A9"/>
    <w:rsid w:val="003273E4"/>
    <w:rsid w:val="00327DA0"/>
    <w:rsid w:val="00327E0C"/>
    <w:rsid w:val="00330F45"/>
    <w:rsid w:val="00330FDE"/>
    <w:rsid w:val="003313B2"/>
    <w:rsid w:val="00331799"/>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478C2"/>
    <w:rsid w:val="003502A6"/>
    <w:rsid w:val="0035037F"/>
    <w:rsid w:val="003509F6"/>
    <w:rsid w:val="00351703"/>
    <w:rsid w:val="00351725"/>
    <w:rsid w:val="00351C05"/>
    <w:rsid w:val="00352634"/>
    <w:rsid w:val="003535AB"/>
    <w:rsid w:val="00353AD0"/>
    <w:rsid w:val="00355D87"/>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E79"/>
    <w:rsid w:val="00375FAF"/>
    <w:rsid w:val="00376EE0"/>
    <w:rsid w:val="00380353"/>
    <w:rsid w:val="0038052D"/>
    <w:rsid w:val="003815F9"/>
    <w:rsid w:val="0038378A"/>
    <w:rsid w:val="00383B2E"/>
    <w:rsid w:val="00383CDC"/>
    <w:rsid w:val="003853A8"/>
    <w:rsid w:val="00385661"/>
    <w:rsid w:val="00386E0A"/>
    <w:rsid w:val="00387450"/>
    <w:rsid w:val="003902BA"/>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25"/>
    <w:rsid w:val="003B5DA5"/>
    <w:rsid w:val="003B60D9"/>
    <w:rsid w:val="003B6635"/>
    <w:rsid w:val="003B6DF8"/>
    <w:rsid w:val="003B79BE"/>
    <w:rsid w:val="003C04D1"/>
    <w:rsid w:val="003C0C2D"/>
    <w:rsid w:val="003C1C27"/>
    <w:rsid w:val="003C1D46"/>
    <w:rsid w:val="003C32DB"/>
    <w:rsid w:val="003C336D"/>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653"/>
    <w:rsid w:val="003E0833"/>
    <w:rsid w:val="003E12D5"/>
    <w:rsid w:val="003E1FB5"/>
    <w:rsid w:val="003E27F8"/>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151"/>
    <w:rsid w:val="00403414"/>
    <w:rsid w:val="00404A46"/>
    <w:rsid w:val="00404A75"/>
    <w:rsid w:val="0041106C"/>
    <w:rsid w:val="00411670"/>
    <w:rsid w:val="00411AA4"/>
    <w:rsid w:val="00411D0D"/>
    <w:rsid w:val="00411F52"/>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784"/>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37E9B"/>
    <w:rsid w:val="00440018"/>
    <w:rsid w:val="00440438"/>
    <w:rsid w:val="00440D5D"/>
    <w:rsid w:val="004414B7"/>
    <w:rsid w:val="0044157F"/>
    <w:rsid w:val="0044270F"/>
    <w:rsid w:val="0044271E"/>
    <w:rsid w:val="00442A9F"/>
    <w:rsid w:val="004432C5"/>
    <w:rsid w:val="00443493"/>
    <w:rsid w:val="00443C79"/>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8BE"/>
    <w:rsid w:val="00470FBC"/>
    <w:rsid w:val="00471781"/>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2639"/>
    <w:rsid w:val="004933D3"/>
    <w:rsid w:val="00493DB3"/>
    <w:rsid w:val="004947C1"/>
    <w:rsid w:val="004948F3"/>
    <w:rsid w:val="0049502B"/>
    <w:rsid w:val="00495845"/>
    <w:rsid w:val="00496323"/>
    <w:rsid w:val="004A0AD0"/>
    <w:rsid w:val="004A17D9"/>
    <w:rsid w:val="004A2338"/>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D54"/>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25C"/>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277"/>
    <w:rsid w:val="0051597B"/>
    <w:rsid w:val="00516563"/>
    <w:rsid w:val="00516C2C"/>
    <w:rsid w:val="00517194"/>
    <w:rsid w:val="00517DC6"/>
    <w:rsid w:val="00520003"/>
    <w:rsid w:val="005200DD"/>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5C0"/>
    <w:rsid w:val="00552B0E"/>
    <w:rsid w:val="00553501"/>
    <w:rsid w:val="00553C12"/>
    <w:rsid w:val="00553F4B"/>
    <w:rsid w:val="00554062"/>
    <w:rsid w:val="00554287"/>
    <w:rsid w:val="00554722"/>
    <w:rsid w:val="005547D1"/>
    <w:rsid w:val="00554A69"/>
    <w:rsid w:val="0055532D"/>
    <w:rsid w:val="005553F0"/>
    <w:rsid w:val="0055580C"/>
    <w:rsid w:val="00555A58"/>
    <w:rsid w:val="0055650E"/>
    <w:rsid w:val="00556891"/>
    <w:rsid w:val="00556C9A"/>
    <w:rsid w:val="00556F40"/>
    <w:rsid w:val="00560FB1"/>
    <w:rsid w:val="00561143"/>
    <w:rsid w:val="00561521"/>
    <w:rsid w:val="00561583"/>
    <w:rsid w:val="005617FA"/>
    <w:rsid w:val="00562DA6"/>
    <w:rsid w:val="005636F3"/>
    <w:rsid w:val="00563757"/>
    <w:rsid w:val="005641FE"/>
    <w:rsid w:val="005642EB"/>
    <w:rsid w:val="00564717"/>
    <w:rsid w:val="005649CE"/>
    <w:rsid w:val="00565E11"/>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185"/>
    <w:rsid w:val="005841A6"/>
    <w:rsid w:val="00584462"/>
    <w:rsid w:val="00586013"/>
    <w:rsid w:val="005869E0"/>
    <w:rsid w:val="0059007C"/>
    <w:rsid w:val="00590455"/>
    <w:rsid w:val="00590CDF"/>
    <w:rsid w:val="00590FEF"/>
    <w:rsid w:val="00591092"/>
    <w:rsid w:val="005911CF"/>
    <w:rsid w:val="00591643"/>
    <w:rsid w:val="0059187F"/>
    <w:rsid w:val="005923EC"/>
    <w:rsid w:val="00592D6C"/>
    <w:rsid w:val="0059378F"/>
    <w:rsid w:val="00593D4D"/>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7AF"/>
    <w:rsid w:val="005B0870"/>
    <w:rsid w:val="005B0C1E"/>
    <w:rsid w:val="005B3484"/>
    <w:rsid w:val="005B4B68"/>
    <w:rsid w:val="005B561D"/>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4B3B"/>
    <w:rsid w:val="005C5D40"/>
    <w:rsid w:val="005C6DCC"/>
    <w:rsid w:val="005C7027"/>
    <w:rsid w:val="005D04D9"/>
    <w:rsid w:val="005D06B6"/>
    <w:rsid w:val="005D0836"/>
    <w:rsid w:val="005D143E"/>
    <w:rsid w:val="005D2101"/>
    <w:rsid w:val="005D22FA"/>
    <w:rsid w:val="005D2785"/>
    <w:rsid w:val="005D3B26"/>
    <w:rsid w:val="005D3D54"/>
    <w:rsid w:val="005D4ADA"/>
    <w:rsid w:val="005D5EA7"/>
    <w:rsid w:val="005D6CD8"/>
    <w:rsid w:val="005D6CFE"/>
    <w:rsid w:val="005D7F81"/>
    <w:rsid w:val="005E0BF7"/>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6D79"/>
    <w:rsid w:val="005F7AA6"/>
    <w:rsid w:val="00600539"/>
    <w:rsid w:val="00601814"/>
    <w:rsid w:val="0060213C"/>
    <w:rsid w:val="006025AF"/>
    <w:rsid w:val="00602681"/>
    <w:rsid w:val="006027BE"/>
    <w:rsid w:val="0060316D"/>
    <w:rsid w:val="00603DEE"/>
    <w:rsid w:val="00604015"/>
    <w:rsid w:val="0060496E"/>
    <w:rsid w:val="00604AD2"/>
    <w:rsid w:val="00605CCE"/>
    <w:rsid w:val="00606DCD"/>
    <w:rsid w:val="00607FCE"/>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0EB"/>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E5C"/>
    <w:rsid w:val="00652FE6"/>
    <w:rsid w:val="00653147"/>
    <w:rsid w:val="00653305"/>
    <w:rsid w:val="00653E49"/>
    <w:rsid w:val="006545FA"/>
    <w:rsid w:val="00654E08"/>
    <w:rsid w:val="00654F7C"/>
    <w:rsid w:val="006551AD"/>
    <w:rsid w:val="00655BFB"/>
    <w:rsid w:val="00655D39"/>
    <w:rsid w:val="006563EA"/>
    <w:rsid w:val="00657403"/>
    <w:rsid w:val="006576F3"/>
    <w:rsid w:val="00657E4D"/>
    <w:rsid w:val="00660E21"/>
    <w:rsid w:val="006617C0"/>
    <w:rsid w:val="00661ED1"/>
    <w:rsid w:val="006620D3"/>
    <w:rsid w:val="006625B0"/>
    <w:rsid w:val="00662864"/>
    <w:rsid w:val="00662AB4"/>
    <w:rsid w:val="00663AEE"/>
    <w:rsid w:val="00663FD3"/>
    <w:rsid w:val="00664177"/>
    <w:rsid w:val="0066511D"/>
    <w:rsid w:val="00665560"/>
    <w:rsid w:val="006658DC"/>
    <w:rsid w:val="00665911"/>
    <w:rsid w:val="00665CA0"/>
    <w:rsid w:val="00666AA5"/>
    <w:rsid w:val="00666E9A"/>
    <w:rsid w:val="00667866"/>
    <w:rsid w:val="00667CD6"/>
    <w:rsid w:val="00670C10"/>
    <w:rsid w:val="00671401"/>
    <w:rsid w:val="00671776"/>
    <w:rsid w:val="006718EF"/>
    <w:rsid w:val="00671BE5"/>
    <w:rsid w:val="0067348E"/>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0E16"/>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173F"/>
    <w:rsid w:val="006A2412"/>
    <w:rsid w:val="006A26F4"/>
    <w:rsid w:val="006A3361"/>
    <w:rsid w:val="006A4381"/>
    <w:rsid w:val="006A4AA3"/>
    <w:rsid w:val="006A5A07"/>
    <w:rsid w:val="006A5A1B"/>
    <w:rsid w:val="006A7307"/>
    <w:rsid w:val="006A741E"/>
    <w:rsid w:val="006A7ECC"/>
    <w:rsid w:val="006B01F0"/>
    <w:rsid w:val="006B07BA"/>
    <w:rsid w:val="006B0B25"/>
    <w:rsid w:val="006B133A"/>
    <w:rsid w:val="006B13B9"/>
    <w:rsid w:val="006B1D60"/>
    <w:rsid w:val="006B421C"/>
    <w:rsid w:val="006B4795"/>
    <w:rsid w:val="006B4B03"/>
    <w:rsid w:val="006B4CB0"/>
    <w:rsid w:val="006B4F53"/>
    <w:rsid w:val="006B597F"/>
    <w:rsid w:val="006B5A0B"/>
    <w:rsid w:val="006B61FB"/>
    <w:rsid w:val="006B73EC"/>
    <w:rsid w:val="006B744A"/>
    <w:rsid w:val="006B7F4E"/>
    <w:rsid w:val="006C0918"/>
    <w:rsid w:val="006C0A53"/>
    <w:rsid w:val="006C0A83"/>
    <w:rsid w:val="006C29A7"/>
    <w:rsid w:val="006C32B2"/>
    <w:rsid w:val="006C386A"/>
    <w:rsid w:val="006C4760"/>
    <w:rsid w:val="006C4AA0"/>
    <w:rsid w:val="006C4E0F"/>
    <w:rsid w:val="006C5104"/>
    <w:rsid w:val="006C5113"/>
    <w:rsid w:val="006C5989"/>
    <w:rsid w:val="006C59BB"/>
    <w:rsid w:val="006C5C62"/>
    <w:rsid w:val="006C5ED5"/>
    <w:rsid w:val="006C6097"/>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65D"/>
    <w:rsid w:val="006F4713"/>
    <w:rsid w:val="006F4D70"/>
    <w:rsid w:val="006F5803"/>
    <w:rsid w:val="006F5970"/>
    <w:rsid w:val="006F5997"/>
    <w:rsid w:val="006F68F7"/>
    <w:rsid w:val="006F7CE0"/>
    <w:rsid w:val="006F7EE6"/>
    <w:rsid w:val="00700A64"/>
    <w:rsid w:val="007014DA"/>
    <w:rsid w:val="007014FF"/>
    <w:rsid w:val="0070211A"/>
    <w:rsid w:val="00702316"/>
    <w:rsid w:val="007025A3"/>
    <w:rsid w:val="00702610"/>
    <w:rsid w:val="00702C42"/>
    <w:rsid w:val="00702D41"/>
    <w:rsid w:val="00703A74"/>
    <w:rsid w:val="007046EF"/>
    <w:rsid w:val="00705F3C"/>
    <w:rsid w:val="007066D3"/>
    <w:rsid w:val="0070752B"/>
    <w:rsid w:val="0071007E"/>
    <w:rsid w:val="00710233"/>
    <w:rsid w:val="00710614"/>
    <w:rsid w:val="00710F9A"/>
    <w:rsid w:val="00712199"/>
    <w:rsid w:val="007128ED"/>
    <w:rsid w:val="007133C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253"/>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F96"/>
    <w:rsid w:val="007A601D"/>
    <w:rsid w:val="007A68F0"/>
    <w:rsid w:val="007A7004"/>
    <w:rsid w:val="007A7087"/>
    <w:rsid w:val="007A7BEF"/>
    <w:rsid w:val="007B011B"/>
    <w:rsid w:val="007B0530"/>
    <w:rsid w:val="007B0CB5"/>
    <w:rsid w:val="007B1933"/>
    <w:rsid w:val="007B2073"/>
    <w:rsid w:val="007B2A7D"/>
    <w:rsid w:val="007B303A"/>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BC9"/>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207"/>
    <w:rsid w:val="007F2C70"/>
    <w:rsid w:val="007F2E4D"/>
    <w:rsid w:val="007F317B"/>
    <w:rsid w:val="007F3834"/>
    <w:rsid w:val="007F3A90"/>
    <w:rsid w:val="007F3BA7"/>
    <w:rsid w:val="007F4AEF"/>
    <w:rsid w:val="007F5484"/>
    <w:rsid w:val="007F56F5"/>
    <w:rsid w:val="007F57EF"/>
    <w:rsid w:val="007F5D34"/>
    <w:rsid w:val="007F64DB"/>
    <w:rsid w:val="007F68C5"/>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034D"/>
    <w:rsid w:val="008111F7"/>
    <w:rsid w:val="00811257"/>
    <w:rsid w:val="00811A02"/>
    <w:rsid w:val="00812D2E"/>
    <w:rsid w:val="00812EF6"/>
    <w:rsid w:val="00813798"/>
    <w:rsid w:val="008137E6"/>
    <w:rsid w:val="0081384E"/>
    <w:rsid w:val="008138FF"/>
    <w:rsid w:val="00814612"/>
    <w:rsid w:val="00814E6D"/>
    <w:rsid w:val="00815361"/>
    <w:rsid w:val="00816232"/>
    <w:rsid w:val="0081757F"/>
    <w:rsid w:val="00817D88"/>
    <w:rsid w:val="00817F24"/>
    <w:rsid w:val="00820653"/>
    <w:rsid w:val="00820B32"/>
    <w:rsid w:val="00821535"/>
    <w:rsid w:val="00822196"/>
    <w:rsid w:val="0082364C"/>
    <w:rsid w:val="0082382E"/>
    <w:rsid w:val="00824E01"/>
    <w:rsid w:val="008251E1"/>
    <w:rsid w:val="00825328"/>
    <w:rsid w:val="00825C7C"/>
    <w:rsid w:val="008308D1"/>
    <w:rsid w:val="00830B45"/>
    <w:rsid w:val="00831041"/>
    <w:rsid w:val="00831EF4"/>
    <w:rsid w:val="00832A1C"/>
    <w:rsid w:val="008330D4"/>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1EE3"/>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385"/>
    <w:rsid w:val="00893CD2"/>
    <w:rsid w:val="00895377"/>
    <w:rsid w:val="00896C70"/>
    <w:rsid w:val="00897697"/>
    <w:rsid w:val="00897DF6"/>
    <w:rsid w:val="008A0BB8"/>
    <w:rsid w:val="008A18E4"/>
    <w:rsid w:val="008A21AC"/>
    <w:rsid w:val="008A2C2C"/>
    <w:rsid w:val="008A2DA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C7EE7"/>
    <w:rsid w:val="008D0E9A"/>
    <w:rsid w:val="008D1BD3"/>
    <w:rsid w:val="008D237C"/>
    <w:rsid w:val="008D2469"/>
    <w:rsid w:val="008D3F9C"/>
    <w:rsid w:val="008D582B"/>
    <w:rsid w:val="008D60C4"/>
    <w:rsid w:val="008D7699"/>
    <w:rsid w:val="008D7E03"/>
    <w:rsid w:val="008D7EEA"/>
    <w:rsid w:val="008E0020"/>
    <w:rsid w:val="008E0070"/>
    <w:rsid w:val="008E055A"/>
    <w:rsid w:val="008E0A60"/>
    <w:rsid w:val="008E15E4"/>
    <w:rsid w:val="008E165E"/>
    <w:rsid w:val="008E42C2"/>
    <w:rsid w:val="008E4655"/>
    <w:rsid w:val="008E4C2D"/>
    <w:rsid w:val="008E4F50"/>
    <w:rsid w:val="008E57ED"/>
    <w:rsid w:val="008E6AFF"/>
    <w:rsid w:val="008E6FBA"/>
    <w:rsid w:val="008E7DBF"/>
    <w:rsid w:val="008F0063"/>
    <w:rsid w:val="008F0464"/>
    <w:rsid w:val="008F06E8"/>
    <w:rsid w:val="008F0C32"/>
    <w:rsid w:val="008F2AA5"/>
    <w:rsid w:val="008F2EA6"/>
    <w:rsid w:val="008F3B8D"/>
    <w:rsid w:val="008F3EE5"/>
    <w:rsid w:val="008F3F49"/>
    <w:rsid w:val="008F42DD"/>
    <w:rsid w:val="008F63E2"/>
    <w:rsid w:val="00900580"/>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25D52"/>
    <w:rsid w:val="00926148"/>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0F32"/>
    <w:rsid w:val="00971338"/>
    <w:rsid w:val="0097146D"/>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9"/>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D791F"/>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5BB3"/>
    <w:rsid w:val="009E615E"/>
    <w:rsid w:val="009E731E"/>
    <w:rsid w:val="009F021E"/>
    <w:rsid w:val="009F0FEA"/>
    <w:rsid w:val="009F138A"/>
    <w:rsid w:val="009F261F"/>
    <w:rsid w:val="009F28BE"/>
    <w:rsid w:val="009F2940"/>
    <w:rsid w:val="009F3A2B"/>
    <w:rsid w:val="009F4713"/>
    <w:rsid w:val="009F4803"/>
    <w:rsid w:val="009F491B"/>
    <w:rsid w:val="009F500D"/>
    <w:rsid w:val="009F5015"/>
    <w:rsid w:val="009F51F6"/>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208"/>
    <w:rsid w:val="00A13414"/>
    <w:rsid w:val="00A139F1"/>
    <w:rsid w:val="00A14519"/>
    <w:rsid w:val="00A167F4"/>
    <w:rsid w:val="00A1685B"/>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376B6"/>
    <w:rsid w:val="00A400FC"/>
    <w:rsid w:val="00A41291"/>
    <w:rsid w:val="00A42346"/>
    <w:rsid w:val="00A43259"/>
    <w:rsid w:val="00A43696"/>
    <w:rsid w:val="00A43992"/>
    <w:rsid w:val="00A43BE3"/>
    <w:rsid w:val="00A44185"/>
    <w:rsid w:val="00A441A2"/>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4AF6"/>
    <w:rsid w:val="00A556FE"/>
    <w:rsid w:val="00A55E13"/>
    <w:rsid w:val="00A567C9"/>
    <w:rsid w:val="00A57B56"/>
    <w:rsid w:val="00A602B1"/>
    <w:rsid w:val="00A60E94"/>
    <w:rsid w:val="00A6114F"/>
    <w:rsid w:val="00A6261B"/>
    <w:rsid w:val="00A626A2"/>
    <w:rsid w:val="00A6271C"/>
    <w:rsid w:val="00A62D66"/>
    <w:rsid w:val="00A6354F"/>
    <w:rsid w:val="00A635F1"/>
    <w:rsid w:val="00A64459"/>
    <w:rsid w:val="00A64628"/>
    <w:rsid w:val="00A71E11"/>
    <w:rsid w:val="00A72FB0"/>
    <w:rsid w:val="00A73EBA"/>
    <w:rsid w:val="00A742F5"/>
    <w:rsid w:val="00A758A4"/>
    <w:rsid w:val="00A77559"/>
    <w:rsid w:val="00A7765D"/>
    <w:rsid w:val="00A777D6"/>
    <w:rsid w:val="00A77B14"/>
    <w:rsid w:val="00A77B9C"/>
    <w:rsid w:val="00A80D78"/>
    <w:rsid w:val="00A8106C"/>
    <w:rsid w:val="00A81378"/>
    <w:rsid w:val="00A817C8"/>
    <w:rsid w:val="00A81B15"/>
    <w:rsid w:val="00A831E9"/>
    <w:rsid w:val="00A84897"/>
    <w:rsid w:val="00A84E0C"/>
    <w:rsid w:val="00A8646F"/>
    <w:rsid w:val="00A872DA"/>
    <w:rsid w:val="00A876C6"/>
    <w:rsid w:val="00A87B14"/>
    <w:rsid w:val="00A909E5"/>
    <w:rsid w:val="00A90C4F"/>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2AE"/>
    <w:rsid w:val="00AA6ACD"/>
    <w:rsid w:val="00AA73E1"/>
    <w:rsid w:val="00AB117D"/>
    <w:rsid w:val="00AB1306"/>
    <w:rsid w:val="00AB1A0A"/>
    <w:rsid w:val="00AB2A3E"/>
    <w:rsid w:val="00AB369B"/>
    <w:rsid w:val="00AB3DC6"/>
    <w:rsid w:val="00AB5700"/>
    <w:rsid w:val="00AB5C36"/>
    <w:rsid w:val="00AB7024"/>
    <w:rsid w:val="00AB750D"/>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1443"/>
    <w:rsid w:val="00AF2320"/>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16E"/>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2E02"/>
    <w:rsid w:val="00B13FC1"/>
    <w:rsid w:val="00B14795"/>
    <w:rsid w:val="00B14E4C"/>
    <w:rsid w:val="00B1535D"/>
    <w:rsid w:val="00B15856"/>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653E"/>
    <w:rsid w:val="00B26CA3"/>
    <w:rsid w:val="00B27575"/>
    <w:rsid w:val="00B27ECC"/>
    <w:rsid w:val="00B309EA"/>
    <w:rsid w:val="00B322CC"/>
    <w:rsid w:val="00B32A5D"/>
    <w:rsid w:val="00B34650"/>
    <w:rsid w:val="00B35291"/>
    <w:rsid w:val="00B363E4"/>
    <w:rsid w:val="00B36D02"/>
    <w:rsid w:val="00B370C5"/>
    <w:rsid w:val="00B37250"/>
    <w:rsid w:val="00B375E2"/>
    <w:rsid w:val="00B37751"/>
    <w:rsid w:val="00B37825"/>
    <w:rsid w:val="00B37994"/>
    <w:rsid w:val="00B37AAC"/>
    <w:rsid w:val="00B4107A"/>
    <w:rsid w:val="00B42871"/>
    <w:rsid w:val="00B429D2"/>
    <w:rsid w:val="00B43181"/>
    <w:rsid w:val="00B43653"/>
    <w:rsid w:val="00B436B5"/>
    <w:rsid w:val="00B442B6"/>
    <w:rsid w:val="00B44C2A"/>
    <w:rsid w:val="00B45537"/>
    <w:rsid w:val="00B461D0"/>
    <w:rsid w:val="00B4665C"/>
    <w:rsid w:val="00B46947"/>
    <w:rsid w:val="00B47774"/>
    <w:rsid w:val="00B50120"/>
    <w:rsid w:val="00B5032C"/>
    <w:rsid w:val="00B50D06"/>
    <w:rsid w:val="00B5125E"/>
    <w:rsid w:val="00B519A4"/>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6F87"/>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80"/>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6A61"/>
    <w:rsid w:val="00BE719D"/>
    <w:rsid w:val="00BF04D9"/>
    <w:rsid w:val="00BF0845"/>
    <w:rsid w:val="00BF1271"/>
    <w:rsid w:val="00BF1B57"/>
    <w:rsid w:val="00BF1F7D"/>
    <w:rsid w:val="00BF2EB0"/>
    <w:rsid w:val="00BF3095"/>
    <w:rsid w:val="00BF555C"/>
    <w:rsid w:val="00BF6B49"/>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5C43"/>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83B"/>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19CC"/>
    <w:rsid w:val="00C225C7"/>
    <w:rsid w:val="00C22F1F"/>
    <w:rsid w:val="00C22F51"/>
    <w:rsid w:val="00C24A33"/>
    <w:rsid w:val="00C2558A"/>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0089"/>
    <w:rsid w:val="00C612DA"/>
    <w:rsid w:val="00C61465"/>
    <w:rsid w:val="00C61E7E"/>
    <w:rsid w:val="00C62655"/>
    <w:rsid w:val="00C631BC"/>
    <w:rsid w:val="00C633B5"/>
    <w:rsid w:val="00C63846"/>
    <w:rsid w:val="00C639D6"/>
    <w:rsid w:val="00C63DD8"/>
    <w:rsid w:val="00C63E8E"/>
    <w:rsid w:val="00C64260"/>
    <w:rsid w:val="00C64946"/>
    <w:rsid w:val="00C64A6C"/>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9769D"/>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9DE"/>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6C1A"/>
    <w:rsid w:val="00D17802"/>
    <w:rsid w:val="00D21F74"/>
    <w:rsid w:val="00D229CC"/>
    <w:rsid w:val="00D24211"/>
    <w:rsid w:val="00D24266"/>
    <w:rsid w:val="00D24655"/>
    <w:rsid w:val="00D24907"/>
    <w:rsid w:val="00D24A0C"/>
    <w:rsid w:val="00D2577B"/>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6773"/>
    <w:rsid w:val="00D47263"/>
    <w:rsid w:val="00D47489"/>
    <w:rsid w:val="00D4752D"/>
    <w:rsid w:val="00D47A91"/>
    <w:rsid w:val="00D502A5"/>
    <w:rsid w:val="00D50481"/>
    <w:rsid w:val="00D506DC"/>
    <w:rsid w:val="00D5154C"/>
    <w:rsid w:val="00D522B4"/>
    <w:rsid w:val="00D5257E"/>
    <w:rsid w:val="00D530B8"/>
    <w:rsid w:val="00D53115"/>
    <w:rsid w:val="00D54AC6"/>
    <w:rsid w:val="00D55094"/>
    <w:rsid w:val="00D56596"/>
    <w:rsid w:val="00D56E80"/>
    <w:rsid w:val="00D57E1D"/>
    <w:rsid w:val="00D61788"/>
    <w:rsid w:val="00D62FD8"/>
    <w:rsid w:val="00D63014"/>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1E"/>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6932"/>
    <w:rsid w:val="00D9728A"/>
    <w:rsid w:val="00D97A03"/>
    <w:rsid w:val="00DA221A"/>
    <w:rsid w:val="00DA25A9"/>
    <w:rsid w:val="00DA4119"/>
    <w:rsid w:val="00DA53DD"/>
    <w:rsid w:val="00DA648E"/>
    <w:rsid w:val="00DA7187"/>
    <w:rsid w:val="00DB101C"/>
    <w:rsid w:val="00DB1550"/>
    <w:rsid w:val="00DB1853"/>
    <w:rsid w:val="00DB1AC7"/>
    <w:rsid w:val="00DB1C2A"/>
    <w:rsid w:val="00DB2092"/>
    <w:rsid w:val="00DB2336"/>
    <w:rsid w:val="00DB3334"/>
    <w:rsid w:val="00DB396F"/>
    <w:rsid w:val="00DB5007"/>
    <w:rsid w:val="00DB5878"/>
    <w:rsid w:val="00DB67B2"/>
    <w:rsid w:val="00DB76A9"/>
    <w:rsid w:val="00DB7B36"/>
    <w:rsid w:val="00DC03BF"/>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39D"/>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0BD3"/>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66"/>
    <w:rsid w:val="00E14D77"/>
    <w:rsid w:val="00E162F0"/>
    <w:rsid w:val="00E16812"/>
    <w:rsid w:val="00E16978"/>
    <w:rsid w:val="00E16B00"/>
    <w:rsid w:val="00E170D5"/>
    <w:rsid w:val="00E172B7"/>
    <w:rsid w:val="00E17714"/>
    <w:rsid w:val="00E179E2"/>
    <w:rsid w:val="00E17E52"/>
    <w:rsid w:val="00E17EE7"/>
    <w:rsid w:val="00E20B6C"/>
    <w:rsid w:val="00E21727"/>
    <w:rsid w:val="00E220F7"/>
    <w:rsid w:val="00E2218E"/>
    <w:rsid w:val="00E22AEC"/>
    <w:rsid w:val="00E23172"/>
    <w:rsid w:val="00E236D7"/>
    <w:rsid w:val="00E2370A"/>
    <w:rsid w:val="00E23F59"/>
    <w:rsid w:val="00E24023"/>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683"/>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6778D"/>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027"/>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0DE7"/>
    <w:rsid w:val="00ED146E"/>
    <w:rsid w:val="00ED3026"/>
    <w:rsid w:val="00ED3664"/>
    <w:rsid w:val="00ED4231"/>
    <w:rsid w:val="00ED49CD"/>
    <w:rsid w:val="00ED511E"/>
    <w:rsid w:val="00ED6123"/>
    <w:rsid w:val="00ED62D1"/>
    <w:rsid w:val="00ED7300"/>
    <w:rsid w:val="00ED7B57"/>
    <w:rsid w:val="00EE234C"/>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48E3"/>
    <w:rsid w:val="00EF50CE"/>
    <w:rsid w:val="00EF55B1"/>
    <w:rsid w:val="00EF63A0"/>
    <w:rsid w:val="00EF6889"/>
    <w:rsid w:val="00EF69B5"/>
    <w:rsid w:val="00EF6D20"/>
    <w:rsid w:val="00EF7579"/>
    <w:rsid w:val="00EF7F44"/>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3D0"/>
    <w:rsid w:val="00F25606"/>
    <w:rsid w:val="00F25E8A"/>
    <w:rsid w:val="00F25EE8"/>
    <w:rsid w:val="00F269D9"/>
    <w:rsid w:val="00F26D64"/>
    <w:rsid w:val="00F26F2F"/>
    <w:rsid w:val="00F272D7"/>
    <w:rsid w:val="00F278DD"/>
    <w:rsid w:val="00F27959"/>
    <w:rsid w:val="00F27ECC"/>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4035"/>
    <w:rsid w:val="00F4535E"/>
    <w:rsid w:val="00F4536A"/>
    <w:rsid w:val="00F453E9"/>
    <w:rsid w:val="00F4595F"/>
    <w:rsid w:val="00F45FFB"/>
    <w:rsid w:val="00F47B70"/>
    <w:rsid w:val="00F47F28"/>
    <w:rsid w:val="00F5028F"/>
    <w:rsid w:val="00F51BD3"/>
    <w:rsid w:val="00F51D7B"/>
    <w:rsid w:val="00F533A7"/>
    <w:rsid w:val="00F53492"/>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4D0"/>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A79ED"/>
    <w:rsid w:val="00FB0265"/>
    <w:rsid w:val="00FB1ADB"/>
    <w:rsid w:val="00FB2349"/>
    <w:rsid w:val="00FB372A"/>
    <w:rsid w:val="00FB406C"/>
    <w:rsid w:val="00FB48C4"/>
    <w:rsid w:val="00FB4D57"/>
    <w:rsid w:val="00FB5ABA"/>
    <w:rsid w:val="00FB62EC"/>
    <w:rsid w:val="00FB659F"/>
    <w:rsid w:val="00FB6BA8"/>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2DD8"/>
    <w:rsid w:val="00FD4D64"/>
    <w:rsid w:val="00FD51FF"/>
    <w:rsid w:val="00FD6087"/>
    <w:rsid w:val="00FD7E8D"/>
    <w:rsid w:val="00FD7E96"/>
    <w:rsid w:val="00FE04C0"/>
    <w:rsid w:val="00FE204A"/>
    <w:rsid w:val="00FE206F"/>
    <w:rsid w:val="00FE2AFD"/>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numbering" w:customStyle="1" w:styleId="Sinlista1">
    <w:name w:val="Sin lista1"/>
    <w:next w:val="Sinlista"/>
    <w:uiPriority w:val="99"/>
    <w:semiHidden/>
    <w:unhideWhenUsed/>
    <w:rsid w:val="004C1D54"/>
  </w:style>
  <w:style w:type="character" w:styleId="nfasissutil">
    <w:name w:val="Subtle Emphasis"/>
    <w:uiPriority w:val="19"/>
    <w:qFormat/>
    <w:rsid w:val="004C1D54"/>
    <w:rPr>
      <w:i/>
      <w:iCs/>
      <w:color w:val="404040"/>
    </w:rPr>
  </w:style>
  <w:style w:type="paragraph" w:customStyle="1" w:styleId="Textoindependiente33">
    <w:name w:val="Texto independiente 33"/>
    <w:basedOn w:val="Normal"/>
    <w:rsid w:val="004C1D54"/>
    <w:pPr>
      <w:suppressAutoHyphens/>
      <w:jc w:val="both"/>
    </w:pPr>
    <w:rPr>
      <w:rFonts w:ascii="Arial" w:hAnsi="Arial" w:cs="Arial"/>
      <w:sz w:val="18"/>
      <w:szCs w:val="20"/>
      <w:lang w:eastAsia="zh-CN"/>
    </w:rPr>
  </w:style>
  <w:style w:type="numbering" w:customStyle="1" w:styleId="Sinlista2">
    <w:name w:val="Sin lista2"/>
    <w:next w:val="Sinlista"/>
    <w:uiPriority w:val="99"/>
    <w:semiHidden/>
    <w:unhideWhenUsed/>
    <w:rsid w:val="00AA62AE"/>
  </w:style>
  <w:style w:type="table" w:customStyle="1" w:styleId="Tablaconcuadrcula5">
    <w:name w:val="Tabla con cuadrícula5"/>
    <w:basedOn w:val="Tablanormal"/>
    <w:next w:val="Tablaconcuadrcula"/>
    <w:rsid w:val="00970F3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7F548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44683"/>
  </w:style>
  <w:style w:type="numbering" w:customStyle="1" w:styleId="Sinlista4">
    <w:name w:val="Sin lista4"/>
    <w:next w:val="Sinlista"/>
    <w:uiPriority w:val="99"/>
    <w:semiHidden/>
    <w:unhideWhenUsed/>
    <w:rsid w:val="00B5125E"/>
  </w:style>
  <w:style w:type="character" w:customStyle="1" w:styleId="lineage-item">
    <w:name w:val="lineage-item"/>
    <w:basedOn w:val="Fuentedeprrafopredeter"/>
    <w:rsid w:val="00056E6B"/>
  </w:style>
  <w:style w:type="character" w:styleId="Hipervnculovisitado">
    <w:name w:val="FollowedHyperlink"/>
    <w:basedOn w:val="Fuentedeprrafopredeter"/>
    <w:semiHidden/>
    <w:unhideWhenUsed/>
    <w:rsid w:val="00900580"/>
    <w:rPr>
      <w:color w:val="800080" w:themeColor="followedHyperlink"/>
      <w:u w:val="single"/>
    </w:rPr>
  </w:style>
  <w:style w:type="paragraph" w:customStyle="1" w:styleId="xl29">
    <w:name w:val="xl29"/>
    <w:basedOn w:val="Normal"/>
    <w:rsid w:val="00A6261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134250095b710e766bb3dc0329983d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espejo@bcb.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gob-bo.zoom.us/j/82705547188?pwd=E0O342v469Ralti9stpfWkbaO4eSfy.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F0535-47A0-4DE0-B069-91F6EFF22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44</Pages>
  <Words>16280</Words>
  <Characters>89542</Characters>
  <Application>Microsoft Office Word</Application>
  <DocSecurity>0</DocSecurity>
  <Lines>746</Lines>
  <Paragraphs>211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Espejo Ferrel Omar</cp:lastModifiedBy>
  <cp:revision>24</cp:revision>
  <cp:lastPrinted>2024-05-29T13:08:00Z</cp:lastPrinted>
  <dcterms:created xsi:type="dcterms:W3CDTF">2024-04-19T20:48:00Z</dcterms:created>
  <dcterms:modified xsi:type="dcterms:W3CDTF">2024-06-01T00:40:00Z</dcterms:modified>
</cp:coreProperties>
</file>