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6B2350">
        <w:rPr>
          <w:rFonts w:ascii="Arial" w:hAnsi="Arial" w:cs="Arial"/>
          <w:b/>
          <w:bCs/>
          <w:sz w:val="28"/>
          <w:lang w:val="pt-BR"/>
        </w:rPr>
        <w:t xml:space="preserve">Código BCB: </w:t>
      </w:r>
      <w:r w:rsidR="005F7CD6" w:rsidRPr="005F7CD6">
        <w:rPr>
          <w:rFonts w:ascii="Arial" w:hAnsi="Arial" w:cs="Arial"/>
          <w:b/>
          <w:bCs/>
          <w:sz w:val="28"/>
          <w:lang w:val="pt-BR"/>
        </w:rPr>
        <w:t>ANPE - P N° 116</w:t>
      </w:r>
      <w:r w:rsidR="003C1463" w:rsidRPr="005F7CD6">
        <w:rPr>
          <w:rFonts w:ascii="Arial" w:hAnsi="Arial" w:cs="Arial"/>
          <w:b/>
          <w:bCs/>
          <w:sz w:val="28"/>
          <w:lang w:val="pt-BR"/>
        </w:rPr>
        <w:t>/202</w:t>
      </w:r>
      <w:r w:rsidR="00B61850" w:rsidRPr="005F7CD6">
        <w:rPr>
          <w:rFonts w:ascii="Arial" w:hAnsi="Arial" w:cs="Arial"/>
          <w:b/>
          <w:bCs/>
          <w:sz w:val="28"/>
          <w:lang w:val="pt-BR"/>
        </w:rPr>
        <w:t>5</w:t>
      </w:r>
      <w:r w:rsidR="003C1463" w:rsidRPr="005F7CD6">
        <w:rPr>
          <w:rFonts w:ascii="Arial" w:hAnsi="Arial" w:cs="Arial"/>
          <w:b/>
          <w:bCs/>
          <w:sz w:val="28"/>
          <w:lang w:val="pt-BR"/>
        </w:rPr>
        <w:t>-</w:t>
      </w:r>
      <w:r w:rsidR="00C56DC8">
        <w:rPr>
          <w:rFonts w:ascii="Arial" w:hAnsi="Arial" w:cs="Arial"/>
          <w:b/>
          <w:bCs/>
          <w:sz w:val="28"/>
          <w:lang w:val="pt-BR"/>
        </w:rPr>
        <w:t>2</w:t>
      </w:r>
      <w:r w:rsidRPr="005F7CD6">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C56DC8" w:rsidP="00262862">
      <w:pPr>
        <w:jc w:val="center"/>
        <w:rPr>
          <w:rFonts w:ascii="Arial" w:hAnsi="Arial" w:cs="Arial"/>
          <w:b/>
          <w:bCs/>
          <w:sz w:val="28"/>
        </w:rPr>
      </w:pPr>
      <w:r>
        <w:rPr>
          <w:rFonts w:ascii="Arial" w:hAnsi="Arial" w:cs="Arial"/>
          <w:b/>
          <w:bCs/>
          <w:sz w:val="28"/>
        </w:rPr>
        <w:t>SEGUNDA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D64F9D" w:rsidP="00B61850">
            <w:pPr>
              <w:tabs>
                <w:tab w:val="left" w:pos="1125"/>
                <w:tab w:val="center" w:pos="4420"/>
              </w:tabs>
              <w:jc w:val="center"/>
              <w:rPr>
                <w:rFonts w:ascii="Arial" w:hAnsi="Arial" w:cs="Arial"/>
                <w:b/>
                <w:bCs/>
                <w:sz w:val="28"/>
                <w:lang w:val="es-BO"/>
              </w:rPr>
            </w:pPr>
            <w:r w:rsidRPr="00D64F9D">
              <w:rPr>
                <w:rFonts w:ascii="Arial" w:hAnsi="Arial" w:cs="Arial"/>
                <w:b/>
                <w:bCs/>
                <w:sz w:val="28"/>
              </w:rPr>
              <w:t>CONTRATACIÓN DE UNA EMPRESA PARA LA OBRA DE CERRAMIENTO PERIMETRAL DEL INMUEBLE UBICADO EN LA URBANIZACIÓN LOS TOCOS MANZANA M-25 LOTE 5, SOBRE VÍA INTERNA DE LA CIUDAD DE TRINIDAD</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EC7ED1">
        <w:rPr>
          <w:rFonts w:ascii="Arial" w:hAnsi="Arial" w:cs="Arial"/>
          <w:b/>
          <w:bCs/>
          <w:sz w:val="24"/>
          <w:szCs w:val="24"/>
          <w:lang w:val="es-MX"/>
        </w:rPr>
        <w:t>agosto</w:t>
      </w:r>
      <w:r>
        <w:rPr>
          <w:rFonts w:ascii="Arial" w:hAnsi="Arial" w:cs="Arial"/>
          <w:b/>
          <w:bCs/>
          <w:sz w:val="24"/>
          <w:szCs w:val="24"/>
          <w:lang w:val="es-MX"/>
        </w:rPr>
        <w:t xml:space="preserve"> de 202</w:t>
      </w:r>
      <w:r w:rsidR="00B61850">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376AC9">
              <w:rPr>
                <w:noProof/>
                <w:webHidden/>
              </w:rPr>
              <w:t>3</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376AC9">
              <w:rPr>
                <w:noProof/>
                <w:webHidden/>
              </w:rPr>
              <w:t>3</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376AC9">
              <w:rPr>
                <w:noProof/>
                <w:webHidden/>
              </w:rPr>
              <w:t>3</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376AC9">
              <w:rPr>
                <w:noProof/>
                <w:webHidden/>
              </w:rPr>
              <w:t>3</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376AC9">
              <w:rPr>
                <w:noProof/>
                <w:webHidden/>
              </w:rPr>
              <w:t>5</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376AC9">
              <w:rPr>
                <w:noProof/>
                <w:webHidden/>
              </w:rPr>
              <w:t>5</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376AC9">
              <w:rPr>
                <w:noProof/>
                <w:webHidden/>
              </w:rPr>
              <w:t>6</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376AC9">
              <w:rPr>
                <w:noProof/>
                <w:webHidden/>
              </w:rPr>
              <w:t>6</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376AC9">
              <w:rPr>
                <w:noProof/>
                <w:webHidden/>
              </w:rPr>
              <w:t>6</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376AC9">
              <w:rPr>
                <w:noProof/>
                <w:webHidden/>
              </w:rPr>
              <w:t>7</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376AC9">
              <w:rPr>
                <w:noProof/>
                <w:webHidden/>
              </w:rPr>
              <w:t>7</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376AC9">
              <w:rPr>
                <w:noProof/>
                <w:webHidden/>
              </w:rPr>
              <w:t>8</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376AC9">
              <w:rPr>
                <w:noProof/>
                <w:webHidden/>
              </w:rPr>
              <w:t>8</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376AC9">
              <w:rPr>
                <w:noProof/>
                <w:webHidden/>
              </w:rPr>
              <w:t>9</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376AC9">
              <w:rPr>
                <w:noProof/>
                <w:webHidden/>
              </w:rPr>
              <w:t>9</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376AC9">
              <w:rPr>
                <w:noProof/>
                <w:webHidden/>
              </w:rPr>
              <w:t>10</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376AC9">
              <w:rPr>
                <w:noProof/>
                <w:webHidden/>
              </w:rPr>
              <w:t>11</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376AC9">
              <w:rPr>
                <w:noProof/>
                <w:webHidden/>
              </w:rPr>
              <w:t>12</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376AC9">
              <w:rPr>
                <w:noProof/>
                <w:webHidden/>
              </w:rPr>
              <w:t>12</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376AC9">
              <w:rPr>
                <w:noProof/>
                <w:webHidden/>
              </w:rPr>
              <w:t>13</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376AC9">
              <w:rPr>
                <w:noProof/>
                <w:webHidden/>
              </w:rPr>
              <w:t>13</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376AC9">
              <w:rPr>
                <w:noProof/>
                <w:webHidden/>
              </w:rPr>
              <w:t>13</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376AC9">
              <w:rPr>
                <w:noProof/>
                <w:webHidden/>
              </w:rPr>
              <w:t>13</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6C558B">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376AC9">
              <w:rPr>
                <w:noProof/>
                <w:webHidden/>
              </w:rPr>
              <w:t>14</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376AC9">
              <w:rPr>
                <w:noProof/>
                <w:webHidden/>
              </w:rPr>
              <w:t>15</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376AC9">
              <w:rPr>
                <w:noProof/>
                <w:webHidden/>
              </w:rPr>
              <w:t>16</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376AC9">
              <w:rPr>
                <w:noProof/>
                <w:webHidden/>
              </w:rPr>
              <w:t>16</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376AC9">
              <w:rPr>
                <w:noProof/>
                <w:webHidden/>
              </w:rPr>
              <w:t>16</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376AC9">
              <w:rPr>
                <w:noProof/>
                <w:webHidden/>
              </w:rPr>
              <w:t>19</w:t>
            </w:r>
            <w:r w:rsidR="00BE4158">
              <w:rPr>
                <w:noProof/>
                <w:webHidden/>
              </w:rPr>
              <w:fldChar w:fldCharType="end"/>
            </w:r>
          </w:hyperlink>
        </w:p>
        <w:p w:rsidR="00BE4158" w:rsidRDefault="006C558B">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376AC9">
              <w:rPr>
                <w:noProof/>
                <w:webHidden/>
              </w:rPr>
              <w:t>21</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4D39B8" w:rsidRDefault="004D39B8" w:rsidP="00F36C77">
      <w:pPr>
        <w:jc w:val="center"/>
        <w:rPr>
          <w:rFonts w:cs="Arial"/>
          <w:b/>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5F7CD6" w:rsidRDefault="006D39E4" w:rsidP="00430586">
      <w:pPr>
        <w:pStyle w:val="Prrafodelista"/>
        <w:numPr>
          <w:ilvl w:val="1"/>
          <w:numId w:val="12"/>
        </w:numPr>
        <w:ind w:left="1134" w:hanging="708"/>
        <w:jc w:val="both"/>
        <w:rPr>
          <w:rFonts w:cs="Arial"/>
          <w:b/>
          <w:szCs w:val="18"/>
          <w:lang w:val="es-BO"/>
        </w:rPr>
      </w:pPr>
      <w:r w:rsidRPr="005F7CD6">
        <w:rPr>
          <w:rFonts w:cs="Arial"/>
          <w:b/>
          <w:szCs w:val="18"/>
          <w:lang w:val="es-BO"/>
        </w:rPr>
        <w:t>Inspección Previa</w:t>
      </w:r>
    </w:p>
    <w:p w:rsidR="00817251" w:rsidRPr="005F7CD6" w:rsidRDefault="00817251" w:rsidP="00817251">
      <w:pPr>
        <w:ind w:left="-360"/>
        <w:jc w:val="both"/>
        <w:rPr>
          <w:rFonts w:cs="Arial"/>
          <w:sz w:val="18"/>
          <w:szCs w:val="18"/>
          <w:lang w:val="es-BO"/>
        </w:rPr>
      </w:pPr>
    </w:p>
    <w:p w:rsidR="00370EF0" w:rsidRPr="005F7CD6" w:rsidRDefault="00C92A3A" w:rsidP="0069684A">
      <w:pPr>
        <w:pStyle w:val="Prrafodelista"/>
        <w:ind w:left="1134" w:firstLine="0"/>
        <w:jc w:val="both"/>
        <w:rPr>
          <w:rFonts w:cs="Arial"/>
          <w:szCs w:val="18"/>
          <w:lang w:val="es-BO"/>
        </w:rPr>
      </w:pPr>
      <w:r w:rsidRPr="005F7CD6">
        <w:rPr>
          <w:rFonts w:cs="Arial"/>
          <w:szCs w:val="18"/>
          <w:lang w:val="es-BO"/>
        </w:rPr>
        <w:t xml:space="preserve">El proponente deberá realizar la inspección </w:t>
      </w:r>
      <w:r w:rsidR="009634C1" w:rsidRPr="005F7CD6">
        <w:rPr>
          <w:rFonts w:cs="Arial"/>
          <w:szCs w:val="18"/>
          <w:lang w:val="es-BO"/>
        </w:rPr>
        <w:t xml:space="preserve">previa </w:t>
      </w:r>
      <w:r w:rsidR="000F5867" w:rsidRPr="005F7CD6">
        <w:rPr>
          <w:rFonts w:cs="Arial"/>
          <w:szCs w:val="18"/>
          <w:lang w:val="es-BO"/>
        </w:rPr>
        <w:t xml:space="preserve">de manera presencial </w:t>
      </w:r>
      <w:r w:rsidRPr="005F7CD6">
        <w:rPr>
          <w:rFonts w:cs="Arial"/>
          <w:szCs w:val="18"/>
          <w:lang w:val="es-BO"/>
        </w:rPr>
        <w:t>en la fecha, hora y lugar, establecidos en el presente DBC</w:t>
      </w:r>
      <w:r w:rsidR="000F5867" w:rsidRPr="005F7CD6">
        <w:rPr>
          <w:rFonts w:cs="Arial"/>
          <w:szCs w:val="18"/>
          <w:lang w:val="es-BO"/>
        </w:rPr>
        <w:t>.</w:t>
      </w:r>
      <w:r w:rsidR="00453B33" w:rsidRPr="005F7CD6">
        <w:rPr>
          <w:rFonts w:cs="Arial"/>
          <w:szCs w:val="18"/>
          <w:lang w:val="es-BO"/>
        </w:rPr>
        <w:t xml:space="preserve"> </w:t>
      </w:r>
    </w:p>
    <w:p w:rsidR="00370EF0" w:rsidRPr="005F7CD6" w:rsidRDefault="00370EF0" w:rsidP="0069684A">
      <w:pPr>
        <w:pStyle w:val="Prrafodelista"/>
        <w:ind w:left="1134" w:firstLine="0"/>
        <w:jc w:val="both"/>
        <w:rPr>
          <w:rFonts w:cs="Arial"/>
          <w:szCs w:val="18"/>
          <w:lang w:val="es-BO"/>
        </w:rPr>
      </w:pPr>
    </w:p>
    <w:p w:rsidR="00C92A3A" w:rsidRPr="005F7CD6" w:rsidRDefault="000F5867" w:rsidP="0069684A">
      <w:pPr>
        <w:pStyle w:val="Prrafodelista"/>
        <w:ind w:left="1134" w:firstLine="0"/>
        <w:jc w:val="both"/>
        <w:rPr>
          <w:rFonts w:cs="Arial"/>
          <w:szCs w:val="18"/>
          <w:lang w:val="es-BO"/>
        </w:rPr>
      </w:pPr>
      <w:r w:rsidRPr="005F7CD6">
        <w:rPr>
          <w:rFonts w:cs="Arial"/>
          <w:szCs w:val="18"/>
          <w:lang w:val="es-BO"/>
        </w:rPr>
        <w:t xml:space="preserve">En </w:t>
      </w:r>
      <w:r w:rsidR="00C92A3A" w:rsidRPr="005F7CD6">
        <w:rPr>
          <w:rFonts w:cs="Arial"/>
          <w:szCs w:val="18"/>
          <w:lang w:val="es-BO"/>
        </w:rPr>
        <w:t>caso de que el proponente no realice dicha inspección se da por entendido que el mismo acepta todas las condiciones del proceso de contratación y las condiciones del contrato.</w:t>
      </w:r>
    </w:p>
    <w:p w:rsidR="006D39E4" w:rsidRPr="005F7CD6" w:rsidRDefault="006D39E4" w:rsidP="00C55F6A">
      <w:pPr>
        <w:rPr>
          <w:lang w:val="es-BO"/>
        </w:rPr>
      </w:pPr>
    </w:p>
    <w:p w:rsidR="00DF7545" w:rsidRPr="005F7CD6" w:rsidRDefault="00DF7545" w:rsidP="00430586">
      <w:pPr>
        <w:pStyle w:val="Prrafodelista"/>
        <w:numPr>
          <w:ilvl w:val="1"/>
          <w:numId w:val="12"/>
        </w:numPr>
        <w:ind w:left="1134" w:hanging="708"/>
        <w:jc w:val="both"/>
        <w:rPr>
          <w:rFonts w:cs="Arial"/>
          <w:b/>
          <w:szCs w:val="18"/>
          <w:lang w:val="es-BO"/>
        </w:rPr>
      </w:pPr>
      <w:r w:rsidRPr="005F7CD6">
        <w:rPr>
          <w:rFonts w:cs="Arial"/>
          <w:b/>
          <w:szCs w:val="18"/>
          <w:lang w:val="es-BO"/>
        </w:rPr>
        <w:t>Consultas escritas sobre el DBC</w:t>
      </w:r>
    </w:p>
    <w:p w:rsidR="00AF404C" w:rsidRPr="005F7CD6" w:rsidRDefault="00AF404C" w:rsidP="00AF404C">
      <w:pPr>
        <w:ind w:left="1068"/>
        <w:jc w:val="both"/>
        <w:rPr>
          <w:rFonts w:cs="Arial"/>
          <w:sz w:val="18"/>
          <w:szCs w:val="18"/>
          <w:lang w:val="es-BO"/>
        </w:rPr>
      </w:pPr>
    </w:p>
    <w:p w:rsidR="00CE2F82" w:rsidRPr="005F7CD6" w:rsidRDefault="009F4A42" w:rsidP="00CE2F82">
      <w:pPr>
        <w:pStyle w:val="Prrafodelista"/>
        <w:ind w:left="1134" w:firstLine="0"/>
        <w:jc w:val="both"/>
        <w:rPr>
          <w:rFonts w:cs="Arial"/>
          <w:szCs w:val="18"/>
          <w:lang w:val="es-BO"/>
        </w:rPr>
      </w:pPr>
      <w:r w:rsidRPr="005F7CD6">
        <w:rPr>
          <w:rFonts w:cs="Arial"/>
          <w:szCs w:val="18"/>
          <w:lang w:val="es-BO"/>
        </w:rPr>
        <w:t xml:space="preserve">“No Corresponde” </w:t>
      </w:r>
    </w:p>
    <w:p w:rsidR="00DF7545" w:rsidRPr="005F7CD6" w:rsidRDefault="00DF7545" w:rsidP="00C55F6A">
      <w:pPr>
        <w:rPr>
          <w:lang w:val="es-BO"/>
        </w:rPr>
      </w:pPr>
      <w:r w:rsidRPr="005F7CD6">
        <w:rPr>
          <w:lang w:val="es-BO"/>
        </w:rPr>
        <w:tab/>
      </w:r>
    </w:p>
    <w:p w:rsidR="00DF7545" w:rsidRPr="005F7CD6" w:rsidRDefault="00DF7545" w:rsidP="00430586">
      <w:pPr>
        <w:pStyle w:val="Prrafodelista"/>
        <w:numPr>
          <w:ilvl w:val="1"/>
          <w:numId w:val="12"/>
        </w:numPr>
        <w:ind w:left="1134" w:hanging="708"/>
        <w:jc w:val="both"/>
        <w:rPr>
          <w:rFonts w:cs="Arial"/>
          <w:b/>
          <w:szCs w:val="18"/>
          <w:lang w:val="es-BO"/>
        </w:rPr>
      </w:pPr>
      <w:r w:rsidRPr="005F7CD6">
        <w:rPr>
          <w:rFonts w:cs="Arial"/>
          <w:b/>
          <w:szCs w:val="18"/>
          <w:lang w:val="es-BO"/>
        </w:rPr>
        <w:t xml:space="preserve">Reunión </w:t>
      </w:r>
      <w:r w:rsidR="000951BB" w:rsidRPr="005F7CD6">
        <w:rPr>
          <w:rFonts w:cs="Arial"/>
          <w:b/>
          <w:szCs w:val="18"/>
          <w:lang w:val="es-BO"/>
        </w:rPr>
        <w:t xml:space="preserve">Informativa </w:t>
      </w:r>
      <w:r w:rsidRPr="005F7CD6">
        <w:rPr>
          <w:rFonts w:cs="Arial"/>
          <w:b/>
          <w:szCs w:val="18"/>
          <w:lang w:val="es-BO"/>
        </w:rPr>
        <w:t>de Aclaración</w:t>
      </w:r>
    </w:p>
    <w:p w:rsidR="00AF404C" w:rsidRPr="00971C50" w:rsidRDefault="00AF404C" w:rsidP="00C55F6A">
      <w:pPr>
        <w:rPr>
          <w:lang w:val="es-BO"/>
        </w:rPr>
      </w:pPr>
    </w:p>
    <w:p w:rsidR="009F4A42" w:rsidRPr="00CE2F82" w:rsidRDefault="009F4A42" w:rsidP="009F4A42">
      <w:pPr>
        <w:pStyle w:val="Prrafodelista"/>
        <w:ind w:left="1134" w:firstLine="0"/>
        <w:jc w:val="both"/>
        <w:rPr>
          <w:rFonts w:cs="Arial"/>
          <w:szCs w:val="18"/>
          <w:lang w:val="es-BO"/>
        </w:rPr>
      </w:pPr>
      <w:r>
        <w:rPr>
          <w:rFonts w:cs="Arial"/>
          <w:szCs w:val="18"/>
          <w:lang w:val="es-BO"/>
        </w:rPr>
        <w:t xml:space="preserve">“No Corresponde” </w:t>
      </w:r>
    </w:p>
    <w:p w:rsidR="00370EF0" w:rsidRPr="00083637"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6217FD" w:rsidRDefault="006217FD" w:rsidP="00AF404C">
      <w:pPr>
        <w:ind w:left="426"/>
        <w:jc w:val="both"/>
        <w:rPr>
          <w:rFonts w:cs="Arial"/>
          <w:sz w:val="18"/>
          <w:szCs w:val="18"/>
          <w:lang w:val="es-BO"/>
        </w:rPr>
      </w:pPr>
    </w:p>
    <w:p w:rsidR="006217FD" w:rsidRPr="00083637" w:rsidRDefault="006217FD" w:rsidP="00AF404C">
      <w:pPr>
        <w:ind w:left="426"/>
        <w:jc w:val="both"/>
        <w:rPr>
          <w:rFonts w:cs="Arial"/>
          <w:sz w:val="18"/>
          <w:szCs w:val="18"/>
          <w:lang w:val="es-BO"/>
        </w:rPr>
      </w:pP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w:t>
      </w:r>
      <w:r w:rsidRPr="00205281">
        <w:rPr>
          <w:rFonts w:cs="Arial"/>
          <w:sz w:val="18"/>
          <w:szCs w:val="18"/>
          <w:lang w:val="es-BO"/>
        </w:rPr>
        <w:lastRenderedPageBreak/>
        <w:t xml:space="preserve">contrataciones con Precio Referencial mayor a Bs200.000.- (DOSCIENTOS MIL 00/100 BOLIVIANOS). </w:t>
      </w:r>
      <w:r w:rsidR="00285AF4" w:rsidRPr="00B24D02">
        <w:rPr>
          <w:rFonts w:cs="Arial"/>
          <w:b/>
          <w:i/>
          <w:color w:val="FF0000"/>
          <w:sz w:val="18"/>
          <w:szCs w:val="18"/>
          <w:lang w:val="es-BO"/>
        </w:rPr>
        <w:t>“No requerido para el presente proceso de contratación”</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285AF4" w:rsidRPr="00B24D02">
        <w:rPr>
          <w:rFonts w:cs="Arial"/>
          <w:b/>
          <w:i/>
          <w:color w:val="FF0000"/>
          <w:sz w:val="18"/>
          <w:szCs w:val="18"/>
          <w:lang w:val="es-BO"/>
        </w:rPr>
        <w:t>“No requerido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FC7B61" w:rsidRDefault="00561143" w:rsidP="00FC7B61">
      <w:pPr>
        <w:pStyle w:val="Prrafodelista"/>
        <w:numPr>
          <w:ilvl w:val="1"/>
          <w:numId w:val="19"/>
        </w:numPr>
        <w:ind w:left="1134" w:hanging="708"/>
        <w:jc w:val="both"/>
        <w:rPr>
          <w:rFonts w:cs="Arial"/>
          <w:b/>
          <w:i/>
          <w:color w:val="FF0000"/>
          <w:szCs w:val="18"/>
          <w:lang w:val="es-BO" w:eastAsia="es-ES"/>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FC7B61">
        <w:rPr>
          <w:rFonts w:cs="Arial"/>
          <w:b/>
          <w:szCs w:val="18"/>
          <w:lang w:val="es-BO"/>
        </w:rPr>
        <w:t xml:space="preserve"> </w:t>
      </w:r>
      <w:r w:rsidR="00FC7B61" w:rsidRPr="00FC7B61">
        <w:rPr>
          <w:rFonts w:cs="Arial"/>
          <w:b/>
          <w:i/>
          <w:color w:val="FF0000"/>
          <w:szCs w:val="18"/>
          <w:lang w:val="es-BO" w:eastAsia="es-ES"/>
        </w:rPr>
        <w:t>“No requerido para el presente proceso de contratación”</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lastRenderedPageBreak/>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30269D" w:rsidRDefault="0030269D"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lastRenderedPageBreak/>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Pr="00205281">
        <w:rPr>
          <w:rFonts w:cs="Arial"/>
          <w:sz w:val="18"/>
          <w:szCs w:val="18"/>
          <w:lang w:val="es-BO"/>
        </w:rPr>
        <w:t>.</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Default="00516393" w:rsidP="00C55F6A">
      <w:pPr>
        <w:rPr>
          <w:lang w:val="es-BO"/>
        </w:rPr>
      </w:pPr>
    </w:p>
    <w:p w:rsidR="0030269D" w:rsidRDefault="0030269D" w:rsidP="00C55F6A">
      <w:pPr>
        <w:rPr>
          <w:lang w:val="es-BO"/>
        </w:rPr>
      </w:pPr>
    </w:p>
    <w:p w:rsidR="0030269D" w:rsidRDefault="0030269D" w:rsidP="00C55F6A">
      <w:pPr>
        <w:rPr>
          <w:lang w:val="es-BO"/>
        </w:rPr>
      </w:pPr>
    </w:p>
    <w:p w:rsidR="0030269D" w:rsidRPr="00205281" w:rsidRDefault="0030269D"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E85C10" w:rsidRDefault="00516393" w:rsidP="00E85C10">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E85C10" w:rsidRDefault="00E85C10" w:rsidP="00E85C10">
      <w:pPr>
        <w:ind w:left="426"/>
        <w:jc w:val="both"/>
        <w:rPr>
          <w:rFonts w:cs="Arial"/>
          <w:sz w:val="18"/>
          <w:szCs w:val="18"/>
          <w:lang w:val="es-BO"/>
        </w:rPr>
      </w:pPr>
    </w:p>
    <w:p w:rsidR="00516393" w:rsidRPr="00E85C10"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E85C10" w:rsidRDefault="00E85C10" w:rsidP="00FE2FCF">
      <w:pPr>
        <w:ind w:left="426"/>
        <w:jc w:val="both"/>
        <w:rPr>
          <w:rFonts w:cs="Arial"/>
          <w:sz w:val="18"/>
          <w:szCs w:val="18"/>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Default="004559DC" w:rsidP="00C55F6A">
      <w:pPr>
        <w:ind w:left="426"/>
        <w:jc w:val="both"/>
        <w:rPr>
          <w:rFonts w:cs="Arial"/>
          <w:sz w:val="18"/>
          <w:szCs w:val="18"/>
          <w:lang w:val="es-BO"/>
        </w:rPr>
      </w:pPr>
    </w:p>
    <w:p w:rsidR="00E85C10" w:rsidRPr="00205281" w:rsidRDefault="00E85C10"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A0A0A">
      <w:pPr>
        <w:pStyle w:val="Prrafodelista"/>
        <w:numPr>
          <w:ilvl w:val="1"/>
          <w:numId w:val="34"/>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930AB2" w:rsidRPr="00930AB2" w:rsidRDefault="008314B6" w:rsidP="009F4A42">
      <w:pPr>
        <w:numPr>
          <w:ilvl w:val="0"/>
          <w:numId w:val="14"/>
        </w:numPr>
        <w:tabs>
          <w:tab w:val="clear" w:pos="1773"/>
        </w:tabs>
        <w:ind w:left="1560"/>
        <w:jc w:val="both"/>
        <w:rPr>
          <w:rFonts w:cs="Arial"/>
          <w:sz w:val="18"/>
          <w:szCs w:val="18"/>
          <w:lang w:val="es-BO"/>
        </w:rPr>
      </w:pPr>
      <w:r w:rsidRPr="00930AB2">
        <w:rPr>
          <w:rFonts w:cs="Arial"/>
          <w:sz w:val="18"/>
          <w:szCs w:val="18"/>
          <w:lang w:val="es-BO"/>
        </w:rPr>
        <w:t xml:space="preserve">Formulario de Equipo </w:t>
      </w:r>
      <w:r w:rsidR="00BD7151" w:rsidRPr="00930AB2">
        <w:rPr>
          <w:rFonts w:cs="Arial"/>
          <w:sz w:val="18"/>
          <w:szCs w:val="18"/>
          <w:lang w:val="es-BO"/>
        </w:rPr>
        <w:t>Mínimo Comprometido</w:t>
      </w:r>
      <w:r w:rsidRPr="00930AB2">
        <w:rPr>
          <w:rFonts w:cs="Arial"/>
          <w:sz w:val="18"/>
          <w:szCs w:val="18"/>
          <w:lang w:val="es-BO"/>
        </w:rPr>
        <w:t xml:space="preserve"> para la </w:t>
      </w:r>
      <w:r w:rsidR="00BD7151" w:rsidRPr="00930AB2">
        <w:rPr>
          <w:rFonts w:cs="Arial"/>
          <w:sz w:val="18"/>
          <w:szCs w:val="18"/>
          <w:lang w:val="es-BO"/>
        </w:rPr>
        <w:t xml:space="preserve">Obra </w:t>
      </w:r>
      <w:r w:rsidRPr="00930AB2">
        <w:rPr>
          <w:rFonts w:cs="Arial"/>
          <w:sz w:val="18"/>
          <w:szCs w:val="18"/>
          <w:lang w:val="es-BO"/>
        </w:rPr>
        <w:t>(Formulario A-6)</w:t>
      </w:r>
      <w:r w:rsidR="00DD6129" w:rsidRPr="00930AB2">
        <w:rPr>
          <w:rFonts w:cs="Arial"/>
          <w:sz w:val="18"/>
          <w:szCs w:val="18"/>
          <w:lang w:val="es-BO"/>
        </w:rPr>
        <w:t xml:space="preserve">, </w:t>
      </w:r>
    </w:p>
    <w:p w:rsidR="008314B6" w:rsidRPr="00930AB2" w:rsidRDefault="008314B6" w:rsidP="009F4A42">
      <w:pPr>
        <w:numPr>
          <w:ilvl w:val="0"/>
          <w:numId w:val="14"/>
        </w:numPr>
        <w:tabs>
          <w:tab w:val="clear" w:pos="1773"/>
        </w:tabs>
        <w:ind w:left="1560"/>
        <w:jc w:val="both"/>
        <w:rPr>
          <w:rFonts w:cs="Arial"/>
          <w:sz w:val="18"/>
          <w:szCs w:val="18"/>
          <w:lang w:val="es-BO"/>
        </w:rPr>
      </w:pPr>
      <w:r w:rsidRPr="00930AB2">
        <w:rPr>
          <w:rFonts w:cs="Arial"/>
          <w:sz w:val="18"/>
          <w:szCs w:val="18"/>
          <w:lang w:val="es-BO"/>
        </w:rPr>
        <w:t>Formulario de Cronograma de Ejecución de Obra (Formulario A-7);</w:t>
      </w:r>
    </w:p>
    <w:p w:rsidR="00496E05" w:rsidRPr="0030269D"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xml:space="preserve">, </w:t>
      </w:r>
      <w:r w:rsidR="00E85C10" w:rsidRPr="00B24D02">
        <w:rPr>
          <w:rFonts w:cs="Arial"/>
          <w:b/>
          <w:i/>
          <w:color w:val="FF0000"/>
          <w:sz w:val="18"/>
          <w:szCs w:val="18"/>
          <w:lang w:val="es-BO"/>
        </w:rPr>
        <w:t xml:space="preserve">“No requerido </w:t>
      </w:r>
      <w:r w:rsidR="00E85C10" w:rsidRPr="0030269D">
        <w:rPr>
          <w:rFonts w:cs="Arial"/>
          <w:b/>
          <w:i/>
          <w:color w:val="FF0000"/>
          <w:sz w:val="18"/>
          <w:szCs w:val="18"/>
          <w:lang w:val="es-BO"/>
        </w:rPr>
        <w:t>para el presente proceso de contratación”</w:t>
      </w:r>
      <w:r w:rsidRPr="0030269D">
        <w:rPr>
          <w:rFonts w:cs="Arial"/>
          <w:sz w:val="18"/>
          <w:szCs w:val="18"/>
          <w:lang w:val="es-BO"/>
        </w:rPr>
        <w:t>;</w:t>
      </w:r>
      <w:r w:rsidR="00AB15A6" w:rsidRPr="0030269D">
        <w:rPr>
          <w:rFonts w:cs="Arial"/>
          <w:sz w:val="18"/>
          <w:szCs w:val="18"/>
          <w:lang w:val="es-BO"/>
        </w:rPr>
        <w:t xml:space="preserve"> </w:t>
      </w:r>
    </w:p>
    <w:p w:rsidR="00CE606D" w:rsidRPr="0030269D" w:rsidRDefault="00CD4AF0" w:rsidP="00430586">
      <w:pPr>
        <w:numPr>
          <w:ilvl w:val="0"/>
          <w:numId w:val="14"/>
        </w:numPr>
        <w:tabs>
          <w:tab w:val="clear" w:pos="1773"/>
        </w:tabs>
        <w:ind w:left="1560"/>
        <w:jc w:val="both"/>
        <w:rPr>
          <w:rFonts w:cs="Arial"/>
          <w:sz w:val="18"/>
          <w:szCs w:val="18"/>
          <w:lang w:val="es-BO"/>
        </w:rPr>
      </w:pPr>
      <w:r w:rsidRPr="0030269D">
        <w:rPr>
          <w:rFonts w:cs="Arial"/>
          <w:sz w:val="18"/>
          <w:szCs w:val="18"/>
          <w:lang w:val="es-BO"/>
        </w:rPr>
        <w:t xml:space="preserve">En caso de requerirse la </w:t>
      </w:r>
      <w:r w:rsidR="009A0A8D" w:rsidRPr="0030269D">
        <w:rPr>
          <w:rFonts w:cs="Arial"/>
          <w:sz w:val="18"/>
          <w:szCs w:val="18"/>
          <w:lang w:val="es-BO"/>
        </w:rPr>
        <w:t xml:space="preserve">Garantía de Seriedad de Propuesta, </w:t>
      </w:r>
      <w:r w:rsidRPr="0030269D">
        <w:rPr>
          <w:rFonts w:cs="Arial"/>
          <w:sz w:val="18"/>
          <w:szCs w:val="18"/>
          <w:lang w:val="es-BO"/>
        </w:rPr>
        <w:t xml:space="preserve">ésta deberá ser presentada en </w:t>
      </w:r>
      <w:r w:rsidR="009A0A8D" w:rsidRPr="0030269D">
        <w:rPr>
          <w:rFonts w:cs="Arial"/>
          <w:sz w:val="18"/>
          <w:szCs w:val="18"/>
          <w:lang w:val="es-BO"/>
        </w:rPr>
        <w:t xml:space="preserve">original, equivalente al uno por ciento (1%) </w:t>
      </w:r>
      <w:r w:rsidR="00E30D19" w:rsidRPr="0030269D">
        <w:rPr>
          <w:rFonts w:cs="Arial"/>
          <w:sz w:val="18"/>
          <w:szCs w:val="18"/>
          <w:lang w:val="es-BO"/>
        </w:rPr>
        <w:t>del Precio Referencial de la contratación</w:t>
      </w:r>
      <w:r w:rsidR="00416841" w:rsidRPr="0030269D">
        <w:rPr>
          <w:rFonts w:cs="Arial"/>
          <w:sz w:val="18"/>
          <w:szCs w:val="18"/>
          <w:lang w:val="es-BO"/>
        </w:rPr>
        <w:t>.</w:t>
      </w:r>
      <w:r w:rsidR="00E30D19" w:rsidRPr="0030269D">
        <w:rPr>
          <w:rFonts w:cs="Arial"/>
          <w:sz w:val="18"/>
          <w:szCs w:val="18"/>
          <w:lang w:val="es-BO"/>
        </w:rPr>
        <w:t xml:space="preserve"> </w:t>
      </w:r>
      <w:r w:rsidR="00416841" w:rsidRPr="0030269D">
        <w:rPr>
          <w:sz w:val="18"/>
          <w:szCs w:val="18"/>
          <w:lang w:val="es-BO"/>
        </w:rPr>
        <w:t>La vigencia de esta garantía deberá exceder en treinta (30) días calendario al plazo de validez de la propuesta establecida en el numeral 11.3 del presente DBC</w:t>
      </w:r>
      <w:r w:rsidR="00CC23CC" w:rsidRPr="0030269D">
        <w:rPr>
          <w:rFonts w:cs="Arial"/>
          <w:sz w:val="18"/>
          <w:szCs w:val="18"/>
          <w:lang w:val="es-BO"/>
        </w:rPr>
        <w:t>, computables a partir de la apertura de propuestas</w:t>
      </w:r>
      <w:r w:rsidR="00E30D19" w:rsidRPr="0030269D">
        <w:rPr>
          <w:rFonts w:cs="Arial"/>
          <w:sz w:val="18"/>
          <w:szCs w:val="18"/>
          <w:lang w:val="es-BO"/>
        </w:rPr>
        <w:t xml:space="preserve"> y que cumpla con las características de renovable, irrevocable y de ejecución inmediata, emitida a nombre de la entidad convocante</w:t>
      </w:r>
      <w:r w:rsidR="005F70E5" w:rsidRPr="0030269D">
        <w:rPr>
          <w:rFonts w:cs="Arial"/>
          <w:sz w:val="18"/>
          <w:szCs w:val="18"/>
          <w:lang w:val="es-BO"/>
        </w:rPr>
        <w:t xml:space="preserve"> o </w:t>
      </w:r>
      <w:r w:rsidR="00F11101" w:rsidRPr="0030269D">
        <w:rPr>
          <w:rFonts w:cs="Arial"/>
          <w:sz w:val="18"/>
          <w:szCs w:val="18"/>
          <w:lang w:val="es-BO"/>
        </w:rPr>
        <w:t>d</w:t>
      </w:r>
      <w:r w:rsidR="005F70E5" w:rsidRPr="0030269D">
        <w:rPr>
          <w:rFonts w:cs="Arial"/>
          <w:sz w:val="18"/>
          <w:szCs w:val="18"/>
          <w:lang w:val="es-BO"/>
        </w:rPr>
        <w:t>epósito por concepto de Garantía de Seriedad de Propuesta</w:t>
      </w:r>
      <w:r w:rsidR="0030269D" w:rsidRPr="0030269D">
        <w:rPr>
          <w:rFonts w:cs="Arial"/>
          <w:sz w:val="18"/>
          <w:szCs w:val="18"/>
          <w:lang w:val="es-BO"/>
        </w:rPr>
        <w:t xml:space="preserve"> </w:t>
      </w:r>
      <w:r w:rsidR="0030269D" w:rsidRPr="0030269D">
        <w:rPr>
          <w:rFonts w:cs="Arial"/>
          <w:b/>
          <w:i/>
          <w:color w:val="FF0000"/>
          <w:sz w:val="18"/>
          <w:szCs w:val="18"/>
          <w:lang w:val="es-BO"/>
        </w:rPr>
        <w:t>“No requerido para el presente proceso de contratación”</w:t>
      </w:r>
      <w:r w:rsidR="00E30D19" w:rsidRPr="0030269D">
        <w:rPr>
          <w:rFonts w:cs="Arial"/>
          <w:sz w:val="18"/>
          <w:szCs w:val="18"/>
          <w:lang w:val="es-BO"/>
        </w:rPr>
        <w:t>.</w:t>
      </w:r>
      <w:r w:rsidR="00FD3460" w:rsidRPr="0030269D">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A0A0A">
      <w:pPr>
        <w:pStyle w:val="Prrafodelista"/>
        <w:numPr>
          <w:ilvl w:val="1"/>
          <w:numId w:val="34"/>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A0A0A">
      <w:pPr>
        <w:pStyle w:val="Prrafodelista"/>
        <w:numPr>
          <w:ilvl w:val="2"/>
          <w:numId w:val="34"/>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930AB2" w:rsidRPr="00312FF8" w:rsidRDefault="00496E05" w:rsidP="009F4A42">
      <w:pPr>
        <w:numPr>
          <w:ilvl w:val="0"/>
          <w:numId w:val="15"/>
        </w:numPr>
        <w:tabs>
          <w:tab w:val="left" w:pos="2410"/>
        </w:tabs>
        <w:ind w:left="2410" w:hanging="425"/>
        <w:jc w:val="both"/>
        <w:rPr>
          <w:rFonts w:cs="Arial"/>
          <w:sz w:val="18"/>
          <w:szCs w:val="18"/>
          <w:lang w:val="es-BO"/>
        </w:rPr>
      </w:pPr>
      <w:r w:rsidRPr="00312FF8">
        <w:rPr>
          <w:rFonts w:cs="Arial"/>
          <w:sz w:val="18"/>
          <w:szCs w:val="18"/>
          <w:lang w:val="es-BO"/>
        </w:rPr>
        <w:t>Formulario de Equipo Mínimo Comprometido para la Obra (Formulario A-6),</w:t>
      </w:r>
      <w:r w:rsidR="00E85C10" w:rsidRPr="00312FF8">
        <w:rPr>
          <w:rFonts w:cs="Arial"/>
          <w:sz w:val="18"/>
          <w:szCs w:val="18"/>
          <w:lang w:val="es-BO"/>
        </w:rPr>
        <w:t xml:space="preserve"> </w:t>
      </w:r>
    </w:p>
    <w:p w:rsidR="00496E05" w:rsidRPr="00930AB2" w:rsidRDefault="00496E05" w:rsidP="009F4A42">
      <w:pPr>
        <w:numPr>
          <w:ilvl w:val="0"/>
          <w:numId w:val="15"/>
        </w:numPr>
        <w:tabs>
          <w:tab w:val="left" w:pos="2410"/>
        </w:tabs>
        <w:ind w:left="2410" w:hanging="425"/>
        <w:jc w:val="both"/>
        <w:rPr>
          <w:rFonts w:cs="Arial"/>
          <w:sz w:val="18"/>
          <w:szCs w:val="18"/>
          <w:lang w:val="es-BO"/>
        </w:rPr>
      </w:pPr>
      <w:r w:rsidRPr="00930AB2">
        <w:rPr>
          <w:rFonts w:cs="Arial"/>
          <w:sz w:val="18"/>
          <w:szCs w:val="18"/>
          <w:lang w:val="es-BO"/>
        </w:rPr>
        <w:t>Formulario de Cronograma de Ejecución de Obra (Formulario A-7);</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00E55E8F">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30269D">
        <w:rPr>
          <w:rFonts w:cs="Arial"/>
          <w:sz w:val="18"/>
          <w:szCs w:val="18"/>
          <w:lang w:val="es-BO"/>
        </w:rPr>
        <w:t xml:space="preserve"> </w:t>
      </w:r>
      <w:r w:rsidR="0030269D" w:rsidRPr="00B24D02">
        <w:rPr>
          <w:rFonts w:cs="Arial"/>
          <w:b/>
          <w:i/>
          <w:color w:val="FF0000"/>
          <w:sz w:val="18"/>
          <w:szCs w:val="18"/>
          <w:lang w:val="es-BO"/>
        </w:rPr>
        <w:t>“No requerido para el presente proceso de contratación”</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A0A0A">
      <w:pPr>
        <w:pStyle w:val="Prrafodelista"/>
        <w:numPr>
          <w:ilvl w:val="2"/>
          <w:numId w:val="34"/>
        </w:numPr>
        <w:ind w:left="1985" w:hanging="851"/>
        <w:jc w:val="both"/>
        <w:rPr>
          <w:lang w:val="es-BO"/>
        </w:rPr>
      </w:pPr>
      <w:r w:rsidRPr="00205281">
        <w:rPr>
          <w:lang w:val="es-BO"/>
        </w:rPr>
        <w:lastRenderedPageBreak/>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A0A0A">
      <w:pPr>
        <w:numPr>
          <w:ilvl w:val="0"/>
          <w:numId w:val="38"/>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A0A0A">
      <w:pPr>
        <w:numPr>
          <w:ilvl w:val="0"/>
          <w:numId w:val="38"/>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A0A0A">
      <w:pPr>
        <w:numPr>
          <w:ilvl w:val="0"/>
          <w:numId w:val="38"/>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A0A0A">
      <w:pPr>
        <w:pStyle w:val="Prrafodelista"/>
        <w:numPr>
          <w:ilvl w:val="1"/>
          <w:numId w:val="34"/>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A0A0A">
      <w:pPr>
        <w:pStyle w:val="Prrafodelista"/>
        <w:numPr>
          <w:ilvl w:val="0"/>
          <w:numId w:val="34"/>
        </w:numPr>
        <w:rPr>
          <w:rFonts w:cs="Arial"/>
          <w:vanish/>
          <w:szCs w:val="18"/>
          <w:lang w:val="es-BO"/>
        </w:rPr>
      </w:pPr>
    </w:p>
    <w:p w:rsidR="00433D10" w:rsidRPr="00E16199" w:rsidRDefault="00433D10" w:rsidP="004A0A0A">
      <w:pPr>
        <w:pStyle w:val="Prrafodelista"/>
        <w:numPr>
          <w:ilvl w:val="1"/>
          <w:numId w:val="34"/>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A0A0A">
      <w:pPr>
        <w:pStyle w:val="Prrafodelista"/>
        <w:numPr>
          <w:ilvl w:val="1"/>
          <w:numId w:val="34"/>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A0A0A">
      <w:pPr>
        <w:pStyle w:val="Prrafodelista"/>
        <w:numPr>
          <w:ilvl w:val="1"/>
          <w:numId w:val="34"/>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F96101">
        <w:rPr>
          <w:rFonts w:cs="Arial"/>
          <w:szCs w:val="18"/>
          <w:lang w:val="es-BO"/>
        </w:rPr>
        <w:t xml:space="preserve"> </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A0A0A">
      <w:pPr>
        <w:pStyle w:val="Prrafodelista"/>
        <w:numPr>
          <w:ilvl w:val="1"/>
          <w:numId w:val="34"/>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A0A0A">
      <w:pPr>
        <w:pStyle w:val="Prrafodelista"/>
        <w:numPr>
          <w:ilvl w:val="0"/>
          <w:numId w:val="41"/>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A0A0A">
      <w:pPr>
        <w:pStyle w:val="Prrafodelista"/>
        <w:numPr>
          <w:ilvl w:val="1"/>
          <w:numId w:val="41"/>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A0A0A">
      <w:pPr>
        <w:pStyle w:val="Prrafodelista"/>
        <w:numPr>
          <w:ilvl w:val="1"/>
          <w:numId w:val="41"/>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A0A0A">
      <w:pPr>
        <w:pStyle w:val="Prrafodelista"/>
        <w:numPr>
          <w:ilvl w:val="1"/>
          <w:numId w:val="41"/>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A0A0A">
      <w:pPr>
        <w:pStyle w:val="Prrafodelista"/>
        <w:numPr>
          <w:ilvl w:val="1"/>
          <w:numId w:val="41"/>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A0A0A">
      <w:pPr>
        <w:pStyle w:val="Prrafodelista"/>
        <w:numPr>
          <w:ilvl w:val="0"/>
          <w:numId w:val="41"/>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A0A0A">
      <w:pPr>
        <w:pStyle w:val="Prrafodelista"/>
        <w:numPr>
          <w:ilvl w:val="0"/>
          <w:numId w:val="41"/>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930AB2" w:rsidRPr="00312FF8" w:rsidRDefault="00496E05" w:rsidP="004A0A0A">
      <w:pPr>
        <w:pStyle w:val="Prrafodelista"/>
        <w:numPr>
          <w:ilvl w:val="0"/>
          <w:numId w:val="41"/>
        </w:numPr>
        <w:tabs>
          <w:tab w:val="left" w:pos="1843"/>
        </w:tabs>
        <w:ind w:left="990" w:firstLine="286"/>
        <w:jc w:val="both"/>
        <w:rPr>
          <w:rFonts w:cs="Arial"/>
          <w:szCs w:val="18"/>
          <w:lang w:val="es-BO"/>
        </w:rPr>
      </w:pPr>
      <w:r w:rsidRPr="00312FF8">
        <w:rPr>
          <w:rFonts w:cs="Arial"/>
          <w:szCs w:val="18"/>
          <w:lang w:val="es-BO"/>
        </w:rPr>
        <w:lastRenderedPageBreak/>
        <w:t>Equipo Mínimo Comprometido para la Obra (Formulario A-</w:t>
      </w:r>
      <w:r w:rsidR="005F662C" w:rsidRPr="00312FF8">
        <w:rPr>
          <w:rFonts w:cs="Arial"/>
          <w:szCs w:val="18"/>
          <w:lang w:val="es-BO"/>
        </w:rPr>
        <w:t>6</w:t>
      </w:r>
      <w:r w:rsidRPr="00312FF8">
        <w:rPr>
          <w:rFonts w:cs="Arial"/>
          <w:szCs w:val="18"/>
          <w:lang w:val="es-BO"/>
        </w:rPr>
        <w:t>)</w:t>
      </w:r>
      <w:r w:rsidR="00A13523" w:rsidRPr="00312FF8">
        <w:rPr>
          <w:rFonts w:cs="Arial"/>
          <w:b/>
          <w:i/>
          <w:color w:val="FF0000"/>
          <w:szCs w:val="18"/>
          <w:lang w:val="es-BO"/>
        </w:rPr>
        <w:t xml:space="preserve"> </w:t>
      </w:r>
    </w:p>
    <w:p w:rsidR="00496E05" w:rsidRPr="00930AB2" w:rsidRDefault="00496E05" w:rsidP="004A0A0A">
      <w:pPr>
        <w:pStyle w:val="Prrafodelista"/>
        <w:numPr>
          <w:ilvl w:val="0"/>
          <w:numId w:val="41"/>
        </w:numPr>
        <w:tabs>
          <w:tab w:val="left" w:pos="1843"/>
        </w:tabs>
        <w:ind w:left="990" w:firstLine="286"/>
        <w:jc w:val="both"/>
        <w:rPr>
          <w:rFonts w:cs="Arial"/>
          <w:szCs w:val="18"/>
          <w:lang w:val="es-BO"/>
        </w:rPr>
      </w:pPr>
      <w:r w:rsidRPr="00930AB2">
        <w:rPr>
          <w:rFonts w:cs="Arial"/>
          <w:szCs w:val="18"/>
          <w:lang w:val="es-BO"/>
        </w:rPr>
        <w:t>Cronograma de Ejecución de la Obra (Formulario A-</w:t>
      </w:r>
      <w:r w:rsidR="005F662C" w:rsidRPr="00930AB2">
        <w:rPr>
          <w:rFonts w:cs="Arial"/>
          <w:szCs w:val="18"/>
          <w:lang w:val="es-BO"/>
        </w:rPr>
        <w:t>7</w:t>
      </w:r>
      <w:r w:rsidRPr="00930AB2">
        <w:rPr>
          <w:rFonts w:cs="Arial"/>
          <w:szCs w:val="18"/>
          <w:lang w:val="es-BO"/>
        </w:rPr>
        <w:t>);</w:t>
      </w:r>
    </w:p>
    <w:p w:rsidR="00496E05" w:rsidRPr="007367AB" w:rsidRDefault="00496E05" w:rsidP="004A0A0A">
      <w:pPr>
        <w:pStyle w:val="Prrafodelista"/>
        <w:numPr>
          <w:ilvl w:val="0"/>
          <w:numId w:val="41"/>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A13523" w:rsidRDefault="008D46D4" w:rsidP="008D46D4">
      <w:pPr>
        <w:ind w:left="567"/>
        <w:jc w:val="both"/>
        <w:rPr>
          <w:rFonts w:cs="Arial"/>
          <w:b/>
          <w:sz w:val="14"/>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A0A0A">
      <w:pPr>
        <w:pStyle w:val="Prrafodelista"/>
        <w:numPr>
          <w:ilvl w:val="0"/>
          <w:numId w:val="35"/>
        </w:numPr>
        <w:rPr>
          <w:b/>
          <w:vanish/>
          <w:lang w:val="es-BO"/>
        </w:rPr>
      </w:pPr>
    </w:p>
    <w:p w:rsidR="00BE09C5" w:rsidRPr="00BE09C5" w:rsidRDefault="00BE09C5" w:rsidP="004A0A0A">
      <w:pPr>
        <w:pStyle w:val="Prrafodelista"/>
        <w:numPr>
          <w:ilvl w:val="0"/>
          <w:numId w:val="35"/>
        </w:numPr>
        <w:rPr>
          <w:b/>
          <w:vanish/>
          <w:lang w:val="es-BO"/>
        </w:rPr>
      </w:pPr>
    </w:p>
    <w:p w:rsidR="00BE09C5" w:rsidRPr="00BE09C5" w:rsidRDefault="00BE09C5" w:rsidP="004A0A0A">
      <w:pPr>
        <w:pStyle w:val="Prrafodelista"/>
        <w:numPr>
          <w:ilvl w:val="0"/>
          <w:numId w:val="35"/>
        </w:numPr>
        <w:rPr>
          <w:b/>
          <w:vanish/>
          <w:lang w:val="es-BO"/>
        </w:rPr>
      </w:pPr>
    </w:p>
    <w:p w:rsidR="00BE09C5" w:rsidRPr="00BE09C5" w:rsidRDefault="00BE09C5" w:rsidP="004A0A0A">
      <w:pPr>
        <w:pStyle w:val="Prrafodelista"/>
        <w:numPr>
          <w:ilvl w:val="0"/>
          <w:numId w:val="35"/>
        </w:numPr>
        <w:rPr>
          <w:b/>
          <w:vanish/>
          <w:lang w:val="es-BO"/>
        </w:rPr>
      </w:pPr>
    </w:p>
    <w:p w:rsidR="006E2DD4" w:rsidRPr="00205281" w:rsidRDefault="000079EB" w:rsidP="004A0A0A">
      <w:pPr>
        <w:pStyle w:val="Prrafodelista"/>
        <w:numPr>
          <w:ilvl w:val="1"/>
          <w:numId w:val="35"/>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A0A0A">
      <w:pPr>
        <w:pStyle w:val="Prrafodelista"/>
        <w:numPr>
          <w:ilvl w:val="2"/>
          <w:numId w:val="35"/>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D52F42">
        <w:rPr>
          <w:lang w:val="es-BO"/>
        </w:rPr>
        <w:t xml:space="preserve"> </w:t>
      </w:r>
      <w:r w:rsidR="00D52F42" w:rsidRPr="00B24D02">
        <w:rPr>
          <w:rFonts w:cs="Arial"/>
          <w:b/>
          <w:i/>
          <w:color w:val="FF0000"/>
          <w:szCs w:val="18"/>
          <w:lang w:val="es-BO"/>
        </w:rPr>
        <w:t>“No requerido para el presente proceso de contratación”</w:t>
      </w:r>
    </w:p>
    <w:p w:rsidR="00D045EE" w:rsidRPr="00A13523" w:rsidRDefault="00D045EE" w:rsidP="00F30652">
      <w:pPr>
        <w:pStyle w:val="Prrafodelista"/>
        <w:rPr>
          <w:sz w:val="14"/>
        </w:rPr>
      </w:pPr>
    </w:p>
    <w:p w:rsidR="000079EB" w:rsidRPr="000079EB" w:rsidRDefault="00D045EE" w:rsidP="004A0A0A">
      <w:pPr>
        <w:pStyle w:val="Prrafodelista"/>
        <w:numPr>
          <w:ilvl w:val="2"/>
          <w:numId w:val="35"/>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D52F42">
        <w:rPr>
          <w:rFonts w:cs="Tahoma"/>
          <w:szCs w:val="18"/>
        </w:rPr>
        <w:t xml:space="preserve"> </w:t>
      </w:r>
      <w:r w:rsidR="00D52F42" w:rsidRPr="00B24D02">
        <w:rPr>
          <w:rFonts w:cs="Arial"/>
          <w:b/>
          <w:i/>
          <w:color w:val="FF0000"/>
          <w:szCs w:val="18"/>
          <w:lang w:val="es-BO"/>
        </w:rPr>
        <w:t>“No requerido para el presente proceso de contratación”</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4A0A0A">
      <w:pPr>
        <w:pStyle w:val="Prrafodelista"/>
        <w:numPr>
          <w:ilvl w:val="1"/>
          <w:numId w:val="35"/>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A0A0A">
      <w:pPr>
        <w:pStyle w:val="Prrafodelista"/>
        <w:numPr>
          <w:ilvl w:val="2"/>
          <w:numId w:val="35"/>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A13523" w:rsidRDefault="00FE3F45" w:rsidP="00F30652">
      <w:pPr>
        <w:pStyle w:val="Puesto"/>
        <w:spacing w:after="60"/>
        <w:ind w:left="1985"/>
        <w:jc w:val="both"/>
        <w:outlineLvl w:val="0"/>
        <w:rPr>
          <w:rFonts w:ascii="Verdana" w:hAnsi="Verdana"/>
          <w:b w:val="0"/>
          <w:caps w:val="0"/>
          <w:sz w:val="14"/>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lastRenderedPageBreak/>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D52F42" w:rsidRPr="00B24D02">
        <w:rPr>
          <w:rFonts w:cs="Arial"/>
          <w:b/>
          <w:i/>
          <w:color w:val="FF0000"/>
          <w:szCs w:val="18"/>
          <w:lang w:val="es-BO"/>
        </w:rPr>
        <w:t>“No requerido para el presente proceso de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A0A0A">
      <w:pPr>
        <w:pStyle w:val="Prrafodelista"/>
        <w:numPr>
          <w:ilvl w:val="2"/>
          <w:numId w:val="35"/>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A0A0A">
      <w:pPr>
        <w:pStyle w:val="Prrafodelista"/>
        <w:numPr>
          <w:ilvl w:val="1"/>
          <w:numId w:val="35"/>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A0A0A">
      <w:pPr>
        <w:pStyle w:val="Prrafodelista"/>
        <w:numPr>
          <w:ilvl w:val="2"/>
          <w:numId w:val="35"/>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A0A0A">
      <w:pPr>
        <w:pStyle w:val="Prrafodelista"/>
        <w:numPr>
          <w:ilvl w:val="2"/>
          <w:numId w:val="35"/>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Vencidos los plazos, las propuestas no podrán ser retiradas, modificadas o alteradas de manera alguna.</w:t>
      </w:r>
    </w:p>
    <w:p w:rsidR="006E2DD4" w:rsidRDefault="006E2DD4" w:rsidP="006E2DD4">
      <w:pPr>
        <w:pStyle w:val="Puesto"/>
        <w:tabs>
          <w:tab w:val="left" w:pos="993"/>
        </w:tabs>
        <w:ind w:left="1701"/>
        <w:jc w:val="both"/>
        <w:rPr>
          <w:rFonts w:ascii="Verdana" w:hAnsi="Verdana"/>
          <w:b w:val="0"/>
          <w:bCs/>
          <w:sz w:val="18"/>
        </w:rPr>
      </w:pPr>
    </w:p>
    <w:p w:rsidR="00F96101" w:rsidRPr="00205281" w:rsidRDefault="00F96101"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A0A0A">
      <w:pPr>
        <w:pStyle w:val="Prrafodelista"/>
        <w:numPr>
          <w:ilvl w:val="0"/>
          <w:numId w:val="35"/>
        </w:numPr>
        <w:rPr>
          <w:b/>
          <w:vanish/>
          <w:szCs w:val="18"/>
          <w:lang w:val="es-BO"/>
        </w:rPr>
      </w:pPr>
    </w:p>
    <w:p w:rsidR="00720AF3" w:rsidRPr="006B571A" w:rsidRDefault="00720AF3" w:rsidP="004A0A0A">
      <w:pPr>
        <w:pStyle w:val="Prrafodelista"/>
        <w:numPr>
          <w:ilvl w:val="1"/>
          <w:numId w:val="35"/>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720AF3" w:rsidRPr="000C6821" w:rsidRDefault="00720AF3" w:rsidP="004A0A0A">
      <w:pPr>
        <w:pStyle w:val="Prrafodelista"/>
        <w:numPr>
          <w:ilvl w:val="1"/>
          <w:numId w:val="35"/>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lastRenderedPageBreak/>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A0A0A">
      <w:pPr>
        <w:pStyle w:val="Prrafodelista"/>
        <w:numPr>
          <w:ilvl w:val="1"/>
          <w:numId w:val="35"/>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A0A0A">
      <w:pPr>
        <w:pStyle w:val="Prrafodelista"/>
        <w:numPr>
          <w:ilvl w:val="0"/>
          <w:numId w:val="35"/>
        </w:numPr>
        <w:jc w:val="both"/>
        <w:rPr>
          <w:vanish/>
          <w:lang w:val="es-BO"/>
        </w:rPr>
      </w:pPr>
    </w:p>
    <w:p w:rsidR="006E2DD4" w:rsidRPr="00205281" w:rsidRDefault="006E2DD4" w:rsidP="004A0A0A">
      <w:pPr>
        <w:pStyle w:val="Prrafodelista"/>
        <w:numPr>
          <w:ilvl w:val="1"/>
          <w:numId w:val="35"/>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Default="006E2DD4" w:rsidP="006E2DD4">
      <w:pPr>
        <w:pStyle w:val="Puesto"/>
        <w:ind w:left="1134"/>
        <w:jc w:val="both"/>
        <w:rPr>
          <w:rFonts w:ascii="Verdana" w:hAnsi="Verdana"/>
          <w:b w:val="0"/>
          <w:bCs/>
          <w:sz w:val="18"/>
        </w:rPr>
      </w:pPr>
    </w:p>
    <w:p w:rsidR="00F96101" w:rsidRPr="00205281" w:rsidRDefault="00F96101" w:rsidP="006E2DD4">
      <w:pPr>
        <w:pStyle w:val="Puesto"/>
        <w:ind w:left="1134"/>
        <w:jc w:val="both"/>
        <w:rPr>
          <w:rFonts w:ascii="Verdana" w:hAnsi="Verdana"/>
          <w:b w:val="0"/>
          <w:bCs/>
          <w:sz w:val="18"/>
        </w:rPr>
      </w:pPr>
    </w:p>
    <w:p w:rsidR="006E2DD4" w:rsidRPr="00205281" w:rsidRDefault="006E2DD4" w:rsidP="004A0A0A">
      <w:pPr>
        <w:pStyle w:val="Prrafodelista"/>
        <w:numPr>
          <w:ilvl w:val="1"/>
          <w:numId w:val="35"/>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A0A0A">
      <w:pPr>
        <w:pStyle w:val="Prrafodelista"/>
        <w:numPr>
          <w:ilvl w:val="0"/>
          <w:numId w:val="33"/>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A0A0A">
      <w:pPr>
        <w:pStyle w:val="Prrafodelista"/>
        <w:numPr>
          <w:ilvl w:val="0"/>
          <w:numId w:val="33"/>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A0A0A">
      <w:pPr>
        <w:pStyle w:val="Prrafodelista"/>
        <w:numPr>
          <w:ilvl w:val="0"/>
          <w:numId w:val="33"/>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A0A0A">
      <w:pPr>
        <w:pStyle w:val="Prrafodelista"/>
        <w:numPr>
          <w:ilvl w:val="0"/>
          <w:numId w:val="33"/>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A0A0A">
      <w:pPr>
        <w:pStyle w:val="Prrafodelista"/>
        <w:numPr>
          <w:ilvl w:val="0"/>
          <w:numId w:val="33"/>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A0A0A">
      <w:pPr>
        <w:pStyle w:val="Prrafodelista"/>
        <w:numPr>
          <w:ilvl w:val="0"/>
          <w:numId w:val="33"/>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A0A0A">
      <w:pPr>
        <w:pStyle w:val="Prrafodelista"/>
        <w:numPr>
          <w:ilvl w:val="1"/>
          <w:numId w:val="35"/>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A0A0A">
      <w:pPr>
        <w:pStyle w:val="Prrafodelista"/>
        <w:numPr>
          <w:ilvl w:val="1"/>
          <w:numId w:val="35"/>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9F4A42" w:rsidRDefault="009F4A42"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9218EB" w:rsidRDefault="009218EB" w:rsidP="009218EB">
      <w:pPr>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lastRenderedPageBreak/>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DE31B6" w:rsidRDefault="00DE31B6" w:rsidP="009218EB">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A0A0A">
      <w:pPr>
        <w:pStyle w:val="Prrafodelista"/>
        <w:numPr>
          <w:ilvl w:val="0"/>
          <w:numId w:val="35"/>
        </w:numPr>
        <w:jc w:val="both"/>
        <w:rPr>
          <w:rFonts w:cs="Arial"/>
          <w:b/>
          <w:vanish/>
          <w:szCs w:val="18"/>
          <w:lang w:val="es-BO"/>
        </w:rPr>
      </w:pPr>
    </w:p>
    <w:p w:rsidR="00AE15BA" w:rsidRPr="005B1BD9" w:rsidRDefault="005B1BD9" w:rsidP="004A0A0A">
      <w:pPr>
        <w:pStyle w:val="Prrafodelista"/>
        <w:numPr>
          <w:ilvl w:val="1"/>
          <w:numId w:val="44"/>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A0A0A">
      <w:pPr>
        <w:pStyle w:val="Prrafodelista"/>
        <w:numPr>
          <w:ilvl w:val="2"/>
          <w:numId w:val="44"/>
        </w:numPr>
        <w:ind w:left="1985" w:hanging="992"/>
        <w:jc w:val="both"/>
        <w:rPr>
          <w:rFonts w:cs="Arial"/>
          <w:b/>
          <w:szCs w:val="18"/>
          <w:lang w:val="es-BO"/>
        </w:rPr>
      </w:pPr>
      <w:r>
        <w:rPr>
          <w:rFonts w:cs="Arial"/>
          <w:b/>
          <w:szCs w:val="18"/>
          <w:lang w:val="es-BO"/>
        </w:rPr>
        <w:t>Reporte Electrónico</w:t>
      </w:r>
    </w:p>
    <w:p w:rsidR="00AE15BA" w:rsidRPr="00205281" w:rsidRDefault="00AE15BA" w:rsidP="009218EB">
      <w:pPr>
        <w:ind w:left="1985" w:hanging="992"/>
        <w:jc w:val="both"/>
        <w:rPr>
          <w:rFonts w:cs="Arial"/>
          <w:sz w:val="18"/>
          <w:szCs w:val="18"/>
          <w:lang w:val="es-BO"/>
        </w:rPr>
      </w:pPr>
    </w:p>
    <w:p w:rsidR="002B0A6A" w:rsidRDefault="002B0A6A" w:rsidP="009218EB">
      <w:pPr>
        <w:pStyle w:val="Prrafodelista"/>
        <w:ind w:left="1985"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9218EB">
      <w:pPr>
        <w:ind w:left="1985" w:hanging="992"/>
        <w:jc w:val="both"/>
        <w:rPr>
          <w:rFonts w:cs="Arial"/>
          <w:sz w:val="18"/>
          <w:szCs w:val="18"/>
          <w:lang w:val="es-BO"/>
        </w:rPr>
      </w:pPr>
    </w:p>
    <w:p w:rsidR="001A55BD" w:rsidRPr="00205281" w:rsidRDefault="001A55BD" w:rsidP="004A0A0A">
      <w:pPr>
        <w:pStyle w:val="Prrafodelista"/>
        <w:numPr>
          <w:ilvl w:val="2"/>
          <w:numId w:val="44"/>
        </w:numPr>
        <w:ind w:left="1985" w:hanging="992"/>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9218EB">
      <w:pPr>
        <w:pStyle w:val="Prrafodelista"/>
        <w:ind w:left="1985" w:hanging="992"/>
        <w:jc w:val="both"/>
        <w:rPr>
          <w:b/>
          <w:szCs w:val="18"/>
          <w:lang w:val="es-BO"/>
        </w:rPr>
      </w:pPr>
    </w:p>
    <w:p w:rsidR="001A55BD" w:rsidRPr="00205281" w:rsidRDefault="002B0A6A" w:rsidP="009218EB">
      <w:pPr>
        <w:pStyle w:val="Prrafodelista"/>
        <w:ind w:left="1985"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9218EB">
      <w:pPr>
        <w:pStyle w:val="Prrafodelista"/>
        <w:tabs>
          <w:tab w:val="left" w:pos="1418"/>
        </w:tabs>
        <w:ind w:left="1985" w:hanging="992"/>
        <w:jc w:val="both"/>
        <w:rPr>
          <w:b/>
          <w:szCs w:val="18"/>
          <w:lang w:val="es-BO"/>
        </w:rPr>
      </w:pPr>
    </w:p>
    <w:p w:rsidR="00FC3DA9" w:rsidRPr="00205281" w:rsidRDefault="00FC3DA9" w:rsidP="009218EB">
      <w:pPr>
        <w:pStyle w:val="Prrafodelista"/>
        <w:ind w:left="1985"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9218EB">
      <w:pPr>
        <w:ind w:left="1985" w:hanging="992"/>
        <w:jc w:val="both"/>
        <w:rPr>
          <w:rFonts w:cs="Arial"/>
          <w:sz w:val="18"/>
          <w:szCs w:val="18"/>
          <w:lang w:val="es-BO"/>
        </w:rPr>
      </w:pPr>
    </w:p>
    <w:p w:rsidR="003E2EEB" w:rsidRPr="00205281" w:rsidRDefault="003E2EEB" w:rsidP="004A0A0A">
      <w:pPr>
        <w:pStyle w:val="Prrafodelista"/>
        <w:numPr>
          <w:ilvl w:val="2"/>
          <w:numId w:val="44"/>
        </w:numPr>
        <w:ind w:left="1985" w:hanging="992"/>
        <w:jc w:val="both"/>
        <w:rPr>
          <w:rFonts w:cs="Arial"/>
          <w:b/>
          <w:szCs w:val="18"/>
          <w:lang w:val="es-BO"/>
        </w:rPr>
      </w:pPr>
      <w:r w:rsidRPr="00205281">
        <w:rPr>
          <w:rFonts w:cs="Arial"/>
          <w:b/>
          <w:szCs w:val="18"/>
          <w:lang w:val="es-BO"/>
        </w:rPr>
        <w:t>Evaluación de la Propuesta Técnica</w:t>
      </w:r>
    </w:p>
    <w:p w:rsidR="003E2EEB" w:rsidRPr="00205281" w:rsidRDefault="003E2EEB" w:rsidP="009218EB">
      <w:pPr>
        <w:ind w:left="1985" w:hanging="992"/>
        <w:jc w:val="both"/>
        <w:rPr>
          <w:rFonts w:cs="Arial"/>
          <w:sz w:val="18"/>
          <w:szCs w:val="18"/>
          <w:lang w:val="es-BO"/>
        </w:rPr>
      </w:pPr>
    </w:p>
    <w:p w:rsidR="003E2EEB" w:rsidRPr="00205281" w:rsidRDefault="003E2EEB" w:rsidP="009218EB">
      <w:pPr>
        <w:pStyle w:val="Prrafodelista"/>
        <w:ind w:left="1985"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9218EB" w:rsidRDefault="001B4130" w:rsidP="009218EB">
      <w:pPr>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lastRenderedPageBreak/>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A0A0A">
      <w:pPr>
        <w:pStyle w:val="Prrafodelista"/>
        <w:numPr>
          <w:ilvl w:val="0"/>
          <w:numId w:val="44"/>
        </w:numPr>
        <w:jc w:val="both"/>
        <w:rPr>
          <w:rFonts w:cs="Arial"/>
          <w:vanish/>
          <w:szCs w:val="18"/>
          <w:lang w:val="es-BO"/>
        </w:rPr>
      </w:pPr>
    </w:p>
    <w:p w:rsidR="00395DE8" w:rsidRPr="00FB7792" w:rsidRDefault="00395DE8" w:rsidP="004A0A0A">
      <w:pPr>
        <w:pStyle w:val="Prrafodelista"/>
        <w:numPr>
          <w:ilvl w:val="1"/>
          <w:numId w:val="45"/>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A0A0A">
      <w:pPr>
        <w:pStyle w:val="Prrafodelista"/>
        <w:numPr>
          <w:ilvl w:val="1"/>
          <w:numId w:val="45"/>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A0A0A">
      <w:pPr>
        <w:pStyle w:val="Prrafodelista"/>
        <w:numPr>
          <w:ilvl w:val="1"/>
          <w:numId w:val="45"/>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A0A0A">
      <w:pPr>
        <w:pStyle w:val="Prrafodelista"/>
        <w:numPr>
          <w:ilvl w:val="1"/>
          <w:numId w:val="45"/>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A0A0A">
      <w:pPr>
        <w:pStyle w:val="Prrafodelista"/>
        <w:numPr>
          <w:ilvl w:val="1"/>
          <w:numId w:val="45"/>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A0A0A">
      <w:pPr>
        <w:pStyle w:val="Prrafodelista"/>
        <w:numPr>
          <w:ilvl w:val="0"/>
          <w:numId w:val="43"/>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A0A0A">
      <w:pPr>
        <w:pStyle w:val="Prrafodelista"/>
        <w:numPr>
          <w:ilvl w:val="0"/>
          <w:numId w:val="43"/>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A0A0A">
      <w:pPr>
        <w:pStyle w:val="Prrafodelista"/>
        <w:numPr>
          <w:ilvl w:val="0"/>
          <w:numId w:val="43"/>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FB7792" w:rsidRPr="00DA5AC9">
        <w:rPr>
          <w:rFonts w:cs="Arial"/>
          <w:b/>
          <w:i/>
          <w:color w:val="1F497D" w:themeColor="text2"/>
          <w:sz w:val="18"/>
          <w:szCs w:val="18"/>
          <w:lang w:val="es-BO"/>
        </w:rPr>
        <w:t>“No aplica en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790207" w:rsidRPr="00205281" w:rsidRDefault="00790207" w:rsidP="004A0A0A">
      <w:pPr>
        <w:pStyle w:val="Prrafodelista"/>
        <w:numPr>
          <w:ilvl w:val="1"/>
          <w:numId w:val="45"/>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A0A0A">
      <w:pPr>
        <w:pStyle w:val="Prrafodelista"/>
        <w:numPr>
          <w:ilvl w:val="1"/>
          <w:numId w:val="45"/>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A0A0A">
      <w:pPr>
        <w:pStyle w:val="Prrafodelista"/>
        <w:numPr>
          <w:ilvl w:val="1"/>
          <w:numId w:val="45"/>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D52F42" w:rsidRDefault="00D52F42" w:rsidP="002D32FB">
      <w:pPr>
        <w:jc w:val="center"/>
        <w:rPr>
          <w:rFonts w:cs="Arial"/>
          <w:b/>
          <w:sz w:val="18"/>
          <w:lang w:val="es-BO"/>
        </w:rPr>
      </w:pPr>
      <w:bookmarkStart w:id="49" w:name="_Toc355558949"/>
    </w:p>
    <w:p w:rsidR="002D32FB" w:rsidRPr="00205281" w:rsidRDefault="002D32FB" w:rsidP="002D32FB">
      <w:pPr>
        <w:jc w:val="center"/>
        <w:rPr>
          <w:rFonts w:cs="Arial"/>
          <w:b/>
          <w:sz w:val="18"/>
          <w:lang w:val="es-BO"/>
        </w:rPr>
      </w:pPr>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443174">
        <w:trPr>
          <w:trHeight w:val="19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D553D9" w:rsidP="00EC7ED1">
            <w:pPr>
              <w:rPr>
                <w:rFonts w:ascii="Arial" w:hAnsi="Arial" w:cs="Arial"/>
                <w:lang w:val="es-BO"/>
              </w:rPr>
            </w:pPr>
            <w:r w:rsidRPr="00D553D9">
              <w:rPr>
                <w:rFonts w:ascii="Arial" w:hAnsi="Arial" w:cs="Arial"/>
                <w:lang w:val="es-BO"/>
              </w:rPr>
              <w:t>ANPE – P Nº 116</w:t>
            </w:r>
            <w:r w:rsidR="00443174" w:rsidRPr="00D553D9">
              <w:rPr>
                <w:rFonts w:ascii="Arial" w:hAnsi="Arial" w:cs="Arial"/>
                <w:lang w:val="es-BO"/>
              </w:rPr>
              <w:t>/202</w:t>
            </w:r>
            <w:r w:rsidR="00025B3F" w:rsidRPr="00D553D9">
              <w:rPr>
                <w:rFonts w:ascii="Arial" w:hAnsi="Arial" w:cs="Arial"/>
                <w:lang w:val="es-BO"/>
              </w:rPr>
              <w:t>5</w:t>
            </w:r>
            <w:r w:rsidR="00443174" w:rsidRPr="00D553D9">
              <w:rPr>
                <w:rFonts w:ascii="Arial" w:hAnsi="Arial" w:cs="Arial"/>
                <w:lang w:val="es-BO"/>
              </w:rPr>
              <w:t>-</w:t>
            </w:r>
            <w:r w:rsidR="00EC7ED1">
              <w:rPr>
                <w:rFonts w:ascii="Arial" w:hAnsi="Arial" w:cs="Arial"/>
                <w:lang w:val="es-BO"/>
              </w:rPr>
              <w:t>2</w:t>
            </w:r>
            <w:r w:rsidR="00397514" w:rsidRPr="00D553D9">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EC7ED1"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rPr>
                <w:rFonts w:ascii="Arial" w:hAnsi="Arial" w:cs="Arial"/>
                <w:sz w:val="14"/>
                <w:szCs w:val="14"/>
              </w:rPr>
            </w:pPr>
            <w:r>
              <w:rPr>
                <w:rFonts w:ascii="Arial" w:hAnsi="Arial" w:cs="Arial"/>
                <w:sz w:val="14"/>
                <w:szCs w:val="14"/>
              </w:rPr>
              <w:t>4</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2</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025B3F">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3B6562" w:rsidRDefault="003B6562" w:rsidP="008A297D">
            <w:pPr>
              <w:tabs>
                <w:tab w:val="left" w:pos="1634"/>
              </w:tabs>
              <w:jc w:val="both"/>
              <w:rPr>
                <w:rFonts w:ascii="Arial" w:hAnsi="Arial" w:cs="Arial"/>
                <w:b/>
              </w:rPr>
            </w:pPr>
            <w:r w:rsidRPr="003B6562">
              <w:rPr>
                <w:rFonts w:ascii="Arial" w:hAnsi="Arial" w:cs="Arial"/>
                <w:b/>
              </w:rPr>
              <w:t>CONTRATACIÓN DE UNA EMPRESA PARA LA OBRA DE CERRAMIENTO PERIMETRAL DEL INMUEBLE UBICADO EN LA URBANIZACIÓN LOS TOCOS MANZANA M-25 LOTE 5, SOBRE VÍA INTERNA DE LA CIUDAD DE TRINIDAD</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443174" w:rsidTr="00443174">
        <w:trPr>
          <w:trHeight w:val="74"/>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2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82" w:type="dxa"/>
            <w:shd w:val="clear" w:color="auto" w:fill="auto"/>
          </w:tcPr>
          <w:p w:rsidR="0041522E" w:rsidRPr="00443174" w:rsidRDefault="0041522E" w:rsidP="00FB1C3E">
            <w:pPr>
              <w:rPr>
                <w:rFonts w:ascii="Arial" w:hAnsi="Arial" w:cs="Arial"/>
                <w:sz w:val="8"/>
                <w:lang w:val="es-BO"/>
              </w:rPr>
            </w:pPr>
          </w:p>
        </w:tc>
        <w:tc>
          <w:tcPr>
            <w:tcW w:w="272"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6"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3B6562">
            <w:pPr>
              <w:jc w:val="both"/>
              <w:rPr>
                <w:rFonts w:ascii="Arial" w:hAnsi="Arial" w:cs="Arial"/>
                <w:lang w:val="es-BO"/>
              </w:rPr>
            </w:pPr>
            <w:r w:rsidRPr="00F62B1C">
              <w:rPr>
                <w:rFonts w:ascii="Arial" w:hAnsi="Arial" w:cs="Arial"/>
                <w:i/>
                <w:lang w:val="es-BO"/>
              </w:rPr>
              <w:t>Bs</w:t>
            </w:r>
            <w:r w:rsidR="0051030A">
              <w:rPr>
                <w:rFonts w:ascii="Arial" w:hAnsi="Arial" w:cs="Arial"/>
                <w:i/>
                <w:lang w:val="es-BO"/>
              </w:rPr>
              <w:t xml:space="preserve"> </w:t>
            </w:r>
            <w:r w:rsidR="003B6562">
              <w:rPr>
                <w:rFonts w:ascii="Arial" w:hAnsi="Arial" w:cs="Arial"/>
                <w:i/>
                <w:lang w:val="es-BO"/>
              </w:rPr>
              <w:t>100</w:t>
            </w:r>
            <w:r w:rsidR="00941AFC">
              <w:rPr>
                <w:rFonts w:ascii="Arial" w:hAnsi="Arial" w:cs="Arial"/>
                <w:i/>
                <w:lang w:val="es-BO"/>
              </w:rPr>
              <w:t>.000,00</w:t>
            </w:r>
            <w:r w:rsidRPr="00F62B1C">
              <w:rPr>
                <w:rFonts w:ascii="Arial" w:hAnsi="Arial" w:cs="Arial"/>
                <w:i/>
                <w:lang w:val="es-BO"/>
              </w:rPr>
              <w:t xml:space="preserve"> (</w:t>
            </w:r>
            <w:r w:rsidR="003B6562">
              <w:rPr>
                <w:rFonts w:ascii="Arial" w:hAnsi="Arial" w:cs="Arial"/>
                <w:i/>
                <w:lang w:val="es-BO"/>
              </w:rPr>
              <w:t xml:space="preserve">Cien </w:t>
            </w:r>
            <w:r w:rsidR="00D814F5">
              <w:rPr>
                <w:rFonts w:ascii="Arial" w:hAnsi="Arial" w:cs="Arial"/>
                <w:i/>
                <w:lang w:val="es-BO"/>
              </w:rPr>
              <w:t xml:space="preserve"> </w:t>
            </w:r>
            <w:r w:rsidR="0051030A">
              <w:rPr>
                <w:rFonts w:ascii="Arial" w:hAnsi="Arial" w:cs="Arial"/>
                <w:i/>
                <w:lang w:val="es-BO"/>
              </w:rPr>
              <w:t>M</w:t>
            </w:r>
            <w:r w:rsidR="00630D85">
              <w:rPr>
                <w:rFonts w:ascii="Arial" w:hAnsi="Arial" w:cs="Arial"/>
                <w:i/>
                <w:lang w:val="es-BO"/>
              </w:rPr>
              <w:t xml:space="preserve">il </w:t>
            </w:r>
            <w:r w:rsidR="00941AFC">
              <w:rPr>
                <w:rFonts w:ascii="Arial" w:hAnsi="Arial" w:cs="Arial"/>
                <w:i/>
                <w:lang w:val="es-BO"/>
              </w:rPr>
              <w:t>00/</w:t>
            </w:r>
            <w:r w:rsidR="00630D85" w:rsidRPr="00F62B1C">
              <w:rPr>
                <w:rFonts w:ascii="Arial" w:hAnsi="Arial" w:cs="Arial"/>
                <w:i/>
                <w:lang w:val="es-BO"/>
              </w:rPr>
              <w:t>100 bolivianos</w:t>
            </w:r>
            <w:r w:rsidRPr="00F62B1C">
              <w:rPr>
                <w:rFonts w:ascii="Arial" w:hAnsi="Arial" w:cs="Arial"/>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0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443174">
        <w:trPr>
          <w:trHeight w:val="19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767378" w:rsidRDefault="00767378" w:rsidP="00025B3F">
            <w:pPr>
              <w:jc w:val="both"/>
              <w:rPr>
                <w:rFonts w:ascii="Arial" w:hAnsi="Arial" w:cs="Arial"/>
                <w:b/>
                <w:bCs/>
                <w:i/>
                <w:lang w:val="es-BO"/>
              </w:rPr>
            </w:pPr>
            <w:r w:rsidRPr="00767378">
              <w:rPr>
                <w:rFonts w:ascii="Arial" w:hAnsi="Arial" w:cs="Arial"/>
                <w:b/>
                <w:bCs/>
                <w:i/>
                <w:lang w:val="es-BO"/>
              </w:rPr>
              <w:t>La obra deberá ser ejecutada en un plazo máximo de SESENTA (60) DÍAS CALENDARIO, computable desde la fecha establecida en la Orden de Proceder, emitida por el SUPERVISOR DE OBRA hasta la Recepción Provisional.</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F665BB" w:rsidP="00FB1C3E">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E55E8F">
              <w:rPr>
                <w:rFonts w:ascii="Arial" w:hAnsi="Arial" w:cs="Arial"/>
                <w:b/>
                <w:i/>
                <w:lang w:val="es-BO"/>
              </w:rPr>
              <w:t xml:space="preserve"> equivalente  al siete por ciento (7%) del monto del </w:t>
            </w:r>
            <w:r w:rsidR="0017467C">
              <w:rPr>
                <w:rFonts w:ascii="Arial" w:hAnsi="Arial" w:cs="Arial"/>
                <w:b/>
                <w:i/>
                <w:lang w:val="es-BO"/>
              </w:rPr>
              <w:t>contrato</w:t>
            </w:r>
            <w:r w:rsidR="00E55E8F">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3F7D2F">
        <w:trPr>
          <w:trHeight w:val="100"/>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3F7D2F">
        <w:trPr>
          <w:jc w:val="center"/>
        </w:trPr>
        <w:tc>
          <w:tcPr>
            <w:tcW w:w="2397" w:type="dxa"/>
            <w:gridSpan w:val="7"/>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trHeight w:val="60"/>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7"/>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3F7D2F">
        <w:trPr>
          <w:jc w:val="center"/>
        </w:trPr>
        <w:tc>
          <w:tcPr>
            <w:tcW w:w="2397" w:type="dxa"/>
            <w:gridSpan w:val="7"/>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3E3C4D">
        <w:trPr>
          <w:trHeight w:val="472"/>
          <w:jc w:val="center"/>
        </w:trPr>
        <w:tc>
          <w:tcPr>
            <w:tcW w:w="3584" w:type="dxa"/>
            <w:gridSpan w:val="11"/>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EC7ED1" w:rsidP="003E3C4D">
            <w:pPr>
              <w:jc w:val="center"/>
              <w:rPr>
                <w:rFonts w:ascii="Arial" w:hAnsi="Arial" w:cs="Arial"/>
                <w:sz w:val="14"/>
                <w:lang w:val="es-BO"/>
              </w:rPr>
            </w:pPr>
            <w:r>
              <w:rPr>
                <w:rFonts w:ascii="Arial" w:hAnsi="Arial" w:cs="Arial"/>
                <w:sz w:val="14"/>
                <w:lang w:val="es-BO"/>
              </w:rPr>
              <w:t>Claudia Segurondo</w:t>
            </w:r>
            <w:r w:rsidR="00F408CC">
              <w:rPr>
                <w:rFonts w:ascii="Arial" w:hAnsi="Arial" w:cs="Arial"/>
                <w:sz w:val="14"/>
                <w:lang w:val="es-BO"/>
              </w:rPr>
              <w:t xml:space="preserve"> Muiba</w:t>
            </w:r>
            <w:r w:rsidR="00941AFC">
              <w:rPr>
                <w:rFonts w:ascii="Arial" w:hAnsi="Arial" w:cs="Arial"/>
                <w:sz w:val="14"/>
                <w:lang w:val="es-BO"/>
              </w:rPr>
              <w:t xml:space="preserve"> </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941AFC" w:rsidP="00F408CC">
            <w:pPr>
              <w:jc w:val="center"/>
              <w:rPr>
                <w:rFonts w:ascii="Arial" w:hAnsi="Arial" w:cs="Arial"/>
                <w:sz w:val="14"/>
                <w:lang w:val="es-BO"/>
              </w:rPr>
            </w:pPr>
            <w:r w:rsidRPr="00F408CC">
              <w:rPr>
                <w:rFonts w:ascii="Arial" w:hAnsi="Arial" w:cs="Arial"/>
                <w:sz w:val="14"/>
                <w:lang w:val="es-BO"/>
              </w:rPr>
              <w:t>Profesional</w:t>
            </w:r>
            <w:r w:rsidR="00F62B1C" w:rsidRPr="002F6FCF">
              <w:rPr>
                <w:rFonts w:ascii="Arial" w:hAnsi="Arial" w:cs="Arial"/>
                <w:sz w:val="14"/>
                <w:lang w:val="es-BO"/>
              </w:rPr>
              <w:t xml:space="preserve"> </w:t>
            </w:r>
            <w:r w:rsidR="00F408CC">
              <w:rPr>
                <w:rFonts w:ascii="Arial" w:hAnsi="Arial" w:cs="Arial"/>
                <w:sz w:val="14"/>
                <w:lang w:val="es-BO"/>
              </w:rPr>
              <w:t xml:space="preserve">de Seguimiento y Revisión de Procesos de Contratación </w:t>
            </w:r>
          </w:p>
        </w:tc>
        <w:tc>
          <w:tcPr>
            <w:tcW w:w="270" w:type="dxa"/>
            <w:tcBorders>
              <w:left w:val="single" w:sz="4" w:space="0" w:color="auto"/>
              <w:right w:val="single" w:sz="4" w:space="0" w:color="auto"/>
            </w:tcBorders>
            <w:vAlign w:val="center"/>
          </w:tcPr>
          <w:p w:rsidR="0041522E" w:rsidRPr="002F6FCF" w:rsidRDefault="0041522E"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Departamento</w:t>
            </w:r>
            <w:r w:rsidR="00F62B1C" w:rsidRPr="002F6FCF">
              <w:rPr>
                <w:rFonts w:ascii="Arial" w:hAnsi="Arial" w:cs="Arial"/>
                <w:sz w:val="14"/>
                <w:lang w:val="es-BO"/>
              </w:rPr>
              <w:t xml:space="preserve">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3E3C4D">
        <w:trPr>
          <w:trHeight w:val="583"/>
          <w:jc w:val="center"/>
        </w:trPr>
        <w:tc>
          <w:tcPr>
            <w:tcW w:w="3584" w:type="dxa"/>
            <w:gridSpan w:val="11"/>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8A297D" w:rsidRDefault="00941AFC" w:rsidP="00941AFC">
            <w:pPr>
              <w:jc w:val="center"/>
              <w:rPr>
                <w:rFonts w:ascii="Arial" w:hAnsi="Arial" w:cs="Arial"/>
                <w:sz w:val="14"/>
                <w:lang w:val="es-BO"/>
              </w:rPr>
            </w:pPr>
            <w:r w:rsidRPr="008A297D">
              <w:rPr>
                <w:rFonts w:ascii="Arial" w:hAnsi="Arial" w:cs="Arial"/>
                <w:sz w:val="14"/>
                <w:lang w:val="es-BO"/>
              </w:rPr>
              <w:t xml:space="preserve">      Zoraida Castelo Flores</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8A297D" w:rsidRDefault="00941AFC" w:rsidP="00941AFC">
            <w:pPr>
              <w:jc w:val="center"/>
              <w:rPr>
                <w:rFonts w:ascii="Arial" w:hAnsi="Arial" w:cs="Arial"/>
                <w:sz w:val="14"/>
                <w:lang w:val="es-BO"/>
              </w:rPr>
            </w:pPr>
            <w:r w:rsidRPr="008A297D">
              <w:rPr>
                <w:rFonts w:ascii="Arial" w:hAnsi="Arial" w:cs="Arial"/>
                <w:sz w:val="14"/>
                <w:lang w:val="es-BO"/>
              </w:rPr>
              <w:t>Profesional Arquitecto para</w:t>
            </w:r>
          </w:p>
          <w:p w:rsidR="00F62B1C" w:rsidRPr="008A297D" w:rsidRDefault="00941AFC" w:rsidP="00941AFC">
            <w:pPr>
              <w:jc w:val="center"/>
              <w:rPr>
                <w:rFonts w:ascii="Arial" w:hAnsi="Arial" w:cs="Arial"/>
                <w:sz w:val="14"/>
                <w:lang w:val="es-BO"/>
              </w:rPr>
            </w:pPr>
            <w:r w:rsidRPr="008A297D">
              <w:rPr>
                <w:rFonts w:ascii="Arial" w:hAnsi="Arial" w:cs="Arial"/>
                <w:sz w:val="14"/>
                <w:lang w:val="es-BO"/>
              </w:rPr>
              <w:t xml:space="preserve">      la Realización de Activos</w:t>
            </w:r>
          </w:p>
        </w:tc>
        <w:tc>
          <w:tcPr>
            <w:tcW w:w="270" w:type="dxa"/>
            <w:tcBorders>
              <w:left w:val="single" w:sz="4" w:space="0" w:color="auto"/>
              <w:right w:val="single" w:sz="4" w:space="0" w:color="auto"/>
            </w:tcBorders>
            <w:vAlign w:val="center"/>
          </w:tcPr>
          <w:p w:rsidR="00F62B1C" w:rsidRPr="002F6FCF" w:rsidRDefault="00F62B1C"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941AFC" w:rsidP="003E3C4D">
            <w:pPr>
              <w:jc w:val="center"/>
              <w:rPr>
                <w:rFonts w:ascii="Arial" w:hAnsi="Arial" w:cs="Arial"/>
                <w:sz w:val="14"/>
                <w:lang w:val="es-BO"/>
              </w:rPr>
            </w:pPr>
            <w:r>
              <w:rPr>
                <w:rFonts w:ascii="Arial" w:hAnsi="Arial" w:cs="Arial"/>
                <w:sz w:val="14"/>
                <w:lang w:val="es-BO"/>
              </w:rPr>
              <w:t>Gerencia de Entidades Financieras</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10"/>
                <w:lang w:val="es-BO"/>
              </w:rPr>
            </w:pPr>
          </w:p>
        </w:tc>
        <w:tc>
          <w:tcPr>
            <w:tcW w:w="36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10"/>
                <w:lang w:val="es-BO"/>
              </w:rPr>
            </w:pPr>
          </w:p>
        </w:tc>
      </w:tr>
      <w:tr w:rsidR="00205281" w:rsidRPr="00205281" w:rsidTr="00D814F5">
        <w:trPr>
          <w:jc w:val="center"/>
        </w:trPr>
        <w:tc>
          <w:tcPr>
            <w:tcW w:w="1219" w:type="dxa"/>
            <w:gridSpan w:val="3"/>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C02FF9" w:rsidRPr="00C02FF9" w:rsidRDefault="00C02FF9" w:rsidP="00672467">
            <w:pPr>
              <w:snapToGrid w:val="0"/>
              <w:rPr>
                <w:rFonts w:ascii="Arial" w:hAnsi="Arial" w:cs="Arial"/>
                <w:bCs/>
                <w:sz w:val="5"/>
                <w:szCs w:val="15"/>
                <w:lang w:val="es-BO" w:eastAsia="es-BO"/>
              </w:rPr>
            </w:pP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F408CC">
              <w:rPr>
                <w:rFonts w:ascii="Arial" w:hAnsi="Arial" w:cs="Arial"/>
                <w:bCs/>
                <w:sz w:val="15"/>
                <w:szCs w:val="15"/>
                <w:lang w:val="es-BO" w:eastAsia="es-BO"/>
              </w:rPr>
              <w:t>52</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941AFC" w:rsidP="00F665BB">
            <w:pPr>
              <w:rPr>
                <w:rFonts w:ascii="Arial" w:hAnsi="Arial" w:cs="Arial"/>
                <w:lang w:val="es-BO"/>
              </w:rPr>
            </w:pPr>
            <w:r>
              <w:rPr>
                <w:rFonts w:ascii="Arial" w:hAnsi="Arial" w:cs="Arial"/>
                <w:bCs/>
                <w:sz w:val="15"/>
                <w:szCs w:val="15"/>
                <w:lang w:val="es-BO" w:eastAsia="es-BO"/>
              </w:rPr>
              <w:t>4911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672467" w:rsidP="00F665BB">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2F6FCF" w:rsidRDefault="00F408CC" w:rsidP="00D814F5">
            <w:pPr>
              <w:snapToGrid w:val="0"/>
              <w:rPr>
                <w:rFonts w:ascii="Arial" w:hAnsi="Arial" w:cs="Arial"/>
                <w:sz w:val="14"/>
                <w:szCs w:val="14"/>
                <w:lang w:val="pt-BR" w:eastAsia="es-BO"/>
              </w:rPr>
            </w:pPr>
            <w:r>
              <w:rPr>
                <w:rStyle w:val="Hipervnculo"/>
                <w:rFonts w:ascii="Arial" w:hAnsi="Arial"/>
                <w:sz w:val="14"/>
                <w:szCs w:val="14"/>
                <w:lang w:val="pt-BR" w:eastAsia="es-BO"/>
              </w:rPr>
              <w:t>csegurondo</w:t>
            </w:r>
            <w:hyperlink r:id="rId10" w:history="1">
              <w:r w:rsidR="00672467" w:rsidRPr="002F6FCF">
                <w:rPr>
                  <w:rStyle w:val="Hipervnculo"/>
                  <w:rFonts w:ascii="Arial" w:hAnsi="Arial"/>
                  <w:sz w:val="14"/>
                  <w:szCs w:val="14"/>
                  <w:lang w:val="pt-BR" w:eastAsia="es-BO"/>
                </w:rPr>
                <w:t>@bcb.gob.bo</w:t>
              </w:r>
            </w:hyperlink>
          </w:p>
          <w:p w:rsidR="00672467" w:rsidRDefault="00672467" w:rsidP="00D814F5">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3F7D2F" w:rsidRPr="008A297D" w:rsidRDefault="006C558B" w:rsidP="00D814F5">
            <w:pPr>
              <w:rPr>
                <w:rStyle w:val="Hipervnculo"/>
                <w:rFonts w:ascii="Arial" w:hAnsi="Arial"/>
                <w:sz w:val="14"/>
                <w:szCs w:val="14"/>
                <w:lang w:val="pt-BR" w:eastAsia="es-BO"/>
              </w:rPr>
            </w:pPr>
            <w:hyperlink r:id="rId11" w:history="1">
              <w:r w:rsidR="00941AFC" w:rsidRPr="008A297D">
                <w:rPr>
                  <w:rStyle w:val="Hipervnculo"/>
                  <w:rFonts w:ascii="Arial" w:hAnsi="Arial" w:cs="Arial"/>
                  <w:sz w:val="14"/>
                  <w:szCs w:val="14"/>
                  <w:lang w:val="pt-BR" w:eastAsia="es-BO"/>
                </w:rPr>
                <w:t>zcastelo@bcb.gob.bo</w:t>
              </w:r>
            </w:hyperlink>
            <w:r w:rsidR="003F7D2F" w:rsidRPr="008A297D">
              <w:rPr>
                <w:rStyle w:val="Hipervnculo"/>
                <w:rFonts w:ascii="Arial" w:hAnsi="Arial"/>
                <w:sz w:val="14"/>
                <w:szCs w:val="14"/>
                <w:lang w:val="pt-BR" w:eastAsia="es-BO"/>
              </w:rPr>
              <w:t xml:space="preserve"> </w:t>
            </w:r>
          </w:p>
          <w:p w:rsidR="0041522E" w:rsidRPr="002F6FCF" w:rsidRDefault="00672467" w:rsidP="00D814F5">
            <w:pPr>
              <w:rPr>
                <w:rFonts w:ascii="Arial" w:hAnsi="Arial" w:cs="Arial"/>
                <w:sz w:val="14"/>
                <w:lang w:val="es-BO"/>
              </w:rPr>
            </w:pPr>
            <w:r w:rsidRPr="008A297D">
              <w:rPr>
                <w:rFonts w:ascii="Arial" w:hAnsi="Arial" w:cs="Arial"/>
                <w:sz w:val="14"/>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4"/>
                <w:szCs w:val="2"/>
                <w:lang w:val="es-BO"/>
              </w:rPr>
            </w:pPr>
          </w:p>
        </w:tc>
        <w:tc>
          <w:tcPr>
            <w:tcW w:w="36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9"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4"/>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065026" w:rsidRPr="002F6FCF" w:rsidRDefault="00065026" w:rsidP="00FB1C3E">
            <w:pPr>
              <w:jc w:val="right"/>
              <w:rPr>
                <w:rFonts w:ascii="Arial" w:hAnsi="Arial" w:cs="Arial"/>
                <w:b/>
                <w:sz w:val="4"/>
                <w:szCs w:val="2"/>
                <w:lang w:val="es-BO"/>
              </w:rPr>
            </w:pPr>
          </w:p>
        </w:tc>
        <w:tc>
          <w:tcPr>
            <w:tcW w:w="36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9"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065026" w:rsidRPr="002F6FCF" w:rsidRDefault="00065026" w:rsidP="00FB1C3E">
            <w:pPr>
              <w:rPr>
                <w:rFonts w:ascii="Arial" w:hAnsi="Arial" w:cs="Arial"/>
                <w:sz w:val="4"/>
                <w:szCs w:val="2"/>
                <w:lang w:val="es-BO"/>
              </w:rPr>
            </w:pPr>
          </w:p>
        </w:tc>
      </w:tr>
      <w:tr w:rsidR="00205281" w:rsidRPr="00205281" w:rsidTr="00672467">
        <w:trPr>
          <w:jc w:val="center"/>
        </w:trPr>
        <w:tc>
          <w:tcPr>
            <w:tcW w:w="6304" w:type="dxa"/>
            <w:gridSpan w:val="21"/>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65026" w:rsidRDefault="00F665BB" w:rsidP="00672467">
            <w:pPr>
              <w:rPr>
                <w:rFonts w:ascii="Arial" w:hAnsi="Arial" w:cs="Arial"/>
                <w:b/>
                <w:i/>
                <w:sz w:val="15"/>
                <w:szCs w:val="15"/>
              </w:rPr>
            </w:pPr>
            <w:r w:rsidRPr="00585653">
              <w:rPr>
                <w:rFonts w:ascii="Arial" w:hAnsi="Arial" w:cs="Arial"/>
                <w:b/>
                <w:i/>
                <w:sz w:val="15"/>
                <w:szCs w:val="15"/>
              </w:rPr>
              <w:t>“No aplica en el presente proceso de contratación”.</w:t>
            </w:r>
          </w:p>
          <w:p w:rsidR="00F665BB" w:rsidRPr="00205281" w:rsidRDefault="00F665BB" w:rsidP="00672467">
            <w:pPr>
              <w:rPr>
                <w:rFonts w:ascii="Arial" w:hAnsi="Arial" w:cs="Arial"/>
                <w:sz w:val="8"/>
                <w:szCs w:val="2"/>
                <w:lang w:val="es-BO"/>
              </w:rPr>
            </w:pP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3F7D2F">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8F54EB">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537040">
        <w:trPr>
          <w:trHeight w:val="201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9064F0" w:rsidRDefault="00DB211C" w:rsidP="00C02FF9">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t xml:space="preserve">(De acuerdo con lo establecido en el Artículo 47 de las NB-SABS, los siguientes plazos son de cumplimiento obligatorio:  </w:t>
            </w:r>
          </w:p>
          <w:p w:rsidR="002F6FCF" w:rsidRPr="009064F0" w:rsidRDefault="00DB211C" w:rsidP="004A0A0A">
            <w:pPr>
              <w:pStyle w:val="Prrafodelista"/>
              <w:numPr>
                <w:ilvl w:val="0"/>
                <w:numId w:val="57"/>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Presentación de propuestas:</w:t>
            </w:r>
          </w:p>
          <w:p w:rsidR="009064F0" w:rsidRPr="009064F0" w:rsidRDefault="009064F0" w:rsidP="004A0A0A">
            <w:pPr>
              <w:pStyle w:val="Prrafodelista"/>
              <w:numPr>
                <w:ilvl w:val="0"/>
                <w:numId w:val="25"/>
              </w:numPr>
              <w:spacing w:line="240" w:lineRule="atLeast"/>
              <w:ind w:left="782" w:hanging="425"/>
              <w:rPr>
                <w:rFonts w:ascii="Arial" w:hAnsi="Arial" w:cs="Arial"/>
                <w:bCs/>
                <w:i/>
                <w:iCs/>
                <w:sz w:val="13"/>
                <w:szCs w:val="15"/>
                <w:lang w:val="es-BO"/>
              </w:rPr>
            </w:pPr>
            <w:r>
              <w:rPr>
                <w:rFonts w:ascii="Arial" w:hAnsi="Arial" w:cs="Arial"/>
                <w:bCs/>
                <w:i/>
                <w:iCs/>
                <w:sz w:val="13"/>
                <w:szCs w:val="15"/>
                <w:lang w:val="es-BO"/>
              </w:rPr>
              <w:t xml:space="preserve"> </w:t>
            </w:r>
            <w:r w:rsidRPr="009064F0">
              <w:rPr>
                <w:rFonts w:ascii="Arial" w:hAnsi="Arial" w:cs="Arial"/>
                <w:bCs/>
                <w:i/>
                <w:iCs/>
                <w:sz w:val="13"/>
                <w:szCs w:val="15"/>
                <w:lang w:val="es-BO"/>
              </w:rPr>
              <w:t>Para contrataciones hasta Bs.200.000.- (DOSCIENTOS MIL 00/100 BOLIVIANOS), plazo mínimo cuatro (4) días hábiles.</w:t>
            </w:r>
          </w:p>
          <w:p w:rsidR="00DB211C" w:rsidRPr="00351F10" w:rsidRDefault="00DB211C" w:rsidP="004A0A0A">
            <w:pPr>
              <w:pStyle w:val="Prrafodelista"/>
              <w:numPr>
                <w:ilvl w:val="0"/>
                <w:numId w:val="25"/>
              </w:numPr>
              <w:spacing w:line="240" w:lineRule="atLeast"/>
              <w:ind w:left="782" w:right="113" w:hanging="425"/>
              <w:jc w:val="both"/>
              <w:rPr>
                <w:rFonts w:ascii="Arial" w:hAnsi="Arial" w:cs="Arial"/>
                <w:bCs/>
                <w:i/>
                <w:iCs/>
                <w:sz w:val="13"/>
                <w:szCs w:val="15"/>
                <w:lang w:val="es-BO"/>
              </w:rPr>
            </w:pPr>
            <w:r w:rsidRPr="00351F10">
              <w:rPr>
                <w:rFonts w:ascii="Arial" w:hAnsi="Arial" w:cs="Arial"/>
                <w:bCs/>
                <w:i/>
                <w:iCs/>
                <w:sz w:val="13"/>
                <w:szCs w:val="15"/>
                <w:lang w:val="es-BO"/>
              </w:rPr>
              <w:t>Para contrataciones mayores a Bs.200.000.- (DOSCIENTOS MIL 00/100 BOLIVIANOS) hasta Bs1.000.000.- (UN MILLÓN 00/100 BOLIVIANOS), plazo mínimo ocho (8) días hábiles.</w:t>
            </w:r>
          </w:p>
          <w:p w:rsidR="00DB211C" w:rsidRPr="00351F10" w:rsidRDefault="00DB211C" w:rsidP="00C02FF9">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t>Ambos computables a partir del día</w:t>
            </w:r>
            <w:r w:rsidR="00790207" w:rsidRPr="00351F10">
              <w:rPr>
                <w:rFonts w:ascii="Arial" w:hAnsi="Arial" w:cs="Arial"/>
                <w:bCs/>
                <w:i/>
                <w:iCs/>
                <w:sz w:val="13"/>
                <w:szCs w:val="15"/>
                <w:lang w:val="es-BO"/>
              </w:rPr>
              <w:t xml:space="preserve"> hábil</w:t>
            </w:r>
            <w:r w:rsidRPr="00351F10">
              <w:rPr>
                <w:rFonts w:ascii="Arial" w:hAnsi="Arial" w:cs="Arial"/>
                <w:bCs/>
                <w:i/>
                <w:iCs/>
                <w:sz w:val="13"/>
                <w:szCs w:val="15"/>
                <w:lang w:val="es-BO"/>
              </w:rPr>
              <w:t xml:space="preserve"> siguiente de la publicación de la convocatoria);</w:t>
            </w:r>
          </w:p>
          <w:p w:rsidR="00DB211C" w:rsidRPr="009064F0" w:rsidRDefault="00DB211C" w:rsidP="004A0A0A">
            <w:pPr>
              <w:pStyle w:val="Prrafodelista"/>
              <w:numPr>
                <w:ilvl w:val="0"/>
                <w:numId w:val="57"/>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 xml:space="preserve">Presentación de documentos para la </w:t>
            </w:r>
            <w:r w:rsidR="008E376A" w:rsidRPr="009064F0">
              <w:rPr>
                <w:rFonts w:ascii="Arial" w:hAnsi="Arial" w:cs="Arial"/>
                <w:bCs/>
                <w:i/>
                <w:iCs/>
                <w:sz w:val="13"/>
                <w:szCs w:val="15"/>
                <w:lang w:val="es-BO"/>
              </w:rPr>
              <w:t>suscripción de contrato</w:t>
            </w:r>
            <w:r w:rsidRPr="009064F0">
              <w:rPr>
                <w:rFonts w:ascii="Arial" w:hAnsi="Arial" w:cs="Arial"/>
                <w:bCs/>
                <w:i/>
                <w:iCs/>
                <w:sz w:val="13"/>
                <w:szCs w:val="15"/>
                <w:lang w:val="es-BO"/>
              </w:rPr>
              <w:t>, plazo de entrega de documentos no menor a cuatro (4) días hábiles);</w:t>
            </w:r>
          </w:p>
          <w:p w:rsidR="00DB211C" w:rsidRPr="009064F0" w:rsidRDefault="00DB211C" w:rsidP="004A0A0A">
            <w:pPr>
              <w:pStyle w:val="Prrafodelista"/>
              <w:numPr>
                <w:ilvl w:val="0"/>
                <w:numId w:val="57"/>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C02FF9">
            <w:pPr>
              <w:spacing w:line="288" w:lineRule="auto"/>
              <w:ind w:left="113" w:right="113"/>
              <w:jc w:val="both"/>
              <w:rPr>
                <w:lang w:val="es-BO"/>
              </w:rPr>
            </w:pPr>
            <w:r w:rsidRPr="00351F10">
              <w:rPr>
                <w:rFonts w:ascii="Arial" w:hAnsi="Arial" w:cs="Arial"/>
                <w:bCs/>
                <w:i/>
                <w:iCs/>
                <w:sz w:val="13"/>
                <w:szCs w:val="15"/>
                <w:lang w:val="es-BO"/>
              </w:rPr>
              <w:t>El incumplimiento a los plazos señalados será considerado como inobservancia a la normativa)</w:t>
            </w:r>
          </w:p>
        </w:tc>
      </w:tr>
    </w:tbl>
    <w:p w:rsidR="00644031" w:rsidRPr="008F54EB" w:rsidRDefault="00644031" w:rsidP="002F6FCF">
      <w:pPr>
        <w:jc w:val="both"/>
        <w:rPr>
          <w:rFonts w:cs="Arial"/>
          <w:sz w:val="6"/>
          <w:szCs w:val="18"/>
          <w:lang w:val="es-BO"/>
        </w:rPr>
      </w:pPr>
    </w:p>
    <w:p w:rsidR="00CD2F97" w:rsidRPr="00353ED2" w:rsidRDefault="00CD2F97" w:rsidP="00CD2F97">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CD2F97" w:rsidRPr="008F54EB" w:rsidRDefault="00CD2F97" w:rsidP="00CD2F97">
      <w:pPr>
        <w:jc w:val="both"/>
        <w:rPr>
          <w:rFonts w:cs="Arial"/>
          <w:sz w:val="4"/>
          <w:szCs w:val="18"/>
          <w:lang w:val="es-BO"/>
        </w:rPr>
      </w:pPr>
    </w:p>
    <w:tbl>
      <w:tblPr>
        <w:tblW w:w="54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996"/>
        <w:gridCol w:w="85"/>
        <w:gridCol w:w="51"/>
        <w:gridCol w:w="134"/>
        <w:gridCol w:w="345"/>
        <w:gridCol w:w="21"/>
        <w:gridCol w:w="113"/>
        <w:gridCol w:w="483"/>
        <w:gridCol w:w="142"/>
        <w:gridCol w:w="428"/>
        <w:gridCol w:w="115"/>
        <w:gridCol w:w="23"/>
        <w:gridCol w:w="134"/>
        <w:gridCol w:w="355"/>
        <w:gridCol w:w="134"/>
        <w:gridCol w:w="326"/>
        <w:gridCol w:w="134"/>
        <w:gridCol w:w="40"/>
        <w:gridCol w:w="153"/>
        <w:gridCol w:w="2679"/>
      </w:tblGrid>
      <w:tr w:rsidR="002D071C" w:rsidRPr="000C6821" w:rsidTr="00707D64">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707D64" w:rsidRPr="000C6821" w:rsidTr="009F4A42">
        <w:trPr>
          <w:trHeight w:val="187"/>
        </w:trPr>
        <w:tc>
          <w:tcPr>
            <w:tcW w:w="2220"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07D64" w:rsidRPr="000C6821" w:rsidRDefault="00707D64"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77"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FECHA</w:t>
            </w:r>
          </w:p>
        </w:tc>
        <w:tc>
          <w:tcPr>
            <w:tcW w:w="5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HORA</w:t>
            </w:r>
          </w:p>
        </w:tc>
        <w:tc>
          <w:tcPr>
            <w:tcW w:w="1354"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9C3AE7">
        <w:trPr>
          <w:trHeight w:val="131"/>
        </w:trPr>
        <w:tc>
          <w:tcPr>
            <w:tcW w:w="266"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978"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6"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2" w:type="pct"/>
            <w:tcBorders>
              <w:top w:val="single" w:sz="12" w:space="0" w:color="000000" w:themeColor="text1"/>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C3AE7">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C132B" w:rsidP="00F408CC">
            <w:pPr>
              <w:adjustRightInd w:val="0"/>
              <w:snapToGrid w:val="0"/>
              <w:rPr>
                <w:rFonts w:ascii="Arial" w:hAnsi="Arial" w:cs="Arial"/>
                <w:sz w:val="14"/>
                <w:szCs w:val="14"/>
                <w:lang w:val="es-BO"/>
              </w:rPr>
            </w:pPr>
            <w:r>
              <w:rPr>
                <w:rFonts w:ascii="Arial" w:hAnsi="Arial" w:cs="Arial"/>
                <w:sz w:val="14"/>
                <w:szCs w:val="14"/>
                <w:lang w:val="es-BO"/>
              </w:rPr>
              <w:t>20</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67378">
            <w:pPr>
              <w:adjustRightInd w:val="0"/>
              <w:snapToGrid w:val="0"/>
              <w:jc w:val="center"/>
              <w:rPr>
                <w:rFonts w:ascii="Arial" w:hAnsi="Arial" w:cs="Arial"/>
                <w:sz w:val="14"/>
                <w:szCs w:val="14"/>
                <w:lang w:val="es-BO"/>
              </w:rPr>
            </w:pPr>
            <w:r>
              <w:rPr>
                <w:rFonts w:ascii="Arial" w:hAnsi="Arial" w:cs="Arial"/>
                <w:sz w:val="14"/>
                <w:szCs w:val="14"/>
                <w:lang w:val="es-BO"/>
              </w:rPr>
              <w:t>0</w:t>
            </w:r>
            <w:r w:rsidR="0087477B">
              <w:rPr>
                <w:rFonts w:ascii="Arial" w:hAnsi="Arial" w:cs="Arial"/>
                <w:sz w:val="14"/>
                <w:szCs w:val="14"/>
                <w:lang w:val="es-BO"/>
              </w:rPr>
              <w:t>8</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ind w:left="113" w:right="113"/>
              <w:jc w:val="both"/>
              <w:rPr>
                <w:rFonts w:ascii="Arial" w:hAnsi="Arial" w:cs="Arial"/>
                <w:b/>
                <w:lang w:val="es-BO"/>
              </w:rPr>
            </w:pPr>
            <w:r w:rsidRPr="00812018">
              <w:rPr>
                <w:rFonts w:ascii="Arial" w:hAnsi="Arial" w:cs="Arial"/>
                <w:lang w:val="es-BO"/>
              </w:rPr>
              <w:t xml:space="preserve">Inspección previa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812018"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812018" w:rsidRDefault="004C2E9D" w:rsidP="00713AAD">
            <w:pPr>
              <w:adjustRightInd w:val="0"/>
              <w:snapToGrid w:val="0"/>
              <w:jc w:val="center"/>
              <w:rPr>
                <w:i/>
                <w:sz w:val="14"/>
                <w:szCs w:val="14"/>
                <w:lang w:val="es-BO"/>
              </w:rPr>
            </w:pPr>
          </w:p>
        </w:tc>
      </w:tr>
      <w:tr w:rsidR="00F7183F"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812018"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87477B" w:rsidP="00713AAD">
            <w:pPr>
              <w:adjustRightInd w:val="0"/>
              <w:snapToGrid w:val="0"/>
              <w:jc w:val="center"/>
              <w:rPr>
                <w:rFonts w:ascii="Arial" w:hAnsi="Arial" w:cs="Arial"/>
                <w:sz w:val="14"/>
                <w:szCs w:val="14"/>
                <w:lang w:val="es-BO"/>
              </w:rPr>
            </w:pPr>
            <w:r>
              <w:rPr>
                <w:rFonts w:ascii="Arial" w:hAnsi="Arial" w:cs="Arial"/>
                <w:sz w:val="14"/>
                <w:szCs w:val="14"/>
                <w:lang w:val="es-BO"/>
              </w:rPr>
              <w:t>2</w:t>
            </w:r>
            <w:r w:rsidR="002E7E6E">
              <w:rPr>
                <w:rFonts w:ascii="Arial" w:hAnsi="Arial" w:cs="Arial"/>
                <w:sz w:val="14"/>
                <w:szCs w:val="14"/>
                <w:lang w:val="es-BO"/>
              </w:rPr>
              <w:t>5</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C3AE7" w:rsidP="00713AAD">
            <w:pPr>
              <w:adjustRightInd w:val="0"/>
              <w:snapToGrid w:val="0"/>
              <w:jc w:val="center"/>
              <w:rPr>
                <w:rFonts w:ascii="Arial" w:hAnsi="Arial" w:cs="Arial"/>
                <w:sz w:val="14"/>
                <w:szCs w:val="14"/>
                <w:lang w:val="es-BO"/>
              </w:rPr>
            </w:pPr>
            <w:r w:rsidRPr="00812018">
              <w:rPr>
                <w:rFonts w:ascii="Arial" w:hAnsi="Arial" w:cs="Arial"/>
                <w:sz w:val="14"/>
                <w:szCs w:val="14"/>
                <w:lang w:val="es-BO"/>
              </w:rPr>
              <w:t>0</w:t>
            </w:r>
            <w:r w:rsidR="0087477B">
              <w:rPr>
                <w:rFonts w:ascii="Arial" w:hAnsi="Arial" w:cs="Arial"/>
                <w:sz w:val="14"/>
                <w:szCs w:val="14"/>
                <w:lang w:val="es-BO"/>
              </w:rPr>
              <w:t>8</w:t>
            </w:r>
          </w:p>
        </w:tc>
        <w:tc>
          <w:tcPr>
            <w:tcW w:w="68" w:type="pct"/>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C3AE7" w:rsidP="00713AAD">
            <w:pPr>
              <w:adjustRightInd w:val="0"/>
              <w:snapToGrid w:val="0"/>
              <w:jc w:val="center"/>
              <w:rPr>
                <w:rFonts w:ascii="Arial" w:hAnsi="Arial" w:cs="Arial"/>
                <w:sz w:val="14"/>
                <w:szCs w:val="14"/>
                <w:lang w:val="es-BO"/>
              </w:rPr>
            </w:pPr>
            <w:r w:rsidRPr="00812018">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812018"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C3AE7" w:rsidP="00713AAD">
            <w:pPr>
              <w:adjustRightInd w:val="0"/>
              <w:snapToGrid w:val="0"/>
              <w:jc w:val="center"/>
              <w:rPr>
                <w:rFonts w:ascii="Arial" w:hAnsi="Arial" w:cs="Arial"/>
                <w:sz w:val="14"/>
                <w:szCs w:val="14"/>
                <w:lang w:val="es-BO"/>
              </w:rPr>
            </w:pPr>
            <w:r w:rsidRPr="00812018">
              <w:rPr>
                <w:rFonts w:ascii="Arial" w:hAnsi="Arial" w:cs="Arial"/>
                <w:sz w:val="14"/>
                <w:szCs w:val="14"/>
                <w:lang w:val="es-BO"/>
              </w:rPr>
              <w:t>1</w:t>
            </w:r>
            <w:r w:rsidR="009F4A42">
              <w:rPr>
                <w:rFonts w:ascii="Arial" w:hAnsi="Arial" w:cs="Arial"/>
                <w:sz w:val="14"/>
                <w:szCs w:val="14"/>
                <w:lang w:val="es-BO"/>
              </w:rPr>
              <w:t>5</w:t>
            </w:r>
          </w:p>
        </w:tc>
        <w:tc>
          <w:tcPr>
            <w:tcW w:w="64" w:type="pct"/>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C3AE7" w:rsidP="00713AAD">
            <w:pPr>
              <w:adjustRightInd w:val="0"/>
              <w:snapToGrid w:val="0"/>
              <w:jc w:val="center"/>
              <w:rPr>
                <w:rFonts w:ascii="Arial" w:hAnsi="Arial" w:cs="Arial"/>
                <w:sz w:val="14"/>
                <w:szCs w:val="14"/>
                <w:lang w:val="es-BO"/>
              </w:rPr>
            </w:pPr>
            <w:r w:rsidRPr="00812018">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767378" w:rsidRDefault="00767378" w:rsidP="0088251D">
            <w:pPr>
              <w:adjustRightInd w:val="0"/>
              <w:snapToGrid w:val="0"/>
              <w:jc w:val="center"/>
              <w:rPr>
                <w:rFonts w:ascii="Arial" w:hAnsi="Arial" w:cs="Arial"/>
                <w:lang w:val="es-BO"/>
              </w:rPr>
            </w:pPr>
            <w:r w:rsidRPr="00767378">
              <w:rPr>
                <w:rFonts w:ascii="Arial" w:hAnsi="Arial" w:cs="Arial"/>
                <w:sz w:val="13"/>
                <w:szCs w:val="13"/>
              </w:rPr>
              <w:t>URBANIZACIÓN LOS TOCOS MANZANA M-25 LOTE 5, SOBRE VÍA INTERNA DE LA CIUDAD DE TRINIDAD</w:t>
            </w:r>
          </w:p>
        </w:tc>
      </w:tr>
      <w:tr w:rsidR="00F7183F"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812018"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812018"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812018"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r>
      <w:tr w:rsidR="00F7183F"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ind w:left="113" w:right="113"/>
              <w:jc w:val="both"/>
              <w:rPr>
                <w:rFonts w:ascii="Arial" w:hAnsi="Arial" w:cs="Arial"/>
                <w:b/>
                <w:lang w:val="es-BO"/>
              </w:rPr>
            </w:pPr>
            <w:r w:rsidRPr="00812018">
              <w:rPr>
                <w:rFonts w:ascii="Arial" w:hAnsi="Arial" w:cs="Arial"/>
                <w:lang w:val="es-BO"/>
              </w:rPr>
              <w:t>Consultas Escritas</w:t>
            </w:r>
            <w:r w:rsidR="00C61880" w:rsidRPr="00812018">
              <w:rPr>
                <w:rFonts w:ascii="Arial" w:hAnsi="Arial" w:cs="Arial"/>
                <w:lang w:val="es-BO"/>
              </w:rPr>
              <w:t xml:space="preserve"> </w:t>
            </w:r>
            <w:r w:rsidRPr="00812018">
              <w:rPr>
                <w:rFonts w:ascii="Arial" w:hAnsi="Arial" w:cs="Arial"/>
                <w:lang w:val="es-BO"/>
              </w:rPr>
              <w:t>(No es obligatoria)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812018" w:rsidRDefault="004C2E9D" w:rsidP="00713AAD">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812018" w:rsidRDefault="004C2E9D" w:rsidP="00713AAD">
            <w:pPr>
              <w:adjustRightInd w:val="0"/>
              <w:snapToGrid w:val="0"/>
              <w:jc w:val="center"/>
              <w:rPr>
                <w:i/>
                <w:sz w:val="14"/>
                <w:szCs w:val="14"/>
                <w:lang w:val="es-BO"/>
              </w:rPr>
            </w:pPr>
          </w:p>
        </w:tc>
      </w:tr>
      <w:tr w:rsidR="00F7183F" w:rsidRPr="000C6821" w:rsidTr="009C3AE7">
        <w:trPr>
          <w:trHeight w:val="56"/>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812018"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F4A42" w:rsidP="00812018">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F4A42" w:rsidP="00812018">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812018"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FFFFFF" w:themeFill="background1"/>
            <w:vAlign w:val="center"/>
          </w:tcPr>
          <w:p w:rsidR="004C2E9D" w:rsidRPr="00812018"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FFFFFF" w:themeFill="background1"/>
            <w:vAlign w:val="center"/>
          </w:tcPr>
          <w:p w:rsidR="004C2E9D" w:rsidRPr="00812018"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812018" w:rsidRDefault="0088251D" w:rsidP="0088251D">
            <w:pPr>
              <w:adjustRightInd w:val="0"/>
              <w:snapToGrid w:val="0"/>
              <w:jc w:val="center"/>
              <w:rPr>
                <w:rFonts w:ascii="Arial" w:hAnsi="Arial" w:cs="Arial"/>
                <w:b/>
                <w:i/>
                <w:lang w:val="es-BO"/>
              </w:rPr>
            </w:pPr>
            <w:r>
              <w:rPr>
                <w:rFonts w:ascii="Arial" w:hAnsi="Arial" w:cs="Arial"/>
                <w:sz w:val="13"/>
                <w:szCs w:val="13"/>
              </w:rPr>
              <w:t>---</w:t>
            </w:r>
          </w:p>
        </w:tc>
      </w:tr>
      <w:tr w:rsidR="00F7183F"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812018"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812018"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812018"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4C2E9D" w:rsidRPr="00812018" w:rsidRDefault="004C2E9D" w:rsidP="0088251D">
            <w:pPr>
              <w:adjustRightInd w:val="0"/>
              <w:snapToGrid w:val="0"/>
              <w:jc w:val="center"/>
              <w:rPr>
                <w:rFonts w:ascii="Arial" w:hAnsi="Arial" w:cs="Arial"/>
                <w:sz w:val="2"/>
                <w:szCs w:val="4"/>
                <w:lang w:val="es-BO"/>
              </w:rPr>
            </w:pPr>
          </w:p>
        </w:tc>
      </w:tr>
      <w:tr w:rsidR="00F7183F" w:rsidRPr="000C6821" w:rsidTr="0088251D">
        <w:trPr>
          <w:trHeight w:val="8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ind w:left="113" w:right="113"/>
              <w:jc w:val="both"/>
              <w:rPr>
                <w:rFonts w:ascii="Arial" w:hAnsi="Arial" w:cs="Arial"/>
                <w:b/>
                <w:lang w:val="es-BO"/>
              </w:rPr>
            </w:pPr>
            <w:r w:rsidRPr="00812018">
              <w:rPr>
                <w:rFonts w:ascii="Arial" w:hAnsi="Arial" w:cs="Arial"/>
                <w:lang w:val="es-BO"/>
              </w:rPr>
              <w:t xml:space="preserve">Reunión de Informativa de </w:t>
            </w:r>
            <w:r w:rsidR="00C61880" w:rsidRPr="00812018">
              <w:rPr>
                <w:rFonts w:ascii="Arial" w:hAnsi="Arial" w:cs="Arial"/>
                <w:lang w:val="es-BO"/>
              </w:rPr>
              <w:t>A</w:t>
            </w:r>
            <w:r w:rsidRPr="00812018">
              <w:rPr>
                <w:rFonts w:ascii="Arial" w:hAnsi="Arial" w:cs="Arial"/>
                <w:lang w:val="es-BO"/>
              </w:rPr>
              <w:t xml:space="preserve">claración (No es obligatoria)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812018"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812018" w:rsidRDefault="004C2E9D" w:rsidP="0088251D">
            <w:pPr>
              <w:adjustRightInd w:val="0"/>
              <w:snapToGrid w:val="0"/>
              <w:jc w:val="center"/>
              <w:rPr>
                <w:i/>
                <w:sz w:val="14"/>
                <w:szCs w:val="14"/>
                <w:lang w:val="es-BO"/>
              </w:rPr>
            </w:pPr>
          </w:p>
        </w:tc>
      </w:tr>
      <w:tr w:rsidR="009F4A42" w:rsidRPr="000C6821" w:rsidTr="009F4A42">
        <w:trPr>
          <w:trHeight w:val="72"/>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F4A42" w:rsidRPr="000C6821" w:rsidRDefault="009F4A42" w:rsidP="009F4A42">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F4A42" w:rsidRPr="00812018" w:rsidRDefault="009F4A42" w:rsidP="009F4A42">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F4A42" w:rsidRPr="00812018" w:rsidRDefault="009F4A42" w:rsidP="009F4A42">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12" w:space="0" w:color="auto"/>
            </w:tcBorders>
            <w:shd w:val="clear" w:color="auto" w:fill="auto"/>
            <w:vAlign w:val="center"/>
          </w:tcPr>
          <w:p w:rsidR="009F4A42" w:rsidRPr="00812018" w:rsidRDefault="009F4A42" w:rsidP="009F4A42">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F4A42" w:rsidRPr="00812018" w:rsidRDefault="0088251D" w:rsidP="0088251D">
            <w:pPr>
              <w:widowControl w:val="0"/>
              <w:jc w:val="center"/>
              <w:rPr>
                <w:rFonts w:ascii="Arial" w:hAnsi="Arial" w:cs="Arial"/>
                <w:b/>
                <w:sz w:val="14"/>
                <w:szCs w:val="4"/>
                <w:lang w:val="es-BO"/>
              </w:rPr>
            </w:pPr>
            <w:r>
              <w:rPr>
                <w:rFonts w:ascii="Arial" w:hAnsi="Arial" w:cs="Arial"/>
                <w:b/>
                <w:sz w:val="14"/>
                <w:szCs w:val="4"/>
                <w:lang w:val="es-BO"/>
              </w:rPr>
              <w:t>---</w:t>
            </w:r>
          </w:p>
        </w:tc>
      </w:tr>
      <w:tr w:rsidR="00F7183F" w:rsidRPr="000C6821" w:rsidTr="009C3AE7">
        <w:trPr>
          <w:trHeight w:val="56"/>
        </w:trPr>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2"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C3AE7">
        <w:trPr>
          <w:trHeight w:val="102"/>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F7183F"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7477B" w:rsidP="008A297D">
            <w:pPr>
              <w:adjustRightInd w:val="0"/>
              <w:snapToGrid w:val="0"/>
              <w:jc w:val="center"/>
              <w:rPr>
                <w:rFonts w:ascii="Arial" w:hAnsi="Arial" w:cs="Arial"/>
                <w:sz w:val="14"/>
                <w:szCs w:val="14"/>
                <w:lang w:val="es-BO"/>
              </w:rPr>
            </w:pPr>
            <w:r>
              <w:rPr>
                <w:rFonts w:ascii="Arial" w:hAnsi="Arial" w:cs="Arial"/>
                <w:sz w:val="14"/>
                <w:szCs w:val="14"/>
                <w:lang w:val="es-BO"/>
              </w:rPr>
              <w:t>2</w:t>
            </w:r>
            <w:r w:rsidR="002C132B">
              <w:rPr>
                <w:rFonts w:ascii="Arial" w:hAnsi="Arial" w:cs="Arial"/>
                <w:sz w:val="14"/>
                <w:szCs w:val="14"/>
                <w:lang w:val="es-BO"/>
              </w:rPr>
              <w:t>8</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7477B" w:rsidP="002F38E6">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C132B" w:rsidP="006C37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C132B"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A0A0A">
            <w:pPr>
              <w:pStyle w:val="Textoindependiente3"/>
              <w:numPr>
                <w:ilvl w:val="0"/>
                <w:numId w:val="46"/>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351F10"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941AFC"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41AFC" w:rsidRPr="000C6821" w:rsidRDefault="00941AFC" w:rsidP="00941AFC">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41AFC" w:rsidRPr="000C6821" w:rsidRDefault="00941AFC" w:rsidP="00941AFC">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87477B" w:rsidP="00941AFC">
            <w:pPr>
              <w:adjustRightInd w:val="0"/>
              <w:snapToGrid w:val="0"/>
              <w:jc w:val="center"/>
              <w:rPr>
                <w:rFonts w:ascii="Arial" w:hAnsi="Arial" w:cs="Arial"/>
                <w:sz w:val="14"/>
                <w:szCs w:val="14"/>
                <w:lang w:val="es-BO"/>
              </w:rPr>
            </w:pPr>
            <w:r>
              <w:rPr>
                <w:rFonts w:ascii="Arial" w:hAnsi="Arial" w:cs="Arial"/>
                <w:sz w:val="14"/>
                <w:szCs w:val="14"/>
                <w:lang w:val="es-BO"/>
              </w:rPr>
              <w:t>2</w:t>
            </w:r>
            <w:r w:rsidR="002C132B">
              <w:rPr>
                <w:rFonts w:ascii="Arial" w:hAnsi="Arial" w:cs="Arial"/>
                <w:sz w:val="14"/>
                <w:szCs w:val="14"/>
                <w:lang w:val="es-BO"/>
              </w:rPr>
              <w:t>8</w:t>
            </w:r>
          </w:p>
        </w:tc>
        <w:tc>
          <w:tcPr>
            <w:tcW w:w="64" w:type="pct"/>
            <w:gridSpan w:val="2"/>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87477B" w:rsidP="00941AFC">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941AFC" w:rsidP="00941AFC">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41AFC" w:rsidRPr="00761243" w:rsidRDefault="00941AFC" w:rsidP="00941AFC">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2C132B" w:rsidP="00941AFC">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2C132B" w:rsidP="00941AFC">
            <w:pPr>
              <w:adjustRightInd w:val="0"/>
              <w:snapToGrid w:val="0"/>
              <w:jc w:val="center"/>
              <w:rPr>
                <w:rFonts w:ascii="Arial" w:hAnsi="Arial" w:cs="Arial"/>
                <w:sz w:val="14"/>
                <w:szCs w:val="14"/>
                <w:lang w:val="es-BO"/>
              </w:rPr>
            </w:pPr>
            <w:r>
              <w:rPr>
                <w:rFonts w:ascii="Arial" w:hAnsi="Arial" w:cs="Arial"/>
                <w:sz w:val="14"/>
                <w:szCs w:val="14"/>
                <w:lang w:val="es-BO"/>
              </w:rPr>
              <w:t>0</w:t>
            </w:r>
            <w:r w:rsidR="0087477B">
              <w:rPr>
                <w:rFonts w:ascii="Arial" w:hAnsi="Arial" w:cs="Arial"/>
                <w:sz w:val="14"/>
                <w:szCs w:val="14"/>
                <w:lang w:val="es-BO"/>
              </w:rPr>
              <w:t>5</w:t>
            </w:r>
          </w:p>
        </w:tc>
        <w:tc>
          <w:tcPr>
            <w:tcW w:w="64" w:type="pct"/>
            <w:tcBorders>
              <w:top w:val="nil"/>
              <w:left w:val="single" w:sz="4" w:space="0" w:color="auto"/>
              <w:bottom w:val="nil"/>
              <w:right w:val="single" w:sz="12"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r>
      <w:tr w:rsidR="009C3AE7" w:rsidRPr="000C6821" w:rsidTr="009C3AE7">
        <w:trPr>
          <w:trHeight w:val="58"/>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41AFC"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41AFC" w:rsidRPr="000C6821" w:rsidRDefault="00941AFC" w:rsidP="00941AFC">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41AFC" w:rsidRPr="000C6821" w:rsidRDefault="00941AFC" w:rsidP="00941AFC">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87477B" w:rsidP="00941AFC">
            <w:pPr>
              <w:adjustRightInd w:val="0"/>
              <w:snapToGrid w:val="0"/>
              <w:jc w:val="center"/>
              <w:rPr>
                <w:rFonts w:ascii="Arial" w:hAnsi="Arial" w:cs="Arial"/>
                <w:sz w:val="14"/>
                <w:szCs w:val="14"/>
                <w:lang w:val="es-BO"/>
              </w:rPr>
            </w:pPr>
            <w:r>
              <w:rPr>
                <w:rFonts w:ascii="Arial" w:hAnsi="Arial" w:cs="Arial"/>
                <w:sz w:val="14"/>
                <w:szCs w:val="14"/>
                <w:lang w:val="es-BO"/>
              </w:rPr>
              <w:t>2</w:t>
            </w:r>
            <w:r w:rsidR="002C132B">
              <w:rPr>
                <w:rFonts w:ascii="Arial" w:hAnsi="Arial" w:cs="Arial"/>
                <w:sz w:val="14"/>
                <w:szCs w:val="14"/>
                <w:lang w:val="es-BO"/>
              </w:rPr>
              <w:t>8</w:t>
            </w:r>
          </w:p>
        </w:tc>
        <w:tc>
          <w:tcPr>
            <w:tcW w:w="64" w:type="pct"/>
            <w:gridSpan w:val="2"/>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87477B" w:rsidP="00941AFC">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941AFC" w:rsidP="00941AFC">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41AFC" w:rsidRPr="00761243" w:rsidRDefault="00941AFC" w:rsidP="00941AFC">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2C132B" w:rsidP="00941AFC">
            <w:pPr>
              <w:adjustRightInd w:val="0"/>
              <w:snapToGrid w:val="0"/>
              <w:jc w:val="center"/>
              <w:rPr>
                <w:rFonts w:ascii="Arial" w:hAnsi="Arial" w:cs="Arial"/>
                <w:sz w:val="14"/>
                <w:szCs w:val="14"/>
                <w:lang w:val="es-BO"/>
              </w:rPr>
            </w:pPr>
            <w:r>
              <w:rPr>
                <w:rFonts w:ascii="Arial" w:hAnsi="Arial" w:cs="Arial"/>
                <w:sz w:val="14"/>
                <w:szCs w:val="14"/>
                <w:lang w:val="es-BO"/>
              </w:rPr>
              <w:t>1</w:t>
            </w:r>
            <w:r w:rsidR="00376AC9">
              <w:rPr>
                <w:rFonts w:ascii="Arial" w:hAnsi="Arial" w:cs="Arial"/>
                <w:sz w:val="14"/>
                <w:szCs w:val="14"/>
                <w:lang w:val="es-BO"/>
              </w:rPr>
              <w:t>2</w:t>
            </w:r>
          </w:p>
        </w:tc>
        <w:tc>
          <w:tcPr>
            <w:tcW w:w="64"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376AC9" w:rsidP="00941AFC">
            <w:pPr>
              <w:adjustRightInd w:val="0"/>
              <w:snapToGrid w:val="0"/>
              <w:jc w:val="center"/>
              <w:rPr>
                <w:rFonts w:ascii="Arial" w:hAnsi="Arial" w:cs="Arial"/>
                <w:sz w:val="14"/>
                <w:szCs w:val="14"/>
                <w:lang w:val="es-BO"/>
              </w:rPr>
            </w:pPr>
            <w:r>
              <w:rPr>
                <w:rFonts w:ascii="Arial" w:hAnsi="Arial" w:cs="Arial"/>
                <w:sz w:val="14"/>
                <w:szCs w:val="14"/>
                <w:lang w:val="es-BO"/>
              </w:rPr>
              <w:t>00</w:t>
            </w:r>
            <w:bookmarkStart w:id="51" w:name="_GoBack"/>
            <w:bookmarkEnd w:id="51"/>
          </w:p>
        </w:tc>
        <w:tc>
          <w:tcPr>
            <w:tcW w:w="64" w:type="pct"/>
            <w:tcBorders>
              <w:top w:val="nil"/>
              <w:left w:val="single" w:sz="4" w:space="0" w:color="auto"/>
              <w:bottom w:val="nil"/>
              <w:right w:val="single" w:sz="12"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FFFFFF" w:themeFill="background1"/>
            <w:vAlign w:val="center"/>
          </w:tcPr>
          <w:p w:rsidR="00941AFC" w:rsidRPr="000C6821" w:rsidRDefault="00941AFC" w:rsidP="00941AFC">
            <w:pPr>
              <w:adjustRightInd w:val="0"/>
              <w:snapToGrid w:val="0"/>
              <w:jc w:val="center"/>
              <w:rPr>
                <w:rFonts w:ascii="Arial" w:hAnsi="Arial" w:cs="Arial"/>
                <w:lang w:val="es-BO"/>
              </w:rPr>
            </w:pPr>
          </w:p>
        </w:tc>
      </w:tr>
      <w:tr w:rsidR="009C3AE7"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41AFC"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41AFC" w:rsidRPr="000C6821" w:rsidRDefault="00941AFC" w:rsidP="00941AFC">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41AFC" w:rsidRPr="000C6821" w:rsidRDefault="00941AFC" w:rsidP="00941AFC">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87477B" w:rsidP="00767378">
            <w:pPr>
              <w:adjustRightInd w:val="0"/>
              <w:snapToGrid w:val="0"/>
              <w:jc w:val="center"/>
              <w:rPr>
                <w:rFonts w:ascii="Arial" w:hAnsi="Arial" w:cs="Arial"/>
                <w:sz w:val="14"/>
                <w:szCs w:val="14"/>
                <w:lang w:val="es-BO"/>
              </w:rPr>
            </w:pPr>
            <w:r>
              <w:rPr>
                <w:rFonts w:ascii="Arial" w:hAnsi="Arial" w:cs="Arial"/>
                <w:sz w:val="14"/>
                <w:szCs w:val="14"/>
                <w:lang w:val="es-BO"/>
              </w:rPr>
              <w:t>2</w:t>
            </w:r>
            <w:r w:rsidR="002C132B">
              <w:rPr>
                <w:rFonts w:ascii="Arial" w:hAnsi="Arial" w:cs="Arial"/>
                <w:sz w:val="14"/>
                <w:szCs w:val="14"/>
                <w:lang w:val="es-BO"/>
              </w:rPr>
              <w:t>8</w:t>
            </w:r>
          </w:p>
        </w:tc>
        <w:tc>
          <w:tcPr>
            <w:tcW w:w="64" w:type="pct"/>
            <w:gridSpan w:val="2"/>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87477B" w:rsidP="00941AFC">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941AFC" w:rsidP="00941AFC">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41AFC" w:rsidRPr="00761243" w:rsidRDefault="00941AFC" w:rsidP="00941AFC">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2C132B" w:rsidP="00941AFC">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4"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2C132B" w:rsidP="00941AFC">
            <w:pPr>
              <w:adjustRightInd w:val="0"/>
              <w:snapToGrid w:val="0"/>
              <w:jc w:val="center"/>
              <w:rPr>
                <w:rFonts w:ascii="Arial" w:hAnsi="Arial" w:cs="Arial"/>
                <w:sz w:val="14"/>
                <w:szCs w:val="14"/>
                <w:lang w:val="es-BO"/>
              </w:rPr>
            </w:pPr>
            <w:r>
              <w:rPr>
                <w:rFonts w:ascii="Arial" w:hAnsi="Arial" w:cs="Arial"/>
                <w:sz w:val="14"/>
                <w:szCs w:val="14"/>
                <w:lang w:val="es-BO"/>
              </w:rPr>
              <w:t>0</w:t>
            </w:r>
            <w:r w:rsidR="0048763C">
              <w:rPr>
                <w:rFonts w:ascii="Arial" w:hAnsi="Arial" w:cs="Arial"/>
                <w:sz w:val="14"/>
                <w:szCs w:val="14"/>
                <w:lang w:val="es-BO"/>
              </w:rPr>
              <w:t>1</w:t>
            </w:r>
          </w:p>
        </w:tc>
        <w:tc>
          <w:tcPr>
            <w:tcW w:w="64" w:type="pct"/>
            <w:tcBorders>
              <w:top w:val="nil"/>
              <w:left w:val="single" w:sz="4" w:space="0" w:color="auto"/>
              <w:bottom w:val="nil"/>
              <w:right w:val="single" w:sz="12"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41AFC" w:rsidRPr="00A41EE0" w:rsidRDefault="00941AFC" w:rsidP="00941AFC">
            <w:pPr>
              <w:widowControl w:val="0"/>
              <w:jc w:val="both"/>
              <w:rPr>
                <w:rStyle w:val="Hipervnculo"/>
              </w:rPr>
            </w:pPr>
            <w:r w:rsidRPr="00FE2FCF">
              <w:rPr>
                <w:rFonts w:ascii="Arial" w:hAnsi="Arial" w:cs="Arial"/>
                <w:sz w:val="14"/>
                <w:szCs w:val="14"/>
              </w:rPr>
              <w:t>Piso 7, Dpto. de Compras y Contrataciones del edificio principal del BCB o ingresar al siguiente enlace a través de zoom</w:t>
            </w:r>
            <w:r>
              <w:rPr>
                <w:rFonts w:ascii="Arial" w:hAnsi="Arial" w:cs="Arial"/>
                <w:sz w:val="14"/>
                <w:szCs w:val="14"/>
              </w:rPr>
              <w:t xml:space="preserve">: </w:t>
            </w:r>
            <w:r w:rsidR="0087477B" w:rsidRPr="0087477B">
              <w:rPr>
                <w:rStyle w:val="Hipervnculo"/>
                <w:rFonts w:ascii="Arial" w:hAnsi="Arial" w:cs="Arial"/>
                <w:sz w:val="14"/>
                <w:szCs w:val="14"/>
              </w:rPr>
              <w:t>https://bcb-gob-bo.zoom.us/j/83376136407?pwd=1ehPukfnEjrLSHDviboLatHiazzbbu.1</w:t>
            </w:r>
          </w:p>
          <w:p w:rsidR="00941AFC" w:rsidRPr="00A41EE0" w:rsidRDefault="00941AFC" w:rsidP="00941AFC">
            <w:pPr>
              <w:adjustRightInd w:val="0"/>
              <w:snapToGrid w:val="0"/>
              <w:jc w:val="both"/>
              <w:rPr>
                <w:rFonts w:ascii="Arial" w:hAnsi="Arial" w:cs="Arial"/>
                <w:b/>
                <w:sz w:val="14"/>
                <w:lang w:val="es-BO"/>
              </w:rPr>
            </w:pPr>
            <w:r w:rsidRPr="00A41EE0">
              <w:rPr>
                <w:rFonts w:ascii="Arial" w:hAnsi="Arial" w:cs="Arial"/>
                <w:b/>
                <w:sz w:val="14"/>
                <w:lang w:val="es-BO"/>
              </w:rPr>
              <w:t xml:space="preserve">ID de reunión: </w:t>
            </w:r>
            <w:r w:rsidR="0087477B" w:rsidRPr="0087477B">
              <w:rPr>
                <w:rStyle w:val="Hipervnculo"/>
                <w:rFonts w:ascii="Arial" w:hAnsi="Arial" w:cs="Arial"/>
                <w:sz w:val="14"/>
                <w:szCs w:val="14"/>
                <w:u w:val="none"/>
              </w:rPr>
              <w:t>833 7613 6407</w:t>
            </w:r>
          </w:p>
          <w:p w:rsidR="00941AFC" w:rsidRPr="00FE2FCF" w:rsidRDefault="00941AFC" w:rsidP="00941AFC">
            <w:pPr>
              <w:adjustRightInd w:val="0"/>
              <w:snapToGrid w:val="0"/>
              <w:jc w:val="both"/>
              <w:rPr>
                <w:rFonts w:ascii="Arial" w:hAnsi="Arial" w:cs="Arial"/>
                <w:lang w:val="es-BO"/>
              </w:rPr>
            </w:pPr>
            <w:r w:rsidRPr="00A41EE0">
              <w:rPr>
                <w:rFonts w:ascii="Arial" w:hAnsi="Arial" w:cs="Arial"/>
                <w:b/>
                <w:sz w:val="14"/>
              </w:rPr>
              <w:t xml:space="preserve">Código de acceso: </w:t>
            </w:r>
            <w:r w:rsidR="0087477B" w:rsidRPr="0087477B">
              <w:rPr>
                <w:rStyle w:val="Hipervnculo"/>
                <w:rFonts w:ascii="Arial" w:hAnsi="Arial" w:cs="Arial"/>
                <w:sz w:val="14"/>
                <w:szCs w:val="14"/>
                <w:u w:val="none"/>
              </w:rPr>
              <w:t>041261</w:t>
            </w:r>
          </w:p>
        </w:tc>
      </w:tr>
      <w:tr w:rsidR="009C3AE7"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4"/>
                <w:szCs w:val="4"/>
                <w:lang w:val="es-BO"/>
              </w:rPr>
            </w:pPr>
          </w:p>
        </w:tc>
        <w:tc>
          <w:tcPr>
            <w:tcW w:w="1913" w:type="pct"/>
            <w:tcBorders>
              <w:top w:val="nil"/>
              <w:left w:val="single" w:sz="12" w:space="0" w:color="auto"/>
              <w:bottom w:val="nil"/>
              <w:right w:val="nil"/>
            </w:tcBorders>
            <w:shd w:val="clear" w:color="auto" w:fill="auto"/>
            <w:vAlign w:val="bottom"/>
          </w:tcPr>
          <w:p w:rsidR="009C3AE7" w:rsidRPr="000C6821" w:rsidRDefault="009C3AE7" w:rsidP="009C3AE7">
            <w:pPr>
              <w:adjustRightInd w:val="0"/>
              <w:snapToGrid w:val="0"/>
              <w:ind w:left="113" w:right="113"/>
              <w:jc w:val="both"/>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sz w:val="4"/>
                <w:szCs w:val="4"/>
                <w:lang w:val="es-BO"/>
              </w:rPr>
            </w:pPr>
          </w:p>
        </w:tc>
        <w:tc>
          <w:tcPr>
            <w:tcW w:w="64"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gridSpan w:val="2"/>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31"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56"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r w:rsidR="009C3AE7"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1C36F1" w:rsidP="001C36F1">
            <w:pPr>
              <w:adjustRightInd w:val="0"/>
              <w:snapToGrid w:val="0"/>
              <w:rPr>
                <w:rFonts w:ascii="Arial" w:hAnsi="Arial" w:cs="Arial"/>
                <w:sz w:val="14"/>
                <w:szCs w:val="14"/>
                <w:lang w:val="es-BO"/>
              </w:rPr>
            </w:pPr>
            <w:r>
              <w:rPr>
                <w:rFonts w:ascii="Arial" w:hAnsi="Arial" w:cs="Arial"/>
                <w:sz w:val="14"/>
                <w:szCs w:val="14"/>
                <w:lang w:val="es-BO"/>
              </w:rPr>
              <w:t>04</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w:t>
            </w:r>
            <w:r w:rsidR="001C36F1">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978" w:type="pct"/>
            <w:gridSpan w:val="3"/>
            <w:vMerge w:val="restart"/>
            <w:tcBorders>
              <w:top w:val="nil"/>
              <w:left w:val="single" w:sz="12" w:space="0" w:color="auto"/>
              <w:right w:val="single" w:sz="12" w:space="0" w:color="auto"/>
            </w:tcBorders>
            <w:shd w:val="clear" w:color="auto" w:fill="auto"/>
            <w:vAlign w:val="center"/>
          </w:tcPr>
          <w:p w:rsidR="009C3AE7" w:rsidRPr="000C6821" w:rsidRDefault="009C3AE7" w:rsidP="009C3AE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4"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14"/>
                <w:szCs w:val="14"/>
                <w:lang w:val="es-BO"/>
              </w:rPr>
            </w:pPr>
          </w:p>
        </w:tc>
        <w:tc>
          <w:tcPr>
            <w:tcW w:w="165"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64" w:type="pct"/>
            <w:gridSpan w:val="2"/>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31"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ind w:hanging="19"/>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single" w:sz="12" w:space="0" w:color="auto"/>
              <w:bottom w:val="nil"/>
              <w:right w:val="nil"/>
            </w:tcBorders>
          </w:tcPr>
          <w:p w:rsidR="009C3AE7" w:rsidRPr="00707D64" w:rsidRDefault="009C3AE7" w:rsidP="009C3AE7">
            <w:pPr>
              <w:adjustRightInd w:val="0"/>
              <w:snapToGrid w:val="0"/>
              <w:jc w:val="center"/>
              <w:rPr>
                <w:rFonts w:ascii="Arial" w:hAnsi="Arial" w:cs="Arial"/>
                <w:sz w:val="12"/>
                <w:szCs w:val="14"/>
                <w:lang w:val="es-BO"/>
              </w:rPr>
            </w:pPr>
          </w:p>
        </w:tc>
        <w:tc>
          <w:tcPr>
            <w:tcW w:w="170"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56"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1C36F1" w:rsidP="001C36F1">
            <w:pPr>
              <w:adjustRightInd w:val="0"/>
              <w:snapToGrid w:val="0"/>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w:t>
            </w:r>
            <w:r w:rsidR="001C36F1">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353ED2" w:rsidTr="009C3AE7">
        <w:trPr>
          <w:trHeight w:val="173"/>
        </w:trPr>
        <w:tc>
          <w:tcPr>
            <w:tcW w:w="266" w:type="pct"/>
            <w:vMerge/>
            <w:tcBorders>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vMerge w:val="restart"/>
            <w:tcBorders>
              <w:top w:val="nil"/>
              <w:left w:val="single" w:sz="12" w:space="0" w:color="auto"/>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1C36F1"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gridSpan w:val="2"/>
            <w:vMerge w:val="restart"/>
            <w:tcBorders>
              <w:top w:val="nil"/>
              <w:left w:val="single" w:sz="4" w:space="0" w:color="auto"/>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1C36F1" w:rsidP="009C3AE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vMerge w:val="restart"/>
            <w:tcBorders>
              <w:top w:val="nil"/>
              <w:left w:val="single" w:sz="4" w:space="0" w:color="auto"/>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vMerge w:val="restart"/>
            <w:tcBorders>
              <w:top w:val="nil"/>
              <w:left w:val="single" w:sz="4" w:space="0" w:color="auto"/>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vMerge w:val="restart"/>
            <w:tcBorders>
              <w:top w:val="nil"/>
              <w:left w:val="single" w:sz="12" w:space="0" w:color="auto"/>
              <w:right w:val="nil"/>
            </w:tcBorders>
          </w:tcPr>
          <w:p w:rsidR="009C3AE7" w:rsidRPr="000C6821" w:rsidRDefault="009C3AE7" w:rsidP="009C3AE7">
            <w:pPr>
              <w:adjustRightInd w:val="0"/>
              <w:snapToGrid w:val="0"/>
              <w:jc w:val="center"/>
              <w:rPr>
                <w:rFonts w:ascii="Arial" w:hAnsi="Arial" w:cs="Arial"/>
                <w:lang w:val="es-BO"/>
              </w:rPr>
            </w:pPr>
          </w:p>
        </w:tc>
        <w:tc>
          <w:tcPr>
            <w:tcW w:w="170"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val="restart"/>
            <w:tcBorders>
              <w:top w:val="nil"/>
              <w:left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vMerge w:val="restar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vMerge w:val="restart"/>
            <w:tcBorders>
              <w:top w:val="nil"/>
              <w:left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353ED2" w:rsidTr="009C3AE7">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vMerge/>
            <w:tcBorders>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6"/>
                <w:szCs w:val="14"/>
                <w:lang w:val="es-BO"/>
              </w:rPr>
            </w:pPr>
          </w:p>
        </w:tc>
        <w:tc>
          <w:tcPr>
            <w:tcW w:w="64" w:type="pct"/>
            <w:gridSpan w:val="2"/>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4"/>
                <w:szCs w:val="14"/>
                <w:lang w:val="es-BO"/>
              </w:rPr>
            </w:pPr>
          </w:p>
        </w:tc>
        <w:tc>
          <w:tcPr>
            <w:tcW w:w="68" w:type="pct"/>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2"/>
                <w:szCs w:val="14"/>
                <w:lang w:val="es-BO"/>
              </w:rPr>
            </w:pPr>
          </w:p>
        </w:tc>
        <w:tc>
          <w:tcPr>
            <w:tcW w:w="66" w:type="pct"/>
            <w:gridSpan w:val="2"/>
            <w:vMerge/>
            <w:tcBorders>
              <w:left w:val="nil"/>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vMerge/>
            <w:tcBorders>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tcBorders>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vMerge/>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vMerge/>
            <w:tcBorders>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61243" w:rsidRDefault="009C3AE7" w:rsidP="009C3AE7">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rsidR="009C3AE7" w:rsidRPr="000C6821" w:rsidRDefault="009C3AE7" w:rsidP="009C3AE7">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i/>
                <w:sz w:val="14"/>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1C36F1" w:rsidP="009C3AE7">
            <w:pPr>
              <w:adjustRightInd w:val="0"/>
              <w:snapToGrid w:val="0"/>
              <w:jc w:val="center"/>
              <w:rPr>
                <w:rFonts w:ascii="Arial" w:hAnsi="Arial" w:cs="Arial"/>
                <w:sz w:val="14"/>
                <w:szCs w:val="14"/>
                <w:lang w:val="es-BO"/>
              </w:rPr>
            </w:pPr>
            <w:r>
              <w:rPr>
                <w:rFonts w:ascii="Arial" w:hAnsi="Arial" w:cs="Arial"/>
                <w:sz w:val="14"/>
                <w:szCs w:val="14"/>
                <w:lang w:val="es-BO"/>
              </w:rPr>
              <w:t>19</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w:t>
            </w:r>
            <w:r w:rsidR="001C36F1">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19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353ED2"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353ED2" w:rsidRDefault="009C3AE7" w:rsidP="009C3AE7">
            <w:pPr>
              <w:adjustRightInd w:val="0"/>
              <w:snapToGrid w:val="0"/>
              <w:jc w:val="center"/>
              <w:rPr>
                <w:i/>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1C36F1" w:rsidP="0095717D">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5F7CD6">
            <w:pPr>
              <w:adjustRightInd w:val="0"/>
              <w:snapToGrid w:val="0"/>
              <w:jc w:val="center"/>
              <w:rPr>
                <w:rFonts w:ascii="Arial" w:hAnsi="Arial" w:cs="Arial"/>
                <w:sz w:val="14"/>
                <w:szCs w:val="14"/>
                <w:lang w:val="es-BO"/>
              </w:rPr>
            </w:pPr>
            <w:r>
              <w:rPr>
                <w:rFonts w:ascii="Arial" w:hAnsi="Arial" w:cs="Arial"/>
                <w:sz w:val="14"/>
                <w:szCs w:val="14"/>
                <w:lang w:val="es-BO"/>
              </w:rPr>
              <w:t>0</w:t>
            </w:r>
            <w:r w:rsidR="001C36F1">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c>
          <w:tcPr>
            <w:tcW w:w="266"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sz w:val="4"/>
                <w:szCs w:val="4"/>
                <w:lang w:val="es-BO"/>
              </w:rPr>
            </w:pPr>
          </w:p>
        </w:tc>
        <w:tc>
          <w:tcPr>
            <w:tcW w:w="1913" w:type="pct"/>
            <w:tcBorders>
              <w:top w:val="nil"/>
              <w:left w:val="single" w:sz="12" w:space="0" w:color="auto"/>
              <w:bottom w:val="single" w:sz="18" w:space="0" w:color="000000" w:themeColor="text1"/>
              <w:right w:val="nil"/>
            </w:tcBorders>
            <w:shd w:val="clear" w:color="auto" w:fill="auto"/>
            <w:vAlign w:val="bottom"/>
          </w:tcPr>
          <w:p w:rsidR="009C3AE7" w:rsidRPr="000C6821" w:rsidRDefault="009C3AE7" w:rsidP="009C3AE7">
            <w:pPr>
              <w:adjustRightInd w:val="0"/>
              <w:snapToGrid w:val="0"/>
              <w:jc w:val="right"/>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sz w:val="4"/>
                <w:szCs w:val="4"/>
                <w:lang w:val="es-BO"/>
              </w:rPr>
            </w:pPr>
          </w:p>
        </w:tc>
        <w:tc>
          <w:tcPr>
            <w:tcW w:w="64" w:type="pct"/>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gridSpan w:val="2"/>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31"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0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single" w:sz="12" w:space="0" w:color="auto"/>
              <w:bottom w:val="single" w:sz="18" w:space="0" w:color="000000" w:themeColor="text1"/>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0"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56"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282" w:type="pct"/>
            <w:tcBorders>
              <w:top w:val="nil"/>
              <w:left w:val="nil"/>
              <w:bottom w:val="single" w:sz="18" w:space="0" w:color="000000" w:themeColor="text1"/>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37040" w:rsidRDefault="0053704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351F10" w:rsidRDefault="00351F10" w:rsidP="004C2E9D">
      <w:pPr>
        <w:rPr>
          <w:rFonts w:cs="Arial"/>
          <w:i/>
          <w:sz w:val="14"/>
          <w:szCs w:val="18"/>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9064F0" w:rsidRPr="009064F0" w:rsidRDefault="009064F0" w:rsidP="009064F0">
      <w:pPr>
        <w:pStyle w:val="Prrafodelista"/>
        <w:ind w:left="360" w:firstLine="0"/>
        <w:jc w:val="both"/>
        <w:rPr>
          <w:rFonts w:cs="Arial"/>
          <w:szCs w:val="18"/>
          <w:lang w:val="es-BO"/>
        </w:rPr>
      </w:pPr>
      <w:r w:rsidRPr="00812018">
        <w:rPr>
          <w:rFonts w:cs="Arial"/>
          <w:szCs w:val="18"/>
          <w:lang w:val="es-BO"/>
        </w:rPr>
        <w:t>Las especificaciones técnicas requeridas son:</w:t>
      </w:r>
    </w:p>
    <w:p w:rsidR="00A41EE0" w:rsidRPr="006E16E3" w:rsidRDefault="00A41EE0" w:rsidP="00A41EE0">
      <w:pPr>
        <w:pStyle w:val="Puesto"/>
        <w:spacing w:after="60"/>
        <w:outlineLvl w:val="0"/>
        <w:rPr>
          <w:rFonts w:ascii="Arial" w:hAnsi="Arial" w:cs="Arial"/>
          <w:sz w:val="20"/>
          <w:lang w:val="es-BO"/>
        </w:rPr>
      </w:pPr>
      <w:r w:rsidRPr="006E16E3">
        <w:rPr>
          <w:rFonts w:ascii="Arial" w:hAnsi="Arial" w:cs="Arial"/>
          <w:sz w:val="20"/>
          <w:lang w:val="es-BO"/>
        </w:rPr>
        <w:t>ESPECIFICACIONES TÉCNICAS</w:t>
      </w:r>
    </w:p>
    <w:p w:rsidR="009064F0" w:rsidRPr="001C36F1" w:rsidRDefault="001C36F1" w:rsidP="009064F0">
      <w:pPr>
        <w:pStyle w:val="Puesto"/>
        <w:spacing w:after="60"/>
        <w:ind w:left="360"/>
        <w:jc w:val="left"/>
        <w:outlineLvl w:val="0"/>
        <w:rPr>
          <w:rFonts w:ascii="Verdana" w:hAnsi="Verdana"/>
          <w:sz w:val="20"/>
          <w:szCs w:val="20"/>
          <w:u w:val="none"/>
          <w:lang w:val="es-BO"/>
        </w:rPr>
      </w:pPr>
      <w:r w:rsidRPr="001C36F1">
        <w:rPr>
          <w:rFonts w:ascii="Arial" w:hAnsi="Arial" w:cs="Arial"/>
          <w:sz w:val="20"/>
          <w:szCs w:val="20"/>
          <w:u w:val="none"/>
        </w:rPr>
        <w:t>CONTRATACIÓN DE UNA EMPRESA PARA LA OBRA DE CERRAMIENTO PERIMETRAL DEL INMUEBLE UBICADO EN LA URBANIZACIÓN LOS TOCOS MANZANA M-25 LOTE 5, SOBRE VÍA INTERNA DE LA CIUDAD DE TRINIDAD</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5F7CD6" w:rsidRPr="00D553D9" w:rsidTr="00EC7ED1">
        <w:trPr>
          <w:trHeight w:val="525"/>
          <w:jc w:val="center"/>
        </w:trPr>
        <w:tc>
          <w:tcPr>
            <w:tcW w:w="9498" w:type="dxa"/>
            <w:shd w:val="clear" w:color="auto" w:fill="A6A6A6"/>
            <w:vAlign w:val="center"/>
          </w:tcPr>
          <w:p w:rsidR="005F7CD6" w:rsidRPr="00D553D9" w:rsidRDefault="005F7CD6" w:rsidP="00EC7ED1">
            <w:pPr>
              <w:ind w:left="708" w:hanging="558"/>
              <w:jc w:val="center"/>
              <w:rPr>
                <w:rFonts w:asciiTheme="minorHAnsi" w:hAnsiTheme="minorHAnsi" w:cstheme="minorHAnsi"/>
                <w:b/>
                <w:bCs/>
                <w:sz w:val="20"/>
                <w:szCs w:val="20"/>
                <w:lang w:val="es-BO" w:eastAsia="es-BO"/>
              </w:rPr>
            </w:pPr>
            <w:r w:rsidRPr="00D553D9">
              <w:rPr>
                <w:rFonts w:asciiTheme="minorHAnsi" w:hAnsiTheme="minorHAnsi" w:cstheme="minorHAnsi"/>
                <w:b/>
                <w:bCs/>
                <w:sz w:val="20"/>
                <w:szCs w:val="20"/>
                <w:lang w:val="es-BO" w:eastAsia="es-BO"/>
              </w:rPr>
              <w:t>REQUISITOS MÍNIMOS DE LA OBRA Y CONDICIONES COMPLEMENTARIAS</w:t>
            </w:r>
          </w:p>
        </w:tc>
      </w:tr>
      <w:tr w:rsidR="005F7CD6" w:rsidRPr="00D553D9" w:rsidTr="00EC7ED1">
        <w:trPr>
          <w:jc w:val="center"/>
        </w:trPr>
        <w:tc>
          <w:tcPr>
            <w:tcW w:w="9498" w:type="dxa"/>
            <w:shd w:val="clear" w:color="auto" w:fill="7F7F7F"/>
            <w:vAlign w:val="center"/>
          </w:tcPr>
          <w:p w:rsidR="005F7CD6" w:rsidRPr="00D553D9" w:rsidRDefault="005F7CD6" w:rsidP="00EC7ED1">
            <w:pPr>
              <w:ind w:left="150"/>
              <w:jc w:val="both"/>
              <w:rPr>
                <w:rFonts w:asciiTheme="minorHAnsi" w:hAnsiTheme="minorHAnsi" w:cstheme="minorHAnsi"/>
                <w:bCs/>
                <w:sz w:val="20"/>
                <w:szCs w:val="20"/>
                <w:lang w:val="es-BO" w:eastAsia="es-BO"/>
              </w:rPr>
            </w:pPr>
          </w:p>
        </w:tc>
      </w:tr>
      <w:tr w:rsidR="005F7CD6" w:rsidRPr="00D553D9" w:rsidTr="00EC7ED1">
        <w:trPr>
          <w:trHeight w:val="454"/>
          <w:jc w:val="center"/>
        </w:trPr>
        <w:tc>
          <w:tcPr>
            <w:tcW w:w="9498" w:type="dxa"/>
            <w:tcBorders>
              <w:bottom w:val="single" w:sz="4" w:space="0" w:color="auto"/>
            </w:tcBorders>
            <w:shd w:val="clear" w:color="auto" w:fill="D9D9D9"/>
            <w:vAlign w:val="center"/>
          </w:tcPr>
          <w:p w:rsidR="005F7CD6" w:rsidRPr="00D553D9" w:rsidRDefault="005F7CD6" w:rsidP="005F7CD6">
            <w:pPr>
              <w:numPr>
                <w:ilvl w:val="0"/>
                <w:numId w:val="62"/>
              </w:numPr>
              <w:ind w:left="422" w:hanging="283"/>
              <w:contextualSpacing/>
              <w:jc w:val="both"/>
              <w:rPr>
                <w:rFonts w:asciiTheme="minorHAnsi" w:hAnsiTheme="minorHAnsi" w:cstheme="minorHAnsi"/>
                <w:b/>
                <w:sz w:val="20"/>
                <w:szCs w:val="20"/>
                <w:lang w:val="es-BO" w:eastAsia="es-BO"/>
              </w:rPr>
            </w:pPr>
            <w:r w:rsidRPr="00D553D9">
              <w:rPr>
                <w:rFonts w:asciiTheme="minorHAnsi" w:hAnsiTheme="minorHAnsi" w:cstheme="minorHAnsi"/>
                <w:b/>
                <w:sz w:val="20"/>
                <w:szCs w:val="20"/>
                <w:lang w:val="es-BO" w:eastAsia="es-BO"/>
              </w:rPr>
              <w:t>ANTECEDENTES</w:t>
            </w:r>
          </w:p>
        </w:tc>
      </w:tr>
      <w:tr w:rsidR="005F7CD6" w:rsidRPr="00D553D9" w:rsidTr="00EC7ED1">
        <w:trPr>
          <w:trHeight w:val="856"/>
          <w:jc w:val="center"/>
        </w:trPr>
        <w:tc>
          <w:tcPr>
            <w:tcW w:w="9498" w:type="dxa"/>
            <w:tcBorders>
              <w:bottom w:val="single" w:sz="4" w:space="0" w:color="auto"/>
            </w:tcBorders>
            <w:shd w:val="clear" w:color="auto" w:fill="auto"/>
            <w:vAlign w:val="center"/>
          </w:tcPr>
          <w:p w:rsidR="005F7CD6" w:rsidRPr="001C36F1" w:rsidRDefault="005F7CD6" w:rsidP="001C36F1">
            <w:pPr>
              <w:jc w:val="both"/>
              <w:rPr>
                <w:rFonts w:cstheme="minorHAnsi"/>
                <w:sz w:val="18"/>
                <w:szCs w:val="18"/>
                <w:lang w:val="es-BO" w:eastAsia="es-BO"/>
              </w:rPr>
            </w:pPr>
            <w:r w:rsidRPr="001C36F1">
              <w:rPr>
                <w:rFonts w:cstheme="minorHAnsi"/>
                <w:sz w:val="18"/>
                <w:szCs w:val="18"/>
                <w:lang w:val="es-BO" w:eastAsia="es-BO"/>
              </w:rPr>
              <w:t>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al mantenimiento de los bienes REALIZABLES del Banco Central de Bolivia, hasta su disposición definitiva.</w:t>
            </w:r>
          </w:p>
          <w:p w:rsidR="005F7CD6" w:rsidRPr="001C36F1" w:rsidRDefault="005F7CD6" w:rsidP="001C36F1">
            <w:pPr>
              <w:jc w:val="both"/>
              <w:rPr>
                <w:rFonts w:cstheme="minorHAnsi"/>
                <w:sz w:val="18"/>
                <w:szCs w:val="18"/>
                <w:lang w:val="es-BO" w:eastAsia="es-BO"/>
              </w:rPr>
            </w:pPr>
            <w:r w:rsidRPr="001C36F1">
              <w:rPr>
                <w:rFonts w:cstheme="minorHAnsi"/>
                <w:sz w:val="18"/>
                <w:szCs w:val="18"/>
                <w:lang w:val="es-BO" w:eastAsia="es-BO"/>
              </w:rPr>
              <w:t xml:space="preserve"> </w:t>
            </w:r>
          </w:p>
          <w:p w:rsidR="005F7CD6" w:rsidRPr="001C36F1" w:rsidRDefault="005F7CD6" w:rsidP="001C36F1">
            <w:pPr>
              <w:pStyle w:val="Textoindependiente"/>
              <w:spacing w:line="240" w:lineRule="atLeast"/>
              <w:jc w:val="both"/>
              <w:rPr>
                <w:rFonts w:ascii="Verdana" w:hAnsi="Verdana" w:cstheme="minorHAnsi"/>
                <w:sz w:val="18"/>
                <w:szCs w:val="18"/>
                <w:lang w:val="es-BO" w:eastAsia="es-BO"/>
              </w:rPr>
            </w:pPr>
            <w:r w:rsidRPr="001C36F1">
              <w:rPr>
                <w:rFonts w:ascii="Verdana" w:hAnsi="Verdana" w:cstheme="minorHAnsi"/>
                <w:sz w:val="18"/>
                <w:szCs w:val="18"/>
                <w:lang w:val="es-BO" w:eastAsia="es-BO"/>
              </w:rPr>
              <w:t xml:space="preserve">En ese entendido, velando por la conservación, registro, custodia y mitigando el riesgo de avasallamiento por parte de terceros, del “ Lote de terreno” propiedad del BCB, </w:t>
            </w:r>
            <w:r w:rsidRPr="00011CD8">
              <w:rPr>
                <w:rFonts w:ascii="Verdana" w:eastAsia="Calibri" w:hAnsi="Verdana" w:cstheme="minorHAnsi"/>
                <w:bCs/>
                <w:snapToGrid w:val="0"/>
                <w:sz w:val="18"/>
                <w:szCs w:val="18"/>
                <w:lang w:val="es-BO" w:eastAsia="es-BO"/>
              </w:rPr>
              <w:t>ubicado en la Urbanización Los Tocos Manzana M25 Lote 5, sobre vía interna esquina Avenida Perequeji</w:t>
            </w:r>
            <w:r w:rsidRPr="00011CD8">
              <w:rPr>
                <w:rFonts w:ascii="Verdana" w:hAnsi="Verdana" w:cstheme="minorHAnsi"/>
                <w:sz w:val="18"/>
                <w:szCs w:val="18"/>
                <w:lang w:val="es-BO" w:eastAsia="es-BO"/>
              </w:rPr>
              <w:t>,</w:t>
            </w:r>
            <w:r w:rsidRPr="001C36F1">
              <w:rPr>
                <w:rFonts w:ascii="Verdana" w:hAnsi="Verdana" w:cstheme="minorHAnsi"/>
                <w:sz w:val="18"/>
                <w:szCs w:val="18"/>
                <w:lang w:val="es-BO" w:eastAsia="es-BO"/>
              </w:rPr>
              <w:t xml:space="preserve"> de Trinidad Beni, se realizó la inscripción de la denominada</w:t>
            </w:r>
            <w:r w:rsidRPr="001C36F1">
              <w:rPr>
                <w:rFonts w:ascii="Verdana" w:hAnsi="Verdana" w:cstheme="minorHAnsi"/>
                <w:sz w:val="18"/>
                <w:szCs w:val="18"/>
                <w:lang w:val="es-ES_tradnl"/>
              </w:rPr>
              <w:t>: “</w:t>
            </w:r>
            <w:r w:rsidRPr="001C36F1">
              <w:rPr>
                <w:rFonts w:ascii="Verdana" w:hAnsi="Verdana" w:cstheme="minorHAnsi"/>
                <w:b/>
                <w:sz w:val="18"/>
                <w:szCs w:val="18"/>
              </w:rPr>
              <w:t xml:space="preserve">CONTRATACIÓN DE UNA EMPRESA PARA LA OBRA DE CERRAMIENTO PERIMETRAL DEL INMUEBLE UBICADO EN LA URBANIZACIÓN LOS TOCOS MANZANA M-25 LOTE 5, SOBRE VÍA INTERNA DE LA CIUDAD DE TRINIDAD”, </w:t>
            </w:r>
            <w:r w:rsidRPr="001C36F1">
              <w:rPr>
                <w:rFonts w:ascii="Verdana" w:hAnsi="Verdana" w:cstheme="minorHAnsi"/>
                <w:sz w:val="18"/>
                <w:szCs w:val="18"/>
                <w:lang w:val="es-BO" w:eastAsia="es-BO"/>
              </w:rPr>
              <w:t>requiriendo la contratación y ejecución de la referida obra para la presente gestión.</w:t>
            </w:r>
          </w:p>
        </w:tc>
      </w:tr>
      <w:tr w:rsidR="005F7CD6" w:rsidRPr="00D553D9" w:rsidTr="00D553D9">
        <w:trPr>
          <w:trHeight w:val="70"/>
          <w:jc w:val="center"/>
        </w:trPr>
        <w:tc>
          <w:tcPr>
            <w:tcW w:w="9498" w:type="dxa"/>
            <w:tcBorders>
              <w:bottom w:val="single" w:sz="4" w:space="0" w:color="auto"/>
            </w:tcBorders>
            <w:shd w:val="clear" w:color="auto" w:fill="D9D9D9"/>
            <w:vAlign w:val="center"/>
          </w:tcPr>
          <w:p w:rsidR="005F7CD6" w:rsidRPr="001C36F1" w:rsidRDefault="005F7CD6" w:rsidP="001C36F1">
            <w:pPr>
              <w:numPr>
                <w:ilvl w:val="0"/>
                <w:numId w:val="62"/>
              </w:numPr>
              <w:ind w:left="422" w:hanging="283"/>
              <w:contextualSpacing/>
              <w:jc w:val="both"/>
              <w:rPr>
                <w:rFonts w:cstheme="minorHAnsi"/>
                <w:iCs/>
                <w:color w:val="000000"/>
                <w:sz w:val="18"/>
                <w:szCs w:val="18"/>
                <w:lang w:val="es-BO" w:eastAsia="es-BO"/>
              </w:rPr>
            </w:pPr>
            <w:r w:rsidRPr="001C36F1">
              <w:rPr>
                <w:rFonts w:cstheme="minorHAnsi"/>
                <w:b/>
                <w:sz w:val="18"/>
                <w:szCs w:val="18"/>
                <w:lang w:val="es-BO" w:eastAsia="es-BO"/>
              </w:rPr>
              <w:t>OBJETO Y CAUSA</w:t>
            </w:r>
          </w:p>
        </w:tc>
      </w:tr>
      <w:tr w:rsidR="005F7CD6" w:rsidRPr="00D553D9" w:rsidTr="00D553D9">
        <w:trPr>
          <w:trHeight w:val="868"/>
          <w:jc w:val="center"/>
        </w:trPr>
        <w:tc>
          <w:tcPr>
            <w:tcW w:w="9498" w:type="dxa"/>
            <w:tcBorders>
              <w:bottom w:val="single" w:sz="4" w:space="0" w:color="auto"/>
            </w:tcBorders>
            <w:shd w:val="clear" w:color="auto" w:fill="auto"/>
            <w:vAlign w:val="center"/>
          </w:tcPr>
          <w:p w:rsidR="005F7CD6" w:rsidRPr="001C36F1" w:rsidRDefault="005F7CD6" w:rsidP="001C36F1">
            <w:pPr>
              <w:jc w:val="both"/>
              <w:rPr>
                <w:rFonts w:cstheme="minorHAnsi"/>
                <w:iCs/>
                <w:color w:val="000000"/>
                <w:sz w:val="18"/>
                <w:szCs w:val="18"/>
                <w:lang w:val="es-ES_tradnl" w:eastAsia="es-BO"/>
              </w:rPr>
            </w:pPr>
          </w:p>
          <w:p w:rsidR="005F7CD6" w:rsidRPr="001C36F1" w:rsidRDefault="005F7CD6" w:rsidP="001C36F1">
            <w:pPr>
              <w:jc w:val="both"/>
              <w:rPr>
                <w:rFonts w:cstheme="minorHAnsi"/>
                <w:iCs/>
                <w:color w:val="000000"/>
                <w:sz w:val="18"/>
                <w:szCs w:val="18"/>
                <w:lang w:val="es-ES_tradnl" w:eastAsia="es-BO"/>
              </w:rPr>
            </w:pPr>
            <w:r w:rsidRPr="001C36F1">
              <w:rPr>
                <w:rFonts w:cstheme="minorHAnsi"/>
                <w:iCs/>
                <w:color w:val="000000"/>
                <w:sz w:val="18"/>
                <w:szCs w:val="18"/>
                <w:lang w:val="es-ES_tradnl" w:eastAsia="es-BO"/>
              </w:rPr>
              <w:t>El objeto de la contratación es la ejecución de</w:t>
            </w:r>
            <w:r w:rsidRPr="001C36F1">
              <w:rPr>
                <w:rFonts w:cstheme="minorHAnsi"/>
                <w:iCs/>
                <w:sz w:val="18"/>
                <w:szCs w:val="18"/>
                <w:lang w:val="es-ES_tradnl" w:eastAsia="es-BO"/>
              </w:rPr>
              <w:t xml:space="preserve"> la </w:t>
            </w:r>
            <w:r w:rsidRPr="001C36F1">
              <w:rPr>
                <w:rFonts w:cstheme="minorHAnsi"/>
                <w:sz w:val="18"/>
                <w:szCs w:val="18"/>
                <w:lang w:val="es-ES_tradnl"/>
              </w:rPr>
              <w:t>“</w:t>
            </w:r>
            <w:r w:rsidRPr="001C36F1">
              <w:rPr>
                <w:rFonts w:cstheme="minorHAnsi"/>
                <w:b/>
                <w:sz w:val="18"/>
                <w:szCs w:val="18"/>
              </w:rPr>
              <w:t xml:space="preserve">CONTRATACIÓN DE UNA EMPRESA PARA LA OBRA DE CERRAMIENTO PERIMETRAL DEL INMUEBLE UBICADO EN LA URBANIZACIÓN LOS TOCOS MANZANA M-25 LOTE 5, SOBRE VÍA INTERNA DE LA CIUDAD DE TRINIDAD”, </w:t>
            </w:r>
            <w:r w:rsidRPr="001C36F1">
              <w:rPr>
                <w:rFonts w:cstheme="minorHAnsi"/>
                <w:sz w:val="18"/>
                <w:szCs w:val="18"/>
              </w:rPr>
              <w:t>con</w:t>
            </w:r>
            <w:r w:rsidRPr="001C36F1">
              <w:rPr>
                <w:rFonts w:cstheme="minorHAnsi"/>
                <w:iCs/>
                <w:sz w:val="18"/>
                <w:szCs w:val="18"/>
                <w:lang w:val="es-ES_tradnl" w:eastAsia="es-BO"/>
              </w:rPr>
              <w:t xml:space="preserve"> </w:t>
            </w:r>
            <w:r w:rsidRPr="001C36F1">
              <w:rPr>
                <w:rFonts w:cstheme="minorHAnsi"/>
                <w:iCs/>
                <w:color w:val="000000"/>
                <w:sz w:val="18"/>
                <w:szCs w:val="18"/>
                <w:lang w:val="es-ES_tradnl" w:eastAsia="es-BO"/>
              </w:rPr>
              <w:t xml:space="preserve">el fin de precautelar el terreno de propiedad del BCB, efectuando el mantenimiento y mitigando el riesgo de avasallamiento </w:t>
            </w:r>
            <w:r w:rsidRPr="001C36F1">
              <w:rPr>
                <w:rFonts w:cstheme="minorHAnsi"/>
                <w:sz w:val="18"/>
                <w:szCs w:val="18"/>
                <w:lang w:val="es-BO" w:eastAsia="es-BO"/>
              </w:rPr>
              <w:t>por parte de terceros</w:t>
            </w:r>
            <w:r w:rsidRPr="001C36F1">
              <w:rPr>
                <w:rFonts w:cstheme="minorHAnsi"/>
                <w:iCs/>
                <w:color w:val="000000"/>
                <w:sz w:val="18"/>
                <w:szCs w:val="18"/>
                <w:lang w:val="es-ES_tradnl" w:eastAsia="es-BO"/>
              </w:rPr>
              <w:t>.</w:t>
            </w:r>
          </w:p>
          <w:p w:rsidR="005F7CD6" w:rsidRPr="001C36F1" w:rsidRDefault="005F7CD6" w:rsidP="001C36F1">
            <w:pPr>
              <w:jc w:val="both"/>
              <w:rPr>
                <w:rFonts w:cstheme="minorHAnsi"/>
                <w:iCs/>
                <w:color w:val="000000"/>
                <w:sz w:val="18"/>
                <w:szCs w:val="18"/>
                <w:lang w:val="es-BO" w:eastAsia="es-BO"/>
              </w:rPr>
            </w:pPr>
          </w:p>
        </w:tc>
      </w:tr>
      <w:tr w:rsidR="005F7CD6" w:rsidRPr="00D553D9" w:rsidTr="00EC7ED1">
        <w:trPr>
          <w:trHeight w:val="397"/>
          <w:jc w:val="center"/>
        </w:trPr>
        <w:tc>
          <w:tcPr>
            <w:tcW w:w="9498" w:type="dxa"/>
            <w:tcBorders>
              <w:bottom w:val="single" w:sz="4" w:space="0" w:color="auto"/>
            </w:tcBorders>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 xml:space="preserve">REQUERIMIENTOS Y CONDICIONES GENERALES DE LA OBRA </w:t>
            </w:r>
          </w:p>
        </w:tc>
      </w:tr>
      <w:tr w:rsidR="005F7CD6" w:rsidRPr="00D553D9" w:rsidTr="00EC7ED1">
        <w:trPr>
          <w:trHeight w:val="400"/>
          <w:jc w:val="center"/>
        </w:trPr>
        <w:tc>
          <w:tcPr>
            <w:tcW w:w="9498" w:type="dxa"/>
            <w:shd w:val="clear" w:color="auto" w:fill="auto"/>
          </w:tcPr>
          <w:p w:rsidR="005F7CD6" w:rsidRPr="001C36F1" w:rsidRDefault="005F7CD6" w:rsidP="001C36F1">
            <w:pPr>
              <w:spacing w:before="120" w:after="120"/>
              <w:ind w:left="564"/>
              <w:contextualSpacing/>
              <w:jc w:val="both"/>
              <w:rPr>
                <w:rFonts w:cstheme="minorHAnsi"/>
                <w:b/>
                <w:sz w:val="18"/>
                <w:szCs w:val="18"/>
                <w:lang w:val="es-BO" w:eastAsia="es-BO"/>
              </w:rPr>
            </w:pPr>
          </w:p>
          <w:p w:rsidR="005F7CD6" w:rsidRPr="001C36F1" w:rsidRDefault="005F7CD6" w:rsidP="001C36F1">
            <w:pPr>
              <w:numPr>
                <w:ilvl w:val="0"/>
                <w:numId w:val="63"/>
              </w:numPr>
              <w:spacing w:before="120" w:after="120"/>
              <w:ind w:left="564" w:hanging="283"/>
              <w:contextualSpacing/>
              <w:jc w:val="both"/>
              <w:rPr>
                <w:rFonts w:cstheme="minorHAnsi"/>
                <w:b/>
                <w:sz w:val="18"/>
                <w:szCs w:val="18"/>
                <w:lang w:val="es-BO" w:eastAsia="es-BO"/>
              </w:rPr>
            </w:pPr>
            <w:r w:rsidRPr="001C36F1">
              <w:rPr>
                <w:rFonts w:cstheme="minorHAnsi"/>
                <w:b/>
                <w:sz w:val="18"/>
                <w:szCs w:val="18"/>
                <w:lang w:val="es-BO" w:eastAsia="es-BO"/>
              </w:rPr>
              <w:t xml:space="preserve">ÍTEMS Y CANTIDADES DE OBRA </w:t>
            </w:r>
          </w:p>
          <w:p w:rsidR="005F7CD6" w:rsidRPr="001C36F1" w:rsidRDefault="005F7CD6" w:rsidP="001C36F1">
            <w:pPr>
              <w:spacing w:before="120" w:after="120"/>
              <w:contextualSpacing/>
              <w:jc w:val="both"/>
              <w:rPr>
                <w:rFonts w:cstheme="minorHAnsi"/>
                <w:b/>
                <w:sz w:val="18"/>
                <w:szCs w:val="18"/>
                <w:lang w:val="es-BO" w:eastAsia="es-BO"/>
              </w:rPr>
            </w:pPr>
          </w:p>
          <w:p w:rsidR="005F7CD6" w:rsidRPr="001C36F1" w:rsidRDefault="005F7CD6" w:rsidP="001C36F1">
            <w:pPr>
              <w:spacing w:before="120" w:after="120"/>
              <w:jc w:val="both"/>
              <w:rPr>
                <w:rFonts w:cstheme="minorHAnsi"/>
                <w:sz w:val="18"/>
                <w:szCs w:val="18"/>
                <w:lang w:val="es-BO" w:eastAsia="es-BO"/>
              </w:rPr>
            </w:pPr>
            <w:r w:rsidRPr="001C36F1">
              <w:rPr>
                <w:rFonts w:cstheme="minorHAnsi"/>
                <w:sz w:val="18"/>
                <w:szCs w:val="18"/>
                <w:lang w:val="es-BO" w:eastAsia="es-BO"/>
              </w:rPr>
              <w:t>Los volúmenes de obra que deben ser considerados para la elaboración de los Precios unitarios y la determinación del Presupuesto por ítems y General de la obra son los siguientes:</w:t>
            </w:r>
          </w:p>
          <w:tbl>
            <w:tblPr>
              <w:tblW w:w="8210" w:type="dxa"/>
              <w:jc w:val="center"/>
              <w:tblCellMar>
                <w:left w:w="70" w:type="dxa"/>
                <w:right w:w="70" w:type="dxa"/>
              </w:tblCellMar>
              <w:tblLook w:val="04A0" w:firstRow="1" w:lastRow="0" w:firstColumn="1" w:lastColumn="0" w:noHBand="0" w:noVBand="1"/>
            </w:tblPr>
            <w:tblGrid>
              <w:gridCol w:w="709"/>
              <w:gridCol w:w="5796"/>
              <w:gridCol w:w="848"/>
              <w:gridCol w:w="1035"/>
            </w:tblGrid>
            <w:tr w:rsidR="005F7CD6" w:rsidRPr="001C36F1" w:rsidTr="00D553D9">
              <w:trPr>
                <w:trHeight w:val="298"/>
                <w:jc w:val="center"/>
              </w:trPr>
              <w:tc>
                <w:tcPr>
                  <w:tcW w:w="709" w:type="dxa"/>
                  <w:tcBorders>
                    <w:top w:val="single" w:sz="8" w:space="0" w:color="auto"/>
                    <w:left w:val="single" w:sz="8" w:space="0" w:color="auto"/>
                    <w:bottom w:val="single" w:sz="8" w:space="0" w:color="auto"/>
                    <w:right w:val="single" w:sz="8" w:space="0" w:color="000000"/>
                  </w:tcBorders>
                  <w:shd w:val="clear" w:color="000000" w:fill="C6D9F1"/>
                  <w:vAlign w:val="center"/>
                  <w:hideMark/>
                </w:tcPr>
                <w:p w:rsidR="005F7CD6" w:rsidRPr="001C36F1" w:rsidRDefault="005F7CD6" w:rsidP="001C36F1">
                  <w:pPr>
                    <w:jc w:val="both"/>
                    <w:rPr>
                      <w:rFonts w:cstheme="minorHAnsi"/>
                      <w:b/>
                      <w:bCs/>
                      <w:color w:val="000000"/>
                      <w:sz w:val="18"/>
                      <w:szCs w:val="18"/>
                      <w:lang w:val="es-419" w:eastAsia="es-419"/>
                    </w:rPr>
                  </w:pPr>
                  <w:r w:rsidRPr="001C36F1">
                    <w:rPr>
                      <w:rFonts w:cstheme="minorHAnsi"/>
                      <w:b/>
                      <w:bCs/>
                      <w:color w:val="000000"/>
                      <w:sz w:val="18"/>
                      <w:szCs w:val="18"/>
                      <w:lang w:val="es-419" w:eastAsia="es-419"/>
                    </w:rPr>
                    <w:t>Ítem Nº</w:t>
                  </w:r>
                </w:p>
              </w:tc>
              <w:tc>
                <w:tcPr>
                  <w:tcW w:w="5796" w:type="dxa"/>
                  <w:tcBorders>
                    <w:top w:val="single" w:sz="8" w:space="0" w:color="auto"/>
                    <w:left w:val="nil"/>
                    <w:bottom w:val="single" w:sz="8" w:space="0" w:color="auto"/>
                    <w:right w:val="single" w:sz="8" w:space="0" w:color="auto"/>
                  </w:tcBorders>
                  <w:shd w:val="clear" w:color="000000" w:fill="C6D9F1"/>
                  <w:vAlign w:val="center"/>
                  <w:hideMark/>
                </w:tcPr>
                <w:p w:rsidR="005F7CD6" w:rsidRPr="001C36F1" w:rsidRDefault="005F7CD6" w:rsidP="001C36F1">
                  <w:pPr>
                    <w:jc w:val="both"/>
                    <w:rPr>
                      <w:rFonts w:cstheme="minorHAnsi"/>
                      <w:b/>
                      <w:bCs/>
                      <w:color w:val="000000"/>
                      <w:sz w:val="18"/>
                      <w:szCs w:val="18"/>
                      <w:lang w:val="es-419" w:eastAsia="es-419"/>
                    </w:rPr>
                  </w:pPr>
                  <w:r w:rsidRPr="001C36F1">
                    <w:rPr>
                      <w:rFonts w:cstheme="minorHAnsi"/>
                      <w:b/>
                      <w:bCs/>
                      <w:color w:val="000000"/>
                      <w:sz w:val="18"/>
                      <w:szCs w:val="18"/>
                      <w:lang w:val="es-419" w:eastAsia="es-419"/>
                    </w:rPr>
                    <w:t xml:space="preserve">Descripción </w:t>
                  </w:r>
                </w:p>
              </w:tc>
              <w:tc>
                <w:tcPr>
                  <w:tcW w:w="770" w:type="dxa"/>
                  <w:tcBorders>
                    <w:top w:val="single" w:sz="8" w:space="0" w:color="auto"/>
                    <w:left w:val="nil"/>
                    <w:bottom w:val="single" w:sz="8" w:space="0" w:color="auto"/>
                    <w:right w:val="single" w:sz="8" w:space="0" w:color="auto"/>
                  </w:tcBorders>
                  <w:shd w:val="clear" w:color="000000" w:fill="C6D9F1"/>
                  <w:vAlign w:val="center"/>
                  <w:hideMark/>
                </w:tcPr>
                <w:p w:rsidR="005F7CD6" w:rsidRPr="001C36F1" w:rsidRDefault="005F7CD6" w:rsidP="001C36F1">
                  <w:pPr>
                    <w:jc w:val="both"/>
                    <w:rPr>
                      <w:rFonts w:cstheme="minorHAnsi"/>
                      <w:b/>
                      <w:bCs/>
                      <w:color w:val="000000"/>
                      <w:sz w:val="18"/>
                      <w:szCs w:val="18"/>
                      <w:lang w:val="es-419" w:eastAsia="es-419"/>
                    </w:rPr>
                  </w:pPr>
                  <w:r w:rsidRPr="001C36F1">
                    <w:rPr>
                      <w:rFonts w:cstheme="minorHAnsi"/>
                      <w:b/>
                      <w:bCs/>
                      <w:color w:val="000000"/>
                      <w:sz w:val="18"/>
                      <w:szCs w:val="18"/>
                      <w:lang w:val="es-419" w:eastAsia="es-419"/>
                    </w:rPr>
                    <w:t>Unidad</w:t>
                  </w:r>
                </w:p>
              </w:tc>
              <w:tc>
                <w:tcPr>
                  <w:tcW w:w="935" w:type="dxa"/>
                  <w:tcBorders>
                    <w:top w:val="single" w:sz="8" w:space="0" w:color="auto"/>
                    <w:left w:val="nil"/>
                    <w:bottom w:val="single" w:sz="8" w:space="0" w:color="auto"/>
                    <w:right w:val="single" w:sz="8" w:space="0" w:color="auto"/>
                  </w:tcBorders>
                  <w:shd w:val="clear" w:color="000000" w:fill="C6D9F1"/>
                  <w:vAlign w:val="center"/>
                  <w:hideMark/>
                </w:tcPr>
                <w:p w:rsidR="005F7CD6" w:rsidRPr="001C36F1" w:rsidRDefault="005F7CD6" w:rsidP="001C36F1">
                  <w:pPr>
                    <w:jc w:val="both"/>
                    <w:rPr>
                      <w:rFonts w:cstheme="minorHAnsi"/>
                      <w:b/>
                      <w:bCs/>
                      <w:color w:val="000000"/>
                      <w:sz w:val="18"/>
                      <w:szCs w:val="18"/>
                      <w:lang w:val="es-419" w:eastAsia="es-419"/>
                    </w:rPr>
                  </w:pPr>
                  <w:r w:rsidRPr="001C36F1">
                    <w:rPr>
                      <w:rFonts w:cstheme="minorHAnsi"/>
                      <w:b/>
                      <w:bCs/>
                      <w:color w:val="000000"/>
                      <w:sz w:val="18"/>
                      <w:szCs w:val="18"/>
                      <w:lang w:val="es-419" w:eastAsia="es-419"/>
                    </w:rPr>
                    <w:t>Cantidad</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1</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Instalación de faenas - Obra Pequeña</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GLB</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1.00</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2</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Limpieza Deshierbe y Desbroce a nivel de suelo</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M2</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908.00</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3</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Replanteo trazado con control de coordenadas</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ML</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60.00</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4</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Relleno de tierra común con maquinaria - incluye material</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M3</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166.65</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5</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Excavación de 0 - 1,50 m s/agotamiento terreno semiduro</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M3</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8.40</w:t>
                  </w:r>
                </w:p>
              </w:tc>
            </w:tr>
            <w:tr w:rsidR="005F7CD6" w:rsidRPr="001C36F1" w:rsidTr="00D553D9">
              <w:trPr>
                <w:trHeight w:val="750"/>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6</w:t>
                  </w:r>
                </w:p>
              </w:tc>
              <w:tc>
                <w:tcPr>
                  <w:tcW w:w="5796" w:type="dxa"/>
                  <w:tcBorders>
                    <w:top w:val="nil"/>
                    <w:left w:val="nil"/>
                    <w:bottom w:val="single" w:sz="4" w:space="0" w:color="auto"/>
                    <w:right w:val="single" w:sz="4" w:space="0" w:color="auto"/>
                  </w:tcBorders>
                  <w:shd w:val="clear" w:color="auto" w:fill="auto"/>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Cimiento de Hormigón Simple H=21 - Encofrado p/poste metálico FG.</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M3</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5.04</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lastRenderedPageBreak/>
                    <w:t>7</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Malla olímpica N°10 cuadros 3"- con tubos FG 2" C/2,0 m H=2,0 m</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ML</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55.00</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8</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Puerta - F. Galv. 2" - C/malla olímpica Nº10 - cuadros 3x3"</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M2</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6.80</w:t>
                  </w:r>
                </w:p>
              </w:tc>
            </w:tr>
            <w:tr w:rsidR="005F7CD6" w:rsidRPr="001C36F1" w:rsidTr="00D553D9">
              <w:trPr>
                <w:trHeight w:val="675"/>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9</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Letrero en Plancha Galv.100X150CM_Provision y Colocado</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PZA</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2.00</w:t>
                  </w:r>
                </w:p>
              </w:tc>
            </w:tr>
            <w:tr w:rsidR="005F7CD6" w:rsidRPr="001C36F1" w:rsidTr="00D553D9">
              <w:trPr>
                <w:trHeight w:val="499"/>
                <w:jc w:val="center"/>
              </w:trPr>
              <w:tc>
                <w:tcPr>
                  <w:tcW w:w="70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10</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Limpieza general + Retiro de escombros - Obra pequeña</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GLB</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1.00</w:t>
                  </w:r>
                </w:p>
              </w:tc>
            </w:tr>
            <w:tr w:rsidR="005F7CD6" w:rsidRPr="001C36F1" w:rsidTr="00D553D9">
              <w:trPr>
                <w:trHeight w:val="499"/>
                <w:jc w:val="center"/>
              </w:trPr>
              <w:tc>
                <w:tcPr>
                  <w:tcW w:w="709" w:type="dxa"/>
                  <w:tcBorders>
                    <w:top w:val="single" w:sz="4" w:space="0" w:color="auto"/>
                  </w:tcBorders>
                  <w:shd w:val="clear" w:color="auto" w:fill="auto"/>
                  <w:noWrap/>
                  <w:vAlign w:val="center"/>
                </w:tcPr>
                <w:p w:rsidR="005F7CD6" w:rsidRPr="001C36F1" w:rsidRDefault="005F7CD6" w:rsidP="001C36F1">
                  <w:pPr>
                    <w:jc w:val="both"/>
                    <w:rPr>
                      <w:rFonts w:cstheme="minorHAnsi"/>
                      <w:sz w:val="18"/>
                      <w:szCs w:val="18"/>
                      <w:lang w:val="es-419" w:eastAsia="es-419"/>
                    </w:rPr>
                  </w:pPr>
                </w:p>
              </w:tc>
              <w:tc>
                <w:tcPr>
                  <w:tcW w:w="5796" w:type="dxa"/>
                  <w:tcBorders>
                    <w:top w:val="single" w:sz="4" w:space="0" w:color="auto"/>
                  </w:tcBorders>
                  <w:shd w:val="clear" w:color="auto" w:fill="auto"/>
                  <w:noWrap/>
                  <w:vAlign w:val="center"/>
                </w:tcPr>
                <w:p w:rsidR="005F7CD6" w:rsidRPr="001C36F1" w:rsidRDefault="005F7CD6" w:rsidP="001C36F1">
                  <w:pPr>
                    <w:jc w:val="both"/>
                    <w:rPr>
                      <w:rFonts w:cstheme="minorHAnsi"/>
                      <w:sz w:val="18"/>
                      <w:szCs w:val="18"/>
                      <w:lang w:val="es-419" w:eastAsia="es-419"/>
                    </w:rPr>
                  </w:pPr>
                </w:p>
              </w:tc>
              <w:tc>
                <w:tcPr>
                  <w:tcW w:w="770" w:type="dxa"/>
                  <w:tcBorders>
                    <w:top w:val="single" w:sz="4" w:space="0" w:color="auto"/>
                  </w:tcBorders>
                  <w:shd w:val="clear" w:color="auto" w:fill="auto"/>
                  <w:noWrap/>
                  <w:vAlign w:val="center"/>
                </w:tcPr>
                <w:p w:rsidR="005F7CD6" w:rsidRPr="001C36F1" w:rsidRDefault="005F7CD6" w:rsidP="001C36F1">
                  <w:pPr>
                    <w:jc w:val="both"/>
                    <w:rPr>
                      <w:rFonts w:cstheme="minorHAnsi"/>
                      <w:sz w:val="18"/>
                      <w:szCs w:val="18"/>
                      <w:lang w:val="es-419" w:eastAsia="es-419"/>
                    </w:rPr>
                  </w:pPr>
                </w:p>
              </w:tc>
              <w:tc>
                <w:tcPr>
                  <w:tcW w:w="935" w:type="dxa"/>
                  <w:tcBorders>
                    <w:top w:val="single" w:sz="4" w:space="0" w:color="auto"/>
                  </w:tcBorders>
                  <w:shd w:val="clear" w:color="auto" w:fill="auto"/>
                  <w:noWrap/>
                  <w:vAlign w:val="center"/>
                </w:tcPr>
                <w:p w:rsidR="005F7CD6" w:rsidRPr="001C36F1" w:rsidRDefault="005F7CD6" w:rsidP="001C36F1">
                  <w:pPr>
                    <w:jc w:val="both"/>
                    <w:rPr>
                      <w:rFonts w:cstheme="minorHAnsi"/>
                      <w:sz w:val="18"/>
                      <w:szCs w:val="18"/>
                      <w:lang w:val="es-419" w:eastAsia="es-419"/>
                    </w:rPr>
                  </w:pPr>
                </w:p>
              </w:tc>
            </w:tr>
          </w:tbl>
          <w:p w:rsidR="005F7CD6" w:rsidRPr="001C36F1" w:rsidRDefault="005F7CD6" w:rsidP="001C36F1">
            <w:pPr>
              <w:spacing w:before="120" w:after="120"/>
              <w:ind w:left="564"/>
              <w:contextualSpacing/>
              <w:jc w:val="both"/>
              <w:rPr>
                <w:rFonts w:cstheme="minorHAnsi"/>
                <w:b/>
                <w:sz w:val="18"/>
                <w:szCs w:val="18"/>
                <w:lang w:val="es-BO" w:eastAsia="es-BO"/>
              </w:rPr>
            </w:pPr>
          </w:p>
          <w:p w:rsidR="005F7CD6" w:rsidRPr="001C36F1" w:rsidRDefault="005F7CD6" w:rsidP="001C36F1">
            <w:pPr>
              <w:numPr>
                <w:ilvl w:val="0"/>
                <w:numId w:val="63"/>
              </w:numPr>
              <w:spacing w:before="120" w:after="120"/>
              <w:ind w:left="564" w:hanging="283"/>
              <w:contextualSpacing/>
              <w:jc w:val="both"/>
              <w:rPr>
                <w:rFonts w:cstheme="minorHAnsi"/>
                <w:b/>
                <w:sz w:val="18"/>
                <w:szCs w:val="18"/>
                <w:lang w:val="es-BO" w:eastAsia="es-BO"/>
              </w:rPr>
            </w:pPr>
            <w:r w:rsidRPr="001C36F1">
              <w:rPr>
                <w:rFonts w:cstheme="minorHAnsi"/>
                <w:b/>
                <w:sz w:val="18"/>
                <w:szCs w:val="18"/>
                <w:lang w:val="es-BO" w:eastAsia="es-BO"/>
              </w:rPr>
              <w:t>ESPECIFICACIÓN TÉCNICA POR ÍTEM</w:t>
            </w:r>
          </w:p>
          <w:p w:rsidR="005F7CD6" w:rsidRPr="001C36F1" w:rsidRDefault="005F7CD6" w:rsidP="001C36F1">
            <w:pPr>
              <w:spacing w:before="120"/>
              <w:jc w:val="both"/>
              <w:rPr>
                <w:rFonts w:eastAsia="Calibri" w:cstheme="minorHAnsi"/>
                <w:sz w:val="18"/>
                <w:szCs w:val="18"/>
                <w:u w:val="single"/>
                <w:lang w:val="es-BO" w:eastAsia="es-BO"/>
              </w:rPr>
            </w:pPr>
            <w:r w:rsidRPr="001C36F1">
              <w:rPr>
                <w:rFonts w:cstheme="minorHAnsi"/>
                <w:bCs/>
                <w:snapToGrid w:val="0"/>
                <w:sz w:val="18"/>
                <w:szCs w:val="18"/>
                <w:lang w:eastAsia="es-BO"/>
              </w:rPr>
              <w:t xml:space="preserve">Adjunto en </w:t>
            </w:r>
            <w:r w:rsidRPr="001C36F1">
              <w:rPr>
                <w:rFonts w:cstheme="minorHAnsi"/>
                <w:b/>
                <w:sz w:val="18"/>
                <w:szCs w:val="18"/>
                <w:lang w:val="es-BO" w:eastAsia="es-BO"/>
              </w:rPr>
              <w:t>“ANEXO 1 - ESPECIFICACIONES TÉCNICAS POR ÍTEM</w:t>
            </w:r>
            <w:r w:rsidRPr="001C36F1">
              <w:rPr>
                <w:rFonts w:eastAsia="Calibri" w:cstheme="minorHAnsi"/>
                <w:sz w:val="18"/>
                <w:szCs w:val="18"/>
                <w:u w:val="single"/>
                <w:lang w:val="es-BO" w:eastAsia="es-BO"/>
              </w:rPr>
              <w:t xml:space="preserve"> </w:t>
            </w: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lastRenderedPageBreak/>
              <w:t>RESPONSABILIDAD DEL CONTRATISTA</w:t>
            </w:r>
          </w:p>
        </w:tc>
      </w:tr>
      <w:tr w:rsidR="005F7CD6" w:rsidRPr="00D553D9" w:rsidTr="00EC7ED1">
        <w:trPr>
          <w:trHeight w:val="397"/>
          <w:jc w:val="center"/>
        </w:trPr>
        <w:tc>
          <w:tcPr>
            <w:tcW w:w="9498" w:type="dxa"/>
            <w:shd w:val="clear" w:color="auto" w:fill="auto"/>
            <w:vAlign w:val="center"/>
          </w:tcPr>
          <w:p w:rsidR="005F7CD6" w:rsidRPr="001C36F1" w:rsidRDefault="005F7CD6" w:rsidP="001C36F1">
            <w:pPr>
              <w:tabs>
                <w:tab w:val="left" w:pos="9224"/>
              </w:tabs>
              <w:ind w:right="177"/>
              <w:jc w:val="both"/>
              <w:rPr>
                <w:rFonts w:cstheme="minorHAnsi"/>
                <w:snapToGrid w:val="0"/>
                <w:spacing w:val="-3"/>
                <w:sz w:val="18"/>
                <w:szCs w:val="18"/>
                <w:lang w:val="es-ES_tradnl" w:eastAsia="en-US"/>
              </w:rPr>
            </w:pPr>
          </w:p>
          <w:p w:rsidR="005F7CD6" w:rsidRPr="001C36F1" w:rsidRDefault="005F7CD6" w:rsidP="001C36F1">
            <w:pPr>
              <w:tabs>
                <w:tab w:val="left" w:pos="9224"/>
              </w:tabs>
              <w:ind w:right="177"/>
              <w:jc w:val="both"/>
              <w:rPr>
                <w:rFonts w:cstheme="minorHAnsi"/>
                <w:snapToGrid w:val="0"/>
                <w:spacing w:val="-3"/>
                <w:sz w:val="18"/>
                <w:szCs w:val="18"/>
                <w:lang w:val="es-ES_tradnl" w:eastAsia="en-US"/>
              </w:rPr>
            </w:pPr>
            <w:r w:rsidRPr="001C36F1">
              <w:rPr>
                <w:rFonts w:cstheme="minorHAnsi"/>
                <w:snapToGrid w:val="0"/>
                <w:spacing w:val="-3"/>
                <w:sz w:val="18"/>
                <w:szCs w:val="18"/>
                <w:lang w:val="es-ES_tradnl" w:eastAsia="en-US"/>
              </w:rPr>
              <w:t xml:space="preserve">El </w:t>
            </w:r>
            <w:r w:rsidRPr="001C36F1">
              <w:rPr>
                <w:rFonts w:cstheme="minorHAnsi"/>
                <w:b/>
                <w:snapToGrid w:val="0"/>
                <w:spacing w:val="-3"/>
                <w:sz w:val="18"/>
                <w:szCs w:val="18"/>
                <w:lang w:val="es-ES_tradnl" w:eastAsia="en-US"/>
              </w:rPr>
              <w:t>Contratista</w:t>
            </w:r>
            <w:r w:rsidRPr="001C36F1">
              <w:rPr>
                <w:rFonts w:cstheme="minorHAnsi"/>
                <w:snapToGrid w:val="0"/>
                <w:spacing w:val="-3"/>
                <w:sz w:val="18"/>
                <w:szCs w:val="18"/>
                <w:lang w:val="es-ES_tradnl" w:eastAsia="en-US"/>
              </w:rPr>
              <w:t xml:space="preserve"> deberá tomar en cuenta el cumplimiento de lo siguiente:</w:t>
            </w:r>
          </w:p>
          <w:p w:rsidR="005F7CD6" w:rsidRPr="001C36F1" w:rsidRDefault="005F7CD6" w:rsidP="001C36F1">
            <w:pPr>
              <w:tabs>
                <w:tab w:val="left" w:pos="9224"/>
              </w:tabs>
              <w:ind w:right="177"/>
              <w:jc w:val="both"/>
              <w:rPr>
                <w:rFonts w:cstheme="minorHAnsi"/>
                <w:snapToGrid w:val="0"/>
                <w:color w:val="000000" w:themeColor="text1"/>
                <w:spacing w:val="-3"/>
                <w:sz w:val="18"/>
                <w:szCs w:val="18"/>
                <w:lang w:val="es-ES_tradnl" w:eastAsia="en-US"/>
              </w:rPr>
            </w:pPr>
          </w:p>
          <w:p w:rsidR="005F7CD6" w:rsidRPr="001C36F1" w:rsidRDefault="005F7CD6" w:rsidP="001C36F1">
            <w:pPr>
              <w:numPr>
                <w:ilvl w:val="0"/>
                <w:numId w:val="58"/>
              </w:numPr>
              <w:tabs>
                <w:tab w:val="left" w:pos="9224"/>
              </w:tabs>
              <w:ind w:right="120"/>
              <w:jc w:val="both"/>
              <w:rPr>
                <w:rFonts w:cstheme="minorHAnsi"/>
                <w:color w:val="000000" w:themeColor="text1"/>
                <w:sz w:val="18"/>
                <w:szCs w:val="18"/>
                <w:lang w:val="es-BO" w:eastAsia="es-BO"/>
              </w:rPr>
            </w:pPr>
            <w:r w:rsidRPr="001C36F1">
              <w:rPr>
                <w:rFonts w:cstheme="minorHAnsi"/>
                <w:color w:val="000000" w:themeColor="text1"/>
                <w:sz w:val="18"/>
                <w:szCs w:val="18"/>
                <w:lang w:val="es-BO" w:eastAsia="es-BO"/>
              </w:rPr>
              <w:t xml:space="preserve">El </w:t>
            </w:r>
            <w:r w:rsidRPr="001C36F1">
              <w:rPr>
                <w:rFonts w:cstheme="minorHAnsi"/>
                <w:b/>
                <w:color w:val="000000" w:themeColor="text1"/>
                <w:sz w:val="18"/>
                <w:szCs w:val="18"/>
                <w:lang w:val="es-BO" w:eastAsia="es-BO"/>
              </w:rPr>
              <w:t>Contratista</w:t>
            </w:r>
            <w:r w:rsidRPr="001C36F1">
              <w:rPr>
                <w:rFonts w:cstheme="minorHAnsi"/>
                <w:color w:val="000000" w:themeColor="text1"/>
                <w:sz w:val="18"/>
                <w:szCs w:val="18"/>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rsidR="005F7CD6" w:rsidRPr="001C36F1" w:rsidRDefault="005F7CD6" w:rsidP="001C36F1">
            <w:pPr>
              <w:numPr>
                <w:ilvl w:val="0"/>
                <w:numId w:val="58"/>
              </w:numPr>
              <w:tabs>
                <w:tab w:val="left" w:pos="9186"/>
              </w:tabs>
              <w:ind w:right="114"/>
              <w:contextualSpacing/>
              <w:jc w:val="both"/>
              <w:rPr>
                <w:rFonts w:cstheme="minorHAnsi"/>
                <w:color w:val="000000" w:themeColor="text1"/>
                <w:spacing w:val="-3"/>
                <w:sz w:val="18"/>
                <w:szCs w:val="18"/>
                <w:lang w:val="es-BO" w:eastAsia="en-US"/>
              </w:rPr>
            </w:pPr>
            <w:r w:rsidRPr="001C36F1">
              <w:rPr>
                <w:rFonts w:cstheme="minorHAnsi"/>
                <w:color w:val="000000" w:themeColor="text1"/>
                <w:sz w:val="18"/>
                <w:szCs w:val="18"/>
                <w:lang w:val="es-BO" w:eastAsia="es-BO"/>
              </w:rPr>
              <w:t xml:space="preserve">El </w:t>
            </w:r>
            <w:r w:rsidRPr="001C36F1">
              <w:rPr>
                <w:rFonts w:cstheme="minorHAnsi"/>
                <w:b/>
                <w:color w:val="000000" w:themeColor="text1"/>
                <w:sz w:val="18"/>
                <w:szCs w:val="18"/>
                <w:lang w:val="es-BO" w:eastAsia="es-BO"/>
              </w:rPr>
              <w:t>Contratista</w:t>
            </w:r>
            <w:r w:rsidRPr="001C36F1">
              <w:rPr>
                <w:rFonts w:cstheme="minorHAnsi"/>
                <w:color w:val="000000" w:themeColor="text1"/>
                <w:sz w:val="18"/>
                <w:szCs w:val="18"/>
                <w:lang w:val="es-BO" w:eastAsia="es-BO"/>
              </w:rPr>
              <w:t xml:space="preserve"> está obligado a proveer a sus trabajadores de ropa de trabajo y equipo de protección personal en cumplimiento al Decreto Supremo Nº 0108, </w:t>
            </w:r>
            <w:r w:rsidRPr="001C36F1">
              <w:rPr>
                <w:rFonts w:cstheme="minorHAnsi"/>
                <w:color w:val="000000" w:themeColor="text1"/>
                <w:spacing w:val="-3"/>
                <w:sz w:val="18"/>
                <w:szCs w:val="18"/>
                <w:lang w:val="es-CO" w:eastAsia="en-US"/>
              </w:rPr>
              <w:t>el incumplimiento será multado o sancionado de acuerdo a lo establecido.</w:t>
            </w:r>
          </w:p>
          <w:p w:rsidR="005F7CD6" w:rsidRPr="001C36F1" w:rsidRDefault="005F7CD6" w:rsidP="001C36F1">
            <w:pPr>
              <w:numPr>
                <w:ilvl w:val="0"/>
                <w:numId w:val="58"/>
              </w:numPr>
              <w:tabs>
                <w:tab w:val="left" w:pos="9224"/>
              </w:tabs>
              <w:ind w:right="120"/>
              <w:jc w:val="both"/>
              <w:rPr>
                <w:rFonts w:cstheme="minorHAnsi"/>
                <w:color w:val="000000" w:themeColor="text1"/>
                <w:sz w:val="18"/>
                <w:szCs w:val="18"/>
                <w:lang w:val="es-BO" w:eastAsia="es-BO"/>
              </w:rPr>
            </w:pPr>
            <w:r w:rsidRPr="001C36F1">
              <w:rPr>
                <w:rFonts w:cstheme="minorHAnsi"/>
                <w:color w:val="000000" w:themeColor="text1"/>
                <w:sz w:val="18"/>
                <w:szCs w:val="18"/>
                <w:lang w:val="es-BO" w:eastAsia="es-BO"/>
              </w:rPr>
              <w:t xml:space="preserve">Para evitar toda emergencia que potencialmente afecte la seguridad e integridad de personas e instalaciones por la ejecución de la obra, el </w:t>
            </w:r>
            <w:r w:rsidRPr="001C36F1">
              <w:rPr>
                <w:rFonts w:cstheme="minorHAnsi"/>
                <w:b/>
                <w:bCs/>
                <w:snapToGrid w:val="0"/>
                <w:color w:val="000000" w:themeColor="text1"/>
                <w:sz w:val="18"/>
                <w:szCs w:val="18"/>
                <w:lang w:val="es-BO" w:eastAsia="es-BO"/>
              </w:rPr>
              <w:t>Contratista</w:t>
            </w:r>
            <w:r w:rsidRPr="001C36F1">
              <w:rPr>
                <w:rFonts w:cstheme="minorHAnsi"/>
                <w:b/>
                <w:color w:val="000000" w:themeColor="text1"/>
                <w:sz w:val="18"/>
                <w:szCs w:val="18"/>
                <w:lang w:val="es-BO" w:eastAsia="es-BO"/>
              </w:rPr>
              <w:t xml:space="preserve"> </w:t>
            </w:r>
            <w:r w:rsidRPr="001C36F1">
              <w:rPr>
                <w:rFonts w:cstheme="minorHAnsi"/>
                <w:color w:val="000000" w:themeColor="text1"/>
                <w:sz w:val="18"/>
                <w:szCs w:val="18"/>
                <w:lang w:val="es-BO" w:eastAsia="es-BO"/>
              </w:rPr>
              <w:t>deberá tomar las medidas que juzgue prudentes para evitar emergencias, daños o pérdidas, sin exigir por ello compensación.</w:t>
            </w:r>
          </w:p>
          <w:p w:rsidR="005F7CD6" w:rsidRPr="001C36F1" w:rsidRDefault="005F7CD6" w:rsidP="001C36F1">
            <w:pPr>
              <w:numPr>
                <w:ilvl w:val="0"/>
                <w:numId w:val="58"/>
              </w:numPr>
              <w:tabs>
                <w:tab w:val="left" w:pos="9224"/>
              </w:tabs>
              <w:ind w:right="120"/>
              <w:jc w:val="both"/>
              <w:rPr>
                <w:rFonts w:cstheme="minorHAnsi"/>
                <w:color w:val="000000" w:themeColor="text1"/>
                <w:sz w:val="18"/>
                <w:szCs w:val="18"/>
                <w:lang w:val="es-BO" w:eastAsia="es-BO"/>
              </w:rPr>
            </w:pPr>
            <w:r w:rsidRPr="001C36F1">
              <w:rPr>
                <w:rFonts w:cstheme="minorHAnsi"/>
                <w:color w:val="000000" w:themeColor="text1"/>
                <w:sz w:val="18"/>
                <w:szCs w:val="18"/>
                <w:lang w:val="es-BO" w:eastAsia="es-BO"/>
              </w:rPr>
              <w:t xml:space="preserve">Deberá disponer de insumos para primeros auxilios. </w:t>
            </w:r>
          </w:p>
          <w:p w:rsidR="005F7CD6" w:rsidRPr="001C36F1" w:rsidRDefault="005F7CD6" w:rsidP="001C36F1">
            <w:pPr>
              <w:numPr>
                <w:ilvl w:val="0"/>
                <w:numId w:val="58"/>
              </w:numPr>
              <w:tabs>
                <w:tab w:val="left" w:pos="9224"/>
              </w:tabs>
              <w:ind w:right="120"/>
              <w:jc w:val="both"/>
              <w:rPr>
                <w:rFonts w:cstheme="minorHAnsi"/>
                <w:color w:val="000000" w:themeColor="text1"/>
                <w:sz w:val="18"/>
                <w:szCs w:val="18"/>
                <w:lang w:val="es-BO" w:eastAsia="es-BO"/>
              </w:rPr>
            </w:pPr>
            <w:r w:rsidRPr="001C36F1">
              <w:rPr>
                <w:rFonts w:cstheme="minorHAnsi"/>
                <w:snapToGrid w:val="0"/>
                <w:color w:val="000000" w:themeColor="text1"/>
                <w:sz w:val="18"/>
                <w:szCs w:val="18"/>
                <w:lang w:val="es-BO" w:eastAsia="en-US"/>
              </w:rPr>
              <w:t>Todos los trabajos descritos en las Especificaciones Técnicas serán autorizados por el Supervisor de Obra mediante el Libro de Órdenes.</w:t>
            </w:r>
          </w:p>
          <w:p w:rsidR="005F7CD6" w:rsidRPr="001C36F1" w:rsidRDefault="005F7CD6" w:rsidP="001C36F1">
            <w:pPr>
              <w:numPr>
                <w:ilvl w:val="0"/>
                <w:numId w:val="58"/>
              </w:numPr>
              <w:tabs>
                <w:tab w:val="left" w:pos="9224"/>
              </w:tabs>
              <w:ind w:right="120"/>
              <w:jc w:val="both"/>
              <w:rPr>
                <w:rFonts w:cstheme="minorHAnsi"/>
                <w:sz w:val="18"/>
                <w:szCs w:val="18"/>
                <w:lang w:val="es-BO" w:eastAsia="es-BO"/>
              </w:rPr>
            </w:pPr>
            <w:r w:rsidRPr="001C36F1">
              <w:rPr>
                <w:rFonts w:cstheme="minorHAnsi"/>
                <w:snapToGrid w:val="0"/>
                <w:color w:val="000000" w:themeColor="text1"/>
                <w:sz w:val="18"/>
                <w:szCs w:val="18"/>
                <w:lang w:val="es-BO" w:eastAsia="en-US"/>
              </w:rPr>
              <w:t xml:space="preserve">Se </w:t>
            </w:r>
            <w:r w:rsidRPr="001C36F1">
              <w:rPr>
                <w:rFonts w:cstheme="minorHAnsi"/>
                <w:snapToGrid w:val="0"/>
                <w:color w:val="000000" w:themeColor="text1"/>
                <w:sz w:val="18"/>
                <w:szCs w:val="18"/>
                <w:lang w:val="es-BO" w:eastAsia="es-BO"/>
              </w:rPr>
              <w:t>deberá</w:t>
            </w:r>
            <w:r w:rsidRPr="001C36F1">
              <w:rPr>
                <w:rFonts w:cstheme="minorHAnsi"/>
                <w:snapToGrid w:val="0"/>
                <w:color w:val="000000" w:themeColor="text1"/>
                <w:sz w:val="18"/>
                <w:szCs w:val="18"/>
                <w:lang w:val="es-BO" w:eastAsia="en-US"/>
              </w:rPr>
              <w:t xml:space="preserve"> proceder al retiro de todo el escombro que se genere en la ejecución de los ítems de la obra, cuantas veces sea necesario y/o requerido, evitando la acumulación de escombros al interior del inmueble.</w:t>
            </w:r>
          </w:p>
          <w:p w:rsidR="005F7CD6" w:rsidRPr="001C36F1" w:rsidRDefault="005F7CD6" w:rsidP="001C36F1">
            <w:pPr>
              <w:tabs>
                <w:tab w:val="left" w:pos="9224"/>
              </w:tabs>
              <w:ind w:left="720" w:right="120"/>
              <w:jc w:val="both"/>
              <w:rPr>
                <w:rFonts w:cstheme="minorHAnsi"/>
                <w:sz w:val="18"/>
                <w:szCs w:val="18"/>
                <w:lang w:val="es-BO" w:eastAsia="es-BO"/>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 xml:space="preserve">SEGUROS </w:t>
            </w:r>
          </w:p>
        </w:tc>
      </w:tr>
      <w:tr w:rsidR="005F7CD6" w:rsidRPr="00D553D9" w:rsidTr="00EC7ED1">
        <w:trPr>
          <w:trHeight w:val="397"/>
          <w:jc w:val="center"/>
        </w:trPr>
        <w:tc>
          <w:tcPr>
            <w:tcW w:w="9498" w:type="dxa"/>
            <w:shd w:val="clear" w:color="auto" w:fill="auto"/>
            <w:vAlign w:val="center"/>
          </w:tcPr>
          <w:p w:rsidR="005F7CD6" w:rsidRPr="001C36F1" w:rsidRDefault="005F7CD6" w:rsidP="001C36F1">
            <w:pPr>
              <w:jc w:val="both"/>
              <w:rPr>
                <w:rFonts w:cstheme="minorHAnsi"/>
                <w:sz w:val="18"/>
                <w:szCs w:val="18"/>
                <w:lang w:eastAsia="es-BO"/>
              </w:rPr>
            </w:pPr>
          </w:p>
          <w:p w:rsidR="005F7CD6" w:rsidRPr="001C36F1" w:rsidRDefault="005F7CD6" w:rsidP="001C36F1">
            <w:pPr>
              <w:jc w:val="both"/>
              <w:rPr>
                <w:rFonts w:cstheme="minorHAnsi"/>
                <w:sz w:val="18"/>
                <w:szCs w:val="18"/>
                <w:lang w:eastAsia="es-BO"/>
              </w:rPr>
            </w:pPr>
            <w:r w:rsidRPr="001C36F1">
              <w:rPr>
                <w:rFonts w:cstheme="minorHAnsi"/>
                <w:sz w:val="18"/>
                <w:szCs w:val="18"/>
                <w:lang w:eastAsia="es-BO"/>
              </w:rPr>
              <w:t xml:space="preserve">El </w:t>
            </w:r>
            <w:r w:rsidRPr="001C36F1">
              <w:rPr>
                <w:rFonts w:cstheme="minorHAnsi"/>
                <w:b/>
                <w:sz w:val="18"/>
                <w:szCs w:val="18"/>
                <w:lang w:eastAsia="es-BO"/>
              </w:rPr>
              <w:t>CONTRATISTA</w:t>
            </w:r>
            <w:r w:rsidRPr="001C36F1">
              <w:rPr>
                <w:rFonts w:cstheme="minorHAnsi"/>
                <w:sz w:val="18"/>
                <w:szCs w:val="18"/>
                <w:lang w:eastAsia="es-BO"/>
              </w:rPr>
              <w:t xml:space="preserve">, deberá presentar al </w:t>
            </w:r>
            <w:r w:rsidRPr="001C36F1">
              <w:rPr>
                <w:rFonts w:cstheme="minorHAnsi"/>
                <w:b/>
                <w:sz w:val="18"/>
                <w:szCs w:val="18"/>
                <w:lang w:eastAsia="es-BO"/>
              </w:rPr>
              <w:t>SUPERVISOR DE OBRA</w:t>
            </w:r>
            <w:r w:rsidRPr="001C36F1">
              <w:rPr>
                <w:rFonts w:cstheme="minorHAnsi"/>
                <w:sz w:val="18"/>
                <w:szCs w:val="18"/>
                <w:lang w:eastAsia="es-BO"/>
              </w:rPr>
              <w:t xml:space="preserve"> previo a la emisión de la Orden de Proceder los seguros para cubrir eventualidades durante el periodo de ejecución de la obra, con vigencia desde su inicio hasta la recepción definitiva de la obra, bajo el siguiente detalle:</w:t>
            </w:r>
          </w:p>
          <w:p w:rsidR="005F7CD6" w:rsidRPr="001C36F1" w:rsidRDefault="005F7CD6" w:rsidP="001C36F1">
            <w:pPr>
              <w:jc w:val="both"/>
              <w:rPr>
                <w:rFonts w:cstheme="minorHAnsi"/>
                <w:sz w:val="18"/>
                <w:szCs w:val="18"/>
                <w:lang w:eastAsia="es-BO"/>
              </w:rPr>
            </w:pPr>
          </w:p>
          <w:p w:rsidR="005F7CD6" w:rsidRPr="001C36F1" w:rsidRDefault="005F7CD6" w:rsidP="001C36F1">
            <w:pPr>
              <w:numPr>
                <w:ilvl w:val="0"/>
                <w:numId w:val="54"/>
              </w:numPr>
              <w:jc w:val="both"/>
              <w:rPr>
                <w:rFonts w:cstheme="minorHAnsi"/>
                <w:b/>
                <w:bCs/>
                <w:sz w:val="18"/>
                <w:szCs w:val="18"/>
                <w:lang w:eastAsia="es-BO"/>
              </w:rPr>
            </w:pPr>
            <w:r w:rsidRPr="001C36F1">
              <w:rPr>
                <w:rFonts w:cstheme="minorHAnsi"/>
                <w:b/>
                <w:bCs/>
                <w:sz w:val="18"/>
                <w:szCs w:val="18"/>
                <w:lang w:eastAsia="es-BO"/>
              </w:rPr>
              <w:t>SEGURO DE OBRA</w:t>
            </w:r>
          </w:p>
          <w:p w:rsidR="005F7CD6" w:rsidRPr="001C36F1" w:rsidRDefault="005F7CD6" w:rsidP="001C36F1">
            <w:pPr>
              <w:jc w:val="both"/>
              <w:rPr>
                <w:rFonts w:cstheme="minorHAnsi"/>
                <w:sz w:val="18"/>
                <w:szCs w:val="18"/>
                <w:lang w:val="es-MX" w:eastAsia="es-BO"/>
              </w:rPr>
            </w:pPr>
            <w:r w:rsidRPr="001C36F1">
              <w:rPr>
                <w:rFonts w:cstheme="minorHAnsi"/>
                <w:sz w:val="18"/>
                <w:szCs w:val="18"/>
                <w:lang w:val="es-MX" w:eastAsia="es-BO"/>
              </w:rPr>
              <w:t xml:space="preserve">Durante la ejecución de la obra, el </w:t>
            </w:r>
            <w:r w:rsidRPr="001C36F1">
              <w:rPr>
                <w:rFonts w:cstheme="minorHAnsi"/>
                <w:b/>
                <w:sz w:val="18"/>
                <w:szCs w:val="18"/>
                <w:lang w:val="es-MX" w:eastAsia="es-BO"/>
              </w:rPr>
              <w:t>CONTRATISTA</w:t>
            </w:r>
            <w:r w:rsidRPr="001C36F1">
              <w:rPr>
                <w:rFonts w:cstheme="minorHAnsi"/>
                <w:sz w:val="18"/>
                <w:szCs w:val="18"/>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5F7CD6" w:rsidRPr="001C36F1" w:rsidRDefault="005F7CD6" w:rsidP="001C36F1">
            <w:pPr>
              <w:jc w:val="both"/>
              <w:rPr>
                <w:rFonts w:cstheme="minorHAnsi"/>
                <w:sz w:val="18"/>
                <w:szCs w:val="18"/>
                <w:lang w:val="es-MX" w:eastAsia="es-BO"/>
              </w:rPr>
            </w:pPr>
          </w:p>
          <w:p w:rsidR="005F7CD6" w:rsidRPr="001C36F1" w:rsidRDefault="005F7CD6" w:rsidP="001C36F1">
            <w:pPr>
              <w:numPr>
                <w:ilvl w:val="0"/>
                <w:numId w:val="54"/>
              </w:numPr>
              <w:jc w:val="both"/>
              <w:rPr>
                <w:rFonts w:cstheme="minorHAnsi"/>
                <w:sz w:val="18"/>
                <w:szCs w:val="18"/>
                <w:lang w:eastAsia="es-BO"/>
              </w:rPr>
            </w:pPr>
            <w:r w:rsidRPr="001C36F1">
              <w:rPr>
                <w:rFonts w:cstheme="minorHAnsi"/>
                <w:b/>
                <w:bCs/>
                <w:sz w:val="18"/>
                <w:szCs w:val="18"/>
                <w:lang w:eastAsia="es-BO"/>
              </w:rPr>
              <w:t>SEGURO OBLIGATORIO DE ACCIDENTES DE LA TRABAJADORA Y EL TRABAJADOR EN EL ÁMBITO DE LA CONSTRUCCIÓN (SOATC)</w:t>
            </w:r>
          </w:p>
          <w:p w:rsidR="005F7CD6" w:rsidRPr="001C36F1" w:rsidRDefault="005F7CD6" w:rsidP="001C36F1">
            <w:pPr>
              <w:jc w:val="both"/>
              <w:rPr>
                <w:rFonts w:cstheme="minorHAnsi"/>
                <w:sz w:val="18"/>
                <w:szCs w:val="18"/>
                <w:lang w:eastAsia="es-BO"/>
              </w:rPr>
            </w:pPr>
            <w:r w:rsidRPr="001C36F1">
              <w:rPr>
                <w:rFonts w:cstheme="minorHAnsi"/>
                <w:sz w:val="18"/>
                <w:szCs w:val="18"/>
                <w:lang w:eastAsia="es-BO"/>
              </w:rPr>
              <w:t xml:space="preserve">En cumplimiento a lo establecido en la Ley N° 1155 de 12 de marzo de 2019 y el Decreto Supremo N° 4058 de 15 de octubre de 2019, el </w:t>
            </w:r>
            <w:r w:rsidRPr="001C36F1">
              <w:rPr>
                <w:rFonts w:cstheme="minorHAnsi"/>
                <w:b/>
                <w:sz w:val="18"/>
                <w:szCs w:val="18"/>
                <w:lang w:eastAsia="es-BO"/>
              </w:rPr>
              <w:t>CONTRATISTA</w:t>
            </w:r>
            <w:r w:rsidRPr="001C36F1">
              <w:rPr>
                <w:rFonts w:cstheme="minorHAnsi"/>
                <w:sz w:val="18"/>
                <w:szCs w:val="18"/>
                <w:lang w:eastAsia="es-BO"/>
              </w:rPr>
              <w:t xml:space="preserve"> debe presentar el certificado de cobertura del SOATC emitido por la Aseguradora para cada trabajador o trabajadora de la construcción y verificar que se encuentre vigente durante el tiempo de ejecución de la obra.</w:t>
            </w:r>
          </w:p>
          <w:p w:rsidR="005F7CD6" w:rsidRPr="001C36F1" w:rsidRDefault="005F7CD6" w:rsidP="001C36F1">
            <w:pPr>
              <w:jc w:val="both"/>
              <w:rPr>
                <w:rFonts w:cstheme="minorHAnsi"/>
                <w:sz w:val="18"/>
                <w:szCs w:val="18"/>
                <w:lang w:eastAsia="es-BO"/>
              </w:rPr>
            </w:pPr>
          </w:p>
          <w:p w:rsidR="005F7CD6" w:rsidRPr="001C36F1" w:rsidRDefault="005F7CD6" w:rsidP="001C36F1">
            <w:pPr>
              <w:numPr>
                <w:ilvl w:val="0"/>
                <w:numId w:val="54"/>
              </w:numPr>
              <w:jc w:val="both"/>
              <w:rPr>
                <w:rFonts w:cstheme="minorHAnsi"/>
                <w:b/>
                <w:sz w:val="18"/>
                <w:szCs w:val="18"/>
                <w:lang w:eastAsia="es-BO"/>
              </w:rPr>
            </w:pPr>
            <w:r w:rsidRPr="001C36F1">
              <w:rPr>
                <w:rFonts w:cstheme="minorHAnsi"/>
                <w:b/>
                <w:bCs/>
                <w:sz w:val="18"/>
                <w:szCs w:val="18"/>
                <w:lang w:eastAsia="es-BO"/>
              </w:rPr>
              <w:t>SEGURO DE RESPONSABILIDAD CIVIL</w:t>
            </w:r>
          </w:p>
          <w:p w:rsidR="005F7CD6" w:rsidRPr="001C36F1" w:rsidRDefault="005F7CD6" w:rsidP="001C36F1">
            <w:pPr>
              <w:jc w:val="both"/>
              <w:rPr>
                <w:rFonts w:cstheme="minorHAnsi"/>
                <w:b/>
                <w:sz w:val="18"/>
                <w:szCs w:val="18"/>
                <w:lang w:eastAsia="es-BO"/>
              </w:rPr>
            </w:pPr>
            <w:r w:rsidRPr="001C36F1">
              <w:rPr>
                <w:rFonts w:cstheme="minorHAnsi"/>
                <w:sz w:val="18"/>
                <w:szCs w:val="18"/>
                <w:lang w:eastAsia="es-BO"/>
              </w:rPr>
              <w:t xml:space="preserve">Con cobertura para transacciones sin juicio de mínimo de USD 10.000,00, sin costo para el BCB, el </w:t>
            </w:r>
            <w:r w:rsidRPr="001C36F1">
              <w:rPr>
                <w:rFonts w:cstheme="minorHAnsi"/>
                <w:b/>
                <w:sz w:val="18"/>
                <w:szCs w:val="18"/>
                <w:lang w:eastAsia="es-BO"/>
              </w:rPr>
              <w:t>CONTRATISTA</w:t>
            </w:r>
            <w:r w:rsidRPr="001C36F1">
              <w:rPr>
                <w:rFonts w:cstheme="minorHAnsi"/>
                <w:sz w:val="18"/>
                <w:szCs w:val="18"/>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5F7CD6" w:rsidRPr="001C36F1" w:rsidRDefault="005F7CD6" w:rsidP="001C36F1">
            <w:pPr>
              <w:jc w:val="both"/>
              <w:rPr>
                <w:rFonts w:cstheme="minorHAnsi"/>
                <w:sz w:val="18"/>
                <w:szCs w:val="18"/>
                <w:lang w:val="es-MX" w:eastAsia="es-BO"/>
              </w:rPr>
            </w:pPr>
            <w:r w:rsidRPr="001C36F1">
              <w:rPr>
                <w:rFonts w:cstheme="minorHAnsi"/>
                <w:sz w:val="18"/>
                <w:szCs w:val="18"/>
                <w:lang w:eastAsia="es-BO"/>
              </w:rPr>
              <w:lastRenderedPageBreak/>
              <w:t xml:space="preserve">Se aceptará póliza anual, debiendo el </w:t>
            </w:r>
            <w:r w:rsidRPr="001C36F1">
              <w:rPr>
                <w:rFonts w:cstheme="minorHAnsi"/>
                <w:b/>
                <w:sz w:val="18"/>
                <w:szCs w:val="18"/>
                <w:lang w:eastAsia="es-BO"/>
              </w:rPr>
              <w:t>CONTRATISTA</w:t>
            </w:r>
            <w:r w:rsidRPr="001C36F1">
              <w:rPr>
                <w:rFonts w:cstheme="minorHAnsi"/>
                <w:sz w:val="18"/>
                <w:szCs w:val="18"/>
                <w:lang w:eastAsia="es-BO"/>
              </w:rPr>
              <w:t xml:space="preserve"> renovar y mantener vigente durante el periodo solicitado.</w:t>
            </w:r>
          </w:p>
          <w:p w:rsidR="005F7CD6" w:rsidRPr="001C36F1" w:rsidRDefault="005F7CD6" w:rsidP="001C36F1">
            <w:pPr>
              <w:ind w:left="720" w:right="177"/>
              <w:jc w:val="both"/>
              <w:rPr>
                <w:rFonts w:cstheme="minorHAnsi"/>
                <w:b/>
                <w:sz w:val="18"/>
                <w:szCs w:val="18"/>
                <w:lang w:val="es-BO" w:eastAsia="es-BO"/>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lastRenderedPageBreak/>
              <w:t xml:space="preserve">PROPUESTA ECONÓMICA </w:t>
            </w:r>
          </w:p>
        </w:tc>
      </w:tr>
      <w:tr w:rsidR="005F7CD6" w:rsidRPr="00D553D9" w:rsidTr="00EC7ED1">
        <w:trPr>
          <w:trHeight w:val="397"/>
          <w:jc w:val="center"/>
        </w:trPr>
        <w:tc>
          <w:tcPr>
            <w:tcW w:w="9498" w:type="dxa"/>
            <w:shd w:val="clear" w:color="auto" w:fill="auto"/>
            <w:vAlign w:val="center"/>
          </w:tcPr>
          <w:p w:rsidR="005F7CD6" w:rsidRPr="001C36F1" w:rsidRDefault="005F7CD6" w:rsidP="001C36F1">
            <w:pPr>
              <w:jc w:val="both"/>
              <w:rPr>
                <w:rFonts w:cstheme="minorHAnsi"/>
                <w:sz w:val="18"/>
                <w:szCs w:val="18"/>
                <w:lang w:val="es-BO" w:eastAsia="es-BO"/>
              </w:rPr>
            </w:pPr>
          </w:p>
          <w:p w:rsidR="005F7CD6" w:rsidRPr="001C36F1" w:rsidRDefault="005F7CD6" w:rsidP="001C36F1">
            <w:pPr>
              <w:jc w:val="both"/>
              <w:rPr>
                <w:rFonts w:cstheme="minorHAnsi"/>
                <w:sz w:val="18"/>
                <w:szCs w:val="18"/>
                <w:lang w:val="es-BO" w:eastAsia="es-BO"/>
              </w:rPr>
            </w:pPr>
            <w:r w:rsidRPr="001C36F1">
              <w:rPr>
                <w:rFonts w:cstheme="minorHAnsi"/>
                <w:sz w:val="18"/>
                <w:szCs w:val="18"/>
                <w:lang w:val="es-BO" w:eastAsia="es-BO"/>
              </w:rPr>
              <w:t>El proponente deberá presentar su propuesta económica a través de la plataforma informática del RUPE, registrando la siguiente información:</w:t>
            </w:r>
          </w:p>
          <w:p w:rsidR="005F7CD6" w:rsidRPr="001C36F1" w:rsidRDefault="005F7CD6" w:rsidP="001C36F1">
            <w:pPr>
              <w:spacing w:line="240" w:lineRule="atLeast"/>
              <w:jc w:val="both"/>
              <w:rPr>
                <w:rFonts w:cstheme="minorHAnsi"/>
                <w:b/>
                <w:bCs/>
                <w:sz w:val="18"/>
                <w:szCs w:val="18"/>
                <w:lang w:val="es-BO" w:eastAsia="es-BO"/>
              </w:rPr>
            </w:pPr>
          </w:p>
          <w:p w:rsidR="005F7CD6" w:rsidRPr="001C36F1" w:rsidRDefault="005F7CD6" w:rsidP="00EB528F">
            <w:pPr>
              <w:numPr>
                <w:ilvl w:val="0"/>
                <w:numId w:val="78"/>
              </w:numPr>
              <w:spacing w:line="240" w:lineRule="atLeast"/>
              <w:ind w:left="634" w:hanging="425"/>
              <w:contextualSpacing/>
              <w:jc w:val="both"/>
              <w:rPr>
                <w:rFonts w:cstheme="minorHAnsi"/>
                <w:b/>
                <w:bCs/>
                <w:sz w:val="18"/>
                <w:szCs w:val="18"/>
                <w:lang w:val="es-BO" w:eastAsia="es-BO"/>
              </w:rPr>
            </w:pPr>
            <w:r w:rsidRPr="001C36F1">
              <w:rPr>
                <w:rFonts w:cstheme="minorHAnsi"/>
                <w:b/>
                <w:bCs/>
                <w:sz w:val="18"/>
                <w:szCs w:val="18"/>
                <w:lang w:val="es-BO" w:eastAsia="es-BO"/>
              </w:rPr>
              <w:t>Análisis de Precios unitarios (Formulario B-2)</w:t>
            </w:r>
          </w:p>
          <w:p w:rsidR="005F7CD6" w:rsidRPr="001C36F1" w:rsidRDefault="005F7CD6" w:rsidP="00EB528F">
            <w:pPr>
              <w:numPr>
                <w:ilvl w:val="0"/>
                <w:numId w:val="78"/>
              </w:numPr>
              <w:spacing w:line="240" w:lineRule="atLeast"/>
              <w:ind w:left="634" w:hanging="425"/>
              <w:contextualSpacing/>
              <w:jc w:val="both"/>
              <w:rPr>
                <w:rFonts w:cstheme="minorHAnsi"/>
                <w:b/>
                <w:bCs/>
                <w:sz w:val="18"/>
                <w:szCs w:val="18"/>
                <w:lang w:val="es-BO" w:eastAsia="es-BO"/>
              </w:rPr>
            </w:pPr>
            <w:r w:rsidRPr="001C36F1">
              <w:rPr>
                <w:rFonts w:cstheme="minorHAnsi"/>
                <w:b/>
                <w:bCs/>
                <w:sz w:val="18"/>
                <w:szCs w:val="18"/>
                <w:lang w:val="es-BO" w:eastAsia="es-BO"/>
              </w:rPr>
              <w:t>Precios unitarios elementales (Formulario B-3)</w:t>
            </w:r>
          </w:p>
          <w:p w:rsidR="005F7CD6" w:rsidRPr="001C36F1" w:rsidRDefault="005F7CD6" w:rsidP="00EB528F">
            <w:pPr>
              <w:pStyle w:val="Prrafodelista"/>
              <w:numPr>
                <w:ilvl w:val="0"/>
                <w:numId w:val="79"/>
              </w:numPr>
              <w:spacing w:line="240" w:lineRule="atLeast"/>
              <w:ind w:left="634" w:right="255" w:hanging="425"/>
              <w:contextualSpacing/>
              <w:jc w:val="both"/>
              <w:rPr>
                <w:rFonts w:cstheme="minorHAnsi"/>
                <w:szCs w:val="18"/>
                <w:lang w:val="es-BO" w:eastAsia="es-BO"/>
              </w:rPr>
            </w:pPr>
            <w:r w:rsidRPr="001C36F1">
              <w:rPr>
                <w:rFonts w:cstheme="minorHAnsi"/>
                <w:b/>
                <w:bCs/>
                <w:szCs w:val="18"/>
                <w:lang w:val="es-BO" w:eastAsia="es-BO"/>
              </w:rPr>
              <w:t>Costo de trabajo de los Equipos (Formulario B-4),</w:t>
            </w:r>
            <w:r w:rsidRPr="001C36F1">
              <w:rPr>
                <w:rFonts w:cstheme="minorHAnsi"/>
                <w:color w:val="FF0000"/>
                <w:szCs w:val="18"/>
                <w:lang w:val="es-BO" w:eastAsia="es-BO"/>
              </w:rPr>
              <w:t xml:space="preserve"> </w:t>
            </w:r>
            <w:r w:rsidRPr="001C36F1">
              <w:rPr>
                <w:rFonts w:cstheme="minorHAnsi"/>
                <w:szCs w:val="18"/>
                <w:lang w:val="es-BO" w:eastAsia="es-BO"/>
              </w:rPr>
              <w:t>No corresponde por las características de la obra.</w:t>
            </w:r>
          </w:p>
          <w:p w:rsidR="005F7CD6" w:rsidRPr="001C36F1" w:rsidRDefault="005F7CD6" w:rsidP="00EB528F">
            <w:pPr>
              <w:pStyle w:val="Prrafodelista"/>
              <w:numPr>
                <w:ilvl w:val="0"/>
                <w:numId w:val="78"/>
              </w:numPr>
              <w:spacing w:line="240" w:lineRule="atLeast"/>
              <w:ind w:left="642" w:right="255" w:hanging="553"/>
              <w:contextualSpacing/>
              <w:jc w:val="both"/>
              <w:rPr>
                <w:rFonts w:cstheme="minorHAnsi"/>
                <w:szCs w:val="18"/>
                <w:lang w:val="es-BO" w:eastAsia="es-BO"/>
              </w:rPr>
            </w:pPr>
            <w:r w:rsidRPr="001C36F1">
              <w:rPr>
                <w:rFonts w:cstheme="minorHAnsi"/>
                <w:b/>
                <w:bCs/>
                <w:szCs w:val="18"/>
                <w:lang w:val="es-BO" w:eastAsia="es-BO"/>
              </w:rPr>
              <w:t>Cronograma de Desembolsos (Formulario B-5)*,</w:t>
            </w:r>
            <w:r w:rsidRPr="001C36F1">
              <w:rPr>
                <w:rFonts w:cstheme="minorHAnsi"/>
                <w:b/>
                <w:bCs/>
                <w:snapToGrid w:val="0"/>
                <w:color w:val="FF0000"/>
                <w:szCs w:val="18"/>
                <w:lang w:val="es-BO" w:eastAsia="es-BO"/>
              </w:rPr>
              <w:t xml:space="preserve"> </w:t>
            </w:r>
            <w:r w:rsidRPr="001C36F1">
              <w:rPr>
                <w:rFonts w:cstheme="minorHAnsi"/>
                <w:szCs w:val="18"/>
                <w:lang w:val="es-BO" w:eastAsia="es-BO"/>
              </w:rPr>
              <w:t>programado conforme al Cronograma de ejecución de obra y Forma de Pago del inciso N y Anticipo del inciso O (si corresponde).</w:t>
            </w:r>
          </w:p>
          <w:p w:rsidR="005F7CD6" w:rsidRPr="001C36F1" w:rsidRDefault="005F7CD6" w:rsidP="001C36F1">
            <w:pPr>
              <w:spacing w:line="120" w:lineRule="auto"/>
              <w:jc w:val="both"/>
              <w:rPr>
                <w:rFonts w:cstheme="minorHAnsi"/>
                <w:sz w:val="18"/>
                <w:szCs w:val="18"/>
                <w:lang w:val="es-BO" w:eastAsia="es-BO"/>
              </w:rPr>
            </w:pPr>
          </w:p>
          <w:p w:rsidR="005F7CD6" w:rsidRPr="001C36F1" w:rsidRDefault="005F7CD6" w:rsidP="001C36F1">
            <w:pPr>
              <w:jc w:val="both"/>
              <w:rPr>
                <w:rFonts w:cstheme="minorHAnsi"/>
                <w:bCs/>
                <w:sz w:val="18"/>
                <w:szCs w:val="18"/>
                <w:lang w:val="es-BO" w:eastAsia="es-BO"/>
              </w:rPr>
            </w:pPr>
            <w:r w:rsidRPr="001C36F1">
              <w:rPr>
                <w:rFonts w:cstheme="minorHAnsi"/>
                <w:bCs/>
                <w:sz w:val="18"/>
                <w:szCs w:val="18"/>
                <w:lang w:val="es-BO" w:eastAsia="es-BO"/>
              </w:rPr>
              <w:t>*Nota.- El proponente deberá adjuntar escaneado Formulario B-5 a través de la plataforma informática del RUPE.</w:t>
            </w:r>
          </w:p>
          <w:p w:rsidR="005F7CD6" w:rsidRPr="001C36F1" w:rsidRDefault="005F7CD6" w:rsidP="001C36F1">
            <w:pPr>
              <w:spacing w:line="120" w:lineRule="auto"/>
              <w:jc w:val="both"/>
              <w:rPr>
                <w:rFonts w:cstheme="minorHAnsi"/>
                <w:sz w:val="18"/>
                <w:szCs w:val="18"/>
                <w:lang w:val="es-BO" w:eastAsia="es-BO"/>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PROPUESTA TÉCNICA</w:t>
            </w:r>
          </w:p>
        </w:tc>
      </w:tr>
      <w:tr w:rsidR="005F7CD6" w:rsidRPr="00D553D9" w:rsidTr="00EC7ED1">
        <w:trPr>
          <w:trHeight w:val="397"/>
          <w:jc w:val="center"/>
        </w:trPr>
        <w:tc>
          <w:tcPr>
            <w:tcW w:w="9498" w:type="dxa"/>
            <w:shd w:val="clear" w:color="auto" w:fill="auto"/>
            <w:vAlign w:val="center"/>
          </w:tcPr>
          <w:p w:rsidR="005F7CD6" w:rsidRPr="001C36F1" w:rsidRDefault="005F7CD6" w:rsidP="001C36F1">
            <w:pPr>
              <w:tabs>
                <w:tab w:val="left" w:pos="539"/>
              </w:tabs>
              <w:ind w:right="113"/>
              <w:contextualSpacing/>
              <w:jc w:val="both"/>
              <w:rPr>
                <w:rFonts w:cstheme="minorHAnsi"/>
                <w:bCs/>
                <w:snapToGrid w:val="0"/>
                <w:sz w:val="18"/>
                <w:szCs w:val="18"/>
                <w:lang w:val="es-BO" w:eastAsia="es-BO"/>
              </w:rPr>
            </w:pPr>
          </w:p>
          <w:p w:rsidR="005F7CD6" w:rsidRPr="001C36F1" w:rsidRDefault="005F7CD6" w:rsidP="001C36F1">
            <w:pPr>
              <w:tabs>
                <w:tab w:val="left" w:pos="539"/>
              </w:tabs>
              <w:spacing w:line="240" w:lineRule="atLeast"/>
              <w:ind w:right="113"/>
              <w:contextualSpacing/>
              <w:jc w:val="both"/>
              <w:rPr>
                <w:rFonts w:cstheme="minorHAnsi"/>
                <w:bCs/>
                <w:snapToGrid w:val="0"/>
                <w:sz w:val="18"/>
                <w:szCs w:val="18"/>
                <w:lang w:val="es-BO" w:eastAsia="es-BO"/>
              </w:rPr>
            </w:pPr>
            <w:r w:rsidRPr="001C36F1">
              <w:rPr>
                <w:rFonts w:cstheme="minorHAnsi"/>
                <w:bCs/>
                <w:snapToGrid w:val="0"/>
                <w:sz w:val="18"/>
                <w:szCs w:val="18"/>
                <w:lang w:val="es-BO" w:eastAsia="es-BO"/>
              </w:rPr>
              <w:t xml:space="preserve">El </w:t>
            </w:r>
            <w:r w:rsidRPr="001C36F1">
              <w:rPr>
                <w:rFonts w:cstheme="minorHAnsi"/>
                <w:b/>
                <w:bCs/>
                <w:snapToGrid w:val="0"/>
                <w:sz w:val="18"/>
                <w:szCs w:val="18"/>
                <w:lang w:val="es-BO" w:eastAsia="es-BO"/>
              </w:rPr>
              <w:t xml:space="preserve">PROPONENTE </w:t>
            </w:r>
            <w:r w:rsidRPr="001C36F1">
              <w:rPr>
                <w:rFonts w:cstheme="minorHAnsi"/>
                <w:bCs/>
                <w:snapToGrid w:val="0"/>
                <w:sz w:val="18"/>
                <w:szCs w:val="18"/>
                <w:lang w:val="es-BO" w:eastAsia="es-BO"/>
              </w:rPr>
              <w:t>deberá elaborar su Propuesta Técnica en base a los Documentos Técnicos requeridos por la entidad, debiendo establecer entre otros:</w:t>
            </w:r>
          </w:p>
          <w:p w:rsidR="005F7CD6" w:rsidRPr="001C36F1" w:rsidRDefault="005F7CD6" w:rsidP="001C36F1">
            <w:pPr>
              <w:tabs>
                <w:tab w:val="left" w:pos="539"/>
              </w:tabs>
              <w:ind w:right="113"/>
              <w:contextualSpacing/>
              <w:jc w:val="both"/>
              <w:rPr>
                <w:rFonts w:cstheme="minorHAnsi"/>
                <w:bCs/>
                <w:snapToGrid w:val="0"/>
                <w:sz w:val="18"/>
                <w:szCs w:val="18"/>
                <w:lang w:val="es-BO" w:eastAsia="es-BO"/>
              </w:rPr>
            </w:pPr>
          </w:p>
          <w:p w:rsidR="005F7CD6" w:rsidRPr="001C36F1" w:rsidRDefault="005F7CD6" w:rsidP="001C36F1">
            <w:pPr>
              <w:numPr>
                <w:ilvl w:val="0"/>
                <w:numId w:val="61"/>
              </w:numPr>
              <w:tabs>
                <w:tab w:val="left" w:pos="539"/>
              </w:tabs>
              <w:ind w:left="639" w:right="113" w:hanging="283"/>
              <w:contextualSpacing/>
              <w:jc w:val="both"/>
              <w:rPr>
                <w:rFonts w:cstheme="minorHAnsi"/>
                <w:bCs/>
                <w:snapToGrid w:val="0"/>
                <w:sz w:val="18"/>
                <w:szCs w:val="18"/>
                <w:lang w:val="es-BO" w:eastAsia="es-BO"/>
              </w:rPr>
            </w:pPr>
            <w:r w:rsidRPr="001C36F1">
              <w:rPr>
                <w:rFonts w:cstheme="minorHAnsi"/>
                <w:b/>
                <w:bCs/>
                <w:snapToGrid w:val="0"/>
                <w:sz w:val="18"/>
                <w:szCs w:val="18"/>
                <w:lang w:val="es-BO" w:eastAsia="es-BO"/>
              </w:rPr>
              <w:t>METODOLOGÍA</w:t>
            </w:r>
            <w:r w:rsidRPr="001C36F1">
              <w:rPr>
                <w:rFonts w:cstheme="minorHAnsi"/>
                <w:bCs/>
                <w:snapToGrid w:val="0"/>
                <w:sz w:val="18"/>
                <w:szCs w:val="18"/>
                <w:lang w:val="es-BO" w:eastAsia="es-BO"/>
              </w:rPr>
              <w:t xml:space="preserve"> </w:t>
            </w:r>
            <w:r w:rsidRPr="001C36F1">
              <w:rPr>
                <w:rFonts w:cstheme="minorHAnsi"/>
                <w:b/>
                <w:bCs/>
                <w:snapToGrid w:val="0"/>
                <w:sz w:val="18"/>
                <w:szCs w:val="18"/>
                <w:lang w:val="es-BO" w:eastAsia="es-BO"/>
              </w:rPr>
              <w:t>DE TRABAJO</w:t>
            </w:r>
            <w:r w:rsidRPr="001C36F1">
              <w:rPr>
                <w:rFonts w:cstheme="minorHAnsi"/>
                <w:bCs/>
                <w:snapToGrid w:val="0"/>
                <w:sz w:val="18"/>
                <w:szCs w:val="18"/>
                <w:lang w:val="es-BO" w:eastAsia="es-BO"/>
              </w:rPr>
              <w:t xml:space="preserve"> </w:t>
            </w:r>
            <w:r w:rsidRPr="001C36F1">
              <w:rPr>
                <w:rFonts w:cstheme="minorHAnsi"/>
                <w:b/>
                <w:bCs/>
                <w:snapToGrid w:val="0"/>
                <w:sz w:val="18"/>
                <w:szCs w:val="18"/>
                <w:lang w:val="es-BO" w:eastAsia="es-BO"/>
              </w:rPr>
              <w:t>(Formulario C-1)</w:t>
            </w:r>
            <w:r w:rsidRPr="001C36F1">
              <w:rPr>
                <w:rFonts w:cstheme="minorHAnsi"/>
                <w:bCs/>
                <w:snapToGrid w:val="0"/>
                <w:sz w:val="18"/>
                <w:szCs w:val="18"/>
                <w:lang w:val="es-BO" w:eastAsia="es-BO"/>
              </w:rPr>
              <w:t xml:space="preserve"> que incluye: </w:t>
            </w:r>
          </w:p>
          <w:p w:rsidR="005F7CD6" w:rsidRPr="001C36F1" w:rsidRDefault="005F7CD6" w:rsidP="001C36F1">
            <w:pPr>
              <w:tabs>
                <w:tab w:val="left" w:pos="539"/>
              </w:tabs>
              <w:ind w:left="1286" w:right="113"/>
              <w:contextualSpacing/>
              <w:jc w:val="both"/>
              <w:rPr>
                <w:rFonts w:cstheme="minorHAnsi"/>
                <w:bCs/>
                <w:snapToGrid w:val="0"/>
                <w:sz w:val="18"/>
                <w:szCs w:val="18"/>
                <w:lang w:val="es-BO" w:eastAsia="es-BO"/>
              </w:rPr>
            </w:pPr>
          </w:p>
          <w:p w:rsidR="005F7CD6" w:rsidRPr="001C36F1" w:rsidRDefault="005F7CD6" w:rsidP="001C36F1">
            <w:pPr>
              <w:numPr>
                <w:ilvl w:val="1"/>
                <w:numId w:val="59"/>
              </w:numPr>
              <w:ind w:left="923" w:hanging="284"/>
              <w:contextualSpacing/>
              <w:jc w:val="both"/>
              <w:rPr>
                <w:rFonts w:cstheme="minorHAnsi"/>
                <w:sz w:val="18"/>
                <w:szCs w:val="18"/>
                <w:lang w:val="es-BO" w:eastAsia="es-BO"/>
              </w:rPr>
            </w:pPr>
            <w:r w:rsidRPr="001C36F1">
              <w:rPr>
                <w:rFonts w:cstheme="minorHAnsi"/>
                <w:b/>
                <w:sz w:val="18"/>
                <w:szCs w:val="18"/>
                <w:lang w:val="es-BO" w:eastAsia="es-BO"/>
              </w:rPr>
              <w:t>Organigrama para la ejecución de la obra</w:t>
            </w:r>
            <w:r w:rsidRPr="001C36F1">
              <w:rPr>
                <w:rFonts w:cstheme="minorHAnsi"/>
                <w:sz w:val="18"/>
                <w:szCs w:val="18"/>
                <w:lang w:val="es-BO" w:eastAsia="es-BO"/>
              </w:rPr>
              <w:t>, el cual no solamente incluirá el detalle del personal.</w:t>
            </w:r>
          </w:p>
          <w:p w:rsidR="005F7CD6" w:rsidRPr="001C36F1" w:rsidRDefault="005F7CD6" w:rsidP="001C36F1">
            <w:pPr>
              <w:numPr>
                <w:ilvl w:val="1"/>
                <w:numId w:val="59"/>
              </w:numPr>
              <w:ind w:left="923" w:hanging="284"/>
              <w:contextualSpacing/>
              <w:jc w:val="both"/>
              <w:rPr>
                <w:rFonts w:cstheme="minorHAnsi"/>
                <w:b/>
                <w:sz w:val="18"/>
                <w:szCs w:val="18"/>
                <w:lang w:val="es-BO" w:eastAsia="es-BO"/>
              </w:rPr>
            </w:pPr>
            <w:r w:rsidRPr="001C36F1">
              <w:rPr>
                <w:rFonts w:cstheme="minorHAnsi"/>
                <w:b/>
                <w:sz w:val="18"/>
                <w:szCs w:val="18"/>
                <w:lang w:val="es-BO" w:eastAsia="es-BO"/>
              </w:rPr>
              <w:t>Métodos constructivos</w:t>
            </w:r>
            <w:r w:rsidRPr="001C36F1">
              <w:rPr>
                <w:rFonts w:cstheme="minorHAnsi"/>
                <w:sz w:val="18"/>
                <w:szCs w:val="18"/>
                <w:lang w:val="es-BO" w:eastAsia="es-BO"/>
              </w:rPr>
              <w:t>, detallando las técnicas constructivas a utilizar para la ejecución de la obra, según el tipo de obra.</w:t>
            </w:r>
          </w:p>
          <w:p w:rsidR="005F7CD6" w:rsidRPr="001C36F1" w:rsidRDefault="005F7CD6" w:rsidP="001C36F1">
            <w:pPr>
              <w:numPr>
                <w:ilvl w:val="1"/>
                <w:numId w:val="59"/>
              </w:numPr>
              <w:ind w:left="923" w:hanging="284"/>
              <w:contextualSpacing/>
              <w:jc w:val="both"/>
              <w:rPr>
                <w:rFonts w:cstheme="minorHAnsi"/>
                <w:b/>
                <w:sz w:val="18"/>
                <w:szCs w:val="18"/>
                <w:lang w:val="es-BO" w:eastAsia="es-BO"/>
              </w:rPr>
            </w:pPr>
            <w:r w:rsidRPr="001C36F1">
              <w:rPr>
                <w:rFonts w:cstheme="minorHAnsi"/>
                <w:b/>
                <w:sz w:val="18"/>
                <w:szCs w:val="18"/>
                <w:lang w:val="es-BO" w:eastAsia="es-BO"/>
              </w:rPr>
              <w:t>Número de frentes de trabajo a utilizar</w:t>
            </w:r>
            <w:r w:rsidRPr="001C36F1">
              <w:rPr>
                <w:rFonts w:cstheme="minorHAnsi"/>
                <w:sz w:val="18"/>
                <w:szCs w:val="18"/>
                <w:lang w:val="es-BO" w:eastAsia="es-BO"/>
              </w:rPr>
              <w:t>, describiendo la forma de encarar la ejecución de la obra y el personal a utilizar por frente de trabajo.</w:t>
            </w:r>
            <w:r w:rsidRPr="001C36F1">
              <w:rPr>
                <w:rFonts w:cstheme="minorHAnsi"/>
                <w:b/>
                <w:sz w:val="18"/>
                <w:szCs w:val="18"/>
                <w:lang w:val="es-BO" w:eastAsia="es-BO"/>
              </w:rPr>
              <w:t xml:space="preserve"> </w:t>
            </w:r>
          </w:p>
          <w:p w:rsidR="005F7CD6" w:rsidRPr="001C36F1" w:rsidRDefault="005F7CD6" w:rsidP="001C36F1">
            <w:pPr>
              <w:tabs>
                <w:tab w:val="left" w:pos="539"/>
              </w:tabs>
              <w:ind w:right="113"/>
              <w:jc w:val="both"/>
              <w:rPr>
                <w:rFonts w:cstheme="minorHAnsi"/>
                <w:bCs/>
                <w:snapToGrid w:val="0"/>
                <w:sz w:val="18"/>
                <w:szCs w:val="18"/>
                <w:lang w:val="es-BO" w:eastAsia="es-BO"/>
              </w:rPr>
            </w:pPr>
          </w:p>
          <w:p w:rsidR="005F7CD6" w:rsidRPr="001C36F1" w:rsidRDefault="005F7CD6" w:rsidP="001C36F1">
            <w:pPr>
              <w:numPr>
                <w:ilvl w:val="0"/>
                <w:numId w:val="61"/>
              </w:numPr>
              <w:tabs>
                <w:tab w:val="left" w:pos="539"/>
              </w:tabs>
              <w:ind w:left="639" w:right="113" w:hanging="283"/>
              <w:contextualSpacing/>
              <w:jc w:val="both"/>
              <w:rPr>
                <w:rFonts w:eastAsia="Calibri" w:cstheme="minorHAnsi"/>
                <w:b/>
                <w:sz w:val="18"/>
                <w:szCs w:val="18"/>
                <w:lang w:val="es-BO" w:eastAsia="en-US"/>
              </w:rPr>
            </w:pPr>
            <w:r w:rsidRPr="001C36F1">
              <w:rPr>
                <w:rFonts w:cstheme="minorHAnsi"/>
                <w:b/>
                <w:bCs/>
                <w:snapToGrid w:val="0"/>
                <w:sz w:val="18"/>
                <w:szCs w:val="18"/>
                <w:lang w:val="es-BO" w:eastAsia="es-BO"/>
              </w:rPr>
              <w:t>EXPERIENCIA</w:t>
            </w:r>
            <w:r w:rsidRPr="001C36F1">
              <w:rPr>
                <w:rFonts w:eastAsia="Calibri" w:cstheme="minorHAnsi"/>
                <w:b/>
                <w:sz w:val="18"/>
                <w:szCs w:val="18"/>
                <w:lang w:val="es-BO" w:eastAsia="en-US"/>
              </w:rPr>
              <w:t xml:space="preserve"> DEL PROPONENTE </w:t>
            </w:r>
          </w:p>
          <w:p w:rsidR="005F7CD6" w:rsidRPr="001C36F1" w:rsidRDefault="005F7CD6" w:rsidP="001C36F1">
            <w:pPr>
              <w:ind w:left="720"/>
              <w:contextualSpacing/>
              <w:jc w:val="both"/>
              <w:rPr>
                <w:rFonts w:eastAsia="Calibri" w:cstheme="minorHAnsi"/>
                <w:b/>
                <w:sz w:val="18"/>
                <w:szCs w:val="18"/>
                <w:lang w:val="es-BO" w:eastAsia="en-US"/>
              </w:rPr>
            </w:pPr>
          </w:p>
          <w:p w:rsidR="005F7CD6" w:rsidRPr="001C36F1" w:rsidRDefault="005F7CD6" w:rsidP="001C36F1">
            <w:pPr>
              <w:tabs>
                <w:tab w:val="left" w:pos="539"/>
              </w:tabs>
              <w:ind w:right="113"/>
              <w:contextualSpacing/>
              <w:jc w:val="both"/>
              <w:rPr>
                <w:rFonts w:eastAsia="Calibri" w:cstheme="minorHAnsi"/>
                <w:b/>
                <w:sz w:val="18"/>
                <w:szCs w:val="18"/>
                <w:lang w:val="es-BO" w:eastAsia="en-US"/>
              </w:rPr>
            </w:pPr>
            <w:r w:rsidRPr="001C36F1">
              <w:rPr>
                <w:rFonts w:eastAsia="Calibri" w:cstheme="minorHAnsi"/>
                <w:sz w:val="18"/>
                <w:szCs w:val="18"/>
                <w:lang w:val="es-BO" w:eastAsia="en-US"/>
              </w:rPr>
              <w:t>El proponente deberá cumplir mínimamente con la siguiente experiencia:</w:t>
            </w:r>
          </w:p>
          <w:p w:rsidR="005F7CD6" w:rsidRPr="001C36F1" w:rsidRDefault="005F7CD6" w:rsidP="001C36F1">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theme="minorHAnsi"/>
                <w:sz w:val="18"/>
                <w:szCs w:val="18"/>
                <w:lang w:val="es-BO" w:eastAsia="en-US"/>
              </w:rPr>
            </w:pPr>
          </w:p>
          <w:p w:rsidR="005F7CD6" w:rsidRPr="001C36F1" w:rsidRDefault="005F7CD6" w:rsidP="001C36F1">
            <w:pPr>
              <w:numPr>
                <w:ilvl w:val="0"/>
                <w:numId w:val="59"/>
              </w:numPr>
              <w:ind w:left="781" w:right="113" w:hanging="215"/>
              <w:contextualSpacing/>
              <w:jc w:val="both"/>
              <w:rPr>
                <w:rFonts w:cstheme="minorHAnsi"/>
                <w:b/>
                <w:bCs/>
                <w:snapToGrid w:val="0"/>
                <w:sz w:val="18"/>
                <w:szCs w:val="18"/>
                <w:lang w:val="es-BO" w:eastAsia="es-BO"/>
              </w:rPr>
            </w:pPr>
            <w:r w:rsidRPr="001C36F1">
              <w:rPr>
                <w:rFonts w:cstheme="minorHAnsi"/>
                <w:b/>
                <w:bCs/>
                <w:snapToGrid w:val="0"/>
                <w:sz w:val="18"/>
                <w:szCs w:val="18"/>
                <w:lang w:val="es-BO" w:eastAsia="es-BO"/>
              </w:rPr>
              <w:t xml:space="preserve">Experiencia General de la Empresa (Formulario A-3): </w:t>
            </w:r>
            <w:r w:rsidRPr="001C36F1">
              <w:rPr>
                <w:rFonts w:eastAsia="Calibri" w:cstheme="minorHAnsi"/>
                <w:sz w:val="18"/>
                <w:szCs w:val="18"/>
                <w:lang w:val="es-BO" w:eastAsia="en-US"/>
              </w:rPr>
              <w:t xml:space="preserve">El proponente </w:t>
            </w:r>
            <w:r w:rsidRPr="001C36F1">
              <w:rPr>
                <w:rFonts w:cstheme="minorHAnsi"/>
                <w:bCs/>
                <w:snapToGrid w:val="0"/>
                <w:sz w:val="18"/>
                <w:szCs w:val="18"/>
                <w:lang w:val="es-BO" w:eastAsia="es-BO"/>
              </w:rPr>
              <w:t xml:space="preserve">deberá acreditar una experiencia general de </w:t>
            </w:r>
            <w:r w:rsidRPr="001C36F1">
              <w:rPr>
                <w:rFonts w:cstheme="minorHAnsi"/>
                <w:b/>
                <w:bCs/>
                <w:snapToGrid w:val="0"/>
                <w:sz w:val="18"/>
                <w:szCs w:val="18"/>
                <w:lang w:val="es-BO" w:eastAsia="es-BO"/>
              </w:rPr>
              <w:t>cinco (5)</w:t>
            </w:r>
            <w:r w:rsidRPr="001C36F1">
              <w:rPr>
                <w:rFonts w:cstheme="minorHAnsi"/>
                <w:bCs/>
                <w:snapToGrid w:val="0"/>
                <w:sz w:val="18"/>
                <w:szCs w:val="18"/>
                <w:lang w:val="es-BO" w:eastAsia="es-BO"/>
              </w:rPr>
              <w:t xml:space="preserve"> obras en el área de la construcción o mantenimiento de obras civiles en general, durante los últimos </w:t>
            </w:r>
            <w:r w:rsidRPr="001C36F1">
              <w:rPr>
                <w:rFonts w:cstheme="minorHAnsi"/>
                <w:b/>
                <w:bCs/>
                <w:snapToGrid w:val="0"/>
                <w:sz w:val="18"/>
                <w:szCs w:val="18"/>
                <w:lang w:val="es-BO" w:eastAsia="es-BO"/>
              </w:rPr>
              <w:t>siete (7 años).</w:t>
            </w:r>
          </w:p>
          <w:p w:rsidR="005F7CD6" w:rsidRPr="001C36F1" w:rsidRDefault="005F7CD6" w:rsidP="001C36F1">
            <w:pPr>
              <w:ind w:left="781" w:right="113"/>
              <w:contextualSpacing/>
              <w:jc w:val="both"/>
              <w:rPr>
                <w:rFonts w:cstheme="minorHAnsi"/>
                <w:b/>
                <w:bCs/>
                <w:snapToGrid w:val="0"/>
                <w:sz w:val="18"/>
                <w:szCs w:val="18"/>
                <w:highlight w:val="yellow"/>
                <w:lang w:val="es-BO" w:eastAsia="es-BO"/>
              </w:rPr>
            </w:pPr>
          </w:p>
          <w:p w:rsidR="005F7CD6" w:rsidRPr="001C36F1" w:rsidRDefault="005F7CD6" w:rsidP="001C36F1">
            <w:pPr>
              <w:numPr>
                <w:ilvl w:val="0"/>
                <w:numId w:val="59"/>
              </w:numPr>
              <w:ind w:left="781" w:right="113" w:hanging="215"/>
              <w:contextualSpacing/>
              <w:jc w:val="both"/>
              <w:rPr>
                <w:rFonts w:cstheme="minorHAnsi"/>
                <w:bCs/>
                <w:snapToGrid w:val="0"/>
                <w:sz w:val="18"/>
                <w:szCs w:val="18"/>
                <w:lang w:val="es-BO" w:eastAsia="es-BO"/>
              </w:rPr>
            </w:pPr>
            <w:r w:rsidRPr="001C36F1">
              <w:rPr>
                <w:rFonts w:cstheme="minorHAnsi"/>
                <w:b/>
                <w:bCs/>
                <w:snapToGrid w:val="0"/>
                <w:sz w:val="18"/>
                <w:szCs w:val="18"/>
                <w:lang w:val="es-BO" w:eastAsia="es-BO"/>
              </w:rPr>
              <w:t xml:space="preserve">Experiencia Específica de la Empresa (Formulario A-4): </w:t>
            </w:r>
            <w:r w:rsidRPr="001C36F1">
              <w:rPr>
                <w:rFonts w:eastAsia="Calibri" w:cstheme="minorHAnsi"/>
                <w:sz w:val="18"/>
                <w:szCs w:val="18"/>
                <w:lang w:val="es-BO" w:eastAsia="en-US"/>
              </w:rPr>
              <w:t>El proponente</w:t>
            </w:r>
            <w:r w:rsidRPr="001C36F1">
              <w:rPr>
                <w:rFonts w:cstheme="minorHAnsi"/>
                <w:bCs/>
                <w:snapToGrid w:val="0"/>
                <w:sz w:val="18"/>
                <w:szCs w:val="18"/>
                <w:lang w:val="es-BO" w:eastAsia="es-BO"/>
              </w:rPr>
              <w:t xml:space="preserve"> deberá acreditar una experiencia específica mínima de:</w:t>
            </w:r>
          </w:p>
          <w:p w:rsidR="005F7CD6" w:rsidRPr="001C36F1" w:rsidRDefault="005F7CD6" w:rsidP="001C36F1">
            <w:pPr>
              <w:ind w:left="1064" w:right="113"/>
              <w:contextualSpacing/>
              <w:jc w:val="both"/>
              <w:rPr>
                <w:rFonts w:cstheme="minorHAnsi"/>
                <w:bCs/>
                <w:snapToGrid w:val="0"/>
                <w:sz w:val="18"/>
                <w:szCs w:val="18"/>
                <w:lang w:val="es-BO" w:eastAsia="es-BO"/>
              </w:rPr>
            </w:pPr>
          </w:p>
          <w:p w:rsidR="005F7CD6" w:rsidRPr="001C36F1" w:rsidRDefault="005F7CD6" w:rsidP="001C36F1">
            <w:pPr>
              <w:numPr>
                <w:ilvl w:val="0"/>
                <w:numId w:val="60"/>
              </w:numPr>
              <w:tabs>
                <w:tab w:val="left" w:pos="918"/>
              </w:tabs>
              <w:ind w:left="701" w:right="113" w:firstLine="0"/>
              <w:contextualSpacing/>
              <w:jc w:val="both"/>
              <w:rPr>
                <w:rFonts w:cstheme="minorHAnsi"/>
                <w:b/>
                <w:bCs/>
                <w:snapToGrid w:val="0"/>
                <w:color w:val="0070C0"/>
                <w:sz w:val="18"/>
                <w:szCs w:val="18"/>
                <w:lang w:val="es-BO" w:eastAsia="es-BO"/>
              </w:rPr>
            </w:pPr>
            <w:r w:rsidRPr="001C36F1">
              <w:rPr>
                <w:rFonts w:cstheme="minorHAnsi"/>
                <w:bCs/>
                <w:snapToGrid w:val="0"/>
                <w:sz w:val="18"/>
                <w:szCs w:val="18"/>
                <w:lang w:val="es-BO" w:eastAsia="es-BO"/>
              </w:rPr>
              <w:t xml:space="preserve">Cinco (5) obras que contemplen trabajos relacionados a la construcción de OBRAS PÚBLICAS Y/O PRIVADAS, como, por ejemplo: construcción de vivienda unifamiliares; construcción de vivienda multifamiliares; cerramientos perimetrales y otros similares, durante los últimos </w:t>
            </w:r>
            <w:r w:rsidRPr="001C36F1">
              <w:rPr>
                <w:rFonts w:cstheme="minorHAnsi"/>
                <w:b/>
                <w:bCs/>
                <w:snapToGrid w:val="0"/>
                <w:sz w:val="18"/>
                <w:szCs w:val="18"/>
                <w:lang w:val="es-BO" w:eastAsia="es-BO"/>
              </w:rPr>
              <w:t>siete (7) años</w:t>
            </w:r>
            <w:r w:rsidRPr="001C36F1">
              <w:rPr>
                <w:rFonts w:cstheme="minorHAnsi"/>
                <w:b/>
                <w:bCs/>
                <w:snapToGrid w:val="0"/>
                <w:color w:val="0070C0"/>
                <w:sz w:val="18"/>
                <w:szCs w:val="18"/>
                <w:lang w:val="es-BO" w:eastAsia="es-BO"/>
              </w:rPr>
              <w:t>.</w:t>
            </w:r>
          </w:p>
          <w:p w:rsidR="005F7CD6" w:rsidRPr="001C36F1" w:rsidRDefault="005F7CD6" w:rsidP="001C36F1">
            <w:pPr>
              <w:tabs>
                <w:tab w:val="left" w:pos="918"/>
              </w:tabs>
              <w:ind w:left="701" w:right="113"/>
              <w:contextualSpacing/>
              <w:jc w:val="both"/>
              <w:rPr>
                <w:rFonts w:cstheme="minorHAnsi"/>
                <w:bCs/>
                <w:snapToGrid w:val="0"/>
                <w:sz w:val="18"/>
                <w:szCs w:val="18"/>
                <w:lang w:val="es-BO" w:eastAsia="es-BO"/>
              </w:rPr>
            </w:pPr>
          </w:p>
          <w:p w:rsidR="005F7CD6" w:rsidRPr="001C36F1" w:rsidRDefault="005F7CD6" w:rsidP="001C36F1">
            <w:pPr>
              <w:ind w:right="113"/>
              <w:contextualSpacing/>
              <w:jc w:val="both"/>
              <w:rPr>
                <w:rFonts w:eastAsia="Calibri" w:cstheme="minorHAnsi"/>
                <w:sz w:val="18"/>
                <w:szCs w:val="18"/>
                <w:lang w:val="es-BO" w:eastAsia="en-US"/>
              </w:rPr>
            </w:pPr>
            <w:r w:rsidRPr="001C36F1">
              <w:rPr>
                <w:rFonts w:eastAsia="Calibri" w:cstheme="minorHAnsi"/>
                <w:sz w:val="18"/>
                <w:szCs w:val="18"/>
                <w:lang w:val="es-BO" w:eastAsia="en-US"/>
              </w:rPr>
              <w:t xml:space="preserve">El </w:t>
            </w:r>
            <w:r w:rsidRPr="001C36F1">
              <w:rPr>
                <w:rFonts w:eastAsia="Calibri" w:cstheme="minorHAnsi"/>
                <w:b/>
                <w:sz w:val="18"/>
                <w:szCs w:val="18"/>
                <w:lang w:val="es-BO" w:eastAsia="en-US"/>
              </w:rPr>
              <w:t>proponente adjudicado</w:t>
            </w:r>
            <w:r w:rsidRPr="001C36F1">
              <w:rPr>
                <w:rFonts w:eastAsia="Calibri" w:cstheme="minorHAnsi"/>
                <w:sz w:val="18"/>
                <w:szCs w:val="18"/>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rsidR="005F7CD6" w:rsidRPr="001C36F1" w:rsidRDefault="005F7CD6" w:rsidP="001C36F1">
            <w:pPr>
              <w:spacing w:line="120" w:lineRule="auto"/>
              <w:ind w:right="113"/>
              <w:contextualSpacing/>
              <w:jc w:val="both"/>
              <w:rPr>
                <w:rFonts w:eastAsia="Calibri" w:cstheme="minorHAnsi"/>
                <w:b/>
                <w:sz w:val="18"/>
                <w:szCs w:val="18"/>
                <w:lang w:val="es-BO" w:eastAsia="en-US"/>
              </w:rPr>
            </w:pPr>
          </w:p>
          <w:p w:rsidR="005F7CD6" w:rsidRPr="001C36F1" w:rsidRDefault="005F7CD6" w:rsidP="001C36F1">
            <w:pPr>
              <w:numPr>
                <w:ilvl w:val="0"/>
                <w:numId w:val="61"/>
              </w:numPr>
              <w:tabs>
                <w:tab w:val="left" w:pos="539"/>
              </w:tabs>
              <w:ind w:left="639" w:right="113" w:hanging="283"/>
              <w:contextualSpacing/>
              <w:jc w:val="both"/>
              <w:rPr>
                <w:rFonts w:cstheme="minorHAnsi"/>
                <w:sz w:val="18"/>
                <w:szCs w:val="18"/>
                <w:lang w:val="es-BO" w:eastAsia="es-BO"/>
              </w:rPr>
            </w:pPr>
            <w:r w:rsidRPr="001C36F1">
              <w:rPr>
                <w:rFonts w:cstheme="minorHAnsi"/>
                <w:b/>
                <w:sz w:val="18"/>
                <w:szCs w:val="18"/>
                <w:lang w:val="es-BO" w:eastAsia="es-BO"/>
              </w:rPr>
              <w:t xml:space="preserve">HOJA DE </w:t>
            </w:r>
            <w:r w:rsidRPr="001C36F1">
              <w:rPr>
                <w:rFonts w:cstheme="minorHAnsi"/>
                <w:b/>
                <w:bCs/>
                <w:snapToGrid w:val="0"/>
                <w:sz w:val="18"/>
                <w:szCs w:val="18"/>
                <w:lang w:val="es-BO" w:eastAsia="es-BO"/>
              </w:rPr>
              <w:t>VIDA</w:t>
            </w:r>
            <w:r w:rsidRPr="001C36F1">
              <w:rPr>
                <w:rFonts w:cstheme="minorHAnsi"/>
                <w:b/>
                <w:sz w:val="18"/>
                <w:szCs w:val="18"/>
                <w:lang w:val="es-BO" w:eastAsia="es-BO"/>
              </w:rPr>
              <w:t xml:space="preserve"> DEL PERSONAL DE LA OBRA</w:t>
            </w:r>
            <w:r w:rsidRPr="001C36F1">
              <w:rPr>
                <w:rFonts w:cstheme="minorHAnsi"/>
                <w:sz w:val="18"/>
                <w:szCs w:val="18"/>
                <w:lang w:val="es-BO" w:eastAsia="es-BO"/>
              </w:rPr>
              <w:t xml:space="preserve"> </w:t>
            </w:r>
            <w:r w:rsidRPr="001C36F1">
              <w:rPr>
                <w:rFonts w:cstheme="minorHAnsi"/>
                <w:b/>
                <w:sz w:val="18"/>
                <w:szCs w:val="18"/>
                <w:lang w:val="es-BO" w:eastAsia="es-BO"/>
              </w:rPr>
              <w:t>(Formulario A-5)</w:t>
            </w:r>
          </w:p>
          <w:p w:rsidR="005F7CD6" w:rsidRPr="001C36F1" w:rsidRDefault="005F7CD6" w:rsidP="001C36F1">
            <w:pPr>
              <w:ind w:right="113"/>
              <w:contextualSpacing/>
              <w:jc w:val="both"/>
              <w:rPr>
                <w:rFonts w:eastAsia="Calibri" w:cstheme="minorHAnsi"/>
                <w:b/>
                <w:sz w:val="18"/>
                <w:szCs w:val="18"/>
                <w:lang w:val="es-BO" w:eastAsia="en-US"/>
              </w:rPr>
            </w:pPr>
          </w:p>
          <w:p w:rsidR="005F7CD6" w:rsidRPr="001C36F1" w:rsidRDefault="005F7CD6" w:rsidP="001C36F1">
            <w:pPr>
              <w:numPr>
                <w:ilvl w:val="1"/>
                <w:numId w:val="61"/>
              </w:numPr>
              <w:ind w:left="923" w:right="113" w:hanging="426"/>
              <w:contextualSpacing/>
              <w:jc w:val="both"/>
              <w:rPr>
                <w:rFonts w:eastAsia="Calibri" w:cstheme="minorHAnsi"/>
                <w:b/>
                <w:sz w:val="18"/>
                <w:szCs w:val="18"/>
                <w:lang w:val="es-BO" w:eastAsia="en-US"/>
              </w:rPr>
            </w:pPr>
            <w:r w:rsidRPr="001C36F1">
              <w:rPr>
                <w:rFonts w:cstheme="minorHAnsi"/>
                <w:b/>
                <w:bCs/>
                <w:snapToGrid w:val="0"/>
                <w:sz w:val="18"/>
                <w:szCs w:val="18"/>
                <w:lang w:val="es-BO" w:eastAsia="es-BO"/>
              </w:rPr>
              <w:t>RESIDENTE</w:t>
            </w:r>
            <w:r w:rsidRPr="001C36F1">
              <w:rPr>
                <w:rFonts w:cstheme="minorHAnsi"/>
                <w:b/>
                <w:sz w:val="18"/>
                <w:szCs w:val="18"/>
                <w:lang w:val="es-BO" w:eastAsia="es-BO"/>
              </w:rPr>
              <w:t xml:space="preserve"> DE OBRA</w:t>
            </w:r>
          </w:p>
          <w:p w:rsidR="005F7CD6" w:rsidRPr="001C36F1" w:rsidRDefault="005F7CD6" w:rsidP="001C36F1">
            <w:pPr>
              <w:tabs>
                <w:tab w:val="left" w:pos="539"/>
              </w:tabs>
              <w:ind w:left="781" w:right="113"/>
              <w:contextualSpacing/>
              <w:jc w:val="both"/>
              <w:rPr>
                <w:rFonts w:cstheme="minorHAnsi"/>
                <w:sz w:val="18"/>
                <w:szCs w:val="18"/>
                <w:lang w:val="es-BO" w:eastAsia="es-BO"/>
              </w:rPr>
            </w:pPr>
          </w:p>
          <w:p w:rsidR="005F7CD6" w:rsidRPr="001C36F1" w:rsidRDefault="005F7CD6" w:rsidP="001C36F1">
            <w:pPr>
              <w:tabs>
                <w:tab w:val="left" w:pos="539"/>
              </w:tabs>
              <w:ind w:right="113"/>
              <w:contextualSpacing/>
              <w:jc w:val="both"/>
              <w:rPr>
                <w:rFonts w:cstheme="minorHAnsi"/>
                <w:sz w:val="18"/>
                <w:szCs w:val="18"/>
                <w:lang w:val="es-BO" w:eastAsia="es-BO"/>
              </w:rPr>
            </w:pPr>
            <w:r w:rsidRPr="001C36F1">
              <w:rPr>
                <w:rFonts w:eastAsia="Calibri" w:cstheme="minorHAnsi"/>
                <w:sz w:val="18"/>
                <w:szCs w:val="18"/>
                <w:lang w:val="es-BO" w:eastAsia="en-US"/>
              </w:rPr>
              <w:lastRenderedPageBreak/>
              <w:t xml:space="preserve">El proponente </w:t>
            </w:r>
            <w:r w:rsidRPr="001C36F1">
              <w:rPr>
                <w:rFonts w:cstheme="minorHAnsi"/>
                <w:sz w:val="18"/>
                <w:szCs w:val="18"/>
                <w:lang w:val="es-BO" w:eastAsia="es-BO"/>
              </w:rPr>
              <w:t>deberá cumplir mínimamente con lo siguiente:</w:t>
            </w:r>
          </w:p>
          <w:p w:rsidR="005F7CD6" w:rsidRPr="001C36F1" w:rsidRDefault="005F7CD6" w:rsidP="001C36F1">
            <w:pPr>
              <w:spacing w:line="120" w:lineRule="auto"/>
              <w:ind w:right="113"/>
              <w:contextualSpacing/>
              <w:jc w:val="both"/>
              <w:rPr>
                <w:rFonts w:cstheme="minorHAnsi"/>
                <w:sz w:val="18"/>
                <w:szCs w:val="18"/>
                <w:lang w:val="es-BO" w:eastAsia="es-BO"/>
              </w:rPr>
            </w:pPr>
          </w:p>
          <w:p w:rsidR="005F7CD6" w:rsidRPr="001C36F1" w:rsidRDefault="005F7CD6" w:rsidP="001C36F1">
            <w:pPr>
              <w:numPr>
                <w:ilvl w:val="0"/>
                <w:numId w:val="59"/>
              </w:numPr>
              <w:ind w:left="781" w:right="113" w:hanging="215"/>
              <w:contextualSpacing/>
              <w:jc w:val="both"/>
              <w:rPr>
                <w:rFonts w:eastAsia="Calibri" w:cstheme="minorHAnsi"/>
                <w:sz w:val="18"/>
                <w:szCs w:val="18"/>
                <w:lang w:val="es-BO" w:eastAsia="en-US"/>
              </w:rPr>
            </w:pPr>
            <w:r w:rsidRPr="001C36F1">
              <w:rPr>
                <w:rFonts w:cstheme="minorHAnsi"/>
                <w:b/>
                <w:bCs/>
                <w:snapToGrid w:val="0"/>
                <w:sz w:val="18"/>
                <w:szCs w:val="18"/>
                <w:lang w:val="es-BO" w:eastAsia="es-BO"/>
              </w:rPr>
              <w:t>Formación Académica:</w:t>
            </w:r>
            <w:r w:rsidRPr="001C36F1">
              <w:rPr>
                <w:rFonts w:eastAsia="Calibri" w:cstheme="minorHAnsi"/>
                <w:sz w:val="18"/>
                <w:szCs w:val="18"/>
                <w:lang w:val="es-BO" w:eastAsia="en-US"/>
              </w:rPr>
              <w:t xml:space="preserve"> El proponente </w:t>
            </w:r>
            <w:r w:rsidRPr="001C36F1">
              <w:rPr>
                <w:rFonts w:cstheme="minorHAnsi"/>
                <w:bCs/>
                <w:snapToGrid w:val="0"/>
                <w:sz w:val="18"/>
                <w:szCs w:val="18"/>
                <w:lang w:val="es-BO" w:eastAsia="es-BO"/>
              </w:rPr>
              <w:t xml:space="preserve">deberá presentar un </w:t>
            </w:r>
            <w:r w:rsidRPr="001C36F1">
              <w:rPr>
                <w:rFonts w:cstheme="minorHAnsi"/>
                <w:b/>
                <w:bCs/>
                <w:snapToGrid w:val="0"/>
                <w:sz w:val="18"/>
                <w:szCs w:val="18"/>
                <w:lang w:val="es-BO" w:eastAsia="es-BO"/>
              </w:rPr>
              <w:t>RESIDENTE DE OBRA</w:t>
            </w:r>
            <w:r w:rsidRPr="001C36F1">
              <w:rPr>
                <w:rFonts w:cstheme="minorHAnsi"/>
                <w:bCs/>
                <w:snapToGrid w:val="0"/>
                <w:sz w:val="18"/>
                <w:szCs w:val="18"/>
                <w:lang w:val="es-BO" w:eastAsia="es-BO"/>
              </w:rPr>
              <w:t xml:space="preserve">, con Título en </w:t>
            </w:r>
            <w:r w:rsidRPr="001C36F1">
              <w:rPr>
                <w:rFonts w:cstheme="minorHAnsi"/>
                <w:b/>
                <w:bCs/>
                <w:snapToGrid w:val="0"/>
                <w:sz w:val="18"/>
                <w:szCs w:val="18"/>
                <w:lang w:val="es-BO" w:eastAsia="es-BO"/>
              </w:rPr>
              <w:t>Provisión Nacional (TPN) o Título Profesional (TP)</w:t>
            </w:r>
            <w:r w:rsidRPr="001C36F1">
              <w:rPr>
                <w:rFonts w:cstheme="minorHAnsi"/>
                <w:bCs/>
                <w:snapToGrid w:val="0"/>
                <w:sz w:val="18"/>
                <w:szCs w:val="18"/>
                <w:lang w:val="es-BO" w:eastAsia="es-BO"/>
              </w:rPr>
              <w:t xml:space="preserve"> de Ingeniero Civil o Arquitecto con registro vigente en la Sociedad de Ingenieros de Bolivia (SIB) o el Colegio de Arquitectos de Bolivia (CAB) según corresponda. documentos que serán presentados por </w:t>
            </w:r>
            <w:r w:rsidRPr="001C36F1">
              <w:rPr>
                <w:rFonts w:cstheme="minorHAnsi"/>
                <w:b/>
                <w:bCs/>
                <w:snapToGrid w:val="0"/>
                <w:sz w:val="18"/>
                <w:szCs w:val="18"/>
                <w:lang w:val="es-BO" w:eastAsia="es-BO"/>
              </w:rPr>
              <w:t>el proponente adjudicado</w:t>
            </w:r>
            <w:r w:rsidRPr="001C36F1">
              <w:rPr>
                <w:rFonts w:cstheme="minorHAnsi"/>
                <w:bCs/>
                <w:snapToGrid w:val="0"/>
                <w:sz w:val="18"/>
                <w:szCs w:val="18"/>
                <w:lang w:val="es-BO" w:eastAsia="es-BO"/>
              </w:rPr>
              <w:t xml:space="preserve"> en original o fotocopia legalizada previa a la suscripción del contrato. </w:t>
            </w:r>
          </w:p>
          <w:p w:rsidR="005F7CD6" w:rsidRPr="001C36F1" w:rsidRDefault="005F7CD6" w:rsidP="001C36F1">
            <w:pPr>
              <w:spacing w:line="120" w:lineRule="auto"/>
              <w:ind w:right="113"/>
              <w:contextualSpacing/>
              <w:jc w:val="both"/>
              <w:rPr>
                <w:rFonts w:eastAsia="Calibri" w:cstheme="minorHAnsi"/>
                <w:sz w:val="18"/>
                <w:szCs w:val="18"/>
                <w:highlight w:val="yellow"/>
                <w:lang w:val="es-BO" w:eastAsia="en-US"/>
              </w:rPr>
            </w:pPr>
          </w:p>
          <w:p w:rsidR="005F7CD6" w:rsidRPr="001C36F1" w:rsidRDefault="005F7CD6" w:rsidP="001C36F1">
            <w:pPr>
              <w:numPr>
                <w:ilvl w:val="0"/>
                <w:numId w:val="59"/>
              </w:numPr>
              <w:ind w:left="781" w:right="113" w:hanging="215"/>
              <w:contextualSpacing/>
              <w:jc w:val="both"/>
              <w:rPr>
                <w:rFonts w:cstheme="minorHAnsi"/>
                <w:bCs/>
                <w:snapToGrid w:val="0"/>
                <w:sz w:val="18"/>
                <w:szCs w:val="18"/>
                <w:lang w:val="es-BO" w:eastAsia="es-BO"/>
              </w:rPr>
            </w:pPr>
            <w:r w:rsidRPr="001C36F1">
              <w:rPr>
                <w:rFonts w:cstheme="minorHAnsi"/>
                <w:b/>
                <w:bCs/>
                <w:snapToGrid w:val="0"/>
                <w:sz w:val="18"/>
                <w:szCs w:val="18"/>
                <w:lang w:val="es-BO" w:eastAsia="es-BO"/>
              </w:rPr>
              <w:t>Experiencia General</w:t>
            </w:r>
            <w:r w:rsidRPr="001C36F1">
              <w:rPr>
                <w:rFonts w:cstheme="minorHAnsi"/>
                <w:bCs/>
                <w:snapToGrid w:val="0"/>
                <w:sz w:val="18"/>
                <w:szCs w:val="18"/>
                <w:lang w:val="es-BO" w:eastAsia="es-BO"/>
              </w:rPr>
              <w:t xml:space="preserve">: El </w:t>
            </w:r>
            <w:r w:rsidRPr="001C36F1">
              <w:rPr>
                <w:rFonts w:cstheme="minorHAnsi"/>
                <w:b/>
                <w:bCs/>
                <w:snapToGrid w:val="0"/>
                <w:sz w:val="18"/>
                <w:szCs w:val="18"/>
                <w:lang w:val="es-BO" w:eastAsia="es-BO"/>
              </w:rPr>
              <w:t>RESIDENTE DE OBRA</w:t>
            </w:r>
            <w:r w:rsidRPr="001C36F1">
              <w:rPr>
                <w:rFonts w:cstheme="minorHAnsi"/>
                <w:bCs/>
                <w:snapToGrid w:val="0"/>
                <w:sz w:val="18"/>
                <w:szCs w:val="18"/>
                <w:lang w:val="es-BO" w:eastAsia="es-BO"/>
              </w:rPr>
              <w:t xml:space="preserve"> deberá acreditar una experiencia general de Ocho (8) obras en el área de la construcción o de obras civiles en general.</w:t>
            </w:r>
          </w:p>
          <w:p w:rsidR="005F7CD6" w:rsidRPr="001C36F1" w:rsidRDefault="005F7CD6" w:rsidP="001C36F1">
            <w:pPr>
              <w:spacing w:line="120" w:lineRule="auto"/>
              <w:ind w:right="113"/>
              <w:contextualSpacing/>
              <w:jc w:val="both"/>
              <w:rPr>
                <w:rFonts w:cstheme="minorHAnsi"/>
                <w:bCs/>
                <w:snapToGrid w:val="0"/>
                <w:sz w:val="18"/>
                <w:szCs w:val="18"/>
                <w:highlight w:val="yellow"/>
                <w:lang w:val="es-BO" w:eastAsia="es-BO"/>
              </w:rPr>
            </w:pPr>
          </w:p>
          <w:p w:rsidR="005F7CD6" w:rsidRPr="001C36F1" w:rsidRDefault="005F7CD6" w:rsidP="001C36F1">
            <w:pPr>
              <w:numPr>
                <w:ilvl w:val="0"/>
                <w:numId w:val="59"/>
              </w:numPr>
              <w:ind w:left="781" w:right="113" w:hanging="215"/>
              <w:contextualSpacing/>
              <w:jc w:val="both"/>
              <w:rPr>
                <w:rFonts w:cstheme="minorHAnsi"/>
                <w:bCs/>
                <w:snapToGrid w:val="0"/>
                <w:sz w:val="18"/>
                <w:szCs w:val="18"/>
                <w:lang w:val="es-BO" w:eastAsia="es-BO"/>
              </w:rPr>
            </w:pPr>
            <w:r w:rsidRPr="001C36F1">
              <w:rPr>
                <w:rFonts w:cstheme="minorHAnsi"/>
                <w:b/>
                <w:bCs/>
                <w:snapToGrid w:val="0"/>
                <w:sz w:val="18"/>
                <w:szCs w:val="18"/>
                <w:lang w:val="es-BO" w:eastAsia="es-BO"/>
              </w:rPr>
              <w:t>Experiencia Especifica</w:t>
            </w:r>
            <w:r w:rsidRPr="001C36F1">
              <w:rPr>
                <w:rFonts w:cstheme="minorHAnsi"/>
                <w:bCs/>
                <w:snapToGrid w:val="0"/>
                <w:sz w:val="18"/>
                <w:szCs w:val="18"/>
                <w:lang w:val="es-BO" w:eastAsia="es-BO"/>
              </w:rPr>
              <w:t xml:space="preserve"> El </w:t>
            </w:r>
            <w:r w:rsidRPr="001C36F1">
              <w:rPr>
                <w:rFonts w:cstheme="minorHAnsi"/>
                <w:b/>
                <w:bCs/>
                <w:snapToGrid w:val="0"/>
                <w:sz w:val="18"/>
                <w:szCs w:val="18"/>
                <w:lang w:val="es-BO" w:eastAsia="es-BO"/>
              </w:rPr>
              <w:t>Residente</w:t>
            </w:r>
            <w:r w:rsidRPr="001C36F1">
              <w:rPr>
                <w:rFonts w:cstheme="minorHAnsi"/>
                <w:bCs/>
                <w:snapToGrid w:val="0"/>
                <w:sz w:val="18"/>
                <w:szCs w:val="18"/>
                <w:lang w:val="es-BO" w:eastAsia="es-BO"/>
              </w:rPr>
              <w:t xml:space="preserve"> de Obra deberá acreditar una experiencia específica mínima de:</w:t>
            </w:r>
          </w:p>
          <w:p w:rsidR="005F7CD6" w:rsidRPr="001C36F1" w:rsidRDefault="005F7CD6" w:rsidP="001C36F1">
            <w:pPr>
              <w:ind w:left="776" w:right="113"/>
              <w:contextualSpacing/>
              <w:jc w:val="both"/>
              <w:rPr>
                <w:rFonts w:cstheme="minorHAnsi"/>
                <w:bCs/>
                <w:snapToGrid w:val="0"/>
                <w:sz w:val="18"/>
                <w:szCs w:val="18"/>
                <w:lang w:val="es-BO" w:eastAsia="es-BO"/>
              </w:rPr>
            </w:pPr>
            <w:r w:rsidRPr="001C36F1">
              <w:rPr>
                <w:rFonts w:cstheme="minorHAnsi"/>
                <w:b/>
                <w:bCs/>
                <w:snapToGrid w:val="0"/>
                <w:sz w:val="18"/>
                <w:szCs w:val="18"/>
                <w:lang w:val="es-BO" w:eastAsia="es-BO"/>
              </w:rPr>
              <w:t>Cuatro (4)</w:t>
            </w:r>
            <w:r w:rsidRPr="001C36F1">
              <w:rPr>
                <w:rFonts w:cstheme="minorHAnsi"/>
                <w:bCs/>
                <w:snapToGrid w:val="0"/>
                <w:sz w:val="18"/>
                <w:szCs w:val="18"/>
                <w:lang w:val="es-BO" w:eastAsia="es-BO"/>
              </w:rPr>
              <w:t xml:space="preserve"> obras que contemplen trabajos relacionados a la construcción de OBRAS PÚBLICAS Y/O PRIVADAS, como, por ejemplo: construcción de vivienda unifamiliares; construcción de vivienda multifamiliares; cerramientos perimetrales y otros similares.</w:t>
            </w:r>
          </w:p>
          <w:p w:rsidR="005F7CD6" w:rsidRPr="001C36F1" w:rsidRDefault="005F7CD6" w:rsidP="001C36F1">
            <w:pPr>
              <w:spacing w:line="120" w:lineRule="auto"/>
              <w:ind w:right="113"/>
              <w:contextualSpacing/>
              <w:jc w:val="both"/>
              <w:rPr>
                <w:rFonts w:eastAsia="Calibri" w:cstheme="minorHAnsi"/>
                <w:color w:val="FF0000"/>
                <w:sz w:val="18"/>
                <w:szCs w:val="18"/>
                <w:lang w:val="es-BO" w:eastAsia="en-US"/>
              </w:rPr>
            </w:pPr>
          </w:p>
          <w:p w:rsidR="005F7CD6" w:rsidRPr="001C36F1" w:rsidRDefault="005F7CD6" w:rsidP="001C36F1">
            <w:pPr>
              <w:spacing w:line="240" w:lineRule="atLeast"/>
              <w:ind w:right="113"/>
              <w:contextualSpacing/>
              <w:jc w:val="both"/>
              <w:rPr>
                <w:rFonts w:eastAsia="Calibri" w:cstheme="minorHAnsi"/>
                <w:sz w:val="18"/>
                <w:szCs w:val="18"/>
                <w:lang w:val="es-BO" w:eastAsia="en-US"/>
              </w:rPr>
            </w:pPr>
            <w:r w:rsidRPr="001C36F1">
              <w:rPr>
                <w:rFonts w:eastAsia="Calibri" w:cstheme="minorHAnsi"/>
                <w:sz w:val="18"/>
                <w:szCs w:val="18"/>
                <w:lang w:val="es-BO" w:eastAsia="en-US"/>
              </w:rPr>
              <w:t xml:space="preserve">El proponente adjudicado deberá acreditar la Experiencia General y Experiencia Específica del </w:t>
            </w:r>
            <w:r w:rsidRPr="001C36F1">
              <w:rPr>
                <w:rFonts w:eastAsia="Calibri" w:cstheme="minorHAnsi"/>
                <w:b/>
                <w:sz w:val="18"/>
                <w:szCs w:val="18"/>
                <w:lang w:val="es-BO" w:eastAsia="en-US"/>
              </w:rPr>
              <w:t>Residente de obra</w:t>
            </w:r>
            <w:r w:rsidRPr="001C36F1">
              <w:rPr>
                <w:rFonts w:eastAsia="Calibri" w:cstheme="minorHAnsi"/>
                <w:sz w:val="18"/>
                <w:szCs w:val="18"/>
                <w:lang w:val="es-BO" w:eastAsia="en-US"/>
              </w:rPr>
              <w:t xml:space="preserve">, con la presentación de Certificados de trabajo o certificados de cumplimiento de contrato de cada una de las obras declaradas, en original o fotocopia legalizada emitida por la entidad contratante en forma previa a la firma del contrato. </w:t>
            </w:r>
          </w:p>
          <w:p w:rsidR="005F7CD6" w:rsidRPr="001C36F1" w:rsidRDefault="005F7CD6" w:rsidP="001C36F1">
            <w:pPr>
              <w:ind w:right="113"/>
              <w:contextualSpacing/>
              <w:jc w:val="both"/>
              <w:rPr>
                <w:rFonts w:eastAsia="Calibri" w:cstheme="minorHAnsi"/>
                <w:sz w:val="18"/>
                <w:szCs w:val="18"/>
                <w:lang w:val="es-BO" w:eastAsia="en-US"/>
              </w:rPr>
            </w:pPr>
          </w:p>
          <w:p w:rsidR="005F7CD6" w:rsidRPr="001C36F1" w:rsidRDefault="005F7CD6" w:rsidP="001C36F1">
            <w:pPr>
              <w:ind w:right="113"/>
              <w:contextualSpacing/>
              <w:jc w:val="both"/>
              <w:rPr>
                <w:rFonts w:eastAsia="Calibri" w:cstheme="minorHAnsi"/>
                <w:b/>
                <w:sz w:val="18"/>
                <w:szCs w:val="18"/>
                <w:lang w:val="es-BO" w:eastAsia="en-US"/>
              </w:rPr>
            </w:pPr>
            <w:r w:rsidRPr="001C36F1">
              <w:rPr>
                <w:rFonts w:cstheme="minorHAnsi"/>
                <w:b/>
                <w:bCs/>
                <w:snapToGrid w:val="0"/>
                <w:sz w:val="18"/>
                <w:szCs w:val="18"/>
                <w:lang w:val="es-BO" w:eastAsia="es-BO"/>
              </w:rPr>
              <w:t xml:space="preserve">Nota.- </w:t>
            </w:r>
            <w:r w:rsidRPr="001C36F1">
              <w:rPr>
                <w:rFonts w:cstheme="minorHAnsi"/>
                <w:b/>
                <w:bCs/>
                <w:snapToGrid w:val="0"/>
                <w:sz w:val="18"/>
                <w:szCs w:val="18"/>
                <w:u w:val="single"/>
                <w:lang w:val="es-BO" w:eastAsia="es-BO"/>
              </w:rPr>
              <w:t>La experiencia del profesional será computada a partir de la fecha de obtención del TPN o TP, por lo que se deberá adjuntar a la propuesta el archivo escaneado del TPN o TP.</w:t>
            </w:r>
          </w:p>
          <w:p w:rsidR="005F7CD6" w:rsidRPr="001C36F1" w:rsidRDefault="005F7CD6" w:rsidP="001C36F1">
            <w:pPr>
              <w:ind w:right="113"/>
              <w:contextualSpacing/>
              <w:jc w:val="both"/>
              <w:rPr>
                <w:rFonts w:eastAsia="Calibri" w:cstheme="minorHAnsi"/>
                <w:sz w:val="18"/>
                <w:szCs w:val="18"/>
                <w:lang w:val="es-BO" w:eastAsia="en-US"/>
              </w:rPr>
            </w:pPr>
          </w:p>
          <w:p w:rsidR="005F7CD6" w:rsidRPr="001C36F1" w:rsidRDefault="005F7CD6" w:rsidP="001C36F1">
            <w:pPr>
              <w:numPr>
                <w:ilvl w:val="0"/>
                <w:numId w:val="61"/>
              </w:numPr>
              <w:tabs>
                <w:tab w:val="left" w:pos="539"/>
              </w:tabs>
              <w:ind w:left="639" w:right="113" w:hanging="283"/>
              <w:contextualSpacing/>
              <w:jc w:val="both"/>
              <w:rPr>
                <w:rFonts w:eastAsia="Calibri" w:cstheme="minorHAnsi"/>
                <w:sz w:val="18"/>
                <w:szCs w:val="18"/>
                <w:lang w:val="es-BO" w:eastAsia="en-US"/>
              </w:rPr>
            </w:pPr>
            <w:r w:rsidRPr="001C36F1">
              <w:rPr>
                <w:rFonts w:cstheme="minorHAnsi"/>
                <w:b/>
                <w:sz w:val="18"/>
                <w:szCs w:val="18"/>
                <w:lang w:val="es-BO" w:eastAsia="es-BO"/>
              </w:rPr>
              <w:t>EQUIPO MÍNIMO COMPROMETIDO PARA LA OBRA (Formulario A-6)</w:t>
            </w:r>
          </w:p>
          <w:p w:rsidR="005F7CD6" w:rsidRPr="001C36F1" w:rsidRDefault="005F7CD6" w:rsidP="001C36F1">
            <w:pPr>
              <w:ind w:right="176"/>
              <w:jc w:val="both"/>
              <w:rPr>
                <w:rFonts w:cstheme="minorHAnsi"/>
                <w:snapToGrid w:val="0"/>
                <w:sz w:val="18"/>
                <w:szCs w:val="18"/>
                <w:lang w:val="es-BO" w:eastAsia="es-BO"/>
              </w:rPr>
            </w:pPr>
            <w:r w:rsidRPr="001C36F1">
              <w:rPr>
                <w:rFonts w:eastAsia="Calibri" w:cstheme="minorHAnsi"/>
                <w:sz w:val="18"/>
                <w:szCs w:val="18"/>
                <w:lang w:val="es-BO" w:eastAsia="en-US"/>
              </w:rPr>
              <w:t xml:space="preserve">El proponente </w:t>
            </w:r>
            <w:r w:rsidRPr="001C36F1">
              <w:rPr>
                <w:rFonts w:cstheme="minorHAnsi"/>
                <w:snapToGrid w:val="0"/>
                <w:sz w:val="18"/>
                <w:szCs w:val="18"/>
                <w:lang w:val="es-BO" w:eastAsia="es-BO"/>
              </w:rPr>
              <w:t>deberá presentar el detalle de la maquinaria y equipo mínimo a utilizar en la ejecución de la obra contratada, de acuerdo al siguiente requerimiento mínimo:</w:t>
            </w:r>
          </w:p>
          <w:p w:rsidR="005F7CD6" w:rsidRPr="001C36F1" w:rsidRDefault="005F7CD6" w:rsidP="001C36F1">
            <w:pPr>
              <w:ind w:right="176"/>
              <w:jc w:val="both"/>
              <w:rPr>
                <w:rFonts w:cstheme="minorHAnsi"/>
                <w:snapToGrid w:val="0"/>
                <w:sz w:val="18"/>
                <w:szCs w:val="18"/>
                <w:lang w:val="es-BO" w:eastAsia="es-BO"/>
              </w:rPr>
            </w:pPr>
          </w:p>
          <w:tbl>
            <w:tblPr>
              <w:tblW w:w="8989"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3099"/>
              <w:gridCol w:w="1176"/>
              <w:gridCol w:w="1484"/>
              <w:gridCol w:w="3230"/>
            </w:tblGrid>
            <w:tr w:rsidR="005F7CD6" w:rsidRPr="001C36F1" w:rsidTr="00EC7ED1">
              <w:trPr>
                <w:cantSplit/>
                <w:trHeight w:val="266"/>
                <w:tblCellSpacing w:w="1440" w:type="nil"/>
                <w:jc w:val="center"/>
              </w:trPr>
              <w:tc>
                <w:tcPr>
                  <w:tcW w:w="3178" w:type="dxa"/>
                  <w:shd w:val="clear" w:color="auto" w:fill="C2D69B"/>
                  <w:vAlign w:val="center"/>
                </w:tcPr>
                <w:p w:rsidR="005F7CD6" w:rsidRPr="001C36F1" w:rsidRDefault="005F7CD6" w:rsidP="001C36F1">
                  <w:pPr>
                    <w:autoSpaceDE w:val="0"/>
                    <w:autoSpaceDN w:val="0"/>
                    <w:adjustRightInd w:val="0"/>
                    <w:ind w:left="113" w:right="113"/>
                    <w:jc w:val="both"/>
                    <w:rPr>
                      <w:rFonts w:cstheme="minorHAnsi"/>
                      <w:b/>
                      <w:bCs/>
                      <w:sz w:val="18"/>
                      <w:szCs w:val="18"/>
                      <w:lang w:val="es-BO" w:eastAsia="es-BO"/>
                    </w:rPr>
                  </w:pPr>
                  <w:r w:rsidRPr="001C36F1">
                    <w:rPr>
                      <w:rFonts w:cstheme="minorHAnsi"/>
                      <w:b/>
                      <w:bCs/>
                      <w:sz w:val="18"/>
                      <w:szCs w:val="18"/>
                      <w:lang w:val="es-BO" w:eastAsia="es-BO"/>
                    </w:rPr>
                    <w:t>DESCRIPCIÓN</w:t>
                  </w:r>
                </w:p>
              </w:tc>
              <w:tc>
                <w:tcPr>
                  <w:tcW w:w="943" w:type="dxa"/>
                  <w:shd w:val="clear" w:color="auto" w:fill="C2D69B"/>
                  <w:vAlign w:val="center"/>
                </w:tcPr>
                <w:p w:rsidR="005F7CD6" w:rsidRPr="001C36F1" w:rsidRDefault="005F7CD6" w:rsidP="001C36F1">
                  <w:pPr>
                    <w:autoSpaceDE w:val="0"/>
                    <w:autoSpaceDN w:val="0"/>
                    <w:adjustRightInd w:val="0"/>
                    <w:ind w:left="113" w:right="113"/>
                    <w:jc w:val="both"/>
                    <w:rPr>
                      <w:rFonts w:cstheme="minorHAnsi"/>
                      <w:b/>
                      <w:bCs/>
                      <w:sz w:val="18"/>
                      <w:szCs w:val="18"/>
                      <w:lang w:val="es-BO" w:eastAsia="es-BO"/>
                    </w:rPr>
                  </w:pPr>
                  <w:r w:rsidRPr="001C36F1">
                    <w:rPr>
                      <w:rFonts w:cstheme="minorHAnsi"/>
                      <w:b/>
                      <w:bCs/>
                      <w:sz w:val="18"/>
                      <w:szCs w:val="18"/>
                      <w:lang w:val="es-BO" w:eastAsia="es-BO"/>
                    </w:rPr>
                    <w:t>UNIDAD</w:t>
                  </w:r>
                </w:p>
              </w:tc>
              <w:tc>
                <w:tcPr>
                  <w:tcW w:w="1489" w:type="dxa"/>
                  <w:shd w:val="clear" w:color="auto" w:fill="C2D69B"/>
                  <w:vAlign w:val="center"/>
                </w:tcPr>
                <w:p w:rsidR="005F7CD6" w:rsidRPr="001C36F1" w:rsidRDefault="005F7CD6" w:rsidP="001C36F1">
                  <w:pPr>
                    <w:autoSpaceDE w:val="0"/>
                    <w:autoSpaceDN w:val="0"/>
                    <w:adjustRightInd w:val="0"/>
                    <w:ind w:left="113" w:right="113"/>
                    <w:jc w:val="both"/>
                    <w:rPr>
                      <w:rFonts w:cstheme="minorHAnsi"/>
                      <w:b/>
                      <w:bCs/>
                      <w:sz w:val="18"/>
                      <w:szCs w:val="18"/>
                      <w:lang w:val="es-BO" w:eastAsia="es-BO"/>
                    </w:rPr>
                  </w:pPr>
                  <w:r w:rsidRPr="001C36F1">
                    <w:rPr>
                      <w:rFonts w:cstheme="minorHAnsi"/>
                      <w:b/>
                      <w:bCs/>
                      <w:sz w:val="18"/>
                      <w:szCs w:val="18"/>
                      <w:lang w:val="es-BO" w:eastAsia="es-BO"/>
                    </w:rPr>
                    <w:t>CANTIDAD</w:t>
                  </w:r>
                </w:p>
              </w:tc>
              <w:tc>
                <w:tcPr>
                  <w:tcW w:w="3379" w:type="dxa"/>
                  <w:shd w:val="clear" w:color="auto" w:fill="C2D69B"/>
                  <w:vAlign w:val="center"/>
                </w:tcPr>
                <w:p w:rsidR="005F7CD6" w:rsidRPr="001C36F1" w:rsidRDefault="005F7CD6" w:rsidP="001C36F1">
                  <w:pPr>
                    <w:autoSpaceDE w:val="0"/>
                    <w:autoSpaceDN w:val="0"/>
                    <w:adjustRightInd w:val="0"/>
                    <w:ind w:left="113" w:right="113"/>
                    <w:jc w:val="both"/>
                    <w:rPr>
                      <w:rFonts w:cstheme="minorHAnsi"/>
                      <w:b/>
                      <w:bCs/>
                      <w:sz w:val="18"/>
                      <w:szCs w:val="18"/>
                      <w:lang w:val="es-BO" w:eastAsia="es-BO"/>
                    </w:rPr>
                  </w:pPr>
                  <w:r w:rsidRPr="001C36F1">
                    <w:rPr>
                      <w:rFonts w:cstheme="minorHAnsi"/>
                      <w:b/>
                      <w:bCs/>
                      <w:sz w:val="18"/>
                      <w:szCs w:val="18"/>
                      <w:lang w:val="es-BO" w:eastAsia="es-BO"/>
                    </w:rPr>
                    <w:t>CAPACIDAD</w:t>
                  </w:r>
                </w:p>
              </w:tc>
            </w:tr>
            <w:tr w:rsidR="005F7CD6" w:rsidRPr="001C36F1" w:rsidTr="00EC7ED1">
              <w:trPr>
                <w:cantSplit/>
                <w:trHeight w:val="235"/>
                <w:tblCellSpacing w:w="1440" w:type="nil"/>
                <w:jc w:val="center"/>
              </w:trPr>
              <w:tc>
                <w:tcPr>
                  <w:tcW w:w="3178"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EQUIPO TOPOGRÁFICO</w:t>
                  </w:r>
                </w:p>
              </w:tc>
              <w:tc>
                <w:tcPr>
                  <w:tcW w:w="943"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PZA</w:t>
                  </w:r>
                </w:p>
              </w:tc>
              <w:tc>
                <w:tcPr>
                  <w:tcW w:w="148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1</w:t>
                  </w:r>
                </w:p>
              </w:tc>
              <w:tc>
                <w:tcPr>
                  <w:tcW w:w="337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w:t>
                  </w:r>
                </w:p>
              </w:tc>
            </w:tr>
            <w:tr w:rsidR="005F7CD6" w:rsidRPr="001C36F1" w:rsidTr="00EC7ED1">
              <w:trPr>
                <w:cantSplit/>
                <w:trHeight w:val="235"/>
                <w:tblCellSpacing w:w="1440" w:type="nil"/>
                <w:jc w:val="center"/>
              </w:trPr>
              <w:tc>
                <w:tcPr>
                  <w:tcW w:w="3178"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EQUIPO SOLDADOR DE ARCO</w:t>
                  </w:r>
                </w:p>
              </w:tc>
              <w:tc>
                <w:tcPr>
                  <w:tcW w:w="943"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PZA</w:t>
                  </w:r>
                </w:p>
              </w:tc>
              <w:tc>
                <w:tcPr>
                  <w:tcW w:w="148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1</w:t>
                  </w:r>
                </w:p>
              </w:tc>
              <w:tc>
                <w:tcPr>
                  <w:tcW w:w="337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w:t>
                  </w:r>
                </w:p>
              </w:tc>
            </w:tr>
            <w:tr w:rsidR="005F7CD6" w:rsidRPr="001C36F1" w:rsidTr="00EC7ED1">
              <w:trPr>
                <w:cantSplit/>
                <w:trHeight w:val="235"/>
                <w:tblCellSpacing w:w="1440" w:type="nil"/>
                <w:jc w:val="center"/>
              </w:trPr>
              <w:tc>
                <w:tcPr>
                  <w:tcW w:w="3178"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 xml:space="preserve">RETROEXCAVADORA </w:t>
                  </w:r>
                </w:p>
              </w:tc>
              <w:tc>
                <w:tcPr>
                  <w:tcW w:w="943"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PZA</w:t>
                  </w:r>
                </w:p>
              </w:tc>
              <w:tc>
                <w:tcPr>
                  <w:tcW w:w="148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1</w:t>
                  </w:r>
                </w:p>
              </w:tc>
              <w:tc>
                <w:tcPr>
                  <w:tcW w:w="337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cstheme="minorHAnsi"/>
                      <w:color w:val="004F88"/>
                      <w:sz w:val="18"/>
                      <w:szCs w:val="18"/>
                      <w:lang w:val="es-BO" w:eastAsia="es-BO"/>
                    </w:rPr>
                    <w:t>1 m3</w:t>
                  </w:r>
                </w:p>
              </w:tc>
            </w:tr>
            <w:tr w:rsidR="005F7CD6" w:rsidRPr="001C36F1" w:rsidTr="00EC7ED1">
              <w:trPr>
                <w:cantSplit/>
                <w:trHeight w:val="235"/>
                <w:tblCellSpacing w:w="1440" w:type="nil"/>
                <w:jc w:val="center"/>
              </w:trPr>
              <w:tc>
                <w:tcPr>
                  <w:tcW w:w="3178"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VOLQUETA</w:t>
                  </w:r>
                </w:p>
              </w:tc>
              <w:tc>
                <w:tcPr>
                  <w:tcW w:w="943"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PZA</w:t>
                  </w:r>
                </w:p>
              </w:tc>
              <w:tc>
                <w:tcPr>
                  <w:tcW w:w="148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1</w:t>
                  </w:r>
                </w:p>
              </w:tc>
              <w:tc>
                <w:tcPr>
                  <w:tcW w:w="337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8 m3</w:t>
                  </w:r>
                </w:p>
              </w:tc>
            </w:tr>
          </w:tbl>
          <w:p w:rsidR="005F7CD6" w:rsidRPr="001C36F1" w:rsidRDefault="005F7CD6" w:rsidP="001C36F1">
            <w:pPr>
              <w:jc w:val="both"/>
              <w:rPr>
                <w:rFonts w:cstheme="minorHAnsi"/>
                <w:sz w:val="18"/>
                <w:szCs w:val="18"/>
                <w:lang w:val="es-BO" w:eastAsia="es-BO"/>
              </w:rPr>
            </w:pPr>
          </w:p>
          <w:p w:rsidR="005F7CD6" w:rsidRPr="001C36F1" w:rsidRDefault="005F7CD6" w:rsidP="001C36F1">
            <w:pPr>
              <w:jc w:val="both"/>
              <w:rPr>
                <w:rFonts w:cstheme="minorHAnsi"/>
                <w:sz w:val="18"/>
                <w:szCs w:val="18"/>
                <w:lang w:val="es-BO" w:eastAsia="es-BO"/>
              </w:rPr>
            </w:pPr>
            <w:r w:rsidRPr="001C36F1">
              <w:rPr>
                <w:rFonts w:cstheme="minorHAnsi"/>
                <w:sz w:val="18"/>
                <w:szCs w:val="18"/>
                <w:lang w:val="es-BO" w:eastAsia="es-BO"/>
              </w:rPr>
              <w:t>El proponente adjudicado deberá considerar los aspectos relacionados a la operatividad y rendimiento de equipo de acuerdo a lo detallado en el Formulario A-6.</w:t>
            </w:r>
          </w:p>
          <w:p w:rsidR="005F7CD6" w:rsidRPr="001C36F1" w:rsidRDefault="005F7CD6" w:rsidP="001C36F1">
            <w:pPr>
              <w:jc w:val="both"/>
              <w:rPr>
                <w:rFonts w:cstheme="minorHAnsi"/>
                <w:b/>
                <w:sz w:val="18"/>
                <w:szCs w:val="18"/>
                <w:lang w:val="es-BO" w:eastAsia="es-BO"/>
              </w:rPr>
            </w:pPr>
          </w:p>
          <w:p w:rsidR="005F7CD6" w:rsidRPr="001C36F1" w:rsidRDefault="005F7CD6" w:rsidP="001C36F1">
            <w:pPr>
              <w:numPr>
                <w:ilvl w:val="0"/>
                <w:numId w:val="61"/>
              </w:numPr>
              <w:tabs>
                <w:tab w:val="left" w:pos="539"/>
              </w:tabs>
              <w:ind w:left="639" w:right="113" w:hanging="283"/>
              <w:contextualSpacing/>
              <w:jc w:val="both"/>
              <w:rPr>
                <w:rFonts w:cstheme="minorHAnsi"/>
                <w:bCs/>
                <w:snapToGrid w:val="0"/>
                <w:sz w:val="18"/>
                <w:szCs w:val="18"/>
                <w:lang w:val="es-BO" w:eastAsia="es-BO"/>
              </w:rPr>
            </w:pPr>
            <w:r w:rsidRPr="001C36F1">
              <w:rPr>
                <w:rFonts w:cstheme="minorHAnsi"/>
                <w:b/>
                <w:sz w:val="18"/>
                <w:szCs w:val="18"/>
                <w:lang w:val="es-BO" w:eastAsia="es-BO"/>
              </w:rPr>
              <w:t>CRONOGRAMA</w:t>
            </w:r>
            <w:r w:rsidRPr="001C36F1">
              <w:rPr>
                <w:rFonts w:cstheme="minorHAnsi"/>
                <w:b/>
                <w:bCs/>
                <w:snapToGrid w:val="0"/>
                <w:sz w:val="18"/>
                <w:szCs w:val="18"/>
                <w:lang w:val="es-BO" w:eastAsia="es-BO"/>
              </w:rPr>
              <w:t xml:space="preserve"> DE EJECUCIÓN DE OBRA </w:t>
            </w:r>
            <w:r w:rsidRPr="001C36F1">
              <w:rPr>
                <w:rFonts w:cstheme="minorHAnsi"/>
                <w:b/>
                <w:sz w:val="18"/>
                <w:szCs w:val="18"/>
                <w:lang w:val="es-BO" w:eastAsia="es-BO"/>
              </w:rPr>
              <w:t>(Formulario A-7)</w:t>
            </w:r>
          </w:p>
          <w:p w:rsidR="005F7CD6" w:rsidRPr="001C36F1" w:rsidRDefault="005F7CD6" w:rsidP="001C36F1">
            <w:pPr>
              <w:tabs>
                <w:tab w:val="left" w:pos="539"/>
              </w:tabs>
              <w:ind w:right="113"/>
              <w:jc w:val="both"/>
              <w:rPr>
                <w:rFonts w:cstheme="minorHAnsi"/>
                <w:bCs/>
                <w:snapToGrid w:val="0"/>
                <w:sz w:val="18"/>
                <w:szCs w:val="18"/>
                <w:lang w:val="es-BO" w:eastAsia="es-BO"/>
              </w:rPr>
            </w:pPr>
            <w:r w:rsidRPr="001C36F1">
              <w:rPr>
                <w:rFonts w:cstheme="minorHAnsi"/>
                <w:bCs/>
                <w:snapToGrid w:val="0"/>
                <w:sz w:val="18"/>
                <w:szCs w:val="18"/>
                <w:lang w:val="es-BO" w:eastAsia="es-BO"/>
              </w:rPr>
              <w:t>En diagrama de barras o diagrama de Gantt, estableciendo la ruta crítica.</w:t>
            </w:r>
          </w:p>
          <w:p w:rsidR="005F7CD6" w:rsidRPr="001C36F1" w:rsidRDefault="005F7CD6" w:rsidP="001C36F1">
            <w:pPr>
              <w:tabs>
                <w:tab w:val="left" w:pos="539"/>
              </w:tabs>
              <w:ind w:right="113"/>
              <w:jc w:val="both"/>
              <w:rPr>
                <w:rFonts w:cstheme="minorHAnsi"/>
                <w:bCs/>
                <w:snapToGrid w:val="0"/>
                <w:sz w:val="18"/>
                <w:szCs w:val="18"/>
                <w:lang w:val="es-BO" w:eastAsia="es-BO"/>
              </w:rPr>
            </w:pPr>
          </w:p>
          <w:p w:rsidR="005F7CD6" w:rsidRPr="001C36F1" w:rsidRDefault="005F7CD6" w:rsidP="001C36F1">
            <w:pPr>
              <w:numPr>
                <w:ilvl w:val="0"/>
                <w:numId w:val="61"/>
              </w:numPr>
              <w:tabs>
                <w:tab w:val="left" w:pos="539"/>
              </w:tabs>
              <w:ind w:left="639" w:right="113" w:hanging="283"/>
              <w:contextualSpacing/>
              <w:jc w:val="both"/>
              <w:rPr>
                <w:rFonts w:cstheme="minorHAnsi"/>
                <w:bCs/>
                <w:snapToGrid w:val="0"/>
                <w:sz w:val="18"/>
                <w:szCs w:val="18"/>
                <w:lang w:val="es-BO" w:eastAsia="es-BO"/>
              </w:rPr>
            </w:pPr>
            <w:r w:rsidRPr="001C36F1">
              <w:rPr>
                <w:rFonts w:cstheme="minorHAnsi"/>
                <w:b/>
                <w:sz w:val="18"/>
                <w:szCs w:val="18"/>
                <w:lang w:val="es-BO" w:eastAsia="es-BO"/>
              </w:rPr>
              <w:t xml:space="preserve">CRONOGRAMA DE </w:t>
            </w:r>
            <w:r w:rsidRPr="001C36F1">
              <w:rPr>
                <w:rFonts w:cstheme="minorHAnsi"/>
                <w:b/>
                <w:bCs/>
                <w:snapToGrid w:val="0"/>
                <w:sz w:val="18"/>
                <w:szCs w:val="18"/>
                <w:lang w:val="es-BO" w:eastAsia="es-BO"/>
              </w:rPr>
              <w:t>MOVILIZACIÓN</w:t>
            </w:r>
            <w:r w:rsidRPr="001C36F1">
              <w:rPr>
                <w:rFonts w:cstheme="minorHAnsi"/>
                <w:b/>
                <w:sz w:val="18"/>
                <w:szCs w:val="18"/>
                <w:lang w:val="es-BO" w:eastAsia="es-BO"/>
              </w:rPr>
              <w:t xml:space="preserve"> DE EQUIPO (Formulario A-8)</w:t>
            </w:r>
          </w:p>
          <w:p w:rsidR="005F7CD6" w:rsidRPr="001C36F1" w:rsidRDefault="005F7CD6" w:rsidP="001C36F1">
            <w:pPr>
              <w:tabs>
                <w:tab w:val="left" w:pos="539"/>
              </w:tabs>
              <w:ind w:right="113"/>
              <w:jc w:val="both"/>
              <w:rPr>
                <w:rFonts w:cstheme="minorHAnsi"/>
                <w:bCs/>
                <w:snapToGrid w:val="0"/>
                <w:sz w:val="18"/>
                <w:szCs w:val="18"/>
                <w:lang w:val="es-BO" w:eastAsia="es-BO"/>
              </w:rPr>
            </w:pPr>
            <w:r w:rsidRPr="001C36F1">
              <w:rPr>
                <w:rFonts w:cstheme="minorHAnsi"/>
                <w:bCs/>
                <w:snapToGrid w:val="0"/>
                <w:sz w:val="18"/>
                <w:szCs w:val="18"/>
                <w:lang w:val="es-BO" w:eastAsia="es-BO"/>
              </w:rPr>
              <w:t>No corresponde por las características de la obra.</w:t>
            </w:r>
          </w:p>
          <w:p w:rsidR="005F7CD6" w:rsidRPr="001C36F1" w:rsidRDefault="005F7CD6" w:rsidP="001C36F1">
            <w:pPr>
              <w:jc w:val="both"/>
              <w:rPr>
                <w:rFonts w:cstheme="minorHAnsi"/>
                <w:b/>
                <w:sz w:val="18"/>
                <w:szCs w:val="18"/>
                <w:lang w:val="es-BO" w:eastAsia="es-BO"/>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lastRenderedPageBreak/>
              <w:t>FISCALIZACIÓN</w:t>
            </w:r>
            <w:r w:rsidRPr="001C36F1">
              <w:rPr>
                <w:rFonts w:cstheme="minorHAnsi"/>
                <w:b/>
                <w:sz w:val="18"/>
                <w:szCs w:val="18"/>
                <w:lang w:val="es-ES_tradnl" w:eastAsia="es-BO"/>
              </w:rPr>
              <w:t xml:space="preserve"> Y SUPERVISIÓN DE OBRA</w:t>
            </w:r>
          </w:p>
        </w:tc>
      </w:tr>
      <w:tr w:rsidR="005F7CD6" w:rsidRPr="00D553D9" w:rsidTr="00D553D9">
        <w:trPr>
          <w:trHeight w:val="1265"/>
          <w:jc w:val="center"/>
        </w:trPr>
        <w:tc>
          <w:tcPr>
            <w:tcW w:w="9498" w:type="dxa"/>
            <w:shd w:val="clear" w:color="auto" w:fill="auto"/>
            <w:vAlign w:val="center"/>
          </w:tcPr>
          <w:p w:rsidR="005F7CD6" w:rsidRPr="001C36F1" w:rsidRDefault="005F7CD6" w:rsidP="001C36F1">
            <w:pPr>
              <w:jc w:val="both"/>
              <w:rPr>
                <w:rFonts w:cstheme="minorHAnsi"/>
                <w:b/>
                <w:bCs/>
                <w:snapToGrid w:val="0"/>
                <w:sz w:val="18"/>
                <w:szCs w:val="18"/>
                <w:lang w:val="es-BO" w:eastAsia="es-BO"/>
              </w:rPr>
            </w:pP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La ejecución de la obra tendrá el control permanente del </w:t>
            </w:r>
            <w:r w:rsidRPr="001C36F1">
              <w:rPr>
                <w:rFonts w:cstheme="minorHAnsi"/>
                <w:b/>
                <w:sz w:val="18"/>
                <w:szCs w:val="18"/>
              </w:rPr>
              <w:t>FISCAL DE OBRA</w:t>
            </w:r>
            <w:r w:rsidRPr="001C36F1">
              <w:rPr>
                <w:rFonts w:cstheme="minorHAnsi"/>
                <w:sz w:val="18"/>
                <w:szCs w:val="18"/>
              </w:rPr>
              <w:t xml:space="preserve"> y del </w:t>
            </w:r>
            <w:r w:rsidRPr="001C36F1">
              <w:rPr>
                <w:rFonts w:cstheme="minorHAnsi"/>
                <w:b/>
                <w:sz w:val="18"/>
                <w:szCs w:val="18"/>
              </w:rPr>
              <w:t>SUPERVISOR DE OBRA</w:t>
            </w:r>
            <w:r w:rsidRPr="001C36F1">
              <w:rPr>
                <w:rFonts w:cstheme="minorHAnsi"/>
                <w:sz w:val="18"/>
                <w:szCs w:val="18"/>
              </w:rPr>
              <w:t xml:space="preserve"> de acuerdo con sus competencias.</w:t>
            </w:r>
          </w:p>
          <w:p w:rsidR="005F7CD6" w:rsidRPr="001C36F1" w:rsidRDefault="005F7CD6" w:rsidP="001C36F1">
            <w:pPr>
              <w:jc w:val="both"/>
              <w:rPr>
                <w:rFonts w:cstheme="minorHAnsi"/>
                <w:b/>
                <w:bCs/>
                <w:snapToGrid w:val="0"/>
                <w:sz w:val="18"/>
                <w:szCs w:val="18"/>
                <w:lang w:val="es-BO" w:eastAsia="es-BO"/>
              </w:rPr>
            </w:pPr>
          </w:p>
          <w:p w:rsidR="005F7CD6" w:rsidRPr="001C36F1" w:rsidRDefault="005F7CD6" w:rsidP="00EB528F">
            <w:pPr>
              <w:pStyle w:val="Prrafodelista"/>
              <w:numPr>
                <w:ilvl w:val="0"/>
                <w:numId w:val="64"/>
              </w:numPr>
              <w:ind w:right="255"/>
              <w:contextualSpacing/>
              <w:jc w:val="both"/>
              <w:rPr>
                <w:rFonts w:cstheme="minorHAnsi"/>
                <w:szCs w:val="18"/>
              </w:rPr>
            </w:pPr>
            <w:r w:rsidRPr="001C36F1">
              <w:rPr>
                <w:rFonts w:cstheme="minorHAnsi"/>
                <w:b/>
                <w:bCs/>
                <w:szCs w:val="18"/>
              </w:rPr>
              <w:t>FISCAL DE OBRA</w:t>
            </w:r>
          </w:p>
          <w:p w:rsidR="005F7CD6" w:rsidRPr="001C36F1" w:rsidRDefault="005F7CD6" w:rsidP="001C36F1">
            <w:pPr>
              <w:pStyle w:val="Prrafodelista"/>
              <w:ind w:left="720" w:right="255" w:firstLine="0"/>
              <w:contextualSpacing/>
              <w:jc w:val="both"/>
              <w:rPr>
                <w:rFonts w:cstheme="minorHAnsi"/>
                <w:szCs w:val="18"/>
              </w:rPr>
            </w:pPr>
          </w:p>
          <w:p w:rsidR="005F7CD6" w:rsidRPr="001C36F1" w:rsidRDefault="005F7CD6" w:rsidP="001C36F1">
            <w:pPr>
              <w:pStyle w:val="Prrafodelista"/>
              <w:ind w:left="720" w:firstLine="0"/>
              <w:jc w:val="both"/>
              <w:rPr>
                <w:rFonts w:cstheme="minorHAnsi"/>
                <w:bCs/>
                <w:snapToGrid w:val="0"/>
                <w:szCs w:val="18"/>
                <w:lang w:val="es-BO" w:eastAsia="es-BO"/>
              </w:rPr>
            </w:pPr>
            <w:r w:rsidRPr="001C36F1">
              <w:rPr>
                <w:rFonts w:cstheme="minorHAnsi"/>
                <w:bCs/>
                <w:snapToGrid w:val="0"/>
                <w:szCs w:val="18"/>
                <w:lang w:val="es-BO" w:eastAsia="es-BO"/>
              </w:rPr>
              <w:t>Los trabajos del presente contrato estarán sujetos al seguimiento permanente por el Fiscal de Obra, el mismo que será un profesional técnico designado por el BCB, denominado como Fiscal de Obra, quien tendrá las siguientes atribuciones:</w:t>
            </w:r>
          </w:p>
          <w:p w:rsidR="005F7CD6" w:rsidRPr="001C36F1" w:rsidRDefault="005F7CD6" w:rsidP="001C36F1">
            <w:pPr>
              <w:autoSpaceDE w:val="0"/>
              <w:autoSpaceDN w:val="0"/>
              <w:adjustRightInd w:val="0"/>
              <w:ind w:right="114"/>
              <w:jc w:val="both"/>
              <w:rPr>
                <w:rFonts w:cstheme="minorHAnsi"/>
                <w:bCs/>
                <w:snapToGrid w:val="0"/>
                <w:sz w:val="18"/>
                <w:szCs w:val="18"/>
                <w:lang w:val="es-BO" w:eastAsia="es-BO"/>
              </w:rPr>
            </w:pP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Autorizar en forma escrita el Inicio de Obra al Supervisor de Obra e instruir la emisión de la Orden de Proceder.</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Representar a la Entidad en la toma de decisiones que fuesen necesarias en la ejecución de la obra.</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lastRenderedPageBreak/>
              <w:t>Conocer el proyecto y la obra a profundidad, así como los documentos que forman parte de él, a objeto de tener un concepto claro sobre los objetivos, alcances y limitaciones.</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Verificar que todas las actuaciones del Supervisor de Obra y el Contratista de la obra se hallen en el marco del cumplimiento del contrato de obra y la normativa vigente para la construcción de obras.</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Ejercer seguimiento y control del cumplimiento del Cronograma de Obra y verificar in situ el avance de obra.</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Realizar inspecciones de rutina para verificar y controlar el avance de ejecución de la obra.</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Solicitar al Supervisor de Obra correcciones (si corresponde) de los documentos técnicos y/o administrativos, así como a los planos de la obra, a objeto de optimizar las soluciones en beneficio de la buena ejecución de la obra.</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Presentar los informes técnicos y económicos que sean requeridos, respecto al avance de la obra y al trabajo desarrollado por el Supervisor de Obra.</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Evaluar y aprobar los informes del Supervisor de Obra, las Actas de Recepción y la Planilla de Liquidación Final.</w:t>
            </w:r>
          </w:p>
          <w:p w:rsidR="005F7CD6" w:rsidRPr="001C36F1" w:rsidRDefault="005F7CD6" w:rsidP="001C36F1">
            <w:pPr>
              <w:autoSpaceDE w:val="0"/>
              <w:autoSpaceDN w:val="0"/>
              <w:adjustRightInd w:val="0"/>
              <w:ind w:left="720" w:right="114"/>
              <w:jc w:val="both"/>
              <w:rPr>
                <w:rFonts w:cstheme="minorHAnsi"/>
                <w:bCs/>
                <w:snapToGrid w:val="0"/>
                <w:sz w:val="18"/>
                <w:szCs w:val="18"/>
                <w:lang w:val="es-BO" w:eastAsia="es-BO"/>
              </w:rPr>
            </w:pPr>
          </w:p>
          <w:p w:rsidR="005F7CD6" w:rsidRPr="001C36F1" w:rsidRDefault="005F7CD6" w:rsidP="00EB528F">
            <w:pPr>
              <w:pStyle w:val="Prrafodelista"/>
              <w:numPr>
                <w:ilvl w:val="0"/>
                <w:numId w:val="64"/>
              </w:numPr>
              <w:jc w:val="both"/>
              <w:rPr>
                <w:rFonts w:cstheme="minorHAnsi"/>
                <w:bCs/>
                <w:snapToGrid w:val="0"/>
                <w:szCs w:val="18"/>
                <w:lang w:val="es-BO" w:eastAsia="es-BO"/>
              </w:rPr>
            </w:pPr>
            <w:r w:rsidRPr="001C36F1">
              <w:rPr>
                <w:rFonts w:cstheme="minorHAnsi"/>
                <w:b/>
                <w:bCs/>
                <w:snapToGrid w:val="0"/>
                <w:szCs w:val="18"/>
                <w:lang w:val="es-BO" w:eastAsia="es-BO"/>
              </w:rPr>
              <w:t>SUPERVISOR DE OBRA</w:t>
            </w:r>
          </w:p>
          <w:p w:rsidR="005F7CD6" w:rsidRPr="001C36F1" w:rsidRDefault="005F7CD6" w:rsidP="001C36F1">
            <w:pPr>
              <w:pStyle w:val="Prrafodelista"/>
              <w:ind w:left="720" w:firstLine="0"/>
              <w:jc w:val="both"/>
              <w:rPr>
                <w:rFonts w:cstheme="minorHAnsi"/>
                <w:bCs/>
                <w:snapToGrid w:val="0"/>
                <w:szCs w:val="18"/>
                <w:lang w:val="es-BO" w:eastAsia="es-BO"/>
              </w:rPr>
            </w:pPr>
          </w:p>
          <w:p w:rsidR="005F7CD6" w:rsidRPr="001C36F1" w:rsidRDefault="005F7CD6" w:rsidP="001C36F1">
            <w:pPr>
              <w:ind w:left="360"/>
              <w:jc w:val="both"/>
              <w:rPr>
                <w:rFonts w:cstheme="minorHAnsi"/>
                <w:bCs/>
                <w:snapToGrid w:val="0"/>
                <w:sz w:val="18"/>
                <w:szCs w:val="18"/>
                <w:lang w:val="es-BO" w:eastAsia="es-BO"/>
              </w:rPr>
            </w:pPr>
            <w:r w:rsidRPr="001C36F1">
              <w:rPr>
                <w:rFonts w:cstheme="minorHAnsi"/>
                <w:bCs/>
                <w:snapToGrid w:val="0"/>
                <w:sz w:val="18"/>
                <w:szCs w:val="18"/>
                <w:lang w:val="es-BO" w:eastAsia="es-BO"/>
              </w:rPr>
              <w:t>La Supervisión de la obra será designada por el BCB, teniendo entre otras, las siguientes funciones:</w:t>
            </w:r>
          </w:p>
          <w:p w:rsidR="005F7CD6" w:rsidRPr="001C36F1" w:rsidRDefault="005F7CD6" w:rsidP="001C36F1">
            <w:pPr>
              <w:ind w:left="360"/>
              <w:jc w:val="both"/>
              <w:rPr>
                <w:rFonts w:cstheme="minorHAnsi"/>
                <w:bCs/>
                <w:snapToGrid w:val="0"/>
                <w:sz w:val="18"/>
                <w:szCs w:val="18"/>
                <w:lang w:val="es-BO" w:eastAsia="es-BO"/>
              </w:rPr>
            </w:pP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 xml:space="preserve">Aprobar el cronograma de obra presentado por </w:t>
            </w:r>
            <w:r w:rsidRPr="001C36F1">
              <w:rPr>
                <w:rFonts w:cstheme="minorHAnsi"/>
                <w:bCs/>
                <w:snapToGrid w:val="0"/>
                <w:sz w:val="18"/>
                <w:szCs w:val="18"/>
                <w:lang w:val="es-BO" w:eastAsia="es-BO"/>
              </w:rPr>
              <w:t>el Contratista</w:t>
            </w:r>
            <w:r w:rsidRPr="001C36F1">
              <w:rPr>
                <w:rFonts w:cstheme="minorHAnsi"/>
                <w:bCs/>
                <w:snapToGrid w:val="0"/>
                <w:sz w:val="18"/>
                <w:szCs w:val="18"/>
                <w:lang w:val="es-BO"/>
              </w:rPr>
              <w:t>.</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Emitir la Orden de Proceder al Contratista</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Verificar el contenido de la obra, establecer su suficiencia y realizar las modificaciones (si corresponde), diseños, complementos u otros que sean necesarios, en forma oportuna para la ejecución de la obra.</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Conocer y controlar al personal de la obra y el trabajo que realizan, a efecto de prever que no se produzcan fallas y en caso de ser necesario proceder con la inmediata corrección.</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Controlar y hacer cumplir la normativa establecida referida a leyes laborales y sociales, así como el uso de ropa de trabajo y elementos de protección personal adecuados.</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Comunicar decisiones, órdenes, orientaciones o instrucciones de manera pertinente, precisa y oportuna, a las instancias correspondientes y en los plazos establecidos.</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Coordinar tareas y esfuerzos que sean requeridos en la planificación y organización de los trabajos a ejecutarse.</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Verificar regularmente la vigencia de las Garantías y Seguros de Obra y alertar en caso de vencimiento.</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Realizar las mediciones de los ítems ejecutados en obra en coordinación con el Contratista para la generación de la Planilla de Liquidación Final.</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Presentar los informes técnicos que sean necesarios y/o requeridos durante la ejecución de la obra.</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Determinar y cuantificar las multas que</w:t>
            </w:r>
            <w:r w:rsidRPr="001C36F1">
              <w:rPr>
                <w:rFonts w:cstheme="minorHAnsi"/>
                <w:bCs/>
                <w:iCs/>
                <w:snapToGrid w:val="0"/>
                <w:sz w:val="18"/>
                <w:szCs w:val="18"/>
                <w:lang w:val="es-BO" w:eastAsia="es-BO"/>
              </w:rPr>
              <w:t xml:space="preserve"> correspondan.</w:t>
            </w:r>
          </w:p>
          <w:p w:rsidR="005F7CD6" w:rsidRPr="001C36F1" w:rsidRDefault="005F7CD6" w:rsidP="001C36F1">
            <w:pPr>
              <w:ind w:left="639"/>
              <w:jc w:val="both"/>
              <w:rPr>
                <w:rFonts w:cstheme="minorHAnsi"/>
                <w:bCs/>
                <w:snapToGrid w:val="0"/>
                <w:sz w:val="18"/>
                <w:szCs w:val="18"/>
                <w:lang w:val="es-BO"/>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lastRenderedPageBreak/>
              <w:t>RECEPCIÓN DE OBRA</w:t>
            </w:r>
          </w:p>
        </w:tc>
      </w:tr>
      <w:tr w:rsidR="005F7CD6" w:rsidRPr="00D553D9" w:rsidTr="00EC7ED1">
        <w:trPr>
          <w:trHeight w:val="397"/>
          <w:jc w:val="center"/>
        </w:trPr>
        <w:tc>
          <w:tcPr>
            <w:tcW w:w="9498" w:type="dxa"/>
            <w:shd w:val="clear" w:color="auto" w:fill="FFFFFF" w:themeFill="background1"/>
            <w:vAlign w:val="center"/>
          </w:tcPr>
          <w:p w:rsidR="005F7CD6" w:rsidRPr="001C36F1" w:rsidRDefault="005F7CD6" w:rsidP="001C36F1">
            <w:pPr>
              <w:ind w:left="113" w:right="255"/>
              <w:jc w:val="both"/>
              <w:rPr>
                <w:rFonts w:cstheme="minorHAnsi"/>
                <w:sz w:val="18"/>
                <w:szCs w:val="18"/>
              </w:rPr>
            </w:pP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A la conclusión de la obra, la </w:t>
            </w:r>
            <w:r w:rsidRPr="001C36F1">
              <w:rPr>
                <w:rFonts w:cstheme="minorHAnsi"/>
                <w:bCs/>
                <w:sz w:val="18"/>
                <w:szCs w:val="18"/>
              </w:rPr>
              <w:t>empresa contratista</w:t>
            </w:r>
            <w:r w:rsidRPr="001C36F1">
              <w:rPr>
                <w:rFonts w:cstheme="minorHAnsi"/>
                <w:sz w:val="18"/>
                <w:szCs w:val="18"/>
              </w:rPr>
              <w:t xml:space="preserve"> solicitará a la </w:t>
            </w:r>
            <w:r w:rsidRPr="001C36F1">
              <w:rPr>
                <w:rFonts w:cstheme="minorHAnsi"/>
                <w:bCs/>
                <w:sz w:val="18"/>
                <w:szCs w:val="18"/>
              </w:rPr>
              <w:t xml:space="preserve">Supervisión de Obra </w:t>
            </w:r>
            <w:r w:rsidRPr="001C36F1">
              <w:rPr>
                <w:rFonts w:cstheme="minorHAnsi"/>
                <w:sz w:val="18"/>
                <w:szCs w:val="18"/>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El contratista en el plazo de </w:t>
            </w:r>
            <w:r w:rsidRPr="001C36F1">
              <w:rPr>
                <w:rFonts w:cstheme="minorHAnsi"/>
                <w:color w:val="FF0000"/>
                <w:sz w:val="18"/>
                <w:szCs w:val="18"/>
              </w:rPr>
              <w:t xml:space="preserve">cinco (5) días </w:t>
            </w:r>
            <w:r w:rsidRPr="001C36F1">
              <w:rPr>
                <w:rFonts w:cstheme="minorHAnsi"/>
                <w:sz w:val="18"/>
                <w:szCs w:val="18"/>
              </w:rPr>
              <w:t xml:space="preserve">hábiles antes de que fenezca el plazo de ejecución de la </w:t>
            </w:r>
            <w:r w:rsidRPr="001C36F1">
              <w:rPr>
                <w:rFonts w:cstheme="minorHAnsi"/>
                <w:caps/>
                <w:sz w:val="18"/>
                <w:szCs w:val="18"/>
              </w:rPr>
              <w:t>obra</w:t>
            </w:r>
            <w:r w:rsidRPr="001C36F1">
              <w:rPr>
                <w:rFonts w:cstheme="minorHAnsi"/>
                <w:sz w:val="18"/>
                <w:szCs w:val="18"/>
              </w:rPr>
              <w:t xml:space="preserve">, o antes, mediante el Libro de órdenes solicitará a la </w:t>
            </w:r>
            <w:r w:rsidRPr="001C36F1">
              <w:rPr>
                <w:rFonts w:cstheme="minorHAnsi"/>
                <w:bCs/>
                <w:sz w:val="18"/>
                <w:szCs w:val="18"/>
              </w:rPr>
              <w:t xml:space="preserve">Supervisión de Obra </w:t>
            </w:r>
            <w:r w:rsidRPr="001C36F1">
              <w:rPr>
                <w:rFonts w:cstheme="minorHAnsi"/>
                <w:sz w:val="18"/>
                <w:szCs w:val="18"/>
              </w:rPr>
              <w:t>señale día y hora para la realización del Acto de Recepción Provisional de la Obra.</w:t>
            </w:r>
          </w:p>
          <w:p w:rsidR="005F7CD6" w:rsidRPr="001C36F1" w:rsidRDefault="005F7CD6" w:rsidP="001C36F1">
            <w:pPr>
              <w:ind w:left="113" w:right="255"/>
              <w:jc w:val="both"/>
              <w:rPr>
                <w:rFonts w:cstheme="minorHAnsi"/>
                <w:sz w:val="18"/>
                <w:szCs w:val="18"/>
              </w:rPr>
            </w:pPr>
            <w:r w:rsidRPr="001C36F1">
              <w:rPr>
                <w:rFonts w:cstheme="minorHAnsi"/>
                <w:sz w:val="18"/>
                <w:szCs w:val="18"/>
              </w:rPr>
              <w:t>Si la obra, a juicio técnico del Supervisor</w:t>
            </w:r>
            <w:r w:rsidRPr="001C36F1">
              <w:rPr>
                <w:rFonts w:cstheme="minorHAnsi"/>
                <w:bCs/>
                <w:sz w:val="18"/>
                <w:szCs w:val="18"/>
              </w:rPr>
              <w:t xml:space="preserve">, </w:t>
            </w:r>
            <w:r w:rsidRPr="001C36F1">
              <w:rPr>
                <w:rFonts w:cstheme="minorHAnsi"/>
                <w:sz w:val="18"/>
                <w:szCs w:val="18"/>
              </w:rPr>
              <w:t xml:space="preserve">se halla correctamente ejecutada, conforme a los planos y documentos del </w:t>
            </w:r>
            <w:r w:rsidRPr="001C36F1">
              <w:rPr>
                <w:rFonts w:cstheme="minorHAnsi"/>
                <w:bCs/>
                <w:sz w:val="18"/>
                <w:szCs w:val="18"/>
              </w:rPr>
              <w:t>CONTRATO</w:t>
            </w:r>
            <w:r w:rsidRPr="001C36F1">
              <w:rPr>
                <w:rFonts w:cstheme="minorHAnsi"/>
                <w:sz w:val="18"/>
                <w:szCs w:val="18"/>
              </w:rPr>
              <w:t xml:space="preserve">, mediante el </w:t>
            </w:r>
            <w:r w:rsidRPr="001C36F1">
              <w:rPr>
                <w:rFonts w:cstheme="minorHAnsi"/>
                <w:bCs/>
                <w:sz w:val="18"/>
                <w:szCs w:val="18"/>
              </w:rPr>
              <w:t>Fiscal de Obra</w:t>
            </w:r>
            <w:r w:rsidRPr="001C36F1">
              <w:rPr>
                <w:rFonts w:cstheme="minorHAnsi"/>
                <w:sz w:val="18"/>
                <w:szCs w:val="18"/>
              </w:rPr>
              <w:t xml:space="preserve"> hará conocer a la </w:t>
            </w:r>
            <w:r w:rsidRPr="001C36F1">
              <w:rPr>
                <w:rFonts w:cstheme="minorHAnsi"/>
                <w:bCs/>
                <w:sz w:val="18"/>
                <w:szCs w:val="18"/>
              </w:rPr>
              <w:t>ENTIDAD</w:t>
            </w:r>
            <w:r w:rsidRPr="001C36F1">
              <w:rPr>
                <w:rFonts w:cstheme="minorHAnsi"/>
                <w:sz w:val="18"/>
                <w:szCs w:val="18"/>
              </w:rPr>
              <w:t xml:space="preserve"> su intención </w:t>
            </w:r>
            <w:r w:rsidRPr="001C36F1">
              <w:rPr>
                <w:rFonts w:cstheme="minorHAnsi"/>
                <w:sz w:val="18"/>
                <w:szCs w:val="18"/>
              </w:rPr>
              <w:lastRenderedPageBreak/>
              <w:t xml:space="preserve">de proceder a la recepción provisional; este proceso no deberá exceder el plazo de tres </w:t>
            </w:r>
            <w:r w:rsidRPr="001C36F1">
              <w:rPr>
                <w:rFonts w:cstheme="minorHAnsi"/>
                <w:color w:val="FF0000"/>
                <w:sz w:val="18"/>
                <w:szCs w:val="18"/>
              </w:rPr>
              <w:t>(3) días hábiles</w:t>
            </w:r>
            <w:r w:rsidRPr="001C36F1">
              <w:rPr>
                <w:rFonts w:cstheme="minorHAnsi"/>
                <w:sz w:val="18"/>
                <w:szCs w:val="18"/>
              </w:rPr>
              <w:t>.</w:t>
            </w:r>
          </w:p>
          <w:p w:rsidR="005F7CD6" w:rsidRPr="001C36F1" w:rsidRDefault="005F7CD6" w:rsidP="001C36F1">
            <w:pPr>
              <w:ind w:left="113" w:right="255"/>
              <w:jc w:val="both"/>
              <w:rPr>
                <w:rFonts w:cstheme="minorHAnsi"/>
                <w:sz w:val="18"/>
                <w:szCs w:val="18"/>
              </w:rPr>
            </w:pPr>
            <w:r w:rsidRPr="001C36F1">
              <w:rPr>
                <w:rFonts w:cstheme="minorHAnsi"/>
                <w:spacing w:val="-3"/>
                <w:sz w:val="18"/>
                <w:szCs w:val="18"/>
              </w:rPr>
              <w:t>L</w:t>
            </w:r>
            <w:r w:rsidRPr="001C36F1">
              <w:rPr>
                <w:rFonts w:cstheme="minorHAnsi"/>
                <w:sz w:val="18"/>
                <w:szCs w:val="18"/>
              </w:rPr>
              <w:t>a Recepción de la Obra será realizada en dos etapas detalladas a continuación:</w:t>
            </w:r>
          </w:p>
          <w:p w:rsidR="005F7CD6" w:rsidRPr="001C36F1" w:rsidRDefault="005F7CD6" w:rsidP="001C36F1">
            <w:pPr>
              <w:ind w:left="113" w:right="255"/>
              <w:jc w:val="both"/>
              <w:rPr>
                <w:rFonts w:cstheme="minorHAnsi"/>
                <w:sz w:val="18"/>
                <w:szCs w:val="18"/>
              </w:rPr>
            </w:pPr>
          </w:p>
          <w:p w:rsidR="005F7CD6" w:rsidRPr="001C36F1" w:rsidRDefault="005F7CD6" w:rsidP="001C36F1">
            <w:pPr>
              <w:pStyle w:val="Prrafodelista"/>
              <w:numPr>
                <w:ilvl w:val="0"/>
                <w:numId w:val="48"/>
              </w:numPr>
              <w:ind w:left="113" w:right="255"/>
              <w:contextualSpacing/>
              <w:jc w:val="both"/>
              <w:rPr>
                <w:rFonts w:cstheme="minorHAnsi"/>
                <w:b/>
                <w:szCs w:val="18"/>
              </w:rPr>
            </w:pPr>
            <w:r w:rsidRPr="001C36F1">
              <w:rPr>
                <w:rFonts w:cstheme="minorHAnsi"/>
                <w:b/>
                <w:szCs w:val="18"/>
              </w:rPr>
              <w:t xml:space="preserve">RECEPCIÓN </w:t>
            </w:r>
            <w:r w:rsidRPr="001C36F1">
              <w:rPr>
                <w:rFonts w:cstheme="minorHAnsi"/>
                <w:b/>
                <w:bCs/>
                <w:snapToGrid w:val="0"/>
                <w:szCs w:val="18"/>
              </w:rPr>
              <w:t>PROVISIONAL</w:t>
            </w:r>
            <w:r w:rsidRPr="001C36F1">
              <w:rPr>
                <w:rFonts w:cstheme="minorHAnsi"/>
                <w:b/>
                <w:szCs w:val="18"/>
              </w:rPr>
              <w:t xml:space="preserve"> DE OBRA</w:t>
            </w:r>
          </w:p>
          <w:p w:rsidR="005F7CD6" w:rsidRPr="001C36F1" w:rsidRDefault="005F7CD6" w:rsidP="001C36F1">
            <w:pPr>
              <w:pStyle w:val="Prrafodelista"/>
              <w:numPr>
                <w:ilvl w:val="0"/>
                <w:numId w:val="48"/>
              </w:numPr>
              <w:ind w:left="113" w:right="255"/>
              <w:contextualSpacing/>
              <w:jc w:val="both"/>
              <w:rPr>
                <w:rFonts w:cstheme="minorHAnsi"/>
                <w:b/>
                <w:szCs w:val="18"/>
              </w:rPr>
            </w:pP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1C36F1">
              <w:rPr>
                <w:rFonts w:cstheme="minorHAnsi"/>
                <w:bCs/>
                <w:sz w:val="18"/>
                <w:szCs w:val="18"/>
              </w:rPr>
              <w:t>Supervisión</w:t>
            </w:r>
            <w:r w:rsidRPr="001C36F1">
              <w:rPr>
                <w:rFonts w:cstheme="minorHAnsi"/>
                <w:sz w:val="18"/>
                <w:szCs w:val="18"/>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5F7CD6" w:rsidRPr="001C36F1" w:rsidRDefault="005F7CD6" w:rsidP="001C36F1">
            <w:pPr>
              <w:ind w:left="113" w:right="255"/>
              <w:jc w:val="both"/>
              <w:rPr>
                <w:rFonts w:cstheme="minorHAnsi"/>
                <w:sz w:val="18"/>
                <w:szCs w:val="18"/>
              </w:rPr>
            </w:pP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La Recepción Provisional se iniciará cuando el </w:t>
            </w:r>
            <w:r w:rsidRPr="001C36F1">
              <w:rPr>
                <w:rFonts w:cstheme="minorHAnsi"/>
                <w:bCs/>
                <w:sz w:val="18"/>
                <w:szCs w:val="18"/>
              </w:rPr>
              <w:t xml:space="preserve">Supervisor </w:t>
            </w:r>
            <w:r w:rsidRPr="001C36F1">
              <w:rPr>
                <w:rFonts w:cstheme="minorHAnsi"/>
                <w:sz w:val="18"/>
                <w:szCs w:val="18"/>
              </w:rPr>
              <w:t xml:space="preserve">reciba la carta de aceptación de la </w:t>
            </w:r>
            <w:r w:rsidRPr="001C36F1">
              <w:rPr>
                <w:rFonts w:cstheme="minorHAnsi"/>
                <w:bCs/>
                <w:sz w:val="18"/>
                <w:szCs w:val="18"/>
              </w:rPr>
              <w:t>ENTIDAD</w:t>
            </w:r>
            <w:r w:rsidRPr="001C36F1">
              <w:rPr>
                <w:rFonts w:cstheme="minorHAnsi"/>
                <w:sz w:val="18"/>
                <w:szCs w:val="18"/>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5F7CD6" w:rsidRPr="001C36F1" w:rsidRDefault="005F7CD6" w:rsidP="001C36F1">
            <w:pPr>
              <w:ind w:left="113" w:right="255"/>
              <w:jc w:val="both"/>
              <w:rPr>
                <w:rFonts w:cstheme="minorHAnsi"/>
                <w:sz w:val="18"/>
                <w:szCs w:val="18"/>
              </w:rPr>
            </w:pP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El </w:t>
            </w:r>
            <w:r w:rsidRPr="001C36F1">
              <w:rPr>
                <w:rFonts w:cstheme="minorHAnsi"/>
                <w:bCs/>
                <w:sz w:val="18"/>
                <w:szCs w:val="18"/>
              </w:rPr>
              <w:t xml:space="preserve">Supervisor </w:t>
            </w:r>
            <w:r w:rsidRPr="001C36F1">
              <w:rPr>
                <w:rFonts w:cstheme="minorHAnsi"/>
                <w:sz w:val="18"/>
                <w:szCs w:val="18"/>
              </w:rPr>
              <w:t xml:space="preserve">deberá establecer de forma racional en función al tipo de obra el plazo máximo para la realización de la Recepción Definitiva, mismo que no podrá exceder de </w:t>
            </w:r>
            <w:r w:rsidRPr="001C36F1">
              <w:rPr>
                <w:rFonts w:cstheme="minorHAnsi"/>
                <w:b/>
                <w:color w:val="FF0000"/>
                <w:sz w:val="18"/>
                <w:szCs w:val="18"/>
              </w:rPr>
              <w:t>VEINTE (20)</w:t>
            </w:r>
            <w:r w:rsidRPr="001C36F1">
              <w:rPr>
                <w:rFonts w:cstheme="minorHAnsi"/>
                <w:color w:val="FF0000"/>
                <w:sz w:val="18"/>
                <w:szCs w:val="18"/>
              </w:rPr>
              <w:t xml:space="preserve"> </w:t>
            </w:r>
            <w:r w:rsidRPr="001C36F1">
              <w:rPr>
                <w:rFonts w:cstheme="minorHAnsi"/>
                <w:sz w:val="18"/>
                <w:szCs w:val="18"/>
              </w:rPr>
              <w:t xml:space="preserve">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1C36F1">
              <w:rPr>
                <w:rFonts w:cstheme="minorHAnsi"/>
                <w:snapToGrid w:val="0"/>
                <w:spacing w:val="-3"/>
                <w:sz w:val="18"/>
                <w:szCs w:val="18"/>
                <w:lang w:val="es-ES_tradnl"/>
              </w:rPr>
              <w:t xml:space="preserve">al CONTRATISTA </w:t>
            </w:r>
            <w:r w:rsidRPr="001C36F1">
              <w:rPr>
                <w:rFonts w:cstheme="minorHAnsi"/>
                <w:sz w:val="18"/>
                <w:szCs w:val="18"/>
              </w:rPr>
              <w:t>hasta que la obra sea entregada en forma satisfactoria.</w:t>
            </w:r>
          </w:p>
          <w:p w:rsidR="005F7CD6" w:rsidRPr="001C36F1" w:rsidRDefault="005F7CD6" w:rsidP="001C36F1">
            <w:pPr>
              <w:ind w:left="113" w:right="255"/>
              <w:jc w:val="both"/>
              <w:rPr>
                <w:rFonts w:cstheme="minorHAnsi"/>
                <w:sz w:val="18"/>
                <w:szCs w:val="18"/>
              </w:rPr>
            </w:pPr>
          </w:p>
          <w:p w:rsidR="005F7CD6" w:rsidRPr="001C36F1" w:rsidRDefault="005F7CD6" w:rsidP="001C36F1">
            <w:pPr>
              <w:pStyle w:val="Prrafodelista"/>
              <w:numPr>
                <w:ilvl w:val="0"/>
                <w:numId w:val="48"/>
              </w:numPr>
              <w:ind w:left="113" w:right="255"/>
              <w:contextualSpacing/>
              <w:jc w:val="both"/>
              <w:rPr>
                <w:rFonts w:cstheme="minorHAnsi"/>
                <w:b/>
                <w:szCs w:val="18"/>
              </w:rPr>
            </w:pPr>
            <w:r w:rsidRPr="001C36F1">
              <w:rPr>
                <w:rFonts w:cstheme="minorHAnsi"/>
                <w:b/>
                <w:szCs w:val="18"/>
              </w:rPr>
              <w:t xml:space="preserve">RECEPCIÓN </w:t>
            </w:r>
            <w:r w:rsidRPr="001C36F1">
              <w:rPr>
                <w:rFonts w:cstheme="minorHAnsi"/>
                <w:b/>
                <w:bCs/>
                <w:snapToGrid w:val="0"/>
                <w:szCs w:val="18"/>
              </w:rPr>
              <w:t>DEFINITIVA</w:t>
            </w:r>
            <w:r w:rsidRPr="001C36F1">
              <w:rPr>
                <w:rFonts w:cstheme="minorHAnsi"/>
                <w:b/>
                <w:szCs w:val="18"/>
              </w:rPr>
              <w:t xml:space="preserve"> DE OBRA.</w:t>
            </w:r>
          </w:p>
          <w:p w:rsidR="005F7CD6" w:rsidRPr="001C36F1" w:rsidRDefault="005F7CD6" w:rsidP="001C36F1">
            <w:pPr>
              <w:pStyle w:val="Prrafodelista"/>
              <w:numPr>
                <w:ilvl w:val="0"/>
                <w:numId w:val="48"/>
              </w:numPr>
              <w:ind w:left="113" w:right="255"/>
              <w:contextualSpacing/>
              <w:jc w:val="both"/>
              <w:rPr>
                <w:rFonts w:cstheme="minorHAnsi"/>
                <w:b/>
                <w:szCs w:val="18"/>
              </w:rPr>
            </w:pPr>
            <w:r w:rsidRPr="001C36F1">
              <w:rPr>
                <w:rFonts w:cstheme="minorHAnsi"/>
                <w:b/>
                <w:szCs w:val="18"/>
              </w:rPr>
              <w:t xml:space="preserve"> </w:t>
            </w:r>
          </w:p>
          <w:p w:rsidR="005F7CD6" w:rsidRPr="001C36F1" w:rsidRDefault="005F7CD6" w:rsidP="001C36F1">
            <w:pPr>
              <w:ind w:left="113" w:right="255"/>
              <w:jc w:val="both"/>
              <w:rPr>
                <w:rFonts w:cstheme="minorHAnsi"/>
                <w:sz w:val="18"/>
                <w:szCs w:val="18"/>
              </w:rPr>
            </w:pPr>
            <w:r w:rsidRPr="001C36F1">
              <w:rPr>
                <w:rFonts w:cstheme="minorHAnsi"/>
                <w:color w:val="FF0000"/>
                <w:sz w:val="18"/>
                <w:szCs w:val="18"/>
              </w:rPr>
              <w:t xml:space="preserve">Cinco (5) días </w:t>
            </w:r>
            <w:r w:rsidRPr="001C36F1">
              <w:rPr>
                <w:rFonts w:cstheme="minorHAnsi"/>
                <w:sz w:val="18"/>
                <w:szCs w:val="18"/>
              </w:rPr>
              <w:t xml:space="preserve">hábiles antes de que concluya el plazo previsto para la recepción definitiva, posterior a la entrega provisional, </w:t>
            </w:r>
            <w:r w:rsidRPr="001C36F1">
              <w:rPr>
                <w:rFonts w:cstheme="minorHAnsi"/>
                <w:snapToGrid w:val="0"/>
                <w:spacing w:val="-3"/>
                <w:sz w:val="18"/>
                <w:szCs w:val="18"/>
                <w:lang w:val="es-ES_tradnl"/>
              </w:rPr>
              <w:t xml:space="preserve">el CONTRATISTA </w:t>
            </w:r>
            <w:r w:rsidRPr="001C36F1">
              <w:rPr>
                <w:rFonts w:cstheme="minorHAnsi"/>
                <w:sz w:val="18"/>
                <w:szCs w:val="18"/>
              </w:rPr>
              <w:t xml:space="preserve">mediante carta expresa o en el Libro de Órdenes, solicitará al Supervisor, fije el día y hora para la Recepción Definitiva de la </w:t>
            </w:r>
            <w:r w:rsidRPr="001C36F1">
              <w:rPr>
                <w:rFonts w:cstheme="minorHAnsi"/>
                <w:caps/>
                <w:sz w:val="18"/>
                <w:szCs w:val="18"/>
              </w:rPr>
              <w:t>o</w:t>
            </w:r>
            <w:r w:rsidRPr="001C36F1">
              <w:rPr>
                <w:rFonts w:cstheme="minorHAnsi"/>
                <w:sz w:val="18"/>
                <w:szCs w:val="18"/>
              </w:rPr>
              <w:t xml:space="preserve">bra, haciendo conocer que han sido corregidas las fallas y subsanadas las deficiencias y observaciones señaladas en el Acta de Recepción Provisional (si estas existieron). El </w:t>
            </w:r>
            <w:r w:rsidRPr="001C36F1">
              <w:rPr>
                <w:rFonts w:cstheme="minorHAnsi"/>
                <w:bCs/>
                <w:sz w:val="18"/>
                <w:szCs w:val="18"/>
              </w:rPr>
              <w:t>Supervisor</w:t>
            </w:r>
            <w:r w:rsidRPr="001C36F1">
              <w:rPr>
                <w:rFonts w:cstheme="minorHAnsi"/>
                <w:sz w:val="18"/>
                <w:szCs w:val="18"/>
              </w:rPr>
              <w:t xml:space="preserve"> señalará la fecha y hora para el verificativo de este acto y pondrá en conocimiento a la </w:t>
            </w:r>
            <w:r w:rsidRPr="001C36F1">
              <w:rPr>
                <w:rFonts w:cstheme="minorHAnsi"/>
                <w:bCs/>
                <w:sz w:val="18"/>
                <w:szCs w:val="18"/>
              </w:rPr>
              <w:t>Entidad</w:t>
            </w:r>
            <w:r w:rsidRPr="001C36F1">
              <w:rPr>
                <w:rFonts w:cstheme="minorHAnsi"/>
                <w:sz w:val="18"/>
                <w:szCs w:val="18"/>
              </w:rPr>
              <w:t>.</w:t>
            </w:r>
          </w:p>
          <w:p w:rsidR="005F7CD6" w:rsidRPr="001C36F1" w:rsidRDefault="005F7CD6" w:rsidP="001C36F1">
            <w:pPr>
              <w:ind w:left="113" w:right="255"/>
              <w:jc w:val="both"/>
              <w:rPr>
                <w:rFonts w:cstheme="minorHAnsi"/>
                <w:bCs/>
                <w:sz w:val="18"/>
                <w:szCs w:val="18"/>
              </w:rPr>
            </w:pPr>
            <w:r w:rsidRPr="001C36F1">
              <w:rPr>
                <w:rFonts w:cstheme="minorHAnsi"/>
                <w:sz w:val="18"/>
                <w:szCs w:val="18"/>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1C36F1">
              <w:rPr>
                <w:rFonts w:cstheme="minorHAnsi"/>
                <w:bCs/>
                <w:sz w:val="18"/>
                <w:szCs w:val="18"/>
              </w:rPr>
              <w:t>Entidad.</w:t>
            </w:r>
          </w:p>
          <w:p w:rsidR="005F7CD6" w:rsidRPr="001C36F1" w:rsidRDefault="005F7CD6" w:rsidP="001C36F1">
            <w:pPr>
              <w:tabs>
                <w:tab w:val="num" w:pos="3846"/>
              </w:tabs>
              <w:ind w:left="113" w:right="255"/>
              <w:jc w:val="both"/>
              <w:rPr>
                <w:rFonts w:cstheme="minorHAnsi"/>
                <w:sz w:val="18"/>
                <w:szCs w:val="18"/>
              </w:rPr>
            </w:pPr>
            <w:r w:rsidRPr="001C36F1">
              <w:rPr>
                <w:rFonts w:cstheme="minorHAnsi"/>
                <w:sz w:val="18"/>
                <w:szCs w:val="18"/>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5F7CD6" w:rsidRPr="001C36F1" w:rsidRDefault="005F7CD6" w:rsidP="001C36F1">
            <w:pPr>
              <w:ind w:left="113" w:right="255"/>
              <w:jc w:val="both"/>
              <w:rPr>
                <w:rFonts w:cstheme="minorHAnsi"/>
                <w:sz w:val="18"/>
                <w:szCs w:val="18"/>
              </w:rPr>
            </w:pPr>
          </w:p>
          <w:p w:rsidR="005F7CD6" w:rsidRPr="001C36F1" w:rsidRDefault="005F7CD6" w:rsidP="001C36F1">
            <w:pPr>
              <w:pStyle w:val="Prrafodelista"/>
              <w:numPr>
                <w:ilvl w:val="0"/>
                <w:numId w:val="48"/>
              </w:numPr>
              <w:ind w:left="113" w:right="255"/>
              <w:contextualSpacing/>
              <w:jc w:val="both"/>
              <w:rPr>
                <w:rFonts w:cstheme="minorHAnsi"/>
                <w:szCs w:val="18"/>
              </w:rPr>
            </w:pPr>
            <w:r w:rsidRPr="001C36F1">
              <w:rPr>
                <w:rFonts w:cstheme="minorHAnsi"/>
                <w:b/>
                <w:szCs w:val="18"/>
              </w:rPr>
              <w:t>COMISIÓN DE RECEPCIÓN DE OBRA</w:t>
            </w:r>
            <w:r w:rsidRPr="001C36F1">
              <w:rPr>
                <w:rFonts w:cstheme="minorHAnsi"/>
                <w:szCs w:val="18"/>
              </w:rPr>
              <w:t xml:space="preserve"> estará conformada por personal del BCB y según su propósito estará integrada por:</w:t>
            </w:r>
          </w:p>
          <w:p w:rsidR="005F7CD6" w:rsidRPr="001C36F1" w:rsidRDefault="005F7CD6" w:rsidP="001C36F1">
            <w:pPr>
              <w:pStyle w:val="Prrafodelista"/>
              <w:numPr>
                <w:ilvl w:val="0"/>
                <w:numId w:val="48"/>
              </w:numPr>
              <w:ind w:left="113" w:right="255"/>
              <w:contextualSpacing/>
              <w:jc w:val="both"/>
              <w:rPr>
                <w:rFonts w:cstheme="minorHAnsi"/>
                <w:szCs w:val="18"/>
              </w:rPr>
            </w:pPr>
          </w:p>
          <w:p w:rsidR="005F7CD6" w:rsidRPr="001C36F1" w:rsidRDefault="005F7CD6" w:rsidP="00EB528F">
            <w:pPr>
              <w:pStyle w:val="Prrafodelista"/>
              <w:numPr>
                <w:ilvl w:val="0"/>
                <w:numId w:val="66"/>
              </w:numPr>
              <w:ind w:right="255"/>
              <w:jc w:val="both"/>
              <w:rPr>
                <w:rFonts w:cstheme="minorHAnsi"/>
                <w:szCs w:val="18"/>
              </w:rPr>
            </w:pPr>
            <w:r w:rsidRPr="001C36F1">
              <w:rPr>
                <w:rFonts w:cstheme="minorHAnsi"/>
                <w:szCs w:val="18"/>
              </w:rPr>
              <w:t>El FISCAL DE OBRA</w:t>
            </w:r>
          </w:p>
          <w:p w:rsidR="005F7CD6" w:rsidRPr="001C36F1" w:rsidRDefault="005F7CD6" w:rsidP="00EB528F">
            <w:pPr>
              <w:pStyle w:val="Prrafodelista"/>
              <w:numPr>
                <w:ilvl w:val="0"/>
                <w:numId w:val="66"/>
              </w:numPr>
              <w:ind w:right="255"/>
              <w:jc w:val="both"/>
              <w:rPr>
                <w:rFonts w:cstheme="minorHAnsi"/>
                <w:szCs w:val="18"/>
              </w:rPr>
            </w:pPr>
            <w:r w:rsidRPr="001C36F1">
              <w:rPr>
                <w:rFonts w:cstheme="minorHAnsi"/>
                <w:szCs w:val="18"/>
              </w:rPr>
              <w:t xml:space="preserve">Un representante de la Unidad Administrativa </w:t>
            </w:r>
          </w:p>
          <w:p w:rsidR="005F7CD6" w:rsidRPr="001C36F1" w:rsidRDefault="005F7CD6" w:rsidP="00EB528F">
            <w:pPr>
              <w:pStyle w:val="Prrafodelista"/>
              <w:numPr>
                <w:ilvl w:val="0"/>
                <w:numId w:val="66"/>
              </w:numPr>
              <w:contextualSpacing/>
              <w:jc w:val="both"/>
              <w:rPr>
                <w:rFonts w:cstheme="minorHAnsi"/>
                <w:b/>
                <w:szCs w:val="18"/>
                <w:lang w:val="es-BO" w:eastAsia="es-BO"/>
              </w:rPr>
            </w:pPr>
            <w:r w:rsidRPr="001C36F1">
              <w:rPr>
                <w:rFonts w:cstheme="minorHAnsi"/>
                <w:szCs w:val="18"/>
              </w:rPr>
              <w:t>Un representante técnico de la Unidad Solicitante</w:t>
            </w:r>
          </w:p>
        </w:tc>
      </w:tr>
      <w:tr w:rsidR="005F7CD6" w:rsidRPr="00D553D9" w:rsidTr="00EC7ED1">
        <w:trPr>
          <w:trHeight w:val="342"/>
          <w:jc w:val="center"/>
        </w:trPr>
        <w:tc>
          <w:tcPr>
            <w:tcW w:w="9498" w:type="dxa"/>
            <w:shd w:val="clear" w:color="auto" w:fill="D9D9D9" w:themeFill="background1" w:themeFillShade="D9"/>
            <w:vAlign w:val="center"/>
          </w:tcPr>
          <w:p w:rsidR="005F7CD6" w:rsidRPr="001C36F1" w:rsidRDefault="005F7CD6" w:rsidP="001C36F1">
            <w:pPr>
              <w:numPr>
                <w:ilvl w:val="0"/>
                <w:numId w:val="62"/>
              </w:numPr>
              <w:ind w:left="422" w:hanging="283"/>
              <w:contextualSpacing/>
              <w:jc w:val="both"/>
              <w:rPr>
                <w:rFonts w:eastAsia="Calibri" w:cstheme="minorHAnsi"/>
                <w:b/>
                <w:bCs/>
                <w:snapToGrid w:val="0"/>
                <w:sz w:val="18"/>
                <w:szCs w:val="18"/>
                <w:lang w:val="es-BO" w:eastAsia="es-BO"/>
              </w:rPr>
            </w:pPr>
            <w:r w:rsidRPr="001C36F1">
              <w:rPr>
                <w:rFonts w:cstheme="minorHAnsi"/>
                <w:b/>
                <w:sz w:val="18"/>
                <w:szCs w:val="18"/>
                <w:lang w:val="es-BO" w:eastAsia="es-BO"/>
              </w:rPr>
              <w:lastRenderedPageBreak/>
              <w:t>OTRAS CONSIDERACIONES</w:t>
            </w:r>
          </w:p>
        </w:tc>
      </w:tr>
      <w:tr w:rsidR="005F7CD6" w:rsidRPr="00D553D9" w:rsidTr="00EC7ED1">
        <w:trPr>
          <w:trHeight w:val="972"/>
          <w:jc w:val="center"/>
        </w:trPr>
        <w:tc>
          <w:tcPr>
            <w:tcW w:w="9498" w:type="dxa"/>
            <w:shd w:val="clear" w:color="auto" w:fill="auto"/>
          </w:tcPr>
          <w:p w:rsidR="005F7CD6" w:rsidRPr="001C36F1" w:rsidRDefault="005F7CD6" w:rsidP="001C36F1">
            <w:pPr>
              <w:jc w:val="both"/>
              <w:rPr>
                <w:rFonts w:eastAsia="Calibri" w:cstheme="minorHAnsi"/>
                <w:sz w:val="18"/>
                <w:szCs w:val="18"/>
                <w:lang w:eastAsia="en-US"/>
              </w:rPr>
            </w:pPr>
          </w:p>
          <w:p w:rsidR="005F7CD6" w:rsidRPr="001C36F1" w:rsidRDefault="005F7CD6" w:rsidP="001C36F1">
            <w:pPr>
              <w:jc w:val="both"/>
              <w:rPr>
                <w:rFonts w:eastAsia="Calibri" w:cstheme="minorHAnsi"/>
                <w:sz w:val="18"/>
                <w:szCs w:val="18"/>
                <w:lang w:eastAsia="en-US"/>
              </w:rPr>
            </w:pPr>
            <w:r w:rsidRPr="001C36F1">
              <w:rPr>
                <w:rFonts w:eastAsia="Calibri" w:cstheme="minorHAnsi"/>
                <w:sz w:val="18"/>
                <w:szCs w:val="18"/>
                <w:lang w:eastAsia="en-US"/>
              </w:rPr>
              <w:t xml:space="preserve">El costo del transporte de los materiales y/o costos de alquiler de equipos y todos los gastos que puedan emerger de la ejecución de la obra, serán cubiertos por el </w:t>
            </w:r>
            <w:r w:rsidRPr="001C36F1">
              <w:rPr>
                <w:rFonts w:eastAsia="Calibri" w:cstheme="minorHAnsi"/>
                <w:b/>
                <w:sz w:val="18"/>
                <w:szCs w:val="18"/>
                <w:lang w:eastAsia="en-US"/>
              </w:rPr>
              <w:t>CONTRATISTA</w:t>
            </w:r>
            <w:r w:rsidRPr="001C36F1">
              <w:rPr>
                <w:rFonts w:eastAsia="Calibri" w:cstheme="minorHAnsi"/>
                <w:sz w:val="18"/>
                <w:szCs w:val="18"/>
                <w:lang w:eastAsia="en-US"/>
              </w:rPr>
              <w:t>.</w:t>
            </w:r>
          </w:p>
          <w:p w:rsidR="005F7CD6" w:rsidRPr="001C36F1" w:rsidRDefault="005F7CD6" w:rsidP="001C36F1">
            <w:pPr>
              <w:autoSpaceDE w:val="0"/>
              <w:autoSpaceDN w:val="0"/>
              <w:adjustRightInd w:val="0"/>
              <w:jc w:val="both"/>
              <w:rPr>
                <w:rFonts w:eastAsiaTheme="minorHAnsi" w:cstheme="minorHAnsi"/>
                <w:sz w:val="18"/>
                <w:szCs w:val="18"/>
                <w:lang w:eastAsia="en-US"/>
              </w:rPr>
            </w:pPr>
            <w:r w:rsidRPr="001C36F1">
              <w:rPr>
                <w:rFonts w:eastAsiaTheme="minorHAnsi" w:cstheme="minorHAnsi"/>
                <w:sz w:val="18"/>
                <w:szCs w:val="18"/>
                <w:lang w:eastAsia="en-US"/>
              </w:rPr>
              <w:t>Cualquier modificación de lo establecido (monto, plazo, tiempo, etc.) en el presente documento, deberá regirse a la normativa vigente.</w:t>
            </w:r>
          </w:p>
          <w:p w:rsidR="005F7CD6" w:rsidRPr="001C36F1" w:rsidRDefault="005F7CD6" w:rsidP="001C36F1">
            <w:pPr>
              <w:autoSpaceDE w:val="0"/>
              <w:autoSpaceDN w:val="0"/>
              <w:adjustRightInd w:val="0"/>
              <w:jc w:val="both"/>
              <w:rPr>
                <w:rFonts w:eastAsiaTheme="minorHAnsi" w:cstheme="minorHAnsi"/>
                <w:sz w:val="18"/>
                <w:szCs w:val="18"/>
                <w:lang w:eastAsia="en-US"/>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eastAsia="Calibri" w:cstheme="minorHAnsi"/>
                <w:b/>
                <w:bCs/>
                <w:snapToGrid w:val="0"/>
                <w:sz w:val="18"/>
                <w:szCs w:val="18"/>
                <w:lang w:val="es-BO" w:eastAsia="es-BO"/>
              </w:rPr>
            </w:pPr>
            <w:r w:rsidRPr="001C36F1">
              <w:rPr>
                <w:rFonts w:cstheme="minorHAnsi"/>
                <w:b/>
                <w:sz w:val="18"/>
                <w:szCs w:val="18"/>
                <w:lang w:val="es-BO" w:eastAsia="es-BO"/>
              </w:rPr>
              <w:t>PLAZO DE EJECUCIÓN</w:t>
            </w:r>
          </w:p>
        </w:tc>
      </w:tr>
      <w:tr w:rsidR="005F7CD6" w:rsidRPr="00D553D9" w:rsidTr="00D553D9">
        <w:trPr>
          <w:trHeight w:val="2823"/>
          <w:jc w:val="center"/>
        </w:trPr>
        <w:tc>
          <w:tcPr>
            <w:tcW w:w="9498" w:type="dxa"/>
            <w:vAlign w:val="center"/>
          </w:tcPr>
          <w:p w:rsidR="005F7CD6" w:rsidRPr="001C36F1" w:rsidRDefault="005F7CD6" w:rsidP="001C36F1">
            <w:pPr>
              <w:ind w:right="176"/>
              <w:jc w:val="both"/>
              <w:rPr>
                <w:rFonts w:eastAsia="Calibri" w:cstheme="minorHAnsi"/>
                <w:b/>
                <w:bCs/>
                <w:snapToGrid w:val="0"/>
                <w:sz w:val="18"/>
                <w:szCs w:val="18"/>
                <w:lang w:val="es-BO" w:eastAsia="es-BO"/>
              </w:rPr>
            </w:pPr>
          </w:p>
          <w:p w:rsidR="005F7CD6" w:rsidRPr="001C36F1" w:rsidRDefault="005F7CD6" w:rsidP="001C36F1">
            <w:pPr>
              <w:pStyle w:val="Prrafodelista"/>
              <w:numPr>
                <w:ilvl w:val="6"/>
                <w:numId w:val="52"/>
              </w:numPr>
              <w:ind w:left="486" w:right="176" w:hanging="283"/>
              <w:jc w:val="both"/>
              <w:rPr>
                <w:rFonts w:eastAsia="Calibri" w:cstheme="minorHAnsi"/>
                <w:b/>
                <w:bCs/>
                <w:snapToGrid w:val="0"/>
                <w:szCs w:val="18"/>
                <w:lang w:val="es-BO" w:eastAsia="es-BO"/>
              </w:rPr>
            </w:pPr>
            <w:r w:rsidRPr="001C36F1">
              <w:rPr>
                <w:rFonts w:eastAsia="Calibri" w:cstheme="minorHAnsi"/>
                <w:b/>
                <w:bCs/>
                <w:snapToGrid w:val="0"/>
                <w:szCs w:val="18"/>
                <w:lang w:val="es-BO" w:eastAsia="es-BO"/>
              </w:rPr>
              <w:t>PLAZO</w:t>
            </w:r>
          </w:p>
          <w:p w:rsidR="005F7CD6" w:rsidRPr="001C36F1" w:rsidRDefault="005F7CD6" w:rsidP="001C36F1">
            <w:pPr>
              <w:ind w:right="176"/>
              <w:jc w:val="both"/>
              <w:rPr>
                <w:rFonts w:eastAsia="Calibri" w:cstheme="minorHAnsi"/>
                <w:b/>
                <w:bCs/>
                <w:snapToGrid w:val="0"/>
                <w:sz w:val="18"/>
                <w:szCs w:val="18"/>
                <w:lang w:val="es-BO" w:eastAsia="es-BO"/>
              </w:rPr>
            </w:pPr>
          </w:p>
          <w:p w:rsidR="005F7CD6" w:rsidRPr="001C36F1" w:rsidRDefault="005F7CD6" w:rsidP="001C36F1">
            <w:pPr>
              <w:ind w:right="176"/>
              <w:jc w:val="both"/>
              <w:rPr>
                <w:rFonts w:eastAsia="Calibri" w:cstheme="minorHAnsi"/>
                <w:b/>
                <w:bCs/>
                <w:snapToGrid w:val="0"/>
                <w:sz w:val="18"/>
                <w:szCs w:val="18"/>
                <w:lang w:val="es-BO" w:eastAsia="es-BO"/>
              </w:rPr>
            </w:pPr>
            <w:r w:rsidRPr="001C36F1">
              <w:rPr>
                <w:rFonts w:eastAsia="Calibri" w:cstheme="minorHAnsi"/>
                <w:bCs/>
                <w:snapToGrid w:val="0"/>
                <w:sz w:val="18"/>
                <w:szCs w:val="18"/>
                <w:lang w:val="es-BO" w:eastAsia="es-BO"/>
              </w:rPr>
              <w:t xml:space="preserve">La obra deberá ser ejecutada en un plazo máximo de </w:t>
            </w:r>
            <w:r w:rsidRPr="001C36F1">
              <w:rPr>
                <w:rFonts w:eastAsia="Calibri" w:cstheme="minorHAnsi"/>
                <w:b/>
                <w:bCs/>
                <w:snapToGrid w:val="0"/>
                <w:sz w:val="18"/>
                <w:szCs w:val="18"/>
                <w:lang w:val="es-BO" w:eastAsia="es-BO"/>
              </w:rPr>
              <w:t>SESENTA (60) DÍAS CALENDARIO</w:t>
            </w:r>
            <w:r w:rsidRPr="001C36F1">
              <w:rPr>
                <w:rFonts w:eastAsia="Calibri" w:cstheme="minorHAnsi"/>
                <w:bCs/>
                <w:snapToGrid w:val="0"/>
                <w:sz w:val="18"/>
                <w:szCs w:val="18"/>
                <w:lang w:val="es-BO" w:eastAsia="es-BO"/>
              </w:rPr>
              <w:t xml:space="preserve">, computable desde la fecha establecida en la Orden de Proceder, emitida por el </w:t>
            </w:r>
            <w:r w:rsidRPr="001C36F1">
              <w:rPr>
                <w:rFonts w:eastAsia="Calibri" w:cstheme="minorHAnsi"/>
                <w:b/>
                <w:bCs/>
                <w:snapToGrid w:val="0"/>
                <w:sz w:val="18"/>
                <w:szCs w:val="18"/>
                <w:lang w:val="es-BO" w:eastAsia="es-BO"/>
              </w:rPr>
              <w:t>SUPERVISOR DE OBRA</w:t>
            </w:r>
            <w:r w:rsidRPr="001C36F1">
              <w:rPr>
                <w:rFonts w:eastAsia="Calibri" w:cstheme="minorHAnsi"/>
                <w:bCs/>
                <w:snapToGrid w:val="0"/>
                <w:sz w:val="18"/>
                <w:szCs w:val="18"/>
                <w:lang w:val="es-BO" w:eastAsia="es-BO"/>
              </w:rPr>
              <w:t xml:space="preserve"> hasta la </w:t>
            </w:r>
            <w:r w:rsidRPr="001C36F1">
              <w:rPr>
                <w:rFonts w:eastAsia="Calibri" w:cstheme="minorHAnsi"/>
                <w:b/>
                <w:bCs/>
                <w:snapToGrid w:val="0"/>
                <w:sz w:val="18"/>
                <w:szCs w:val="18"/>
                <w:lang w:val="es-BO" w:eastAsia="es-BO"/>
              </w:rPr>
              <w:t>Recepción Provisional.</w:t>
            </w:r>
          </w:p>
          <w:p w:rsidR="005F7CD6" w:rsidRPr="001C36F1" w:rsidRDefault="005F7CD6" w:rsidP="001C36F1">
            <w:pPr>
              <w:ind w:right="176"/>
              <w:jc w:val="both"/>
              <w:rPr>
                <w:rFonts w:eastAsia="Calibri" w:cstheme="minorHAnsi"/>
                <w:b/>
                <w:bCs/>
                <w:snapToGrid w:val="0"/>
                <w:sz w:val="18"/>
                <w:szCs w:val="18"/>
                <w:lang w:val="es-BO" w:eastAsia="es-BO"/>
              </w:rPr>
            </w:pPr>
          </w:p>
          <w:p w:rsidR="005F7CD6" w:rsidRPr="001C36F1" w:rsidRDefault="005F7CD6" w:rsidP="001C36F1">
            <w:pPr>
              <w:ind w:right="176"/>
              <w:jc w:val="both"/>
              <w:rPr>
                <w:rFonts w:eastAsia="Calibri" w:cstheme="minorHAnsi"/>
                <w:b/>
                <w:bCs/>
                <w:snapToGrid w:val="0"/>
                <w:sz w:val="18"/>
                <w:szCs w:val="18"/>
                <w:lang w:val="es-BO" w:eastAsia="es-BO"/>
              </w:rPr>
            </w:pPr>
            <w:r w:rsidRPr="001C36F1">
              <w:rPr>
                <w:rFonts w:cstheme="minorHAnsi"/>
                <w:bCs/>
                <w:snapToGrid w:val="0"/>
                <w:sz w:val="18"/>
                <w:szCs w:val="18"/>
                <w:lang w:eastAsia="es-BO"/>
              </w:rPr>
              <w:t xml:space="preserve">Se establece que no podrá exceder los </w:t>
            </w:r>
            <w:r w:rsidRPr="001C36F1">
              <w:rPr>
                <w:rFonts w:cstheme="minorHAnsi"/>
                <w:b/>
                <w:bCs/>
                <w:snapToGrid w:val="0"/>
                <w:sz w:val="18"/>
                <w:szCs w:val="18"/>
                <w:lang w:eastAsia="es-BO"/>
              </w:rPr>
              <w:t>VEINTE</w:t>
            </w:r>
            <w:r w:rsidRPr="001C36F1">
              <w:rPr>
                <w:rFonts w:cstheme="minorHAnsi"/>
                <w:b/>
                <w:bCs/>
                <w:snapToGrid w:val="0"/>
                <w:color w:val="FF0000"/>
                <w:sz w:val="18"/>
                <w:szCs w:val="18"/>
                <w:lang w:eastAsia="es-BO"/>
              </w:rPr>
              <w:t xml:space="preserve"> (20) DÍAS CALENDARIO</w:t>
            </w:r>
            <w:r w:rsidRPr="001C36F1">
              <w:rPr>
                <w:rFonts w:cstheme="minorHAnsi"/>
                <w:bCs/>
                <w:snapToGrid w:val="0"/>
                <w:color w:val="FF0000"/>
                <w:sz w:val="18"/>
                <w:szCs w:val="18"/>
                <w:lang w:eastAsia="es-BO"/>
              </w:rPr>
              <w:t xml:space="preserve"> </w:t>
            </w:r>
            <w:r w:rsidRPr="001C36F1">
              <w:rPr>
                <w:rFonts w:cstheme="minorHAnsi"/>
                <w:bCs/>
                <w:snapToGrid w:val="0"/>
                <w:sz w:val="18"/>
                <w:szCs w:val="18"/>
                <w:lang w:eastAsia="es-BO"/>
              </w:rPr>
              <w:t xml:space="preserve">para proceder a la </w:t>
            </w:r>
            <w:r w:rsidRPr="001C36F1">
              <w:rPr>
                <w:rFonts w:cstheme="minorHAnsi"/>
                <w:b/>
                <w:bCs/>
                <w:snapToGrid w:val="0"/>
                <w:sz w:val="18"/>
                <w:szCs w:val="18"/>
                <w:lang w:eastAsia="es-BO"/>
              </w:rPr>
              <w:t>recepción definitiva</w:t>
            </w:r>
            <w:r w:rsidRPr="001C36F1">
              <w:rPr>
                <w:rFonts w:cstheme="minorHAnsi"/>
                <w:bCs/>
                <w:snapToGrid w:val="0"/>
                <w:sz w:val="18"/>
                <w:szCs w:val="18"/>
                <w:lang w:eastAsia="es-BO"/>
              </w:rPr>
              <w:t xml:space="preserve"> el cual </w:t>
            </w:r>
            <w:r w:rsidRPr="001C36F1">
              <w:rPr>
                <w:rFonts w:cstheme="minorHAnsi"/>
                <w:sz w:val="18"/>
                <w:szCs w:val="18"/>
              </w:rPr>
              <w:t xml:space="preserve">será computado desde el </w:t>
            </w:r>
            <w:r w:rsidRPr="001C36F1">
              <w:rPr>
                <w:rFonts w:cstheme="minorHAnsi"/>
                <w:b/>
                <w:sz w:val="18"/>
                <w:szCs w:val="18"/>
              </w:rPr>
              <w:t>día siguiente</w:t>
            </w:r>
            <w:r w:rsidRPr="001C36F1">
              <w:rPr>
                <w:rFonts w:cstheme="minorHAnsi"/>
                <w:sz w:val="18"/>
                <w:szCs w:val="18"/>
              </w:rPr>
              <w:t xml:space="preserve"> de la fecha de </w:t>
            </w:r>
            <w:r w:rsidRPr="001C36F1">
              <w:rPr>
                <w:rFonts w:cstheme="minorHAnsi"/>
                <w:b/>
                <w:sz w:val="18"/>
                <w:szCs w:val="18"/>
              </w:rPr>
              <w:t>recepción provisional</w:t>
            </w:r>
          </w:p>
          <w:p w:rsidR="005F7CD6" w:rsidRPr="001C36F1" w:rsidRDefault="005F7CD6" w:rsidP="001C36F1">
            <w:pPr>
              <w:ind w:right="176"/>
              <w:jc w:val="both"/>
              <w:rPr>
                <w:rFonts w:eastAsia="Calibri" w:cstheme="minorHAnsi"/>
                <w:bCs/>
                <w:snapToGrid w:val="0"/>
                <w:sz w:val="18"/>
                <w:szCs w:val="18"/>
                <w:lang w:val="es-BO" w:eastAsia="es-BO"/>
              </w:rPr>
            </w:pPr>
          </w:p>
          <w:p w:rsidR="005F7CD6" w:rsidRPr="001C36F1" w:rsidRDefault="005F7CD6" w:rsidP="001C36F1">
            <w:pPr>
              <w:pStyle w:val="Prrafodelista"/>
              <w:numPr>
                <w:ilvl w:val="6"/>
                <w:numId w:val="52"/>
              </w:numPr>
              <w:ind w:left="486" w:right="176" w:hanging="283"/>
              <w:jc w:val="both"/>
              <w:rPr>
                <w:rFonts w:eastAsia="Calibri" w:cstheme="minorHAnsi"/>
                <w:b/>
                <w:bCs/>
                <w:snapToGrid w:val="0"/>
                <w:szCs w:val="18"/>
                <w:lang w:val="es-BO" w:eastAsia="es-BO"/>
              </w:rPr>
            </w:pPr>
            <w:r w:rsidRPr="001C36F1">
              <w:rPr>
                <w:rFonts w:eastAsia="Calibri" w:cstheme="minorHAnsi"/>
                <w:b/>
                <w:bCs/>
                <w:snapToGrid w:val="0"/>
                <w:szCs w:val="18"/>
                <w:lang w:val="es-BO" w:eastAsia="es-BO"/>
              </w:rPr>
              <w:t>CRONOGRAMA</w:t>
            </w:r>
          </w:p>
          <w:p w:rsidR="005F7CD6" w:rsidRPr="001C36F1" w:rsidRDefault="005F7CD6" w:rsidP="001C36F1">
            <w:pPr>
              <w:ind w:right="176"/>
              <w:jc w:val="both"/>
              <w:rPr>
                <w:rFonts w:eastAsia="Calibri" w:cstheme="minorHAnsi"/>
                <w:b/>
                <w:bCs/>
                <w:snapToGrid w:val="0"/>
                <w:sz w:val="18"/>
                <w:szCs w:val="18"/>
                <w:lang w:val="es-BO" w:eastAsia="es-BO"/>
              </w:rPr>
            </w:pPr>
          </w:p>
          <w:p w:rsidR="005F7CD6" w:rsidRPr="001C36F1" w:rsidRDefault="005F7CD6" w:rsidP="001C36F1">
            <w:pPr>
              <w:ind w:right="176"/>
              <w:jc w:val="both"/>
              <w:rPr>
                <w:rFonts w:eastAsia="Calibri" w:cstheme="minorHAnsi"/>
                <w:bCs/>
                <w:snapToGrid w:val="0"/>
                <w:sz w:val="18"/>
                <w:szCs w:val="18"/>
                <w:lang w:val="es-BO" w:eastAsia="es-BO"/>
              </w:rPr>
            </w:pPr>
            <w:r w:rsidRPr="001C36F1">
              <w:rPr>
                <w:rFonts w:cstheme="minorHAnsi"/>
                <w:bCs/>
                <w:snapToGrid w:val="0"/>
                <w:sz w:val="18"/>
                <w:szCs w:val="18"/>
                <w:lang w:val="es-BO" w:eastAsia="es-BO"/>
              </w:rPr>
              <w:t>El Contratista</w:t>
            </w:r>
            <w:r w:rsidRPr="001C36F1">
              <w:rPr>
                <w:rFonts w:eastAsia="Calibri" w:cstheme="minorHAnsi"/>
                <w:bCs/>
                <w:snapToGrid w:val="0"/>
                <w:sz w:val="18"/>
                <w:szCs w:val="18"/>
                <w:lang w:val="es-BO" w:eastAsia="es-BO"/>
              </w:rPr>
              <w:t xml:space="preserve">, luego de recibida la Orden de Proceder deberá entregar el cronograma de obra (que podrá ser el que se presentó en la propuesta) al </w:t>
            </w:r>
            <w:r w:rsidRPr="001C36F1">
              <w:rPr>
                <w:rFonts w:eastAsia="Cambria Math" w:cstheme="minorHAnsi"/>
                <w:b/>
                <w:color w:val="000000"/>
                <w:sz w:val="18"/>
                <w:szCs w:val="18"/>
                <w:lang w:val="es-BO" w:eastAsia="en-US"/>
              </w:rPr>
              <w:t>SUPERVISOR DE OBRA</w:t>
            </w:r>
            <w:r w:rsidRPr="001C36F1">
              <w:rPr>
                <w:rFonts w:eastAsia="Cambria Math" w:cstheme="minorHAnsi"/>
                <w:color w:val="000000"/>
                <w:sz w:val="18"/>
                <w:szCs w:val="18"/>
                <w:lang w:val="es-BO" w:eastAsia="en-US"/>
              </w:rPr>
              <w:t xml:space="preserve"> </w:t>
            </w:r>
            <w:r w:rsidRPr="001C36F1">
              <w:rPr>
                <w:rFonts w:eastAsia="Calibri" w:cstheme="minorHAnsi"/>
                <w:bCs/>
                <w:snapToGrid w:val="0"/>
                <w:sz w:val="18"/>
                <w:szCs w:val="18"/>
                <w:lang w:val="es-BO" w:eastAsia="es-BO"/>
              </w:rPr>
              <w:t>para su aprobación, el mismo que podrá ser ajustado durante la ejecución de la obra por causas debidamente justificadas y aprobadas por el Supervisor de Obra.</w:t>
            </w:r>
          </w:p>
          <w:p w:rsidR="005F7CD6" w:rsidRPr="001C36F1" w:rsidRDefault="005F7CD6" w:rsidP="001C36F1">
            <w:pPr>
              <w:spacing w:before="120" w:after="120"/>
              <w:jc w:val="both"/>
              <w:rPr>
                <w:rFonts w:eastAsia="Calibri" w:cstheme="minorHAnsi"/>
                <w:bCs/>
                <w:snapToGrid w:val="0"/>
                <w:sz w:val="18"/>
                <w:szCs w:val="18"/>
                <w:lang w:val="es-BO" w:eastAsia="es-BO"/>
              </w:rPr>
            </w:pPr>
            <w:r w:rsidRPr="001C36F1">
              <w:rPr>
                <w:rFonts w:eastAsia="Calibri" w:cstheme="minorHAnsi"/>
                <w:bCs/>
                <w:snapToGrid w:val="0"/>
                <w:sz w:val="18"/>
                <w:szCs w:val="18"/>
                <w:lang w:val="es-BO" w:eastAsia="es-BO"/>
              </w:rPr>
              <w:t>En caso de que e</w:t>
            </w:r>
            <w:r w:rsidRPr="001C36F1">
              <w:rPr>
                <w:rFonts w:cstheme="minorHAnsi"/>
                <w:bCs/>
                <w:snapToGrid w:val="0"/>
                <w:sz w:val="18"/>
                <w:szCs w:val="18"/>
                <w:lang w:val="es-BO" w:eastAsia="es-BO"/>
              </w:rPr>
              <w:t xml:space="preserve">l </w:t>
            </w:r>
            <w:r w:rsidRPr="001C36F1">
              <w:rPr>
                <w:rFonts w:cstheme="minorHAnsi"/>
                <w:b/>
                <w:bCs/>
                <w:snapToGrid w:val="0"/>
                <w:sz w:val="18"/>
                <w:szCs w:val="18"/>
                <w:lang w:val="es-BO" w:eastAsia="es-BO"/>
              </w:rPr>
              <w:t xml:space="preserve">Contratista </w:t>
            </w:r>
            <w:r w:rsidRPr="001C36F1">
              <w:rPr>
                <w:rFonts w:eastAsia="Calibri" w:cstheme="minorHAnsi"/>
                <w:bCs/>
                <w:snapToGrid w:val="0"/>
                <w:sz w:val="18"/>
                <w:szCs w:val="18"/>
                <w:lang w:val="es-BO" w:eastAsia="es-BO"/>
              </w:rPr>
              <w:t xml:space="preserve">suspenda los trabajos sin justificación por más </w:t>
            </w:r>
            <w:r w:rsidRPr="001C36F1">
              <w:rPr>
                <w:rFonts w:eastAsia="Calibri" w:cstheme="minorHAnsi"/>
                <w:b/>
                <w:bCs/>
                <w:snapToGrid w:val="0"/>
                <w:color w:val="FF0000"/>
                <w:sz w:val="18"/>
                <w:szCs w:val="18"/>
                <w:lang w:val="es-BO" w:eastAsia="es-BO"/>
              </w:rPr>
              <w:t>DE CINCO (5) DÍAS CALENDARIO</w:t>
            </w:r>
            <w:r w:rsidRPr="001C36F1">
              <w:rPr>
                <w:rFonts w:eastAsia="Calibri" w:cstheme="minorHAnsi"/>
                <w:bCs/>
                <w:snapToGrid w:val="0"/>
                <w:color w:val="FF0000"/>
                <w:sz w:val="18"/>
                <w:szCs w:val="18"/>
                <w:lang w:val="es-BO" w:eastAsia="es-BO"/>
              </w:rPr>
              <w:t xml:space="preserve"> </w:t>
            </w:r>
            <w:r w:rsidRPr="001C36F1">
              <w:rPr>
                <w:rFonts w:eastAsia="Calibri" w:cstheme="minorHAnsi"/>
                <w:bCs/>
                <w:snapToGrid w:val="0"/>
                <w:sz w:val="18"/>
                <w:szCs w:val="18"/>
                <w:lang w:val="es-BO" w:eastAsia="es-BO"/>
              </w:rPr>
              <w:t>continuo sin autorización del Supervisor de Obra, se procederá a la Resolución del Contrato por causales atribuibles a</w:t>
            </w:r>
            <w:r w:rsidRPr="001C36F1">
              <w:rPr>
                <w:rFonts w:cstheme="minorHAnsi"/>
                <w:bCs/>
                <w:snapToGrid w:val="0"/>
                <w:sz w:val="18"/>
                <w:szCs w:val="18"/>
                <w:lang w:val="es-BO" w:eastAsia="es-BO"/>
              </w:rPr>
              <w:t xml:space="preserve">l </w:t>
            </w:r>
            <w:r w:rsidRPr="001C36F1">
              <w:rPr>
                <w:rFonts w:cstheme="minorHAnsi"/>
                <w:b/>
                <w:bCs/>
                <w:snapToGrid w:val="0"/>
                <w:sz w:val="18"/>
                <w:szCs w:val="18"/>
                <w:lang w:val="es-BO" w:eastAsia="es-BO"/>
              </w:rPr>
              <w:t>Contratista</w:t>
            </w:r>
            <w:r w:rsidRPr="001C36F1">
              <w:rPr>
                <w:rFonts w:eastAsia="Calibri" w:cstheme="minorHAnsi"/>
                <w:bCs/>
                <w:snapToGrid w:val="0"/>
                <w:sz w:val="18"/>
                <w:szCs w:val="18"/>
                <w:lang w:val="es-BO" w:eastAsia="es-BO"/>
              </w:rPr>
              <w:t>.</w:t>
            </w:r>
          </w:p>
        </w:tc>
      </w:tr>
      <w:tr w:rsidR="005F7CD6" w:rsidRPr="00D553D9" w:rsidTr="00EC7ED1">
        <w:trPr>
          <w:trHeight w:val="397"/>
          <w:jc w:val="center"/>
        </w:trPr>
        <w:tc>
          <w:tcPr>
            <w:tcW w:w="9498" w:type="dxa"/>
            <w:tcBorders>
              <w:bottom w:val="single" w:sz="4" w:space="0" w:color="auto"/>
            </w:tcBorders>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 xml:space="preserve">LUGAR </w:t>
            </w:r>
            <w:r w:rsidRPr="001C36F1">
              <w:rPr>
                <w:rFonts w:cstheme="minorHAnsi"/>
                <w:b/>
                <w:bCs/>
                <w:snapToGrid w:val="0"/>
                <w:sz w:val="18"/>
                <w:szCs w:val="18"/>
                <w:lang w:val="es-BO" w:eastAsia="es-BO"/>
              </w:rPr>
              <w:t>DE</w:t>
            </w:r>
            <w:r w:rsidRPr="001C36F1">
              <w:rPr>
                <w:rFonts w:cstheme="minorHAnsi"/>
                <w:b/>
                <w:sz w:val="18"/>
                <w:szCs w:val="18"/>
                <w:lang w:val="es-BO" w:eastAsia="es-BO"/>
              </w:rPr>
              <w:t xml:space="preserve"> EJECUCIÓN</w:t>
            </w:r>
          </w:p>
        </w:tc>
      </w:tr>
      <w:tr w:rsidR="005F7CD6" w:rsidRPr="00D553D9" w:rsidTr="00EC7ED1">
        <w:trPr>
          <w:trHeight w:val="258"/>
          <w:jc w:val="center"/>
        </w:trPr>
        <w:tc>
          <w:tcPr>
            <w:tcW w:w="9498" w:type="dxa"/>
            <w:tcBorders>
              <w:bottom w:val="single" w:sz="4" w:space="0" w:color="auto"/>
            </w:tcBorders>
            <w:shd w:val="clear" w:color="auto" w:fill="auto"/>
            <w:vAlign w:val="center"/>
          </w:tcPr>
          <w:p w:rsidR="005F7CD6" w:rsidRPr="001C36F1" w:rsidRDefault="005F7CD6" w:rsidP="001C36F1">
            <w:pPr>
              <w:jc w:val="both"/>
              <w:rPr>
                <w:rFonts w:cstheme="minorHAnsi"/>
                <w:color w:val="FF0000"/>
                <w:sz w:val="18"/>
                <w:szCs w:val="18"/>
                <w:lang w:val="es-ES_tradnl" w:eastAsia="es-BO"/>
              </w:rPr>
            </w:pPr>
          </w:p>
          <w:p w:rsidR="005F7CD6" w:rsidRPr="001C36F1" w:rsidRDefault="005F7CD6" w:rsidP="001C36F1">
            <w:pPr>
              <w:jc w:val="both"/>
              <w:rPr>
                <w:rFonts w:eastAsia="Calibri" w:cstheme="minorHAnsi"/>
                <w:bCs/>
                <w:snapToGrid w:val="0"/>
                <w:sz w:val="18"/>
                <w:szCs w:val="18"/>
                <w:lang w:val="es-BO" w:eastAsia="es-BO"/>
              </w:rPr>
            </w:pPr>
            <w:r w:rsidRPr="001C36F1">
              <w:rPr>
                <w:rFonts w:eastAsia="Calibri" w:cstheme="minorHAnsi"/>
                <w:bCs/>
                <w:snapToGrid w:val="0"/>
                <w:sz w:val="18"/>
                <w:szCs w:val="18"/>
                <w:lang w:val="es-BO" w:eastAsia="es-BO"/>
              </w:rPr>
              <w:t>El lugar para la ejecución de la denominada</w:t>
            </w:r>
            <w:r w:rsidRPr="001C36F1">
              <w:rPr>
                <w:rFonts w:cstheme="minorHAnsi"/>
                <w:color w:val="FF0000"/>
                <w:sz w:val="18"/>
                <w:szCs w:val="18"/>
                <w:lang w:val="es-ES_tradnl" w:eastAsia="es-BO"/>
              </w:rPr>
              <w:t xml:space="preserve"> </w:t>
            </w:r>
            <w:r w:rsidRPr="001C36F1">
              <w:rPr>
                <w:rFonts w:cstheme="minorHAnsi"/>
                <w:b/>
                <w:sz w:val="18"/>
                <w:szCs w:val="18"/>
              </w:rPr>
              <w:t>OBRA DE CERRAMIENTO PERIMETRAL DEL INMUEBLE UBICADO EN LA URBANIZACIÓN LOS TOCOS MANZANA M-25 LOTE 5, SOBRE VÍA INTERNA DE LA CIUDAD DE TRINIDAD</w:t>
            </w:r>
            <w:r w:rsidRPr="001C36F1">
              <w:rPr>
                <w:rFonts w:eastAsia="Cambria Math" w:cstheme="minorHAnsi"/>
                <w:color w:val="000000"/>
                <w:sz w:val="18"/>
                <w:szCs w:val="18"/>
                <w:lang w:val="es-BO" w:eastAsia="en-US"/>
              </w:rPr>
              <w:t xml:space="preserve"> es en el bien inmueble propiedad del BCB</w:t>
            </w:r>
            <w:r w:rsidRPr="001C36F1">
              <w:rPr>
                <w:rFonts w:cstheme="minorHAnsi"/>
                <w:color w:val="FF0000"/>
                <w:sz w:val="18"/>
                <w:szCs w:val="18"/>
                <w:lang w:val="es-ES_tradnl" w:eastAsia="es-BO"/>
              </w:rPr>
              <w:t xml:space="preserve"> </w:t>
            </w:r>
            <w:r w:rsidRPr="001C36F1">
              <w:rPr>
                <w:rFonts w:eastAsia="Calibri" w:cstheme="minorHAnsi"/>
                <w:bCs/>
                <w:snapToGrid w:val="0"/>
                <w:sz w:val="18"/>
                <w:szCs w:val="18"/>
                <w:lang w:val="es-BO" w:eastAsia="es-BO"/>
              </w:rPr>
              <w:t xml:space="preserve">que está ubicado en la </w:t>
            </w:r>
            <w:r w:rsidRPr="001C36F1">
              <w:rPr>
                <w:rFonts w:eastAsia="Calibri" w:cstheme="minorHAnsi"/>
                <w:bCs/>
                <w:snapToGrid w:val="0"/>
                <w:sz w:val="18"/>
                <w:szCs w:val="18"/>
                <w:lang w:eastAsia="es-BO"/>
              </w:rPr>
              <w:t>ubicado en la Urbanización Los Tocos Manzana M25 Lote 5, sobre vía interna esquina Avenida Perequeji</w:t>
            </w:r>
            <w:r w:rsidRPr="001C36F1">
              <w:rPr>
                <w:rFonts w:eastAsia="Calibri" w:cstheme="minorHAnsi"/>
                <w:bCs/>
                <w:snapToGrid w:val="0"/>
                <w:sz w:val="18"/>
                <w:szCs w:val="18"/>
                <w:lang w:val="es-BO" w:eastAsia="es-BO"/>
              </w:rPr>
              <w:t xml:space="preserve"> del Departamento del Beni.</w:t>
            </w: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SUBCONTRATOS</w:t>
            </w:r>
          </w:p>
        </w:tc>
      </w:tr>
      <w:tr w:rsidR="005F7CD6" w:rsidRPr="00D553D9" w:rsidTr="00EC7ED1">
        <w:trPr>
          <w:trHeight w:val="397"/>
          <w:jc w:val="center"/>
        </w:trPr>
        <w:tc>
          <w:tcPr>
            <w:tcW w:w="9498" w:type="dxa"/>
            <w:shd w:val="clear" w:color="auto" w:fill="auto"/>
            <w:vAlign w:val="center"/>
          </w:tcPr>
          <w:p w:rsidR="005F7CD6" w:rsidRPr="001C36F1" w:rsidRDefault="005F7CD6" w:rsidP="001C36F1">
            <w:pPr>
              <w:jc w:val="both"/>
              <w:rPr>
                <w:rFonts w:cstheme="minorHAnsi"/>
                <w:sz w:val="18"/>
                <w:szCs w:val="18"/>
                <w:lang w:val="es-BO" w:eastAsia="es-BO"/>
              </w:rPr>
            </w:pPr>
          </w:p>
          <w:p w:rsidR="005F7CD6" w:rsidRPr="001C36F1" w:rsidRDefault="005F7CD6" w:rsidP="001C36F1">
            <w:pPr>
              <w:jc w:val="both"/>
              <w:rPr>
                <w:rFonts w:cstheme="minorHAnsi"/>
                <w:sz w:val="18"/>
                <w:szCs w:val="18"/>
                <w:lang w:val="es-BO" w:eastAsia="es-BO"/>
              </w:rPr>
            </w:pPr>
            <w:r w:rsidRPr="001C36F1">
              <w:rPr>
                <w:rFonts w:cstheme="minorHAnsi"/>
                <w:sz w:val="18"/>
                <w:szCs w:val="18"/>
                <w:lang w:val="es-BO" w:eastAsia="es-BO"/>
              </w:rPr>
              <w:t xml:space="preserve">El CONTRATISTA deberá considerar que </w:t>
            </w:r>
            <w:r w:rsidRPr="001C36F1">
              <w:rPr>
                <w:rFonts w:cstheme="minorHAnsi"/>
                <w:b/>
                <w:sz w:val="18"/>
                <w:szCs w:val="18"/>
                <w:lang w:val="es-BO" w:eastAsia="es-BO"/>
              </w:rPr>
              <w:t>los subcontratos parciales o totales</w:t>
            </w:r>
            <w:r w:rsidRPr="001C36F1">
              <w:rPr>
                <w:rFonts w:cstheme="minorHAnsi"/>
                <w:sz w:val="18"/>
                <w:szCs w:val="18"/>
                <w:lang w:val="es-BO" w:eastAsia="es-BO"/>
              </w:rPr>
              <w:t xml:space="preserve"> no serán autorizados por ningún motivo por el BCB.</w:t>
            </w: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FORMA DE PAGO</w:t>
            </w:r>
          </w:p>
        </w:tc>
      </w:tr>
      <w:tr w:rsidR="005F7CD6" w:rsidRPr="00D553D9" w:rsidTr="00EC7ED1">
        <w:trPr>
          <w:trHeight w:val="885"/>
          <w:jc w:val="center"/>
        </w:trPr>
        <w:tc>
          <w:tcPr>
            <w:tcW w:w="9498" w:type="dxa"/>
            <w:vAlign w:val="center"/>
          </w:tcPr>
          <w:p w:rsidR="005F7CD6" w:rsidRPr="001C36F1" w:rsidRDefault="005F7CD6" w:rsidP="001C36F1">
            <w:pPr>
              <w:ind w:right="176"/>
              <w:jc w:val="both"/>
              <w:rPr>
                <w:rFonts w:cstheme="minorHAnsi"/>
                <w:b/>
                <w:bCs/>
                <w:sz w:val="18"/>
                <w:szCs w:val="18"/>
                <w:lang w:val="es-BO" w:eastAsia="es-BO"/>
              </w:rPr>
            </w:pPr>
          </w:p>
          <w:p w:rsidR="005F7CD6" w:rsidRPr="001C36F1" w:rsidRDefault="005F7CD6" w:rsidP="001C36F1">
            <w:pPr>
              <w:ind w:left="203" w:right="176"/>
              <w:jc w:val="both"/>
              <w:rPr>
                <w:rFonts w:cstheme="minorHAnsi"/>
                <w:sz w:val="18"/>
                <w:szCs w:val="18"/>
              </w:rPr>
            </w:pPr>
            <w:r w:rsidRPr="001C36F1">
              <w:rPr>
                <w:rFonts w:cstheme="minorHAnsi"/>
                <w:b/>
                <w:sz w:val="18"/>
                <w:szCs w:val="18"/>
              </w:rPr>
              <w:t>Pago Único:</w:t>
            </w:r>
            <w:r w:rsidRPr="001C36F1">
              <w:rPr>
                <w:rFonts w:cstheme="minorHAnsi"/>
                <w:sz w:val="18"/>
                <w:szCs w:val="18"/>
              </w:rPr>
              <w:t xml:space="preserve"> Posteriormente a la Recepción Definitiva de la Obra, presentada la Planilla de Liquidación Final y emitido el Informe Final del Supervisor de Obra, el Fiscal de Obra procesará el pago del monto de contrato.</w:t>
            </w:r>
          </w:p>
          <w:p w:rsidR="005F7CD6" w:rsidRPr="001C36F1" w:rsidRDefault="005F7CD6" w:rsidP="001C36F1">
            <w:pPr>
              <w:ind w:right="176"/>
              <w:jc w:val="both"/>
              <w:rPr>
                <w:rFonts w:cstheme="minorHAnsi"/>
                <w:sz w:val="18"/>
                <w:szCs w:val="18"/>
              </w:rPr>
            </w:pPr>
          </w:p>
          <w:p w:rsidR="005F7CD6" w:rsidRPr="001C36F1" w:rsidRDefault="005F7CD6" w:rsidP="001C36F1">
            <w:pPr>
              <w:tabs>
                <w:tab w:val="num" w:pos="3846"/>
              </w:tabs>
              <w:ind w:left="203" w:right="176"/>
              <w:jc w:val="both"/>
              <w:rPr>
                <w:rFonts w:cstheme="minorHAnsi"/>
                <w:sz w:val="18"/>
                <w:szCs w:val="18"/>
              </w:rPr>
            </w:pPr>
            <w:r w:rsidRPr="001C36F1">
              <w:rPr>
                <w:rFonts w:cstheme="minorHAnsi"/>
                <w:sz w:val="18"/>
                <w:szCs w:val="18"/>
              </w:rPr>
              <w:t xml:space="preserve">El </w:t>
            </w:r>
            <w:r w:rsidRPr="001C36F1">
              <w:rPr>
                <w:rFonts w:cstheme="minorHAnsi"/>
                <w:b/>
                <w:sz w:val="18"/>
                <w:szCs w:val="18"/>
              </w:rPr>
              <w:t>FISCAL DE OBRA</w:t>
            </w:r>
            <w:r w:rsidRPr="001C36F1">
              <w:rPr>
                <w:rFonts w:cstheme="minorHAnsi"/>
                <w:sz w:val="18"/>
                <w:szCs w:val="18"/>
              </w:rPr>
              <w:t xml:space="preserve">, dentro los </w:t>
            </w:r>
            <w:r w:rsidRPr="001C36F1">
              <w:rPr>
                <w:rFonts w:cstheme="minorHAnsi"/>
                <w:b/>
                <w:sz w:val="18"/>
                <w:szCs w:val="18"/>
              </w:rPr>
              <w:t>CINCO (5) DÍAS</w:t>
            </w:r>
            <w:r w:rsidRPr="001C36F1">
              <w:rPr>
                <w:rFonts w:cstheme="minorHAnsi"/>
                <w:sz w:val="18"/>
                <w:szCs w:val="18"/>
              </w:rPr>
              <w:t xml:space="preserve"> hábiles posteriores a la entrega del informe que apruebe la Planilla de Liquidación Final por parte del Supervisor de Obra, debe revisar, aprobar y procesar el pago de la planilla ante las instancias correspondientes.</w:t>
            </w:r>
          </w:p>
          <w:p w:rsidR="005F7CD6" w:rsidRPr="001C36F1" w:rsidRDefault="005F7CD6" w:rsidP="001C36F1">
            <w:pPr>
              <w:tabs>
                <w:tab w:val="num" w:pos="3846"/>
              </w:tabs>
              <w:ind w:right="176"/>
              <w:jc w:val="both"/>
              <w:rPr>
                <w:rFonts w:cstheme="minorHAnsi"/>
                <w:bCs/>
                <w:snapToGrid w:val="0"/>
                <w:sz w:val="18"/>
                <w:szCs w:val="18"/>
                <w:lang w:val="es-BO" w:eastAsia="es-BO"/>
              </w:rPr>
            </w:pPr>
          </w:p>
          <w:p w:rsidR="005F7CD6" w:rsidRDefault="005F7CD6" w:rsidP="001C36F1">
            <w:pPr>
              <w:ind w:right="176"/>
              <w:jc w:val="both"/>
              <w:rPr>
                <w:rFonts w:cstheme="minorHAnsi"/>
                <w:b/>
                <w:sz w:val="18"/>
                <w:szCs w:val="18"/>
              </w:rPr>
            </w:pPr>
            <w:r w:rsidRPr="001C36F1">
              <w:rPr>
                <w:rFonts w:cstheme="minorHAnsi"/>
                <w:sz w:val="18"/>
                <w:szCs w:val="18"/>
              </w:rPr>
              <w:t>Si el contratista</w:t>
            </w:r>
            <w:r w:rsidRPr="001C36F1">
              <w:rPr>
                <w:rFonts w:cstheme="minorHAnsi"/>
                <w:b/>
                <w:sz w:val="18"/>
                <w:szCs w:val="18"/>
              </w:rPr>
              <w:t xml:space="preserve"> </w:t>
            </w:r>
            <w:r w:rsidRPr="001C36F1">
              <w:rPr>
                <w:rFonts w:cstheme="minorHAnsi"/>
                <w:sz w:val="18"/>
                <w:szCs w:val="18"/>
              </w:rPr>
              <w:t xml:space="preserve">no elaborara la </w:t>
            </w:r>
            <w:r w:rsidRPr="001C36F1">
              <w:rPr>
                <w:rFonts w:cstheme="minorHAnsi"/>
                <w:b/>
                <w:bCs/>
                <w:snapToGrid w:val="0"/>
                <w:sz w:val="18"/>
                <w:szCs w:val="18"/>
              </w:rPr>
              <w:t>PLANILLA DE LIQUIDACIÓN FINAL</w:t>
            </w:r>
            <w:r w:rsidRPr="001C36F1">
              <w:rPr>
                <w:rFonts w:cstheme="minorHAnsi"/>
                <w:bCs/>
                <w:snapToGrid w:val="0"/>
                <w:sz w:val="18"/>
                <w:szCs w:val="18"/>
              </w:rPr>
              <w:t xml:space="preserve"> </w:t>
            </w:r>
            <w:r w:rsidRPr="001C36F1">
              <w:rPr>
                <w:rFonts w:cstheme="minorHAnsi"/>
                <w:sz w:val="18"/>
                <w:szCs w:val="18"/>
              </w:rPr>
              <w:t xml:space="preserve">en el plazo establecido, el </w:t>
            </w:r>
            <w:r w:rsidRPr="001C36F1">
              <w:rPr>
                <w:rFonts w:cstheme="minorHAnsi"/>
                <w:b/>
                <w:sz w:val="18"/>
                <w:szCs w:val="18"/>
              </w:rPr>
              <w:t>SUPERVISOR DE OBRA</w:t>
            </w:r>
            <w:r w:rsidRPr="001C36F1">
              <w:rPr>
                <w:rFonts w:cstheme="minorHAnsi"/>
                <w:sz w:val="18"/>
                <w:szCs w:val="18"/>
              </w:rPr>
              <w:t xml:space="preserve"> en el plazo de cinco (5) días calendario procederá a la elaboración de la </w:t>
            </w:r>
            <w:r w:rsidRPr="001C36F1">
              <w:rPr>
                <w:rFonts w:cstheme="minorHAnsi"/>
                <w:b/>
                <w:sz w:val="18"/>
                <w:szCs w:val="18"/>
              </w:rPr>
              <w:t>PLANILLA DE LIQUIDACIÓN FINAL</w:t>
            </w:r>
            <w:r w:rsidRPr="001C36F1">
              <w:rPr>
                <w:rFonts w:cstheme="minorHAnsi"/>
                <w:sz w:val="18"/>
                <w:szCs w:val="18"/>
              </w:rPr>
              <w:t xml:space="preserve"> que será aprobada por el </w:t>
            </w:r>
            <w:r w:rsidRPr="001C36F1">
              <w:rPr>
                <w:rFonts w:cstheme="minorHAnsi"/>
                <w:b/>
                <w:sz w:val="18"/>
                <w:szCs w:val="18"/>
              </w:rPr>
              <w:t>FISCAL DE OBRA</w:t>
            </w:r>
            <w:r w:rsidRPr="001C36F1">
              <w:rPr>
                <w:rFonts w:cstheme="minorHAnsi"/>
                <w:sz w:val="18"/>
                <w:szCs w:val="18"/>
              </w:rPr>
              <w:t xml:space="preserve">, dicha planilla no podrá ser motivo de reclamo por parte del </w:t>
            </w:r>
            <w:r w:rsidRPr="001C36F1">
              <w:rPr>
                <w:rFonts w:cstheme="minorHAnsi"/>
                <w:b/>
                <w:sz w:val="18"/>
                <w:szCs w:val="18"/>
              </w:rPr>
              <w:t>CONTRATISTA.</w:t>
            </w:r>
          </w:p>
          <w:p w:rsidR="00951109" w:rsidRDefault="00951109" w:rsidP="001C36F1">
            <w:pPr>
              <w:ind w:right="176"/>
              <w:jc w:val="both"/>
              <w:rPr>
                <w:rFonts w:cstheme="minorHAnsi"/>
                <w:b/>
                <w:sz w:val="18"/>
                <w:szCs w:val="18"/>
              </w:rPr>
            </w:pPr>
          </w:p>
          <w:p w:rsidR="00951109" w:rsidRDefault="00951109" w:rsidP="001C36F1">
            <w:pPr>
              <w:ind w:right="176"/>
              <w:jc w:val="both"/>
              <w:rPr>
                <w:rFonts w:cstheme="minorHAnsi"/>
                <w:b/>
                <w:sz w:val="18"/>
                <w:szCs w:val="18"/>
              </w:rPr>
            </w:pPr>
          </w:p>
          <w:p w:rsidR="00951109" w:rsidRPr="001C36F1" w:rsidRDefault="00951109" w:rsidP="001C36F1">
            <w:pPr>
              <w:ind w:right="176"/>
              <w:jc w:val="both"/>
              <w:rPr>
                <w:rFonts w:cstheme="minorHAnsi"/>
                <w:b/>
                <w:sz w:val="18"/>
                <w:szCs w:val="18"/>
              </w:rPr>
            </w:pPr>
          </w:p>
          <w:p w:rsidR="005F7CD6" w:rsidRPr="001C36F1" w:rsidRDefault="005F7CD6" w:rsidP="001C36F1">
            <w:pPr>
              <w:ind w:right="176"/>
              <w:jc w:val="both"/>
              <w:rPr>
                <w:rFonts w:cstheme="minorHAnsi"/>
                <w:bCs/>
                <w:snapToGrid w:val="0"/>
                <w:sz w:val="18"/>
                <w:szCs w:val="18"/>
                <w:lang w:val="es-BO" w:eastAsia="es-BO"/>
              </w:rPr>
            </w:pPr>
          </w:p>
        </w:tc>
      </w:tr>
      <w:tr w:rsidR="005F7CD6" w:rsidRPr="00D553D9" w:rsidTr="00EC7ED1">
        <w:trPr>
          <w:trHeight w:val="490"/>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Cs/>
                <w:snapToGrid w:val="0"/>
                <w:sz w:val="18"/>
                <w:szCs w:val="18"/>
                <w:lang w:val="es-BO" w:eastAsia="es-BO"/>
              </w:rPr>
            </w:pPr>
            <w:r w:rsidRPr="001C36F1">
              <w:rPr>
                <w:rFonts w:cstheme="minorHAnsi"/>
                <w:b/>
                <w:sz w:val="18"/>
                <w:szCs w:val="18"/>
                <w:lang w:val="es-BO" w:eastAsia="es-BO"/>
              </w:rPr>
              <w:lastRenderedPageBreak/>
              <w:t xml:space="preserve">ANTICIPO </w:t>
            </w:r>
          </w:p>
        </w:tc>
      </w:tr>
      <w:tr w:rsidR="005F7CD6" w:rsidRPr="00D553D9" w:rsidTr="00EC7ED1">
        <w:trPr>
          <w:trHeight w:val="615"/>
          <w:jc w:val="center"/>
        </w:trPr>
        <w:tc>
          <w:tcPr>
            <w:tcW w:w="9498" w:type="dxa"/>
            <w:vAlign w:val="center"/>
          </w:tcPr>
          <w:p w:rsidR="005F7CD6" w:rsidRPr="001C36F1" w:rsidRDefault="005F7CD6" w:rsidP="001C36F1">
            <w:pPr>
              <w:jc w:val="both"/>
              <w:rPr>
                <w:rFonts w:cstheme="minorHAnsi"/>
                <w:b/>
                <w:bCs/>
                <w:sz w:val="18"/>
                <w:szCs w:val="18"/>
                <w:lang w:val="es-BO" w:eastAsia="es-BO"/>
              </w:rPr>
            </w:pPr>
          </w:p>
          <w:p w:rsidR="005F7CD6" w:rsidRPr="001C36F1" w:rsidRDefault="005F7CD6" w:rsidP="001C36F1">
            <w:pPr>
              <w:pStyle w:val="Prrafodelista"/>
              <w:numPr>
                <w:ilvl w:val="0"/>
                <w:numId w:val="55"/>
              </w:numPr>
              <w:ind w:left="113" w:right="253" w:firstLine="0"/>
              <w:contextualSpacing/>
              <w:jc w:val="both"/>
              <w:rPr>
                <w:rFonts w:cstheme="minorHAnsi"/>
                <w:bCs/>
                <w:snapToGrid w:val="0"/>
                <w:szCs w:val="18"/>
              </w:rPr>
            </w:pPr>
            <w:r w:rsidRPr="001C36F1">
              <w:rPr>
                <w:rFonts w:cstheme="minorHAnsi"/>
                <w:b/>
                <w:bCs/>
                <w:snapToGrid w:val="0"/>
                <w:szCs w:val="18"/>
              </w:rPr>
              <w:t>ANTICIPO</w:t>
            </w:r>
          </w:p>
          <w:p w:rsidR="005F7CD6" w:rsidRPr="001C36F1" w:rsidRDefault="005F7CD6" w:rsidP="001C36F1">
            <w:pPr>
              <w:pStyle w:val="Prrafodelista"/>
              <w:ind w:left="113" w:right="253" w:firstLine="0"/>
              <w:contextualSpacing/>
              <w:jc w:val="both"/>
              <w:rPr>
                <w:rFonts w:cstheme="minorHAnsi"/>
                <w:bCs/>
                <w:snapToGrid w:val="0"/>
                <w:szCs w:val="18"/>
              </w:rPr>
            </w:pPr>
          </w:p>
          <w:p w:rsidR="005F7CD6" w:rsidRPr="001C36F1" w:rsidRDefault="005F7CD6" w:rsidP="001C36F1">
            <w:pPr>
              <w:ind w:left="113" w:right="253"/>
              <w:jc w:val="both"/>
              <w:rPr>
                <w:rFonts w:cstheme="minorHAnsi"/>
                <w:sz w:val="18"/>
                <w:szCs w:val="18"/>
              </w:rPr>
            </w:pPr>
            <w:r w:rsidRPr="001C36F1">
              <w:rPr>
                <w:rFonts w:cstheme="minorHAnsi"/>
                <w:sz w:val="18"/>
                <w:szCs w:val="18"/>
              </w:rPr>
              <w:t xml:space="preserve">El </w:t>
            </w:r>
            <w:r w:rsidRPr="001C36F1">
              <w:rPr>
                <w:rFonts w:cstheme="minorHAnsi"/>
                <w:b/>
                <w:sz w:val="18"/>
                <w:szCs w:val="18"/>
              </w:rPr>
              <w:t>CONTRATISTA</w:t>
            </w:r>
            <w:r w:rsidRPr="001C36F1">
              <w:rPr>
                <w:rFonts w:cstheme="minorHAnsi"/>
                <w:sz w:val="18"/>
                <w:szCs w:val="18"/>
              </w:rPr>
              <w:t xml:space="preserve"> podrá solicitar por escrito el pago de anticipo, máximo por el </w:t>
            </w:r>
            <w:r w:rsidRPr="001C36F1">
              <w:rPr>
                <w:rFonts w:cstheme="minorHAnsi"/>
                <w:b/>
                <w:sz w:val="18"/>
                <w:szCs w:val="18"/>
              </w:rPr>
              <w:t>veinte por ciento (20%) del monto total del Contrato</w:t>
            </w:r>
            <w:r w:rsidRPr="001C36F1">
              <w:rPr>
                <w:rFonts w:cstheme="minorHAnsi"/>
                <w:sz w:val="18"/>
                <w:szCs w:val="18"/>
              </w:rPr>
              <w:t>, el cual se otorgará en un solo desembolso, dicho pago será procesado contra entrega de la Garantía de Correcta Inversión de Anticipo y será descontado de la Planilla de Liquidación final.</w:t>
            </w:r>
          </w:p>
          <w:p w:rsidR="005F7CD6" w:rsidRPr="001C36F1" w:rsidRDefault="005F7CD6" w:rsidP="001C36F1">
            <w:pPr>
              <w:ind w:left="113" w:right="253"/>
              <w:jc w:val="both"/>
              <w:rPr>
                <w:rFonts w:cstheme="minorHAnsi"/>
                <w:sz w:val="18"/>
                <w:szCs w:val="18"/>
              </w:rPr>
            </w:pPr>
          </w:p>
          <w:p w:rsidR="005F7CD6" w:rsidRPr="001C36F1" w:rsidRDefault="005F7CD6" w:rsidP="001C36F1">
            <w:pPr>
              <w:ind w:left="113" w:right="253"/>
              <w:jc w:val="both"/>
              <w:rPr>
                <w:rFonts w:cstheme="minorHAnsi"/>
                <w:sz w:val="18"/>
                <w:szCs w:val="18"/>
              </w:rPr>
            </w:pPr>
            <w:r w:rsidRPr="001C36F1">
              <w:rPr>
                <w:rFonts w:cstheme="minorHAnsi"/>
                <w:sz w:val="18"/>
                <w:szCs w:val="18"/>
              </w:rPr>
              <w:t xml:space="preserve">El </w:t>
            </w:r>
            <w:r w:rsidRPr="001C36F1">
              <w:rPr>
                <w:rFonts w:cstheme="minorHAnsi"/>
                <w:b/>
                <w:sz w:val="18"/>
                <w:szCs w:val="18"/>
              </w:rPr>
              <w:t>CONTRATISTA</w:t>
            </w:r>
            <w:r w:rsidRPr="001C36F1">
              <w:rPr>
                <w:rFonts w:cstheme="minorHAnsi"/>
                <w:sz w:val="18"/>
                <w:szCs w:val="18"/>
              </w:rPr>
              <w:t xml:space="preserve"> deberá solicitar el Anticipo adjuntando en su solicitud la correspondiente Garantía de Correcta Inversión de Anticipo </w:t>
            </w:r>
            <w:r w:rsidRPr="001C36F1">
              <w:rPr>
                <w:rFonts w:cstheme="minorHAnsi"/>
                <w:b/>
                <w:sz w:val="18"/>
                <w:szCs w:val="18"/>
              </w:rPr>
              <w:t>por el 100% del monto solicitado</w:t>
            </w:r>
            <w:r w:rsidRPr="001C36F1">
              <w:rPr>
                <w:rFonts w:cstheme="minorHAnsi"/>
                <w:sz w:val="18"/>
                <w:szCs w:val="18"/>
              </w:rPr>
              <w:t xml:space="preserve"> en el plazo de </w:t>
            </w:r>
            <w:r w:rsidRPr="001C36F1">
              <w:rPr>
                <w:rFonts w:cstheme="minorHAnsi"/>
                <w:b/>
                <w:color w:val="FF0000"/>
                <w:sz w:val="18"/>
                <w:szCs w:val="18"/>
              </w:rPr>
              <w:t>diez (10) días calendario</w:t>
            </w:r>
            <w:r w:rsidRPr="001C36F1">
              <w:rPr>
                <w:rFonts w:cstheme="minorHAnsi"/>
                <w:sz w:val="18"/>
                <w:szCs w:val="18"/>
              </w:rPr>
              <w:t xml:space="preserve"> computable a partir del día siguiente hábil de la suscripción del contrato, caso contrario se dará por Anticipo no solicitado.</w:t>
            </w:r>
          </w:p>
          <w:p w:rsidR="005F7CD6" w:rsidRPr="001C36F1" w:rsidRDefault="005F7CD6" w:rsidP="001C36F1">
            <w:pPr>
              <w:ind w:left="113" w:right="253"/>
              <w:jc w:val="both"/>
              <w:rPr>
                <w:rFonts w:cstheme="minorHAnsi"/>
                <w:sz w:val="18"/>
                <w:szCs w:val="18"/>
              </w:rPr>
            </w:pPr>
          </w:p>
          <w:p w:rsidR="005F7CD6" w:rsidRPr="001C36F1" w:rsidRDefault="005F7CD6" w:rsidP="001C36F1">
            <w:pPr>
              <w:pStyle w:val="Prrafodelista"/>
              <w:numPr>
                <w:ilvl w:val="0"/>
                <w:numId w:val="55"/>
              </w:numPr>
              <w:ind w:left="113" w:right="253" w:firstLine="0"/>
              <w:contextualSpacing/>
              <w:jc w:val="both"/>
              <w:rPr>
                <w:rFonts w:cstheme="minorHAnsi"/>
                <w:szCs w:val="18"/>
              </w:rPr>
            </w:pPr>
            <w:r w:rsidRPr="001C36F1">
              <w:rPr>
                <w:rFonts w:cstheme="minorHAnsi"/>
                <w:b/>
                <w:bCs/>
                <w:szCs w:val="18"/>
              </w:rPr>
              <w:t>GARANTÍA DE CORRECTA INVERSIÓN DE ANTICIPO</w:t>
            </w:r>
          </w:p>
          <w:p w:rsidR="005F7CD6" w:rsidRPr="001C36F1" w:rsidRDefault="005F7CD6" w:rsidP="001C36F1">
            <w:pPr>
              <w:pStyle w:val="Prrafodelista"/>
              <w:ind w:left="113" w:right="253" w:firstLine="0"/>
              <w:contextualSpacing/>
              <w:jc w:val="both"/>
              <w:rPr>
                <w:rFonts w:cstheme="minorHAnsi"/>
                <w:szCs w:val="18"/>
              </w:rPr>
            </w:pPr>
          </w:p>
          <w:p w:rsidR="005F7CD6" w:rsidRPr="001C36F1" w:rsidRDefault="005F7CD6" w:rsidP="001C36F1">
            <w:pPr>
              <w:ind w:left="113" w:right="253"/>
              <w:contextualSpacing/>
              <w:jc w:val="both"/>
              <w:rPr>
                <w:rFonts w:cstheme="minorHAnsi"/>
                <w:sz w:val="18"/>
                <w:szCs w:val="18"/>
              </w:rPr>
            </w:pPr>
            <w:r w:rsidRPr="001C36F1">
              <w:rPr>
                <w:rFonts w:cstheme="minorHAnsi"/>
                <w:sz w:val="18"/>
                <w:szCs w:val="18"/>
              </w:rPr>
              <w:t xml:space="preserve">En caso de que el </w:t>
            </w:r>
            <w:r w:rsidRPr="001C36F1">
              <w:rPr>
                <w:rFonts w:cstheme="minorHAnsi"/>
                <w:b/>
                <w:sz w:val="18"/>
                <w:szCs w:val="18"/>
              </w:rPr>
              <w:t>CONTRATISTA</w:t>
            </w:r>
            <w:r w:rsidRPr="001C36F1">
              <w:rPr>
                <w:rFonts w:cstheme="minorHAnsi"/>
                <w:sz w:val="18"/>
                <w:szCs w:val="18"/>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5F7CD6" w:rsidRPr="001C36F1" w:rsidRDefault="005F7CD6" w:rsidP="001C36F1">
            <w:pPr>
              <w:ind w:left="113" w:right="253"/>
              <w:contextualSpacing/>
              <w:jc w:val="both"/>
              <w:rPr>
                <w:rFonts w:cstheme="minorHAnsi"/>
                <w:sz w:val="18"/>
                <w:szCs w:val="18"/>
              </w:rPr>
            </w:pPr>
          </w:p>
          <w:p w:rsidR="005F7CD6" w:rsidRPr="001C36F1" w:rsidRDefault="005F7CD6" w:rsidP="001C36F1">
            <w:pPr>
              <w:jc w:val="both"/>
              <w:rPr>
                <w:rFonts w:cstheme="minorHAnsi"/>
                <w:sz w:val="18"/>
                <w:szCs w:val="18"/>
              </w:rPr>
            </w:pPr>
            <w:r w:rsidRPr="001C36F1">
              <w:rPr>
                <w:rFonts w:cstheme="minorHAnsi"/>
                <w:sz w:val="18"/>
                <w:szCs w:val="18"/>
              </w:rPr>
              <w:t xml:space="preserve">En caso de que el </w:t>
            </w:r>
            <w:r w:rsidRPr="001C36F1">
              <w:rPr>
                <w:rFonts w:cstheme="minorHAnsi"/>
                <w:b/>
                <w:sz w:val="18"/>
                <w:szCs w:val="18"/>
              </w:rPr>
              <w:t>CONTRATISTA</w:t>
            </w:r>
            <w:r w:rsidRPr="001C36F1">
              <w:rPr>
                <w:rFonts w:cstheme="minorHAnsi"/>
                <w:sz w:val="18"/>
                <w:szCs w:val="18"/>
              </w:rPr>
              <w:t xml:space="preserve"> no haya iniciado la obra dentro los </w:t>
            </w:r>
            <w:r w:rsidRPr="001C36F1">
              <w:rPr>
                <w:rFonts w:cstheme="minorHAnsi"/>
                <w:b/>
                <w:sz w:val="18"/>
                <w:szCs w:val="18"/>
              </w:rPr>
              <w:t>cinco (5) días calendario</w:t>
            </w:r>
            <w:r w:rsidRPr="001C36F1">
              <w:rPr>
                <w:rFonts w:cstheme="minorHAnsi"/>
                <w:sz w:val="18"/>
                <w:szCs w:val="18"/>
              </w:rPr>
              <w:t xml:space="preserve"> desde la fecha establecida en la Orden de Proceder, o en caso de que no cuente con el personal y equipos necesarios para la realización de la obra, el importe de la garantía podrá ser cobrado por la </w:t>
            </w:r>
            <w:r w:rsidRPr="001C36F1">
              <w:rPr>
                <w:rFonts w:cstheme="minorHAnsi"/>
                <w:b/>
                <w:sz w:val="18"/>
                <w:szCs w:val="18"/>
              </w:rPr>
              <w:t>ENTIDAD</w:t>
            </w:r>
            <w:r w:rsidRPr="001C36F1">
              <w:rPr>
                <w:rFonts w:cstheme="minorHAnsi"/>
                <w:sz w:val="18"/>
                <w:szCs w:val="18"/>
              </w:rPr>
              <w:t>.</w:t>
            </w:r>
          </w:p>
          <w:p w:rsidR="005F7CD6" w:rsidRPr="001C36F1" w:rsidRDefault="005F7CD6" w:rsidP="001C36F1">
            <w:pPr>
              <w:jc w:val="both"/>
              <w:rPr>
                <w:rFonts w:cstheme="minorHAnsi"/>
                <w:sz w:val="18"/>
                <w:szCs w:val="18"/>
                <w:lang w:val="es-BO" w:eastAsia="es-BO"/>
              </w:rPr>
            </w:pPr>
          </w:p>
        </w:tc>
      </w:tr>
      <w:tr w:rsidR="005F7CD6" w:rsidRPr="00D553D9" w:rsidTr="00EC7ED1">
        <w:trPr>
          <w:trHeight w:val="38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ES_tradnl" w:eastAsia="es-BO"/>
              </w:rPr>
            </w:pPr>
            <w:r w:rsidRPr="001C36F1">
              <w:rPr>
                <w:rFonts w:cstheme="minorHAnsi"/>
                <w:b/>
                <w:sz w:val="18"/>
                <w:szCs w:val="18"/>
                <w:lang w:val="es-BO" w:eastAsia="es-BO"/>
              </w:rPr>
              <w:t>GARANTÍAS</w:t>
            </w:r>
          </w:p>
        </w:tc>
      </w:tr>
      <w:tr w:rsidR="005F7CD6" w:rsidRPr="00D553D9" w:rsidTr="00EC7ED1">
        <w:trPr>
          <w:trHeight w:val="454"/>
          <w:jc w:val="center"/>
        </w:trPr>
        <w:tc>
          <w:tcPr>
            <w:tcW w:w="9498" w:type="dxa"/>
            <w:shd w:val="clear" w:color="auto" w:fill="auto"/>
            <w:vAlign w:val="center"/>
          </w:tcPr>
          <w:p w:rsidR="005F7CD6" w:rsidRPr="001C36F1" w:rsidRDefault="005F7CD6" w:rsidP="001C36F1">
            <w:pPr>
              <w:tabs>
                <w:tab w:val="left" w:pos="256"/>
              </w:tabs>
              <w:ind w:right="114"/>
              <w:contextualSpacing/>
              <w:jc w:val="both"/>
              <w:rPr>
                <w:rFonts w:cstheme="minorHAnsi"/>
                <w:bCs/>
                <w:snapToGrid w:val="0"/>
                <w:sz w:val="18"/>
                <w:szCs w:val="18"/>
                <w:lang w:val="es-BO" w:eastAsia="es-BO"/>
              </w:rPr>
            </w:pPr>
          </w:p>
          <w:p w:rsidR="005F7CD6" w:rsidRPr="001C36F1" w:rsidRDefault="005F7CD6" w:rsidP="001C36F1">
            <w:pPr>
              <w:tabs>
                <w:tab w:val="left" w:pos="539"/>
              </w:tabs>
              <w:ind w:right="114"/>
              <w:contextualSpacing/>
              <w:jc w:val="both"/>
              <w:rPr>
                <w:rFonts w:cstheme="minorHAnsi"/>
                <w:bCs/>
                <w:snapToGrid w:val="0"/>
                <w:sz w:val="18"/>
                <w:szCs w:val="18"/>
                <w:lang w:val="es-BO" w:eastAsia="es-BO"/>
              </w:rPr>
            </w:pPr>
            <w:r w:rsidRPr="001C36F1">
              <w:rPr>
                <w:rFonts w:cstheme="minorHAnsi"/>
                <w:bCs/>
                <w:snapToGrid w:val="0"/>
                <w:sz w:val="18"/>
                <w:szCs w:val="18"/>
                <w:lang w:val="es-BO" w:eastAsia="es-BO"/>
              </w:rPr>
              <w:t>El PROPONENTE ADJUDICADO deberá presentar las siguientes garantías:</w:t>
            </w:r>
          </w:p>
          <w:p w:rsidR="005F7CD6" w:rsidRPr="001C36F1" w:rsidRDefault="005F7CD6" w:rsidP="001C36F1">
            <w:pPr>
              <w:tabs>
                <w:tab w:val="left" w:pos="539"/>
              </w:tabs>
              <w:ind w:right="114"/>
              <w:contextualSpacing/>
              <w:jc w:val="both"/>
              <w:rPr>
                <w:rFonts w:cstheme="minorHAnsi"/>
                <w:bCs/>
                <w:snapToGrid w:val="0"/>
                <w:sz w:val="18"/>
                <w:szCs w:val="18"/>
                <w:lang w:val="es-BO" w:eastAsia="es-BO"/>
              </w:rPr>
            </w:pPr>
          </w:p>
          <w:p w:rsidR="005F7CD6" w:rsidRPr="001C36F1" w:rsidRDefault="005F7CD6" w:rsidP="00EB528F">
            <w:pPr>
              <w:pStyle w:val="Prrafodelista"/>
              <w:numPr>
                <w:ilvl w:val="0"/>
                <w:numId w:val="80"/>
              </w:numPr>
              <w:tabs>
                <w:tab w:val="left" w:pos="539"/>
              </w:tabs>
              <w:ind w:right="114"/>
              <w:contextualSpacing/>
              <w:jc w:val="both"/>
              <w:rPr>
                <w:rFonts w:cstheme="minorHAnsi"/>
                <w:b/>
                <w:bCs/>
                <w:snapToGrid w:val="0"/>
                <w:szCs w:val="18"/>
                <w:lang w:val="es-BO" w:eastAsia="es-BO"/>
              </w:rPr>
            </w:pPr>
            <w:r w:rsidRPr="001C36F1">
              <w:rPr>
                <w:rFonts w:cstheme="minorHAnsi"/>
                <w:b/>
                <w:bCs/>
                <w:snapToGrid w:val="0"/>
                <w:szCs w:val="18"/>
                <w:lang w:val="es-BO" w:eastAsia="es-BO"/>
              </w:rPr>
              <w:t>GARANTÍA DE CUMPLIMIENTO DE CONTRATO</w:t>
            </w:r>
          </w:p>
          <w:p w:rsidR="005F7CD6" w:rsidRPr="001C36F1" w:rsidRDefault="005F7CD6" w:rsidP="001C36F1">
            <w:pPr>
              <w:autoSpaceDE w:val="0"/>
              <w:autoSpaceDN w:val="0"/>
              <w:adjustRightInd w:val="0"/>
              <w:ind w:left="360" w:right="114"/>
              <w:jc w:val="both"/>
              <w:rPr>
                <w:rFonts w:cstheme="minorHAnsi"/>
                <w:bCs/>
                <w:snapToGrid w:val="0"/>
                <w:sz w:val="18"/>
                <w:szCs w:val="18"/>
              </w:rPr>
            </w:pPr>
            <w:r w:rsidRPr="001C36F1">
              <w:rPr>
                <w:rFonts w:cstheme="minorHAnsi"/>
                <w:bCs/>
                <w:snapToGrid w:val="0"/>
                <w:sz w:val="18"/>
                <w:szCs w:val="18"/>
              </w:rPr>
              <w:t xml:space="preserve">Tiene por objeto garantizar la conclusión y entrega del objeto del contrato, la empresa adjudicada </w:t>
            </w:r>
            <w:r w:rsidRPr="001C36F1">
              <w:rPr>
                <w:rFonts w:cstheme="minorHAnsi"/>
                <w:sz w:val="18"/>
                <w:szCs w:val="18"/>
              </w:rPr>
              <w:t>decidirá el tipo de garantía a presentar entre: Boleta de Garantía, Garantía a Primer Requerimiento o Póliza de Seguro de Caución a Primer Requerimiento,</w:t>
            </w:r>
            <w:r w:rsidRPr="001C36F1">
              <w:rPr>
                <w:rFonts w:cstheme="minorHAnsi"/>
                <w:bCs/>
                <w:snapToGrid w:val="0"/>
                <w:sz w:val="18"/>
                <w:szCs w:val="18"/>
              </w:rPr>
              <w:t xml:space="preserve"> equivalente al siete por ciento (7%) del monto del contrato, la vigencia de esta garantía será computable a partir de la firma del contrato hasta la Recepción Definitiva de la Obra.</w:t>
            </w:r>
          </w:p>
          <w:p w:rsidR="005F7CD6" w:rsidRPr="001C36F1" w:rsidRDefault="005F7CD6" w:rsidP="001C36F1">
            <w:pPr>
              <w:autoSpaceDE w:val="0"/>
              <w:autoSpaceDN w:val="0"/>
              <w:adjustRightInd w:val="0"/>
              <w:ind w:left="360" w:right="114"/>
              <w:jc w:val="both"/>
              <w:rPr>
                <w:rFonts w:cstheme="minorHAnsi"/>
                <w:bCs/>
                <w:snapToGrid w:val="0"/>
                <w:sz w:val="18"/>
                <w:szCs w:val="18"/>
              </w:rPr>
            </w:pPr>
          </w:p>
          <w:p w:rsidR="005F7CD6" w:rsidRPr="001C36F1" w:rsidRDefault="005F7CD6" w:rsidP="00EB528F">
            <w:pPr>
              <w:pStyle w:val="Prrafodelista"/>
              <w:numPr>
                <w:ilvl w:val="0"/>
                <w:numId w:val="80"/>
              </w:numPr>
              <w:tabs>
                <w:tab w:val="left" w:pos="539"/>
              </w:tabs>
              <w:ind w:right="114"/>
              <w:contextualSpacing/>
              <w:jc w:val="both"/>
              <w:rPr>
                <w:rFonts w:cstheme="minorHAnsi"/>
                <w:b/>
                <w:bCs/>
                <w:snapToGrid w:val="0"/>
                <w:szCs w:val="18"/>
                <w:lang w:val="es-BO" w:eastAsia="es-BO"/>
              </w:rPr>
            </w:pPr>
            <w:r w:rsidRPr="001C36F1">
              <w:rPr>
                <w:rFonts w:cstheme="minorHAnsi"/>
                <w:b/>
                <w:bCs/>
                <w:snapToGrid w:val="0"/>
                <w:szCs w:val="18"/>
                <w:lang w:val="es-BO" w:eastAsia="es-BO"/>
              </w:rPr>
              <w:t>GARANTÍA ADICIONAL A LA GARANTÍA DE CUMPLIMIENTO DE CONTRATO DE OBRAS</w:t>
            </w:r>
          </w:p>
          <w:p w:rsidR="005F7CD6" w:rsidRPr="001C36F1" w:rsidRDefault="005F7CD6" w:rsidP="001C36F1">
            <w:pPr>
              <w:pStyle w:val="Prrafodelista"/>
              <w:ind w:left="360" w:firstLine="0"/>
              <w:contextualSpacing/>
              <w:jc w:val="both"/>
              <w:rPr>
                <w:rFonts w:cstheme="minorHAnsi"/>
                <w:b/>
                <w:bCs/>
                <w:snapToGrid w:val="0"/>
                <w:szCs w:val="18"/>
              </w:rPr>
            </w:pPr>
          </w:p>
          <w:p w:rsidR="005F7CD6" w:rsidRPr="001C36F1" w:rsidRDefault="005F7CD6" w:rsidP="001C36F1">
            <w:pPr>
              <w:autoSpaceDE w:val="0"/>
              <w:autoSpaceDN w:val="0"/>
              <w:adjustRightInd w:val="0"/>
              <w:ind w:left="360" w:right="114"/>
              <w:jc w:val="both"/>
              <w:rPr>
                <w:rFonts w:cstheme="minorHAnsi"/>
                <w:bCs/>
                <w:snapToGrid w:val="0"/>
                <w:sz w:val="18"/>
                <w:szCs w:val="18"/>
              </w:rPr>
            </w:pPr>
            <w:r w:rsidRPr="001C36F1">
              <w:rPr>
                <w:rFonts w:cstheme="minorHAnsi"/>
                <w:bCs/>
                <w:snapToGrid w:val="0"/>
                <w:sz w:val="18"/>
                <w:szCs w:val="18"/>
              </w:rPr>
              <w:t xml:space="preserve">En caso de que la propuesta económica de la empresa adjudicada este por debajo del ochenta y cinco por ciento (85%) del Precio Referencial, la empresa adjudicada </w:t>
            </w:r>
            <w:r w:rsidRPr="001C36F1">
              <w:rPr>
                <w:rFonts w:cstheme="minorHAnsi"/>
                <w:sz w:val="18"/>
                <w:szCs w:val="18"/>
              </w:rPr>
              <w:t>decidirá el tipo de garantía a presentar entre: Boleta de Garantía, Garantía a Primer Requerimiento o Póliza de Seguro de Caución a Primer Requerimiento,</w:t>
            </w:r>
            <w:r w:rsidRPr="001C36F1">
              <w:rPr>
                <w:rFonts w:cstheme="minorHAnsi"/>
                <w:b/>
                <w:bCs/>
                <w:snapToGrid w:val="0"/>
                <w:sz w:val="18"/>
                <w:szCs w:val="18"/>
              </w:rPr>
              <w:t xml:space="preserve"> </w:t>
            </w:r>
            <w:r w:rsidRPr="001C36F1">
              <w:rPr>
                <w:rFonts w:cstheme="minorHAnsi"/>
                <w:bCs/>
                <w:snapToGrid w:val="0"/>
                <w:sz w:val="18"/>
                <w:szCs w:val="18"/>
              </w:rPr>
              <w:t>como Garantía Adicional de Cumplimiento de Contrato, equivalente a la diferencia entre el ochenta y cinco por ciento (85%) del Precio Referencial y el valor de su propuesta económica.</w:t>
            </w:r>
          </w:p>
          <w:p w:rsidR="005F7CD6" w:rsidRPr="001C36F1" w:rsidRDefault="005F7CD6" w:rsidP="001C36F1">
            <w:pPr>
              <w:pStyle w:val="Prrafodelista"/>
              <w:tabs>
                <w:tab w:val="left" w:pos="539"/>
              </w:tabs>
              <w:ind w:left="900" w:right="114" w:firstLine="0"/>
              <w:contextualSpacing/>
              <w:jc w:val="both"/>
              <w:rPr>
                <w:rFonts w:cstheme="minorHAnsi"/>
                <w:b/>
                <w:bCs/>
                <w:snapToGrid w:val="0"/>
                <w:szCs w:val="18"/>
                <w:lang w:val="es-BO" w:eastAsia="es-BO"/>
              </w:rPr>
            </w:pPr>
          </w:p>
          <w:p w:rsidR="005F7CD6" w:rsidRPr="001C36F1" w:rsidRDefault="005F7CD6" w:rsidP="00EB528F">
            <w:pPr>
              <w:pStyle w:val="Prrafodelista"/>
              <w:numPr>
                <w:ilvl w:val="0"/>
                <w:numId w:val="80"/>
              </w:numPr>
              <w:tabs>
                <w:tab w:val="left" w:pos="539"/>
              </w:tabs>
              <w:ind w:right="114"/>
              <w:contextualSpacing/>
              <w:jc w:val="both"/>
              <w:rPr>
                <w:rFonts w:cstheme="minorHAnsi"/>
                <w:b/>
                <w:bCs/>
                <w:snapToGrid w:val="0"/>
                <w:szCs w:val="18"/>
                <w:lang w:val="es-BO" w:eastAsia="es-BO"/>
              </w:rPr>
            </w:pPr>
            <w:r w:rsidRPr="001C36F1">
              <w:rPr>
                <w:rFonts w:cstheme="minorHAnsi"/>
                <w:b/>
                <w:bCs/>
                <w:snapToGrid w:val="0"/>
                <w:szCs w:val="18"/>
                <w:lang w:val="es-BO" w:eastAsia="es-BO"/>
              </w:rPr>
              <w:t>GARANTÍA DE CORRECTA INVERSIÓN DE ANTICIPO</w:t>
            </w:r>
          </w:p>
          <w:p w:rsidR="005F7CD6" w:rsidRPr="001C36F1" w:rsidRDefault="005F7CD6" w:rsidP="001C36F1">
            <w:pPr>
              <w:pStyle w:val="Prrafodelista"/>
              <w:ind w:left="360" w:right="177" w:firstLine="0"/>
              <w:contextualSpacing/>
              <w:jc w:val="both"/>
              <w:rPr>
                <w:rFonts w:cstheme="minorHAnsi"/>
                <w:bCs/>
                <w:snapToGrid w:val="0"/>
                <w:szCs w:val="18"/>
              </w:rPr>
            </w:pPr>
          </w:p>
          <w:p w:rsidR="005F7CD6" w:rsidRPr="001C36F1" w:rsidRDefault="005F7CD6" w:rsidP="001C36F1">
            <w:pPr>
              <w:ind w:left="360"/>
              <w:jc w:val="both"/>
              <w:rPr>
                <w:rFonts w:cstheme="minorHAnsi"/>
                <w:sz w:val="18"/>
                <w:szCs w:val="18"/>
              </w:rPr>
            </w:pPr>
            <w:r w:rsidRPr="001C36F1">
              <w:rPr>
                <w:rFonts w:cstheme="minorHAnsi"/>
                <w:sz w:val="18"/>
                <w:szCs w:val="18"/>
              </w:rPr>
              <w:t xml:space="preserve">El </w:t>
            </w:r>
            <w:r w:rsidRPr="001C36F1">
              <w:rPr>
                <w:rFonts w:cstheme="minorHAnsi"/>
                <w:b/>
                <w:sz w:val="18"/>
                <w:szCs w:val="18"/>
              </w:rPr>
              <w:t>CONTRATISTA</w:t>
            </w:r>
            <w:r w:rsidRPr="001C36F1">
              <w:rPr>
                <w:rFonts w:cstheme="minorHAnsi"/>
                <w:sz w:val="18"/>
                <w:szCs w:val="18"/>
              </w:rPr>
              <w:t xml:space="preserve"> podrá solicitar por escrito el pago de anticipo, máximo por el veinte por ciento (20%) del monto total del Contrato, dicho pago será procesado contra entrega de la Garantía de Correcta Inversión de Anticipo por el 100% del monto solicitado. </w:t>
            </w:r>
          </w:p>
          <w:p w:rsidR="005F7CD6" w:rsidRPr="001C36F1" w:rsidRDefault="005F7CD6" w:rsidP="001C36F1">
            <w:pPr>
              <w:ind w:left="360"/>
              <w:jc w:val="both"/>
              <w:rPr>
                <w:rFonts w:cstheme="minorHAnsi"/>
                <w:sz w:val="18"/>
                <w:szCs w:val="18"/>
              </w:rPr>
            </w:pPr>
            <w:r w:rsidRPr="001C36F1">
              <w:rPr>
                <w:rFonts w:cstheme="minorHAnsi"/>
                <w:sz w:val="18"/>
                <w:szCs w:val="18"/>
              </w:rPr>
              <w:t xml:space="preserve">Dicho anticipo podrá ser solicitado en el plazo máximo de </w:t>
            </w:r>
            <w:r w:rsidRPr="001C36F1">
              <w:rPr>
                <w:rFonts w:cstheme="minorHAnsi"/>
                <w:b/>
                <w:sz w:val="18"/>
                <w:szCs w:val="18"/>
              </w:rPr>
              <w:t>diez (10) días calendario</w:t>
            </w:r>
            <w:r w:rsidRPr="001C36F1">
              <w:rPr>
                <w:rFonts w:cstheme="minorHAnsi"/>
                <w:sz w:val="18"/>
                <w:szCs w:val="18"/>
              </w:rPr>
              <w:t xml:space="preserve"> computable a partir del día siguiente hábil de la suscripción del contrato, caso contrario se dará por Anticipo no solicitado.</w:t>
            </w:r>
          </w:p>
          <w:p w:rsidR="005F7CD6" w:rsidRPr="001C36F1" w:rsidRDefault="005F7CD6" w:rsidP="001C36F1">
            <w:pPr>
              <w:ind w:left="360"/>
              <w:jc w:val="both"/>
              <w:rPr>
                <w:rFonts w:cstheme="minorHAnsi"/>
                <w:sz w:val="18"/>
                <w:szCs w:val="18"/>
              </w:rPr>
            </w:pPr>
          </w:p>
          <w:p w:rsidR="005F7CD6" w:rsidRPr="001C36F1" w:rsidRDefault="005F7CD6" w:rsidP="001C36F1">
            <w:pPr>
              <w:ind w:left="360"/>
              <w:jc w:val="both"/>
              <w:rPr>
                <w:rFonts w:cstheme="minorHAnsi"/>
                <w:sz w:val="18"/>
                <w:szCs w:val="18"/>
              </w:rPr>
            </w:pPr>
            <w:r w:rsidRPr="001C36F1">
              <w:rPr>
                <w:rFonts w:cstheme="minorHAnsi"/>
                <w:sz w:val="18"/>
                <w:szCs w:val="18"/>
              </w:rPr>
              <w:t xml:space="preserve">En caso de que el </w:t>
            </w:r>
            <w:r w:rsidRPr="001C36F1">
              <w:rPr>
                <w:rFonts w:cstheme="minorHAnsi"/>
                <w:b/>
                <w:sz w:val="18"/>
                <w:szCs w:val="18"/>
              </w:rPr>
              <w:t>CONTRATISTA</w:t>
            </w:r>
            <w:r w:rsidRPr="001C36F1">
              <w:rPr>
                <w:rFonts w:cstheme="minorHAnsi"/>
                <w:sz w:val="18"/>
                <w:szCs w:val="18"/>
              </w:rPr>
              <w:t xml:space="preserve"> no haya iniciado la obra dentro los </w:t>
            </w:r>
            <w:r w:rsidRPr="001C36F1">
              <w:rPr>
                <w:rFonts w:cstheme="minorHAnsi"/>
                <w:b/>
                <w:sz w:val="18"/>
                <w:szCs w:val="18"/>
              </w:rPr>
              <w:t>cinco (5) días calendario</w:t>
            </w:r>
            <w:r w:rsidRPr="001C36F1">
              <w:rPr>
                <w:rFonts w:cstheme="minorHAnsi"/>
                <w:sz w:val="18"/>
                <w:szCs w:val="18"/>
              </w:rPr>
              <w:t xml:space="preserve"> posterior a la emisión de la Orden de Proceder, o en caso de que no cuente con el personal y equipos necesarios para la realización de la obra, el importe de la garantía podrá ser cobrado por la </w:t>
            </w:r>
            <w:r w:rsidRPr="001C36F1">
              <w:rPr>
                <w:rFonts w:cstheme="minorHAnsi"/>
                <w:b/>
                <w:sz w:val="18"/>
                <w:szCs w:val="18"/>
              </w:rPr>
              <w:t>ENTIDAD</w:t>
            </w:r>
            <w:r w:rsidRPr="001C36F1">
              <w:rPr>
                <w:rFonts w:cstheme="minorHAnsi"/>
                <w:sz w:val="18"/>
                <w:szCs w:val="18"/>
              </w:rPr>
              <w:t>.</w:t>
            </w:r>
          </w:p>
          <w:p w:rsidR="005F7CD6" w:rsidRPr="001C36F1" w:rsidRDefault="005F7CD6" w:rsidP="001C36F1">
            <w:pPr>
              <w:ind w:left="360"/>
              <w:jc w:val="both"/>
              <w:rPr>
                <w:rFonts w:cstheme="minorHAnsi"/>
                <w:sz w:val="18"/>
                <w:szCs w:val="18"/>
              </w:rPr>
            </w:pPr>
          </w:p>
          <w:p w:rsidR="005F7CD6" w:rsidRPr="001C36F1" w:rsidRDefault="005F7CD6" w:rsidP="00834D1B">
            <w:pPr>
              <w:tabs>
                <w:tab w:val="left" w:pos="539"/>
              </w:tabs>
              <w:ind w:right="114"/>
              <w:contextualSpacing/>
              <w:jc w:val="both"/>
              <w:rPr>
                <w:rFonts w:cstheme="minorHAnsi"/>
                <w:b/>
                <w:iCs/>
                <w:sz w:val="18"/>
                <w:szCs w:val="18"/>
                <w:lang w:val="es-BO" w:eastAsia="en-US"/>
              </w:rPr>
            </w:pPr>
            <w:r w:rsidRPr="001C36F1">
              <w:rPr>
                <w:rFonts w:cstheme="minorHAnsi"/>
                <w:sz w:val="18"/>
                <w:szCs w:val="18"/>
              </w:rPr>
              <w:t>La vigencia de esta garantía será mínima de noventa (90) días calendario, computables a partir de la entrega del anticipo, debe ser renovada mientras no se deduzca el monto total</w:t>
            </w:r>
            <w:r w:rsidRPr="001C36F1">
              <w:rPr>
                <w:rFonts w:cstheme="minorHAnsi"/>
                <w:b/>
                <w:iCs/>
                <w:sz w:val="18"/>
                <w:szCs w:val="18"/>
                <w:lang w:val="es-BO" w:eastAsia="en-US"/>
              </w:rPr>
              <w:t>.</w:t>
            </w:r>
          </w:p>
        </w:tc>
      </w:tr>
      <w:tr w:rsidR="005F7CD6" w:rsidRPr="00D553D9" w:rsidTr="00D553D9">
        <w:trPr>
          <w:trHeight w:val="70"/>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ES_tradnl" w:eastAsia="es-BO"/>
              </w:rPr>
            </w:pPr>
            <w:r w:rsidRPr="001C36F1">
              <w:rPr>
                <w:rFonts w:cstheme="minorHAnsi"/>
                <w:b/>
                <w:sz w:val="18"/>
                <w:szCs w:val="18"/>
                <w:lang w:val="es-BO" w:eastAsia="es-BO"/>
              </w:rPr>
              <w:lastRenderedPageBreak/>
              <w:t>MULTAS</w:t>
            </w:r>
          </w:p>
        </w:tc>
      </w:tr>
      <w:tr w:rsidR="005F7CD6" w:rsidRPr="00D553D9" w:rsidTr="00EC7ED1">
        <w:trPr>
          <w:jc w:val="center"/>
        </w:trPr>
        <w:tc>
          <w:tcPr>
            <w:tcW w:w="9498" w:type="dxa"/>
            <w:vAlign w:val="center"/>
          </w:tcPr>
          <w:p w:rsidR="005F7CD6" w:rsidRPr="001C36F1" w:rsidRDefault="005F7CD6" w:rsidP="001C36F1">
            <w:pPr>
              <w:spacing w:before="120" w:after="120"/>
              <w:jc w:val="both"/>
              <w:rPr>
                <w:rFonts w:cstheme="minorHAnsi"/>
                <w:bCs/>
                <w:snapToGrid w:val="0"/>
                <w:sz w:val="18"/>
                <w:szCs w:val="18"/>
                <w:lang w:val="es-BO" w:eastAsia="es-BO"/>
              </w:rPr>
            </w:pPr>
            <w:r w:rsidRPr="001C36F1">
              <w:rPr>
                <w:rFonts w:cstheme="minorHAnsi"/>
                <w:bCs/>
                <w:snapToGrid w:val="0"/>
                <w:sz w:val="18"/>
                <w:szCs w:val="18"/>
                <w:lang w:val="es-BO" w:eastAsia="es-BO"/>
              </w:rPr>
              <w:t>El BCB podrá cobrar multas, mediante el descuento en la Planilla de Liquidación Final, en los siguientes casos:</w:t>
            </w:r>
          </w:p>
          <w:p w:rsidR="005F7CD6" w:rsidRPr="001C36F1" w:rsidRDefault="005F7CD6" w:rsidP="001C36F1">
            <w:pPr>
              <w:pStyle w:val="Prrafodelista"/>
              <w:numPr>
                <w:ilvl w:val="0"/>
                <w:numId w:val="60"/>
              </w:numPr>
              <w:spacing w:before="120" w:after="120"/>
              <w:jc w:val="both"/>
              <w:rPr>
                <w:rFonts w:cstheme="minorHAnsi"/>
                <w:bCs/>
                <w:snapToGrid w:val="0"/>
                <w:szCs w:val="18"/>
                <w:lang w:val="es-BO" w:eastAsia="es-BO"/>
              </w:rPr>
            </w:pPr>
            <w:r w:rsidRPr="001C36F1">
              <w:rPr>
                <w:rFonts w:cstheme="minorHAnsi"/>
                <w:bCs/>
                <w:snapToGrid w:val="0"/>
                <w:szCs w:val="18"/>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rsidR="005F7CD6" w:rsidRPr="001C36F1" w:rsidRDefault="005F7CD6" w:rsidP="001C36F1">
            <w:pPr>
              <w:pStyle w:val="Prrafodelista"/>
              <w:numPr>
                <w:ilvl w:val="0"/>
                <w:numId w:val="60"/>
              </w:numPr>
              <w:spacing w:before="120" w:after="120"/>
              <w:jc w:val="both"/>
              <w:rPr>
                <w:rFonts w:cstheme="minorHAnsi"/>
                <w:bCs/>
                <w:snapToGrid w:val="0"/>
                <w:szCs w:val="18"/>
                <w:lang w:val="es-BO" w:eastAsia="es-BO"/>
              </w:rPr>
            </w:pPr>
            <w:r w:rsidRPr="001C36F1">
              <w:rPr>
                <w:rFonts w:cstheme="minorHAnsi"/>
                <w:bCs/>
                <w:snapToGrid w:val="0"/>
                <w:szCs w:val="18"/>
                <w:lang w:val="es-BO" w:eastAsia="es-BO"/>
              </w:rPr>
              <w:t xml:space="preserve">Cada llamada de atención al CONTRATISTA que sea realizada por el SUPERVISOR DE OBRA será multada con el uno por ciento (1%) del monto total del contrato. </w:t>
            </w:r>
          </w:p>
          <w:p w:rsidR="005F7CD6" w:rsidRPr="001C36F1" w:rsidRDefault="005F7CD6" w:rsidP="001C36F1">
            <w:pPr>
              <w:pStyle w:val="Prrafodelista"/>
              <w:numPr>
                <w:ilvl w:val="0"/>
                <w:numId w:val="60"/>
              </w:numPr>
              <w:contextualSpacing/>
              <w:jc w:val="both"/>
              <w:rPr>
                <w:rFonts w:cstheme="minorHAnsi"/>
                <w:bCs/>
                <w:snapToGrid w:val="0"/>
                <w:szCs w:val="18"/>
                <w:lang w:val="es-BO" w:eastAsia="es-BO"/>
              </w:rPr>
            </w:pPr>
            <w:r w:rsidRPr="001C36F1">
              <w:rPr>
                <w:rFonts w:cstheme="minorHAnsi"/>
                <w:bCs/>
                <w:snapToGrid w:val="0"/>
                <w:szCs w:val="18"/>
                <w:lang w:val="es-BO" w:eastAsia="es-BO"/>
              </w:rPr>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rsidR="005F7CD6" w:rsidRPr="001C36F1" w:rsidRDefault="005F7CD6" w:rsidP="001C36F1">
            <w:pPr>
              <w:pStyle w:val="Prrafodelista"/>
              <w:ind w:left="928" w:firstLine="0"/>
              <w:contextualSpacing/>
              <w:jc w:val="both"/>
              <w:rPr>
                <w:rFonts w:cstheme="minorHAnsi"/>
                <w:bCs/>
                <w:snapToGrid w:val="0"/>
                <w:szCs w:val="18"/>
                <w:lang w:val="es-BO" w:eastAsia="es-BO"/>
              </w:rPr>
            </w:pPr>
          </w:p>
          <w:p w:rsidR="005F7CD6" w:rsidRPr="001C36F1" w:rsidRDefault="005F7CD6" w:rsidP="001C36F1">
            <w:pPr>
              <w:pStyle w:val="Prrafodelista"/>
              <w:numPr>
                <w:ilvl w:val="0"/>
                <w:numId w:val="60"/>
              </w:numPr>
              <w:contextualSpacing/>
              <w:jc w:val="both"/>
              <w:rPr>
                <w:rFonts w:cstheme="minorHAnsi"/>
                <w:bCs/>
                <w:snapToGrid w:val="0"/>
                <w:szCs w:val="18"/>
                <w:lang w:val="es-BO" w:eastAsia="es-BO"/>
              </w:rPr>
            </w:pPr>
            <w:r w:rsidRPr="001C36F1">
              <w:rPr>
                <w:rFonts w:cstheme="minorHAnsi"/>
                <w:bCs/>
                <w:snapToGrid w:val="0"/>
                <w:szCs w:val="18"/>
                <w:lang w:val="es-BO" w:eastAsia="es-BO"/>
              </w:rPr>
              <w:t>El cambio de personal de la obra, propuesto por el contratista, será multado con el 1% del monto total del contrato por cada vez que suceda.</w:t>
            </w:r>
          </w:p>
          <w:p w:rsidR="005F7CD6" w:rsidRPr="001C36F1" w:rsidRDefault="005F7CD6" w:rsidP="001C36F1">
            <w:pPr>
              <w:pStyle w:val="Prrafodelista"/>
              <w:ind w:left="928" w:firstLine="0"/>
              <w:contextualSpacing/>
              <w:jc w:val="both"/>
              <w:rPr>
                <w:rFonts w:cstheme="minorHAnsi"/>
                <w:bCs/>
                <w:snapToGrid w:val="0"/>
                <w:szCs w:val="18"/>
                <w:lang w:val="es-BO" w:eastAsia="es-BO"/>
              </w:rPr>
            </w:pPr>
          </w:p>
          <w:p w:rsidR="005F7CD6" w:rsidRPr="001C36F1" w:rsidRDefault="005F7CD6" w:rsidP="001C36F1">
            <w:pPr>
              <w:pStyle w:val="Prrafodelista"/>
              <w:ind w:left="928" w:hanging="436"/>
              <w:contextualSpacing/>
              <w:jc w:val="both"/>
              <w:rPr>
                <w:rFonts w:cstheme="minorHAnsi"/>
                <w:b/>
                <w:bCs/>
                <w:snapToGrid w:val="0"/>
                <w:szCs w:val="18"/>
                <w:lang w:val="es-BO" w:eastAsia="es-BO"/>
              </w:rPr>
            </w:pPr>
            <w:r w:rsidRPr="001C36F1">
              <w:rPr>
                <w:rFonts w:cstheme="minorHAnsi"/>
                <w:b/>
                <w:bCs/>
                <w:snapToGrid w:val="0"/>
                <w:szCs w:val="18"/>
                <w:lang w:val="es-BO" w:eastAsia="es-BO"/>
              </w:rPr>
              <w:t>RESOLUCIÓN DE CONTRATO</w:t>
            </w:r>
          </w:p>
          <w:p w:rsidR="005F7CD6" w:rsidRPr="001C36F1" w:rsidRDefault="005F7CD6" w:rsidP="001C36F1">
            <w:pPr>
              <w:pStyle w:val="Prrafodelista"/>
              <w:ind w:left="928" w:hanging="436"/>
              <w:contextualSpacing/>
              <w:jc w:val="both"/>
              <w:rPr>
                <w:rFonts w:cstheme="minorHAnsi"/>
                <w:b/>
                <w:bCs/>
                <w:snapToGrid w:val="0"/>
                <w:szCs w:val="18"/>
                <w:lang w:val="es-BO" w:eastAsia="es-BO"/>
              </w:rPr>
            </w:pPr>
          </w:p>
          <w:p w:rsidR="005F7CD6" w:rsidRPr="001C36F1" w:rsidRDefault="005F7CD6" w:rsidP="001C36F1">
            <w:pPr>
              <w:numPr>
                <w:ilvl w:val="0"/>
                <w:numId w:val="60"/>
              </w:numPr>
              <w:ind w:right="255"/>
              <w:contextualSpacing/>
              <w:jc w:val="both"/>
              <w:rPr>
                <w:rFonts w:cstheme="minorHAnsi"/>
                <w:sz w:val="18"/>
                <w:szCs w:val="18"/>
              </w:rPr>
            </w:pPr>
            <w:r w:rsidRPr="001C36F1">
              <w:rPr>
                <w:rFonts w:cstheme="minorHAnsi"/>
                <w:sz w:val="18"/>
                <w:szCs w:val="18"/>
              </w:rPr>
              <w:t xml:space="preserve">En caso de que el </w:t>
            </w:r>
            <w:r w:rsidRPr="001C36F1">
              <w:rPr>
                <w:rFonts w:cstheme="minorHAnsi"/>
                <w:b/>
                <w:sz w:val="18"/>
                <w:szCs w:val="18"/>
              </w:rPr>
              <w:t>CONTRATISTA</w:t>
            </w:r>
            <w:r w:rsidRPr="001C36F1">
              <w:rPr>
                <w:rFonts w:cstheme="minorHAnsi"/>
                <w:sz w:val="18"/>
                <w:szCs w:val="18"/>
              </w:rPr>
              <w:t xml:space="preserve"> demore más de </w:t>
            </w:r>
            <w:r w:rsidRPr="001C36F1">
              <w:rPr>
                <w:rFonts w:cstheme="minorHAnsi"/>
                <w:b/>
                <w:sz w:val="18"/>
                <w:szCs w:val="18"/>
              </w:rPr>
              <w:t>cinco (5) días calendario</w:t>
            </w:r>
            <w:r w:rsidRPr="001C36F1">
              <w:rPr>
                <w:rFonts w:cstheme="minorHAnsi"/>
                <w:sz w:val="18"/>
                <w:szCs w:val="18"/>
              </w:rPr>
              <w:t xml:space="preserve"> en movilizarse a la zona de los trabajos después de emitida la orden de proceder, se procederá a la Resolución del Contrato por causales atribuibles al </w:t>
            </w:r>
            <w:r w:rsidRPr="001C36F1">
              <w:rPr>
                <w:rFonts w:cstheme="minorHAnsi"/>
                <w:b/>
                <w:sz w:val="18"/>
                <w:szCs w:val="18"/>
              </w:rPr>
              <w:t>CONTRATISTA</w:t>
            </w:r>
            <w:r w:rsidRPr="001C36F1">
              <w:rPr>
                <w:rFonts w:cstheme="minorHAnsi"/>
                <w:sz w:val="18"/>
                <w:szCs w:val="18"/>
              </w:rPr>
              <w:t>.</w:t>
            </w:r>
          </w:p>
          <w:p w:rsidR="005F7CD6" w:rsidRPr="001C36F1" w:rsidRDefault="005F7CD6" w:rsidP="001C36F1">
            <w:pPr>
              <w:ind w:left="928" w:right="255"/>
              <w:contextualSpacing/>
              <w:jc w:val="both"/>
              <w:rPr>
                <w:rFonts w:cstheme="minorHAnsi"/>
                <w:sz w:val="18"/>
                <w:szCs w:val="18"/>
              </w:rPr>
            </w:pPr>
          </w:p>
          <w:p w:rsidR="005F7CD6" w:rsidRPr="001C36F1" w:rsidRDefault="005F7CD6" w:rsidP="001C36F1">
            <w:pPr>
              <w:numPr>
                <w:ilvl w:val="0"/>
                <w:numId w:val="60"/>
              </w:numPr>
              <w:ind w:right="112"/>
              <w:contextualSpacing/>
              <w:jc w:val="both"/>
              <w:rPr>
                <w:rFonts w:cstheme="minorHAnsi"/>
                <w:bCs/>
                <w:sz w:val="18"/>
                <w:szCs w:val="18"/>
                <w:lang w:val="x-none" w:eastAsia="es-BO"/>
              </w:rPr>
            </w:pPr>
            <w:r w:rsidRPr="001C36F1">
              <w:rPr>
                <w:rFonts w:cstheme="minorHAnsi"/>
                <w:sz w:val="18"/>
                <w:szCs w:val="18"/>
              </w:rPr>
              <w:t xml:space="preserve">En caso de que el </w:t>
            </w:r>
            <w:r w:rsidRPr="001C36F1">
              <w:rPr>
                <w:rFonts w:cstheme="minorHAnsi"/>
                <w:b/>
                <w:sz w:val="18"/>
                <w:szCs w:val="18"/>
              </w:rPr>
              <w:t>CONTRATISTA</w:t>
            </w:r>
            <w:r w:rsidRPr="001C36F1">
              <w:rPr>
                <w:rFonts w:cstheme="minorHAnsi"/>
                <w:sz w:val="18"/>
                <w:szCs w:val="18"/>
              </w:rPr>
              <w:t xml:space="preserve"> suspenda los trabajos sin justificación por más de </w:t>
            </w:r>
            <w:r w:rsidRPr="001C36F1">
              <w:rPr>
                <w:rFonts w:cstheme="minorHAnsi"/>
                <w:b/>
                <w:sz w:val="18"/>
                <w:szCs w:val="18"/>
              </w:rPr>
              <w:t>cinco (5) días calendarios</w:t>
            </w:r>
            <w:r w:rsidRPr="001C36F1">
              <w:rPr>
                <w:rFonts w:cstheme="minorHAnsi"/>
                <w:sz w:val="18"/>
                <w:szCs w:val="18"/>
              </w:rPr>
              <w:t xml:space="preserve"> sin autorización del </w:t>
            </w:r>
            <w:r w:rsidRPr="001C36F1">
              <w:rPr>
                <w:rFonts w:cstheme="minorHAnsi"/>
                <w:b/>
                <w:sz w:val="18"/>
                <w:szCs w:val="18"/>
              </w:rPr>
              <w:t>SUPERVISOR DE OBRA</w:t>
            </w:r>
            <w:r w:rsidRPr="001C36F1">
              <w:rPr>
                <w:rFonts w:cstheme="minorHAnsi"/>
                <w:sz w:val="18"/>
                <w:szCs w:val="18"/>
              </w:rPr>
              <w:t xml:space="preserve">, se procederá a la Resolución del Contrato por causales atribuibles al </w:t>
            </w:r>
            <w:r w:rsidRPr="001C36F1">
              <w:rPr>
                <w:rFonts w:cstheme="minorHAnsi"/>
                <w:b/>
                <w:sz w:val="18"/>
                <w:szCs w:val="18"/>
              </w:rPr>
              <w:t>CONTRATISTA</w:t>
            </w:r>
            <w:r w:rsidRPr="001C36F1">
              <w:rPr>
                <w:rFonts w:cstheme="minorHAnsi"/>
                <w:sz w:val="18"/>
                <w:szCs w:val="18"/>
              </w:rPr>
              <w:t>.</w:t>
            </w:r>
          </w:p>
          <w:p w:rsidR="005F7CD6" w:rsidRPr="001C36F1" w:rsidRDefault="005F7CD6" w:rsidP="001C36F1">
            <w:pPr>
              <w:ind w:left="928" w:right="112"/>
              <w:contextualSpacing/>
              <w:jc w:val="both"/>
              <w:rPr>
                <w:rFonts w:cstheme="minorHAnsi"/>
                <w:bCs/>
                <w:sz w:val="18"/>
                <w:szCs w:val="18"/>
                <w:lang w:val="x-none" w:eastAsia="es-BO"/>
              </w:rPr>
            </w:pPr>
          </w:p>
          <w:p w:rsidR="005F7CD6" w:rsidRPr="001C36F1" w:rsidRDefault="005F7CD6" w:rsidP="001C36F1">
            <w:pPr>
              <w:contextualSpacing/>
              <w:jc w:val="both"/>
              <w:rPr>
                <w:rFonts w:cstheme="minorHAnsi"/>
                <w:bCs/>
                <w:snapToGrid w:val="0"/>
                <w:sz w:val="18"/>
                <w:szCs w:val="18"/>
              </w:rPr>
            </w:pPr>
            <w:r w:rsidRPr="001C36F1">
              <w:rPr>
                <w:rFonts w:cstheme="minorHAnsi"/>
                <w:bCs/>
                <w:snapToGrid w:val="0"/>
                <w:sz w:val="18"/>
                <w:szCs w:val="18"/>
              </w:rPr>
              <w:t xml:space="preserve">La sumatoria de las multas establecidas anteriormente, no deberá exceder el </w:t>
            </w:r>
            <w:r w:rsidRPr="001C36F1">
              <w:rPr>
                <w:rFonts w:cstheme="minorHAnsi"/>
                <w:b/>
                <w:bCs/>
                <w:snapToGrid w:val="0"/>
                <w:sz w:val="18"/>
                <w:szCs w:val="18"/>
              </w:rPr>
              <w:t>veinte por ciento (20%)</w:t>
            </w:r>
            <w:r w:rsidRPr="001C36F1">
              <w:rPr>
                <w:rFonts w:cstheme="minorHAnsi"/>
                <w:bCs/>
                <w:snapToGrid w:val="0"/>
                <w:sz w:val="18"/>
                <w:szCs w:val="18"/>
              </w:rPr>
              <w:t xml:space="preserve"> del monto total de Contrato, sin perjuicio de resolver el mismo.</w:t>
            </w:r>
          </w:p>
        </w:tc>
      </w:tr>
      <w:tr w:rsidR="005F7CD6" w:rsidRPr="00D553D9" w:rsidTr="00D553D9">
        <w:trPr>
          <w:trHeight w:val="70"/>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ES_tradnl" w:eastAsia="es-BO"/>
              </w:rPr>
            </w:pPr>
            <w:r w:rsidRPr="001C36F1">
              <w:rPr>
                <w:rFonts w:cstheme="minorHAnsi"/>
                <w:b/>
                <w:sz w:val="18"/>
                <w:szCs w:val="18"/>
                <w:lang w:val="es-BO" w:eastAsia="es-BO"/>
              </w:rPr>
              <w:t>RESERVA</w:t>
            </w:r>
            <w:r w:rsidRPr="001C36F1">
              <w:rPr>
                <w:rFonts w:cstheme="minorHAnsi"/>
                <w:b/>
                <w:sz w:val="18"/>
                <w:szCs w:val="18"/>
                <w:lang w:val="es-ES_tradnl" w:eastAsia="es-BO"/>
              </w:rPr>
              <w:t xml:space="preserve"> DE DERECHOS DEL BCB</w:t>
            </w:r>
          </w:p>
        </w:tc>
      </w:tr>
      <w:tr w:rsidR="005F7CD6" w:rsidRPr="00D553D9" w:rsidTr="00D553D9">
        <w:trPr>
          <w:trHeight w:val="2889"/>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5F7CD6" w:rsidRPr="001C36F1" w:rsidRDefault="005F7CD6" w:rsidP="001C36F1">
            <w:pPr>
              <w:tabs>
                <w:tab w:val="num" w:pos="3846"/>
              </w:tabs>
              <w:ind w:left="113" w:right="255"/>
              <w:jc w:val="both"/>
              <w:rPr>
                <w:rFonts w:cstheme="minorHAnsi"/>
                <w:sz w:val="18"/>
                <w:szCs w:val="18"/>
              </w:rPr>
            </w:pPr>
            <w:r w:rsidRPr="001C36F1">
              <w:rPr>
                <w:rFonts w:cstheme="minorHAnsi"/>
                <w:sz w:val="18"/>
                <w:szCs w:val="18"/>
              </w:rPr>
              <w:t>El BCB se reserva los siguientes derechos:</w:t>
            </w:r>
          </w:p>
          <w:p w:rsidR="005F7CD6" w:rsidRPr="001C36F1" w:rsidRDefault="005F7CD6" w:rsidP="001C36F1">
            <w:pPr>
              <w:tabs>
                <w:tab w:val="num" w:pos="3846"/>
              </w:tabs>
              <w:ind w:left="113" w:right="255"/>
              <w:jc w:val="both"/>
              <w:rPr>
                <w:rFonts w:cstheme="minorHAnsi"/>
                <w:sz w:val="18"/>
                <w:szCs w:val="18"/>
              </w:rPr>
            </w:pPr>
          </w:p>
          <w:p w:rsidR="005F7CD6" w:rsidRPr="001C36F1" w:rsidRDefault="005F7CD6" w:rsidP="001C36F1">
            <w:pPr>
              <w:numPr>
                <w:ilvl w:val="0"/>
                <w:numId w:val="47"/>
              </w:numPr>
              <w:ind w:left="634" w:right="255" w:hanging="567"/>
              <w:jc w:val="both"/>
              <w:rPr>
                <w:rFonts w:cstheme="minorHAnsi"/>
                <w:sz w:val="18"/>
                <w:szCs w:val="18"/>
              </w:rPr>
            </w:pPr>
            <w:r w:rsidRPr="001C36F1">
              <w:rPr>
                <w:rFonts w:cstheme="minorHAnsi"/>
                <w:sz w:val="18"/>
                <w:szCs w:val="18"/>
              </w:rPr>
              <w:t>Solicitar documentos complementarios (actas de recepción definitiva, certificados de cumplimientos de contrato u otros similares) para verificar la experiencia del personal de la obra.</w:t>
            </w:r>
          </w:p>
          <w:p w:rsidR="005F7CD6" w:rsidRPr="001C36F1" w:rsidRDefault="005F7CD6" w:rsidP="001C36F1">
            <w:pPr>
              <w:numPr>
                <w:ilvl w:val="0"/>
                <w:numId w:val="47"/>
              </w:numPr>
              <w:ind w:left="634" w:right="255" w:hanging="567"/>
              <w:jc w:val="both"/>
              <w:rPr>
                <w:rFonts w:cstheme="minorHAnsi"/>
                <w:sz w:val="18"/>
                <w:szCs w:val="18"/>
              </w:rPr>
            </w:pPr>
            <w:r w:rsidRPr="001C36F1">
              <w:rPr>
                <w:rFonts w:cstheme="minorHAnsi"/>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5F7CD6" w:rsidRPr="001C36F1" w:rsidRDefault="005F7CD6" w:rsidP="001C36F1">
            <w:pPr>
              <w:numPr>
                <w:ilvl w:val="0"/>
                <w:numId w:val="47"/>
              </w:numPr>
              <w:tabs>
                <w:tab w:val="left" w:pos="634"/>
              </w:tabs>
              <w:ind w:left="0" w:right="255" w:firstLine="113"/>
              <w:jc w:val="both"/>
              <w:rPr>
                <w:rFonts w:cstheme="minorHAnsi"/>
                <w:sz w:val="18"/>
                <w:szCs w:val="18"/>
              </w:rPr>
            </w:pPr>
            <w:r w:rsidRPr="001C36F1">
              <w:rPr>
                <w:rFonts w:cstheme="minorHAnsi"/>
                <w:sz w:val="18"/>
                <w:szCs w:val="18"/>
              </w:rPr>
              <w:t>La entidad por ningún motivo aceptara reajuste de precios.</w:t>
            </w:r>
          </w:p>
          <w:p w:rsidR="005F7CD6" w:rsidRPr="001C36F1" w:rsidRDefault="005F7CD6" w:rsidP="001C36F1">
            <w:pPr>
              <w:numPr>
                <w:ilvl w:val="0"/>
                <w:numId w:val="47"/>
              </w:numPr>
              <w:ind w:left="634" w:right="255" w:hanging="567"/>
              <w:contextualSpacing/>
              <w:jc w:val="both"/>
              <w:rPr>
                <w:rFonts w:cstheme="minorHAnsi"/>
                <w:sz w:val="18"/>
                <w:szCs w:val="18"/>
              </w:rPr>
            </w:pPr>
            <w:r w:rsidRPr="001C36F1">
              <w:rPr>
                <w:rFonts w:cstheme="minorHAnsi"/>
                <w:sz w:val="18"/>
                <w:szCs w:val="18"/>
              </w:rPr>
              <w:t>Verificar toda la documentación presentada como respaldo en el presente proceso, de acuerdo con los requerimientos establecidos.</w:t>
            </w:r>
          </w:p>
          <w:p w:rsidR="005F7CD6" w:rsidRPr="001C36F1" w:rsidRDefault="005F7CD6" w:rsidP="001C36F1">
            <w:pPr>
              <w:numPr>
                <w:ilvl w:val="0"/>
                <w:numId w:val="47"/>
              </w:numPr>
              <w:ind w:left="634" w:right="255" w:hanging="567"/>
              <w:contextualSpacing/>
              <w:jc w:val="both"/>
              <w:rPr>
                <w:rFonts w:cstheme="minorHAnsi"/>
                <w:bCs/>
                <w:sz w:val="18"/>
                <w:szCs w:val="18"/>
                <w:lang w:val="x-none" w:eastAsia="es-BO"/>
              </w:rPr>
            </w:pPr>
            <w:r w:rsidRPr="001C36F1">
              <w:rPr>
                <w:rFonts w:cstheme="minorHAnsi"/>
                <w:sz w:val="18"/>
                <w:szCs w:val="18"/>
              </w:rPr>
              <w:t>Declarar desierta la convocatoria de acuerdo con lo establecido en la normativa vigente de contrataciones estatales (D.S. N° 181 – NB SABS).</w:t>
            </w:r>
          </w:p>
        </w:tc>
      </w:tr>
      <w:tr w:rsidR="005F7CD6" w:rsidRPr="00D553D9" w:rsidTr="00EC7ED1">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7CD6" w:rsidRPr="001C36F1" w:rsidRDefault="005F7CD6" w:rsidP="001C36F1">
            <w:pPr>
              <w:numPr>
                <w:ilvl w:val="0"/>
                <w:numId w:val="62"/>
              </w:numPr>
              <w:ind w:left="422" w:hanging="283"/>
              <w:contextualSpacing/>
              <w:jc w:val="both"/>
              <w:rPr>
                <w:rFonts w:cstheme="minorHAnsi"/>
                <w:b/>
                <w:sz w:val="18"/>
                <w:szCs w:val="18"/>
                <w:lang w:val="es-ES_tradnl" w:eastAsia="es-BO"/>
              </w:rPr>
            </w:pPr>
            <w:r w:rsidRPr="001C36F1">
              <w:rPr>
                <w:rFonts w:cstheme="minorHAnsi"/>
                <w:b/>
                <w:sz w:val="18"/>
                <w:szCs w:val="18"/>
                <w:lang w:val="es-BO" w:eastAsia="es-BO"/>
              </w:rPr>
              <w:t xml:space="preserve">CONDICIONES COMPLEMENTARIAS </w:t>
            </w:r>
          </w:p>
        </w:tc>
      </w:tr>
      <w:tr w:rsidR="005F7CD6" w:rsidRPr="00D553D9" w:rsidTr="00EC7ED1">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5F7CD6" w:rsidRPr="001C36F1" w:rsidRDefault="005F7CD6" w:rsidP="001C36F1">
            <w:pPr>
              <w:contextualSpacing/>
              <w:jc w:val="both"/>
              <w:rPr>
                <w:rFonts w:cstheme="minorHAnsi"/>
                <w:bCs/>
                <w:iCs/>
                <w:sz w:val="18"/>
                <w:szCs w:val="18"/>
              </w:rPr>
            </w:pPr>
            <w:r w:rsidRPr="001C36F1">
              <w:rPr>
                <w:rFonts w:cstheme="minorHAnsi"/>
                <w:bCs/>
                <w:iCs/>
                <w:sz w:val="18"/>
                <w:szCs w:val="18"/>
              </w:rPr>
              <w:t>El proponente adjudicado para la suscripción del contrato deberá presentar el certificado de solvencia fiscal emitido por la Contraloría General del Estado.</w:t>
            </w:r>
          </w:p>
        </w:tc>
      </w:tr>
      <w:tr w:rsidR="005F7CD6" w:rsidRPr="00D553D9" w:rsidTr="00EC7ED1">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7CD6" w:rsidRPr="001C36F1" w:rsidRDefault="005F7CD6" w:rsidP="001C36F1">
            <w:pPr>
              <w:numPr>
                <w:ilvl w:val="0"/>
                <w:numId w:val="62"/>
              </w:numPr>
              <w:ind w:left="422" w:hanging="283"/>
              <w:contextualSpacing/>
              <w:jc w:val="both"/>
              <w:rPr>
                <w:rFonts w:cstheme="minorHAnsi"/>
                <w:bCs/>
                <w:iCs/>
                <w:sz w:val="18"/>
                <w:szCs w:val="18"/>
              </w:rPr>
            </w:pPr>
            <w:r w:rsidRPr="001C36F1">
              <w:rPr>
                <w:rFonts w:cstheme="minorHAnsi"/>
                <w:b/>
                <w:sz w:val="18"/>
                <w:szCs w:val="18"/>
                <w:lang w:val="es-BO" w:eastAsia="es-BO"/>
              </w:rPr>
              <w:t>IMPUESTOS DE LEY</w:t>
            </w:r>
          </w:p>
        </w:tc>
      </w:tr>
      <w:tr w:rsidR="005F7CD6" w:rsidRPr="00D553D9" w:rsidTr="00EC7ED1">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5F7CD6" w:rsidRPr="001C36F1" w:rsidRDefault="005F7CD6" w:rsidP="001C36F1">
            <w:pPr>
              <w:ind w:left="61" w:right="222"/>
              <w:jc w:val="both"/>
              <w:rPr>
                <w:rFonts w:cstheme="minorHAnsi"/>
                <w:sz w:val="18"/>
                <w:szCs w:val="18"/>
                <w:lang w:val="es-BO"/>
              </w:rPr>
            </w:pPr>
            <w:r w:rsidRPr="001C36F1">
              <w:rPr>
                <w:rFonts w:cstheme="minorHAnsi"/>
                <w:sz w:val="18"/>
                <w:szCs w:val="18"/>
                <w:lang w:val="es-BO"/>
              </w:rPr>
              <w:t xml:space="preserve">Correrá por cuenta del </w:t>
            </w:r>
            <w:r w:rsidRPr="001C36F1">
              <w:rPr>
                <w:rFonts w:cstheme="minorHAnsi"/>
                <w:b/>
                <w:bCs/>
                <w:sz w:val="18"/>
                <w:szCs w:val="18"/>
                <w:lang w:val="es-BO"/>
              </w:rPr>
              <w:t>CONTRATISTA</w:t>
            </w:r>
            <w:r w:rsidRPr="001C36F1">
              <w:rPr>
                <w:rFonts w:cstheme="minorHAnsi"/>
                <w:sz w:val="18"/>
                <w:szCs w:val="18"/>
                <w:lang w:val="es-BO"/>
              </w:rPr>
              <w:t xml:space="preserve"> el pago correspondiente de todos los impuestos de ley vigentes en el Estado Plurinacional de Bolivia.</w:t>
            </w:r>
          </w:p>
        </w:tc>
      </w:tr>
    </w:tbl>
    <w:p w:rsidR="00A41EE0" w:rsidRDefault="00A41EE0" w:rsidP="009064F0">
      <w:pPr>
        <w:pStyle w:val="Puesto"/>
        <w:spacing w:after="60"/>
        <w:ind w:left="360"/>
        <w:jc w:val="left"/>
        <w:outlineLvl w:val="0"/>
        <w:rPr>
          <w:rFonts w:ascii="Verdana" w:hAnsi="Verdana"/>
          <w:sz w:val="18"/>
          <w:szCs w:val="18"/>
          <w:u w:val="none"/>
          <w:lang w:val="es-BO"/>
        </w:rPr>
      </w:pPr>
    </w:p>
    <w:p w:rsidR="00A41EE0" w:rsidRDefault="00A41EE0" w:rsidP="009064F0">
      <w:pPr>
        <w:pStyle w:val="Puesto"/>
        <w:spacing w:after="60"/>
        <w:ind w:left="360"/>
        <w:jc w:val="left"/>
        <w:outlineLvl w:val="0"/>
        <w:rPr>
          <w:rFonts w:ascii="Verdana" w:hAnsi="Verdana"/>
          <w:sz w:val="18"/>
          <w:szCs w:val="18"/>
          <w:u w:val="none"/>
          <w:lang w:val="es-BO"/>
        </w:rPr>
      </w:pPr>
    </w:p>
    <w:p w:rsidR="00A41EE0" w:rsidRDefault="00A41EE0" w:rsidP="009064F0">
      <w:pPr>
        <w:pStyle w:val="Puesto"/>
        <w:spacing w:after="60"/>
        <w:ind w:left="360"/>
        <w:jc w:val="left"/>
        <w:outlineLvl w:val="0"/>
        <w:rPr>
          <w:rFonts w:ascii="Verdana" w:hAnsi="Verdana"/>
          <w:sz w:val="18"/>
          <w:szCs w:val="18"/>
          <w:u w:val="none"/>
          <w:lang w:val="es-BO"/>
        </w:rPr>
      </w:pPr>
    </w:p>
    <w:p w:rsidR="001C36F1" w:rsidRDefault="001C36F1" w:rsidP="009064F0">
      <w:pPr>
        <w:pStyle w:val="Puesto"/>
        <w:spacing w:after="60"/>
        <w:ind w:left="360"/>
        <w:jc w:val="left"/>
        <w:outlineLvl w:val="0"/>
        <w:rPr>
          <w:rFonts w:ascii="Verdana" w:hAnsi="Verdana"/>
          <w:sz w:val="18"/>
          <w:szCs w:val="18"/>
          <w:u w:val="none"/>
          <w:lang w:val="es-BO"/>
        </w:rPr>
      </w:pPr>
    </w:p>
    <w:p w:rsidR="001C36F1" w:rsidRDefault="001C36F1" w:rsidP="009064F0">
      <w:pPr>
        <w:pStyle w:val="Puesto"/>
        <w:spacing w:after="60"/>
        <w:ind w:left="360"/>
        <w:jc w:val="left"/>
        <w:outlineLvl w:val="0"/>
        <w:rPr>
          <w:rFonts w:ascii="Verdana" w:hAnsi="Verdana"/>
          <w:sz w:val="18"/>
          <w:szCs w:val="18"/>
          <w:u w:val="none"/>
          <w:lang w:val="es-BO"/>
        </w:rPr>
      </w:pPr>
    </w:p>
    <w:p w:rsidR="00747338" w:rsidRDefault="00747338" w:rsidP="00FE5DE1">
      <w:pPr>
        <w:rPr>
          <w:rFonts w:cs="Arial"/>
          <w:b/>
          <w:sz w:val="18"/>
          <w:szCs w:val="18"/>
          <w:lang w:val="es-BO"/>
        </w:rPr>
      </w:pPr>
    </w:p>
    <w:p w:rsidR="00834D1B" w:rsidRDefault="00834D1B" w:rsidP="00FE5DE1">
      <w:pPr>
        <w:rPr>
          <w:rFonts w:cs="Arial"/>
          <w:b/>
          <w:sz w:val="18"/>
          <w:szCs w:val="18"/>
          <w:lang w:val="es-BO"/>
        </w:rPr>
      </w:pPr>
    </w:p>
    <w:p w:rsidR="00834D1B" w:rsidRPr="00205281" w:rsidRDefault="00834D1B" w:rsidP="00FE5DE1">
      <w:pPr>
        <w:rPr>
          <w:rFonts w:cs="Arial"/>
          <w:b/>
          <w:sz w:val="18"/>
          <w:szCs w:val="18"/>
          <w:lang w:val="es-BO"/>
        </w:rPr>
      </w:pPr>
    </w:p>
    <w:p w:rsidR="006C37AD" w:rsidRDefault="006C37AD" w:rsidP="00251C1D">
      <w:pPr>
        <w:jc w:val="center"/>
        <w:rPr>
          <w:rFonts w:cs="Arial"/>
          <w:b/>
          <w:sz w:val="18"/>
          <w:szCs w:val="18"/>
          <w:lang w:val="es-BO"/>
        </w:rPr>
      </w:pPr>
    </w:p>
    <w:p w:rsidR="00606908" w:rsidRDefault="00606908"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606908" w:rsidRDefault="00606908" w:rsidP="00251C1D">
      <w:pPr>
        <w:jc w:val="center"/>
        <w:rPr>
          <w:rFonts w:cs="Arial"/>
          <w:b/>
          <w:sz w:val="18"/>
          <w:szCs w:val="18"/>
          <w:lang w:val="es-BO"/>
        </w:rPr>
      </w:pP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E202A3" w:rsidRDefault="00E202A3" w:rsidP="00251C1D">
      <w:pPr>
        <w:jc w:val="center"/>
        <w:rPr>
          <w:rFonts w:cs="Arial"/>
          <w:b/>
          <w:sz w:val="18"/>
          <w:szCs w:val="18"/>
          <w:lang w:val="es-BO"/>
        </w:rPr>
      </w:pPr>
    </w:p>
    <w:p w:rsidR="00A41EE0" w:rsidRDefault="00A41EE0" w:rsidP="00251C1D">
      <w:pPr>
        <w:jc w:val="center"/>
        <w:rPr>
          <w:rFonts w:cs="Arial"/>
          <w:b/>
          <w:sz w:val="18"/>
          <w:szCs w:val="18"/>
          <w:lang w:val="es-BO"/>
        </w:rPr>
      </w:pPr>
    </w:p>
    <w:p w:rsidR="00A41EE0" w:rsidRDefault="00A41EE0" w:rsidP="00251C1D">
      <w:pPr>
        <w:jc w:val="center"/>
        <w:rPr>
          <w:rFonts w:cs="Arial"/>
          <w:b/>
          <w:sz w:val="18"/>
          <w:szCs w:val="18"/>
          <w:lang w:val="es-BO"/>
        </w:rPr>
      </w:pPr>
    </w:p>
    <w:p w:rsidR="00E202A3" w:rsidRDefault="00E202A3"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5"/>
        <w:gridCol w:w="391"/>
        <w:gridCol w:w="392"/>
        <w:gridCol w:w="392"/>
        <w:gridCol w:w="392"/>
        <w:gridCol w:w="242"/>
        <w:gridCol w:w="151"/>
        <w:gridCol w:w="412"/>
        <w:gridCol w:w="392"/>
        <w:gridCol w:w="393"/>
        <w:gridCol w:w="393"/>
        <w:gridCol w:w="392"/>
        <w:gridCol w:w="393"/>
        <w:gridCol w:w="410"/>
        <w:gridCol w:w="394"/>
        <w:gridCol w:w="393"/>
        <w:gridCol w:w="393"/>
        <w:gridCol w:w="392"/>
        <w:gridCol w:w="311"/>
        <w:gridCol w:w="359"/>
        <w:gridCol w:w="265"/>
        <w:gridCol w:w="407"/>
        <w:gridCol w:w="238"/>
        <w:gridCol w:w="425"/>
        <w:gridCol w:w="126"/>
        <w:gridCol w:w="307"/>
      </w:tblGrid>
      <w:tr w:rsidR="00205281" w:rsidRPr="00205281" w:rsidTr="00606908">
        <w:trPr>
          <w:trHeight w:val="277"/>
          <w:jc w:val="center"/>
        </w:trPr>
        <w:tc>
          <w:tcPr>
            <w:tcW w:w="1005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A0A0A">
            <w:pPr>
              <w:pStyle w:val="Prrafodelista"/>
              <w:numPr>
                <w:ilvl w:val="0"/>
                <w:numId w:val="32"/>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606908">
        <w:trPr>
          <w:trHeight w:val="32"/>
          <w:jc w:val="center"/>
        </w:trPr>
        <w:tc>
          <w:tcPr>
            <w:tcW w:w="1005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606908">
        <w:trPr>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06908"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7</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5</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3</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4</w:t>
            </w: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433"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606908">
        <w:trPr>
          <w:trHeight w:val="144"/>
          <w:jc w:val="center"/>
        </w:trPr>
        <w:tc>
          <w:tcPr>
            <w:tcW w:w="10050"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606908">
        <w:trPr>
          <w:trHeight w:val="277"/>
          <w:jc w:val="center"/>
        </w:trPr>
        <w:tc>
          <w:tcPr>
            <w:tcW w:w="3104" w:type="dxa"/>
            <w:gridSpan w:val="6"/>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639"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123D19" w:rsidRDefault="005F7CD6" w:rsidP="005F7CD6">
            <w:pPr>
              <w:pStyle w:val="Textoindependiente"/>
              <w:spacing w:after="0" w:line="240" w:lineRule="atLeast"/>
              <w:jc w:val="center"/>
              <w:rPr>
                <w:rFonts w:cs="Arial"/>
                <w:b/>
                <w:sz w:val="16"/>
                <w:szCs w:val="16"/>
              </w:rPr>
            </w:pPr>
            <w:r w:rsidRPr="00123D19">
              <w:rPr>
                <w:rFonts w:ascii="Arial" w:hAnsi="Arial" w:cs="Arial"/>
                <w:b/>
                <w:sz w:val="16"/>
                <w:szCs w:val="16"/>
                <w:lang w:val="es-ES" w:eastAsia="es-ES"/>
              </w:rPr>
              <w:t>CONTRATACIÓN DE UNA EMPRESA PARA LA OBRA DE CERRAMIENTO PERIMETRAL DEL INMUEBLE UBICADO EN LA URBANIZACIÓN LOS TOCOS MANZANA M-25 LOTE 5, SOBRE VÍA INTERNA DE LA CIUDAD DE TRINIDAD</w:t>
            </w:r>
          </w:p>
        </w:tc>
        <w:tc>
          <w:tcPr>
            <w:tcW w:w="307" w:type="dxa"/>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606908">
        <w:trPr>
          <w:trHeight w:val="42"/>
          <w:jc w:val="center"/>
        </w:trPr>
        <w:tc>
          <w:tcPr>
            <w:tcW w:w="1005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lastRenderedPageBreak/>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9064F0" w:rsidRPr="00205281" w:rsidRDefault="009064F0" w:rsidP="009064F0">
      <w:pPr>
        <w:pStyle w:val="Prrafodelista"/>
        <w:numPr>
          <w:ilvl w:val="0"/>
          <w:numId w:val="10"/>
        </w:numPr>
        <w:tabs>
          <w:tab w:val="clear" w:pos="1770"/>
        </w:tabs>
        <w:ind w:left="810" w:hanging="360"/>
        <w:jc w:val="both"/>
        <w:rPr>
          <w:rFonts w:cs="Arial"/>
          <w:szCs w:val="18"/>
          <w:lang w:val="es-BO"/>
        </w:rPr>
      </w:pPr>
      <w:r>
        <w:rPr>
          <w:rFonts w:cs="Arial"/>
          <w:b/>
          <w:i/>
          <w:szCs w:val="18"/>
          <w:lang w:val="es-BO"/>
        </w:rPr>
        <w:t>Documentación requerida en las especificaciones técnicas y/o condiciones técnicas.</w:t>
      </w:r>
    </w:p>
    <w:p w:rsidR="009064F0" w:rsidRPr="00205281" w:rsidRDefault="009064F0" w:rsidP="009064F0">
      <w:pPr>
        <w:pStyle w:val="Prrafodelista"/>
        <w:ind w:left="810" w:firstLine="0"/>
        <w:jc w:val="both"/>
        <w:rPr>
          <w:rFonts w:cs="Arial"/>
          <w:szCs w:val="18"/>
          <w:lang w:val="es-BO"/>
        </w:rPr>
      </w:pPr>
    </w:p>
    <w:p w:rsidR="00E20EC1" w:rsidRDefault="00123D19" w:rsidP="00EB528F">
      <w:pPr>
        <w:pStyle w:val="Prrafodelista"/>
        <w:numPr>
          <w:ilvl w:val="0"/>
          <w:numId w:val="82"/>
        </w:numPr>
        <w:ind w:left="1560" w:hanging="605"/>
        <w:jc w:val="both"/>
        <w:rPr>
          <w:rFonts w:cs="Arial"/>
          <w:b/>
          <w:i/>
          <w:szCs w:val="18"/>
          <w:lang w:val="es-BO"/>
        </w:rPr>
      </w:pPr>
      <w:r>
        <w:rPr>
          <w:rFonts w:cstheme="minorHAnsi"/>
          <w:bCs/>
          <w:iCs/>
          <w:szCs w:val="18"/>
        </w:rPr>
        <w:t>C</w:t>
      </w:r>
      <w:r w:rsidRPr="001C36F1">
        <w:rPr>
          <w:rFonts w:cstheme="minorHAnsi"/>
          <w:bCs/>
          <w:iCs/>
          <w:szCs w:val="18"/>
        </w:rPr>
        <w:t>ertificado de solvencia fiscal emitido por la Contraloría General del Estado.</w:t>
      </w:r>
    </w:p>
    <w:p w:rsidR="00156425" w:rsidRDefault="00156425"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Pr="00205281" w:rsidRDefault="00156425"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156425" w:rsidRDefault="00A040AB" w:rsidP="00F23199">
      <w:pPr>
        <w:jc w:val="center"/>
        <w:rPr>
          <w:rFonts w:cs="Arial"/>
          <w:b/>
          <w:sz w:val="18"/>
          <w:szCs w:val="18"/>
          <w:lang w:val="es-BO"/>
        </w:rPr>
      </w:pPr>
      <w:r w:rsidRPr="00205281">
        <w:rPr>
          <w:rFonts w:cs="Arial"/>
          <w:b/>
          <w:sz w:val="18"/>
          <w:szCs w:val="18"/>
          <w:lang w:val="es-BO"/>
        </w:rPr>
        <w:br w:type="page"/>
      </w:r>
    </w:p>
    <w:p w:rsidR="00156425" w:rsidRDefault="00156425" w:rsidP="00F23199">
      <w:pPr>
        <w:jc w:val="center"/>
        <w:rPr>
          <w:rFonts w:cs="Arial"/>
          <w:b/>
          <w:sz w:val="18"/>
          <w:szCs w:val="18"/>
          <w:lang w:val="es-BO"/>
        </w:rPr>
      </w:pPr>
    </w:p>
    <w:p w:rsidR="00156425" w:rsidRDefault="00156425"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156425" w:rsidRDefault="0015642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A0A0A">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4F7464" w:rsidRPr="00205281" w:rsidRDefault="004F7464" w:rsidP="004A0A0A">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4F7464" w:rsidRPr="00205281" w:rsidRDefault="004F7464" w:rsidP="004A0A0A">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A0A0A">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A0A0A">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49"/>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49"/>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A0A0A">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A0A0A">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A0A0A">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A0A0A">
            <w:pPr>
              <w:pStyle w:val="Prrafodelista"/>
              <w:numPr>
                <w:ilvl w:val="0"/>
                <w:numId w:val="28"/>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A0A0A">
            <w:pPr>
              <w:pStyle w:val="Prrafodelista"/>
              <w:numPr>
                <w:ilvl w:val="0"/>
                <w:numId w:val="29"/>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A0A0A">
            <w:pPr>
              <w:pStyle w:val="Prrafodelista"/>
              <w:numPr>
                <w:ilvl w:val="0"/>
                <w:numId w:val="29"/>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0D2337">
          <w:headerReference w:type="default" r:id="rId12"/>
          <w:footerReference w:type="default" r:id="rId13"/>
          <w:pgSz w:w="12240" w:h="15840" w:code="1"/>
          <w:pgMar w:top="1134" w:right="1185" w:bottom="709"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37"/>
        <w:gridCol w:w="162"/>
        <w:gridCol w:w="162"/>
        <w:gridCol w:w="1420"/>
        <w:gridCol w:w="37"/>
        <w:gridCol w:w="69"/>
        <w:gridCol w:w="1554"/>
        <w:gridCol w:w="69"/>
        <w:gridCol w:w="1876"/>
        <w:gridCol w:w="99"/>
        <w:gridCol w:w="123"/>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8"/>
        <w:gridCol w:w="1420"/>
        <w:gridCol w:w="1966"/>
        <w:gridCol w:w="1506"/>
        <w:gridCol w:w="122"/>
        <w:gridCol w:w="1258"/>
        <w:gridCol w:w="1103"/>
        <w:gridCol w:w="11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930AB2" w:rsidRPr="0005113C" w:rsidRDefault="00930AB2"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17644" w:rsidRDefault="00617644" w:rsidP="00234D88">
      <w:pPr>
        <w:tabs>
          <w:tab w:val="right" w:pos="6663"/>
        </w:tabs>
        <w:jc w:val="center"/>
        <w:rPr>
          <w:rFonts w:cs="Arial"/>
          <w:lang w:val="es-BO"/>
        </w:rPr>
      </w:pPr>
    </w:p>
    <w:p w:rsidR="00617644" w:rsidRDefault="00617644" w:rsidP="00234D88">
      <w:pPr>
        <w:tabs>
          <w:tab w:val="right" w:pos="6663"/>
        </w:tabs>
        <w:jc w:val="center"/>
        <w:rPr>
          <w:rFonts w:cs="Arial"/>
          <w:lang w:val="es-BO"/>
        </w:rPr>
      </w:pPr>
    </w:p>
    <w:p w:rsidR="00617644" w:rsidRDefault="00617644" w:rsidP="00234D88">
      <w:pPr>
        <w:tabs>
          <w:tab w:val="right" w:pos="6663"/>
        </w:tabs>
        <w:jc w:val="center"/>
        <w:rPr>
          <w:rFonts w:cs="Arial"/>
          <w:lang w:val="es-BO"/>
        </w:rPr>
      </w:pPr>
    </w:p>
    <w:p w:rsidR="00617644" w:rsidRDefault="00617644" w:rsidP="00234D88">
      <w:pPr>
        <w:tabs>
          <w:tab w:val="right" w:pos="6663"/>
        </w:tabs>
        <w:jc w:val="center"/>
        <w:rPr>
          <w:rFonts w:cs="Arial"/>
          <w:lang w:val="es-BO"/>
        </w:rPr>
      </w:pPr>
    </w:p>
    <w:p w:rsidR="00617644" w:rsidRDefault="00617644"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lastRenderedPageBreak/>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Default="00234D88" w:rsidP="00234D88">
      <w:pPr>
        <w:jc w:val="center"/>
        <w:rPr>
          <w:rFonts w:cs="Arial"/>
          <w:b/>
          <w:i/>
          <w:sz w:val="18"/>
          <w:szCs w:val="18"/>
          <w:lang w:val="es-BO"/>
        </w:rPr>
      </w:pPr>
      <w:r w:rsidRPr="00536D57">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E169D4" w:rsidRDefault="00C92863" w:rsidP="00234D88">
      <w:pPr>
        <w:jc w:val="cente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CB3985" w:rsidRDefault="00CB3985"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5648" behindDoc="0" locked="0" layoutInCell="1" allowOverlap="1" wp14:anchorId="3AE8A5E5" wp14:editId="0A311763">
                      <wp:simplePos x="0" y="0"/>
                      <wp:positionH relativeFrom="page">
                        <wp:posOffset>-3357880</wp:posOffset>
                      </wp:positionH>
                      <wp:positionV relativeFrom="paragraph">
                        <wp:posOffset>280670</wp:posOffset>
                      </wp:positionV>
                      <wp:extent cx="7454265" cy="1828800"/>
                      <wp:effectExtent l="2100263" t="0" r="2094547" b="0"/>
                      <wp:wrapNone/>
                      <wp:docPr id="2" name="Cuadro de texto 2"/>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EC7ED1" w:rsidRPr="007E1F3D" w:rsidRDefault="00EC7ED1"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8A5E5" id="_x0000_t202" coordsize="21600,21600" o:spt="202" path="m,l,21600r21600,l21600,xe">
                      <v:stroke joinstyle="miter"/>
                      <v:path gradientshapeok="t" o:connecttype="rect"/>
                    </v:shapetype>
                    <v:shape id="Cuadro de texto 2" o:spid="_x0000_s1026" type="#_x0000_t202" style="position:absolute;left:0;text-align:left;margin-left:-264.4pt;margin-top:22.1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" filled="f" stroked="f">
                      <v:textbox style="mso-fit-shape-to-text:t">
                        <w:txbxContent>
                          <w:p w:rsidR="00EC7ED1" w:rsidRPr="007E1F3D" w:rsidRDefault="00EC7ED1"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B3985" w:rsidRDefault="00CB3985" w:rsidP="00CB3985">
      <w:pPr>
        <w:ind w:left="2" w:hanging="2"/>
        <w:jc w:val="center"/>
        <w:rPr>
          <w:rFonts w:cs="Arial"/>
          <w:b/>
          <w:sz w:val="18"/>
          <w:lang w:val="es-BO"/>
        </w:rPr>
      </w:pPr>
    </w:p>
    <w:p w:rsidR="00C93A31" w:rsidRPr="00E169D4" w:rsidRDefault="00CB3985" w:rsidP="00CB3985">
      <w:pPr>
        <w:ind w:left="2" w:hanging="2"/>
        <w:jc w:val="center"/>
        <w:rPr>
          <w:rFonts w:cs="Arial"/>
          <w:b/>
          <w:sz w:val="18"/>
          <w:lang w:val="es-BO"/>
        </w:rPr>
      </w:pPr>
      <w:r>
        <w:rPr>
          <w:rFonts w:cs="Arial"/>
          <w:b/>
          <w:sz w:val="18"/>
          <w:lang w:val="es-BO"/>
        </w:rPr>
        <w:lastRenderedPageBreak/>
        <w:t>F</w:t>
      </w:r>
      <w:r w:rsidR="00C93A31" w:rsidRPr="00E169D4">
        <w:rPr>
          <w:rFonts w:cs="Arial"/>
          <w:b/>
          <w:sz w:val="18"/>
          <w:lang w:val="es-BO"/>
        </w:rPr>
        <w:t>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A92442" w:rsidRDefault="00C93A31" w:rsidP="00C93A31">
      <w:pPr>
        <w:jc w:val="both"/>
        <w:rPr>
          <w:rFonts w:cs="Arial"/>
          <w:b/>
          <w:lang w:val="es-BO"/>
        </w:rPr>
      </w:pPr>
      <w:r w:rsidRPr="00A92442">
        <w:rPr>
          <w:rFonts w:cs="Arial"/>
          <w:b/>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7696" behindDoc="0" locked="0" layoutInCell="1" allowOverlap="1" wp14:anchorId="3AE8A5E5" wp14:editId="0A311763">
                      <wp:simplePos x="0" y="0"/>
                      <wp:positionH relativeFrom="page">
                        <wp:posOffset>-3157855</wp:posOffset>
                      </wp:positionH>
                      <wp:positionV relativeFrom="paragraph">
                        <wp:posOffset>491490</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EC7ED1" w:rsidRPr="007E1F3D" w:rsidRDefault="00EC7ED1"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4" o:spid="_x0000_s1027" type="#_x0000_t202" style="position:absolute;left:0;text-align:left;margin-left:-248.65pt;margin-top:38.7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" filled="f" stroked="f">
                      <v:textbox style="mso-fit-shape-to-text:t">
                        <w:txbxContent>
                          <w:p w:rsidR="00EC7ED1" w:rsidRPr="007E1F3D" w:rsidRDefault="00EC7ED1"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B-3</w:t>
      </w:r>
    </w:p>
    <w:p w:rsidR="00D271D6" w:rsidRDefault="00D271D6" w:rsidP="00C93A31">
      <w:pPr>
        <w:jc w:val="center"/>
        <w:rPr>
          <w:rFonts w:cs="Arial"/>
          <w:b/>
          <w:sz w:val="18"/>
          <w:lang w:val="es-BO"/>
        </w:rPr>
      </w:pP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A0A0A">
            <w:pPr>
              <w:numPr>
                <w:ilvl w:val="0"/>
                <w:numId w:val="37"/>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A0A0A">
            <w:pPr>
              <w:numPr>
                <w:ilvl w:val="0"/>
                <w:numId w:val="37"/>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9744" behindDoc="0" locked="0" layoutInCell="1" allowOverlap="1" wp14:anchorId="3AE8A5E5" wp14:editId="0A311763">
                      <wp:simplePos x="0" y="0"/>
                      <wp:positionH relativeFrom="page">
                        <wp:posOffset>-303530</wp:posOffset>
                      </wp:positionH>
                      <wp:positionV relativeFrom="paragraph">
                        <wp:posOffset>-95250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EC7ED1" w:rsidRPr="007E1F3D" w:rsidRDefault="00EC7ED1"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5" o:spid="_x0000_s1028" type="#_x0000_t202" style="position:absolute;left:0;text-align:left;margin-left:-23.9pt;margin-top:-7.5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" filled="f" stroked="f">
                      <v:textbox style="mso-fit-shape-to-text:t">
                        <w:txbxContent>
                          <w:p w:rsidR="00EC7ED1" w:rsidRPr="007E1F3D" w:rsidRDefault="00EC7ED1"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A0A0A">
            <w:pPr>
              <w:numPr>
                <w:ilvl w:val="0"/>
                <w:numId w:val="37"/>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1792" behindDoc="0" locked="0" layoutInCell="1" allowOverlap="1" wp14:anchorId="3AE8A5E5" wp14:editId="0A311763">
                      <wp:simplePos x="0" y="0"/>
                      <wp:positionH relativeFrom="page">
                        <wp:posOffset>-3195955</wp:posOffset>
                      </wp:positionH>
                      <wp:positionV relativeFrom="paragraph">
                        <wp:posOffset>-16510</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EC7ED1" w:rsidRPr="007E1F3D" w:rsidRDefault="00EC7ED1"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6" o:spid="_x0000_s1029" type="#_x0000_t202" style="position:absolute;left:0;text-align:left;margin-left:-251.65pt;margin-top:-1.3pt;width:586.95pt;height:2in;rotation:-3403767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" filled="f" stroked="f">
                      <v:textbox style="mso-fit-shape-to-text:t">
                        <w:txbxContent>
                          <w:p w:rsidR="00EC7ED1" w:rsidRPr="007E1F3D" w:rsidRDefault="00EC7ED1"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C93A31">
      <w:pPr>
        <w:jc w:val="center"/>
        <w:rPr>
          <w:rFonts w:cs="Arial"/>
          <w:lang w:val="es-BO"/>
        </w:rPr>
      </w:pPr>
    </w:p>
    <w:p w:rsidR="00A92442" w:rsidRDefault="00A92442" w:rsidP="00C93A31">
      <w:pPr>
        <w:jc w:val="center"/>
        <w:rPr>
          <w:rFonts w:cs="Arial"/>
          <w:lang w:val="es-BO"/>
        </w:rPr>
      </w:pPr>
    </w:p>
    <w:p w:rsidR="00A92442" w:rsidRDefault="00A92442" w:rsidP="00C93A31">
      <w:pPr>
        <w:jc w:val="center"/>
        <w:rPr>
          <w:rFonts w:cs="Arial"/>
          <w:lang w:val="es-BO"/>
        </w:rPr>
      </w:pPr>
    </w:p>
    <w:p w:rsidR="00A92442" w:rsidRPr="00E169D4" w:rsidRDefault="00A92442"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38"/>
      </w:tblGrid>
      <w:tr w:rsidR="00A22D96" w:rsidRPr="00A92442" w:rsidTr="00A5209D">
        <w:tc>
          <w:tcPr>
            <w:tcW w:w="9496" w:type="dxa"/>
            <w:shd w:val="clear" w:color="auto" w:fill="DBE5F1" w:themeFill="accent1" w:themeFillTint="33"/>
          </w:tcPr>
          <w:p w:rsidR="00B6737B" w:rsidRPr="00A92442" w:rsidRDefault="00B6737B" w:rsidP="00A5209D">
            <w:pPr>
              <w:spacing w:before="120" w:after="120"/>
              <w:rPr>
                <w:rFonts w:cs="Arial"/>
                <w:sz w:val="18"/>
                <w:szCs w:val="18"/>
                <w:lang w:val="es-BO"/>
              </w:rPr>
            </w:pPr>
            <w:r w:rsidRPr="00A92442">
              <w:rPr>
                <w:rFonts w:cs="Arial"/>
                <w:sz w:val="18"/>
                <w:szCs w:val="18"/>
                <w:lang w:val="es-BO"/>
              </w:rPr>
              <w:t>Deberá contener:</w:t>
            </w:r>
          </w:p>
          <w:p w:rsidR="00B6737B" w:rsidRPr="00A92442" w:rsidRDefault="00B6737B" w:rsidP="004A0A0A">
            <w:pPr>
              <w:pStyle w:val="Prrafodelista"/>
              <w:numPr>
                <w:ilvl w:val="0"/>
                <w:numId w:val="42"/>
              </w:numPr>
              <w:spacing w:before="120" w:after="120"/>
              <w:ind w:left="990"/>
              <w:jc w:val="both"/>
              <w:rPr>
                <w:rFonts w:ascii="Arial" w:hAnsi="Arial" w:cs="Arial"/>
                <w:szCs w:val="18"/>
                <w:lang w:val="es-BO"/>
              </w:rPr>
            </w:pPr>
            <w:r w:rsidRPr="00A92442">
              <w:rPr>
                <w:rFonts w:ascii="Arial" w:hAnsi="Arial" w:cs="Arial"/>
                <w:szCs w:val="18"/>
                <w:lang w:val="es-BO"/>
              </w:rPr>
              <w:t xml:space="preserve">Organigrama o detalle del personal clave para la ejecución de la obra, el cual no solamente incluirá al personal clave. </w:t>
            </w:r>
          </w:p>
          <w:p w:rsidR="00B6737B" w:rsidRPr="00A92442" w:rsidRDefault="00B6737B" w:rsidP="004A0A0A">
            <w:pPr>
              <w:pStyle w:val="Prrafodelista"/>
              <w:numPr>
                <w:ilvl w:val="0"/>
                <w:numId w:val="42"/>
              </w:numPr>
              <w:spacing w:before="120" w:after="120"/>
              <w:ind w:left="990"/>
              <w:jc w:val="both"/>
              <w:rPr>
                <w:rFonts w:ascii="Arial" w:hAnsi="Arial" w:cs="Arial"/>
                <w:szCs w:val="18"/>
                <w:lang w:val="es-BO"/>
              </w:rPr>
            </w:pPr>
            <w:r w:rsidRPr="00A92442">
              <w:rPr>
                <w:rFonts w:ascii="Arial" w:hAnsi="Arial" w:cs="Arial"/>
                <w:szCs w:val="18"/>
                <w:lang w:val="es-BO"/>
              </w:rPr>
              <w:t>Métodos constructivos, detallando las técnicas constructivas a utilizar para la ejecución de la obra, según el tipo de obra.</w:t>
            </w:r>
          </w:p>
          <w:p w:rsidR="00B6737B" w:rsidRPr="00A92442" w:rsidRDefault="00B6737B" w:rsidP="004A0A0A">
            <w:pPr>
              <w:pStyle w:val="Prrafodelista"/>
              <w:numPr>
                <w:ilvl w:val="0"/>
                <w:numId w:val="42"/>
              </w:numPr>
              <w:spacing w:before="120" w:after="120"/>
              <w:ind w:left="990"/>
              <w:jc w:val="both"/>
              <w:rPr>
                <w:rFonts w:ascii="Arial" w:hAnsi="Arial" w:cs="Arial"/>
                <w:szCs w:val="18"/>
                <w:lang w:val="es-BO"/>
              </w:rPr>
            </w:pPr>
            <w:r w:rsidRPr="00A92442">
              <w:rPr>
                <w:rFonts w:ascii="Arial" w:hAnsi="Arial" w:cs="Arial"/>
                <w:szCs w:val="18"/>
                <w:lang w:val="es-BO"/>
              </w:rPr>
              <w:t>Número de frentes de trabajo a utilizar, describiendo la forma de encarar la ejecución de la obra y el personal a utilizar por frente de trabajo.</w:t>
            </w:r>
          </w:p>
          <w:p w:rsidR="00B6737B" w:rsidRPr="00A92442" w:rsidRDefault="00B6737B" w:rsidP="004A0A0A">
            <w:pPr>
              <w:pStyle w:val="Prrafodelista"/>
              <w:numPr>
                <w:ilvl w:val="0"/>
                <w:numId w:val="42"/>
              </w:numPr>
              <w:spacing w:before="120" w:after="120"/>
              <w:ind w:left="990"/>
              <w:jc w:val="both"/>
              <w:rPr>
                <w:rFonts w:ascii="Arial" w:hAnsi="Arial" w:cs="Arial"/>
                <w:szCs w:val="18"/>
                <w:lang w:val="es-BO"/>
              </w:rPr>
            </w:pPr>
            <w:r w:rsidRPr="00A92442">
              <w:rPr>
                <w:rFonts w:ascii="Arial" w:hAnsi="Arial" w:cs="Arial"/>
                <w:szCs w:val="18"/>
                <w:lang w:val="es-BO"/>
              </w:rPr>
              <w:t>Otros que la Entidad convocante considere necesario.</w:t>
            </w:r>
          </w:p>
          <w:p w:rsidR="00920B66" w:rsidRPr="00A92442" w:rsidRDefault="00920B66" w:rsidP="004A0A0A">
            <w:pPr>
              <w:numPr>
                <w:ilvl w:val="1"/>
                <w:numId w:val="53"/>
              </w:numPr>
              <w:ind w:left="1168" w:hanging="283"/>
              <w:contextualSpacing/>
              <w:jc w:val="both"/>
              <w:rPr>
                <w:rFonts w:ascii="Arial" w:hAnsi="Arial" w:cs="Arial"/>
                <w:sz w:val="18"/>
                <w:szCs w:val="18"/>
              </w:rPr>
            </w:pPr>
            <w:r w:rsidRPr="00A92442">
              <w:rPr>
                <w:rFonts w:ascii="Arial" w:hAnsi="Arial" w:cs="Arial"/>
                <w:b/>
                <w:sz w:val="18"/>
                <w:szCs w:val="18"/>
              </w:rPr>
              <w:t>Organigrama para la ejecución de la obra</w:t>
            </w:r>
            <w:r w:rsidRPr="00A92442">
              <w:rPr>
                <w:rFonts w:ascii="Arial" w:hAnsi="Arial" w:cs="Arial"/>
                <w:sz w:val="18"/>
                <w:szCs w:val="18"/>
              </w:rPr>
              <w:t>, el cual no solamente incluirá el detalle del personal.</w:t>
            </w:r>
          </w:p>
          <w:p w:rsidR="00920B66" w:rsidRPr="00A92442" w:rsidRDefault="00920B66" w:rsidP="004A0A0A">
            <w:pPr>
              <w:numPr>
                <w:ilvl w:val="1"/>
                <w:numId w:val="53"/>
              </w:numPr>
              <w:ind w:left="1168" w:hanging="283"/>
              <w:contextualSpacing/>
              <w:jc w:val="both"/>
              <w:rPr>
                <w:rFonts w:ascii="Arial" w:hAnsi="Arial" w:cs="Arial"/>
                <w:b/>
                <w:sz w:val="18"/>
                <w:szCs w:val="18"/>
              </w:rPr>
            </w:pPr>
            <w:r w:rsidRPr="00A92442">
              <w:rPr>
                <w:rFonts w:ascii="Arial" w:hAnsi="Arial" w:cs="Arial"/>
                <w:b/>
                <w:sz w:val="18"/>
                <w:szCs w:val="18"/>
              </w:rPr>
              <w:t>Métodos constructivos</w:t>
            </w:r>
            <w:r w:rsidRPr="00A92442">
              <w:rPr>
                <w:rFonts w:ascii="Arial" w:hAnsi="Arial" w:cs="Arial"/>
                <w:sz w:val="18"/>
                <w:szCs w:val="18"/>
              </w:rPr>
              <w:t>, detallando las técnicas constructivas a utilizar para la ejecución de la obra, según el tipo de obra.</w:t>
            </w:r>
          </w:p>
          <w:p w:rsidR="00920B66" w:rsidRPr="00A92442" w:rsidRDefault="00920B66" w:rsidP="004A0A0A">
            <w:pPr>
              <w:numPr>
                <w:ilvl w:val="1"/>
                <w:numId w:val="53"/>
              </w:numPr>
              <w:ind w:left="1168" w:hanging="283"/>
              <w:contextualSpacing/>
              <w:jc w:val="both"/>
              <w:rPr>
                <w:rFonts w:ascii="Arial" w:hAnsi="Arial" w:cs="Arial"/>
                <w:b/>
                <w:sz w:val="18"/>
                <w:szCs w:val="18"/>
              </w:rPr>
            </w:pPr>
            <w:r w:rsidRPr="00A92442">
              <w:rPr>
                <w:rFonts w:ascii="Arial" w:hAnsi="Arial" w:cs="Arial"/>
                <w:b/>
                <w:sz w:val="18"/>
                <w:szCs w:val="18"/>
              </w:rPr>
              <w:t>Número de frentes de trabajo a utilizar</w:t>
            </w:r>
            <w:r w:rsidRPr="00A92442">
              <w:rPr>
                <w:rFonts w:ascii="Arial" w:hAnsi="Arial" w:cs="Arial"/>
                <w:sz w:val="18"/>
                <w:szCs w:val="18"/>
              </w:rPr>
              <w:t>, describiendo la forma de encarar la ejecución de la obra y el personal a utilizar por frente de trabajo.</w:t>
            </w:r>
            <w:r w:rsidRPr="00A92442">
              <w:rPr>
                <w:rFonts w:ascii="Arial" w:hAnsi="Arial" w:cs="Arial"/>
                <w:b/>
                <w:sz w:val="18"/>
                <w:szCs w:val="18"/>
              </w:rPr>
              <w:t xml:space="preserve"> </w:t>
            </w:r>
          </w:p>
          <w:p w:rsidR="00920B66" w:rsidRPr="00A92442" w:rsidRDefault="00920B66" w:rsidP="004A0A0A">
            <w:pPr>
              <w:numPr>
                <w:ilvl w:val="1"/>
                <w:numId w:val="53"/>
              </w:numPr>
              <w:ind w:left="1168" w:hanging="283"/>
              <w:contextualSpacing/>
              <w:jc w:val="both"/>
              <w:rPr>
                <w:rFonts w:ascii="Arial" w:hAnsi="Arial" w:cs="Arial"/>
                <w:b/>
                <w:sz w:val="18"/>
                <w:szCs w:val="18"/>
              </w:rPr>
            </w:pPr>
            <w:r w:rsidRPr="00A92442">
              <w:rPr>
                <w:rFonts w:ascii="Arial" w:hAnsi="Arial" w:cs="Arial"/>
                <w:b/>
                <w:sz w:val="18"/>
                <w:szCs w:val="18"/>
              </w:rPr>
              <w:t>Otros aspectos que considere la Entidad:</w:t>
            </w:r>
          </w:p>
          <w:p w:rsidR="00920B66" w:rsidRPr="00A92442" w:rsidRDefault="00920B66" w:rsidP="004A0A0A">
            <w:pPr>
              <w:pStyle w:val="Prrafodelista"/>
              <w:numPr>
                <w:ilvl w:val="0"/>
                <w:numId w:val="56"/>
              </w:numPr>
              <w:ind w:left="1452" w:hanging="284"/>
              <w:contextualSpacing/>
              <w:rPr>
                <w:rFonts w:ascii="Arial" w:hAnsi="Arial" w:cs="Arial"/>
                <w:szCs w:val="18"/>
                <w:lang w:eastAsia="es-ES"/>
              </w:rPr>
            </w:pPr>
            <w:r w:rsidRPr="00A92442">
              <w:rPr>
                <w:rFonts w:ascii="Arial" w:hAnsi="Arial" w:cs="Arial"/>
                <w:b/>
                <w:szCs w:val="18"/>
                <w:lang w:eastAsia="es-ES"/>
              </w:rPr>
              <w:t xml:space="preserve">Copia escaneada del TITULO EN PROVISION NACIONAL o TITULO PROFESIONAL, </w:t>
            </w:r>
            <w:r w:rsidRPr="00A92442">
              <w:rPr>
                <w:rFonts w:ascii="Arial" w:hAnsi="Arial" w:cs="Arial"/>
                <w:szCs w:val="18"/>
                <w:lang w:eastAsia="es-ES"/>
              </w:rPr>
              <w:t>del personal de la obra.</w:t>
            </w:r>
          </w:p>
          <w:p w:rsidR="00920B66" w:rsidRPr="00A92442" w:rsidRDefault="00920B66" w:rsidP="00F82BCA">
            <w:pPr>
              <w:ind w:left="1110"/>
              <w:contextualSpacing/>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A92442" w:rsidRDefault="00A92442" w:rsidP="003F60CC">
      <w:pPr>
        <w:jc w:val="center"/>
        <w:rPr>
          <w:rFonts w:cs="Arial"/>
          <w:b/>
          <w:sz w:val="18"/>
          <w:szCs w:val="18"/>
          <w:lang w:val="es-BO"/>
        </w:rPr>
      </w:pPr>
    </w:p>
    <w:p w:rsidR="00A92442" w:rsidRDefault="00A92442"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A92442" w:rsidRPr="00205281" w:rsidRDefault="00A92442"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A72CF" w:rsidRPr="00E169D4" w:rsidRDefault="003A72CF" w:rsidP="003A72CF">
      <w:pPr>
        <w:rPr>
          <w:rFonts w:ascii="Arial" w:hAnsi="Arial" w:cs="Arial"/>
          <w:b/>
          <w:lang w:val="es-BO"/>
        </w:rPr>
      </w:pP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39"/>
        <w:gridCol w:w="6221"/>
        <w:gridCol w:w="2409"/>
      </w:tblGrid>
      <w:tr w:rsidR="003A72CF" w:rsidRPr="00E169D4" w:rsidTr="008A297D">
        <w:trPr>
          <w:trHeight w:val="514"/>
          <w:tblHeader/>
        </w:trPr>
        <w:tc>
          <w:tcPr>
            <w:tcW w:w="9069" w:type="dxa"/>
            <w:gridSpan w:val="3"/>
            <w:shd w:val="clear" w:color="auto" w:fill="C6D9F1" w:themeFill="text2" w:themeFillTint="33"/>
            <w:vAlign w:val="center"/>
          </w:tcPr>
          <w:p w:rsidR="003A72CF" w:rsidRPr="00E169D4" w:rsidRDefault="003A72CF" w:rsidP="008A297D">
            <w:pPr>
              <w:spacing w:before="40" w:after="40"/>
              <w:jc w:val="center"/>
              <w:rPr>
                <w:rFonts w:ascii="Arial" w:hAnsi="Arial" w:cs="Arial"/>
                <w:sz w:val="18"/>
                <w:lang w:val="es-BO"/>
              </w:rPr>
            </w:pPr>
            <w:r w:rsidRPr="00E169D4">
              <w:rPr>
                <w:rFonts w:ascii="Arial" w:hAnsi="Arial" w:cs="Arial"/>
                <w:sz w:val="18"/>
                <w:lang w:val="es-BO"/>
              </w:rPr>
              <w:t>Para ser llenado por la Entidad convocante</w:t>
            </w:r>
          </w:p>
          <w:p w:rsidR="003A72CF" w:rsidRPr="00E169D4" w:rsidRDefault="003A72CF" w:rsidP="008A297D">
            <w:pPr>
              <w:spacing w:before="40" w:after="40"/>
              <w:jc w:val="center"/>
              <w:rPr>
                <w:rFonts w:ascii="Arial" w:hAnsi="Arial" w:cs="Arial"/>
                <w:i/>
                <w:sz w:val="18"/>
                <w:lang w:val="es-BO"/>
              </w:rPr>
            </w:pPr>
            <w:r w:rsidRPr="00E169D4">
              <w:rPr>
                <w:rFonts w:ascii="Arial" w:hAnsi="Arial" w:cs="Arial"/>
                <w:i/>
                <w:sz w:val="18"/>
                <w:lang w:val="es-BO"/>
              </w:rPr>
              <w:t>(Llenar de manera previa a la publicación del DBC)</w:t>
            </w:r>
          </w:p>
        </w:tc>
      </w:tr>
      <w:tr w:rsidR="003A72CF" w:rsidRPr="00E169D4" w:rsidTr="008A297D">
        <w:trPr>
          <w:trHeight w:val="868"/>
        </w:trPr>
        <w:tc>
          <w:tcPr>
            <w:tcW w:w="439" w:type="dxa"/>
            <w:shd w:val="clear" w:color="auto" w:fill="C6D9F1" w:themeFill="text2" w:themeFillTint="33"/>
            <w:vAlign w:val="center"/>
          </w:tcPr>
          <w:p w:rsidR="003A72CF" w:rsidRPr="00E169D4" w:rsidRDefault="003A72CF" w:rsidP="008A297D">
            <w:pPr>
              <w:spacing w:before="40" w:after="40"/>
              <w:jc w:val="center"/>
              <w:rPr>
                <w:rFonts w:ascii="Arial" w:hAnsi="Arial" w:cs="Arial"/>
                <w:strike/>
                <w:sz w:val="18"/>
                <w:lang w:val="es-BO"/>
              </w:rPr>
            </w:pPr>
            <w:r w:rsidRPr="00E169D4">
              <w:rPr>
                <w:rFonts w:ascii="Arial" w:hAnsi="Arial" w:cs="Arial"/>
                <w:b/>
                <w:strike/>
                <w:sz w:val="18"/>
                <w:lang w:val="es-BO"/>
              </w:rPr>
              <w:t>#</w:t>
            </w:r>
          </w:p>
        </w:tc>
        <w:tc>
          <w:tcPr>
            <w:tcW w:w="6221" w:type="dxa"/>
            <w:shd w:val="clear" w:color="auto" w:fill="C6D9F1" w:themeFill="text2" w:themeFillTint="33"/>
            <w:vAlign w:val="center"/>
          </w:tcPr>
          <w:p w:rsidR="003A72CF" w:rsidRPr="00E169D4" w:rsidRDefault="003A72CF" w:rsidP="008A297D">
            <w:pPr>
              <w:spacing w:before="40" w:after="40"/>
              <w:jc w:val="center"/>
              <w:rPr>
                <w:rFonts w:ascii="Arial" w:hAnsi="Arial" w:cs="Arial"/>
                <w:sz w:val="18"/>
                <w:lang w:val="es-BO"/>
              </w:rPr>
            </w:pPr>
            <w:r w:rsidRPr="00E169D4">
              <w:rPr>
                <w:rFonts w:ascii="Arial" w:hAnsi="Arial" w:cs="Arial"/>
                <w:sz w:val="18"/>
                <w:lang w:val="es-BO"/>
              </w:rPr>
              <w:t>Condiciones Adicionales Solicitadas (*)</w:t>
            </w:r>
          </w:p>
        </w:tc>
        <w:tc>
          <w:tcPr>
            <w:tcW w:w="2409" w:type="dxa"/>
            <w:shd w:val="clear" w:color="auto" w:fill="C6D9F1" w:themeFill="text2" w:themeFillTint="33"/>
            <w:vAlign w:val="center"/>
          </w:tcPr>
          <w:p w:rsidR="003A72CF" w:rsidRPr="00E169D4" w:rsidRDefault="003A72CF" w:rsidP="008A297D">
            <w:pPr>
              <w:spacing w:before="40" w:after="40"/>
              <w:jc w:val="center"/>
              <w:rPr>
                <w:rFonts w:ascii="Arial" w:hAnsi="Arial" w:cs="Arial"/>
                <w:i/>
                <w:sz w:val="18"/>
                <w:lang w:val="es-BO"/>
              </w:rPr>
            </w:pPr>
            <w:r w:rsidRPr="00E169D4">
              <w:rPr>
                <w:rFonts w:ascii="Arial" w:hAnsi="Arial" w:cs="Arial"/>
                <w:sz w:val="18"/>
                <w:lang w:val="es-BO"/>
              </w:rPr>
              <w:t xml:space="preserve">Puntaje asignado (definir puntaje) </w:t>
            </w: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1</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center"/>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2</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3</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4</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5</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6</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n</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550"/>
        </w:trPr>
        <w:tc>
          <w:tcPr>
            <w:tcW w:w="6660" w:type="dxa"/>
            <w:gridSpan w:val="2"/>
            <w:shd w:val="clear" w:color="auto" w:fill="C6D9F1" w:themeFill="text2" w:themeFillTint="33"/>
            <w:vAlign w:val="center"/>
          </w:tcPr>
          <w:p w:rsidR="003A72CF" w:rsidRPr="00E169D4" w:rsidRDefault="003A72CF" w:rsidP="008A297D">
            <w:pPr>
              <w:spacing w:before="40" w:after="40"/>
              <w:jc w:val="center"/>
              <w:rPr>
                <w:rFonts w:ascii="Arial" w:hAnsi="Arial" w:cs="Arial"/>
                <w:b/>
                <w:sz w:val="18"/>
                <w:lang w:val="es-BO"/>
              </w:rPr>
            </w:pPr>
            <w:r w:rsidRPr="00E169D4">
              <w:rPr>
                <w:rFonts w:ascii="Arial" w:hAnsi="Arial" w:cs="Arial"/>
                <w:b/>
                <w:sz w:val="18"/>
                <w:lang w:val="es-BO"/>
              </w:rPr>
              <w:t>TOTAL PUNTAJE</w:t>
            </w:r>
          </w:p>
        </w:tc>
        <w:tc>
          <w:tcPr>
            <w:tcW w:w="2409" w:type="dxa"/>
            <w:shd w:val="clear" w:color="auto" w:fill="C6D9F1" w:themeFill="text2" w:themeFillTint="33"/>
            <w:vAlign w:val="center"/>
          </w:tcPr>
          <w:p w:rsidR="003A72CF" w:rsidRPr="00E169D4" w:rsidRDefault="003A72CF" w:rsidP="008A297D">
            <w:pPr>
              <w:spacing w:before="40" w:after="40"/>
              <w:jc w:val="center"/>
              <w:rPr>
                <w:rFonts w:ascii="Arial" w:hAnsi="Arial" w:cs="Arial"/>
                <w:b/>
                <w:sz w:val="18"/>
                <w:lang w:val="es-BO"/>
              </w:rPr>
            </w:pPr>
            <w:r>
              <w:rPr>
                <w:rFonts w:ascii="Arial" w:hAnsi="Arial" w:cs="Arial"/>
                <w:b/>
                <w:sz w:val="18"/>
                <w:lang w:val="es-BO"/>
              </w:rPr>
              <w:t>3</w:t>
            </w:r>
            <w:r w:rsidRPr="00E169D4">
              <w:rPr>
                <w:rFonts w:ascii="Arial" w:hAnsi="Arial" w:cs="Arial"/>
                <w:b/>
                <w:sz w:val="18"/>
                <w:lang w:val="es-BO"/>
              </w:rPr>
              <w:t>0 PUNTOS (**)</w:t>
            </w:r>
          </w:p>
        </w:tc>
      </w:tr>
    </w:tbl>
    <w:p w:rsidR="003A72CF" w:rsidRDefault="003A72CF" w:rsidP="003A72CF">
      <w:pPr>
        <w:rPr>
          <w:rFonts w:ascii="Arial" w:hAnsi="Arial" w:cs="Arial"/>
          <w:b/>
          <w:lang w:val="es-BO"/>
        </w:rPr>
      </w:pPr>
    </w:p>
    <w:p w:rsidR="003A72CF" w:rsidRPr="007B0363" w:rsidRDefault="003A72CF" w:rsidP="003A72CF">
      <w:pPr>
        <w:jc w:val="both"/>
        <w:rPr>
          <w:rFonts w:ascii="Arial" w:hAnsi="Arial" w:cs="Arial"/>
          <w:sz w:val="18"/>
          <w:szCs w:val="18"/>
          <w:lang w:val="es-BO"/>
        </w:rPr>
      </w:pPr>
      <w:r w:rsidRPr="007B0363">
        <w:rPr>
          <w:rFonts w:ascii="Arial" w:hAnsi="Arial" w:cs="Arial"/>
          <w:b/>
          <w:sz w:val="18"/>
          <w:szCs w:val="18"/>
          <w:lang w:val="es-BO"/>
        </w:rPr>
        <w:t>Nota</w:t>
      </w:r>
      <w:r>
        <w:rPr>
          <w:rFonts w:ascii="Arial" w:hAnsi="Arial" w:cs="Arial"/>
          <w:b/>
          <w:sz w:val="18"/>
          <w:szCs w:val="18"/>
          <w:lang w:val="es-BO"/>
        </w:rPr>
        <w:t>.-</w:t>
      </w:r>
      <w:r w:rsidRPr="007B0363">
        <w:rPr>
          <w:rFonts w:ascii="Arial" w:hAnsi="Arial" w:cs="Arial"/>
          <w:b/>
          <w:sz w:val="18"/>
          <w:szCs w:val="18"/>
          <w:lang w:val="es-BO"/>
        </w:rPr>
        <w:t xml:space="preserve"> El proponente con base a las condiciones adicionales solicitadas en el presente formulario, deberá elaborar su propuesta técnica. </w:t>
      </w:r>
      <w:r w:rsidRPr="007B0363">
        <w:rPr>
          <w:rFonts w:ascii="Arial" w:hAnsi="Arial" w:cs="Arial"/>
          <w:sz w:val="18"/>
          <w:szCs w:val="18"/>
          <w:lang w:val="es-BO"/>
        </w:rPr>
        <w:t>Asimismo, podrá ofertar condiciones adicionales superiores a las solicitadas en el presente Formulario, que mejoren la calidad de la ejecución de obra, siempre que estas características fuesen beneficiosas para la entidad y/o no afecten para el fin que fue requerida la obra.</w:t>
      </w:r>
    </w:p>
    <w:p w:rsidR="003A72CF" w:rsidRPr="007B0363" w:rsidRDefault="003A72CF" w:rsidP="003A72CF">
      <w:pPr>
        <w:jc w:val="both"/>
        <w:rPr>
          <w:rFonts w:ascii="Arial" w:hAnsi="Arial" w:cs="Arial"/>
          <w:sz w:val="18"/>
          <w:szCs w:val="18"/>
          <w:lang w:val="es-BO"/>
        </w:rPr>
      </w:pPr>
    </w:p>
    <w:p w:rsidR="003A72CF" w:rsidRPr="007B0363" w:rsidRDefault="003A72CF" w:rsidP="003A72CF">
      <w:pPr>
        <w:jc w:val="both"/>
        <w:rPr>
          <w:rFonts w:ascii="Arial" w:hAnsi="Arial" w:cs="Arial"/>
          <w:sz w:val="18"/>
          <w:szCs w:val="18"/>
          <w:lang w:val="es-BO"/>
        </w:rPr>
      </w:pPr>
      <w:r w:rsidRPr="007B0363">
        <w:rPr>
          <w:rFonts w:ascii="Arial" w:hAnsi="Arial" w:cs="Arial"/>
          <w:sz w:val="18"/>
          <w:szCs w:val="18"/>
          <w:lang w:val="es-BO"/>
        </w:rPr>
        <w:t>(*) Se deberá describir los criterios, rangos o parámetros que se consideren necesarios. Por ejemplo: experiencia de</w:t>
      </w:r>
      <w:r>
        <w:rPr>
          <w:rFonts w:ascii="Arial" w:hAnsi="Arial" w:cs="Arial"/>
          <w:sz w:val="18"/>
          <w:szCs w:val="18"/>
          <w:lang w:val="es-BO"/>
        </w:rPr>
        <w:t>l personal</w:t>
      </w:r>
      <w:r w:rsidRPr="007B0363">
        <w:rPr>
          <w:rFonts w:ascii="Arial" w:hAnsi="Arial" w:cs="Arial"/>
          <w:sz w:val="18"/>
          <w:szCs w:val="18"/>
          <w:lang w:val="es-BO"/>
        </w:rPr>
        <w:t xml:space="preserve">, condiciones adicionales o mejoras a las especificaciones técnicas para la ejecución de obra, siempre y cuando sean: objetivos, congruentes y se sujeten a los criterios de razonabilidad y proporcionalidad. </w:t>
      </w:r>
    </w:p>
    <w:p w:rsidR="003A72CF" w:rsidRPr="007B0363" w:rsidRDefault="003A72CF" w:rsidP="003A72CF">
      <w:pPr>
        <w:jc w:val="both"/>
        <w:rPr>
          <w:rFonts w:ascii="Arial" w:hAnsi="Arial" w:cs="Arial"/>
          <w:sz w:val="18"/>
          <w:szCs w:val="18"/>
          <w:lang w:val="es-BO"/>
        </w:rPr>
      </w:pPr>
    </w:p>
    <w:p w:rsidR="003A72CF" w:rsidRPr="007B0363" w:rsidRDefault="003A72CF" w:rsidP="003A72CF">
      <w:pPr>
        <w:jc w:val="both"/>
        <w:rPr>
          <w:rFonts w:ascii="Arial" w:hAnsi="Arial" w:cs="Arial"/>
          <w:sz w:val="18"/>
          <w:szCs w:val="18"/>
          <w:lang w:val="es-BO"/>
        </w:rPr>
      </w:pPr>
      <w:r w:rsidRPr="007B0363">
        <w:rPr>
          <w:rFonts w:ascii="Arial" w:hAnsi="Arial" w:cs="Arial"/>
          <w:sz w:val="18"/>
          <w:szCs w:val="18"/>
          <w:lang w:val="es-BO"/>
        </w:rPr>
        <w:t>(**) La suma de los puntajes asignados para las condiciones adicionales solicitadas deberá ser 30 puntos.</w:t>
      </w:r>
    </w:p>
    <w:p w:rsidR="003A72CF" w:rsidRPr="007B0363" w:rsidRDefault="003A72CF" w:rsidP="003A72CF">
      <w:pPr>
        <w:jc w:val="both"/>
        <w:rPr>
          <w:rFonts w:ascii="Arial" w:hAnsi="Arial" w:cs="Arial"/>
          <w:sz w:val="18"/>
          <w:szCs w:val="18"/>
          <w:lang w:val="es-BO"/>
        </w:rPr>
      </w:pPr>
    </w:p>
    <w:p w:rsidR="003A72CF" w:rsidRPr="00205281" w:rsidRDefault="003A72CF" w:rsidP="003A72CF">
      <w:pPr>
        <w:jc w:val="both"/>
        <w:rPr>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sz w:val="18"/>
          <w:szCs w:val="18"/>
          <w:lang w:val="es-BO"/>
        </w:rPr>
      </w:pPr>
    </w:p>
    <w:p w:rsidR="003A72CF" w:rsidRDefault="003A72CF"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92442" w:rsidRDefault="00A92442" w:rsidP="003A72CF">
      <w:pPr>
        <w:rPr>
          <w:rFonts w:cs="Arial"/>
          <w:sz w:val="18"/>
          <w:szCs w:val="18"/>
          <w:lang w:val="es-BO"/>
        </w:rPr>
      </w:pPr>
    </w:p>
    <w:p w:rsidR="00A92442" w:rsidRDefault="00A92442" w:rsidP="003A72CF">
      <w:pPr>
        <w:rPr>
          <w:rFonts w:cs="Arial"/>
          <w:sz w:val="18"/>
          <w:szCs w:val="18"/>
          <w:lang w:val="es-BO"/>
        </w:rPr>
      </w:pPr>
    </w:p>
    <w:p w:rsidR="00A41EE0" w:rsidRDefault="00A41EE0" w:rsidP="003A72CF">
      <w:pPr>
        <w:rPr>
          <w:rFonts w:cs="Arial"/>
          <w:sz w:val="18"/>
          <w:szCs w:val="18"/>
          <w:lang w:val="es-BO"/>
        </w:rPr>
      </w:pPr>
    </w:p>
    <w:p w:rsidR="00A41EE0" w:rsidRPr="00205281" w:rsidRDefault="00A41EE0" w:rsidP="003A72CF">
      <w:pPr>
        <w:rPr>
          <w:rFonts w:cs="Arial"/>
          <w:sz w:val="18"/>
          <w:szCs w:val="18"/>
          <w:lang w:val="es-BO"/>
        </w:rPr>
      </w:pPr>
    </w:p>
    <w:p w:rsidR="003A72CF" w:rsidRPr="00205281" w:rsidRDefault="003A72CF" w:rsidP="003A72CF">
      <w:pPr>
        <w:rPr>
          <w:rFonts w:cs="Arial"/>
          <w:sz w:val="18"/>
          <w:szCs w:val="18"/>
          <w:lang w:val="es-BO"/>
        </w:r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3A72CF" w:rsidRDefault="003A72CF"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A41EE0" w:rsidRDefault="00A41EE0" w:rsidP="007D7DC6">
      <w:pPr>
        <w:jc w:val="center"/>
        <w:rPr>
          <w:rFonts w:cs="Arial"/>
          <w:lang w:val="es-BO"/>
        </w:rPr>
      </w:pPr>
    </w:p>
    <w:p w:rsidR="00A41EE0" w:rsidRDefault="00A41EE0"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w:t>
            </w:r>
            <w:r w:rsidR="001301D2">
              <w:rPr>
                <w:rFonts w:ascii="Arial" w:hAnsi="Arial" w:cs="Arial"/>
                <w:b/>
                <w:color w:val="1F497D" w:themeColor="text2"/>
                <w:lang w:val="es-BO"/>
              </w:rPr>
              <w:t xml:space="preserve">no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A0A0A">
            <w:pPr>
              <w:numPr>
                <w:ilvl w:val="0"/>
                <w:numId w:val="30"/>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A0A0A">
            <w:pPr>
              <w:numPr>
                <w:ilvl w:val="0"/>
                <w:numId w:val="39"/>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A0A0A">
            <w:pPr>
              <w:numPr>
                <w:ilvl w:val="0"/>
                <w:numId w:val="39"/>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A0A0A">
            <w:pPr>
              <w:numPr>
                <w:ilvl w:val="0"/>
                <w:numId w:val="39"/>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F82BCA">
            <w:pPr>
              <w:pStyle w:val="Prrafodelista"/>
              <w:numPr>
                <w:ilvl w:val="0"/>
                <w:numId w:val="39"/>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A0A0A">
            <w:pPr>
              <w:numPr>
                <w:ilvl w:val="0"/>
                <w:numId w:val="30"/>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A0A0A">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A0A0A">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A0A0A">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17467C" w:rsidRPr="0043264A">
              <w:rPr>
                <w:rFonts w:ascii="Arial" w:hAnsi="Arial" w:cs="Arial"/>
                <w:b/>
                <w:color w:val="1F497D" w:themeColor="text2"/>
                <w:lang w:val="es-BO"/>
              </w:rPr>
              <w:t>(</w:t>
            </w:r>
            <w:r w:rsidR="003A72CF">
              <w:rPr>
                <w:rFonts w:ascii="Arial" w:hAnsi="Arial" w:cs="Arial"/>
                <w:b/>
                <w:color w:val="1F497D" w:themeColor="text2"/>
                <w:lang w:val="es-BO"/>
              </w:rPr>
              <w:t xml:space="preserve">no </w:t>
            </w:r>
            <w:r w:rsidR="0017467C"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A0A0A">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A0A0A">
            <w:pPr>
              <w:numPr>
                <w:ilvl w:val="0"/>
                <w:numId w:val="40"/>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A0A0A">
            <w:pPr>
              <w:numPr>
                <w:ilvl w:val="0"/>
                <w:numId w:val="40"/>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A0A0A">
            <w:pPr>
              <w:numPr>
                <w:ilvl w:val="0"/>
                <w:numId w:val="40"/>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A0A0A">
            <w:pPr>
              <w:numPr>
                <w:ilvl w:val="0"/>
                <w:numId w:val="40"/>
              </w:numPr>
              <w:ind w:left="397" w:right="113" w:hanging="284"/>
              <w:jc w:val="both"/>
              <w:rPr>
                <w:rFonts w:ascii="Arial" w:hAnsi="Arial" w:cs="Arial"/>
                <w:b/>
                <w:lang w:val="es-BO"/>
              </w:rPr>
            </w:pPr>
            <w:r w:rsidRPr="00E169D4">
              <w:rPr>
                <w:rFonts w:ascii="Arial" w:hAnsi="Arial" w:cs="Arial"/>
                <w:lang w:val="es-BO"/>
              </w:rPr>
              <w:t>Otros (señalar)</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84229D">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84229D">
              <w:rPr>
                <w:rFonts w:ascii="Arial" w:hAnsi="Arial" w:cs="Arial"/>
                <w:b/>
                <w:color w:val="1F497D" w:themeColor="text2"/>
                <w:lang w:val="es-BO"/>
              </w:rPr>
              <w:t>(N</w:t>
            </w:r>
            <w:r w:rsidR="0084229D" w:rsidRPr="0043264A">
              <w:rPr>
                <w:rFonts w:ascii="Arial" w:hAnsi="Arial" w:cs="Arial"/>
                <w:b/>
                <w:color w:val="1F497D" w:themeColor="text2"/>
                <w:lang w:val="es-BO"/>
              </w:rPr>
              <w:t>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A0A0A">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A0A0A">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A0A0A">
            <w:pPr>
              <w:numPr>
                <w:ilvl w:val="0"/>
                <w:numId w:val="31"/>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A0A0A">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A0A0A">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930AB2">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r w:rsidR="003A72CF" w:rsidRPr="009D7450">
              <w:rPr>
                <w:rFonts w:ascii="Arial" w:hAnsi="Arial" w:cs="Arial"/>
                <w:b/>
                <w:color w:val="1F497D" w:themeColor="text2"/>
                <w:lang w:val="es-BO"/>
              </w:rPr>
              <w:t xml:space="preserve"> </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9D7450" w:rsidRPr="009D7450">
              <w:rPr>
                <w:rFonts w:ascii="Arial" w:hAnsi="Arial" w:cs="Arial"/>
                <w:b/>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95124C">
        <w:rPr>
          <w:rFonts w:ascii="Verdana" w:hAnsi="Verdana" w:cs="Arial"/>
          <w:b/>
          <w:sz w:val="18"/>
          <w:szCs w:val="18"/>
          <w:lang w:val="es-BO"/>
        </w:rPr>
        <w:t>MODELO DE CONTRATO PARA LA CONTRATACIÓN DE OBRAS</w:t>
      </w:r>
    </w:p>
    <w:p w:rsidR="00B51207" w:rsidRDefault="00B51207" w:rsidP="00B51207">
      <w:pPr>
        <w:jc w:val="both"/>
        <w:rPr>
          <w:rFonts w:ascii="Arial" w:hAnsi="Arial" w:cs="Arial"/>
          <w:sz w:val="18"/>
          <w:szCs w:val="18"/>
        </w:rPr>
      </w:pPr>
    </w:p>
    <w:p w:rsidR="00843FA7" w:rsidRPr="00843FA7" w:rsidRDefault="00D553D9" w:rsidP="00843FA7">
      <w:pPr>
        <w:pStyle w:val="Encabezado"/>
        <w:tabs>
          <w:tab w:val="left" w:pos="1991"/>
          <w:tab w:val="left" w:pos="2437"/>
        </w:tabs>
        <w:jc w:val="right"/>
        <w:rPr>
          <w:rFonts w:cs="Arial"/>
          <w:b/>
        </w:rPr>
      </w:pPr>
      <w:r w:rsidRPr="00D553D9">
        <w:rPr>
          <w:b/>
        </w:rPr>
        <w:t xml:space="preserve"> </w:t>
      </w:r>
      <w:r w:rsidR="00A92442">
        <w:rPr>
          <w:b/>
        </w:rPr>
        <w:tab/>
      </w:r>
      <w:r w:rsidR="00843FA7" w:rsidRPr="00843FA7">
        <w:rPr>
          <w:rFonts w:cs="Arial"/>
          <w:b/>
        </w:rPr>
        <w:t>MODELO DE CONTRATO SANO-DLABS N° 130/2025</w:t>
      </w:r>
    </w:p>
    <w:p w:rsidR="00843FA7" w:rsidRPr="00843FA7" w:rsidRDefault="00843FA7" w:rsidP="00843FA7">
      <w:pPr>
        <w:pStyle w:val="Encabezado"/>
        <w:tabs>
          <w:tab w:val="left" w:pos="1991"/>
          <w:tab w:val="left" w:pos="2437"/>
        </w:tabs>
        <w:spacing w:after="120"/>
        <w:jc w:val="right"/>
        <w:rPr>
          <w:rFonts w:cs="Arial"/>
        </w:rPr>
      </w:pPr>
      <w:r w:rsidRPr="00843FA7">
        <w:rPr>
          <w:rFonts w:cs="Arial"/>
        </w:rPr>
        <w:t>CUCE: 25-0591-000000-1-1</w:t>
      </w:r>
    </w:p>
    <w:p w:rsidR="00D553D9" w:rsidRDefault="00D553D9" w:rsidP="00D553D9">
      <w:pPr>
        <w:pStyle w:val="Subttulo"/>
        <w:tabs>
          <w:tab w:val="clear" w:pos="1800"/>
        </w:tabs>
      </w:pPr>
    </w:p>
    <w:p w:rsidR="00843FA7" w:rsidRPr="00843FA7" w:rsidRDefault="00843FA7" w:rsidP="00843FA7">
      <w:pPr>
        <w:widowControl w:val="0"/>
        <w:tabs>
          <w:tab w:val="left" w:pos="-720"/>
        </w:tabs>
        <w:jc w:val="both"/>
        <w:rPr>
          <w:rFonts w:cs="Arial"/>
          <w:bCs/>
          <w:spacing w:val="-6"/>
          <w:sz w:val="18"/>
          <w:szCs w:val="18"/>
          <w:lang w:val="es-BO"/>
        </w:rPr>
      </w:pPr>
      <w:r w:rsidRPr="00843FA7">
        <w:rPr>
          <w:rFonts w:cs="Arial"/>
          <w:b/>
          <w:iCs/>
          <w:spacing w:val="-6"/>
          <w:sz w:val="18"/>
          <w:szCs w:val="18"/>
          <w:lang w:val="es-BO"/>
        </w:rPr>
        <w:t>Contrato Administrativo para la Contratación de una Empresa para la Obra de Cerramiento Perimetral del Inmueble ubicado en la Urbanización Los Tocos Manzana M-25 Lote 5, sobre vía Interna de la ciudad de Trinidad</w:t>
      </w:r>
      <w:r w:rsidRPr="00843FA7">
        <w:rPr>
          <w:rFonts w:cs="Arial"/>
          <w:bCs/>
          <w:iCs/>
          <w:spacing w:val="-6"/>
          <w:sz w:val="18"/>
          <w:szCs w:val="18"/>
          <w:lang w:val="es-BO"/>
        </w:rPr>
        <w:t>,</w:t>
      </w:r>
      <w:r w:rsidRPr="00843FA7">
        <w:rPr>
          <w:rFonts w:cs="Arial"/>
          <w:bCs/>
          <w:spacing w:val="-6"/>
          <w:sz w:val="18"/>
          <w:szCs w:val="18"/>
          <w:lang w:val="es-BO"/>
        </w:rPr>
        <w:t xml:space="preserve"> sujeto al tenor de las siguientes cláusulas:</w:t>
      </w:r>
    </w:p>
    <w:p w:rsidR="00843FA7" w:rsidRPr="00843FA7" w:rsidRDefault="00843FA7" w:rsidP="00843FA7">
      <w:pPr>
        <w:widowControl w:val="0"/>
        <w:jc w:val="both"/>
        <w:rPr>
          <w:rFonts w:cs="Arial"/>
          <w:b/>
          <w:sz w:val="18"/>
          <w:szCs w:val="18"/>
          <w:lang w:val="es-BO"/>
        </w:rPr>
      </w:pPr>
    </w:p>
    <w:p w:rsidR="00843FA7" w:rsidRPr="00843FA7" w:rsidRDefault="00843FA7" w:rsidP="00843FA7">
      <w:pPr>
        <w:widowControl w:val="0"/>
        <w:jc w:val="both"/>
        <w:rPr>
          <w:rFonts w:cs="Arial"/>
          <w:sz w:val="18"/>
          <w:szCs w:val="18"/>
          <w:lang w:val="es-BO"/>
        </w:rPr>
      </w:pPr>
      <w:r w:rsidRPr="00843FA7">
        <w:rPr>
          <w:rFonts w:cs="Arial"/>
          <w:b/>
          <w:sz w:val="18"/>
          <w:szCs w:val="18"/>
          <w:lang w:val="es-BO"/>
        </w:rPr>
        <w:t xml:space="preserve">CLÁUSULA PRIMERA.- (PARTES) </w:t>
      </w:r>
      <w:r w:rsidRPr="00843FA7">
        <w:rPr>
          <w:rFonts w:cs="Arial"/>
          <w:sz w:val="18"/>
          <w:szCs w:val="18"/>
          <w:lang w:val="es-BO"/>
        </w:rPr>
        <w:t xml:space="preserve">Las partes </w:t>
      </w:r>
      <w:r w:rsidRPr="00843FA7">
        <w:rPr>
          <w:rFonts w:cs="Arial"/>
          <w:bCs/>
          <w:sz w:val="18"/>
          <w:szCs w:val="18"/>
          <w:lang w:val="es-BO"/>
        </w:rPr>
        <w:t xml:space="preserve">contratantes </w:t>
      </w:r>
      <w:r w:rsidRPr="00843FA7">
        <w:rPr>
          <w:rFonts w:cs="Arial"/>
          <w:sz w:val="18"/>
          <w:szCs w:val="18"/>
          <w:lang w:val="es-BO"/>
        </w:rPr>
        <w:t>son:</w:t>
      </w:r>
    </w:p>
    <w:p w:rsidR="00843FA7" w:rsidRPr="00843FA7" w:rsidRDefault="00843FA7" w:rsidP="00843FA7">
      <w:pPr>
        <w:widowControl w:val="0"/>
        <w:jc w:val="both"/>
        <w:rPr>
          <w:rFonts w:cs="Arial"/>
          <w:sz w:val="18"/>
          <w:szCs w:val="18"/>
          <w:lang w:val="es-BO"/>
        </w:rPr>
      </w:pPr>
    </w:p>
    <w:p w:rsidR="00843FA7" w:rsidRPr="00843FA7" w:rsidRDefault="00843FA7" w:rsidP="00EB528F">
      <w:pPr>
        <w:numPr>
          <w:ilvl w:val="1"/>
          <w:numId w:val="74"/>
        </w:num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BANCO CENTRAL DE BOLIVIA</w:t>
      </w:r>
      <w:r w:rsidRPr="00843FA7">
        <w:rPr>
          <w:rFonts w:cs="Arial"/>
          <w:sz w:val="18"/>
          <w:szCs w:val="18"/>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843FA7">
        <w:rPr>
          <w:rFonts w:cs="Arial"/>
          <w:b/>
          <w:bCs/>
          <w:sz w:val="18"/>
          <w:szCs w:val="18"/>
          <w:lang w:val="es-BO"/>
        </w:rPr>
        <w:t>ENTIDAD.</w:t>
      </w:r>
    </w:p>
    <w:p w:rsidR="00843FA7" w:rsidRPr="00843FA7" w:rsidRDefault="00843FA7" w:rsidP="00843FA7">
      <w:pPr>
        <w:ind w:left="720"/>
        <w:jc w:val="both"/>
        <w:rPr>
          <w:rFonts w:cs="Arial"/>
          <w:sz w:val="18"/>
          <w:szCs w:val="18"/>
          <w:lang w:val="es-BO"/>
        </w:rPr>
      </w:pPr>
    </w:p>
    <w:p w:rsidR="00843FA7" w:rsidRPr="00843FA7" w:rsidRDefault="00843FA7" w:rsidP="00EB528F">
      <w:pPr>
        <w:numPr>
          <w:ilvl w:val="1"/>
          <w:numId w:val="74"/>
        </w:numPr>
        <w:jc w:val="both"/>
        <w:rPr>
          <w:rFonts w:cs="Arial"/>
          <w:sz w:val="18"/>
          <w:szCs w:val="18"/>
          <w:lang w:val="es-BO"/>
        </w:rPr>
      </w:pPr>
      <w:r w:rsidRPr="00843FA7">
        <w:rPr>
          <w:rFonts w:cs="Arial"/>
          <w:sz w:val="18"/>
          <w:szCs w:val="18"/>
          <w:lang w:val="es-BO"/>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843FA7">
        <w:rPr>
          <w:rFonts w:cs="Arial"/>
          <w:b/>
          <w:sz w:val="18"/>
          <w:szCs w:val="18"/>
          <w:lang w:val="es-BO"/>
        </w:rPr>
        <w:t>CONTRATISTA.</w:t>
      </w:r>
    </w:p>
    <w:p w:rsidR="00843FA7" w:rsidRPr="00843FA7" w:rsidRDefault="00843FA7" w:rsidP="00843FA7">
      <w:pPr>
        <w:ind w:left="720"/>
        <w:jc w:val="both"/>
        <w:rPr>
          <w:rFonts w:cs="Arial"/>
          <w:sz w:val="18"/>
          <w:szCs w:val="18"/>
          <w:lang w:val="es-BO"/>
        </w:rPr>
      </w:pPr>
    </w:p>
    <w:p w:rsidR="00843FA7" w:rsidRPr="00843FA7" w:rsidRDefault="00843FA7" w:rsidP="00843FA7">
      <w:pPr>
        <w:widowControl w:val="0"/>
        <w:jc w:val="both"/>
        <w:rPr>
          <w:rFonts w:cs="Arial"/>
          <w:b/>
          <w:sz w:val="18"/>
          <w:szCs w:val="18"/>
          <w:lang w:val="es-BO"/>
        </w:rPr>
      </w:pPr>
      <w:r w:rsidRPr="00843FA7">
        <w:rPr>
          <w:rFonts w:cs="Arial"/>
          <w:sz w:val="18"/>
          <w:szCs w:val="18"/>
          <w:lang w:val="es-BO"/>
        </w:rPr>
        <w:t xml:space="preserve">La </w:t>
      </w:r>
      <w:r w:rsidRPr="00843FA7">
        <w:rPr>
          <w:rFonts w:cs="Arial"/>
          <w:b/>
          <w:bCs/>
          <w:sz w:val="18"/>
          <w:szCs w:val="18"/>
          <w:lang w:val="es-BO"/>
        </w:rPr>
        <w:t>ENTIDAD</w:t>
      </w:r>
      <w:r w:rsidRPr="00843FA7">
        <w:rPr>
          <w:rFonts w:cs="Arial"/>
          <w:sz w:val="18"/>
          <w:szCs w:val="18"/>
          <w:lang w:val="es-BO"/>
        </w:rPr>
        <w:t xml:space="preserve"> y el </w:t>
      </w:r>
      <w:r w:rsidRPr="00843FA7">
        <w:rPr>
          <w:rFonts w:cs="Arial"/>
          <w:b/>
          <w:sz w:val="18"/>
          <w:szCs w:val="18"/>
          <w:lang w:val="es-BO"/>
        </w:rPr>
        <w:t>CONTRATISTA</w:t>
      </w:r>
      <w:r w:rsidRPr="00843FA7">
        <w:rPr>
          <w:rFonts w:cs="Arial"/>
          <w:b/>
          <w:bCs/>
          <w:sz w:val="18"/>
          <w:szCs w:val="18"/>
          <w:lang w:val="es-BO"/>
        </w:rPr>
        <w:t xml:space="preserve"> </w:t>
      </w:r>
      <w:r w:rsidRPr="00843FA7">
        <w:rPr>
          <w:rFonts w:cs="Arial"/>
          <w:sz w:val="18"/>
          <w:szCs w:val="18"/>
          <w:lang w:val="es-BO"/>
        </w:rPr>
        <w:t xml:space="preserve">en su conjunto se denominarán las </w:t>
      </w:r>
      <w:r w:rsidRPr="00843FA7">
        <w:rPr>
          <w:rFonts w:cs="Arial"/>
          <w:b/>
          <w:bCs/>
          <w:sz w:val="18"/>
          <w:szCs w:val="18"/>
          <w:lang w:val="es-BO"/>
        </w:rPr>
        <w:t>PARTES</w:t>
      </w:r>
      <w:r w:rsidRPr="00843FA7">
        <w:rPr>
          <w:rFonts w:cs="Arial"/>
          <w:bCs/>
          <w:sz w:val="18"/>
          <w:szCs w:val="18"/>
          <w:lang w:val="es-BO"/>
        </w:rPr>
        <w:t>.</w:t>
      </w:r>
    </w:p>
    <w:p w:rsidR="00843FA7" w:rsidRPr="00843FA7" w:rsidRDefault="00843FA7" w:rsidP="00843FA7">
      <w:pPr>
        <w:widowControl w:val="0"/>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SEGUNDA.- (ANTECEDENTES DEL CONTRATO) </w:t>
      </w:r>
      <w:r w:rsidRPr="00843FA7">
        <w:rPr>
          <w:rFonts w:cs="Arial"/>
          <w:sz w:val="18"/>
          <w:szCs w:val="18"/>
          <w:lang w:val="es-BO"/>
        </w:rPr>
        <w:t xml:space="preserve">La </w:t>
      </w:r>
      <w:r w:rsidRPr="00843FA7">
        <w:rPr>
          <w:rFonts w:cs="Arial"/>
          <w:b/>
          <w:sz w:val="18"/>
          <w:szCs w:val="18"/>
          <w:lang w:val="es-BO"/>
        </w:rPr>
        <w:t>ENTIDAD</w:t>
      </w:r>
      <w:r w:rsidRPr="00843FA7">
        <w:rPr>
          <w:rFonts w:cs="Arial"/>
          <w:sz w:val="18"/>
          <w:szCs w:val="18"/>
          <w:lang w:val="es-BO"/>
        </w:rPr>
        <w:t>, mediante</w:t>
      </w:r>
      <w:r w:rsidRPr="00843FA7">
        <w:rPr>
          <w:rFonts w:cs="Arial"/>
          <w:b/>
          <w:sz w:val="18"/>
          <w:szCs w:val="18"/>
          <w:lang w:val="es-BO"/>
        </w:rPr>
        <w:t xml:space="preserve"> </w:t>
      </w:r>
      <w:r w:rsidRPr="00843FA7">
        <w:rPr>
          <w:rFonts w:cs="Arial"/>
          <w:sz w:val="18"/>
          <w:szCs w:val="18"/>
          <w:lang w:val="es-BO"/>
        </w:rPr>
        <w:t>convocatoria pública bajo la modalidad de Apoyo Nacional a la Producción y Empleo – ANPE</w:t>
      </w:r>
      <w:r w:rsidRPr="00843FA7">
        <w:rPr>
          <w:rFonts w:cs="Arial"/>
          <w:bCs/>
          <w:sz w:val="18"/>
          <w:szCs w:val="18"/>
          <w:lang w:val="es-BO"/>
        </w:rPr>
        <w:t xml:space="preserve"> N°</w:t>
      </w:r>
      <w:r w:rsidRPr="00843FA7">
        <w:rPr>
          <w:rFonts w:cs="Arial"/>
          <w:b/>
          <w:sz w:val="18"/>
          <w:szCs w:val="18"/>
          <w:lang w:val="es-BO"/>
        </w:rPr>
        <w:t xml:space="preserve"> </w:t>
      </w:r>
      <w:r w:rsidRPr="00843FA7">
        <w:rPr>
          <w:rFonts w:cs="Arial"/>
          <w:sz w:val="18"/>
          <w:szCs w:val="18"/>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Obra de Cerramiento Perimetral del Inmueble ubicado en la </w:t>
      </w:r>
      <w:r w:rsidRPr="00843FA7">
        <w:rPr>
          <w:rFonts w:cs="Arial"/>
          <w:iCs/>
          <w:spacing w:val="-6"/>
          <w:sz w:val="18"/>
          <w:szCs w:val="18"/>
          <w:lang w:val="es-BO"/>
        </w:rPr>
        <w:t>Urbanización Los Tocos Manzana M-25 Lote 5, sobre vía Interna de la ciudad de Trinidad</w:t>
      </w:r>
      <w:r w:rsidRPr="00843FA7">
        <w:rPr>
          <w:rFonts w:cs="Arial"/>
          <w:sz w:val="18"/>
          <w:szCs w:val="18"/>
          <w:lang w:val="es-BO"/>
        </w:rPr>
        <w:t>, con CUCE: ____, bajo los términos del DBC.</w:t>
      </w:r>
    </w:p>
    <w:p w:rsidR="00843FA7" w:rsidRPr="00843FA7" w:rsidRDefault="00843FA7" w:rsidP="00843FA7">
      <w:pPr>
        <w:tabs>
          <w:tab w:val="left" w:pos="3804"/>
        </w:tabs>
        <w:jc w:val="both"/>
        <w:rPr>
          <w:rFonts w:cs="Arial"/>
          <w:sz w:val="18"/>
          <w:szCs w:val="18"/>
          <w:lang w:val="es-BO"/>
        </w:rPr>
      </w:pPr>
      <w:r w:rsidRPr="00843FA7">
        <w:rPr>
          <w:rFonts w:cs="Arial"/>
          <w:sz w:val="18"/>
          <w:szCs w:val="18"/>
          <w:lang w:val="es-BO"/>
        </w:rPr>
        <w:tab/>
      </w:r>
    </w:p>
    <w:p w:rsidR="00843FA7" w:rsidRDefault="00843FA7" w:rsidP="00843FA7">
      <w:pPr>
        <w:jc w:val="both"/>
        <w:rPr>
          <w:rFonts w:cs="Arial"/>
          <w:b/>
          <w:i/>
          <w:sz w:val="18"/>
          <w:szCs w:val="18"/>
          <w:lang w:val="es-BO"/>
        </w:rPr>
      </w:pPr>
      <w:r w:rsidRPr="00843FA7">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rsidR="00843FA7" w:rsidRPr="00843FA7" w:rsidRDefault="00843FA7" w:rsidP="00843FA7">
      <w:pPr>
        <w:jc w:val="both"/>
        <w:rPr>
          <w:rFonts w:cs="Arial"/>
          <w:b/>
          <w:i/>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Concluido el proceso de calificación, el Responsable del Proceso de Contratación de Apoyo Nacional a la Producción y Empleo (RPA), en base al Informe de Calificación y Recomendación de Adjudicación de la Comisión de Calificación, ___ de __ de ________ de 2025, resolvió adjudicar la ejecución de la  “Obra de Cerramiento Perimetral del Inmueble ubicado en la Urbanización Los Tocos Manzana M-25 Lote 5, sobre vía Interna de la ciudad de Trinidad”</w:t>
      </w:r>
      <w:r w:rsidRPr="00843FA7">
        <w:rPr>
          <w:rFonts w:cs="Arial"/>
          <w:iCs/>
          <w:spacing w:val="-6"/>
          <w:sz w:val="18"/>
          <w:szCs w:val="18"/>
          <w:lang w:val="es-BO"/>
        </w:rPr>
        <w:t xml:space="preserve"> </w:t>
      </w:r>
      <w:r w:rsidRPr="00843FA7">
        <w:rPr>
          <w:rFonts w:cs="Arial"/>
          <w:sz w:val="18"/>
          <w:szCs w:val="18"/>
          <w:lang w:val="es-BO"/>
        </w:rPr>
        <w:t xml:space="preserve">al </w:t>
      </w:r>
      <w:r w:rsidRPr="00843FA7">
        <w:rPr>
          <w:rFonts w:cs="Arial"/>
          <w:b/>
          <w:sz w:val="18"/>
          <w:szCs w:val="18"/>
          <w:lang w:val="es-BO"/>
        </w:rPr>
        <w:t xml:space="preserve">CONTRATISTA, </w:t>
      </w:r>
      <w:r w:rsidRPr="00843FA7">
        <w:rPr>
          <w:rFonts w:cs="Arial"/>
          <w:sz w:val="18"/>
          <w:szCs w:val="18"/>
          <w:lang w:val="es-BO"/>
        </w:rPr>
        <w:t>mediante Comunicación Interna N° __/2025 de __ de __ de  2025, al cumplir su propuesta con todos los requisitos establecidos en el DBC.</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TERCERA.- (LEGISLACIÓN APLICABLE) </w:t>
      </w:r>
      <w:r w:rsidRPr="00843FA7">
        <w:rPr>
          <w:rFonts w:cs="Arial"/>
          <w:sz w:val="18"/>
          <w:szCs w:val="18"/>
          <w:lang w:val="es-BO"/>
        </w:rPr>
        <w:t>El presente Contrato se celebra exclusivamente al amparo de las siguientes disposiciones:</w:t>
      </w:r>
    </w:p>
    <w:p w:rsidR="00843FA7" w:rsidRPr="00843FA7" w:rsidRDefault="00843FA7" w:rsidP="00843FA7">
      <w:pPr>
        <w:jc w:val="both"/>
        <w:rPr>
          <w:rFonts w:cs="Arial"/>
          <w:sz w:val="18"/>
          <w:szCs w:val="18"/>
          <w:lang w:val="es-BO"/>
        </w:rPr>
      </w:pPr>
    </w:p>
    <w:p w:rsidR="00843FA7" w:rsidRPr="00843FA7" w:rsidRDefault="00843FA7" w:rsidP="00EB528F">
      <w:pPr>
        <w:widowControl w:val="0"/>
        <w:numPr>
          <w:ilvl w:val="0"/>
          <w:numId w:val="67"/>
        </w:numPr>
        <w:jc w:val="both"/>
        <w:rPr>
          <w:rFonts w:cs="Arial"/>
          <w:sz w:val="18"/>
          <w:szCs w:val="18"/>
          <w:lang w:val="es-BO"/>
        </w:rPr>
      </w:pPr>
      <w:r w:rsidRPr="00843FA7">
        <w:rPr>
          <w:rFonts w:cs="Arial"/>
          <w:sz w:val="18"/>
          <w:szCs w:val="18"/>
          <w:lang w:val="es-BO"/>
        </w:rPr>
        <w:t>Constitución Política del Estado de 7 de febrero de 2009.</w:t>
      </w:r>
    </w:p>
    <w:p w:rsidR="00843FA7" w:rsidRPr="00843FA7" w:rsidRDefault="00843FA7" w:rsidP="00EB528F">
      <w:pPr>
        <w:widowControl w:val="0"/>
        <w:numPr>
          <w:ilvl w:val="0"/>
          <w:numId w:val="67"/>
        </w:numPr>
        <w:jc w:val="both"/>
        <w:rPr>
          <w:rFonts w:cs="Arial"/>
          <w:sz w:val="18"/>
          <w:szCs w:val="18"/>
          <w:lang w:val="es-BO"/>
        </w:rPr>
      </w:pPr>
      <w:r w:rsidRPr="00843FA7">
        <w:rPr>
          <w:rFonts w:cs="Arial"/>
          <w:sz w:val="18"/>
          <w:szCs w:val="18"/>
          <w:lang w:val="es-BO"/>
        </w:rPr>
        <w:t>Ley Nº 1178, de 20 de julio de 1990, de Administración y Control     Gubernamentales.</w:t>
      </w:r>
    </w:p>
    <w:p w:rsidR="00843FA7" w:rsidRPr="00843FA7" w:rsidRDefault="00843FA7" w:rsidP="00EB528F">
      <w:pPr>
        <w:numPr>
          <w:ilvl w:val="0"/>
          <w:numId w:val="67"/>
        </w:numPr>
        <w:jc w:val="both"/>
        <w:rPr>
          <w:rFonts w:cs="Arial"/>
          <w:sz w:val="18"/>
          <w:szCs w:val="18"/>
          <w:lang w:val="es-BO"/>
        </w:rPr>
      </w:pPr>
      <w:r w:rsidRPr="00843FA7">
        <w:rPr>
          <w:rFonts w:cs="Arial"/>
          <w:sz w:val="18"/>
          <w:szCs w:val="18"/>
          <w:lang w:val="es-BO"/>
        </w:rPr>
        <w:t xml:space="preserve">Ley </w:t>
      </w:r>
      <w:r w:rsidRPr="00C207CB">
        <w:rPr>
          <w:rStyle w:val="Textoennegrita"/>
          <w:rFonts w:cs="Arial"/>
          <w:b w:val="0"/>
          <w:sz w:val="18"/>
          <w:szCs w:val="18"/>
          <w:lang w:val="es-BO"/>
        </w:rPr>
        <w:t>del Presupuesto General del Estado</w:t>
      </w:r>
      <w:r w:rsidRPr="00C207CB">
        <w:rPr>
          <w:rFonts w:cs="Arial"/>
          <w:b/>
          <w:bCs/>
          <w:sz w:val="18"/>
          <w:szCs w:val="18"/>
          <w:lang w:val="es-BO"/>
        </w:rPr>
        <w:t xml:space="preserve"> </w:t>
      </w:r>
      <w:r w:rsidRPr="00C207CB">
        <w:rPr>
          <w:rStyle w:val="Textoennegrita"/>
          <w:rFonts w:cs="Arial"/>
          <w:b w:val="0"/>
          <w:sz w:val="18"/>
          <w:szCs w:val="18"/>
          <w:lang w:val="es-BO"/>
        </w:rPr>
        <w:t>aprobado para la gestión y su</w:t>
      </w:r>
      <w:r w:rsidRPr="00843FA7">
        <w:rPr>
          <w:rStyle w:val="Textoennegrita"/>
          <w:rFonts w:cs="Arial"/>
          <w:sz w:val="18"/>
          <w:szCs w:val="18"/>
          <w:lang w:val="es-BO"/>
        </w:rPr>
        <w:t xml:space="preserve"> </w:t>
      </w:r>
      <w:r w:rsidRPr="00843FA7">
        <w:rPr>
          <w:rFonts w:cs="Arial"/>
          <w:sz w:val="18"/>
          <w:szCs w:val="18"/>
          <w:lang w:val="es-BO"/>
        </w:rPr>
        <w:t>reglamentación.</w:t>
      </w:r>
    </w:p>
    <w:p w:rsidR="00843FA7" w:rsidRPr="00843FA7" w:rsidRDefault="00843FA7" w:rsidP="00EB528F">
      <w:pPr>
        <w:widowControl w:val="0"/>
        <w:numPr>
          <w:ilvl w:val="0"/>
          <w:numId w:val="67"/>
        </w:numPr>
        <w:jc w:val="both"/>
        <w:rPr>
          <w:rFonts w:cs="Arial"/>
          <w:sz w:val="18"/>
          <w:szCs w:val="18"/>
          <w:lang w:val="es-BO"/>
        </w:rPr>
      </w:pPr>
      <w:r w:rsidRPr="00843FA7">
        <w:rPr>
          <w:rFonts w:cs="Arial"/>
          <w:sz w:val="18"/>
          <w:szCs w:val="18"/>
          <w:lang w:val="es-BO"/>
        </w:rPr>
        <w:t>Decreto Supremo Nº 0181, de 28 de junio de 2009 de las Normas  Básicas del Sistema de Administración de Bienes y Servicios (NB-SABS) y sus modificaciones.</w:t>
      </w:r>
    </w:p>
    <w:p w:rsidR="00843FA7" w:rsidRPr="00843FA7" w:rsidRDefault="00843FA7" w:rsidP="00EB528F">
      <w:pPr>
        <w:widowControl w:val="0"/>
        <w:numPr>
          <w:ilvl w:val="0"/>
          <w:numId w:val="67"/>
        </w:numPr>
        <w:jc w:val="both"/>
        <w:rPr>
          <w:rFonts w:cs="Arial"/>
          <w:sz w:val="18"/>
          <w:szCs w:val="18"/>
          <w:lang w:val="es-BO"/>
        </w:rPr>
      </w:pPr>
      <w:r w:rsidRPr="00843FA7">
        <w:rPr>
          <w:rFonts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rsidR="00843FA7" w:rsidRPr="00843FA7" w:rsidRDefault="00843FA7" w:rsidP="00EB528F">
      <w:pPr>
        <w:numPr>
          <w:ilvl w:val="0"/>
          <w:numId w:val="67"/>
        </w:numPr>
        <w:jc w:val="both"/>
        <w:rPr>
          <w:rFonts w:cs="Arial"/>
          <w:sz w:val="18"/>
          <w:szCs w:val="18"/>
          <w:lang w:val="es-BO"/>
        </w:rPr>
      </w:pPr>
      <w:r w:rsidRPr="00843FA7">
        <w:rPr>
          <w:rFonts w:cs="Arial"/>
          <w:sz w:val="18"/>
          <w:szCs w:val="18"/>
          <w:lang w:val="es-BO"/>
        </w:rPr>
        <w:t>Demás disposiciones relacionadas directamente con las normas anteriormente mencionadas.</w:t>
      </w:r>
    </w:p>
    <w:p w:rsidR="00843FA7" w:rsidRPr="00843FA7" w:rsidRDefault="00843FA7" w:rsidP="00843FA7">
      <w:pPr>
        <w:ind w:left="720"/>
        <w:jc w:val="both"/>
        <w:rPr>
          <w:rFonts w:cs="Arial"/>
          <w:sz w:val="18"/>
          <w:szCs w:val="18"/>
          <w:lang w:val="es-BO"/>
        </w:rPr>
      </w:pPr>
    </w:p>
    <w:p w:rsidR="00843FA7" w:rsidRPr="00843FA7" w:rsidRDefault="00843FA7" w:rsidP="00843FA7">
      <w:pPr>
        <w:jc w:val="both"/>
        <w:rPr>
          <w:rFonts w:cs="Arial"/>
          <w:bCs/>
          <w:snapToGrid w:val="0"/>
          <w:sz w:val="18"/>
          <w:szCs w:val="18"/>
          <w:lang w:val="es-BO" w:eastAsia="es-BO"/>
        </w:rPr>
      </w:pPr>
      <w:r w:rsidRPr="00843FA7">
        <w:rPr>
          <w:rFonts w:cs="Arial"/>
          <w:b/>
          <w:sz w:val="18"/>
          <w:szCs w:val="18"/>
          <w:lang w:val="es-BO"/>
        </w:rPr>
        <w:t xml:space="preserve">CLÁUSULA CUARTA.- (OBJETO Y CAUSA) </w:t>
      </w: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se compromete y obliga por el presente contrato, a </w:t>
      </w:r>
      <w:r w:rsidRPr="00843FA7">
        <w:rPr>
          <w:rFonts w:cs="Arial"/>
          <w:sz w:val="18"/>
          <w:szCs w:val="18"/>
        </w:rPr>
        <w:t xml:space="preserve">ejecutar todos los trabajos necesarios para </w:t>
      </w:r>
      <w:r w:rsidRPr="00843FA7">
        <w:rPr>
          <w:rFonts w:cs="Arial"/>
          <w:sz w:val="18"/>
          <w:szCs w:val="18"/>
          <w:lang w:val="es-BO"/>
        </w:rPr>
        <w:t xml:space="preserve">la ejecución de la </w:t>
      </w:r>
      <w:r w:rsidRPr="00843FA7">
        <w:rPr>
          <w:rFonts w:cs="Arial"/>
          <w:iCs/>
          <w:spacing w:val="-6"/>
          <w:sz w:val="18"/>
          <w:szCs w:val="18"/>
          <w:lang w:val="es-BO"/>
        </w:rPr>
        <w:t>Obra de Cerramiento Perimetral del Inmueble Ubicado en la Urbanización Los Tocos Manzana M-25 Lote 5, sobre vía Interna de la ciudad de Trinidad</w:t>
      </w:r>
      <w:r w:rsidRPr="00843FA7">
        <w:rPr>
          <w:rFonts w:cs="Arial"/>
          <w:sz w:val="18"/>
          <w:szCs w:val="18"/>
          <w:lang w:val="es-BO"/>
        </w:rPr>
        <w:t xml:space="preserve">, en el bien inmueble propiedad del BCB, ubicado en </w:t>
      </w:r>
      <w:r w:rsidRPr="00843FA7">
        <w:rPr>
          <w:rFonts w:eastAsia="Calibri" w:cs="Arial"/>
          <w:bCs/>
          <w:snapToGrid w:val="0"/>
          <w:sz w:val="18"/>
          <w:szCs w:val="18"/>
          <w:lang w:eastAsia="es-BO"/>
        </w:rPr>
        <w:t>la Urbanización Los Tocos Manzana M25 Lote 5, sobre vía interna esquina Avenida Perequeji</w:t>
      </w:r>
      <w:r w:rsidRPr="00843FA7">
        <w:rPr>
          <w:rFonts w:eastAsia="Calibri" w:cs="Arial"/>
          <w:bCs/>
          <w:snapToGrid w:val="0"/>
          <w:sz w:val="18"/>
          <w:szCs w:val="18"/>
          <w:lang w:val="es-BO" w:eastAsia="es-BO"/>
        </w:rPr>
        <w:t xml:space="preserve"> del Departamento del Beni</w:t>
      </w:r>
      <w:r w:rsidRPr="00843FA7">
        <w:rPr>
          <w:rFonts w:cs="Arial"/>
          <w:sz w:val="18"/>
          <w:szCs w:val="18"/>
          <w:lang w:val="es-BO"/>
        </w:rPr>
        <w:t>, que se constituye en el objeto del Contrato hasta su acabado completo</w:t>
      </w:r>
      <w:r w:rsidRPr="00843FA7">
        <w:rPr>
          <w:rFonts w:cs="Arial"/>
          <w:bCs/>
          <w:sz w:val="18"/>
          <w:szCs w:val="18"/>
          <w:lang w:val="es-BO"/>
        </w:rPr>
        <w:t>,</w:t>
      </w:r>
      <w:r w:rsidRPr="00843FA7">
        <w:rPr>
          <w:rFonts w:cs="Arial"/>
          <w:bCs/>
          <w:snapToGrid w:val="0"/>
          <w:sz w:val="18"/>
          <w:szCs w:val="18"/>
          <w:lang w:val="es-BO" w:eastAsia="es-BO"/>
        </w:rPr>
        <w:t xml:space="preserve"> </w:t>
      </w:r>
      <w:r w:rsidRPr="00843FA7">
        <w:rPr>
          <w:rFonts w:cs="Arial"/>
          <w:sz w:val="18"/>
          <w:szCs w:val="18"/>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843FA7">
        <w:rPr>
          <w:rFonts w:cs="Arial"/>
          <w:b/>
          <w:sz w:val="18"/>
          <w:szCs w:val="18"/>
          <w:lang w:val="es-BO"/>
        </w:rPr>
        <w:t xml:space="preserve"> OBRA</w:t>
      </w:r>
      <w:r w:rsidRPr="00843FA7">
        <w:rPr>
          <w:rFonts w:cs="Arial"/>
          <w:sz w:val="18"/>
          <w:szCs w:val="18"/>
          <w:lang w:val="es-BO"/>
        </w:rPr>
        <w:t>, para</w:t>
      </w:r>
      <w:r w:rsidRPr="00843FA7">
        <w:rPr>
          <w:rFonts w:cs="Arial"/>
          <w:bCs/>
          <w:snapToGrid w:val="0"/>
          <w:sz w:val="18"/>
          <w:szCs w:val="18"/>
          <w:lang w:val="es-BO" w:eastAsia="es-BO"/>
        </w:rPr>
        <w:t xml:space="preserve"> </w:t>
      </w:r>
      <w:r w:rsidRPr="00843FA7">
        <w:rPr>
          <w:rFonts w:cs="Arial"/>
          <w:iCs/>
          <w:color w:val="000000"/>
          <w:sz w:val="18"/>
          <w:szCs w:val="18"/>
          <w:lang w:val="es-ES_tradnl" w:eastAsia="es-BO"/>
        </w:rPr>
        <w:t xml:space="preserve">precautelar el terreno de propiedad de la </w:t>
      </w:r>
      <w:r w:rsidRPr="00843FA7">
        <w:rPr>
          <w:rFonts w:cs="Arial"/>
          <w:b/>
          <w:iCs/>
          <w:color w:val="000000"/>
          <w:sz w:val="18"/>
          <w:szCs w:val="18"/>
          <w:lang w:val="es-ES_tradnl" w:eastAsia="es-BO"/>
        </w:rPr>
        <w:t>ENTIDAD</w:t>
      </w:r>
      <w:r w:rsidRPr="00843FA7">
        <w:rPr>
          <w:rFonts w:cs="Arial"/>
          <w:iCs/>
          <w:color w:val="000000"/>
          <w:sz w:val="18"/>
          <w:szCs w:val="18"/>
          <w:lang w:val="es-ES_tradnl" w:eastAsia="es-BO"/>
        </w:rPr>
        <w:t xml:space="preserve">, efectuando el mantenimiento y mitigando el riesgo de avasallamiento </w:t>
      </w:r>
      <w:r w:rsidRPr="00843FA7">
        <w:rPr>
          <w:rFonts w:cs="Arial"/>
          <w:sz w:val="18"/>
          <w:szCs w:val="18"/>
          <w:lang w:val="es-BO" w:eastAsia="es-BO"/>
        </w:rPr>
        <w:t>por parte de terceros</w:t>
      </w:r>
      <w:r w:rsidRPr="00843FA7">
        <w:rPr>
          <w:rFonts w:cs="Arial"/>
          <w:iCs/>
          <w:color w:val="000000"/>
          <w:sz w:val="18"/>
          <w:szCs w:val="18"/>
          <w:lang w:val="es-ES_tradnl" w:eastAsia="es-BO"/>
        </w:rPr>
        <w:t>.</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Los Ítems de la </w:t>
      </w:r>
      <w:r w:rsidRPr="00843FA7">
        <w:rPr>
          <w:rFonts w:cs="Arial"/>
          <w:b/>
          <w:sz w:val="18"/>
          <w:szCs w:val="18"/>
          <w:lang w:val="es-BO"/>
        </w:rPr>
        <w:t>OBRA</w:t>
      </w:r>
      <w:r w:rsidRPr="00843FA7">
        <w:rPr>
          <w:rFonts w:cs="Arial"/>
          <w:sz w:val="18"/>
          <w:szCs w:val="18"/>
          <w:lang w:val="es-BO"/>
        </w:rPr>
        <w:t xml:space="preserve"> son los siguientes:</w:t>
      </w:r>
    </w:p>
    <w:p w:rsidR="00843FA7" w:rsidRPr="00843FA7" w:rsidRDefault="00843FA7" w:rsidP="00843FA7">
      <w:pPr>
        <w:jc w:val="both"/>
        <w:rPr>
          <w:rFonts w:cs="Arial"/>
          <w:sz w:val="18"/>
          <w:szCs w:val="18"/>
          <w:lang w:val="es-BO"/>
        </w:rPr>
      </w:pPr>
    </w:p>
    <w:tbl>
      <w:tblPr>
        <w:tblW w:w="7361" w:type="dxa"/>
        <w:jc w:val="center"/>
        <w:tblCellMar>
          <w:left w:w="70" w:type="dxa"/>
          <w:right w:w="70" w:type="dxa"/>
        </w:tblCellMar>
        <w:tblLook w:val="04A0" w:firstRow="1" w:lastRow="0" w:firstColumn="1" w:lastColumn="0" w:noHBand="0" w:noVBand="1"/>
      </w:tblPr>
      <w:tblGrid>
        <w:gridCol w:w="1145"/>
        <w:gridCol w:w="6216"/>
      </w:tblGrid>
      <w:tr w:rsidR="00843FA7" w:rsidRPr="00843FA7" w:rsidTr="00D86EE7">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000000" w:fill="C6D9F1"/>
            <w:vAlign w:val="center"/>
            <w:hideMark/>
          </w:tcPr>
          <w:p w:rsidR="00843FA7" w:rsidRPr="00843FA7" w:rsidRDefault="00843FA7" w:rsidP="00D86EE7">
            <w:pPr>
              <w:jc w:val="center"/>
              <w:rPr>
                <w:rFonts w:cs="Arial"/>
                <w:b/>
                <w:bCs/>
                <w:color w:val="000000"/>
                <w:sz w:val="18"/>
                <w:szCs w:val="18"/>
                <w:lang w:val="es-419" w:eastAsia="es-419"/>
              </w:rPr>
            </w:pPr>
            <w:r w:rsidRPr="00843FA7">
              <w:rPr>
                <w:rFonts w:cs="Arial"/>
                <w:b/>
                <w:bCs/>
                <w:color w:val="000000"/>
                <w:sz w:val="18"/>
                <w:szCs w:val="18"/>
                <w:lang w:val="es-419" w:eastAsia="es-419"/>
              </w:rPr>
              <w:t>Ítem Nº</w:t>
            </w:r>
          </w:p>
        </w:tc>
        <w:tc>
          <w:tcPr>
            <w:tcW w:w="6216" w:type="dxa"/>
            <w:tcBorders>
              <w:top w:val="single" w:sz="8" w:space="0" w:color="auto"/>
              <w:left w:val="nil"/>
              <w:bottom w:val="single" w:sz="8" w:space="0" w:color="auto"/>
              <w:right w:val="single" w:sz="8" w:space="0" w:color="auto"/>
            </w:tcBorders>
            <w:shd w:val="clear" w:color="000000" w:fill="C6D9F1"/>
            <w:vAlign w:val="center"/>
            <w:hideMark/>
          </w:tcPr>
          <w:p w:rsidR="00843FA7" w:rsidRPr="00843FA7" w:rsidRDefault="00843FA7" w:rsidP="00D86EE7">
            <w:pPr>
              <w:jc w:val="center"/>
              <w:rPr>
                <w:rFonts w:cs="Arial"/>
                <w:b/>
                <w:bCs/>
                <w:color w:val="000000"/>
                <w:sz w:val="18"/>
                <w:szCs w:val="18"/>
                <w:lang w:val="es-419" w:eastAsia="es-419"/>
              </w:rPr>
            </w:pPr>
            <w:r w:rsidRPr="00843FA7">
              <w:rPr>
                <w:rFonts w:cs="Arial"/>
                <w:b/>
                <w:bCs/>
                <w:color w:val="000000"/>
                <w:sz w:val="18"/>
                <w:szCs w:val="18"/>
                <w:lang w:val="es-419" w:eastAsia="es-419"/>
              </w:rPr>
              <w:t xml:space="preserve">Descripción </w:t>
            </w:r>
          </w:p>
        </w:tc>
      </w:tr>
      <w:tr w:rsidR="00843FA7" w:rsidRPr="00843FA7" w:rsidTr="00D86EE7">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D86EE7">
            <w:pPr>
              <w:jc w:val="center"/>
              <w:rPr>
                <w:rFonts w:cs="Arial"/>
                <w:sz w:val="18"/>
                <w:szCs w:val="18"/>
                <w:lang w:val="es-419" w:eastAsia="es-419"/>
              </w:rPr>
            </w:pPr>
            <w:r w:rsidRPr="00843FA7">
              <w:rPr>
                <w:rFonts w:cs="Arial"/>
                <w:sz w:val="18"/>
                <w:szCs w:val="18"/>
                <w:lang w:val="es-419" w:eastAsia="es-419"/>
              </w:rPr>
              <w:t>1</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D86EE7">
            <w:pPr>
              <w:rPr>
                <w:rFonts w:cs="Arial"/>
                <w:color w:val="000000"/>
                <w:sz w:val="18"/>
                <w:szCs w:val="18"/>
                <w:lang w:val="es-BO" w:eastAsia="es-BO"/>
              </w:rPr>
            </w:pPr>
            <w:r w:rsidRPr="00843FA7">
              <w:rPr>
                <w:rFonts w:cs="Arial"/>
                <w:color w:val="000000"/>
                <w:sz w:val="18"/>
                <w:szCs w:val="18"/>
                <w:lang w:val="es-BO" w:eastAsia="es-BO"/>
              </w:rPr>
              <w:t>Instalación de faenas - Obra Pequeña</w:t>
            </w:r>
          </w:p>
        </w:tc>
      </w:tr>
      <w:tr w:rsidR="00843FA7" w:rsidRPr="00843FA7" w:rsidTr="00D86EE7">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D86EE7">
            <w:pPr>
              <w:jc w:val="center"/>
              <w:rPr>
                <w:rFonts w:cs="Arial"/>
                <w:sz w:val="18"/>
                <w:szCs w:val="18"/>
                <w:lang w:val="es-419" w:eastAsia="es-419"/>
              </w:rPr>
            </w:pPr>
            <w:r w:rsidRPr="00843FA7">
              <w:rPr>
                <w:rFonts w:cs="Arial"/>
                <w:sz w:val="18"/>
                <w:szCs w:val="18"/>
                <w:lang w:val="es-419" w:eastAsia="es-419"/>
              </w:rPr>
              <w:t>2</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D86EE7">
            <w:pPr>
              <w:rPr>
                <w:rFonts w:cs="Arial"/>
                <w:color w:val="000000"/>
                <w:sz w:val="18"/>
                <w:szCs w:val="18"/>
                <w:lang w:val="es-BO" w:eastAsia="es-BO"/>
              </w:rPr>
            </w:pPr>
            <w:r w:rsidRPr="00843FA7">
              <w:rPr>
                <w:rFonts w:cs="Arial"/>
                <w:color w:val="000000"/>
                <w:sz w:val="18"/>
                <w:szCs w:val="18"/>
                <w:lang w:val="es-BO" w:eastAsia="es-BO"/>
              </w:rPr>
              <w:t>Limpieza Deshierbe y Desbroce a nivel de suelo</w:t>
            </w:r>
          </w:p>
        </w:tc>
      </w:tr>
      <w:tr w:rsidR="00843FA7" w:rsidRPr="00843FA7" w:rsidTr="00D86EE7">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D86EE7">
            <w:pPr>
              <w:jc w:val="center"/>
              <w:rPr>
                <w:rFonts w:cs="Arial"/>
                <w:sz w:val="18"/>
                <w:szCs w:val="18"/>
                <w:lang w:val="es-419" w:eastAsia="es-419"/>
              </w:rPr>
            </w:pPr>
            <w:r w:rsidRPr="00843FA7">
              <w:rPr>
                <w:rFonts w:cs="Arial"/>
                <w:sz w:val="18"/>
                <w:szCs w:val="18"/>
                <w:lang w:val="es-419" w:eastAsia="es-419"/>
              </w:rPr>
              <w:t>3</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D86EE7">
            <w:pPr>
              <w:rPr>
                <w:rFonts w:cs="Arial"/>
                <w:color w:val="000000"/>
                <w:sz w:val="18"/>
                <w:szCs w:val="18"/>
                <w:lang w:val="es-BO" w:eastAsia="es-BO"/>
              </w:rPr>
            </w:pPr>
            <w:r w:rsidRPr="00843FA7">
              <w:rPr>
                <w:rFonts w:cs="Arial"/>
                <w:color w:val="000000"/>
                <w:sz w:val="18"/>
                <w:szCs w:val="18"/>
                <w:lang w:val="es-BO" w:eastAsia="es-BO"/>
              </w:rPr>
              <w:t>Replanteo trazado con control de coordenadas</w:t>
            </w:r>
          </w:p>
        </w:tc>
      </w:tr>
      <w:tr w:rsidR="00843FA7" w:rsidRPr="00843FA7" w:rsidTr="00D86EE7">
        <w:trPr>
          <w:trHeight w:val="20"/>
          <w:jc w:val="center"/>
        </w:trPr>
        <w:tc>
          <w:tcPr>
            <w:tcW w:w="1145"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843FA7" w:rsidRPr="00843FA7" w:rsidRDefault="00843FA7" w:rsidP="00D86EE7">
            <w:pPr>
              <w:jc w:val="center"/>
              <w:rPr>
                <w:rFonts w:cs="Arial"/>
                <w:sz w:val="18"/>
                <w:szCs w:val="18"/>
                <w:lang w:val="es-419" w:eastAsia="es-419"/>
              </w:rPr>
            </w:pPr>
            <w:r w:rsidRPr="00843FA7">
              <w:rPr>
                <w:rFonts w:cs="Arial"/>
                <w:sz w:val="18"/>
                <w:szCs w:val="18"/>
                <w:lang w:val="es-419" w:eastAsia="es-419"/>
              </w:rPr>
              <w:t>4</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D86EE7">
            <w:pPr>
              <w:rPr>
                <w:rFonts w:cs="Arial"/>
                <w:color w:val="000000"/>
                <w:sz w:val="18"/>
                <w:szCs w:val="18"/>
                <w:lang w:val="es-BO" w:eastAsia="es-BO"/>
              </w:rPr>
            </w:pPr>
            <w:r w:rsidRPr="00843FA7">
              <w:rPr>
                <w:rFonts w:cs="Arial"/>
                <w:color w:val="000000"/>
                <w:sz w:val="18"/>
                <w:szCs w:val="18"/>
                <w:lang w:val="es-BO" w:eastAsia="es-BO"/>
              </w:rPr>
              <w:t>Relleno de tierra común con maquinaria - incluye material</w:t>
            </w:r>
          </w:p>
        </w:tc>
      </w:tr>
      <w:tr w:rsidR="00843FA7" w:rsidRPr="00843FA7" w:rsidTr="00D86EE7">
        <w:trPr>
          <w:trHeight w:val="20"/>
          <w:jc w:val="center"/>
        </w:trPr>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3FA7" w:rsidRPr="00843FA7" w:rsidRDefault="00843FA7" w:rsidP="00D86EE7">
            <w:pPr>
              <w:jc w:val="center"/>
              <w:rPr>
                <w:rFonts w:cs="Arial"/>
                <w:sz w:val="18"/>
                <w:szCs w:val="18"/>
                <w:lang w:val="es-419" w:eastAsia="es-419"/>
              </w:rPr>
            </w:pPr>
            <w:r w:rsidRPr="00843FA7">
              <w:rPr>
                <w:rFonts w:cs="Arial"/>
                <w:sz w:val="18"/>
                <w:szCs w:val="18"/>
                <w:lang w:val="es-419" w:eastAsia="es-419"/>
              </w:rPr>
              <w:t>5</w:t>
            </w:r>
          </w:p>
        </w:tc>
        <w:tc>
          <w:tcPr>
            <w:tcW w:w="6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FA7" w:rsidRPr="00843FA7" w:rsidRDefault="00843FA7" w:rsidP="00D86EE7">
            <w:pPr>
              <w:rPr>
                <w:rFonts w:cs="Arial"/>
                <w:color w:val="000000"/>
                <w:sz w:val="18"/>
                <w:szCs w:val="18"/>
                <w:lang w:val="es-BO" w:eastAsia="es-BO"/>
              </w:rPr>
            </w:pPr>
            <w:r w:rsidRPr="00843FA7">
              <w:rPr>
                <w:rFonts w:cs="Arial"/>
                <w:color w:val="000000"/>
                <w:sz w:val="18"/>
                <w:szCs w:val="18"/>
                <w:lang w:val="es-BO" w:eastAsia="es-BO"/>
              </w:rPr>
              <w:t>Excavación de 0 - 1,50 m s/agotamiento terreno semiduro</w:t>
            </w:r>
          </w:p>
        </w:tc>
      </w:tr>
      <w:tr w:rsidR="00843FA7" w:rsidRPr="00843FA7" w:rsidTr="00D86EE7">
        <w:trPr>
          <w:trHeight w:val="20"/>
          <w:jc w:val="center"/>
        </w:trPr>
        <w:tc>
          <w:tcPr>
            <w:tcW w:w="1145"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D86EE7">
            <w:pPr>
              <w:jc w:val="center"/>
              <w:rPr>
                <w:rFonts w:cs="Arial"/>
                <w:sz w:val="18"/>
                <w:szCs w:val="18"/>
                <w:lang w:val="es-419" w:eastAsia="es-419"/>
              </w:rPr>
            </w:pPr>
            <w:r w:rsidRPr="00843FA7">
              <w:rPr>
                <w:rFonts w:cs="Arial"/>
                <w:sz w:val="18"/>
                <w:szCs w:val="18"/>
                <w:lang w:val="es-419" w:eastAsia="es-419"/>
              </w:rPr>
              <w:t>6</w:t>
            </w:r>
          </w:p>
        </w:tc>
        <w:tc>
          <w:tcPr>
            <w:tcW w:w="6216" w:type="dxa"/>
            <w:tcBorders>
              <w:top w:val="single" w:sz="4" w:space="0" w:color="auto"/>
              <w:left w:val="nil"/>
              <w:bottom w:val="single" w:sz="4" w:space="0" w:color="auto"/>
              <w:right w:val="single" w:sz="4" w:space="0" w:color="auto"/>
            </w:tcBorders>
            <w:shd w:val="clear" w:color="auto" w:fill="auto"/>
            <w:vAlign w:val="center"/>
          </w:tcPr>
          <w:p w:rsidR="00843FA7" w:rsidRPr="00843FA7" w:rsidRDefault="00843FA7" w:rsidP="00D86EE7">
            <w:pPr>
              <w:rPr>
                <w:rFonts w:cs="Arial"/>
                <w:color w:val="000000"/>
                <w:sz w:val="18"/>
                <w:szCs w:val="18"/>
                <w:lang w:val="es-BO" w:eastAsia="es-BO"/>
              </w:rPr>
            </w:pPr>
            <w:r w:rsidRPr="00843FA7">
              <w:rPr>
                <w:rFonts w:cs="Arial"/>
                <w:color w:val="000000"/>
                <w:sz w:val="18"/>
                <w:szCs w:val="18"/>
                <w:lang w:val="es-BO" w:eastAsia="es-BO"/>
              </w:rPr>
              <w:t>Cimiento de Hormigón Simple H=21 - Encofrado p/poste metálico FG.</w:t>
            </w:r>
          </w:p>
        </w:tc>
      </w:tr>
      <w:tr w:rsidR="00843FA7" w:rsidRPr="00843FA7" w:rsidTr="00D86EE7">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D86EE7">
            <w:pPr>
              <w:jc w:val="center"/>
              <w:rPr>
                <w:rFonts w:cs="Arial"/>
                <w:sz w:val="18"/>
                <w:szCs w:val="18"/>
                <w:lang w:val="es-419" w:eastAsia="es-419"/>
              </w:rPr>
            </w:pPr>
            <w:r w:rsidRPr="00843FA7">
              <w:rPr>
                <w:rFonts w:cs="Arial"/>
                <w:sz w:val="18"/>
                <w:szCs w:val="18"/>
                <w:lang w:val="es-419" w:eastAsia="es-419"/>
              </w:rPr>
              <w:t>7</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D86EE7">
            <w:pPr>
              <w:rPr>
                <w:rFonts w:cs="Arial"/>
                <w:color w:val="000000"/>
                <w:sz w:val="18"/>
                <w:szCs w:val="18"/>
                <w:lang w:val="es-BO" w:eastAsia="es-BO"/>
              </w:rPr>
            </w:pPr>
            <w:r w:rsidRPr="00843FA7">
              <w:rPr>
                <w:rFonts w:cs="Arial"/>
                <w:color w:val="000000"/>
                <w:sz w:val="18"/>
                <w:szCs w:val="18"/>
                <w:lang w:val="es-BO" w:eastAsia="es-BO"/>
              </w:rPr>
              <w:t>Malla olímpica N°10 cuadros 3"- con tubos FG 2" C/2,0 m H=2,0 m</w:t>
            </w:r>
          </w:p>
        </w:tc>
      </w:tr>
      <w:tr w:rsidR="00843FA7" w:rsidRPr="00843FA7" w:rsidTr="00D86EE7">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D86EE7">
            <w:pPr>
              <w:jc w:val="center"/>
              <w:rPr>
                <w:rFonts w:cs="Arial"/>
                <w:sz w:val="18"/>
                <w:szCs w:val="18"/>
                <w:lang w:val="es-419" w:eastAsia="es-419"/>
              </w:rPr>
            </w:pPr>
            <w:r w:rsidRPr="00843FA7">
              <w:rPr>
                <w:rFonts w:cs="Arial"/>
                <w:sz w:val="18"/>
                <w:szCs w:val="18"/>
                <w:lang w:val="es-419" w:eastAsia="es-419"/>
              </w:rPr>
              <w:t>8</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D86EE7">
            <w:pPr>
              <w:rPr>
                <w:rFonts w:cs="Arial"/>
                <w:color w:val="000000"/>
                <w:sz w:val="18"/>
                <w:szCs w:val="18"/>
                <w:lang w:val="es-BO" w:eastAsia="es-BO"/>
              </w:rPr>
            </w:pPr>
            <w:r w:rsidRPr="00843FA7">
              <w:rPr>
                <w:rFonts w:cs="Arial"/>
                <w:color w:val="000000"/>
                <w:sz w:val="18"/>
                <w:szCs w:val="18"/>
                <w:lang w:val="es-BO" w:eastAsia="es-BO"/>
              </w:rPr>
              <w:t>Puerta - F. Galv. 2" - C/malla olímpica Nº10 - cuadros 3x3"</w:t>
            </w:r>
          </w:p>
        </w:tc>
      </w:tr>
      <w:tr w:rsidR="00843FA7" w:rsidRPr="00843FA7" w:rsidTr="00D86EE7">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D86EE7">
            <w:pPr>
              <w:jc w:val="center"/>
              <w:rPr>
                <w:rFonts w:cs="Arial"/>
                <w:sz w:val="18"/>
                <w:szCs w:val="18"/>
                <w:lang w:val="es-419" w:eastAsia="es-419"/>
              </w:rPr>
            </w:pPr>
            <w:r w:rsidRPr="00843FA7">
              <w:rPr>
                <w:rFonts w:cs="Arial"/>
                <w:sz w:val="18"/>
                <w:szCs w:val="18"/>
                <w:lang w:val="es-419" w:eastAsia="es-419"/>
              </w:rPr>
              <w:t>9</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D86EE7">
            <w:pPr>
              <w:rPr>
                <w:rFonts w:cs="Arial"/>
                <w:color w:val="000000"/>
                <w:sz w:val="18"/>
                <w:szCs w:val="18"/>
                <w:lang w:val="es-BO" w:eastAsia="es-BO"/>
              </w:rPr>
            </w:pPr>
            <w:r w:rsidRPr="00843FA7">
              <w:rPr>
                <w:rFonts w:cs="Arial"/>
                <w:color w:val="000000"/>
                <w:sz w:val="18"/>
                <w:szCs w:val="18"/>
                <w:lang w:val="es-BO" w:eastAsia="es-BO"/>
              </w:rPr>
              <w:t>Letrero en Plancha Galv.100X150CM_Provision y Colocado</w:t>
            </w:r>
          </w:p>
        </w:tc>
      </w:tr>
      <w:tr w:rsidR="00843FA7" w:rsidRPr="00843FA7" w:rsidTr="00D86EE7">
        <w:trPr>
          <w:trHeight w:val="20"/>
          <w:jc w:val="center"/>
        </w:trPr>
        <w:tc>
          <w:tcPr>
            <w:tcW w:w="114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43FA7" w:rsidRPr="00843FA7" w:rsidRDefault="00843FA7" w:rsidP="00D86EE7">
            <w:pPr>
              <w:jc w:val="center"/>
              <w:rPr>
                <w:rFonts w:cs="Arial"/>
                <w:sz w:val="18"/>
                <w:szCs w:val="18"/>
                <w:lang w:val="es-419" w:eastAsia="es-419"/>
              </w:rPr>
            </w:pPr>
            <w:r w:rsidRPr="00843FA7">
              <w:rPr>
                <w:rFonts w:cs="Arial"/>
                <w:sz w:val="18"/>
                <w:szCs w:val="18"/>
                <w:lang w:val="es-419" w:eastAsia="es-419"/>
              </w:rPr>
              <w:t>10</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D86EE7">
            <w:pPr>
              <w:rPr>
                <w:rFonts w:cs="Arial"/>
                <w:color w:val="000000"/>
                <w:sz w:val="18"/>
                <w:szCs w:val="18"/>
                <w:lang w:val="es-BO" w:eastAsia="es-BO"/>
              </w:rPr>
            </w:pPr>
            <w:r w:rsidRPr="00843FA7">
              <w:rPr>
                <w:rFonts w:cs="Arial"/>
                <w:color w:val="000000"/>
                <w:sz w:val="18"/>
                <w:szCs w:val="18"/>
                <w:lang w:val="es-BO" w:eastAsia="es-BO"/>
              </w:rPr>
              <w:t>Limpieza general + Retiro de escombros - Obra pequeña</w:t>
            </w:r>
          </w:p>
        </w:tc>
      </w:tr>
      <w:tr w:rsidR="00843FA7" w:rsidRPr="00843FA7" w:rsidTr="00D86EE7">
        <w:trPr>
          <w:trHeight w:val="20"/>
          <w:jc w:val="center"/>
        </w:trPr>
        <w:tc>
          <w:tcPr>
            <w:tcW w:w="1145" w:type="dxa"/>
            <w:tcBorders>
              <w:top w:val="single" w:sz="4" w:space="0" w:color="auto"/>
            </w:tcBorders>
            <w:shd w:val="clear" w:color="auto" w:fill="auto"/>
            <w:noWrap/>
            <w:vAlign w:val="center"/>
          </w:tcPr>
          <w:p w:rsidR="00843FA7" w:rsidRPr="00843FA7" w:rsidRDefault="00843FA7" w:rsidP="00D86EE7">
            <w:pPr>
              <w:jc w:val="center"/>
              <w:rPr>
                <w:rFonts w:cs="Arial"/>
                <w:sz w:val="18"/>
                <w:szCs w:val="18"/>
                <w:lang w:val="es-419" w:eastAsia="es-419"/>
              </w:rPr>
            </w:pPr>
          </w:p>
        </w:tc>
        <w:tc>
          <w:tcPr>
            <w:tcW w:w="6216" w:type="dxa"/>
            <w:tcBorders>
              <w:top w:val="single" w:sz="4" w:space="0" w:color="auto"/>
            </w:tcBorders>
            <w:shd w:val="clear" w:color="auto" w:fill="auto"/>
            <w:noWrap/>
            <w:vAlign w:val="center"/>
          </w:tcPr>
          <w:p w:rsidR="00843FA7" w:rsidRPr="00843FA7" w:rsidRDefault="00843FA7" w:rsidP="00D86EE7">
            <w:pPr>
              <w:jc w:val="both"/>
              <w:rPr>
                <w:rFonts w:cs="Arial"/>
                <w:sz w:val="18"/>
                <w:szCs w:val="18"/>
                <w:lang w:val="es-419" w:eastAsia="es-419"/>
              </w:rPr>
            </w:pPr>
          </w:p>
        </w:tc>
      </w:tr>
    </w:tbl>
    <w:p w:rsidR="00843FA7" w:rsidRPr="00843FA7" w:rsidRDefault="00843FA7" w:rsidP="00843FA7">
      <w:pPr>
        <w:ind w:right="114"/>
        <w:jc w:val="both"/>
        <w:rPr>
          <w:rFonts w:cs="Arial"/>
          <w:bCs/>
          <w:snapToGrid w:val="0"/>
          <w:sz w:val="18"/>
          <w:szCs w:val="18"/>
          <w:lang w:val="es-BO" w:eastAsia="es-BO"/>
        </w:rPr>
      </w:pPr>
      <w:r w:rsidRPr="00843FA7">
        <w:rPr>
          <w:rFonts w:cs="Arial"/>
          <w:sz w:val="18"/>
          <w:szCs w:val="18"/>
          <w:lang w:val="es-BO"/>
        </w:rPr>
        <w:t xml:space="preserve">A fin de garantizar la correcta ejecución y conclusión de la </w:t>
      </w:r>
      <w:r w:rsidRPr="00843FA7">
        <w:rPr>
          <w:rFonts w:cs="Arial"/>
          <w:b/>
          <w:bCs/>
          <w:sz w:val="18"/>
          <w:szCs w:val="18"/>
          <w:lang w:val="es-BO"/>
        </w:rPr>
        <w:t xml:space="preserve">OBRA </w:t>
      </w:r>
      <w:r w:rsidRPr="00843FA7">
        <w:rPr>
          <w:rFonts w:cs="Arial"/>
          <w:bCs/>
          <w:sz w:val="18"/>
          <w:szCs w:val="18"/>
          <w:lang w:val="es-BO"/>
        </w:rPr>
        <w:t>hasta la conclusión del Contrato</w:t>
      </w:r>
      <w:r w:rsidRPr="00843FA7">
        <w:rPr>
          <w:rFonts w:cs="Arial"/>
          <w:sz w:val="18"/>
          <w:szCs w:val="18"/>
          <w:lang w:val="es-BO"/>
        </w:rPr>
        <w:t xml:space="preserve">, el </w:t>
      </w:r>
      <w:r w:rsidRPr="00843FA7">
        <w:rPr>
          <w:rFonts w:cs="Arial"/>
          <w:b/>
          <w:bCs/>
          <w:sz w:val="18"/>
          <w:szCs w:val="18"/>
          <w:lang w:val="es-BO"/>
        </w:rPr>
        <w:t xml:space="preserve">CONTRATISTA </w:t>
      </w:r>
      <w:r w:rsidRPr="00843FA7">
        <w:rPr>
          <w:rFonts w:cs="Arial"/>
          <w:sz w:val="18"/>
          <w:szCs w:val="18"/>
          <w:lang w:val="es-BO"/>
        </w:rPr>
        <w:t xml:space="preserve">se obliga a ejecutar el trabajo de acuerdo con los documentos emergentes del proceso de contratación y propuesta adjudicada. </w:t>
      </w:r>
    </w:p>
    <w:p w:rsidR="00843FA7" w:rsidRPr="00843FA7" w:rsidRDefault="00843FA7" w:rsidP="00843FA7">
      <w:pPr>
        <w:ind w:left="567" w:right="177" w:hanging="567"/>
        <w:jc w:val="both"/>
        <w:rPr>
          <w:rFonts w:cs="Arial"/>
          <w:b/>
          <w:bCs/>
          <w:snapToGrid w:val="0"/>
          <w:sz w:val="18"/>
          <w:szCs w:val="18"/>
          <w:lang w:val="es-BO" w:eastAsia="es-BO"/>
        </w:rPr>
      </w:pPr>
    </w:p>
    <w:p w:rsidR="00843FA7" w:rsidRPr="00843FA7" w:rsidRDefault="00843FA7" w:rsidP="00843FA7">
      <w:pPr>
        <w:jc w:val="both"/>
        <w:rPr>
          <w:rFonts w:cs="Arial"/>
          <w:bCs/>
          <w:sz w:val="18"/>
          <w:szCs w:val="18"/>
          <w:lang w:val="es-BO"/>
        </w:rPr>
      </w:pPr>
      <w:r w:rsidRPr="00843FA7">
        <w:rPr>
          <w:rFonts w:cs="Arial"/>
          <w:b/>
          <w:sz w:val="18"/>
          <w:szCs w:val="18"/>
          <w:lang w:val="es-BO"/>
        </w:rPr>
        <w:t xml:space="preserve">CLÁUSULA QUINTA.- (PLAZO DE EJECUCIÓN) </w:t>
      </w: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ejecutará y entregará la </w:t>
      </w:r>
      <w:r w:rsidRPr="00843FA7">
        <w:rPr>
          <w:rFonts w:cs="Arial"/>
          <w:b/>
          <w:sz w:val="18"/>
          <w:szCs w:val="18"/>
          <w:lang w:val="es-BO"/>
        </w:rPr>
        <w:t>OBRA</w:t>
      </w:r>
      <w:r w:rsidRPr="00843FA7">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Pr="00843FA7">
        <w:rPr>
          <w:rFonts w:cs="Arial"/>
          <w:b/>
          <w:sz w:val="18"/>
          <w:szCs w:val="18"/>
          <w:lang w:val="es-BO"/>
        </w:rPr>
        <w:t>OBRA</w:t>
      </w:r>
      <w:r w:rsidRPr="00843FA7">
        <w:rPr>
          <w:rFonts w:cs="Arial"/>
          <w:sz w:val="18"/>
          <w:szCs w:val="18"/>
          <w:lang w:val="es-BO"/>
        </w:rPr>
        <w:t xml:space="preserve"> en el plazo máximo de sesenta (60) días calendario, que serán computados a partir de la fecha establecida en la Orden de Proceder, expedida por el </w:t>
      </w:r>
      <w:r w:rsidRPr="00843FA7">
        <w:rPr>
          <w:rFonts w:cs="Arial"/>
          <w:b/>
          <w:sz w:val="18"/>
          <w:szCs w:val="18"/>
          <w:lang w:val="es-BO"/>
        </w:rPr>
        <w:t xml:space="preserve">SUPERVISOR </w:t>
      </w:r>
      <w:r w:rsidRPr="00843FA7">
        <w:rPr>
          <w:rFonts w:cs="Arial"/>
          <w:sz w:val="18"/>
          <w:szCs w:val="18"/>
          <w:lang w:val="es-BO"/>
        </w:rPr>
        <w:t>por orden de la</w:t>
      </w:r>
      <w:r w:rsidRPr="00843FA7">
        <w:rPr>
          <w:rFonts w:cs="Arial"/>
          <w:b/>
          <w:sz w:val="18"/>
          <w:szCs w:val="18"/>
          <w:lang w:val="es-BO"/>
        </w:rPr>
        <w:t xml:space="preserve"> ENTIDAD</w:t>
      </w:r>
      <w:r w:rsidRPr="00843FA7">
        <w:rPr>
          <w:rFonts w:cs="Arial"/>
          <w:bCs/>
          <w:sz w:val="18"/>
          <w:szCs w:val="18"/>
          <w:lang w:val="es-BO"/>
        </w:rPr>
        <w:t xml:space="preserve">, hasta la fecha de Recepción Provisional de la </w:t>
      </w:r>
      <w:r w:rsidRPr="00843FA7">
        <w:rPr>
          <w:rFonts w:cs="Arial"/>
          <w:b/>
          <w:bCs/>
          <w:sz w:val="18"/>
          <w:szCs w:val="18"/>
          <w:lang w:val="es-BO"/>
        </w:rPr>
        <w:t>OBRA</w:t>
      </w:r>
      <w:r w:rsidRPr="00843FA7">
        <w:rPr>
          <w:rFonts w:cs="Arial"/>
          <w:bCs/>
          <w:sz w:val="18"/>
          <w:szCs w:val="18"/>
          <w:lang w:val="es-BO"/>
        </w:rPr>
        <w:t>.</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plazo de ejecución de la </w:t>
      </w:r>
      <w:r w:rsidRPr="00843FA7">
        <w:rPr>
          <w:rFonts w:cs="Arial"/>
          <w:b/>
          <w:sz w:val="18"/>
          <w:szCs w:val="18"/>
          <w:lang w:val="es-BO"/>
        </w:rPr>
        <w:t>OBRA</w:t>
      </w:r>
      <w:r w:rsidRPr="00843FA7">
        <w:rPr>
          <w:rFonts w:cs="Arial"/>
          <w:sz w:val="18"/>
          <w:szCs w:val="18"/>
          <w:lang w:val="es-BO"/>
        </w:rPr>
        <w:t>, establecido en la presente cláusula, podrá ser ampliado por lo previsto en este Contrato.</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bCs/>
          <w:snapToGrid w:val="0"/>
          <w:sz w:val="18"/>
          <w:szCs w:val="18"/>
          <w:lang w:val="es-BO" w:eastAsia="es-BO"/>
        </w:rPr>
      </w:pPr>
      <w:r w:rsidRPr="00843FA7">
        <w:rPr>
          <w:rFonts w:cs="Arial"/>
          <w:bCs/>
          <w:snapToGrid w:val="0"/>
          <w:sz w:val="18"/>
          <w:szCs w:val="18"/>
          <w:lang w:val="es-BO" w:eastAsia="es-BO"/>
        </w:rPr>
        <w:t>Si el último día de plazo de entrega coincide con un día no hábil (sábado, domingo o feriado) este será trasladado al siguiente día hábil administrativo.</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b/>
          <w:i/>
          <w:sz w:val="18"/>
          <w:szCs w:val="18"/>
          <w:lang w:val="es-BO"/>
        </w:rPr>
      </w:pPr>
      <w:r w:rsidRPr="00843FA7">
        <w:rPr>
          <w:rFonts w:cs="Arial"/>
          <w:b/>
          <w:sz w:val="18"/>
          <w:szCs w:val="18"/>
          <w:lang w:val="es-BO"/>
        </w:rPr>
        <w:lastRenderedPageBreak/>
        <w:t xml:space="preserve">CLÁUSULA SEXTA.- (MONTO Y FORMA DE PAGO) </w:t>
      </w:r>
      <w:r w:rsidRPr="00843FA7">
        <w:rPr>
          <w:rFonts w:cs="Arial"/>
          <w:sz w:val="18"/>
          <w:szCs w:val="18"/>
          <w:lang w:val="es-BO"/>
        </w:rPr>
        <w:t>El monto total propuesto y aceptado por ambas partes para la ejecución del objeto del presente Contrato es de Bs___ (________ __/100 Bolivianos).</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pago será único, a este fin el </w:t>
      </w:r>
      <w:r w:rsidRPr="00843FA7">
        <w:rPr>
          <w:rFonts w:cs="Arial"/>
          <w:b/>
          <w:bCs/>
          <w:sz w:val="18"/>
          <w:szCs w:val="18"/>
          <w:lang w:val="es-BO"/>
        </w:rPr>
        <w:t>CONTRATISTA</w:t>
      </w:r>
      <w:r w:rsidRPr="00843FA7">
        <w:rPr>
          <w:rFonts w:cs="Arial"/>
          <w:sz w:val="18"/>
          <w:szCs w:val="18"/>
          <w:lang w:val="es-BO"/>
        </w:rPr>
        <w:t xml:space="preserve"> presentará al </w:t>
      </w:r>
      <w:r w:rsidRPr="00843FA7">
        <w:rPr>
          <w:rFonts w:cs="Arial"/>
          <w:b/>
          <w:bCs/>
          <w:sz w:val="18"/>
          <w:szCs w:val="18"/>
          <w:lang w:val="es-BO"/>
        </w:rPr>
        <w:t>SUPERVISOR</w:t>
      </w:r>
      <w:r w:rsidRPr="00843FA7">
        <w:rPr>
          <w:rFonts w:cs="Arial"/>
          <w:sz w:val="18"/>
          <w:szCs w:val="18"/>
          <w:lang w:val="es-BO"/>
        </w:rPr>
        <w:t>, para el efecto, una planilla de liquidación final debidamente firmada, documento que consignará todos los trabajos ejecutados a los precios unitarios establecidos.</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SUPERVISOR</w:t>
      </w:r>
      <w:r w:rsidRPr="00843FA7">
        <w:rPr>
          <w:rFonts w:cs="Arial"/>
          <w:sz w:val="18"/>
          <w:szCs w:val="18"/>
          <w:lang w:val="es-BO"/>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843FA7">
        <w:rPr>
          <w:rFonts w:cs="Arial"/>
          <w:b/>
          <w:bCs/>
          <w:sz w:val="18"/>
          <w:szCs w:val="18"/>
          <w:lang w:val="es-BO"/>
        </w:rPr>
        <w:t>CONTRATISTA</w:t>
      </w:r>
      <w:r w:rsidRPr="00843FA7">
        <w:rPr>
          <w:rFonts w:cs="Arial"/>
          <w:sz w:val="18"/>
          <w:szCs w:val="18"/>
          <w:lang w:val="es-BO"/>
        </w:rPr>
        <w:t>, en este último caso, realizar las correcciones necesarias y volver a presentar la planilla de liquidación final, con la nueva fecha.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La planilla de liquidación final aprobada por el </w:t>
      </w:r>
      <w:r w:rsidRPr="00843FA7">
        <w:rPr>
          <w:rFonts w:cs="Arial"/>
          <w:b/>
          <w:bCs/>
          <w:sz w:val="18"/>
          <w:szCs w:val="18"/>
          <w:lang w:val="es-BO"/>
        </w:rPr>
        <w:t>SUPERVISOR</w:t>
      </w:r>
      <w:r w:rsidRPr="00843FA7">
        <w:rPr>
          <w:rFonts w:cs="Arial"/>
          <w:sz w:val="18"/>
          <w:szCs w:val="18"/>
          <w:lang w:val="es-BO"/>
        </w:rPr>
        <w:t xml:space="preserve">, mediante Informe Técnico con la fecha de aprobación, será remitida al </w:t>
      </w:r>
      <w:r w:rsidRPr="00843FA7">
        <w:rPr>
          <w:rFonts w:cs="Arial"/>
          <w:b/>
          <w:bCs/>
          <w:sz w:val="18"/>
          <w:szCs w:val="18"/>
          <w:lang w:val="es-BO"/>
        </w:rPr>
        <w:t>FISCAL DE OBRA</w:t>
      </w:r>
      <w:r w:rsidRPr="00843FA7">
        <w:rPr>
          <w:rFonts w:cs="Arial"/>
          <w:sz w:val="18"/>
          <w:szCs w:val="18"/>
          <w:lang w:val="es-BO"/>
        </w:rPr>
        <w:t xml:space="preserve">, quien luego de tomar conocimiento de la misma, dentro del término de tres (3) días hábiles subsiguientes a su recepción la devolverá al </w:t>
      </w:r>
      <w:r w:rsidRPr="00843FA7">
        <w:rPr>
          <w:rFonts w:cs="Arial"/>
          <w:b/>
          <w:bCs/>
          <w:sz w:val="18"/>
          <w:szCs w:val="18"/>
          <w:lang w:val="es-BO"/>
        </w:rPr>
        <w:t>SUPERVISOR</w:t>
      </w:r>
      <w:r w:rsidRPr="00843FA7">
        <w:rPr>
          <w:rFonts w:cs="Arial"/>
          <w:sz w:val="18"/>
          <w:szCs w:val="18"/>
          <w:lang w:val="es-BO"/>
        </w:rPr>
        <w:t xml:space="preserve"> si requiere aclaraciones o la enviará a la dependencia pertinente de la </w:t>
      </w:r>
      <w:r w:rsidRPr="00843FA7">
        <w:rPr>
          <w:rFonts w:cs="Arial"/>
          <w:b/>
          <w:bCs/>
          <w:sz w:val="18"/>
          <w:szCs w:val="18"/>
          <w:lang w:val="es-BO"/>
        </w:rPr>
        <w:t>ENTIDAD</w:t>
      </w:r>
      <w:r w:rsidRPr="00843FA7">
        <w:rPr>
          <w:rFonts w:cs="Arial"/>
          <w:sz w:val="18"/>
          <w:szCs w:val="18"/>
          <w:lang w:val="es-BO"/>
        </w:rPr>
        <w:t xml:space="preserve"> para el pago, con la firma y fecha respectivas.</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En dicha dependencia se expedirá la orden de pago dentro del plazo máximo de cinco (5) días hábiles computables desde su recepción.</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pago de la planilla de liquidación final se realizará dentro de los </w:t>
      </w:r>
      <w:r w:rsidRPr="00843FA7">
        <w:rPr>
          <w:rFonts w:cs="Arial"/>
          <w:color w:val="000000" w:themeColor="text1"/>
          <w:sz w:val="18"/>
          <w:szCs w:val="18"/>
          <w:lang w:val="es-BO"/>
        </w:rPr>
        <w:t>cuarenta y cinco (45)  días calendario</w:t>
      </w:r>
      <w:r w:rsidRPr="00843FA7">
        <w:rPr>
          <w:rFonts w:cs="Arial"/>
          <w:color w:val="FF0000"/>
          <w:sz w:val="18"/>
          <w:szCs w:val="18"/>
          <w:lang w:val="es-BO"/>
        </w:rPr>
        <w:t xml:space="preserve"> </w:t>
      </w:r>
      <w:r w:rsidRPr="00843FA7">
        <w:rPr>
          <w:rFonts w:cs="Arial"/>
          <w:sz w:val="18"/>
          <w:szCs w:val="18"/>
          <w:lang w:val="es-BO"/>
        </w:rPr>
        <w:t xml:space="preserve">siguientes a la fecha de remisión del </w:t>
      </w:r>
      <w:r w:rsidRPr="00843FA7">
        <w:rPr>
          <w:rFonts w:cs="Arial"/>
          <w:b/>
          <w:sz w:val="18"/>
          <w:szCs w:val="18"/>
          <w:lang w:val="es-BO"/>
        </w:rPr>
        <w:t>FISCAL DE OBRA</w:t>
      </w:r>
      <w:r w:rsidRPr="00843FA7">
        <w:rPr>
          <w:rFonts w:cs="Arial"/>
          <w:sz w:val="18"/>
          <w:szCs w:val="18"/>
          <w:lang w:val="es-BO"/>
        </w:rPr>
        <w:t xml:space="preserve"> a la dependencia prevista de la </w:t>
      </w:r>
      <w:r w:rsidRPr="00843FA7">
        <w:rPr>
          <w:rFonts w:cs="Arial"/>
          <w:b/>
          <w:bCs/>
          <w:sz w:val="18"/>
          <w:szCs w:val="18"/>
          <w:lang w:val="es-BO"/>
        </w:rPr>
        <w:t>ENTIDAD</w:t>
      </w:r>
      <w:r w:rsidRPr="00843FA7">
        <w:rPr>
          <w:rFonts w:cs="Arial"/>
          <w:sz w:val="18"/>
          <w:szCs w:val="18"/>
          <w:lang w:val="es-BO"/>
        </w:rPr>
        <w:t xml:space="preserve">, para el pago. El </w:t>
      </w:r>
      <w:r w:rsidRPr="00843FA7">
        <w:rPr>
          <w:rFonts w:cs="Arial"/>
          <w:b/>
          <w:bCs/>
          <w:sz w:val="18"/>
          <w:szCs w:val="18"/>
          <w:lang w:val="es-BO"/>
        </w:rPr>
        <w:t>CONTRATISTA</w:t>
      </w:r>
      <w:r w:rsidRPr="00843FA7">
        <w:rPr>
          <w:rFonts w:cs="Arial"/>
          <w:sz w:val="18"/>
          <w:szCs w:val="18"/>
          <w:lang w:val="es-BO"/>
        </w:rPr>
        <w:t>, recibirá el pago del monto certificado menos las deducciones que correspondiesen.</w:t>
      </w:r>
    </w:p>
    <w:p w:rsidR="00843FA7" w:rsidRPr="00843FA7" w:rsidRDefault="00843FA7" w:rsidP="00843FA7">
      <w:pPr>
        <w:jc w:val="both"/>
        <w:rPr>
          <w:rFonts w:cs="Arial"/>
          <w:sz w:val="18"/>
          <w:szCs w:val="18"/>
          <w:lang w:val="es-BO"/>
        </w:rPr>
      </w:pPr>
    </w:p>
    <w:p w:rsidR="00843FA7" w:rsidRPr="00843FA7" w:rsidRDefault="00843FA7" w:rsidP="00843FA7">
      <w:pPr>
        <w:autoSpaceDE w:val="0"/>
        <w:autoSpaceDN w:val="0"/>
        <w:adjustRightInd w:val="0"/>
        <w:jc w:val="both"/>
        <w:rPr>
          <w:rFonts w:cs="Arial"/>
          <w:sz w:val="18"/>
          <w:szCs w:val="18"/>
          <w:lang w:val="es-BO"/>
        </w:rPr>
      </w:pPr>
      <w:r w:rsidRPr="00843FA7">
        <w:rPr>
          <w:rFonts w:cs="Arial"/>
          <w:b/>
          <w:sz w:val="18"/>
          <w:szCs w:val="18"/>
          <w:lang w:val="es-BO"/>
        </w:rPr>
        <w:t xml:space="preserve">CLÁUSULA SÉPTIMA.- (DOCUMENTOS DEL CONTRATO) </w:t>
      </w:r>
      <w:r w:rsidRPr="00843FA7">
        <w:rPr>
          <w:rFonts w:cs="Arial"/>
          <w:sz w:val="18"/>
          <w:szCs w:val="18"/>
          <w:lang w:val="es-BO"/>
        </w:rPr>
        <w:t xml:space="preserve">Para el cumplimiento del presente Contrato, forman parte del mismo los siguientes documentos: </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843FA7">
      <w:pPr>
        <w:tabs>
          <w:tab w:val="left" w:pos="993"/>
          <w:tab w:val="left" w:pos="7336"/>
        </w:tabs>
        <w:autoSpaceDE w:val="0"/>
        <w:autoSpaceDN w:val="0"/>
        <w:adjustRightInd w:val="0"/>
        <w:ind w:left="993" w:hanging="425"/>
        <w:jc w:val="both"/>
        <w:rPr>
          <w:rFonts w:cs="Arial"/>
          <w:sz w:val="18"/>
          <w:szCs w:val="18"/>
          <w:lang w:val="es-BO"/>
        </w:rPr>
      </w:pPr>
      <w:r w:rsidRPr="00843FA7">
        <w:rPr>
          <w:rFonts w:cs="Arial"/>
          <w:sz w:val="18"/>
          <w:szCs w:val="18"/>
          <w:lang w:val="es-BO"/>
        </w:rPr>
        <w:t xml:space="preserve">- </w:t>
      </w:r>
      <w:r w:rsidRPr="00843FA7">
        <w:rPr>
          <w:rFonts w:cs="Arial"/>
          <w:sz w:val="18"/>
          <w:szCs w:val="18"/>
          <w:lang w:val="es-BO"/>
        </w:rPr>
        <w:tab/>
        <w:t>Documento Base de Contratación.</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Formulario de Requerimiento de Servicios - Preventivo N° __ de __ de ___de 2025.</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Propuesta Adjudicada.</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Documento de Adjudicación, Comunicación Interna N° _ de __ de ___ de 2025.</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Escritura Pública de Constitución, cuando corresponda.</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r>
      <w:r w:rsidRPr="00843FA7">
        <w:rPr>
          <w:rFonts w:cs="Arial"/>
          <w:sz w:val="18"/>
          <w:szCs w:val="18"/>
        </w:rPr>
        <w:t>Contrato de Asociación Accidental, cuando corresponda.</w:t>
      </w:r>
      <w:r w:rsidRPr="00843FA7">
        <w:rPr>
          <w:rFonts w:cs="Arial"/>
          <w:sz w:val="18"/>
          <w:szCs w:val="18"/>
          <w:lang w:val="es-BO"/>
        </w:rPr>
        <w:t xml:space="preserve"> </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 xml:space="preserve">Poder del Representante Legal de </w:t>
      </w:r>
      <w:r w:rsidRPr="00843FA7">
        <w:rPr>
          <w:rFonts w:cs="Arial"/>
          <w:b/>
          <w:sz w:val="18"/>
          <w:szCs w:val="18"/>
          <w:lang w:val="es-BO"/>
        </w:rPr>
        <w:t xml:space="preserve">CONTRATISTA, </w:t>
      </w:r>
      <w:r w:rsidRPr="00843FA7">
        <w:rPr>
          <w:rFonts w:cs="Arial"/>
          <w:sz w:val="18"/>
          <w:szCs w:val="18"/>
          <w:lang w:val="es-BO"/>
        </w:rPr>
        <w:t>Testimonio de Poder N° ___/___ de __ de ___ de ___.</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rPr>
        <w:t>-</w:t>
      </w:r>
      <w:r w:rsidRPr="00843FA7">
        <w:rPr>
          <w:rFonts w:cs="Arial"/>
          <w:sz w:val="18"/>
          <w:szCs w:val="18"/>
        </w:rPr>
        <w:tab/>
      </w:r>
      <w:r w:rsidRPr="00843FA7">
        <w:rPr>
          <w:rFonts w:cs="Arial"/>
          <w:sz w:val="18"/>
          <w:szCs w:val="18"/>
          <w:lang w:val="es-BO"/>
        </w:rPr>
        <w:t>Garantía(s) cuando corresponda.</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Certificado RUPE N° ___ de __ de ____, cuando corresponda.</w:t>
      </w:r>
    </w:p>
    <w:p w:rsidR="00843FA7" w:rsidRPr="00843FA7" w:rsidRDefault="00843FA7" w:rsidP="00EB528F">
      <w:pPr>
        <w:pStyle w:val="Prrafodelista"/>
        <w:numPr>
          <w:ilvl w:val="0"/>
          <w:numId w:val="75"/>
        </w:numPr>
        <w:tabs>
          <w:tab w:val="left" w:pos="993"/>
        </w:tabs>
        <w:autoSpaceDE w:val="0"/>
        <w:autoSpaceDN w:val="0"/>
        <w:adjustRightInd w:val="0"/>
        <w:ind w:left="993" w:hanging="426"/>
        <w:jc w:val="both"/>
        <w:rPr>
          <w:rFonts w:cs="Arial"/>
          <w:szCs w:val="18"/>
        </w:rPr>
      </w:pPr>
      <w:r w:rsidRPr="00843FA7">
        <w:rPr>
          <w:rFonts w:cs="Arial"/>
          <w:szCs w:val="18"/>
        </w:rPr>
        <w:t>Certificado N° ______de __ de ___ de 2025, emitido por la Gestora Pública de la Seguridad Social de Largo Plazo, de No Adeudo por contribuciones al Seguro Social Obligatorio de Largo Plazo  (SSO) y al Sistema Integral de Pensiones (SIP).</w:t>
      </w:r>
    </w:p>
    <w:p w:rsidR="00843FA7" w:rsidRPr="00843FA7" w:rsidRDefault="00843FA7" w:rsidP="00EB528F">
      <w:pPr>
        <w:pStyle w:val="Prrafodelista"/>
        <w:numPr>
          <w:ilvl w:val="0"/>
          <w:numId w:val="75"/>
        </w:numPr>
        <w:tabs>
          <w:tab w:val="left" w:pos="993"/>
        </w:tabs>
        <w:autoSpaceDE w:val="0"/>
        <w:autoSpaceDN w:val="0"/>
        <w:adjustRightInd w:val="0"/>
        <w:ind w:left="993" w:hanging="426"/>
        <w:jc w:val="both"/>
        <w:rPr>
          <w:rFonts w:cs="Arial"/>
          <w:szCs w:val="18"/>
        </w:rPr>
      </w:pPr>
      <w:r w:rsidRPr="00843FA7">
        <w:rPr>
          <w:rFonts w:cs="Arial"/>
          <w:szCs w:val="18"/>
        </w:rPr>
        <w:t>Certificado de Información sobre Solvencia con el Fisco N° ____ de __ de ___ de 2025.</w:t>
      </w:r>
    </w:p>
    <w:p w:rsidR="00843FA7" w:rsidRPr="00843FA7" w:rsidRDefault="00843FA7" w:rsidP="00843FA7">
      <w:pPr>
        <w:widowControl w:val="0"/>
        <w:jc w:val="both"/>
        <w:rPr>
          <w:rFonts w:cs="Arial"/>
          <w:b/>
          <w:sz w:val="18"/>
          <w:szCs w:val="18"/>
          <w:lang w:val="es-BO"/>
        </w:rPr>
      </w:pPr>
    </w:p>
    <w:p w:rsidR="00843FA7" w:rsidRPr="00843FA7" w:rsidRDefault="00843FA7" w:rsidP="00843FA7">
      <w:pPr>
        <w:widowControl w:val="0"/>
        <w:jc w:val="both"/>
        <w:rPr>
          <w:rFonts w:cs="Arial"/>
          <w:b/>
          <w:sz w:val="18"/>
          <w:szCs w:val="18"/>
          <w:lang w:val="es-BO"/>
        </w:rPr>
      </w:pPr>
      <w:r w:rsidRPr="00843FA7">
        <w:rPr>
          <w:rFonts w:cs="Arial"/>
          <w:b/>
          <w:sz w:val="18"/>
          <w:szCs w:val="18"/>
          <w:lang w:val="es-BO"/>
        </w:rPr>
        <w:t xml:space="preserve">CLÁUSULA OCTAVA.- (GARANTÍAS) </w:t>
      </w:r>
    </w:p>
    <w:p w:rsidR="00843FA7" w:rsidRPr="00843FA7" w:rsidRDefault="00843FA7" w:rsidP="00843FA7">
      <w:pPr>
        <w:widowControl w:val="0"/>
        <w:jc w:val="both"/>
        <w:rPr>
          <w:rFonts w:cs="Arial"/>
          <w:b/>
          <w:sz w:val="18"/>
          <w:szCs w:val="18"/>
          <w:lang w:val="es-BO"/>
        </w:rPr>
      </w:pPr>
    </w:p>
    <w:p w:rsidR="00843FA7" w:rsidRPr="00843FA7" w:rsidRDefault="00843FA7" w:rsidP="00843FA7">
      <w:pPr>
        <w:widowControl w:val="0"/>
        <w:ind w:left="705" w:hanging="705"/>
        <w:jc w:val="both"/>
        <w:rPr>
          <w:rFonts w:cs="Arial"/>
          <w:sz w:val="18"/>
          <w:szCs w:val="18"/>
          <w:lang w:val="es-BO"/>
        </w:rPr>
      </w:pPr>
      <w:r w:rsidRPr="00843FA7">
        <w:rPr>
          <w:rFonts w:cs="Arial"/>
          <w:sz w:val="18"/>
          <w:szCs w:val="18"/>
          <w:lang w:val="es-BO"/>
        </w:rPr>
        <w:t>8.1</w:t>
      </w:r>
      <w:r w:rsidRPr="00843FA7">
        <w:rPr>
          <w:rFonts w:cs="Arial"/>
          <w:b/>
          <w:sz w:val="18"/>
          <w:szCs w:val="18"/>
          <w:lang w:val="es-BO"/>
        </w:rPr>
        <w:t>.</w:t>
      </w:r>
      <w:r w:rsidRPr="00843FA7">
        <w:rPr>
          <w:rFonts w:cs="Arial"/>
          <w:b/>
          <w:sz w:val="18"/>
          <w:szCs w:val="18"/>
          <w:lang w:val="es-BO"/>
        </w:rPr>
        <w:tab/>
        <w:t xml:space="preserve">Garantía de Cumplimiento de Contrato: </w:t>
      </w:r>
      <w:r w:rsidRPr="00843FA7">
        <w:rPr>
          <w:rFonts w:cs="Arial"/>
          <w:sz w:val="18"/>
          <w:szCs w:val="18"/>
          <w:lang w:val="es-BO"/>
        </w:rPr>
        <w:t xml:space="preserve">El </w:t>
      </w:r>
      <w:r w:rsidRPr="00843FA7">
        <w:rPr>
          <w:rFonts w:cs="Arial"/>
          <w:b/>
          <w:sz w:val="18"/>
          <w:szCs w:val="18"/>
          <w:lang w:val="es-BO"/>
        </w:rPr>
        <w:t>CONTRATISTA</w:t>
      </w:r>
      <w:r w:rsidRPr="00843FA7">
        <w:rPr>
          <w:rFonts w:cs="Arial"/>
          <w:b/>
          <w:bCs/>
          <w:sz w:val="18"/>
          <w:szCs w:val="18"/>
          <w:lang w:val="es-BO"/>
        </w:rPr>
        <w:t xml:space="preserve"> </w:t>
      </w:r>
      <w:r w:rsidRPr="00843FA7">
        <w:rPr>
          <w:rFonts w:cs="Arial"/>
          <w:sz w:val="18"/>
          <w:szCs w:val="18"/>
          <w:lang w:val="es-BO"/>
        </w:rPr>
        <w:t xml:space="preserve">garantiza la correcta y fiel ejecución del presente Contrato en todas sus partes con la _____ N° ___, emitida por _______ el __ de ___ de ___, a favor de la </w:t>
      </w:r>
      <w:r w:rsidRPr="00843FA7">
        <w:rPr>
          <w:rFonts w:cs="Arial"/>
          <w:b/>
          <w:sz w:val="18"/>
          <w:szCs w:val="18"/>
          <w:lang w:val="es-BO"/>
        </w:rPr>
        <w:t>ENTIDAD</w:t>
      </w:r>
      <w:r w:rsidRPr="00843FA7">
        <w:rPr>
          <w:rFonts w:cs="Arial"/>
          <w:sz w:val="18"/>
          <w:szCs w:val="18"/>
          <w:lang w:val="es-BO"/>
        </w:rPr>
        <w:t xml:space="preserve">, por Bs_____ (____ ___/100 Bolivianos), equivalente al siete por ciento (7%) del monto total del Contrato, con vigencia hasta el _____, de ______de______ hasta las _____. </w:t>
      </w:r>
    </w:p>
    <w:p w:rsidR="00843FA7" w:rsidRPr="00843FA7" w:rsidRDefault="00843FA7" w:rsidP="00843FA7">
      <w:pPr>
        <w:widowControl w:val="0"/>
        <w:jc w:val="both"/>
        <w:rPr>
          <w:rFonts w:cs="Arial"/>
          <w:b/>
          <w:sz w:val="18"/>
          <w:szCs w:val="18"/>
          <w:lang w:val="es-BO"/>
        </w:rPr>
      </w:pPr>
    </w:p>
    <w:p w:rsidR="00843FA7" w:rsidRPr="00843FA7" w:rsidRDefault="00843FA7" w:rsidP="00843FA7">
      <w:pPr>
        <w:widowControl w:val="0"/>
        <w:jc w:val="both"/>
        <w:rPr>
          <w:rFonts w:cs="Arial"/>
          <w:sz w:val="18"/>
          <w:szCs w:val="18"/>
          <w:lang w:val="es-BO"/>
        </w:rPr>
      </w:pPr>
      <w:r w:rsidRPr="00843FA7">
        <w:rPr>
          <w:rFonts w:cs="Arial"/>
          <w:b/>
          <w:sz w:val="18"/>
          <w:szCs w:val="18"/>
          <w:lang w:val="es-BO"/>
        </w:rPr>
        <w:t>(</w:t>
      </w:r>
      <w:r w:rsidRPr="00843FA7">
        <w:rPr>
          <w:rFonts w:cs="Arial"/>
          <w:b/>
          <w:i/>
          <w:sz w:val="18"/>
          <w:szCs w:val="18"/>
          <w:lang w:val="es-BO"/>
        </w:rPr>
        <w:t>Cuando la propuesta económica este por debajo del ochenta y cinco por ciento (85%) del Precio referencial, deberá adicionarse un texto que haga referencia a la Garantía Adicional a la Garantía de Cumplimiento de Contrato de Obras</w:t>
      </w:r>
      <w:r w:rsidRPr="00843FA7">
        <w:rPr>
          <w:rFonts w:cs="Arial"/>
          <w:b/>
          <w:sz w:val="18"/>
          <w:szCs w:val="18"/>
          <w:lang w:val="es-BO"/>
        </w:rPr>
        <w:t>).</w:t>
      </w:r>
    </w:p>
    <w:p w:rsidR="00843FA7" w:rsidRPr="00843FA7" w:rsidRDefault="00843FA7" w:rsidP="00843FA7">
      <w:pPr>
        <w:widowControl w:val="0"/>
        <w:jc w:val="both"/>
        <w:rPr>
          <w:rFonts w:cs="Arial"/>
          <w:sz w:val="18"/>
          <w:szCs w:val="18"/>
          <w:lang w:val="es-BO"/>
        </w:rPr>
      </w:pPr>
    </w:p>
    <w:p w:rsidR="00843FA7" w:rsidRPr="00843FA7" w:rsidRDefault="00843FA7" w:rsidP="00843FA7">
      <w:pPr>
        <w:widowControl w:val="0"/>
        <w:ind w:left="705" w:hanging="705"/>
        <w:jc w:val="both"/>
        <w:rPr>
          <w:rFonts w:cs="Arial"/>
          <w:b/>
          <w:sz w:val="18"/>
          <w:szCs w:val="18"/>
          <w:lang w:val="es-BO"/>
        </w:rPr>
      </w:pPr>
      <w:r w:rsidRPr="00843FA7">
        <w:rPr>
          <w:rFonts w:cs="Arial"/>
          <w:sz w:val="18"/>
          <w:szCs w:val="18"/>
          <w:lang w:val="es-BO"/>
        </w:rPr>
        <w:t xml:space="preserve">8.2. </w:t>
      </w:r>
      <w:r w:rsidRPr="00843FA7">
        <w:rPr>
          <w:rFonts w:cs="Arial"/>
          <w:sz w:val="18"/>
          <w:szCs w:val="18"/>
          <w:lang w:val="es-BO"/>
        </w:rPr>
        <w:tab/>
      </w:r>
      <w:r w:rsidRPr="00843FA7">
        <w:rPr>
          <w:rFonts w:cs="Arial"/>
          <w:b/>
          <w:sz w:val="18"/>
          <w:szCs w:val="18"/>
          <w:lang w:val="es-BO"/>
        </w:rPr>
        <w:t>Garantía Adicional a la Garantía de Cumplimiento de Contrato</w:t>
      </w:r>
      <w:r w:rsidRPr="00843FA7">
        <w:rPr>
          <w:rFonts w:cs="Arial"/>
          <w:sz w:val="18"/>
          <w:szCs w:val="18"/>
          <w:lang w:val="es-BO"/>
        </w:rPr>
        <w:t xml:space="preserve">: El </w:t>
      </w:r>
      <w:r w:rsidRPr="00843FA7">
        <w:rPr>
          <w:rFonts w:cs="Arial"/>
          <w:b/>
          <w:sz w:val="18"/>
          <w:szCs w:val="18"/>
          <w:lang w:val="es-BO"/>
        </w:rPr>
        <w:t>CONTRATISTA</w:t>
      </w:r>
      <w:r w:rsidRPr="00843FA7">
        <w:rPr>
          <w:rFonts w:cs="Arial"/>
          <w:b/>
          <w:bCs/>
          <w:sz w:val="18"/>
          <w:szCs w:val="18"/>
          <w:lang w:val="es-BO"/>
        </w:rPr>
        <w:t xml:space="preserve"> </w:t>
      </w:r>
      <w:r w:rsidRPr="00843FA7">
        <w:rPr>
          <w:rFonts w:cs="Arial"/>
          <w:sz w:val="18"/>
          <w:szCs w:val="18"/>
          <w:lang w:val="es-BO"/>
        </w:rPr>
        <w:t xml:space="preserve">garantiza la correcta y fiel ejecución del presente </w:t>
      </w:r>
      <w:r w:rsidRPr="00843FA7">
        <w:rPr>
          <w:rFonts w:cs="Arial"/>
          <w:b/>
          <w:sz w:val="18"/>
          <w:szCs w:val="18"/>
          <w:lang w:val="es-BO"/>
        </w:rPr>
        <w:t>CONTRATO</w:t>
      </w:r>
      <w:r w:rsidRPr="00843FA7">
        <w:rPr>
          <w:rFonts w:cs="Arial"/>
          <w:sz w:val="18"/>
          <w:szCs w:val="18"/>
          <w:lang w:val="es-BO"/>
        </w:rPr>
        <w:t xml:space="preserve"> de forma adicional con la </w:t>
      </w:r>
      <w:r w:rsidRPr="00843FA7">
        <w:rPr>
          <w:rFonts w:cs="Arial"/>
          <w:sz w:val="18"/>
          <w:szCs w:val="18"/>
          <w:lang w:val="es-BO"/>
        </w:rPr>
        <w:lastRenderedPageBreak/>
        <w:t xml:space="preserve">____ N° ___, emitida por _______ el __ de ___ de ___, a favor de la </w:t>
      </w:r>
      <w:r w:rsidRPr="00843FA7">
        <w:rPr>
          <w:rFonts w:cs="Arial"/>
          <w:b/>
          <w:sz w:val="18"/>
          <w:szCs w:val="18"/>
          <w:lang w:val="es-BO"/>
        </w:rPr>
        <w:t>ENTIDAD</w:t>
      </w:r>
      <w:r w:rsidRPr="00843FA7">
        <w:rPr>
          <w:rFonts w:cs="Arial"/>
          <w:sz w:val="18"/>
          <w:szCs w:val="18"/>
          <w:lang w:val="es-BO"/>
        </w:rPr>
        <w:t xml:space="preserve">, por Bs_____ (____ 00/100 Bolivianos), equivalente a la diferencia entre el ochenta y cinco por ciento (85%) del precio referencial y el valor de su propuesta económica, con vigencia hasta el _____, de ______de____hasta las ___. </w:t>
      </w:r>
    </w:p>
    <w:p w:rsidR="00843FA7" w:rsidRPr="00843FA7" w:rsidRDefault="00843FA7" w:rsidP="00843FA7">
      <w:pPr>
        <w:widowControl w:val="0"/>
        <w:ind w:left="705" w:hanging="705"/>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A sólo requerimiento de la </w:t>
      </w:r>
      <w:r w:rsidRPr="00843FA7">
        <w:rPr>
          <w:rFonts w:cs="Arial"/>
          <w:b/>
          <w:bCs/>
          <w:sz w:val="18"/>
          <w:szCs w:val="18"/>
          <w:lang w:val="es-BO"/>
        </w:rPr>
        <w:t xml:space="preserve">ENTIDAD, </w:t>
      </w:r>
      <w:r w:rsidRPr="00843FA7">
        <w:rPr>
          <w:rFonts w:cs="Arial"/>
          <w:sz w:val="18"/>
          <w:szCs w:val="18"/>
          <w:lang w:val="es-BO"/>
        </w:rPr>
        <w:t xml:space="preserve">el importe de la (s) garantía (s) citada (s) anteriormente será (n) ejecutada (s) </w:t>
      </w:r>
      <w:r w:rsidRPr="00843FA7">
        <w:rPr>
          <w:rFonts w:cs="Arial"/>
          <w:bCs/>
          <w:sz w:val="18"/>
          <w:szCs w:val="18"/>
          <w:lang w:val="es-BO"/>
        </w:rPr>
        <w:t xml:space="preserve">en caso de incumplimiento </w:t>
      </w:r>
      <w:r w:rsidRPr="00843FA7">
        <w:rPr>
          <w:rFonts w:cs="Arial"/>
          <w:sz w:val="18"/>
          <w:szCs w:val="18"/>
          <w:lang w:val="es-BO"/>
        </w:rPr>
        <w:t xml:space="preserve">contractual incurrido por el </w:t>
      </w:r>
      <w:r w:rsidRPr="00843FA7">
        <w:rPr>
          <w:rFonts w:cs="Arial"/>
          <w:b/>
          <w:bCs/>
          <w:sz w:val="18"/>
          <w:szCs w:val="18"/>
          <w:lang w:val="es-BO"/>
        </w:rPr>
        <w:t>CONTRATISTA</w:t>
      </w:r>
      <w:r w:rsidRPr="00843FA7">
        <w:rPr>
          <w:rFonts w:cs="Arial"/>
          <w:bCs/>
          <w:sz w:val="18"/>
          <w:szCs w:val="18"/>
          <w:lang w:val="es-BO"/>
        </w:rPr>
        <w:t>,</w:t>
      </w:r>
      <w:r w:rsidRPr="00843FA7">
        <w:rPr>
          <w:rFonts w:cs="Arial"/>
          <w:sz w:val="18"/>
          <w:szCs w:val="18"/>
          <w:lang w:val="es-BO"/>
        </w:rPr>
        <w:t xml:space="preserve"> sin necesidad de ningún trámite o acción judicial.</w:t>
      </w:r>
    </w:p>
    <w:p w:rsidR="00843FA7" w:rsidRPr="00843FA7" w:rsidRDefault="00843FA7" w:rsidP="00843FA7">
      <w:pPr>
        <w:jc w:val="both"/>
        <w:rPr>
          <w:rFonts w:cs="Arial"/>
          <w:sz w:val="18"/>
          <w:szCs w:val="18"/>
          <w:lang w:val="es-BO"/>
        </w:rPr>
      </w:pPr>
    </w:p>
    <w:p w:rsidR="00843FA7" w:rsidRPr="00843FA7" w:rsidRDefault="00843FA7" w:rsidP="00843FA7">
      <w:pPr>
        <w:pStyle w:val="Textoindependiente2"/>
        <w:spacing w:line="240" w:lineRule="auto"/>
        <w:rPr>
          <w:rFonts w:ascii="Verdana" w:hAnsi="Verdana"/>
          <w:sz w:val="18"/>
          <w:szCs w:val="18"/>
          <w:lang w:val="es-BO"/>
        </w:rPr>
      </w:pPr>
      <w:r w:rsidRPr="00843FA7">
        <w:rPr>
          <w:rFonts w:ascii="Verdana" w:hAnsi="Verdana"/>
          <w:sz w:val="18"/>
          <w:szCs w:val="18"/>
          <w:lang w:val="es-BO"/>
        </w:rPr>
        <w:t xml:space="preserve">Si se procediera a la Recepción Definitiva de la </w:t>
      </w:r>
      <w:r w:rsidRPr="00843FA7">
        <w:rPr>
          <w:rFonts w:ascii="Verdana" w:hAnsi="Verdana"/>
          <w:b/>
          <w:sz w:val="18"/>
          <w:szCs w:val="18"/>
          <w:lang w:val="es-BO"/>
        </w:rPr>
        <w:t>OBRA</w:t>
      </w:r>
      <w:r w:rsidRPr="00843FA7">
        <w:rPr>
          <w:rFonts w:ascii="Verdana" w:hAnsi="Verdana"/>
          <w:sz w:val="18"/>
          <w:szCs w:val="18"/>
          <w:lang w:val="es-BO"/>
        </w:rPr>
        <w:t xml:space="preserve">, hecho que se hará constar mediante el Acta correspondiente, suscrita por ambas partes </w:t>
      </w:r>
      <w:r w:rsidRPr="00843FA7">
        <w:rPr>
          <w:rFonts w:ascii="Verdana" w:hAnsi="Verdana"/>
          <w:b/>
          <w:bCs/>
          <w:sz w:val="18"/>
          <w:szCs w:val="18"/>
          <w:lang w:val="es-BO"/>
        </w:rPr>
        <w:t>CONTRATANTES</w:t>
      </w:r>
      <w:r w:rsidRPr="00843FA7">
        <w:rPr>
          <w:rFonts w:ascii="Verdana" w:hAnsi="Verdana"/>
          <w:sz w:val="18"/>
          <w:szCs w:val="18"/>
          <w:lang w:val="es-BO"/>
        </w:rPr>
        <w:t>, dicha (s) garantía (s) será (n) devuelta (s), de acuerdo al numeral 25.3 de la Cláusula Vigésima Quinta.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tiene la obligación de mantener actualizada (s) la (s) Garantía (s) prevista (s) en la presente Cláusula, cuantas veces lo requiera el </w:t>
      </w:r>
      <w:r w:rsidRPr="00843FA7">
        <w:rPr>
          <w:rFonts w:cs="Arial"/>
          <w:b/>
          <w:bCs/>
          <w:sz w:val="18"/>
          <w:szCs w:val="18"/>
          <w:lang w:val="es-BO"/>
        </w:rPr>
        <w:t>SUPERVISOR</w:t>
      </w:r>
      <w:r w:rsidRPr="00843FA7">
        <w:rPr>
          <w:rFonts w:cs="Arial"/>
          <w:sz w:val="18"/>
          <w:szCs w:val="18"/>
          <w:lang w:val="es-BO"/>
        </w:rPr>
        <w:t xml:space="preserve">. El </w:t>
      </w:r>
      <w:r w:rsidRPr="00843FA7">
        <w:rPr>
          <w:rFonts w:cs="Arial"/>
          <w:b/>
          <w:bCs/>
          <w:sz w:val="18"/>
          <w:szCs w:val="18"/>
          <w:lang w:val="es-BO"/>
        </w:rPr>
        <w:t xml:space="preserve">SUPERVISOR </w:t>
      </w:r>
      <w:r w:rsidRPr="00843FA7">
        <w:rPr>
          <w:rFonts w:cs="Arial"/>
          <w:sz w:val="18"/>
          <w:szCs w:val="18"/>
          <w:lang w:val="es-BO"/>
        </w:rPr>
        <w:t>llevará el control directo de la vigencia de la (s) garantía (s) en cuanto al monto y plazo.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Las garantías establecidas en el presente Contrato, estarán bajo custodia de la Unidad Administrativa de la </w:t>
      </w:r>
      <w:r w:rsidRPr="00843FA7">
        <w:rPr>
          <w:rFonts w:cs="Arial"/>
          <w:b/>
          <w:sz w:val="18"/>
          <w:szCs w:val="18"/>
          <w:lang w:val="es-BO"/>
        </w:rPr>
        <w:t>ENTIDAD</w:t>
      </w:r>
      <w:r w:rsidRPr="00843FA7">
        <w:rPr>
          <w:rFonts w:cs="Arial"/>
          <w:sz w:val="18"/>
          <w:szCs w:val="18"/>
          <w:lang w:val="es-BO"/>
        </w:rPr>
        <w:t xml:space="preserve">, lo cual no exime la responsabilidad del </w:t>
      </w:r>
      <w:r w:rsidRPr="00843FA7">
        <w:rPr>
          <w:rFonts w:cs="Arial"/>
          <w:b/>
          <w:bCs/>
          <w:sz w:val="18"/>
          <w:szCs w:val="18"/>
          <w:lang w:val="es-BO"/>
        </w:rPr>
        <w:t>SUPERVISOR</w:t>
      </w:r>
      <w:r w:rsidRPr="00843FA7">
        <w:rPr>
          <w:rFonts w:cs="Arial"/>
          <w:sz w:val="18"/>
          <w:szCs w:val="18"/>
          <w:lang w:val="es-BO"/>
        </w:rPr>
        <w:t>.</w:t>
      </w:r>
    </w:p>
    <w:p w:rsidR="00843FA7" w:rsidRPr="00843FA7" w:rsidRDefault="00843FA7" w:rsidP="00843FA7">
      <w:pPr>
        <w:jc w:val="both"/>
        <w:rPr>
          <w:rFonts w:cs="Arial"/>
          <w:sz w:val="18"/>
          <w:szCs w:val="18"/>
          <w:lang w:val="es-BO"/>
        </w:rPr>
      </w:pPr>
    </w:p>
    <w:p w:rsidR="00843FA7" w:rsidRPr="00843FA7" w:rsidRDefault="00843FA7" w:rsidP="00843FA7">
      <w:pPr>
        <w:pStyle w:val="CM2"/>
        <w:spacing w:line="240" w:lineRule="auto"/>
        <w:jc w:val="both"/>
        <w:rPr>
          <w:rFonts w:ascii="Verdana" w:hAnsi="Verdana" w:cs="Arial"/>
          <w:sz w:val="18"/>
          <w:szCs w:val="18"/>
          <w:lang w:val="es-BO"/>
        </w:rPr>
      </w:pPr>
      <w:r w:rsidRPr="00843FA7">
        <w:rPr>
          <w:rFonts w:ascii="Verdana" w:hAnsi="Verdana" w:cs="Arial"/>
          <w:b/>
          <w:sz w:val="18"/>
          <w:szCs w:val="18"/>
          <w:lang w:val="es-BO"/>
        </w:rPr>
        <w:t xml:space="preserve">CLÁUSULA NOVENA. - (ANTICIPO) </w:t>
      </w:r>
      <w:r w:rsidRPr="00843FA7">
        <w:rPr>
          <w:rFonts w:ascii="Verdana" w:hAnsi="Verdana" w:cs="Arial"/>
          <w:bCs/>
          <w:sz w:val="18"/>
          <w:szCs w:val="18"/>
          <w:lang w:val="es-BO"/>
        </w:rPr>
        <w:t>A</w:t>
      </w:r>
      <w:r w:rsidRPr="00843FA7">
        <w:rPr>
          <w:rFonts w:ascii="Verdana" w:hAnsi="Verdana" w:cs="Arial"/>
          <w:sz w:val="18"/>
          <w:szCs w:val="18"/>
          <w:lang w:val="es-BO"/>
        </w:rPr>
        <w:t xml:space="preserve"> solicitud expresa del </w:t>
      </w:r>
      <w:r w:rsidRPr="00843FA7">
        <w:rPr>
          <w:rFonts w:ascii="Verdana" w:hAnsi="Verdana" w:cs="Arial"/>
          <w:b/>
          <w:sz w:val="18"/>
          <w:szCs w:val="18"/>
          <w:lang w:val="es-BO"/>
        </w:rPr>
        <w:t>CONTRATISTA</w:t>
      </w:r>
      <w:r w:rsidRPr="00843FA7">
        <w:rPr>
          <w:rFonts w:ascii="Verdana" w:hAnsi="Verdana" w:cs="Arial"/>
          <w:sz w:val="18"/>
          <w:szCs w:val="18"/>
          <w:lang w:val="es-BO"/>
        </w:rPr>
        <w:t xml:space="preserve">, la </w:t>
      </w:r>
      <w:r w:rsidRPr="00843FA7">
        <w:rPr>
          <w:rFonts w:ascii="Verdana" w:hAnsi="Verdana" w:cs="Arial"/>
          <w:b/>
          <w:bCs/>
          <w:sz w:val="18"/>
          <w:szCs w:val="18"/>
          <w:lang w:val="es-BO"/>
        </w:rPr>
        <w:t>ENTIDAD</w:t>
      </w:r>
      <w:r w:rsidRPr="00843FA7">
        <w:rPr>
          <w:rFonts w:ascii="Verdana" w:hAnsi="Verdana" w:cs="Arial"/>
          <w:sz w:val="18"/>
          <w:szCs w:val="18"/>
          <w:lang w:val="es-BO"/>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en el pago de la Planilla de Liquidación Final, hasta cubrir el monto total del anticipo.</w:t>
      </w:r>
    </w:p>
    <w:p w:rsidR="00843FA7" w:rsidRPr="00843FA7" w:rsidRDefault="00843FA7" w:rsidP="00843FA7">
      <w:pPr>
        <w:pStyle w:val="CM2"/>
        <w:spacing w:line="240" w:lineRule="auto"/>
        <w:jc w:val="both"/>
        <w:rPr>
          <w:rFonts w:ascii="Verdana" w:hAnsi="Verdana" w:cs="Arial"/>
          <w:sz w:val="18"/>
          <w:szCs w:val="18"/>
          <w:lang w:val="es-BO"/>
        </w:rPr>
      </w:pPr>
    </w:p>
    <w:p w:rsidR="00843FA7" w:rsidRPr="00843FA7" w:rsidRDefault="00843FA7" w:rsidP="00843FA7">
      <w:pPr>
        <w:widowControl w:val="0"/>
        <w:autoSpaceDE w:val="0"/>
        <w:autoSpaceDN w:val="0"/>
        <w:adjustRightInd w:val="0"/>
        <w:jc w:val="both"/>
        <w:rPr>
          <w:rFonts w:cs="Arial"/>
          <w:sz w:val="18"/>
          <w:szCs w:val="18"/>
          <w:lang w:val="es-BO"/>
        </w:rPr>
      </w:pPr>
      <w:r w:rsidRPr="00843FA7">
        <w:rPr>
          <w:rFonts w:cs="Arial"/>
          <w:sz w:val="18"/>
          <w:szCs w:val="18"/>
          <w:lang w:val="es-BO"/>
        </w:rPr>
        <w:t xml:space="preserve">El </w:t>
      </w:r>
      <w:r w:rsidRPr="00843FA7">
        <w:rPr>
          <w:rFonts w:cs="Arial"/>
          <w:b/>
          <w:sz w:val="18"/>
          <w:szCs w:val="18"/>
          <w:lang w:val="es-BO"/>
        </w:rPr>
        <w:t xml:space="preserve">CONTRATISTA </w:t>
      </w:r>
      <w:r w:rsidRPr="00843FA7">
        <w:rPr>
          <w:rFonts w:cs="Arial"/>
          <w:sz w:val="18"/>
          <w:szCs w:val="18"/>
          <w:lang w:val="es-BO"/>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rsidR="00843FA7" w:rsidRPr="00843FA7" w:rsidRDefault="00843FA7" w:rsidP="00843FA7">
      <w:pPr>
        <w:widowControl w:val="0"/>
        <w:autoSpaceDE w:val="0"/>
        <w:autoSpaceDN w:val="0"/>
        <w:adjustRightInd w:val="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importe de la garantía podrá ser cobrado por la </w:t>
      </w:r>
      <w:r w:rsidRPr="00843FA7">
        <w:rPr>
          <w:rFonts w:cs="Arial"/>
          <w:b/>
          <w:sz w:val="18"/>
          <w:szCs w:val="18"/>
          <w:lang w:val="es-BO"/>
        </w:rPr>
        <w:t>ENTIDAD</w:t>
      </w:r>
      <w:r w:rsidRPr="00843FA7">
        <w:rPr>
          <w:rFonts w:cs="Arial"/>
          <w:sz w:val="18"/>
          <w:szCs w:val="18"/>
          <w:lang w:val="es-BO"/>
        </w:rPr>
        <w:t xml:space="preserve"> en caso de que el </w:t>
      </w:r>
      <w:r w:rsidRPr="00843FA7">
        <w:rPr>
          <w:rFonts w:cs="Arial"/>
          <w:b/>
          <w:bCs/>
          <w:sz w:val="18"/>
          <w:szCs w:val="18"/>
          <w:lang w:val="es-BO"/>
        </w:rPr>
        <w:t xml:space="preserve">CONTRATISTA </w:t>
      </w:r>
      <w:r w:rsidRPr="00843FA7">
        <w:rPr>
          <w:rFonts w:cs="Arial"/>
          <w:sz w:val="18"/>
          <w:szCs w:val="18"/>
          <w:lang w:val="es-BO"/>
        </w:rPr>
        <w:t xml:space="preserve">no haya iniciado la obra dentro de los cinco (5) días calendario establecidos al efecto, o en caso de que no cuente con el personal y equipos necesarios para la realización de la </w:t>
      </w:r>
      <w:r w:rsidRPr="00843FA7">
        <w:rPr>
          <w:rFonts w:cs="Arial"/>
          <w:b/>
          <w:sz w:val="18"/>
          <w:szCs w:val="18"/>
          <w:lang w:val="es-BO"/>
        </w:rPr>
        <w:t>OBRA</w:t>
      </w:r>
      <w:r w:rsidRPr="00843FA7">
        <w:rPr>
          <w:rFonts w:cs="Arial"/>
          <w:sz w:val="18"/>
          <w:szCs w:val="18"/>
          <w:lang w:val="es-BO"/>
        </w:rPr>
        <w:t xml:space="preserve"> estipulada en el Contrato, una vez iniciado éste.</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 xml:space="preserve">SUPERVISOR </w:t>
      </w:r>
      <w:r w:rsidRPr="00843FA7">
        <w:rPr>
          <w:rFonts w:cs="Arial"/>
          <w:sz w:val="18"/>
          <w:szCs w:val="18"/>
          <w:lang w:val="es-BO"/>
        </w:rPr>
        <w:t xml:space="preserve">llevará el control directo de la vigencia y validez de esta garantía, en cuanto al monto y plazo, a efectos de requerir su ampliación al </w:t>
      </w:r>
      <w:r w:rsidRPr="00843FA7">
        <w:rPr>
          <w:rFonts w:cs="Arial"/>
          <w:b/>
          <w:bCs/>
          <w:sz w:val="18"/>
          <w:szCs w:val="18"/>
          <w:lang w:val="es-BO"/>
        </w:rPr>
        <w:t>CONTRATISTA</w:t>
      </w:r>
      <w:r w:rsidRPr="00843FA7">
        <w:rPr>
          <w:rFonts w:cs="Arial"/>
          <w:sz w:val="18"/>
          <w:szCs w:val="18"/>
          <w:lang w:val="es-BO"/>
        </w:rPr>
        <w:t xml:space="preserve">, o solicitar a la </w:t>
      </w:r>
      <w:r w:rsidRPr="00843FA7">
        <w:rPr>
          <w:rFonts w:cs="Arial"/>
          <w:b/>
          <w:sz w:val="18"/>
          <w:szCs w:val="18"/>
          <w:lang w:val="es-BO"/>
        </w:rPr>
        <w:t xml:space="preserve">ENTIDAD </w:t>
      </w:r>
      <w:r w:rsidRPr="00843FA7">
        <w:rPr>
          <w:rFonts w:cs="Arial"/>
          <w:sz w:val="18"/>
          <w:szCs w:val="18"/>
          <w:lang w:val="es-BO"/>
        </w:rPr>
        <w:t>su ejecución.</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DÉCIMA.- (DOMICILIO A EFECTOS DE NOTIFICACIÓN) </w:t>
      </w:r>
      <w:r w:rsidRPr="00843FA7">
        <w:rPr>
          <w:rFonts w:cs="Arial"/>
          <w:sz w:val="18"/>
          <w:szCs w:val="18"/>
          <w:lang w:val="es-BO"/>
        </w:rPr>
        <w:t>Cualquier aviso o notificación que tengan que darse las partes bajo este Contrato y que no estén referidas a trabajos en la obra misma, será enviada por escrito:</w:t>
      </w:r>
    </w:p>
    <w:p w:rsidR="00843FA7" w:rsidRPr="00843FA7" w:rsidRDefault="00843FA7" w:rsidP="00843FA7">
      <w:pPr>
        <w:jc w:val="both"/>
        <w:rPr>
          <w:rFonts w:cs="Arial"/>
          <w:sz w:val="18"/>
          <w:szCs w:val="18"/>
          <w:lang w:val="es-BO"/>
        </w:rPr>
      </w:pPr>
    </w:p>
    <w:p w:rsidR="00843FA7" w:rsidRPr="00843FA7" w:rsidRDefault="00843FA7" w:rsidP="00843FA7">
      <w:pPr>
        <w:ind w:left="708" w:hanging="708"/>
        <w:jc w:val="both"/>
        <w:rPr>
          <w:rFonts w:cs="Arial"/>
          <w:bCs/>
          <w:spacing w:val="-6"/>
          <w:sz w:val="18"/>
          <w:szCs w:val="18"/>
          <w:lang w:val="es-BO"/>
        </w:rPr>
      </w:pPr>
      <w:r w:rsidRPr="00843FA7">
        <w:rPr>
          <w:rFonts w:cs="Arial"/>
          <w:sz w:val="18"/>
          <w:szCs w:val="18"/>
          <w:lang w:val="es-BO"/>
        </w:rPr>
        <w:t>10.1.</w:t>
      </w:r>
      <w:r w:rsidRPr="00843FA7">
        <w:rPr>
          <w:rFonts w:cs="Arial"/>
          <w:sz w:val="18"/>
          <w:szCs w:val="18"/>
          <w:lang w:val="es-BO"/>
        </w:rPr>
        <w:tab/>
        <w:t xml:space="preserve">Al </w:t>
      </w:r>
      <w:r w:rsidRPr="00843FA7">
        <w:rPr>
          <w:rFonts w:cs="Arial"/>
          <w:b/>
          <w:bCs/>
          <w:sz w:val="18"/>
          <w:szCs w:val="18"/>
          <w:lang w:val="es-BO"/>
        </w:rPr>
        <w:t>CONTRATISTA</w:t>
      </w:r>
      <w:r w:rsidRPr="00843FA7">
        <w:rPr>
          <w:rFonts w:cs="Arial"/>
          <w:sz w:val="18"/>
          <w:szCs w:val="18"/>
          <w:lang w:val="es-BO"/>
        </w:rPr>
        <w:t>: En _________________________, de la Zona de __________ de la ciudad de _______ - Bolivia.</w:t>
      </w:r>
    </w:p>
    <w:p w:rsidR="00843FA7" w:rsidRPr="00843FA7" w:rsidRDefault="00843FA7" w:rsidP="00843FA7">
      <w:pPr>
        <w:jc w:val="both"/>
        <w:rPr>
          <w:rFonts w:cs="Arial"/>
          <w:bCs/>
          <w:spacing w:val="-6"/>
          <w:sz w:val="18"/>
          <w:szCs w:val="18"/>
          <w:lang w:val="es-BO"/>
        </w:rPr>
      </w:pPr>
    </w:p>
    <w:p w:rsidR="00843FA7" w:rsidRPr="00843FA7" w:rsidRDefault="00843FA7" w:rsidP="00843FA7">
      <w:pPr>
        <w:ind w:left="708" w:hanging="708"/>
        <w:jc w:val="both"/>
        <w:rPr>
          <w:rFonts w:cs="Arial"/>
          <w:sz w:val="18"/>
          <w:szCs w:val="18"/>
          <w:lang w:val="es-BO"/>
        </w:rPr>
      </w:pPr>
      <w:r w:rsidRPr="00843FA7">
        <w:rPr>
          <w:rFonts w:cs="Arial"/>
          <w:bCs/>
          <w:spacing w:val="-6"/>
          <w:sz w:val="18"/>
          <w:szCs w:val="18"/>
          <w:lang w:val="es-BO"/>
        </w:rPr>
        <w:t>10.2.</w:t>
      </w:r>
      <w:r w:rsidRPr="00843FA7">
        <w:rPr>
          <w:rFonts w:cs="Arial"/>
          <w:sz w:val="18"/>
          <w:szCs w:val="18"/>
          <w:lang w:val="es-BO"/>
        </w:rPr>
        <w:tab/>
        <w:t xml:space="preserve">A la </w:t>
      </w:r>
      <w:r w:rsidRPr="00843FA7">
        <w:rPr>
          <w:rFonts w:cs="Arial"/>
          <w:b/>
          <w:sz w:val="18"/>
          <w:szCs w:val="18"/>
          <w:lang w:val="es-BO"/>
        </w:rPr>
        <w:t>ENTIDAD</w:t>
      </w:r>
      <w:r w:rsidRPr="00843FA7">
        <w:rPr>
          <w:rFonts w:cs="Arial"/>
          <w:sz w:val="18"/>
          <w:szCs w:val="18"/>
          <w:lang w:val="es-BO"/>
        </w:rPr>
        <w:t>: En su Edificio Principal ubicado en la calle Ayacucho esquina Mercado S/N, zona Central de la ciudad de La Paz – Bolivia.</w:t>
      </w:r>
    </w:p>
    <w:p w:rsidR="00843FA7" w:rsidRPr="00843FA7" w:rsidRDefault="00843FA7" w:rsidP="00843FA7">
      <w:pPr>
        <w:jc w:val="both"/>
        <w:rPr>
          <w:rFonts w:cs="Arial"/>
          <w:b/>
          <w:sz w:val="18"/>
          <w:szCs w:val="18"/>
          <w:lang w:val="es-BO"/>
        </w:rPr>
      </w:pPr>
    </w:p>
    <w:p w:rsidR="00843FA7" w:rsidRPr="00843FA7" w:rsidRDefault="00843FA7" w:rsidP="00843FA7">
      <w:pPr>
        <w:autoSpaceDE w:val="0"/>
        <w:autoSpaceDN w:val="0"/>
        <w:adjustRightInd w:val="0"/>
        <w:jc w:val="both"/>
        <w:rPr>
          <w:rFonts w:cs="Arial"/>
          <w:bCs/>
          <w:sz w:val="18"/>
          <w:szCs w:val="18"/>
          <w:lang w:val="es-BO"/>
        </w:rPr>
      </w:pPr>
      <w:r w:rsidRPr="00843FA7">
        <w:rPr>
          <w:rFonts w:cs="Arial"/>
          <w:b/>
          <w:sz w:val="18"/>
          <w:szCs w:val="18"/>
          <w:lang w:val="es-BO"/>
        </w:rPr>
        <w:t xml:space="preserve">CLÁUSULA </w:t>
      </w:r>
      <w:r w:rsidRPr="00843FA7">
        <w:rPr>
          <w:rFonts w:cs="Arial"/>
          <w:b/>
          <w:bCs/>
          <w:sz w:val="18"/>
          <w:szCs w:val="18"/>
          <w:lang w:val="es-BO"/>
        </w:rPr>
        <w:t xml:space="preserve">DÉCIMA PRIMERA.- (ESTIPULACIONES SOBRE IMPUESTOS) </w:t>
      </w:r>
      <w:r w:rsidRPr="00843FA7">
        <w:rPr>
          <w:rFonts w:cs="Arial"/>
          <w:bCs/>
          <w:sz w:val="18"/>
          <w:szCs w:val="18"/>
          <w:lang w:val="es-BO"/>
        </w:rPr>
        <w:t>Correrá por cuenta del</w:t>
      </w:r>
      <w:r w:rsidRPr="00843FA7">
        <w:rPr>
          <w:rFonts w:cs="Arial"/>
          <w:b/>
          <w:bCs/>
          <w:sz w:val="18"/>
          <w:szCs w:val="18"/>
          <w:lang w:val="es-BO"/>
        </w:rPr>
        <w:t xml:space="preserve"> CONTRATISTA</w:t>
      </w:r>
      <w:r w:rsidRPr="00843FA7">
        <w:rPr>
          <w:rFonts w:cs="Arial"/>
          <w:bCs/>
          <w:sz w:val="18"/>
          <w:szCs w:val="18"/>
          <w:lang w:val="es-BO"/>
        </w:rPr>
        <w:t xml:space="preserve"> el pago de todos los impuestos vigentes en el país a la fecha de presentación de la propuesta.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lastRenderedPageBreak/>
        <w:t xml:space="preserve">CLÁUSULA </w:t>
      </w:r>
      <w:r w:rsidRPr="00843FA7">
        <w:rPr>
          <w:rFonts w:cs="Arial"/>
          <w:b/>
          <w:bCs/>
          <w:sz w:val="18"/>
          <w:szCs w:val="18"/>
          <w:lang w:val="es-BO"/>
        </w:rPr>
        <w:t>DÉCIMA SEGUNDA</w:t>
      </w:r>
      <w:r w:rsidRPr="00843FA7">
        <w:rPr>
          <w:rFonts w:cs="Arial"/>
          <w:b/>
          <w:sz w:val="18"/>
          <w:szCs w:val="18"/>
          <w:lang w:val="es-BO"/>
        </w:rPr>
        <w:t xml:space="preserve">.- (FACTURACIÓN) </w:t>
      </w:r>
      <w:r w:rsidRPr="00843FA7">
        <w:rPr>
          <w:rFonts w:cs="Arial"/>
          <w:sz w:val="18"/>
          <w:szCs w:val="18"/>
          <w:lang w:val="es-BO"/>
        </w:rPr>
        <w:t xml:space="preserve">El </w:t>
      </w:r>
      <w:r w:rsidRPr="00843FA7">
        <w:rPr>
          <w:rFonts w:cs="Arial"/>
          <w:b/>
          <w:sz w:val="18"/>
          <w:szCs w:val="18"/>
          <w:lang w:val="es-BO"/>
        </w:rPr>
        <w:t>CONTRATISTA</w:t>
      </w:r>
      <w:r w:rsidRPr="00843FA7">
        <w:rPr>
          <w:rFonts w:cs="Arial"/>
          <w:sz w:val="18"/>
          <w:szCs w:val="18"/>
          <w:lang w:val="es-BO"/>
        </w:rPr>
        <w:t xml:space="preserve"> emitirá la factura correspondiente en línea a favor de la </w:t>
      </w:r>
      <w:r w:rsidRPr="00843FA7">
        <w:rPr>
          <w:rFonts w:cs="Arial"/>
          <w:b/>
          <w:sz w:val="18"/>
          <w:szCs w:val="18"/>
          <w:lang w:val="es-BO"/>
        </w:rPr>
        <w:t>ENTIDAD</w:t>
      </w:r>
      <w:r w:rsidRPr="00843FA7">
        <w:rPr>
          <w:rFonts w:cs="Arial"/>
          <w:sz w:val="18"/>
          <w:szCs w:val="18"/>
          <w:lang w:val="es-BO"/>
        </w:rPr>
        <w:t xml:space="preserve"> en el momento de la percepción del pago del pago de la Planilla de Liquidación Final.</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Efectuado el pago, la </w:t>
      </w:r>
      <w:r w:rsidRPr="00843FA7">
        <w:rPr>
          <w:rFonts w:cs="Arial"/>
          <w:b/>
          <w:sz w:val="18"/>
          <w:szCs w:val="18"/>
          <w:lang w:val="es-BO"/>
        </w:rPr>
        <w:t>ENTIDAD</w:t>
      </w:r>
      <w:r w:rsidRPr="00843FA7">
        <w:rPr>
          <w:rFonts w:cs="Arial"/>
          <w:sz w:val="18"/>
          <w:szCs w:val="18"/>
          <w:lang w:val="es-BO"/>
        </w:rPr>
        <w:t xml:space="preserve"> comunicará este hecho inmediatamente al </w:t>
      </w:r>
      <w:r w:rsidRPr="00843FA7">
        <w:rPr>
          <w:rFonts w:cs="Arial"/>
          <w:b/>
          <w:sz w:val="18"/>
          <w:szCs w:val="18"/>
          <w:lang w:val="es-BO"/>
        </w:rPr>
        <w:t>CONTRATISTA</w:t>
      </w:r>
      <w:r w:rsidRPr="00843FA7">
        <w:rPr>
          <w:rFonts w:cs="Arial"/>
          <w:sz w:val="18"/>
          <w:szCs w:val="18"/>
          <w:lang w:val="es-BO"/>
        </w:rPr>
        <w:t>, a fin de que de cumplimiento al párrafo precedente dentro del período establecido en el artículo 10 de la Ley N° 843 (Texto Ordenado vigente)</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DÉCIMA TERCERA.- (CUMPLIMIENTO DE LEYES LABORALES) </w:t>
      </w: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deberá dar estricto cumplimiento a la legislación laboral y social vigente en el Estado Plurinacional de Bolivia.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será responsable y deberá mantener a la </w:t>
      </w:r>
      <w:r w:rsidRPr="00843FA7">
        <w:rPr>
          <w:rFonts w:cs="Arial"/>
          <w:b/>
          <w:sz w:val="18"/>
          <w:szCs w:val="18"/>
          <w:lang w:val="es-BO"/>
        </w:rPr>
        <w:t>ENTIDAD</w:t>
      </w:r>
      <w:r w:rsidRPr="00843FA7">
        <w:rPr>
          <w:rFonts w:cs="Arial"/>
          <w:sz w:val="18"/>
          <w:szCs w:val="18"/>
          <w:lang w:val="es-BO"/>
        </w:rPr>
        <w:t xml:space="preserve"> exonerada contra cualquier multa o penalidad de cualquier tipo o naturaleza que fuera impuesta por causa de incumplimiento o infracción de dicha legislación laboral o social.</w:t>
      </w:r>
    </w:p>
    <w:p w:rsidR="00843FA7" w:rsidRPr="00843FA7" w:rsidRDefault="00843FA7" w:rsidP="00843FA7">
      <w:pPr>
        <w:autoSpaceDE w:val="0"/>
        <w:autoSpaceDN w:val="0"/>
        <w:adjustRightInd w:val="0"/>
        <w:jc w:val="both"/>
        <w:rPr>
          <w:rFonts w:cs="Arial"/>
          <w:bCs/>
          <w:sz w:val="18"/>
          <w:szCs w:val="18"/>
          <w:lang w:val="es-BO"/>
        </w:rPr>
      </w:pPr>
    </w:p>
    <w:p w:rsidR="00843FA7" w:rsidRPr="00843FA7" w:rsidRDefault="00843FA7" w:rsidP="00843FA7">
      <w:pPr>
        <w:jc w:val="both"/>
        <w:rPr>
          <w:rFonts w:cs="Arial"/>
          <w:sz w:val="18"/>
          <w:szCs w:val="18"/>
          <w:lang w:val="es-BO"/>
        </w:rPr>
      </w:pPr>
      <w:r w:rsidRPr="00843FA7">
        <w:rPr>
          <w:rFonts w:cs="Arial"/>
          <w:bCs/>
          <w:sz w:val="18"/>
          <w:szCs w:val="18"/>
          <w:lang w:val="es-BO"/>
        </w:rPr>
        <w:t xml:space="preserve">El </w:t>
      </w:r>
      <w:r w:rsidRPr="00843FA7">
        <w:rPr>
          <w:rFonts w:cs="Arial"/>
          <w:b/>
          <w:bCs/>
          <w:sz w:val="18"/>
          <w:szCs w:val="18"/>
          <w:lang w:val="es-BO"/>
        </w:rPr>
        <w:t>CONTRATISTA</w:t>
      </w:r>
      <w:r w:rsidRPr="00843FA7">
        <w:rPr>
          <w:rFonts w:cs="Arial"/>
          <w:bCs/>
          <w:sz w:val="18"/>
          <w:szCs w:val="18"/>
          <w:lang w:val="es-BO"/>
        </w:rPr>
        <w:t xml:space="preserve">, </w:t>
      </w:r>
      <w:r w:rsidRPr="00843FA7">
        <w:rPr>
          <w:rFonts w:cs="Arial"/>
          <w:sz w:val="18"/>
          <w:szCs w:val="18"/>
          <w:lang w:val="es-BO"/>
        </w:rPr>
        <w:t>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DÉCIMA CUARTA.- (DERECHOS DEL </w:t>
      </w:r>
      <w:r w:rsidRPr="00843FA7">
        <w:rPr>
          <w:rFonts w:cs="Arial"/>
          <w:b/>
          <w:bCs/>
          <w:sz w:val="18"/>
          <w:szCs w:val="18"/>
          <w:lang w:val="es-BO"/>
        </w:rPr>
        <w:t>CONTRATISTA</w:t>
      </w:r>
      <w:r w:rsidRPr="00843FA7">
        <w:rPr>
          <w:rFonts w:cs="Arial"/>
          <w:b/>
          <w:sz w:val="18"/>
          <w:szCs w:val="18"/>
          <w:lang w:val="es-BO"/>
        </w:rPr>
        <w:t xml:space="preserve">) </w:t>
      </w: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tiene el derecho de plantear los reclamos que considere correctos, por cualquier omisión de la </w:t>
      </w:r>
      <w:r w:rsidRPr="00843FA7">
        <w:rPr>
          <w:rFonts w:cs="Arial"/>
          <w:b/>
          <w:sz w:val="18"/>
          <w:szCs w:val="18"/>
          <w:lang w:val="es-BO"/>
        </w:rPr>
        <w:t>ENTIDAD</w:t>
      </w:r>
      <w:r w:rsidRPr="00843FA7">
        <w:rPr>
          <w:rFonts w:cs="Arial"/>
          <w:sz w:val="18"/>
          <w:szCs w:val="18"/>
          <w:lang w:val="es-BO"/>
        </w:rPr>
        <w:t xml:space="preserve">, por falta de pago de la </w:t>
      </w:r>
      <w:r w:rsidRPr="00843FA7">
        <w:rPr>
          <w:rFonts w:cs="Arial"/>
          <w:b/>
          <w:sz w:val="18"/>
          <w:szCs w:val="18"/>
          <w:lang w:val="es-BO"/>
        </w:rPr>
        <w:t>OBRA</w:t>
      </w:r>
      <w:r w:rsidRPr="00843FA7">
        <w:rPr>
          <w:rFonts w:cs="Arial"/>
          <w:sz w:val="18"/>
          <w:szCs w:val="18"/>
          <w:lang w:val="es-BO"/>
        </w:rPr>
        <w:t xml:space="preserve"> ejecutada o por cualquier otro aspecto consignado en el presente Contrato.</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Tales reclamos deberán ser planteados por escrito y de forma documentada, al </w:t>
      </w:r>
      <w:r w:rsidRPr="00843FA7">
        <w:rPr>
          <w:rFonts w:cs="Arial"/>
          <w:b/>
          <w:sz w:val="18"/>
          <w:szCs w:val="18"/>
          <w:lang w:val="es-BO"/>
        </w:rPr>
        <w:t xml:space="preserve">SUPERVISOR, </w:t>
      </w:r>
      <w:r w:rsidRPr="00843FA7">
        <w:rPr>
          <w:rFonts w:cs="Arial"/>
          <w:sz w:val="18"/>
          <w:szCs w:val="18"/>
          <w:lang w:val="es-BO"/>
        </w:rPr>
        <w:t>con copia al</w:t>
      </w:r>
      <w:r w:rsidRPr="00843FA7">
        <w:rPr>
          <w:rFonts w:cs="Arial"/>
          <w:b/>
          <w:sz w:val="18"/>
          <w:szCs w:val="18"/>
          <w:lang w:val="es-BO"/>
        </w:rPr>
        <w:t xml:space="preserve"> FISCAL DE OBRA</w:t>
      </w:r>
      <w:r w:rsidRPr="00843FA7">
        <w:rPr>
          <w:rFonts w:cs="Arial"/>
          <w:sz w:val="18"/>
          <w:szCs w:val="18"/>
          <w:lang w:val="es-BO"/>
        </w:rPr>
        <w:t xml:space="preserve">, hasta treinta (30) días hábiles posteriores al suceso que motivó el reclamo, transcurrido este plazo el </w:t>
      </w:r>
      <w:r w:rsidRPr="00843FA7">
        <w:rPr>
          <w:rFonts w:cs="Arial"/>
          <w:b/>
          <w:sz w:val="18"/>
          <w:szCs w:val="18"/>
          <w:lang w:val="es-BO"/>
        </w:rPr>
        <w:t>CONTRATISTA</w:t>
      </w:r>
      <w:r w:rsidRPr="00843FA7">
        <w:rPr>
          <w:rFonts w:cs="Arial"/>
          <w:sz w:val="18"/>
          <w:szCs w:val="18"/>
          <w:lang w:val="es-BO"/>
        </w:rPr>
        <w:t xml:space="preserve"> no podrá presentar reclamo alguno. El </w:t>
      </w:r>
      <w:r w:rsidRPr="00843FA7">
        <w:rPr>
          <w:rFonts w:cs="Arial"/>
          <w:b/>
          <w:sz w:val="18"/>
          <w:szCs w:val="18"/>
          <w:lang w:val="es-BO"/>
        </w:rPr>
        <w:t>SUPERVISOR</w:t>
      </w:r>
      <w:r w:rsidRPr="00843FA7">
        <w:rPr>
          <w:rFonts w:cs="Arial"/>
          <w:b/>
          <w:bCs/>
          <w:sz w:val="18"/>
          <w:szCs w:val="18"/>
          <w:lang w:val="es-BO"/>
        </w:rPr>
        <w:t xml:space="preserve"> </w:t>
      </w:r>
      <w:r w:rsidRPr="00843FA7">
        <w:rPr>
          <w:rFonts w:cs="Arial"/>
          <w:sz w:val="18"/>
          <w:szCs w:val="18"/>
          <w:lang w:val="es-BO"/>
        </w:rPr>
        <w:t>no atenderá reclamos presentados fuera del plazo establecido.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bCs/>
          <w:sz w:val="18"/>
          <w:szCs w:val="18"/>
          <w:lang w:val="es-BO"/>
        </w:rPr>
      </w:pPr>
      <w:r w:rsidRPr="00843FA7">
        <w:rPr>
          <w:rFonts w:cs="Arial"/>
          <w:sz w:val="18"/>
          <w:szCs w:val="18"/>
          <w:lang w:val="es-BO"/>
        </w:rPr>
        <w:t xml:space="preserve">El </w:t>
      </w:r>
      <w:r w:rsidRPr="00843FA7">
        <w:rPr>
          <w:rFonts w:cs="Arial"/>
          <w:b/>
          <w:bCs/>
          <w:sz w:val="18"/>
          <w:szCs w:val="18"/>
          <w:lang w:val="es-BO"/>
        </w:rPr>
        <w:t>SUPERVISOR</w:t>
      </w:r>
      <w:r w:rsidRPr="00843FA7">
        <w:rPr>
          <w:rFonts w:cs="Arial"/>
          <w:sz w:val="18"/>
          <w:szCs w:val="18"/>
          <w:lang w:val="es-BO"/>
        </w:rPr>
        <w:t xml:space="preserve">, dentro del lapso impostergable de diez (10) días hábiles, de recibido el reclamo, analizará y emitirá su informe de recomendación al </w:t>
      </w:r>
      <w:r w:rsidRPr="00843FA7">
        <w:rPr>
          <w:rFonts w:cs="Arial"/>
          <w:b/>
          <w:bCs/>
          <w:sz w:val="18"/>
          <w:szCs w:val="18"/>
          <w:lang w:val="es-BO"/>
        </w:rPr>
        <w:t>FISCAL</w:t>
      </w:r>
      <w:r w:rsidRPr="00843FA7">
        <w:rPr>
          <w:rFonts w:cs="Arial"/>
          <w:b/>
          <w:sz w:val="18"/>
          <w:szCs w:val="18"/>
          <w:lang w:val="es-BO"/>
        </w:rPr>
        <w:t xml:space="preserve"> DE OBRA</w:t>
      </w:r>
      <w:r w:rsidRPr="00843FA7">
        <w:rPr>
          <w:rFonts w:cs="Arial"/>
          <w:b/>
          <w:bCs/>
          <w:sz w:val="18"/>
          <w:szCs w:val="18"/>
          <w:lang w:val="es-BO"/>
        </w:rPr>
        <w:t xml:space="preserve">, </w:t>
      </w:r>
      <w:r w:rsidRPr="00843FA7">
        <w:rPr>
          <w:rFonts w:cs="Arial"/>
          <w:bCs/>
          <w:sz w:val="18"/>
          <w:szCs w:val="18"/>
          <w:lang w:val="es-BO"/>
        </w:rPr>
        <w:t>para que éste</w:t>
      </w:r>
      <w:r w:rsidRPr="00843FA7">
        <w:rPr>
          <w:rFonts w:cs="Arial"/>
          <w:sz w:val="18"/>
          <w:szCs w:val="18"/>
          <w:lang w:val="es-BO"/>
        </w:rPr>
        <w:t xml:space="preserve"> en el plazo de diez (10) días hábiles, pueda aceptar o rechazar la recomendación, que será comunicada de manera escrita al </w:t>
      </w:r>
      <w:r w:rsidRPr="00843FA7">
        <w:rPr>
          <w:rFonts w:cs="Arial"/>
          <w:b/>
          <w:bCs/>
          <w:sz w:val="18"/>
          <w:szCs w:val="18"/>
          <w:lang w:val="es-BO"/>
        </w:rPr>
        <w:t xml:space="preserve">CONTRATISTA.  </w:t>
      </w:r>
      <w:r w:rsidRPr="00843FA7">
        <w:rPr>
          <w:rFonts w:cs="Arial"/>
          <w:bCs/>
          <w:sz w:val="18"/>
          <w:szCs w:val="18"/>
          <w:lang w:val="es-BO"/>
        </w:rPr>
        <w:t xml:space="preserve">Dentro de este plazo, el </w:t>
      </w:r>
      <w:r w:rsidRPr="00843FA7">
        <w:rPr>
          <w:rFonts w:cs="Arial"/>
          <w:b/>
          <w:bCs/>
          <w:sz w:val="18"/>
          <w:szCs w:val="18"/>
          <w:lang w:val="es-BO"/>
        </w:rPr>
        <w:t>FISCAL</w:t>
      </w:r>
      <w:r w:rsidRPr="00843FA7">
        <w:rPr>
          <w:rFonts w:cs="Arial"/>
          <w:bCs/>
          <w:sz w:val="18"/>
          <w:szCs w:val="18"/>
          <w:lang w:val="es-BO"/>
        </w:rPr>
        <w:t xml:space="preserve"> </w:t>
      </w:r>
      <w:r w:rsidRPr="00843FA7">
        <w:rPr>
          <w:rFonts w:cs="Arial"/>
          <w:b/>
          <w:bCs/>
          <w:sz w:val="18"/>
          <w:szCs w:val="18"/>
          <w:lang w:val="es-BO"/>
        </w:rPr>
        <w:t>DE OBRA</w:t>
      </w:r>
      <w:r w:rsidRPr="00843FA7">
        <w:rPr>
          <w:rFonts w:cs="Arial"/>
          <w:bCs/>
          <w:sz w:val="18"/>
          <w:szCs w:val="18"/>
          <w:lang w:val="es-BO"/>
        </w:rPr>
        <w:t xml:space="preserve"> podrá solicitar las aclaraciones respectivas.</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caso que el reclamo sea complejo el </w:t>
      </w:r>
      <w:r w:rsidRPr="00843FA7">
        <w:rPr>
          <w:rFonts w:cs="Arial"/>
          <w:b/>
          <w:sz w:val="18"/>
          <w:szCs w:val="18"/>
          <w:lang w:val="es-BO"/>
        </w:rPr>
        <w:t>FISCAL</w:t>
      </w:r>
      <w:r w:rsidRPr="00843FA7">
        <w:rPr>
          <w:rFonts w:cs="Arial"/>
          <w:sz w:val="18"/>
          <w:szCs w:val="18"/>
          <w:lang w:val="es-BO"/>
        </w:rPr>
        <w:t xml:space="preserve"> </w:t>
      </w:r>
      <w:r w:rsidRPr="00843FA7">
        <w:rPr>
          <w:rFonts w:cs="Arial"/>
          <w:b/>
          <w:sz w:val="18"/>
          <w:szCs w:val="18"/>
          <w:lang w:val="es-BO"/>
        </w:rPr>
        <w:t>DE OBRA</w:t>
      </w:r>
      <w:r w:rsidRPr="00843FA7">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843FA7">
        <w:rPr>
          <w:rFonts w:cs="Arial"/>
          <w:b/>
          <w:sz w:val="18"/>
          <w:szCs w:val="18"/>
          <w:lang w:val="es-BO"/>
        </w:rPr>
        <w:t>.</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caso de que el </w:t>
      </w:r>
      <w:r w:rsidRPr="00843FA7">
        <w:rPr>
          <w:rFonts w:cs="Arial"/>
          <w:b/>
          <w:sz w:val="18"/>
          <w:szCs w:val="18"/>
          <w:lang w:val="es-BO"/>
        </w:rPr>
        <w:t>SUPERVISOR</w:t>
      </w:r>
      <w:r w:rsidRPr="00843FA7">
        <w:rPr>
          <w:rFonts w:cs="Arial"/>
          <w:sz w:val="18"/>
          <w:szCs w:val="18"/>
          <w:lang w:val="es-BO"/>
        </w:rPr>
        <w:t xml:space="preserve"> no emita el informe de recomendación dentro del plazo correspondiente, el </w:t>
      </w:r>
      <w:r w:rsidRPr="00843FA7">
        <w:rPr>
          <w:rFonts w:cs="Arial"/>
          <w:b/>
          <w:sz w:val="18"/>
          <w:szCs w:val="18"/>
          <w:lang w:val="es-BO"/>
        </w:rPr>
        <w:t>FISCAL DE OBRA</w:t>
      </w:r>
      <w:r w:rsidRPr="00843FA7">
        <w:rPr>
          <w:rFonts w:cs="Arial"/>
          <w:sz w:val="18"/>
          <w:szCs w:val="18"/>
          <w:lang w:val="es-BO"/>
        </w:rPr>
        <w:t xml:space="preserve"> deberá</w:t>
      </w:r>
      <w:r w:rsidRPr="00843FA7">
        <w:rPr>
          <w:rFonts w:cs="Arial"/>
          <w:b/>
          <w:sz w:val="18"/>
          <w:szCs w:val="18"/>
          <w:lang w:val="es-BO"/>
        </w:rPr>
        <w:t xml:space="preserve"> </w:t>
      </w:r>
      <w:r w:rsidRPr="00843FA7">
        <w:rPr>
          <w:rFonts w:cs="Arial"/>
          <w:sz w:val="18"/>
          <w:szCs w:val="18"/>
          <w:lang w:val="es-BO"/>
        </w:rPr>
        <w:t xml:space="preserve">analizar el reclamo y comunicar su decisión de forma escrita al </w:t>
      </w:r>
      <w:r w:rsidRPr="00843FA7">
        <w:rPr>
          <w:rFonts w:cs="Arial"/>
          <w:b/>
          <w:sz w:val="18"/>
          <w:szCs w:val="18"/>
          <w:lang w:val="es-BO"/>
        </w:rPr>
        <w:t xml:space="preserve">CONTRATISTA. </w:t>
      </w:r>
      <w:r w:rsidRPr="00843FA7">
        <w:rPr>
          <w:rFonts w:cs="Arial"/>
          <w:sz w:val="18"/>
          <w:szCs w:val="18"/>
          <w:lang w:val="es-BO"/>
        </w:rPr>
        <w:t>El</w:t>
      </w:r>
      <w:r w:rsidRPr="00843FA7">
        <w:rPr>
          <w:rFonts w:cs="Arial"/>
          <w:b/>
          <w:sz w:val="18"/>
          <w:szCs w:val="18"/>
          <w:lang w:val="es-BO"/>
        </w:rPr>
        <w:t xml:space="preserve"> FISCAL DE OBRA</w:t>
      </w:r>
      <w:r w:rsidRPr="00843FA7">
        <w:rPr>
          <w:rFonts w:cs="Arial"/>
          <w:sz w:val="18"/>
          <w:szCs w:val="18"/>
          <w:lang w:val="es-BO"/>
        </w:rPr>
        <w:t>,</w:t>
      </w:r>
      <w:r w:rsidRPr="00843FA7">
        <w:rPr>
          <w:rFonts w:cs="Arial"/>
          <w:b/>
          <w:sz w:val="18"/>
          <w:szCs w:val="18"/>
          <w:lang w:val="es-BO"/>
        </w:rPr>
        <w:t xml:space="preserve"> </w:t>
      </w:r>
      <w:r w:rsidRPr="00843FA7">
        <w:rPr>
          <w:rFonts w:cs="Arial"/>
          <w:sz w:val="18"/>
          <w:szCs w:val="18"/>
          <w:lang w:val="es-BO"/>
        </w:rPr>
        <w:t>en razón al incumplimiento de las funciones del</w:t>
      </w:r>
      <w:r w:rsidRPr="00843FA7">
        <w:rPr>
          <w:rFonts w:cs="Arial"/>
          <w:b/>
          <w:sz w:val="18"/>
          <w:szCs w:val="18"/>
          <w:lang w:val="es-BO"/>
        </w:rPr>
        <w:t xml:space="preserve"> SUPERVISOR </w:t>
      </w:r>
      <w:r w:rsidRPr="00843FA7">
        <w:rPr>
          <w:rFonts w:cs="Arial"/>
          <w:sz w:val="18"/>
          <w:szCs w:val="18"/>
          <w:lang w:val="es-BO"/>
        </w:rPr>
        <w:t>procederá</w:t>
      </w:r>
      <w:r w:rsidRPr="00843FA7">
        <w:rPr>
          <w:rFonts w:cs="Arial"/>
          <w:b/>
          <w:sz w:val="18"/>
          <w:szCs w:val="18"/>
          <w:lang w:val="es-BO"/>
        </w:rPr>
        <w:t xml:space="preserve"> </w:t>
      </w:r>
      <w:r w:rsidRPr="00843FA7">
        <w:rPr>
          <w:rFonts w:cs="Arial"/>
          <w:sz w:val="18"/>
          <w:szCs w:val="18"/>
          <w:lang w:val="es-BO"/>
        </w:rPr>
        <w:t>a realizar la llamada de atención respectiva por negligencia.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Todo proceso de respuesta a reclamo, no deberá exceder los veinticinco (25) días hábiles,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b/>
          <w:sz w:val="18"/>
          <w:szCs w:val="18"/>
          <w:lang w:val="es-BO"/>
        </w:rPr>
      </w:pPr>
      <w:r w:rsidRPr="00843FA7">
        <w:rPr>
          <w:rFonts w:cs="Arial"/>
          <w:b/>
          <w:sz w:val="18"/>
          <w:szCs w:val="18"/>
          <w:lang w:val="es-BO"/>
        </w:rPr>
        <w:t>CLÁUSULA DÉCIMA QUINTA.- (SUBCONTRATACIÓN)</w:t>
      </w:r>
      <w:r w:rsidRPr="00843FA7">
        <w:rPr>
          <w:rFonts w:cs="Arial"/>
          <w:sz w:val="18"/>
          <w:szCs w:val="18"/>
          <w:lang w:val="es-BO"/>
        </w:rPr>
        <w:t xml:space="preserve"> No se aceptará subcontratación en el presente Contrato.</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b/>
          <w:sz w:val="18"/>
          <w:szCs w:val="18"/>
          <w:lang w:val="es-BO"/>
        </w:rPr>
      </w:pPr>
      <w:r w:rsidRPr="00843FA7">
        <w:rPr>
          <w:rFonts w:cs="Arial"/>
          <w:b/>
          <w:sz w:val="18"/>
          <w:szCs w:val="18"/>
          <w:lang w:val="es-BO"/>
        </w:rPr>
        <w:t xml:space="preserve">CLÁUSULA DÉCIMA SEXTA.- (MODIFICACIÓN AL CONTRATO) </w:t>
      </w:r>
      <w:r w:rsidRPr="00843FA7">
        <w:rPr>
          <w:rFonts w:cs="Arial"/>
          <w:sz w:val="18"/>
          <w:szCs w:val="18"/>
          <w:lang w:val="es-BO"/>
        </w:rPr>
        <w:t xml:space="preserve">La modificación de la </w:t>
      </w:r>
      <w:r w:rsidRPr="00843FA7">
        <w:rPr>
          <w:rFonts w:cs="Arial"/>
          <w:b/>
          <w:sz w:val="18"/>
          <w:szCs w:val="18"/>
          <w:lang w:val="es-BO"/>
        </w:rPr>
        <w:t xml:space="preserve">OBRA </w:t>
      </w:r>
      <w:r w:rsidRPr="00843FA7">
        <w:rPr>
          <w:rFonts w:cs="Arial"/>
          <w:sz w:val="18"/>
          <w:szCs w:val="18"/>
          <w:lang w:val="es-BO"/>
        </w:rPr>
        <w:t>objeto del presente Contrato podrá efectuarse siempre que se sujete a la aplicación del artículo 89 de las NB-SABS y cuando no afecten la esencia del presente Contrato.</w:t>
      </w:r>
    </w:p>
    <w:p w:rsidR="00843FA7" w:rsidRPr="00843FA7" w:rsidRDefault="00843FA7" w:rsidP="00843FA7">
      <w:pPr>
        <w:ind w:left="70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el marco legal citado precedentemente, el </w:t>
      </w:r>
      <w:r w:rsidRPr="00843FA7">
        <w:rPr>
          <w:rFonts w:cs="Arial"/>
          <w:b/>
          <w:bCs/>
          <w:sz w:val="18"/>
          <w:szCs w:val="18"/>
          <w:lang w:val="es-BO"/>
        </w:rPr>
        <w:t xml:space="preserve">SUPERVISOR </w:t>
      </w:r>
      <w:r w:rsidRPr="00843FA7">
        <w:rPr>
          <w:rFonts w:cs="Arial"/>
          <w:bCs/>
          <w:sz w:val="18"/>
          <w:szCs w:val="18"/>
          <w:lang w:val="es-BO"/>
        </w:rPr>
        <w:t xml:space="preserve">con conocimiento de la </w:t>
      </w:r>
      <w:r w:rsidRPr="00843FA7">
        <w:rPr>
          <w:rFonts w:cs="Arial"/>
          <w:b/>
          <w:bCs/>
          <w:sz w:val="18"/>
          <w:szCs w:val="18"/>
          <w:lang w:val="es-BO"/>
        </w:rPr>
        <w:t xml:space="preserve">ENTIDAD, </w:t>
      </w:r>
      <w:r w:rsidRPr="00843FA7">
        <w:rPr>
          <w:rFonts w:cs="Arial"/>
          <w:sz w:val="18"/>
          <w:szCs w:val="18"/>
          <w:lang w:val="es-BO"/>
        </w:rPr>
        <w:t>puede ordenar las modificaciones a través de los siguientes instrumentos:</w:t>
      </w:r>
    </w:p>
    <w:p w:rsidR="00843FA7" w:rsidRPr="00843FA7" w:rsidRDefault="00843FA7" w:rsidP="00843FA7">
      <w:pPr>
        <w:ind w:left="780"/>
        <w:jc w:val="both"/>
        <w:rPr>
          <w:rFonts w:cs="Arial"/>
          <w:sz w:val="18"/>
          <w:szCs w:val="18"/>
          <w:lang w:val="es-BO"/>
        </w:rPr>
      </w:pPr>
    </w:p>
    <w:p w:rsidR="00843FA7" w:rsidRPr="00843FA7" w:rsidRDefault="00843FA7" w:rsidP="00EB528F">
      <w:pPr>
        <w:numPr>
          <w:ilvl w:val="0"/>
          <w:numId w:val="68"/>
        </w:numPr>
        <w:jc w:val="both"/>
        <w:rPr>
          <w:rFonts w:cs="Arial"/>
          <w:sz w:val="18"/>
          <w:szCs w:val="18"/>
          <w:lang w:val="es-BO"/>
        </w:rPr>
      </w:pPr>
      <w:r w:rsidRPr="00843FA7">
        <w:rPr>
          <w:rFonts w:cs="Arial"/>
          <w:b/>
          <w:sz w:val="18"/>
          <w:szCs w:val="18"/>
          <w:lang w:val="es-BO"/>
        </w:rPr>
        <w:lastRenderedPageBreak/>
        <w:t xml:space="preserve">Mediante una Orden de Trabajo: </w:t>
      </w:r>
      <w:r w:rsidRPr="00843FA7">
        <w:rPr>
          <w:rFonts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843FA7">
        <w:rPr>
          <w:rFonts w:cs="Arial"/>
          <w:b/>
          <w:bCs/>
          <w:sz w:val="18"/>
          <w:szCs w:val="18"/>
          <w:lang w:val="es-BO"/>
        </w:rPr>
        <w:t>SUPERVISOR</w:t>
      </w:r>
      <w:r w:rsidRPr="00843FA7">
        <w:rPr>
          <w:rFonts w:cs="Arial"/>
          <w:sz w:val="18"/>
          <w:szCs w:val="18"/>
          <w:lang w:val="es-BO"/>
        </w:rPr>
        <w:t xml:space="preserve">, mediante carta expresa, siempre en procura de un eficiente desarrollo y ejecución de la </w:t>
      </w:r>
      <w:r w:rsidRPr="00843FA7">
        <w:rPr>
          <w:rFonts w:cs="Arial"/>
          <w:b/>
          <w:sz w:val="18"/>
          <w:szCs w:val="18"/>
          <w:lang w:val="es-BO"/>
        </w:rPr>
        <w:t>OBRA</w:t>
      </w:r>
      <w:r w:rsidRPr="00843FA7">
        <w:rPr>
          <w:rFonts w:cs="Arial"/>
          <w:sz w:val="18"/>
          <w:szCs w:val="18"/>
          <w:lang w:val="es-BO"/>
        </w:rPr>
        <w:t>. La emisión de Órdenes de Trabajo, no deberán dar lugar a la emisión posterior de Orden de Cambio para el mismo objeto.</w:t>
      </w:r>
    </w:p>
    <w:p w:rsidR="00843FA7" w:rsidRPr="00843FA7" w:rsidRDefault="00843FA7" w:rsidP="00843FA7">
      <w:pPr>
        <w:ind w:left="1080"/>
        <w:jc w:val="both"/>
        <w:rPr>
          <w:rFonts w:cs="Arial"/>
          <w:sz w:val="18"/>
          <w:szCs w:val="18"/>
          <w:lang w:val="es-BO"/>
        </w:rPr>
      </w:pPr>
    </w:p>
    <w:p w:rsidR="00843FA7" w:rsidRPr="00843FA7" w:rsidRDefault="00843FA7" w:rsidP="00EB528F">
      <w:pPr>
        <w:numPr>
          <w:ilvl w:val="0"/>
          <w:numId w:val="68"/>
        </w:numPr>
        <w:jc w:val="both"/>
        <w:rPr>
          <w:rFonts w:cs="Arial"/>
          <w:b/>
          <w:sz w:val="18"/>
          <w:szCs w:val="18"/>
          <w:lang w:val="es-BO"/>
        </w:rPr>
      </w:pPr>
      <w:r w:rsidRPr="00843FA7">
        <w:rPr>
          <w:rFonts w:cs="Arial"/>
          <w:b/>
          <w:sz w:val="18"/>
          <w:szCs w:val="18"/>
          <w:lang w:val="es-BO"/>
        </w:rPr>
        <w:t xml:space="preserve">Mediante Orden de Cambio: </w:t>
      </w:r>
      <w:r w:rsidRPr="00843FA7">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843FA7">
        <w:rPr>
          <w:rFonts w:cs="Arial"/>
          <w:b/>
          <w:bCs/>
          <w:sz w:val="18"/>
          <w:szCs w:val="18"/>
          <w:lang w:val="es-BO"/>
        </w:rPr>
        <w:t>SUPERVISOR</w:t>
      </w:r>
      <w:r w:rsidRPr="00843FA7">
        <w:rPr>
          <w:rFonts w:cs="Arial"/>
          <w:sz w:val="18"/>
          <w:szCs w:val="18"/>
          <w:lang w:val="es-BO"/>
        </w:rPr>
        <w:t xml:space="preserve"> y será puesto a conocimiento y consideración del </w:t>
      </w:r>
      <w:r w:rsidRPr="00843FA7">
        <w:rPr>
          <w:rFonts w:cs="Arial"/>
          <w:b/>
          <w:sz w:val="18"/>
          <w:szCs w:val="18"/>
          <w:lang w:val="es-BO"/>
        </w:rPr>
        <w:t>FISCAL DE OBRA</w:t>
      </w:r>
      <w:r w:rsidRPr="00843FA7">
        <w:rPr>
          <w:rFonts w:cs="Arial"/>
          <w:sz w:val="18"/>
          <w:szCs w:val="18"/>
          <w:lang w:val="es-BO"/>
        </w:rPr>
        <w:t xml:space="preserve">, quien con su recomendación a la </w:t>
      </w:r>
      <w:r w:rsidRPr="00843FA7">
        <w:rPr>
          <w:rFonts w:cs="Arial"/>
          <w:b/>
          <w:sz w:val="18"/>
          <w:szCs w:val="18"/>
          <w:lang w:val="es-BO"/>
        </w:rPr>
        <w:t>ENTIDAD</w:t>
      </w:r>
      <w:r w:rsidRPr="00843FA7">
        <w:rPr>
          <w:rFonts w:cs="Arial"/>
          <w:i/>
          <w:sz w:val="18"/>
          <w:szCs w:val="18"/>
          <w:lang w:val="es-BO"/>
        </w:rPr>
        <w:t xml:space="preserve"> </w:t>
      </w:r>
      <w:r w:rsidRPr="00843FA7">
        <w:rPr>
          <w:rFonts w:cs="Arial"/>
          <w:sz w:val="18"/>
          <w:szCs w:val="18"/>
          <w:lang w:val="es-BO"/>
        </w:rPr>
        <w:t>para el procesamiento de su emisión. La Orden de Cambio será firmada por la misma autoridad que firmó el Contrato original.</w:t>
      </w:r>
    </w:p>
    <w:p w:rsidR="00843FA7" w:rsidRPr="00843FA7" w:rsidRDefault="00843FA7" w:rsidP="00843FA7">
      <w:pPr>
        <w:ind w:left="708"/>
        <w:rPr>
          <w:rFonts w:cs="Arial"/>
          <w:sz w:val="18"/>
          <w:szCs w:val="18"/>
          <w:lang w:val="es-BO"/>
        </w:rPr>
      </w:pPr>
    </w:p>
    <w:p w:rsidR="00843FA7" w:rsidRPr="00843FA7" w:rsidRDefault="00843FA7" w:rsidP="00843FA7">
      <w:pPr>
        <w:ind w:left="360"/>
        <w:jc w:val="both"/>
        <w:rPr>
          <w:rFonts w:cs="Arial"/>
          <w:b/>
          <w:sz w:val="18"/>
          <w:szCs w:val="18"/>
          <w:lang w:val="es-BO"/>
        </w:rPr>
      </w:pPr>
      <w:r w:rsidRPr="00843FA7">
        <w:rPr>
          <w:rFonts w:cs="Arial"/>
          <w:sz w:val="18"/>
          <w:szCs w:val="18"/>
          <w:lang w:val="es-BO"/>
        </w:rPr>
        <w:t xml:space="preserve">En el caso de suspensión de los trabajos, el </w:t>
      </w:r>
      <w:r w:rsidRPr="00843FA7">
        <w:rPr>
          <w:rFonts w:cs="Arial"/>
          <w:b/>
          <w:sz w:val="18"/>
          <w:szCs w:val="18"/>
          <w:lang w:val="es-BO"/>
        </w:rPr>
        <w:t>SUPERVISOR</w:t>
      </w:r>
      <w:r w:rsidRPr="00843FA7">
        <w:rPr>
          <w:rFonts w:cs="Arial"/>
          <w:sz w:val="18"/>
          <w:szCs w:val="18"/>
          <w:lang w:val="es-BO"/>
        </w:rPr>
        <w:t xml:space="preserve"> elaborará una Orden de Cambio.</w:t>
      </w:r>
    </w:p>
    <w:p w:rsidR="00843FA7" w:rsidRPr="00843FA7" w:rsidRDefault="00843FA7" w:rsidP="00843FA7">
      <w:pPr>
        <w:ind w:left="1080"/>
        <w:jc w:val="both"/>
        <w:rPr>
          <w:rFonts w:cs="Arial"/>
          <w:sz w:val="18"/>
          <w:szCs w:val="18"/>
          <w:lang w:val="es-BO"/>
        </w:rPr>
      </w:pPr>
    </w:p>
    <w:p w:rsidR="00843FA7" w:rsidRPr="00843FA7" w:rsidRDefault="00843FA7" w:rsidP="00EB528F">
      <w:pPr>
        <w:numPr>
          <w:ilvl w:val="0"/>
          <w:numId w:val="68"/>
        </w:numPr>
        <w:jc w:val="both"/>
        <w:rPr>
          <w:rFonts w:cs="Arial"/>
          <w:sz w:val="18"/>
          <w:szCs w:val="18"/>
          <w:lang w:val="es-BO"/>
        </w:rPr>
      </w:pPr>
      <w:r w:rsidRPr="00843FA7">
        <w:rPr>
          <w:rFonts w:cs="Arial"/>
          <w:b/>
          <w:sz w:val="18"/>
          <w:szCs w:val="18"/>
          <w:lang w:val="es-BO"/>
        </w:rPr>
        <w:t xml:space="preserve">Mediante Contrato Modificatorio: </w:t>
      </w:r>
      <w:r w:rsidRPr="00843FA7">
        <w:rPr>
          <w:rFonts w:cs="Arial"/>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843FA7">
        <w:rPr>
          <w:rFonts w:cs="Arial"/>
          <w:b/>
          <w:bCs/>
          <w:sz w:val="18"/>
          <w:szCs w:val="18"/>
          <w:lang w:val="es-BO"/>
        </w:rPr>
        <w:t>SUPERVISOR</w:t>
      </w:r>
      <w:r w:rsidRPr="00843FA7">
        <w:rPr>
          <w:rFonts w:cs="Arial"/>
          <w:sz w:val="18"/>
          <w:szCs w:val="18"/>
          <w:lang w:val="es-BO"/>
        </w:rPr>
        <w:t xml:space="preserve"> podrá formular el documento de sustento técnico-financiero en el plazo máximo de cuarenta y cinco (45) días calendario computables a partir de la presentación de la solicitud por parte del </w:t>
      </w:r>
      <w:r w:rsidRPr="00843FA7">
        <w:rPr>
          <w:rFonts w:cs="Arial"/>
          <w:b/>
          <w:sz w:val="18"/>
          <w:szCs w:val="18"/>
          <w:lang w:val="es-BO"/>
        </w:rPr>
        <w:t>CONTRATISTA</w:t>
      </w:r>
      <w:r w:rsidRPr="00843FA7">
        <w:rPr>
          <w:rFonts w:cs="Arial"/>
          <w:sz w:val="18"/>
          <w:szCs w:val="18"/>
          <w:lang w:val="es-BO"/>
        </w:rPr>
        <w:t xml:space="preserve"> que establezca las causas y razones por las cuales debiera ser suscrito este documento.</w:t>
      </w:r>
    </w:p>
    <w:p w:rsidR="00843FA7" w:rsidRPr="00843FA7" w:rsidRDefault="00843FA7" w:rsidP="00843FA7">
      <w:pPr>
        <w:ind w:left="360"/>
        <w:jc w:val="both"/>
        <w:rPr>
          <w:rFonts w:cs="Arial"/>
          <w:sz w:val="18"/>
          <w:szCs w:val="18"/>
          <w:lang w:val="es-BO"/>
        </w:rPr>
      </w:pPr>
    </w:p>
    <w:p w:rsidR="00843FA7" w:rsidRPr="00843FA7" w:rsidRDefault="00843FA7" w:rsidP="00843FA7">
      <w:pPr>
        <w:ind w:left="360"/>
        <w:jc w:val="both"/>
        <w:rPr>
          <w:rFonts w:cs="Arial"/>
          <w:sz w:val="18"/>
          <w:szCs w:val="18"/>
          <w:lang w:val="es-BO"/>
        </w:rPr>
      </w:pPr>
      <w:r w:rsidRPr="00843FA7">
        <w:rPr>
          <w:rFonts w:cs="Arial"/>
          <w:sz w:val="18"/>
          <w:szCs w:val="18"/>
          <w:lang w:val="es-BO"/>
        </w:rPr>
        <w:t xml:space="preserve">Los precios unitarios producto de creación de nuevos ítems deberán ser consensuados entre la </w:t>
      </w:r>
      <w:r w:rsidRPr="00843FA7">
        <w:rPr>
          <w:rFonts w:cs="Arial"/>
          <w:b/>
          <w:bCs/>
          <w:sz w:val="18"/>
          <w:szCs w:val="18"/>
          <w:lang w:val="es-BO"/>
        </w:rPr>
        <w:t>ENTIDAD</w:t>
      </w:r>
      <w:r w:rsidRPr="00843FA7">
        <w:rPr>
          <w:rFonts w:cs="Arial"/>
          <w:sz w:val="18"/>
          <w:szCs w:val="18"/>
          <w:lang w:val="es-BO"/>
        </w:rPr>
        <w:t xml:space="preserve"> y el </w:t>
      </w:r>
      <w:r w:rsidRPr="00843FA7">
        <w:rPr>
          <w:rFonts w:cs="Arial"/>
          <w:b/>
          <w:bCs/>
          <w:sz w:val="18"/>
          <w:szCs w:val="18"/>
          <w:lang w:val="es-BO"/>
        </w:rPr>
        <w:t xml:space="preserve">CONTRATISTA, </w:t>
      </w:r>
      <w:r w:rsidRPr="00843FA7">
        <w:rPr>
          <w:rFonts w:cs="Arial"/>
          <w:sz w:val="18"/>
          <w:szCs w:val="18"/>
          <w:lang w:val="es-BO"/>
        </w:rPr>
        <w:t xml:space="preserve">no se podrán incrementar los porcentajes en lo referido a Costos Indirectos. En el caso que signifique una disminución en la obra, deberá concertarse previamente con el </w:t>
      </w:r>
      <w:r w:rsidRPr="00843FA7">
        <w:rPr>
          <w:rFonts w:cs="Arial"/>
          <w:b/>
          <w:bCs/>
          <w:sz w:val="18"/>
          <w:szCs w:val="18"/>
          <w:lang w:val="es-BO"/>
        </w:rPr>
        <w:t>CONTRATISTA</w:t>
      </w:r>
      <w:r w:rsidRPr="00843FA7">
        <w:rPr>
          <w:rFonts w:cs="Arial"/>
          <w:sz w:val="18"/>
          <w:szCs w:val="18"/>
          <w:lang w:val="es-BO"/>
        </w:rPr>
        <w:t xml:space="preserve">, a efectos de evitar reclamos posteriores. El </w:t>
      </w:r>
      <w:r w:rsidRPr="00843FA7">
        <w:rPr>
          <w:rFonts w:cs="Arial"/>
          <w:b/>
          <w:sz w:val="18"/>
          <w:szCs w:val="18"/>
          <w:lang w:val="es-BO"/>
        </w:rPr>
        <w:t>SUPERVISOR</w:t>
      </w:r>
      <w:r w:rsidRPr="00843FA7">
        <w:rPr>
          <w:rFonts w:cs="Arial"/>
          <w:sz w:val="18"/>
          <w:szCs w:val="18"/>
          <w:lang w:val="es-BO"/>
        </w:rPr>
        <w:t xml:space="preserve">, será responsable por la elaboración de las Especificaciones Técnicas de los nuevos ítems creados. </w:t>
      </w:r>
    </w:p>
    <w:p w:rsidR="00843FA7" w:rsidRPr="00843FA7" w:rsidRDefault="00843FA7" w:rsidP="00843FA7">
      <w:pPr>
        <w:ind w:left="360"/>
        <w:jc w:val="both"/>
        <w:rPr>
          <w:rFonts w:cs="Arial"/>
          <w:sz w:val="18"/>
          <w:szCs w:val="18"/>
          <w:lang w:val="es-BO"/>
        </w:rPr>
      </w:pPr>
    </w:p>
    <w:p w:rsidR="00843FA7" w:rsidRPr="00843FA7" w:rsidRDefault="00843FA7" w:rsidP="00843FA7">
      <w:pPr>
        <w:ind w:left="360"/>
        <w:jc w:val="both"/>
        <w:rPr>
          <w:rFonts w:cs="Arial"/>
          <w:sz w:val="18"/>
          <w:szCs w:val="18"/>
          <w:lang w:val="es-BO"/>
        </w:rPr>
      </w:pPr>
      <w:r w:rsidRPr="00843FA7">
        <w:rPr>
          <w:rFonts w:cs="Arial"/>
          <w:sz w:val="18"/>
          <w:szCs w:val="18"/>
          <w:lang w:val="es-BO"/>
        </w:rPr>
        <w:t xml:space="preserve">El informe de recomendación y antecedentes deberán ser cursados por el </w:t>
      </w:r>
      <w:r w:rsidRPr="00843FA7">
        <w:rPr>
          <w:rFonts w:cs="Arial"/>
          <w:b/>
          <w:bCs/>
          <w:sz w:val="18"/>
          <w:szCs w:val="18"/>
          <w:lang w:val="es-BO"/>
        </w:rPr>
        <w:t>SUPERVISOR</w:t>
      </w:r>
      <w:r w:rsidRPr="00843FA7">
        <w:rPr>
          <w:rFonts w:cs="Arial"/>
          <w:sz w:val="18"/>
          <w:szCs w:val="18"/>
          <w:lang w:val="es-BO"/>
        </w:rPr>
        <w:t xml:space="preserve"> al </w:t>
      </w:r>
      <w:r w:rsidRPr="00843FA7">
        <w:rPr>
          <w:rFonts w:cs="Arial"/>
          <w:b/>
          <w:bCs/>
          <w:sz w:val="18"/>
          <w:szCs w:val="18"/>
          <w:lang w:val="es-BO"/>
        </w:rPr>
        <w:t>FISCAL DE OBRA</w:t>
      </w:r>
      <w:r w:rsidRPr="00843FA7">
        <w:rPr>
          <w:rFonts w:cs="Arial"/>
          <w:sz w:val="18"/>
          <w:szCs w:val="18"/>
          <w:lang w:val="es-BO"/>
        </w:rPr>
        <w:t xml:space="preserve">, quien luego de su análisis y con su recomendación enviará dicha documentación en el plazo máximo de cinco (5) días calendario a la </w:t>
      </w:r>
      <w:r w:rsidRPr="00843FA7">
        <w:rPr>
          <w:rFonts w:cs="Arial"/>
          <w:b/>
          <w:sz w:val="18"/>
          <w:szCs w:val="18"/>
          <w:lang w:val="es-BO"/>
        </w:rPr>
        <w:t>ENTIDAD</w:t>
      </w:r>
      <w:r w:rsidRPr="00843FA7">
        <w:rPr>
          <w:rFonts w:cs="Arial"/>
          <w:i/>
          <w:sz w:val="18"/>
          <w:szCs w:val="18"/>
          <w:lang w:val="es-BO"/>
        </w:rPr>
        <w:t xml:space="preserve">, </w:t>
      </w:r>
      <w:r w:rsidRPr="00843FA7">
        <w:rPr>
          <w:rFonts w:cs="Arial"/>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843FA7" w:rsidRPr="00843FA7" w:rsidRDefault="00843FA7" w:rsidP="00843FA7">
      <w:pPr>
        <w:ind w:left="36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Se debe tener presente que cuando además de realizarse Órdenes de Cambio se realicen Contratos Modificatorios, sumados no deberán exceder el diez por ciento (10%) del monto total del presente Contrato.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La Orden de Trabajo, Orden de Cambio o Contrato Modificatorio, deben ser emitidos y suscritos de forma previa a la ejecución de los trabajos por parte del </w:t>
      </w:r>
      <w:r w:rsidRPr="00843FA7">
        <w:rPr>
          <w:rFonts w:cs="Arial"/>
          <w:b/>
          <w:bCs/>
          <w:sz w:val="18"/>
          <w:szCs w:val="18"/>
          <w:lang w:val="es-BO"/>
        </w:rPr>
        <w:t>CONTRATISTA</w:t>
      </w:r>
      <w:r w:rsidRPr="00843FA7">
        <w:rPr>
          <w:rFonts w:cs="Arial"/>
          <w:sz w:val="18"/>
          <w:szCs w:val="18"/>
          <w:lang w:val="es-BO"/>
        </w:rPr>
        <w:t xml:space="preserve">, en ninguno de los casos constituye un documento regularizador de procedimiento de ejecución de obra, excepto en casos de emergencia declarada para el lugar de emplazamiento de la </w:t>
      </w:r>
      <w:r w:rsidRPr="00843FA7">
        <w:rPr>
          <w:rFonts w:cs="Arial"/>
          <w:b/>
          <w:sz w:val="18"/>
          <w:szCs w:val="18"/>
          <w:lang w:val="es-BO"/>
        </w:rPr>
        <w:t>OBRA</w:t>
      </w:r>
      <w:r w:rsidRPr="00843FA7">
        <w:rPr>
          <w:rFonts w:cs="Arial"/>
          <w:sz w:val="18"/>
          <w:szCs w:val="18"/>
          <w:lang w:val="es-BO"/>
        </w:rPr>
        <w:t xml:space="preserve">. </w:t>
      </w:r>
    </w:p>
    <w:p w:rsidR="00843FA7" w:rsidRPr="00843FA7" w:rsidRDefault="00843FA7" w:rsidP="00843FA7">
      <w:pPr>
        <w:ind w:left="72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todos los casos son responsables por los resultados de la aplicación de los instrumentos de modificación descritos, el </w:t>
      </w:r>
      <w:r w:rsidRPr="00843FA7">
        <w:rPr>
          <w:rFonts w:cs="Arial"/>
          <w:b/>
          <w:sz w:val="18"/>
          <w:szCs w:val="18"/>
          <w:lang w:val="es-BO"/>
        </w:rPr>
        <w:t>FISCAL DE OBRA</w:t>
      </w:r>
      <w:r w:rsidRPr="00843FA7">
        <w:rPr>
          <w:rFonts w:cs="Arial"/>
          <w:sz w:val="18"/>
          <w:szCs w:val="18"/>
          <w:lang w:val="es-BO"/>
        </w:rPr>
        <w:t xml:space="preserve">, </w:t>
      </w:r>
      <w:r w:rsidRPr="00843FA7">
        <w:rPr>
          <w:rFonts w:cs="Arial"/>
          <w:b/>
          <w:sz w:val="18"/>
          <w:szCs w:val="18"/>
          <w:lang w:val="es-BO"/>
        </w:rPr>
        <w:t xml:space="preserve">SUPERVISOR </w:t>
      </w:r>
      <w:r w:rsidRPr="00843FA7">
        <w:rPr>
          <w:rFonts w:cs="Arial"/>
          <w:sz w:val="18"/>
          <w:szCs w:val="18"/>
          <w:lang w:val="es-BO"/>
        </w:rPr>
        <w:t xml:space="preserve">y </w:t>
      </w:r>
      <w:r w:rsidRPr="00843FA7">
        <w:rPr>
          <w:rFonts w:cs="Arial"/>
          <w:b/>
          <w:sz w:val="18"/>
          <w:szCs w:val="18"/>
          <w:lang w:val="es-BO"/>
        </w:rPr>
        <w:t>CONTRATISTA.</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DÉCIMA SÉPTIMA.- (CESIÓN) </w:t>
      </w: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bajo ningún título podrá: ceder, transferir, subrogar, total o parcialmente este Contrato.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lastRenderedPageBreak/>
        <w:t>En caso excepcional, emergente de causa de fuerza mayor, caso fortuito o necesidad pública, procederá la cesión o subrogación del Contrato total o parcialmente previa la aprobación de la MAE, bajo los mismos términos y condiciones del presente Contrato.</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bCs/>
          <w:snapToGrid w:val="0"/>
          <w:sz w:val="18"/>
          <w:szCs w:val="18"/>
          <w:lang w:val="es-BO"/>
        </w:rPr>
      </w:pPr>
      <w:r w:rsidRPr="00843FA7">
        <w:rPr>
          <w:rFonts w:cs="Arial"/>
          <w:b/>
          <w:sz w:val="18"/>
          <w:szCs w:val="18"/>
          <w:lang w:val="es-BO"/>
        </w:rPr>
        <w:t>CLÁUSULA DÉCIMA OCTAVA.- (MULTAS)</w:t>
      </w:r>
      <w:r w:rsidRPr="00843FA7">
        <w:rPr>
          <w:rFonts w:cs="Arial"/>
          <w:sz w:val="18"/>
          <w:szCs w:val="18"/>
          <w:lang w:val="es-BO"/>
        </w:rPr>
        <w:t xml:space="preserve"> El </w:t>
      </w:r>
      <w:r w:rsidRPr="00843FA7">
        <w:rPr>
          <w:rFonts w:cs="Arial"/>
          <w:b/>
          <w:sz w:val="18"/>
          <w:szCs w:val="18"/>
          <w:lang w:val="es-BO"/>
        </w:rPr>
        <w:t>CONTRATISTA</w:t>
      </w:r>
      <w:r w:rsidRPr="00843FA7">
        <w:rPr>
          <w:rFonts w:cs="Arial"/>
          <w:sz w:val="18"/>
          <w:szCs w:val="18"/>
          <w:lang w:val="es-BO"/>
        </w:rPr>
        <w:t xml:space="preserve"> se obliga a cumplir con el cronograma y el plazo de entrega establecido en el presente Contrato, caso contrario el </w:t>
      </w:r>
      <w:r w:rsidRPr="00843FA7">
        <w:rPr>
          <w:rFonts w:cs="Arial"/>
          <w:b/>
          <w:sz w:val="18"/>
          <w:szCs w:val="18"/>
          <w:lang w:val="es-BO"/>
        </w:rPr>
        <w:t xml:space="preserve">CONTRATISTA </w:t>
      </w:r>
      <w:r w:rsidRPr="00843FA7">
        <w:rPr>
          <w:rFonts w:cs="Arial"/>
          <w:sz w:val="18"/>
          <w:szCs w:val="18"/>
          <w:lang w:val="es-BO"/>
        </w:rPr>
        <w:t>será multado de acuerdo al siguiente régimen de multas, mismo que no podrá exceder el uno por ciento (1%) del monto total del Contrato por cada día durante su ejecución:</w:t>
      </w:r>
    </w:p>
    <w:p w:rsidR="00843FA7" w:rsidRPr="00843FA7" w:rsidRDefault="00843FA7" w:rsidP="00843FA7">
      <w:pPr>
        <w:jc w:val="both"/>
        <w:rPr>
          <w:rFonts w:cs="Arial"/>
          <w:bCs/>
          <w:snapToGrid w:val="0"/>
          <w:sz w:val="18"/>
          <w:szCs w:val="18"/>
          <w:lang w:val="es-BO"/>
        </w:rPr>
      </w:pPr>
    </w:p>
    <w:p w:rsidR="00843FA7" w:rsidRPr="00843FA7" w:rsidRDefault="00843FA7" w:rsidP="00EB528F">
      <w:pPr>
        <w:pStyle w:val="Prrafodelista"/>
        <w:numPr>
          <w:ilvl w:val="1"/>
          <w:numId w:val="76"/>
        </w:numPr>
        <w:contextualSpacing/>
        <w:jc w:val="both"/>
        <w:rPr>
          <w:rFonts w:cs="Arial"/>
          <w:color w:val="000000" w:themeColor="text1"/>
          <w:szCs w:val="18"/>
        </w:rPr>
      </w:pPr>
      <w:r w:rsidRPr="00843FA7">
        <w:rPr>
          <w:rFonts w:cs="Arial"/>
          <w:color w:val="000000" w:themeColor="text1"/>
          <w:szCs w:val="18"/>
        </w:rPr>
        <w:t xml:space="preserve">La demora en la entrega de la </w:t>
      </w:r>
      <w:r w:rsidRPr="00843FA7">
        <w:rPr>
          <w:rFonts w:cs="Arial"/>
          <w:b/>
          <w:color w:val="000000" w:themeColor="text1"/>
          <w:szCs w:val="18"/>
        </w:rPr>
        <w:t>OBRA</w:t>
      </w:r>
      <w:r w:rsidRPr="00843FA7">
        <w:rPr>
          <w:rFonts w:cs="Arial"/>
          <w:color w:val="000000" w:themeColor="text1"/>
          <w:szCs w:val="18"/>
        </w:rPr>
        <w:t xml:space="preserve"> será multada con el uno por ciento (1%) del monto total del Contrato, por cada día calendario de retraso en la fecha definida para la Recepción Provisional y Recepción Definitiva, según corresponda. </w:t>
      </w:r>
    </w:p>
    <w:p w:rsidR="00843FA7" w:rsidRPr="00843FA7" w:rsidRDefault="00843FA7" w:rsidP="00EB528F">
      <w:pPr>
        <w:pStyle w:val="Prrafodelista"/>
        <w:numPr>
          <w:ilvl w:val="1"/>
          <w:numId w:val="76"/>
        </w:numPr>
        <w:contextualSpacing/>
        <w:jc w:val="both"/>
        <w:rPr>
          <w:rFonts w:cs="Arial"/>
          <w:color w:val="000000" w:themeColor="text1"/>
          <w:szCs w:val="18"/>
        </w:rPr>
      </w:pPr>
      <w:r w:rsidRPr="00843FA7">
        <w:rPr>
          <w:rFonts w:cs="Arial"/>
          <w:color w:val="000000" w:themeColor="text1"/>
          <w:szCs w:val="18"/>
        </w:rPr>
        <w:t xml:space="preserve">Cada llamada de atención al </w:t>
      </w:r>
      <w:r w:rsidRPr="00843FA7">
        <w:rPr>
          <w:rFonts w:cs="Arial"/>
          <w:b/>
          <w:color w:val="000000" w:themeColor="text1"/>
          <w:szCs w:val="18"/>
        </w:rPr>
        <w:t>CONTRATISTA</w:t>
      </w:r>
      <w:r w:rsidRPr="00843FA7">
        <w:rPr>
          <w:rFonts w:cs="Arial"/>
          <w:color w:val="000000" w:themeColor="text1"/>
          <w:szCs w:val="18"/>
        </w:rPr>
        <w:t xml:space="preserve"> que sea realizada por el </w:t>
      </w:r>
      <w:r w:rsidRPr="00843FA7">
        <w:rPr>
          <w:rFonts w:cs="Arial"/>
          <w:b/>
          <w:color w:val="000000" w:themeColor="text1"/>
          <w:szCs w:val="18"/>
        </w:rPr>
        <w:t xml:space="preserve">SUPERVISOR </w:t>
      </w:r>
      <w:r w:rsidRPr="00843FA7">
        <w:rPr>
          <w:rFonts w:cs="Arial"/>
          <w:color w:val="000000" w:themeColor="text1"/>
          <w:szCs w:val="18"/>
        </w:rPr>
        <w:t>será multada con el uno por ciento (1%) del monto total del Contrato.</w:t>
      </w:r>
    </w:p>
    <w:p w:rsidR="00843FA7" w:rsidRPr="00843FA7" w:rsidRDefault="00843FA7" w:rsidP="00EB528F">
      <w:pPr>
        <w:pStyle w:val="Prrafodelista"/>
        <w:numPr>
          <w:ilvl w:val="1"/>
          <w:numId w:val="76"/>
        </w:numPr>
        <w:contextualSpacing/>
        <w:jc w:val="both"/>
        <w:rPr>
          <w:rFonts w:cs="Arial"/>
          <w:color w:val="000000" w:themeColor="text1"/>
          <w:szCs w:val="18"/>
        </w:rPr>
      </w:pPr>
      <w:r w:rsidRPr="00843FA7">
        <w:rPr>
          <w:rFonts w:cs="Arial"/>
          <w:color w:val="000000" w:themeColor="text1"/>
          <w:szCs w:val="18"/>
        </w:rPr>
        <w:t xml:space="preserve">La ausencia verificada del personal de la obra propuesto por el </w:t>
      </w:r>
      <w:r w:rsidRPr="00843FA7">
        <w:rPr>
          <w:rFonts w:cs="Arial"/>
          <w:b/>
          <w:color w:val="000000" w:themeColor="text1"/>
          <w:szCs w:val="18"/>
        </w:rPr>
        <w:t>CONTRATISTA</w:t>
      </w:r>
      <w:r w:rsidRPr="00843FA7">
        <w:rPr>
          <w:rFonts w:cs="Arial"/>
          <w:color w:val="000000" w:themeColor="text1"/>
          <w:szCs w:val="18"/>
        </w:rPr>
        <w:t xml:space="preserve"> será multada con el cero punto cinco por ciento (0.5%) del monto total del Contrato por cada día calendario verificado y será registrado por el </w:t>
      </w:r>
      <w:r w:rsidRPr="00843FA7">
        <w:rPr>
          <w:rFonts w:cs="Arial"/>
          <w:b/>
          <w:color w:val="000000" w:themeColor="text1"/>
          <w:szCs w:val="18"/>
        </w:rPr>
        <w:t>SUPERVISOR</w:t>
      </w:r>
      <w:r w:rsidRPr="00843FA7">
        <w:rPr>
          <w:rFonts w:cs="Arial"/>
          <w:color w:val="000000" w:themeColor="text1"/>
          <w:szCs w:val="18"/>
        </w:rPr>
        <w:t xml:space="preserve"> mediante el libro de órdenes.</w:t>
      </w:r>
    </w:p>
    <w:p w:rsidR="00843FA7" w:rsidRPr="00843FA7" w:rsidRDefault="00843FA7" w:rsidP="00EB528F">
      <w:pPr>
        <w:pStyle w:val="Prrafodelista"/>
        <w:numPr>
          <w:ilvl w:val="1"/>
          <w:numId w:val="76"/>
        </w:numPr>
        <w:contextualSpacing/>
        <w:jc w:val="both"/>
        <w:rPr>
          <w:rFonts w:cs="Arial"/>
          <w:szCs w:val="18"/>
        </w:rPr>
      </w:pPr>
      <w:r w:rsidRPr="00843FA7">
        <w:rPr>
          <w:rFonts w:cs="Arial"/>
          <w:szCs w:val="18"/>
        </w:rPr>
        <w:t xml:space="preserve">El cambio del personal de la </w:t>
      </w:r>
      <w:r w:rsidRPr="00843FA7">
        <w:rPr>
          <w:rFonts w:cs="Arial"/>
          <w:b/>
          <w:szCs w:val="18"/>
        </w:rPr>
        <w:t>OBRA</w:t>
      </w:r>
      <w:r w:rsidRPr="00843FA7">
        <w:rPr>
          <w:rFonts w:cs="Arial"/>
          <w:szCs w:val="18"/>
        </w:rPr>
        <w:t xml:space="preserve"> propuesto por el </w:t>
      </w:r>
      <w:r w:rsidRPr="00843FA7">
        <w:rPr>
          <w:rFonts w:cs="Arial"/>
          <w:b/>
          <w:szCs w:val="18"/>
        </w:rPr>
        <w:t>CONTRATISTA</w:t>
      </w:r>
      <w:r w:rsidRPr="00843FA7">
        <w:rPr>
          <w:rFonts w:cs="Arial"/>
          <w:szCs w:val="18"/>
        </w:rPr>
        <w:t xml:space="preserve"> será multado con el uno por ciento (1%) del monto total del Contrato, por cada vez que suceda.</w:t>
      </w:r>
    </w:p>
    <w:p w:rsidR="00843FA7" w:rsidRPr="00843FA7" w:rsidRDefault="00843FA7" w:rsidP="00843FA7">
      <w:pPr>
        <w:contextualSpacing/>
        <w:jc w:val="both"/>
        <w:rPr>
          <w:rFonts w:cs="Arial"/>
          <w:color w:val="FF0000"/>
          <w:sz w:val="18"/>
          <w:szCs w:val="18"/>
          <w:lang w:val="es-BO"/>
        </w:rPr>
      </w:pPr>
    </w:p>
    <w:p w:rsidR="00843FA7" w:rsidRPr="00843FA7" w:rsidRDefault="00843FA7" w:rsidP="00843FA7">
      <w:pPr>
        <w:contextualSpacing/>
        <w:jc w:val="both"/>
        <w:rPr>
          <w:rFonts w:eastAsia="Calibri" w:cs="Arial"/>
          <w:b/>
          <w:bCs/>
          <w:snapToGrid w:val="0"/>
          <w:sz w:val="18"/>
          <w:szCs w:val="18"/>
          <w:lang w:val="es-BO"/>
        </w:rPr>
      </w:pPr>
      <w:r w:rsidRPr="00843FA7">
        <w:rPr>
          <w:rFonts w:cs="Arial"/>
          <w:bCs/>
          <w:snapToGrid w:val="0"/>
          <w:sz w:val="18"/>
          <w:szCs w:val="18"/>
          <w:lang w:val="es-BO"/>
        </w:rPr>
        <w:t xml:space="preserve">La acumulación de las multas establecidas, no deberá exceder el </w:t>
      </w:r>
      <w:r w:rsidRPr="00843FA7">
        <w:rPr>
          <w:rFonts w:cs="Arial"/>
          <w:b/>
          <w:bCs/>
          <w:snapToGrid w:val="0"/>
          <w:sz w:val="18"/>
          <w:szCs w:val="18"/>
          <w:lang w:val="es-BO"/>
        </w:rPr>
        <w:t>veinte por ciento (20%)</w:t>
      </w:r>
      <w:r w:rsidRPr="00843FA7">
        <w:rPr>
          <w:rFonts w:cs="Arial"/>
          <w:bCs/>
          <w:snapToGrid w:val="0"/>
          <w:sz w:val="18"/>
          <w:szCs w:val="18"/>
          <w:lang w:val="es-BO"/>
        </w:rPr>
        <w:t xml:space="preserve"> del monto total de Contrato, sin perjuicio de resolver el mismo y proceder a la ejecución de la Garantía de Cumplimiento de Contrato presentada por el </w:t>
      </w:r>
      <w:r w:rsidRPr="00843FA7">
        <w:rPr>
          <w:rFonts w:cs="Arial"/>
          <w:b/>
          <w:bCs/>
          <w:snapToGrid w:val="0"/>
          <w:sz w:val="18"/>
          <w:szCs w:val="18"/>
          <w:lang w:val="es-BO"/>
        </w:rPr>
        <w:t>CONTRATISTA</w:t>
      </w:r>
      <w:r w:rsidRPr="00843FA7">
        <w:rPr>
          <w:rFonts w:cs="Arial"/>
          <w:bCs/>
          <w:snapToGrid w:val="0"/>
          <w:sz w:val="18"/>
          <w:szCs w:val="18"/>
          <w:lang w:val="es-BO"/>
        </w:rPr>
        <w:t>.</w:t>
      </w:r>
    </w:p>
    <w:p w:rsidR="00843FA7" w:rsidRPr="00843FA7" w:rsidRDefault="00843FA7" w:rsidP="00843FA7">
      <w:pPr>
        <w:widowControl w:val="0"/>
        <w:jc w:val="both"/>
        <w:rPr>
          <w:rFonts w:cs="Arial"/>
          <w:sz w:val="18"/>
          <w:szCs w:val="18"/>
          <w:lang w:val="es-BO"/>
        </w:rPr>
      </w:pPr>
    </w:p>
    <w:p w:rsidR="00843FA7" w:rsidRPr="00843FA7" w:rsidRDefault="00843FA7" w:rsidP="00843FA7">
      <w:pPr>
        <w:widowControl w:val="0"/>
        <w:jc w:val="both"/>
        <w:rPr>
          <w:rFonts w:cs="Arial"/>
          <w:sz w:val="18"/>
          <w:szCs w:val="18"/>
          <w:lang w:val="es-BO"/>
        </w:rPr>
      </w:pPr>
      <w:r w:rsidRPr="00843FA7">
        <w:rPr>
          <w:rFonts w:cs="Arial"/>
          <w:sz w:val="18"/>
          <w:szCs w:val="18"/>
          <w:lang w:val="es-BO"/>
        </w:rPr>
        <w:t xml:space="preserve">De establecer el </w:t>
      </w:r>
      <w:r w:rsidRPr="00843FA7">
        <w:rPr>
          <w:rFonts w:cs="Arial"/>
          <w:b/>
          <w:bCs/>
          <w:sz w:val="18"/>
          <w:szCs w:val="18"/>
          <w:lang w:val="es-BO"/>
        </w:rPr>
        <w:t>SUPERVISOR</w:t>
      </w:r>
      <w:r w:rsidRPr="00843FA7">
        <w:rPr>
          <w:rFonts w:cs="Arial"/>
          <w:sz w:val="18"/>
          <w:szCs w:val="18"/>
          <w:lang w:val="es-BO"/>
        </w:rPr>
        <w:t xml:space="preserve"> que la multa por mora es del diez por ciento (10%) o del veinte por ciento (20%) del monto total del Contrato, comunicará oficialmente esta situación a la </w:t>
      </w:r>
      <w:r w:rsidRPr="00843FA7">
        <w:rPr>
          <w:rFonts w:cs="Arial"/>
          <w:b/>
          <w:bCs/>
          <w:sz w:val="18"/>
          <w:szCs w:val="18"/>
          <w:lang w:val="es-BO"/>
        </w:rPr>
        <w:t>ENTIDAD</w:t>
      </w:r>
      <w:r w:rsidRPr="00843FA7">
        <w:rPr>
          <w:rFonts w:cs="Arial"/>
          <w:sz w:val="18"/>
          <w:szCs w:val="18"/>
          <w:lang w:val="es-BO"/>
        </w:rPr>
        <w:t xml:space="preserve"> a efectos del procesamiento de la resolución del Contrato, si corresponde, conforme a lo estipulado en la cláusula de terminación de Contrato.</w:t>
      </w:r>
    </w:p>
    <w:p w:rsidR="00843FA7" w:rsidRPr="00843FA7" w:rsidRDefault="00843FA7" w:rsidP="00843FA7">
      <w:pPr>
        <w:widowControl w:val="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todos los casos de resolución de Contrato por causas atribuibles al </w:t>
      </w:r>
      <w:r w:rsidRPr="00843FA7">
        <w:rPr>
          <w:rFonts w:cs="Arial"/>
          <w:b/>
          <w:sz w:val="18"/>
          <w:szCs w:val="18"/>
          <w:lang w:val="es-BO"/>
        </w:rPr>
        <w:t>CONTRATISTA</w:t>
      </w:r>
      <w:r w:rsidRPr="00843FA7">
        <w:rPr>
          <w:rFonts w:cs="Arial"/>
          <w:sz w:val="18"/>
          <w:szCs w:val="18"/>
          <w:lang w:val="es-BO"/>
        </w:rPr>
        <w:t xml:space="preserve">, la </w:t>
      </w:r>
      <w:r w:rsidRPr="00843FA7">
        <w:rPr>
          <w:rFonts w:cs="Arial"/>
          <w:b/>
          <w:sz w:val="18"/>
          <w:szCs w:val="18"/>
          <w:lang w:val="es-BO"/>
        </w:rPr>
        <w:t xml:space="preserve">ENTIDAD </w:t>
      </w:r>
      <w:r w:rsidRPr="00843FA7">
        <w:rPr>
          <w:rFonts w:cs="Arial"/>
          <w:sz w:val="18"/>
          <w:szCs w:val="18"/>
          <w:lang w:val="es-BO"/>
        </w:rPr>
        <w:t>no podrá cobrar multas que excedan el veinte por ciento (20%) del monto total del Contrato.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Las multas serán cobradas mediante descuentos establecidos expresamente por el </w:t>
      </w:r>
      <w:r w:rsidRPr="00843FA7">
        <w:rPr>
          <w:rFonts w:cs="Arial"/>
          <w:b/>
          <w:bCs/>
          <w:sz w:val="18"/>
          <w:szCs w:val="18"/>
          <w:lang w:val="es-BO"/>
        </w:rPr>
        <w:t>SUPERVISOR</w:t>
      </w:r>
      <w:r w:rsidRPr="00843FA7">
        <w:rPr>
          <w:rFonts w:cs="Arial"/>
          <w:sz w:val="18"/>
          <w:szCs w:val="18"/>
          <w:lang w:val="es-BO"/>
        </w:rPr>
        <w:t xml:space="preserve">, bajo su directa responsabilidad, en la Planilla de Liquidación Final del Contrato, sin perjuicio de que la </w:t>
      </w:r>
      <w:r w:rsidRPr="00843FA7">
        <w:rPr>
          <w:rFonts w:cs="Arial"/>
          <w:b/>
          <w:bCs/>
          <w:sz w:val="18"/>
          <w:szCs w:val="18"/>
          <w:lang w:val="es-BO"/>
        </w:rPr>
        <w:t>ENTIDAD</w:t>
      </w:r>
      <w:r w:rsidRPr="00843FA7">
        <w:rPr>
          <w:rFonts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DÉCIMA NOVENA.- (SUSPENSIÓN DE TRABAJOS) </w:t>
      </w:r>
      <w:r w:rsidRPr="00843FA7">
        <w:rPr>
          <w:rFonts w:cs="Arial"/>
          <w:sz w:val="18"/>
          <w:szCs w:val="18"/>
          <w:lang w:val="es-BO"/>
        </w:rPr>
        <w:t xml:space="preserve">La </w:t>
      </w:r>
      <w:r w:rsidRPr="00843FA7">
        <w:rPr>
          <w:rFonts w:cs="Arial"/>
          <w:b/>
          <w:sz w:val="18"/>
          <w:szCs w:val="18"/>
          <w:lang w:val="es-BO"/>
        </w:rPr>
        <w:t>ENTIDAD</w:t>
      </w:r>
      <w:r w:rsidRPr="00843FA7">
        <w:rPr>
          <w:rFonts w:cs="Arial"/>
          <w:sz w:val="18"/>
          <w:szCs w:val="18"/>
          <w:lang w:val="es-BO"/>
        </w:rPr>
        <w:t xml:space="preserve"> está facultada para suspender temporalmente los trabajos en la </w:t>
      </w:r>
      <w:r w:rsidRPr="00843FA7">
        <w:rPr>
          <w:rFonts w:cs="Arial"/>
          <w:b/>
          <w:sz w:val="18"/>
          <w:szCs w:val="18"/>
          <w:lang w:val="es-BO"/>
        </w:rPr>
        <w:t>OBRA</w:t>
      </w:r>
      <w:r w:rsidRPr="00843FA7">
        <w:rPr>
          <w:rFonts w:cs="Arial"/>
          <w:sz w:val="18"/>
          <w:szCs w:val="18"/>
          <w:lang w:val="es-BO"/>
        </w:rPr>
        <w:t xml:space="preserve"> en cualquier momento, por motivos de fuerza mayor, caso fortuito y/o convenientes a los intereses del Estado, para lo cual notificará al </w:t>
      </w:r>
      <w:r w:rsidRPr="00843FA7">
        <w:rPr>
          <w:rFonts w:cs="Arial"/>
          <w:b/>
          <w:sz w:val="18"/>
          <w:szCs w:val="18"/>
          <w:lang w:val="es-BO"/>
        </w:rPr>
        <w:t>CONTRATISTA</w:t>
      </w:r>
      <w:r w:rsidRPr="00843FA7">
        <w:rPr>
          <w:rFonts w:cs="Arial"/>
          <w:sz w:val="18"/>
          <w:szCs w:val="18"/>
          <w:lang w:val="es-BO"/>
        </w:rPr>
        <w:t xml:space="preserve"> por escrito, por intermedio del </w:t>
      </w:r>
      <w:r w:rsidRPr="00843FA7">
        <w:rPr>
          <w:rFonts w:cs="Arial"/>
          <w:b/>
          <w:sz w:val="18"/>
          <w:szCs w:val="18"/>
          <w:lang w:val="es-BO"/>
        </w:rPr>
        <w:t>SUPERVISOR</w:t>
      </w:r>
      <w:r w:rsidRPr="00843FA7">
        <w:rPr>
          <w:rFonts w:cs="Arial"/>
          <w:sz w:val="18"/>
          <w:szCs w:val="18"/>
          <w:lang w:val="es-BO"/>
        </w:rPr>
        <w:t xml:space="preserve">, con una anticipación de cinco (5) días calendario, excepto en los casos de urgencia por alguna emergencia imponderable. Esta suspensión puede ser parcial o total.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este caso la </w:t>
      </w:r>
      <w:r w:rsidRPr="00843FA7">
        <w:rPr>
          <w:rFonts w:cs="Arial"/>
          <w:b/>
          <w:sz w:val="18"/>
          <w:szCs w:val="18"/>
          <w:lang w:val="es-BO"/>
        </w:rPr>
        <w:t>ENTIDAD</w:t>
      </w:r>
      <w:r w:rsidRPr="00843FA7">
        <w:rPr>
          <w:rFonts w:cs="Arial"/>
          <w:sz w:val="18"/>
          <w:szCs w:val="18"/>
          <w:lang w:val="es-BO"/>
        </w:rPr>
        <w:t xml:space="preserve"> reconocerá en favor del </w:t>
      </w:r>
      <w:r w:rsidRPr="00843FA7">
        <w:rPr>
          <w:rFonts w:cs="Arial"/>
          <w:b/>
          <w:sz w:val="18"/>
          <w:szCs w:val="18"/>
          <w:lang w:val="es-BO"/>
        </w:rPr>
        <w:t>CONTRATISTA</w:t>
      </w:r>
      <w:r w:rsidRPr="00843FA7">
        <w:rPr>
          <w:rFonts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843FA7">
        <w:rPr>
          <w:rFonts w:cs="Arial"/>
          <w:b/>
          <w:sz w:val="18"/>
          <w:szCs w:val="18"/>
          <w:lang w:val="es-BO"/>
        </w:rPr>
        <w:t>SUPERVISOR</w:t>
      </w:r>
      <w:r w:rsidRPr="00843FA7">
        <w:rPr>
          <w:rFonts w:cs="Arial"/>
          <w:sz w:val="18"/>
          <w:szCs w:val="18"/>
          <w:lang w:val="es-BO"/>
        </w:rPr>
        <w:t xml:space="preserve"> llevara el control respectivo de personal y equipo paralizado, del que realice labores administrativas y elaborará la respectiva Orden de Cambio conteniendo el importe y plazo que en su caso corresponda, para que se sustente el pago y el ajuste de fechas y/o del plazo.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Asimismo, el </w:t>
      </w:r>
      <w:r w:rsidRPr="00843FA7">
        <w:rPr>
          <w:rFonts w:cs="Arial"/>
          <w:b/>
          <w:sz w:val="18"/>
          <w:szCs w:val="18"/>
          <w:lang w:val="es-BO"/>
        </w:rPr>
        <w:t>SUPERVISOR</w:t>
      </w:r>
      <w:r w:rsidRPr="00843FA7">
        <w:rPr>
          <w:rFonts w:cs="Arial"/>
          <w:sz w:val="18"/>
          <w:szCs w:val="18"/>
          <w:lang w:val="es-BO"/>
        </w:rPr>
        <w:t xml:space="preserve"> podrá ordenar la suspensión temporal de la </w:t>
      </w:r>
      <w:r w:rsidRPr="00843FA7">
        <w:rPr>
          <w:rFonts w:cs="Arial"/>
          <w:b/>
          <w:sz w:val="18"/>
          <w:szCs w:val="18"/>
          <w:lang w:val="es-BO"/>
        </w:rPr>
        <w:t>OBRA</w:t>
      </w:r>
      <w:r w:rsidRPr="00843FA7">
        <w:rPr>
          <w:rFonts w:cs="Arial"/>
          <w:sz w:val="18"/>
          <w:szCs w:val="18"/>
          <w:lang w:val="es-BO"/>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w:t>
      </w:r>
      <w:r w:rsidRPr="00843FA7">
        <w:rPr>
          <w:rFonts w:cs="Arial"/>
          <w:sz w:val="18"/>
          <w:szCs w:val="18"/>
          <w:lang w:val="es-BO"/>
        </w:rPr>
        <w:lastRenderedPageBreak/>
        <w:t xml:space="preserve">cronograma vigente, el número de días en que los trabajos se encuentren suspendidos se añadirá al plazo del </w:t>
      </w:r>
      <w:r w:rsidRPr="00843FA7">
        <w:rPr>
          <w:rFonts w:cs="Arial"/>
          <w:b/>
          <w:sz w:val="18"/>
          <w:szCs w:val="18"/>
          <w:lang w:val="es-BO"/>
        </w:rPr>
        <w:t>CONTRATO</w:t>
      </w:r>
      <w:r w:rsidRPr="00843FA7">
        <w:rPr>
          <w:rFonts w:cs="Arial"/>
          <w:sz w:val="18"/>
          <w:szCs w:val="18"/>
          <w:lang w:val="es-BO"/>
        </w:rPr>
        <w:t xml:space="preserve">, a cuyo efecto el </w:t>
      </w:r>
      <w:r w:rsidRPr="00843FA7">
        <w:rPr>
          <w:rFonts w:cs="Arial"/>
          <w:b/>
          <w:sz w:val="18"/>
          <w:szCs w:val="18"/>
          <w:lang w:val="es-BO"/>
        </w:rPr>
        <w:t>SUPERVISOR</w:t>
      </w:r>
      <w:r w:rsidRPr="00843FA7">
        <w:rPr>
          <w:rFonts w:cs="Arial"/>
          <w:sz w:val="18"/>
          <w:szCs w:val="18"/>
          <w:lang w:val="es-BO"/>
        </w:rPr>
        <w:t xml:space="preserve"> preparará la respectiva Orden de Cambio.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Para efectos de la elaboración de la Orden de Cambio, se computarán los costos a partir de transcurridos los quince (15) días calendario establecidos para el efecto.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También el </w:t>
      </w:r>
      <w:r w:rsidRPr="00843FA7">
        <w:rPr>
          <w:rFonts w:cs="Arial"/>
          <w:b/>
          <w:sz w:val="18"/>
          <w:szCs w:val="18"/>
          <w:lang w:val="es-BO"/>
        </w:rPr>
        <w:t>CONTRATISTA</w:t>
      </w:r>
      <w:r w:rsidRPr="00843FA7">
        <w:rPr>
          <w:rFonts w:cs="Arial"/>
          <w:sz w:val="18"/>
          <w:szCs w:val="18"/>
          <w:lang w:val="es-BO"/>
        </w:rPr>
        <w:t xml:space="preserve"> puede comunicar al </w:t>
      </w:r>
      <w:r w:rsidRPr="00843FA7">
        <w:rPr>
          <w:rFonts w:cs="Arial"/>
          <w:b/>
          <w:sz w:val="18"/>
          <w:szCs w:val="18"/>
          <w:lang w:val="es-BO"/>
        </w:rPr>
        <w:t>SUPERVISOR</w:t>
      </w:r>
      <w:r w:rsidRPr="00843FA7">
        <w:rPr>
          <w:rFonts w:cs="Arial"/>
          <w:sz w:val="18"/>
          <w:szCs w:val="18"/>
          <w:lang w:val="es-BO"/>
        </w:rPr>
        <w:t xml:space="preserve"> o a la </w:t>
      </w:r>
      <w:r w:rsidRPr="00843FA7">
        <w:rPr>
          <w:rFonts w:cs="Arial"/>
          <w:b/>
          <w:sz w:val="18"/>
          <w:szCs w:val="18"/>
          <w:lang w:val="es-BO"/>
        </w:rPr>
        <w:t>ENTIDAD,</w:t>
      </w:r>
      <w:r w:rsidRPr="00843FA7">
        <w:rPr>
          <w:rFonts w:cs="Arial"/>
          <w:sz w:val="18"/>
          <w:szCs w:val="18"/>
          <w:lang w:val="es-BO"/>
        </w:rPr>
        <w:t xml:space="preserve"> la suspensión o paralización temporal de los trabajos en la </w:t>
      </w:r>
      <w:r w:rsidRPr="00843FA7">
        <w:rPr>
          <w:rFonts w:cs="Arial"/>
          <w:b/>
          <w:sz w:val="18"/>
          <w:szCs w:val="18"/>
          <w:lang w:val="es-BO"/>
        </w:rPr>
        <w:t>OBRA</w:t>
      </w:r>
      <w:r w:rsidRPr="00843FA7">
        <w:rPr>
          <w:rFonts w:cs="Arial"/>
          <w:sz w:val="18"/>
          <w:szCs w:val="18"/>
          <w:lang w:val="es-BO"/>
        </w:rPr>
        <w:t xml:space="preserve">, por causas atribuibles a la </w:t>
      </w:r>
      <w:r w:rsidRPr="00843FA7">
        <w:rPr>
          <w:rFonts w:cs="Arial"/>
          <w:b/>
          <w:sz w:val="18"/>
          <w:szCs w:val="18"/>
          <w:lang w:val="es-BO"/>
        </w:rPr>
        <w:t>ENTIDAD</w:t>
      </w:r>
      <w:r w:rsidRPr="00843FA7">
        <w:rPr>
          <w:rFonts w:cs="Arial"/>
          <w:sz w:val="18"/>
          <w:szCs w:val="18"/>
          <w:lang w:val="es-BO"/>
        </w:rPr>
        <w:t xml:space="preserve"> que afecten al </w:t>
      </w:r>
      <w:r w:rsidRPr="00843FA7">
        <w:rPr>
          <w:rFonts w:cs="Arial"/>
          <w:b/>
          <w:sz w:val="18"/>
          <w:szCs w:val="18"/>
          <w:lang w:val="es-BO"/>
        </w:rPr>
        <w:t>CONTRATISTA</w:t>
      </w:r>
      <w:r w:rsidRPr="00843FA7">
        <w:rPr>
          <w:rFonts w:cs="Arial"/>
          <w:sz w:val="18"/>
          <w:szCs w:val="18"/>
          <w:lang w:val="es-BO"/>
        </w:rPr>
        <w:t xml:space="preserve"> en la ejecución de la </w:t>
      </w:r>
      <w:r w:rsidRPr="00843FA7">
        <w:rPr>
          <w:rFonts w:cs="Arial"/>
          <w:b/>
          <w:sz w:val="18"/>
          <w:szCs w:val="18"/>
          <w:lang w:val="es-BO"/>
        </w:rPr>
        <w:t>OBRA</w:t>
      </w:r>
      <w:r w:rsidRPr="00843FA7">
        <w:rPr>
          <w:rFonts w:cs="Arial"/>
          <w:sz w:val="18"/>
          <w:szCs w:val="18"/>
          <w:lang w:val="es-BO"/>
        </w:rPr>
        <w:t xml:space="preserve">.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Si los trabajos se suspenden parcial o totalmente por negligencia del </w:t>
      </w:r>
      <w:r w:rsidRPr="00843FA7">
        <w:rPr>
          <w:rFonts w:cs="Arial"/>
          <w:b/>
          <w:sz w:val="18"/>
          <w:szCs w:val="18"/>
          <w:lang w:val="es-BO"/>
        </w:rPr>
        <w:t>CONTRATISTA</w:t>
      </w:r>
      <w:r w:rsidRPr="00843FA7">
        <w:rPr>
          <w:rFonts w:cs="Arial"/>
          <w:sz w:val="18"/>
          <w:szCs w:val="18"/>
          <w:lang w:val="es-BO"/>
        </w:rPr>
        <w:t xml:space="preserve"> en observar y cumplir correctamente condiciones de seguridad para el personal o para terceros o por incumplimiento de las órdenes impartidas por el </w:t>
      </w:r>
      <w:r w:rsidRPr="00843FA7">
        <w:rPr>
          <w:rFonts w:cs="Arial"/>
          <w:b/>
          <w:sz w:val="18"/>
          <w:szCs w:val="18"/>
          <w:lang w:val="es-BO"/>
        </w:rPr>
        <w:t>SUPERVISOR</w:t>
      </w:r>
      <w:r w:rsidRPr="00843FA7">
        <w:rPr>
          <w:rFonts w:cs="Arial"/>
          <w:sz w:val="18"/>
          <w:szCs w:val="18"/>
          <w:lang w:val="es-BO"/>
        </w:rPr>
        <w:t xml:space="preserve"> o por inobservancia de las prescripciones del Contrato, el tiempo que los trabajos permanezcan suspendidos, no merecerá ninguna ampliación de plazo para la entrega de la </w:t>
      </w:r>
      <w:r w:rsidRPr="00843FA7">
        <w:rPr>
          <w:rFonts w:cs="Arial"/>
          <w:b/>
          <w:sz w:val="18"/>
          <w:szCs w:val="18"/>
          <w:lang w:val="es-BO"/>
        </w:rPr>
        <w:t>OBRA</w:t>
      </w:r>
      <w:r w:rsidRPr="00843FA7">
        <w:rPr>
          <w:rFonts w:cs="Arial"/>
          <w:sz w:val="18"/>
          <w:szCs w:val="18"/>
          <w:lang w:val="es-BO"/>
        </w:rPr>
        <w:t xml:space="preserve">, ni corresponderá pago alguno por el mantenimiento de la misma.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VIGÉSIMA.- (CAUSAS DE FUERZA MAYOR Y/O CASO FORTUITO) </w:t>
      </w:r>
      <w:r w:rsidRPr="00843FA7">
        <w:rPr>
          <w:rFonts w:cs="Arial"/>
          <w:sz w:val="18"/>
          <w:szCs w:val="18"/>
          <w:lang w:val="es-BO"/>
        </w:rPr>
        <w:t xml:space="preserve">Con el fin de exceptuar al </w:t>
      </w:r>
      <w:r w:rsidRPr="00843FA7">
        <w:rPr>
          <w:rFonts w:cs="Arial"/>
          <w:b/>
          <w:sz w:val="18"/>
          <w:szCs w:val="18"/>
          <w:lang w:val="es-BO"/>
        </w:rPr>
        <w:t xml:space="preserve">CONTRATISTA </w:t>
      </w:r>
      <w:r w:rsidRPr="00843FA7">
        <w:rPr>
          <w:rFonts w:cs="Arial"/>
          <w:sz w:val="18"/>
          <w:szCs w:val="18"/>
          <w:lang w:val="es-BO"/>
        </w:rPr>
        <w:t xml:space="preserve">de determinadas responsabilidades por mora durante la vigencia del presente Contrato, el </w:t>
      </w:r>
      <w:r w:rsidRPr="00843FA7">
        <w:rPr>
          <w:rFonts w:cs="Arial"/>
          <w:b/>
          <w:sz w:val="18"/>
          <w:szCs w:val="18"/>
          <w:lang w:val="es-BO"/>
        </w:rPr>
        <w:t>SUPERVISOR</w:t>
      </w:r>
      <w:r w:rsidRPr="00843FA7">
        <w:rPr>
          <w:rFonts w:cs="Arial"/>
          <w:sz w:val="18"/>
          <w:szCs w:val="18"/>
          <w:lang w:val="es-BO"/>
        </w:rPr>
        <w:t xml:space="preserve"> tendrá la facultad de calificar las causas de fuerza mayor y/o caso fortuito u otras causas debidamente justificadas, que pudieran tener efectiva consecuencia sobre la ejecución del </w:t>
      </w:r>
      <w:r w:rsidRPr="00843FA7">
        <w:rPr>
          <w:rFonts w:cs="Arial"/>
          <w:b/>
          <w:sz w:val="18"/>
          <w:szCs w:val="18"/>
          <w:lang w:val="es-BO"/>
        </w:rPr>
        <w:t>CONTRATO</w:t>
      </w:r>
      <w:r w:rsidRPr="00843FA7">
        <w:rPr>
          <w:rFonts w:cs="Arial"/>
          <w:sz w:val="18"/>
          <w:szCs w:val="18"/>
          <w:lang w:val="es-BO"/>
        </w:rPr>
        <w:t xml:space="preserve">.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ningún caso y bajo ninguna circunstancia, se considerará como causa de Fuerza Mayor el mal tiempo que no sea notablemente fuera de lo común en el área de ejecución de la </w:t>
      </w:r>
      <w:r w:rsidRPr="00843FA7">
        <w:rPr>
          <w:rFonts w:cs="Arial"/>
          <w:b/>
          <w:sz w:val="18"/>
          <w:szCs w:val="18"/>
          <w:lang w:val="es-BO"/>
        </w:rPr>
        <w:t>OBRA</w:t>
      </w:r>
      <w:r w:rsidRPr="00843FA7">
        <w:rPr>
          <w:rFonts w:cs="Arial"/>
          <w:sz w:val="18"/>
          <w:szCs w:val="18"/>
          <w:lang w:val="es-BO"/>
        </w:rPr>
        <w:t xml:space="preserve">, por cuanto el </w:t>
      </w:r>
      <w:r w:rsidRPr="00843FA7">
        <w:rPr>
          <w:rFonts w:cs="Arial"/>
          <w:b/>
          <w:sz w:val="18"/>
          <w:szCs w:val="18"/>
          <w:lang w:val="es-BO"/>
        </w:rPr>
        <w:t>CONTRATISTA</w:t>
      </w:r>
      <w:r w:rsidRPr="00843FA7">
        <w:rPr>
          <w:rFonts w:cs="Arial"/>
          <w:sz w:val="18"/>
          <w:szCs w:val="18"/>
          <w:lang w:val="es-BO"/>
        </w:rPr>
        <w:t xml:space="preserve"> ha tenido que prever este hecho al proponer su cronograma ajustado, en el período de movilización.</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Asimismo, tampoco se considerarán como fuerza mayor o caso fortuito, las demoras en la entrega en la </w:t>
      </w:r>
      <w:r w:rsidRPr="00843FA7">
        <w:rPr>
          <w:rFonts w:cs="Arial"/>
          <w:b/>
          <w:sz w:val="18"/>
          <w:szCs w:val="18"/>
          <w:lang w:val="es-BO"/>
        </w:rPr>
        <w:t>OBRA</w:t>
      </w:r>
      <w:r w:rsidRPr="00843FA7">
        <w:rPr>
          <w:rFonts w:cs="Arial"/>
          <w:sz w:val="18"/>
          <w:szCs w:val="18"/>
          <w:lang w:val="es-BO"/>
        </w:rPr>
        <w:t xml:space="preserve"> de los materiales, equipos e implementos necesarios, por ser obligación del </w:t>
      </w:r>
      <w:r w:rsidRPr="00843FA7">
        <w:rPr>
          <w:rFonts w:cs="Arial"/>
          <w:b/>
          <w:sz w:val="18"/>
          <w:szCs w:val="18"/>
          <w:lang w:val="es-BO"/>
        </w:rPr>
        <w:t xml:space="preserve">CONTRATISTA </w:t>
      </w:r>
      <w:r w:rsidRPr="00843FA7">
        <w:rPr>
          <w:rFonts w:cs="Arial"/>
          <w:sz w:val="18"/>
          <w:szCs w:val="18"/>
          <w:lang w:val="es-BO"/>
        </w:rPr>
        <w:t xml:space="preserve">tomar y adoptar todas las previsiones necesarias para evitar demoras por dichas contingencias.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Para que cualquiera de estos hechos puedan constituir justificación de impedimento o demora en el cumplimiento de lo previsto en el Cronograma de trabajos en obra, de manera obligatoria y justificada el </w:t>
      </w:r>
      <w:r w:rsidRPr="00843FA7">
        <w:rPr>
          <w:rFonts w:cs="Arial"/>
          <w:b/>
          <w:sz w:val="18"/>
          <w:szCs w:val="18"/>
          <w:lang w:val="es-BO"/>
        </w:rPr>
        <w:t>CONTRATISTA</w:t>
      </w:r>
      <w:r w:rsidRPr="00843FA7">
        <w:rPr>
          <w:rFonts w:cs="Arial"/>
          <w:sz w:val="18"/>
          <w:szCs w:val="18"/>
          <w:lang w:val="es-BO"/>
        </w:rPr>
        <w:t xml:space="preserve"> deberá solicitar al </w:t>
      </w:r>
      <w:r w:rsidRPr="00843FA7">
        <w:rPr>
          <w:rFonts w:cs="Arial"/>
          <w:b/>
          <w:sz w:val="18"/>
          <w:szCs w:val="18"/>
          <w:lang w:val="es-BO"/>
        </w:rPr>
        <w:t>FISCAL</w:t>
      </w:r>
      <w:r w:rsidRPr="00843FA7">
        <w:rPr>
          <w:rFonts w:cs="Arial"/>
          <w:sz w:val="18"/>
          <w:szCs w:val="18"/>
          <w:lang w:val="es-BO"/>
        </w:rPr>
        <w:t xml:space="preserve"> </w:t>
      </w:r>
      <w:r w:rsidRPr="00843FA7">
        <w:rPr>
          <w:rFonts w:cs="Arial"/>
          <w:b/>
          <w:sz w:val="18"/>
          <w:szCs w:val="18"/>
          <w:lang w:val="es-BO"/>
        </w:rPr>
        <w:t>DE OBRA</w:t>
      </w:r>
      <w:r w:rsidRPr="00843FA7">
        <w:rPr>
          <w:rFonts w:cs="Arial"/>
          <w:sz w:val="18"/>
          <w:szCs w:val="18"/>
          <w:lang w:val="es-BO"/>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843FA7">
        <w:rPr>
          <w:rFonts w:cs="Arial"/>
          <w:b/>
          <w:sz w:val="18"/>
          <w:szCs w:val="18"/>
          <w:lang w:val="es-BO"/>
        </w:rPr>
        <w:t>OBRA</w:t>
      </w:r>
      <w:r w:rsidRPr="00843FA7">
        <w:rPr>
          <w:rFonts w:cs="Arial"/>
          <w:sz w:val="18"/>
          <w:szCs w:val="18"/>
          <w:lang w:val="es-BO"/>
        </w:rPr>
        <w:t xml:space="preserve">.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sz w:val="18"/>
          <w:szCs w:val="18"/>
          <w:lang w:val="es-BO"/>
        </w:rPr>
        <w:t>FISCAL</w:t>
      </w:r>
      <w:r w:rsidRPr="00843FA7">
        <w:rPr>
          <w:rFonts w:cs="Arial"/>
          <w:sz w:val="18"/>
          <w:szCs w:val="18"/>
          <w:lang w:val="es-BO"/>
        </w:rPr>
        <w:t xml:space="preserve"> </w:t>
      </w:r>
      <w:r w:rsidRPr="00843FA7">
        <w:rPr>
          <w:rFonts w:cs="Arial"/>
          <w:b/>
          <w:sz w:val="18"/>
          <w:szCs w:val="18"/>
          <w:lang w:val="es-BO"/>
        </w:rPr>
        <w:t>DE OBRA</w:t>
      </w:r>
      <w:r w:rsidRPr="00843FA7">
        <w:rPr>
          <w:rFonts w:cs="Arial"/>
          <w:sz w:val="18"/>
          <w:szCs w:val="18"/>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trike/>
          <w:sz w:val="18"/>
          <w:szCs w:val="18"/>
          <w:lang w:val="es-BO"/>
        </w:rPr>
      </w:pPr>
      <w:r w:rsidRPr="00843FA7">
        <w:rPr>
          <w:rFonts w:cs="Arial"/>
          <w:sz w:val="18"/>
          <w:szCs w:val="18"/>
          <w:lang w:val="es-BO"/>
        </w:rPr>
        <w:t>En caso de que la ampliación sea procedente, el plazo será extendido mediante una Orden de Cambio procesada conforme se ha estipulado en la Cláusula Décima Sexta</w:t>
      </w:r>
      <w:r w:rsidRPr="00843FA7">
        <w:rPr>
          <w:rFonts w:cs="Arial"/>
          <w:b/>
          <w:sz w:val="18"/>
          <w:szCs w:val="18"/>
          <w:lang w:val="es-BO"/>
        </w:rPr>
        <w:t>.</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b/>
          <w:sz w:val="18"/>
          <w:szCs w:val="18"/>
          <w:lang w:val="es-BO"/>
        </w:rPr>
      </w:pPr>
      <w:r w:rsidRPr="00843FA7">
        <w:rPr>
          <w:rFonts w:cs="Arial"/>
          <w:b/>
          <w:sz w:val="18"/>
          <w:szCs w:val="18"/>
          <w:lang w:val="es-BO"/>
        </w:rPr>
        <w:t xml:space="preserve">CLÁUSULA VIGÉSIMA PRIMERA.- </w:t>
      </w:r>
      <w:r w:rsidRPr="00843FA7">
        <w:rPr>
          <w:rFonts w:cs="Arial"/>
          <w:b/>
          <w:bCs/>
          <w:sz w:val="18"/>
          <w:szCs w:val="18"/>
          <w:lang w:val="es-BO"/>
        </w:rPr>
        <w:t xml:space="preserve">(TERMINACIÓN DEL CONTRATO) </w:t>
      </w:r>
      <w:r w:rsidRPr="00843FA7">
        <w:rPr>
          <w:rFonts w:cs="Arial"/>
          <w:sz w:val="18"/>
          <w:szCs w:val="18"/>
          <w:lang w:val="es-BO"/>
        </w:rPr>
        <w:t>El presente Contrato concluirá bajo una de las siguientes causas:</w:t>
      </w:r>
    </w:p>
    <w:p w:rsidR="00843FA7" w:rsidRPr="00843FA7" w:rsidRDefault="00843FA7" w:rsidP="00843FA7">
      <w:pPr>
        <w:jc w:val="both"/>
        <w:rPr>
          <w:rFonts w:cs="Arial"/>
          <w:sz w:val="18"/>
          <w:szCs w:val="18"/>
          <w:lang w:val="es-BO"/>
        </w:rPr>
      </w:pPr>
    </w:p>
    <w:p w:rsidR="00843FA7" w:rsidRPr="00843FA7" w:rsidRDefault="00843FA7" w:rsidP="00EB528F">
      <w:pPr>
        <w:numPr>
          <w:ilvl w:val="1"/>
          <w:numId w:val="72"/>
        </w:numPr>
        <w:jc w:val="both"/>
        <w:rPr>
          <w:rFonts w:cs="Arial"/>
          <w:sz w:val="18"/>
          <w:szCs w:val="18"/>
          <w:lang w:val="es-BO"/>
        </w:rPr>
      </w:pPr>
      <w:r w:rsidRPr="00843FA7">
        <w:rPr>
          <w:rFonts w:cs="Arial"/>
          <w:b/>
          <w:sz w:val="18"/>
          <w:szCs w:val="18"/>
          <w:lang w:val="es-BO"/>
        </w:rPr>
        <w:lastRenderedPageBreak/>
        <w:t xml:space="preserve">Por Cumplimiento de Contrato: </w:t>
      </w:r>
      <w:r w:rsidRPr="00843FA7">
        <w:rPr>
          <w:rFonts w:cs="Arial"/>
          <w:sz w:val="18"/>
          <w:szCs w:val="18"/>
          <w:lang w:val="es-BO"/>
        </w:rPr>
        <w:t xml:space="preserve">De forma ordinaria, tanto la </w:t>
      </w:r>
      <w:r w:rsidRPr="00843FA7">
        <w:rPr>
          <w:rFonts w:cs="Arial"/>
          <w:b/>
          <w:sz w:val="18"/>
          <w:szCs w:val="18"/>
          <w:lang w:val="es-BO"/>
        </w:rPr>
        <w:t>ENTIDAD</w:t>
      </w:r>
      <w:r w:rsidRPr="00843FA7">
        <w:rPr>
          <w:rFonts w:cs="Arial"/>
          <w:sz w:val="18"/>
          <w:szCs w:val="18"/>
          <w:lang w:val="es-BO"/>
        </w:rPr>
        <w:t xml:space="preserve">, como el </w:t>
      </w:r>
      <w:r w:rsidRPr="00843FA7">
        <w:rPr>
          <w:rFonts w:cs="Arial"/>
          <w:b/>
          <w:bCs/>
          <w:sz w:val="18"/>
          <w:szCs w:val="18"/>
          <w:lang w:val="es-BO"/>
        </w:rPr>
        <w:t>CONTRATISTA</w:t>
      </w:r>
      <w:r w:rsidRPr="00843FA7">
        <w:rPr>
          <w:rFonts w:cs="Arial"/>
          <w:sz w:val="18"/>
          <w:szCs w:val="18"/>
          <w:lang w:val="es-BO"/>
        </w:rPr>
        <w:t>, darán por terminado el presente Contrato, una vez que ambas partes hayan dado cumplimiento a todas las condiciones y estipulaciones contenidas en él, lo cual se hará constar por escrito.</w:t>
      </w:r>
    </w:p>
    <w:p w:rsidR="00843FA7" w:rsidRPr="00843FA7" w:rsidRDefault="00843FA7" w:rsidP="00843FA7">
      <w:pPr>
        <w:ind w:left="720" w:hanging="720"/>
        <w:jc w:val="both"/>
        <w:rPr>
          <w:rFonts w:cs="Arial"/>
          <w:sz w:val="18"/>
          <w:szCs w:val="18"/>
          <w:lang w:val="es-BO"/>
        </w:rPr>
      </w:pPr>
    </w:p>
    <w:p w:rsidR="00843FA7" w:rsidRPr="00843FA7" w:rsidRDefault="00843FA7" w:rsidP="00EB528F">
      <w:pPr>
        <w:numPr>
          <w:ilvl w:val="1"/>
          <w:numId w:val="72"/>
        </w:numPr>
        <w:jc w:val="both"/>
        <w:rPr>
          <w:rFonts w:cs="Arial"/>
          <w:sz w:val="18"/>
          <w:szCs w:val="18"/>
          <w:lang w:val="es-BO"/>
        </w:rPr>
      </w:pPr>
      <w:r w:rsidRPr="00843FA7">
        <w:rPr>
          <w:rFonts w:cs="Arial"/>
          <w:b/>
          <w:sz w:val="18"/>
          <w:szCs w:val="18"/>
          <w:lang w:val="es-BO"/>
        </w:rPr>
        <w:t xml:space="preserve">Por Resolución del Contrato: </w:t>
      </w:r>
      <w:r w:rsidRPr="00843FA7">
        <w:rPr>
          <w:rFonts w:cs="Arial"/>
          <w:sz w:val="18"/>
          <w:szCs w:val="18"/>
          <w:lang w:val="es-BO"/>
        </w:rPr>
        <w:t>Es la forma extraordinaria de terminación del Contrato que procederá únicamente por las siguientes causales:</w:t>
      </w:r>
    </w:p>
    <w:p w:rsidR="00843FA7" w:rsidRPr="00843FA7" w:rsidRDefault="00843FA7" w:rsidP="00843FA7">
      <w:pPr>
        <w:autoSpaceDE w:val="0"/>
        <w:autoSpaceDN w:val="0"/>
        <w:adjustRightInd w:val="0"/>
        <w:jc w:val="both"/>
        <w:rPr>
          <w:rFonts w:cs="Arial"/>
          <w:b/>
          <w:bCs/>
          <w:sz w:val="18"/>
          <w:szCs w:val="18"/>
          <w:lang w:val="es-BO"/>
        </w:rPr>
      </w:pPr>
    </w:p>
    <w:p w:rsidR="00843FA7" w:rsidRPr="00843FA7" w:rsidRDefault="00843FA7" w:rsidP="00EB528F">
      <w:pPr>
        <w:numPr>
          <w:ilvl w:val="2"/>
          <w:numId w:val="72"/>
        </w:numPr>
        <w:ind w:left="1134" w:hanging="861"/>
        <w:jc w:val="both"/>
        <w:rPr>
          <w:rFonts w:cs="Arial"/>
          <w:bCs/>
          <w:sz w:val="18"/>
          <w:szCs w:val="18"/>
          <w:lang w:val="es-BO"/>
        </w:rPr>
      </w:pPr>
      <w:r w:rsidRPr="00843FA7">
        <w:rPr>
          <w:rFonts w:cs="Arial"/>
          <w:bCs/>
          <w:sz w:val="18"/>
          <w:szCs w:val="18"/>
          <w:lang w:val="es-BO"/>
        </w:rPr>
        <w:t xml:space="preserve">A requerimiento de la </w:t>
      </w:r>
      <w:r w:rsidRPr="00843FA7">
        <w:rPr>
          <w:rFonts w:cs="Arial"/>
          <w:b/>
          <w:bCs/>
          <w:sz w:val="18"/>
          <w:szCs w:val="18"/>
          <w:lang w:val="es-BO"/>
        </w:rPr>
        <w:t>ENTIDAD</w:t>
      </w:r>
      <w:r w:rsidRPr="00843FA7">
        <w:rPr>
          <w:rFonts w:cs="Arial"/>
          <w:bCs/>
          <w:sz w:val="18"/>
          <w:szCs w:val="18"/>
          <w:lang w:val="es-BO"/>
        </w:rPr>
        <w:t xml:space="preserve">, por causales atribuibles al </w:t>
      </w:r>
      <w:r w:rsidRPr="00843FA7">
        <w:rPr>
          <w:rFonts w:cs="Arial"/>
          <w:b/>
          <w:bCs/>
          <w:sz w:val="18"/>
          <w:szCs w:val="18"/>
          <w:lang w:val="es-BO"/>
        </w:rPr>
        <w:t>CONTRATISTA:</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EB528F">
      <w:pPr>
        <w:numPr>
          <w:ilvl w:val="0"/>
          <w:numId w:val="69"/>
        </w:numPr>
        <w:tabs>
          <w:tab w:val="clear" w:pos="1776"/>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incumplimiento en la iniciación de la </w:t>
      </w:r>
      <w:r w:rsidRPr="00843FA7">
        <w:rPr>
          <w:rFonts w:cs="Arial"/>
          <w:b/>
          <w:sz w:val="18"/>
          <w:szCs w:val="18"/>
          <w:lang w:val="es-BO"/>
        </w:rPr>
        <w:t>OBRA</w:t>
      </w:r>
      <w:r w:rsidRPr="00843FA7">
        <w:rPr>
          <w:rFonts w:cs="Arial"/>
          <w:sz w:val="18"/>
          <w:szCs w:val="18"/>
          <w:lang w:val="es-BO"/>
        </w:rPr>
        <w:t>, si entregado el anticipo, si emitida la Orden de Proceder demora más de cinco (5) días calendario en movilizarse a la zona de los trabajos.</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Disolución del </w:t>
      </w:r>
      <w:r w:rsidRPr="00843FA7">
        <w:rPr>
          <w:rFonts w:cs="Arial"/>
          <w:b/>
          <w:bCs/>
          <w:sz w:val="18"/>
          <w:szCs w:val="18"/>
          <w:lang w:val="es-BO"/>
        </w:rPr>
        <w:t>CONTRATISTA</w:t>
      </w:r>
      <w:r w:rsidRPr="00843FA7">
        <w:rPr>
          <w:rFonts w:cs="Arial"/>
          <w:sz w:val="18"/>
          <w:szCs w:val="18"/>
          <w:lang w:val="es-BO"/>
        </w:rPr>
        <w:t>.</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quiebra declarada del </w:t>
      </w:r>
      <w:r w:rsidRPr="00843FA7">
        <w:rPr>
          <w:rFonts w:cs="Arial"/>
          <w:b/>
          <w:bCs/>
          <w:sz w:val="18"/>
          <w:szCs w:val="18"/>
          <w:lang w:val="es-BO"/>
        </w:rPr>
        <w:t>CONTRATISTA</w:t>
      </w:r>
      <w:r w:rsidRPr="00843FA7">
        <w:rPr>
          <w:rFonts w:cs="Arial"/>
          <w:sz w:val="18"/>
          <w:szCs w:val="18"/>
          <w:lang w:val="es-BO"/>
        </w:rPr>
        <w:t>.</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b/>
          <w:i/>
          <w:sz w:val="18"/>
          <w:szCs w:val="18"/>
          <w:lang w:val="es-BO"/>
        </w:rPr>
      </w:pPr>
      <w:r w:rsidRPr="00843FA7">
        <w:rPr>
          <w:rFonts w:cs="Arial"/>
          <w:sz w:val="18"/>
          <w:szCs w:val="18"/>
          <w:lang w:val="es-BO"/>
        </w:rPr>
        <w:t xml:space="preserve">Por incumplimiento en la iniciación de la </w:t>
      </w:r>
      <w:r w:rsidRPr="00843FA7">
        <w:rPr>
          <w:rFonts w:cs="Arial"/>
          <w:b/>
          <w:sz w:val="18"/>
          <w:szCs w:val="18"/>
          <w:lang w:val="es-BO"/>
        </w:rPr>
        <w:t>OBRA</w:t>
      </w:r>
      <w:r w:rsidRPr="00843FA7">
        <w:rPr>
          <w:rFonts w:cs="Arial"/>
          <w:sz w:val="18"/>
          <w:szCs w:val="18"/>
          <w:lang w:val="es-BO"/>
        </w:rPr>
        <w:t>, si emitida la Orden de Proceder demora más de cinco (5) días calendario en movilizarse a la zona de los trabajos.</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En caso de que el </w:t>
      </w:r>
      <w:r w:rsidRPr="00843FA7">
        <w:rPr>
          <w:rFonts w:cs="Arial"/>
          <w:b/>
          <w:sz w:val="18"/>
          <w:szCs w:val="18"/>
          <w:lang w:val="es-BO"/>
        </w:rPr>
        <w:t>CONTRATISTA</w:t>
      </w:r>
      <w:r w:rsidRPr="00843FA7">
        <w:rPr>
          <w:rFonts w:cs="Arial"/>
          <w:sz w:val="18"/>
          <w:szCs w:val="18"/>
          <w:lang w:val="es-BO"/>
        </w:rPr>
        <w:t xml:space="preserve"> suspenda los trabajos sin justificación por más de cinco (5) días calendario sin autorización del </w:t>
      </w:r>
      <w:r w:rsidRPr="00843FA7">
        <w:rPr>
          <w:rFonts w:cs="Arial"/>
          <w:b/>
          <w:sz w:val="18"/>
          <w:szCs w:val="18"/>
          <w:lang w:val="es-BO"/>
        </w:rPr>
        <w:t>SUPERVISOR</w:t>
      </w:r>
      <w:r w:rsidRPr="00843FA7">
        <w:rPr>
          <w:rFonts w:cs="Arial"/>
          <w:sz w:val="18"/>
          <w:szCs w:val="18"/>
          <w:lang w:val="es-BO"/>
        </w:rPr>
        <w:t>.</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incumplimiento en la movilización en </w:t>
      </w:r>
      <w:r w:rsidRPr="00843FA7">
        <w:rPr>
          <w:rFonts w:cs="Arial"/>
          <w:b/>
          <w:sz w:val="18"/>
          <w:szCs w:val="18"/>
          <w:lang w:val="es-BO"/>
        </w:rPr>
        <w:t>OBRA</w:t>
      </w:r>
      <w:r w:rsidRPr="00843FA7">
        <w:rPr>
          <w:rFonts w:cs="Arial"/>
          <w:sz w:val="18"/>
          <w:szCs w:val="18"/>
          <w:lang w:val="es-BO"/>
        </w:rPr>
        <w:t>, de acuerdo al Cronograma.</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incumplimiento injustificado del Cronograma de Ejecución de Obra sin que el </w:t>
      </w:r>
      <w:r w:rsidRPr="00843FA7">
        <w:rPr>
          <w:rFonts w:cs="Arial"/>
          <w:b/>
          <w:sz w:val="18"/>
          <w:szCs w:val="18"/>
          <w:lang w:val="es-BO"/>
        </w:rPr>
        <w:t>CONTRATISTA</w:t>
      </w:r>
      <w:r w:rsidRPr="00843FA7">
        <w:rPr>
          <w:rFonts w:cs="Arial"/>
          <w:sz w:val="18"/>
          <w:szCs w:val="18"/>
          <w:lang w:val="es-BO"/>
        </w:rPr>
        <w:t xml:space="preserve"> adopte medidas necesarias y oportunas para recuperar su demora y asegurar la conclusión de la </w:t>
      </w:r>
      <w:r w:rsidRPr="00843FA7">
        <w:rPr>
          <w:rFonts w:cs="Arial"/>
          <w:b/>
          <w:sz w:val="18"/>
          <w:szCs w:val="18"/>
          <w:lang w:val="es-BO"/>
        </w:rPr>
        <w:t>OBRA</w:t>
      </w:r>
      <w:r w:rsidRPr="00843FA7">
        <w:rPr>
          <w:rFonts w:cs="Arial"/>
          <w:sz w:val="18"/>
          <w:szCs w:val="18"/>
          <w:lang w:val="es-BO"/>
        </w:rPr>
        <w:t xml:space="preserve"> dentro del plazo vigente.</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negligencia reiterada en tres (3) oportunidades en el cumplimiento de las especificaciones, planos, o de instrucciones escritas del </w:t>
      </w:r>
      <w:r w:rsidRPr="00843FA7">
        <w:rPr>
          <w:rFonts w:cs="Arial"/>
          <w:b/>
          <w:sz w:val="18"/>
          <w:szCs w:val="18"/>
          <w:lang w:val="es-BO"/>
        </w:rPr>
        <w:t>SUPERVISOR</w:t>
      </w:r>
      <w:r w:rsidRPr="00843FA7">
        <w:rPr>
          <w:rFonts w:cs="Arial"/>
          <w:sz w:val="18"/>
          <w:szCs w:val="18"/>
          <w:lang w:val="es-BO"/>
        </w:rPr>
        <w:t>.</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subcontratación de una parte de la </w:t>
      </w:r>
      <w:r w:rsidRPr="00843FA7">
        <w:rPr>
          <w:rFonts w:cs="Arial"/>
          <w:b/>
          <w:sz w:val="18"/>
          <w:szCs w:val="18"/>
          <w:lang w:val="es-BO"/>
        </w:rPr>
        <w:t>OBRA</w:t>
      </w:r>
      <w:r w:rsidRPr="00843FA7">
        <w:rPr>
          <w:rFonts w:cs="Arial"/>
          <w:sz w:val="18"/>
          <w:szCs w:val="18"/>
          <w:lang w:val="es-BO"/>
        </w:rPr>
        <w:t xml:space="preserve"> sin que esta haya sido prevista en la propuesta y/o sin contar con la autorización escrita del </w:t>
      </w:r>
      <w:r w:rsidRPr="00843FA7">
        <w:rPr>
          <w:rFonts w:cs="Arial"/>
          <w:b/>
          <w:sz w:val="18"/>
          <w:szCs w:val="18"/>
          <w:lang w:val="es-BO"/>
        </w:rPr>
        <w:t>SUPERVISOR</w:t>
      </w:r>
      <w:r w:rsidRPr="00843FA7">
        <w:rPr>
          <w:rFonts w:cs="Arial"/>
          <w:sz w:val="18"/>
          <w:szCs w:val="18"/>
          <w:lang w:val="es-BO"/>
        </w:rPr>
        <w:t>.</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De manera optativa cuando el monto de la multa acumulada alcance el diez por ciento (10%) del monto total del Contrato.</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De manera obligatoria cuando el monto de la multa acumulada alcance el veinte por ciento (20%) del monto total del Contrato.</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EB528F">
      <w:pPr>
        <w:numPr>
          <w:ilvl w:val="2"/>
          <w:numId w:val="72"/>
        </w:numPr>
        <w:ind w:left="1134" w:hanging="850"/>
        <w:jc w:val="both"/>
        <w:rPr>
          <w:rFonts w:cs="Arial"/>
          <w:bCs/>
          <w:sz w:val="18"/>
          <w:szCs w:val="18"/>
          <w:lang w:val="es-BO"/>
        </w:rPr>
      </w:pPr>
      <w:r w:rsidRPr="00843FA7">
        <w:rPr>
          <w:rFonts w:cs="Arial"/>
          <w:bCs/>
          <w:sz w:val="18"/>
          <w:szCs w:val="18"/>
          <w:lang w:val="es-BO"/>
        </w:rPr>
        <w:t xml:space="preserve">A requerimiento del </w:t>
      </w:r>
      <w:r w:rsidRPr="00843FA7">
        <w:rPr>
          <w:rFonts w:cs="Arial"/>
          <w:b/>
          <w:bCs/>
          <w:sz w:val="18"/>
          <w:szCs w:val="18"/>
          <w:lang w:val="es-BO"/>
        </w:rPr>
        <w:t>CONTRATISTA</w:t>
      </w:r>
      <w:r w:rsidRPr="00843FA7">
        <w:rPr>
          <w:rFonts w:cs="Arial"/>
          <w:bCs/>
          <w:sz w:val="18"/>
          <w:szCs w:val="18"/>
          <w:lang w:val="es-BO"/>
        </w:rPr>
        <w:t xml:space="preserve">, por causales atribuibles a la </w:t>
      </w:r>
      <w:r w:rsidRPr="00843FA7">
        <w:rPr>
          <w:rFonts w:cs="Arial"/>
          <w:b/>
          <w:bCs/>
          <w:sz w:val="18"/>
          <w:szCs w:val="18"/>
          <w:lang w:val="es-BO"/>
        </w:rPr>
        <w:t>ENTIDAD:</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EB528F">
      <w:pPr>
        <w:numPr>
          <w:ilvl w:val="0"/>
          <w:numId w:val="70"/>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Si apartándose de los términos del Contrato, </w:t>
      </w:r>
      <w:r w:rsidRPr="00843FA7">
        <w:rPr>
          <w:rFonts w:cs="Arial"/>
          <w:bCs/>
          <w:sz w:val="18"/>
          <w:szCs w:val="18"/>
          <w:lang w:val="es-BO"/>
        </w:rPr>
        <w:t xml:space="preserve">la </w:t>
      </w:r>
      <w:r w:rsidRPr="00843FA7">
        <w:rPr>
          <w:rFonts w:cs="Arial"/>
          <w:b/>
          <w:bCs/>
          <w:sz w:val="18"/>
          <w:szCs w:val="18"/>
          <w:lang w:val="es-BO"/>
        </w:rPr>
        <w:t>ENTIDAD</w:t>
      </w:r>
      <w:r w:rsidRPr="00843FA7">
        <w:rPr>
          <w:rFonts w:cs="Arial"/>
          <w:sz w:val="18"/>
          <w:szCs w:val="18"/>
          <w:lang w:val="es-BO"/>
        </w:rPr>
        <w:t xml:space="preserve"> pretende efectuar aumento o disminución en las cantidades de obra sin la emisión de la necesaria Orden de Cambio.</w:t>
      </w:r>
    </w:p>
    <w:p w:rsidR="00843FA7" w:rsidRPr="00843FA7" w:rsidRDefault="00843FA7" w:rsidP="00EB528F">
      <w:pPr>
        <w:numPr>
          <w:ilvl w:val="0"/>
          <w:numId w:val="70"/>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Si apartándose de los términos del Contrato, </w:t>
      </w:r>
      <w:r w:rsidRPr="00843FA7">
        <w:rPr>
          <w:rFonts w:cs="Arial"/>
          <w:bCs/>
          <w:sz w:val="18"/>
          <w:szCs w:val="18"/>
          <w:lang w:val="es-BO"/>
        </w:rPr>
        <w:t xml:space="preserve">la </w:t>
      </w:r>
      <w:r w:rsidRPr="00843FA7">
        <w:rPr>
          <w:rFonts w:cs="Arial"/>
          <w:b/>
          <w:bCs/>
          <w:sz w:val="18"/>
          <w:szCs w:val="18"/>
          <w:lang w:val="es-BO"/>
        </w:rPr>
        <w:t>ENTIDAD</w:t>
      </w:r>
      <w:r w:rsidRPr="00843FA7">
        <w:rPr>
          <w:rFonts w:cs="Arial"/>
          <w:sz w:val="18"/>
          <w:szCs w:val="18"/>
          <w:lang w:val="es-BO"/>
        </w:rPr>
        <w:t xml:space="preserve"> pretende efectuar modificaciones a las especificaciones técnicas.</w:t>
      </w:r>
    </w:p>
    <w:p w:rsidR="00843FA7" w:rsidRPr="00843FA7" w:rsidRDefault="00843FA7" w:rsidP="00EB528F">
      <w:pPr>
        <w:numPr>
          <w:ilvl w:val="0"/>
          <w:numId w:val="70"/>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incumplimiento injustificado en el pago parcial o total por más de cuarenta y cinco (45) días calendario computados a partir de la fecha de entrega de la </w:t>
      </w:r>
      <w:r w:rsidRPr="00843FA7">
        <w:rPr>
          <w:rFonts w:cs="Arial"/>
          <w:b/>
          <w:sz w:val="18"/>
          <w:szCs w:val="18"/>
          <w:lang w:val="es-BO"/>
        </w:rPr>
        <w:t>OBRA</w:t>
      </w:r>
      <w:r w:rsidRPr="00843FA7">
        <w:rPr>
          <w:rFonts w:cs="Arial"/>
          <w:sz w:val="18"/>
          <w:szCs w:val="18"/>
          <w:lang w:val="es-BO"/>
        </w:rPr>
        <w:t>.</w:t>
      </w:r>
    </w:p>
    <w:p w:rsidR="00843FA7" w:rsidRPr="00843FA7" w:rsidRDefault="00843FA7" w:rsidP="00EB528F">
      <w:pPr>
        <w:numPr>
          <w:ilvl w:val="0"/>
          <w:numId w:val="70"/>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instrucciones injustificadas emanadas de la </w:t>
      </w:r>
      <w:r w:rsidRPr="00843FA7">
        <w:rPr>
          <w:rFonts w:cs="Arial"/>
          <w:b/>
          <w:bCs/>
          <w:sz w:val="18"/>
          <w:szCs w:val="18"/>
          <w:lang w:val="es-BO"/>
        </w:rPr>
        <w:t xml:space="preserve">ENTIDAD </w:t>
      </w:r>
      <w:r w:rsidRPr="00843FA7">
        <w:rPr>
          <w:rFonts w:cs="Arial"/>
          <w:sz w:val="18"/>
          <w:szCs w:val="18"/>
          <w:lang w:val="es-BO"/>
        </w:rPr>
        <w:t xml:space="preserve">para la suspensión de la ejecución de la </w:t>
      </w:r>
      <w:r w:rsidRPr="00843FA7">
        <w:rPr>
          <w:rFonts w:cs="Arial"/>
          <w:b/>
          <w:sz w:val="18"/>
          <w:szCs w:val="18"/>
          <w:lang w:val="es-BO"/>
        </w:rPr>
        <w:t>OBRA</w:t>
      </w:r>
      <w:r w:rsidRPr="00843FA7">
        <w:rPr>
          <w:rFonts w:cs="Arial"/>
          <w:sz w:val="18"/>
          <w:szCs w:val="18"/>
          <w:lang w:val="es-BO"/>
        </w:rPr>
        <w:t xml:space="preserve"> por más de treinta (30) días calendario. </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EB528F">
      <w:pPr>
        <w:numPr>
          <w:ilvl w:val="2"/>
          <w:numId w:val="72"/>
        </w:numPr>
        <w:ind w:left="1134" w:hanging="851"/>
        <w:jc w:val="both"/>
        <w:rPr>
          <w:rFonts w:cs="Arial"/>
          <w:b/>
          <w:sz w:val="18"/>
          <w:szCs w:val="18"/>
          <w:lang w:val="es-BO"/>
        </w:rPr>
      </w:pPr>
      <w:r w:rsidRPr="00843FA7">
        <w:rPr>
          <w:rFonts w:cs="Arial"/>
          <w:b/>
          <w:sz w:val="18"/>
          <w:szCs w:val="18"/>
          <w:lang w:val="es-BO"/>
        </w:rPr>
        <w:t xml:space="preserve">Reglas aplicables a la Resolución: </w:t>
      </w:r>
      <w:r w:rsidRPr="00843FA7">
        <w:rPr>
          <w:rFonts w:cs="Arial"/>
          <w:sz w:val="18"/>
          <w:szCs w:val="18"/>
          <w:lang w:val="es-BO"/>
        </w:rPr>
        <w:t xml:space="preserve">Para procesar la Resolución del Contrato por cualquiera de las causales señaladas, la </w:t>
      </w:r>
      <w:r w:rsidRPr="00843FA7">
        <w:rPr>
          <w:rFonts w:cs="Arial"/>
          <w:b/>
          <w:bCs/>
          <w:sz w:val="18"/>
          <w:szCs w:val="18"/>
          <w:lang w:val="es-BO"/>
        </w:rPr>
        <w:t xml:space="preserve">ENTIDAD </w:t>
      </w:r>
      <w:r w:rsidRPr="00843FA7">
        <w:rPr>
          <w:rFonts w:cs="Arial"/>
          <w:sz w:val="18"/>
          <w:szCs w:val="18"/>
          <w:lang w:val="es-BO"/>
        </w:rPr>
        <w:t xml:space="preserve">o el </w:t>
      </w:r>
      <w:r w:rsidRPr="00843FA7">
        <w:rPr>
          <w:rFonts w:cs="Arial"/>
          <w:b/>
          <w:bCs/>
          <w:sz w:val="18"/>
          <w:szCs w:val="18"/>
          <w:lang w:val="es-BO"/>
        </w:rPr>
        <w:t>CONTRATISTA</w:t>
      </w:r>
      <w:r w:rsidRPr="00843FA7">
        <w:rPr>
          <w:rFonts w:cs="Arial"/>
          <w:sz w:val="18"/>
          <w:szCs w:val="18"/>
          <w:lang w:val="es-BO"/>
        </w:rPr>
        <w:t xml:space="preserve"> darán aviso escrito mediante carta notariada, a la otra parte, de su intención de resolver el </w:t>
      </w:r>
      <w:r w:rsidRPr="00843FA7">
        <w:rPr>
          <w:rFonts w:cs="Arial"/>
          <w:b/>
          <w:sz w:val="18"/>
          <w:szCs w:val="18"/>
          <w:lang w:val="es-BO"/>
        </w:rPr>
        <w:t>CONTRATO</w:t>
      </w:r>
      <w:r w:rsidRPr="00843FA7">
        <w:rPr>
          <w:rFonts w:cs="Arial"/>
          <w:sz w:val="18"/>
          <w:szCs w:val="18"/>
          <w:lang w:val="es-BO"/>
        </w:rPr>
        <w:t xml:space="preserve">, estableciendo claramente la causal que se aduce. </w:t>
      </w:r>
    </w:p>
    <w:p w:rsidR="00843FA7" w:rsidRPr="00843FA7" w:rsidRDefault="00843FA7" w:rsidP="00843FA7">
      <w:pPr>
        <w:ind w:left="709"/>
        <w:jc w:val="both"/>
        <w:rPr>
          <w:rFonts w:cs="Arial"/>
          <w:b/>
          <w:sz w:val="18"/>
          <w:szCs w:val="18"/>
          <w:lang w:val="es-BO"/>
        </w:rPr>
      </w:pPr>
    </w:p>
    <w:p w:rsidR="00843FA7" w:rsidRPr="00843FA7" w:rsidRDefault="00843FA7" w:rsidP="00843FA7">
      <w:pPr>
        <w:ind w:left="1134"/>
        <w:jc w:val="both"/>
        <w:rPr>
          <w:rFonts w:cs="Arial"/>
          <w:sz w:val="18"/>
          <w:szCs w:val="18"/>
          <w:lang w:val="es-BO"/>
        </w:rPr>
      </w:pPr>
      <w:r w:rsidRPr="00843FA7">
        <w:rPr>
          <w:rFonts w:cs="Arial"/>
          <w:sz w:val="18"/>
          <w:szCs w:val="18"/>
          <w:lang w:val="es-BO"/>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843FA7" w:rsidRPr="00843FA7" w:rsidRDefault="00843FA7" w:rsidP="00843FA7">
      <w:pPr>
        <w:ind w:left="1134"/>
        <w:jc w:val="both"/>
        <w:rPr>
          <w:rFonts w:cs="Arial"/>
          <w:sz w:val="18"/>
          <w:szCs w:val="18"/>
          <w:lang w:val="es-BO"/>
        </w:rPr>
      </w:pPr>
    </w:p>
    <w:p w:rsidR="00843FA7" w:rsidRPr="00843FA7" w:rsidRDefault="00843FA7" w:rsidP="00843FA7">
      <w:pPr>
        <w:ind w:left="1134"/>
        <w:jc w:val="both"/>
        <w:rPr>
          <w:rFonts w:cs="Arial"/>
          <w:sz w:val="18"/>
          <w:szCs w:val="18"/>
          <w:lang w:val="es-BO"/>
        </w:rPr>
      </w:pPr>
      <w:r w:rsidRPr="00843FA7">
        <w:rPr>
          <w:rFonts w:cs="Arial"/>
          <w:sz w:val="18"/>
          <w:szCs w:val="18"/>
          <w:lang w:val="es-BO"/>
        </w:rPr>
        <w:t xml:space="preserve">En caso contrario, si al vencimiento del término de los diez (10) días hábiles no existe ninguna respuesta, el proceso de resolución continuará a cuyo fin la </w:t>
      </w:r>
      <w:r w:rsidRPr="00843FA7">
        <w:rPr>
          <w:rFonts w:cs="Arial"/>
          <w:b/>
          <w:bCs/>
          <w:sz w:val="18"/>
          <w:szCs w:val="18"/>
          <w:lang w:val="es-BO"/>
        </w:rPr>
        <w:t>ENTIDAD</w:t>
      </w:r>
      <w:r w:rsidRPr="00843FA7">
        <w:rPr>
          <w:rFonts w:cs="Arial"/>
          <w:sz w:val="18"/>
          <w:szCs w:val="18"/>
          <w:lang w:val="es-BO"/>
        </w:rPr>
        <w:t xml:space="preserve"> o el </w:t>
      </w:r>
      <w:r w:rsidRPr="00843FA7">
        <w:rPr>
          <w:rFonts w:cs="Arial"/>
          <w:b/>
          <w:bCs/>
          <w:sz w:val="18"/>
          <w:szCs w:val="18"/>
          <w:lang w:val="es-BO"/>
        </w:rPr>
        <w:t>CONTRATISTA</w:t>
      </w:r>
      <w:r w:rsidRPr="00843FA7">
        <w:rPr>
          <w:rFonts w:cs="Arial"/>
          <w:sz w:val="18"/>
          <w:szCs w:val="18"/>
          <w:lang w:val="es-BO"/>
        </w:rPr>
        <w:t xml:space="preserve">, según quién haya requerido la resolución del Contrato, notificará </w:t>
      </w:r>
      <w:r w:rsidRPr="00843FA7">
        <w:rPr>
          <w:rFonts w:cs="Arial"/>
          <w:sz w:val="18"/>
          <w:szCs w:val="18"/>
          <w:lang w:val="es-BO"/>
        </w:rPr>
        <w:lastRenderedPageBreak/>
        <w:t xml:space="preserve">mediante carta notariada a la otra parte, que la resolución del  Contrato se ha hecho efectiva. </w:t>
      </w:r>
    </w:p>
    <w:p w:rsidR="00843FA7" w:rsidRPr="00843FA7" w:rsidRDefault="00843FA7" w:rsidP="00843FA7">
      <w:pPr>
        <w:ind w:left="1134"/>
        <w:jc w:val="both"/>
        <w:rPr>
          <w:rFonts w:cs="Arial"/>
          <w:sz w:val="18"/>
          <w:szCs w:val="18"/>
          <w:lang w:val="es-BO"/>
        </w:rPr>
      </w:pPr>
    </w:p>
    <w:p w:rsidR="00843FA7" w:rsidRPr="00843FA7" w:rsidRDefault="00843FA7" w:rsidP="00843FA7">
      <w:pPr>
        <w:ind w:left="1134"/>
        <w:jc w:val="both"/>
        <w:rPr>
          <w:rFonts w:cs="Arial"/>
          <w:sz w:val="18"/>
          <w:szCs w:val="18"/>
          <w:lang w:val="es-BO"/>
        </w:rPr>
      </w:pPr>
      <w:r w:rsidRPr="00843FA7">
        <w:rPr>
          <w:rFonts w:cs="Arial"/>
          <w:sz w:val="18"/>
          <w:szCs w:val="18"/>
          <w:lang w:val="es-BO"/>
        </w:rPr>
        <w:t xml:space="preserve">Esta carta dará lugar a que: cuando la resolución sea por causales imputables al </w:t>
      </w:r>
      <w:r w:rsidRPr="00843FA7">
        <w:rPr>
          <w:rFonts w:cs="Arial"/>
          <w:b/>
          <w:bCs/>
          <w:sz w:val="18"/>
          <w:szCs w:val="18"/>
          <w:lang w:val="es-BO"/>
        </w:rPr>
        <w:t>CONTRATISTA</w:t>
      </w:r>
      <w:r w:rsidRPr="00843FA7">
        <w:rPr>
          <w:rFonts w:cs="Arial"/>
          <w:sz w:val="18"/>
          <w:szCs w:val="18"/>
          <w:lang w:val="es-BO"/>
        </w:rPr>
        <w:t xml:space="preserve"> se consolide en favor de la </w:t>
      </w:r>
      <w:r w:rsidRPr="00843FA7">
        <w:rPr>
          <w:rFonts w:cs="Arial"/>
          <w:b/>
          <w:bCs/>
          <w:sz w:val="18"/>
          <w:szCs w:val="18"/>
          <w:lang w:val="es-BO"/>
        </w:rPr>
        <w:t>ENTIDAD</w:t>
      </w:r>
      <w:r w:rsidRPr="00843FA7">
        <w:rPr>
          <w:rFonts w:cs="Arial"/>
          <w:sz w:val="18"/>
          <w:szCs w:val="18"/>
          <w:lang w:val="es-BO"/>
        </w:rPr>
        <w:t xml:space="preserve"> la Garantía de Cumplimiento de </w:t>
      </w:r>
      <w:r w:rsidRPr="00843FA7">
        <w:rPr>
          <w:rFonts w:cs="Arial"/>
          <w:bCs/>
          <w:sz w:val="18"/>
          <w:szCs w:val="18"/>
          <w:lang w:val="es-BO"/>
        </w:rPr>
        <w:t xml:space="preserve">Contrato y la </w:t>
      </w:r>
      <w:r w:rsidRPr="00843FA7">
        <w:rPr>
          <w:rFonts w:cs="Arial"/>
          <w:sz w:val="18"/>
          <w:szCs w:val="18"/>
          <w:lang w:val="es-BO"/>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rsidR="00843FA7" w:rsidRPr="00843FA7" w:rsidRDefault="00843FA7" w:rsidP="00843FA7">
      <w:pPr>
        <w:ind w:left="1134"/>
        <w:jc w:val="both"/>
        <w:rPr>
          <w:rFonts w:cs="Arial"/>
          <w:sz w:val="18"/>
          <w:szCs w:val="18"/>
          <w:lang w:val="es-BO"/>
        </w:rPr>
      </w:pPr>
    </w:p>
    <w:p w:rsidR="00843FA7" w:rsidRPr="00843FA7" w:rsidRDefault="00843FA7" w:rsidP="00843FA7">
      <w:pPr>
        <w:ind w:left="1134"/>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SUPERVISOR</w:t>
      </w:r>
      <w:r w:rsidRPr="00843FA7">
        <w:rPr>
          <w:rFonts w:cs="Arial"/>
          <w:sz w:val="18"/>
          <w:szCs w:val="18"/>
          <w:lang w:val="es-BO"/>
        </w:rPr>
        <w:t xml:space="preserve"> a solicitud de la </w:t>
      </w:r>
      <w:r w:rsidRPr="00843FA7">
        <w:rPr>
          <w:rFonts w:cs="Arial"/>
          <w:b/>
          <w:bCs/>
          <w:sz w:val="18"/>
          <w:szCs w:val="18"/>
          <w:lang w:val="es-BO"/>
        </w:rPr>
        <w:t>ENTIDAD</w:t>
      </w:r>
      <w:r w:rsidRPr="00843FA7">
        <w:rPr>
          <w:rFonts w:cs="Arial"/>
          <w:sz w:val="18"/>
          <w:szCs w:val="18"/>
          <w:lang w:val="es-BO"/>
        </w:rPr>
        <w:t xml:space="preserve">, procederá a establecer y certificar los montos reembolsables al </w:t>
      </w:r>
      <w:r w:rsidRPr="00843FA7">
        <w:rPr>
          <w:rFonts w:cs="Arial"/>
          <w:b/>
          <w:bCs/>
          <w:sz w:val="18"/>
          <w:szCs w:val="18"/>
          <w:lang w:val="es-BO"/>
        </w:rPr>
        <w:t>CONTRATISTA</w:t>
      </w:r>
      <w:r w:rsidRPr="00843FA7">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rsidR="00843FA7" w:rsidRPr="00843FA7" w:rsidRDefault="00843FA7" w:rsidP="00843FA7">
      <w:pPr>
        <w:ind w:left="1134"/>
        <w:jc w:val="both"/>
        <w:rPr>
          <w:rFonts w:cs="Arial"/>
          <w:sz w:val="18"/>
          <w:szCs w:val="18"/>
          <w:lang w:val="es-BO"/>
        </w:rPr>
      </w:pPr>
    </w:p>
    <w:p w:rsidR="00843FA7" w:rsidRPr="00843FA7" w:rsidRDefault="00843FA7" w:rsidP="00843FA7">
      <w:pPr>
        <w:ind w:left="1134"/>
        <w:jc w:val="both"/>
        <w:rPr>
          <w:rFonts w:cs="Arial"/>
          <w:sz w:val="18"/>
          <w:szCs w:val="18"/>
          <w:lang w:val="es-BO"/>
        </w:rPr>
      </w:pPr>
      <w:r w:rsidRPr="00843FA7">
        <w:rPr>
          <w:rFonts w:cs="Arial"/>
          <w:sz w:val="18"/>
          <w:szCs w:val="18"/>
          <w:lang w:val="es-BO"/>
        </w:rPr>
        <w:t xml:space="preserve">En este caso no se reconocerá al </w:t>
      </w:r>
      <w:r w:rsidRPr="00843FA7">
        <w:rPr>
          <w:rFonts w:cs="Arial"/>
          <w:b/>
          <w:bCs/>
          <w:sz w:val="18"/>
          <w:szCs w:val="18"/>
          <w:lang w:val="es-BO"/>
        </w:rPr>
        <w:t>CONTRATISTA</w:t>
      </w:r>
      <w:r w:rsidRPr="00843FA7">
        <w:rPr>
          <w:rFonts w:cs="Arial"/>
          <w:sz w:val="18"/>
          <w:szCs w:val="18"/>
          <w:lang w:val="es-BO"/>
        </w:rPr>
        <w:t xml:space="preserve"> gastos de desmovilización de ninguna naturaleza. Con base en la planilla de cómputo final de volúmenes de obra, materiales, equipamiento, e instalaciones temporales, emitida por el </w:t>
      </w:r>
      <w:r w:rsidRPr="00843FA7">
        <w:rPr>
          <w:rFonts w:cs="Arial"/>
          <w:b/>
          <w:bCs/>
          <w:sz w:val="18"/>
          <w:szCs w:val="18"/>
          <w:lang w:val="es-BO"/>
        </w:rPr>
        <w:t>SUPERVISOR</w:t>
      </w:r>
      <w:r w:rsidRPr="00843FA7">
        <w:rPr>
          <w:rFonts w:cs="Arial"/>
          <w:sz w:val="18"/>
          <w:szCs w:val="18"/>
          <w:lang w:val="es-BO"/>
        </w:rPr>
        <w:t xml:space="preserve">, el </w:t>
      </w:r>
      <w:r w:rsidRPr="00843FA7">
        <w:rPr>
          <w:rFonts w:cs="Arial"/>
          <w:b/>
          <w:bCs/>
          <w:sz w:val="18"/>
          <w:szCs w:val="18"/>
          <w:lang w:val="es-BO"/>
        </w:rPr>
        <w:t xml:space="preserve">CONTRATISTA </w:t>
      </w:r>
      <w:r w:rsidRPr="00843FA7">
        <w:rPr>
          <w:rFonts w:cs="Arial"/>
          <w:sz w:val="18"/>
          <w:szCs w:val="18"/>
          <w:lang w:val="es-BO"/>
        </w:rPr>
        <w:t>preparará la planilla de liquidación final, estableciendo saldos en favor o en contra para su respectivo pago o cobro de las garantías pertinentes.</w:t>
      </w:r>
    </w:p>
    <w:p w:rsidR="00843FA7" w:rsidRPr="00843FA7" w:rsidRDefault="00843FA7" w:rsidP="00843FA7">
      <w:pPr>
        <w:autoSpaceDE w:val="0"/>
        <w:autoSpaceDN w:val="0"/>
        <w:adjustRightInd w:val="0"/>
        <w:jc w:val="both"/>
        <w:rPr>
          <w:rFonts w:cs="Arial"/>
          <w:b/>
          <w:bCs/>
          <w:sz w:val="18"/>
          <w:szCs w:val="18"/>
          <w:lang w:val="es-BO"/>
        </w:rPr>
      </w:pPr>
    </w:p>
    <w:p w:rsidR="00843FA7" w:rsidRPr="00843FA7" w:rsidRDefault="00843FA7" w:rsidP="00EB528F">
      <w:pPr>
        <w:numPr>
          <w:ilvl w:val="1"/>
          <w:numId w:val="72"/>
        </w:numPr>
        <w:jc w:val="both"/>
        <w:rPr>
          <w:rFonts w:cs="Arial"/>
          <w:b/>
          <w:bCs/>
          <w:sz w:val="18"/>
          <w:szCs w:val="18"/>
          <w:lang w:val="es-BO"/>
        </w:rPr>
      </w:pPr>
      <w:r w:rsidRPr="00843FA7">
        <w:rPr>
          <w:rFonts w:cs="Arial"/>
          <w:b/>
          <w:bCs/>
          <w:sz w:val="18"/>
          <w:szCs w:val="18"/>
          <w:lang w:val="es-BO"/>
        </w:rPr>
        <w:t>Por causas de fuerza mayor o caso fortuito que afecten a la ENTIDAD o al CONTRATISTA.</w:t>
      </w:r>
    </w:p>
    <w:p w:rsidR="00843FA7" w:rsidRPr="00843FA7" w:rsidRDefault="00843FA7" w:rsidP="00843FA7">
      <w:pPr>
        <w:jc w:val="both"/>
        <w:rPr>
          <w:rFonts w:cs="Arial"/>
          <w:sz w:val="18"/>
          <w:szCs w:val="18"/>
          <w:lang w:val="es-BO"/>
        </w:rPr>
      </w:pPr>
    </w:p>
    <w:p w:rsidR="00843FA7" w:rsidRPr="00843FA7" w:rsidRDefault="00843FA7" w:rsidP="00843FA7">
      <w:pPr>
        <w:ind w:left="709"/>
        <w:jc w:val="both"/>
        <w:rPr>
          <w:rFonts w:cs="Arial"/>
          <w:sz w:val="18"/>
          <w:szCs w:val="18"/>
          <w:lang w:val="es-BO"/>
        </w:rPr>
      </w:pPr>
      <w:r w:rsidRPr="00843FA7">
        <w:rPr>
          <w:rFonts w:cs="Arial"/>
          <w:sz w:val="18"/>
          <w:szCs w:val="18"/>
          <w:lang w:val="es-BO"/>
        </w:rPr>
        <w:t>Si en cualquier momento antes de la terminación de la ejecución del Contrato, el</w:t>
      </w:r>
      <w:r w:rsidRPr="00843FA7">
        <w:rPr>
          <w:rFonts w:cs="Arial"/>
          <w:b/>
          <w:sz w:val="18"/>
          <w:szCs w:val="18"/>
          <w:lang w:val="es-BO"/>
        </w:rPr>
        <w:t xml:space="preserve"> CONTRATISTA, </w:t>
      </w:r>
      <w:r w:rsidRPr="00843FA7">
        <w:rPr>
          <w:rFonts w:cs="Arial"/>
          <w:sz w:val="18"/>
          <w:szCs w:val="18"/>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843FA7" w:rsidRPr="00843FA7" w:rsidRDefault="00843FA7" w:rsidP="00843FA7">
      <w:pPr>
        <w:ind w:left="709"/>
        <w:jc w:val="both"/>
        <w:rPr>
          <w:rFonts w:cs="Arial"/>
          <w:sz w:val="18"/>
          <w:szCs w:val="18"/>
          <w:lang w:val="es-BO"/>
        </w:rPr>
      </w:pPr>
    </w:p>
    <w:p w:rsidR="00843FA7" w:rsidRPr="00843FA7" w:rsidRDefault="00843FA7" w:rsidP="00843FA7">
      <w:pPr>
        <w:ind w:left="709"/>
        <w:jc w:val="both"/>
        <w:rPr>
          <w:rFonts w:cs="Arial"/>
          <w:b/>
          <w:sz w:val="18"/>
          <w:szCs w:val="18"/>
          <w:lang w:val="es-BO"/>
        </w:rPr>
      </w:pPr>
      <w:r w:rsidRPr="00843FA7">
        <w:rPr>
          <w:rFonts w:cs="Arial"/>
          <w:sz w:val="18"/>
          <w:szCs w:val="18"/>
          <w:lang w:val="es-BO"/>
        </w:rPr>
        <w:t xml:space="preserve">La </w:t>
      </w:r>
      <w:r w:rsidRPr="00843FA7">
        <w:rPr>
          <w:rFonts w:cs="Arial"/>
          <w:b/>
          <w:sz w:val="18"/>
          <w:szCs w:val="18"/>
          <w:lang w:val="es-BO"/>
        </w:rPr>
        <w:t>ENTIDAD</w:t>
      </w:r>
      <w:r w:rsidRPr="00843FA7">
        <w:rPr>
          <w:rFonts w:cs="Arial"/>
          <w:sz w:val="18"/>
          <w:szCs w:val="18"/>
          <w:lang w:val="es-BO"/>
        </w:rPr>
        <w:t>, previa evaluación y aceptación de la solicitud</w:t>
      </w:r>
      <w:r w:rsidRPr="00843FA7">
        <w:rPr>
          <w:rFonts w:cs="Arial"/>
          <w:b/>
          <w:sz w:val="18"/>
          <w:szCs w:val="18"/>
          <w:lang w:val="es-BO"/>
        </w:rPr>
        <w:t xml:space="preserve">, </w:t>
      </w:r>
      <w:r w:rsidRPr="00843FA7">
        <w:rPr>
          <w:rFonts w:cs="Arial"/>
          <w:sz w:val="18"/>
          <w:szCs w:val="18"/>
          <w:lang w:val="es-BO"/>
        </w:rPr>
        <w:t xml:space="preserve">mediante carta notariada dirigida al </w:t>
      </w:r>
      <w:r w:rsidRPr="00843FA7">
        <w:rPr>
          <w:rFonts w:cs="Arial"/>
          <w:b/>
          <w:sz w:val="18"/>
          <w:szCs w:val="18"/>
          <w:lang w:val="es-BO"/>
        </w:rPr>
        <w:t xml:space="preserve">CONTRATISTA, </w:t>
      </w:r>
      <w:r w:rsidRPr="00843FA7">
        <w:rPr>
          <w:rFonts w:cs="Arial"/>
          <w:sz w:val="18"/>
          <w:szCs w:val="18"/>
          <w:lang w:val="es-BO"/>
        </w:rPr>
        <w:t xml:space="preserve">suspenderá la ejecución y resolverá el Contrato total o parcialmente. A la entrega de dicha comunicación oficial de resolución, el </w:t>
      </w:r>
      <w:r w:rsidRPr="00843FA7">
        <w:rPr>
          <w:rFonts w:cs="Arial"/>
          <w:b/>
          <w:sz w:val="18"/>
          <w:szCs w:val="18"/>
          <w:lang w:val="es-BO"/>
        </w:rPr>
        <w:t xml:space="preserve">CONTRATISTA </w:t>
      </w:r>
      <w:r w:rsidRPr="00843FA7">
        <w:rPr>
          <w:rFonts w:cs="Arial"/>
          <w:sz w:val="18"/>
          <w:szCs w:val="18"/>
          <w:lang w:val="es-BO"/>
        </w:rPr>
        <w:t xml:space="preserve">suspenderá la ejecución del Contrato de acuerdo a las instrucciones escritas que al efecto emita la </w:t>
      </w:r>
      <w:r w:rsidRPr="00843FA7">
        <w:rPr>
          <w:rFonts w:cs="Arial"/>
          <w:b/>
          <w:sz w:val="18"/>
          <w:szCs w:val="18"/>
          <w:lang w:val="es-BO"/>
        </w:rPr>
        <w:t>ENTIDAD.</w:t>
      </w:r>
    </w:p>
    <w:p w:rsidR="00843FA7" w:rsidRPr="00843FA7" w:rsidRDefault="00843FA7" w:rsidP="00843FA7">
      <w:pPr>
        <w:ind w:left="709"/>
        <w:jc w:val="both"/>
        <w:rPr>
          <w:rFonts w:cs="Arial"/>
          <w:b/>
          <w:sz w:val="18"/>
          <w:szCs w:val="18"/>
          <w:lang w:val="es-BO"/>
        </w:rPr>
      </w:pPr>
    </w:p>
    <w:p w:rsidR="00843FA7" w:rsidRPr="00843FA7" w:rsidRDefault="00843FA7" w:rsidP="00843FA7">
      <w:pPr>
        <w:ind w:left="709"/>
        <w:jc w:val="both"/>
        <w:rPr>
          <w:rFonts w:cs="Arial"/>
          <w:sz w:val="18"/>
          <w:szCs w:val="18"/>
          <w:lang w:val="es-BO"/>
        </w:rPr>
      </w:pPr>
      <w:r w:rsidRPr="00843FA7">
        <w:rPr>
          <w:rFonts w:cs="Arial"/>
          <w:sz w:val="18"/>
          <w:szCs w:val="18"/>
          <w:lang w:val="es-BO"/>
        </w:rPr>
        <w:t xml:space="preserve">Asimismo, si la </w:t>
      </w:r>
      <w:r w:rsidRPr="00843FA7">
        <w:rPr>
          <w:rFonts w:cs="Arial"/>
          <w:b/>
          <w:sz w:val="18"/>
          <w:szCs w:val="18"/>
          <w:lang w:val="es-BO"/>
        </w:rPr>
        <w:t>ENTIDAD</w:t>
      </w:r>
      <w:r w:rsidRPr="00843FA7">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43FA7">
        <w:rPr>
          <w:rFonts w:cs="Arial"/>
          <w:b/>
          <w:sz w:val="18"/>
          <w:szCs w:val="18"/>
          <w:lang w:val="es-BO"/>
        </w:rPr>
        <w:t>CONTRATO</w:t>
      </w:r>
      <w:r w:rsidRPr="00843FA7">
        <w:rPr>
          <w:rFonts w:cs="Arial"/>
          <w:sz w:val="18"/>
          <w:szCs w:val="18"/>
          <w:lang w:val="es-BO"/>
        </w:rPr>
        <w:t xml:space="preserve"> total o parcialmente.</w:t>
      </w:r>
    </w:p>
    <w:p w:rsidR="00843FA7" w:rsidRPr="00843FA7" w:rsidRDefault="00843FA7" w:rsidP="00843FA7">
      <w:pPr>
        <w:ind w:left="709"/>
        <w:jc w:val="both"/>
        <w:rPr>
          <w:rFonts w:cs="Arial"/>
          <w:sz w:val="18"/>
          <w:szCs w:val="18"/>
          <w:lang w:val="es-BO"/>
        </w:rPr>
      </w:pPr>
    </w:p>
    <w:p w:rsidR="00843FA7" w:rsidRPr="00843FA7" w:rsidRDefault="00843FA7" w:rsidP="00843FA7">
      <w:pPr>
        <w:ind w:left="709"/>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conjuntamente con el </w:t>
      </w:r>
      <w:r w:rsidRPr="00843FA7">
        <w:rPr>
          <w:rFonts w:cs="Arial"/>
          <w:b/>
          <w:bCs/>
          <w:sz w:val="18"/>
          <w:szCs w:val="18"/>
          <w:lang w:val="es-BO"/>
        </w:rPr>
        <w:t>SUPERVISOR</w:t>
      </w:r>
      <w:r w:rsidRPr="00843FA7">
        <w:rPr>
          <w:rFonts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843FA7">
        <w:rPr>
          <w:rFonts w:cs="Arial"/>
          <w:b/>
          <w:bCs/>
          <w:sz w:val="18"/>
          <w:szCs w:val="18"/>
          <w:lang w:val="es-BO"/>
        </w:rPr>
        <w:t>CONTRATISTA</w:t>
      </w:r>
      <w:r w:rsidRPr="00843FA7">
        <w:rPr>
          <w:rFonts w:cs="Arial"/>
          <w:sz w:val="18"/>
          <w:szCs w:val="18"/>
          <w:lang w:val="es-BO"/>
        </w:rPr>
        <w:t xml:space="preserve"> tuviera pendiente por compra y otros debidamente documentados.</w:t>
      </w:r>
    </w:p>
    <w:p w:rsidR="00843FA7" w:rsidRPr="00843FA7" w:rsidRDefault="00843FA7" w:rsidP="00843FA7">
      <w:pPr>
        <w:ind w:left="851" w:hanging="11"/>
        <w:jc w:val="both"/>
        <w:rPr>
          <w:rFonts w:cs="Arial"/>
          <w:sz w:val="18"/>
          <w:szCs w:val="18"/>
          <w:lang w:val="es-BO"/>
        </w:rPr>
      </w:pPr>
    </w:p>
    <w:p w:rsidR="00843FA7" w:rsidRPr="00843FA7" w:rsidRDefault="00843FA7" w:rsidP="00843FA7">
      <w:pPr>
        <w:ind w:left="709"/>
        <w:jc w:val="both"/>
        <w:rPr>
          <w:rFonts w:cs="Arial"/>
          <w:sz w:val="18"/>
          <w:szCs w:val="18"/>
          <w:lang w:val="es-BO"/>
        </w:rPr>
      </w:pPr>
      <w:r w:rsidRPr="00843FA7">
        <w:rPr>
          <w:rFonts w:cs="Arial"/>
          <w:sz w:val="18"/>
          <w:szCs w:val="18"/>
          <w:lang w:val="es-BO"/>
        </w:rPr>
        <w:t xml:space="preserve">Asimismo, el </w:t>
      </w:r>
      <w:r w:rsidRPr="00843FA7">
        <w:rPr>
          <w:rFonts w:cs="Arial"/>
          <w:b/>
          <w:bCs/>
          <w:sz w:val="18"/>
          <w:szCs w:val="18"/>
          <w:lang w:val="es-BO"/>
        </w:rPr>
        <w:t>SUPERVISOR</w:t>
      </w:r>
      <w:r w:rsidRPr="00843FA7">
        <w:rPr>
          <w:rFonts w:cs="Arial"/>
          <w:sz w:val="18"/>
          <w:szCs w:val="18"/>
          <w:lang w:val="es-BO"/>
        </w:rPr>
        <w:t xml:space="preserve"> liquidará los costos proporcionales que demandase el levantamiento de las instalaciones, desmovilización de maquinaria / equipo y algunos otros gastos que a juicio del </w:t>
      </w:r>
      <w:r w:rsidRPr="00843FA7">
        <w:rPr>
          <w:rFonts w:cs="Arial"/>
          <w:b/>
          <w:bCs/>
          <w:sz w:val="18"/>
          <w:szCs w:val="18"/>
          <w:lang w:val="es-BO"/>
        </w:rPr>
        <w:t>SUPERVISOR</w:t>
      </w:r>
      <w:r w:rsidRPr="00843FA7">
        <w:rPr>
          <w:rFonts w:cs="Arial"/>
          <w:sz w:val="18"/>
          <w:szCs w:val="18"/>
          <w:lang w:val="es-BO"/>
        </w:rPr>
        <w:t xml:space="preserve"> fueran considerados sujetos a reembolso. </w:t>
      </w:r>
      <w:r w:rsidRPr="00843FA7">
        <w:rPr>
          <w:rFonts w:cs="Arial"/>
          <w:spacing w:val="-6"/>
          <w:sz w:val="18"/>
          <w:szCs w:val="18"/>
          <w:lang w:val="es-BO"/>
        </w:rPr>
        <w:t xml:space="preserve">Con estos datos el </w:t>
      </w:r>
      <w:r w:rsidRPr="00843FA7">
        <w:rPr>
          <w:rFonts w:cs="Arial"/>
          <w:b/>
          <w:bCs/>
          <w:spacing w:val="-6"/>
          <w:sz w:val="18"/>
          <w:szCs w:val="18"/>
          <w:lang w:val="es-BO"/>
        </w:rPr>
        <w:t>SUPERVISOR</w:t>
      </w:r>
      <w:r w:rsidRPr="00843FA7">
        <w:rPr>
          <w:rFonts w:cs="Arial"/>
          <w:spacing w:val="-6"/>
          <w:sz w:val="18"/>
          <w:szCs w:val="18"/>
          <w:lang w:val="es-BO"/>
        </w:rPr>
        <w:t xml:space="preserve"> elaborará la planilla de medición final para el correspondiente pago, en caso que corresponda.</w:t>
      </w:r>
    </w:p>
    <w:p w:rsidR="00843FA7" w:rsidRPr="00843FA7" w:rsidRDefault="00843FA7" w:rsidP="00843FA7">
      <w:pPr>
        <w:ind w:left="1276"/>
        <w:jc w:val="both"/>
        <w:rPr>
          <w:rFonts w:cs="Arial"/>
          <w:spacing w:val="-6"/>
          <w:sz w:val="18"/>
          <w:szCs w:val="18"/>
          <w:lang w:val="es-BO"/>
        </w:rPr>
      </w:pPr>
    </w:p>
    <w:p w:rsidR="00843FA7" w:rsidRPr="00843FA7" w:rsidRDefault="00843FA7" w:rsidP="00843FA7">
      <w:pPr>
        <w:autoSpaceDE w:val="0"/>
        <w:autoSpaceDN w:val="0"/>
        <w:adjustRightInd w:val="0"/>
        <w:jc w:val="both"/>
        <w:rPr>
          <w:rFonts w:cs="Arial"/>
          <w:sz w:val="18"/>
          <w:szCs w:val="18"/>
          <w:lang w:val="es-BO"/>
        </w:rPr>
      </w:pPr>
      <w:r w:rsidRPr="00843FA7">
        <w:rPr>
          <w:rFonts w:cs="Arial"/>
          <w:b/>
          <w:sz w:val="18"/>
          <w:szCs w:val="18"/>
          <w:lang w:val="es-BO"/>
        </w:rPr>
        <w:t>CLÁUSULA VIGÉSIMA SEGUNDA</w:t>
      </w:r>
      <w:r w:rsidRPr="00843FA7">
        <w:rPr>
          <w:rFonts w:cs="Arial"/>
          <w:b/>
          <w:bCs/>
          <w:sz w:val="18"/>
          <w:szCs w:val="18"/>
          <w:lang w:val="es-BO"/>
        </w:rPr>
        <w:t xml:space="preserve">.- (SOLUCIÓN DE CONTROVERSIAS) </w:t>
      </w:r>
      <w:r w:rsidRPr="00843FA7">
        <w:rPr>
          <w:rFonts w:cs="Arial"/>
          <w:sz w:val="18"/>
          <w:szCs w:val="18"/>
          <w:lang w:val="es-BO"/>
        </w:rPr>
        <w:t xml:space="preserve">En caso de surgir controversias sobre los derechos y obligaciones u otros aspectos propios de la ejecución del presente Contrato, las </w:t>
      </w:r>
      <w:r w:rsidRPr="00843FA7">
        <w:rPr>
          <w:rFonts w:cs="Arial"/>
          <w:b/>
          <w:sz w:val="18"/>
          <w:szCs w:val="18"/>
          <w:lang w:val="es-BO"/>
        </w:rPr>
        <w:t>PARTES</w:t>
      </w:r>
      <w:r w:rsidRPr="00843FA7">
        <w:rPr>
          <w:rFonts w:cs="Arial"/>
          <w:sz w:val="18"/>
          <w:szCs w:val="18"/>
          <w:lang w:val="es-BO"/>
        </w:rPr>
        <w:t xml:space="preserve"> acudirán a la jurisdicción prevista en el ordenamiento jurídico para los Contratos administrativos.</w:t>
      </w:r>
    </w:p>
    <w:p w:rsidR="00843FA7" w:rsidRPr="00843FA7" w:rsidRDefault="00843FA7" w:rsidP="00843FA7">
      <w:pPr>
        <w:jc w:val="both"/>
        <w:rPr>
          <w:rFonts w:cs="Arial"/>
          <w:b/>
          <w:sz w:val="18"/>
          <w:szCs w:val="18"/>
          <w:lang w:val="es-BO"/>
        </w:rPr>
      </w:pPr>
    </w:p>
    <w:p w:rsidR="00843FA7" w:rsidRPr="00843FA7" w:rsidRDefault="00843FA7" w:rsidP="00843FA7">
      <w:pPr>
        <w:widowControl w:val="0"/>
        <w:jc w:val="both"/>
        <w:rPr>
          <w:rFonts w:cs="Arial"/>
          <w:sz w:val="18"/>
          <w:szCs w:val="18"/>
          <w:lang w:val="es-BO"/>
        </w:rPr>
      </w:pPr>
      <w:r w:rsidRPr="00843FA7">
        <w:rPr>
          <w:rFonts w:cs="Arial"/>
          <w:b/>
          <w:bCs/>
          <w:sz w:val="18"/>
          <w:szCs w:val="18"/>
          <w:lang w:val="es-BO"/>
        </w:rPr>
        <w:t>CLÁUSULA</w:t>
      </w:r>
      <w:r w:rsidRPr="00843FA7">
        <w:rPr>
          <w:rFonts w:cs="Arial"/>
          <w:b/>
          <w:sz w:val="18"/>
          <w:szCs w:val="18"/>
          <w:lang w:val="es-BO"/>
        </w:rPr>
        <w:t xml:space="preserve"> VIGÉSIMA TERCERA.- (FISCALIZACIÓN Y SUPERVISIÓN) </w:t>
      </w:r>
      <w:r w:rsidRPr="00843FA7">
        <w:rPr>
          <w:rFonts w:cs="Arial"/>
          <w:sz w:val="18"/>
          <w:szCs w:val="18"/>
          <w:lang w:val="es-BO"/>
        </w:rPr>
        <w:t>La fiscalización y supervisión del presente Contrato considera lo siguiente:</w:t>
      </w:r>
    </w:p>
    <w:p w:rsidR="00843FA7" w:rsidRPr="00843FA7" w:rsidRDefault="00843FA7" w:rsidP="00843FA7">
      <w:pPr>
        <w:jc w:val="both"/>
        <w:rPr>
          <w:rFonts w:cs="Arial"/>
          <w:sz w:val="18"/>
          <w:szCs w:val="18"/>
          <w:lang w:val="es-BO"/>
        </w:rPr>
      </w:pPr>
    </w:p>
    <w:p w:rsidR="00843FA7" w:rsidRPr="00843FA7" w:rsidRDefault="00843FA7" w:rsidP="00843FA7">
      <w:pPr>
        <w:ind w:left="709" w:hanging="709"/>
        <w:jc w:val="both"/>
        <w:rPr>
          <w:rFonts w:cs="Arial"/>
          <w:sz w:val="18"/>
          <w:szCs w:val="18"/>
          <w:lang w:val="es-BO"/>
        </w:rPr>
      </w:pPr>
      <w:r w:rsidRPr="00843FA7">
        <w:rPr>
          <w:rFonts w:cs="Arial"/>
          <w:sz w:val="18"/>
          <w:szCs w:val="18"/>
          <w:lang w:val="es-BO"/>
        </w:rPr>
        <w:t>23.1.</w:t>
      </w:r>
      <w:r w:rsidRPr="00843FA7">
        <w:rPr>
          <w:rFonts w:cs="Arial"/>
          <w:sz w:val="18"/>
          <w:szCs w:val="18"/>
          <w:lang w:val="es-BO"/>
        </w:rPr>
        <w:tab/>
      </w:r>
      <w:r w:rsidRPr="00843FA7">
        <w:rPr>
          <w:rFonts w:cs="Arial"/>
          <w:b/>
          <w:bCs/>
          <w:sz w:val="18"/>
          <w:szCs w:val="18"/>
          <w:lang w:val="es-BO"/>
        </w:rPr>
        <w:t xml:space="preserve">FISCALIZACIÓN: </w:t>
      </w:r>
      <w:r w:rsidRPr="00843FA7">
        <w:rPr>
          <w:rFonts w:cs="Arial"/>
          <w:sz w:val="18"/>
          <w:szCs w:val="18"/>
          <w:lang w:val="es-BO"/>
        </w:rPr>
        <w:t xml:space="preserve">Los trabajos materia del presente Contrato estarán sujetos a la </w:t>
      </w:r>
      <w:r w:rsidRPr="00843FA7">
        <w:rPr>
          <w:rFonts w:cs="Arial"/>
          <w:b/>
          <w:bCs/>
          <w:sz w:val="18"/>
          <w:szCs w:val="18"/>
          <w:lang w:val="es-BO"/>
        </w:rPr>
        <w:t xml:space="preserve">FISCALIZACIÓN </w:t>
      </w:r>
      <w:r w:rsidRPr="00843FA7">
        <w:rPr>
          <w:rFonts w:cs="Arial"/>
          <w:sz w:val="18"/>
          <w:szCs w:val="18"/>
          <w:lang w:val="es-BO"/>
        </w:rPr>
        <w:t xml:space="preserve">permanente de la </w:t>
      </w:r>
      <w:r w:rsidRPr="00843FA7">
        <w:rPr>
          <w:rFonts w:cs="Arial"/>
          <w:b/>
          <w:sz w:val="18"/>
          <w:szCs w:val="18"/>
          <w:lang w:val="es-BO"/>
        </w:rPr>
        <w:t>ENTIDAD</w:t>
      </w:r>
      <w:r w:rsidRPr="00843FA7">
        <w:rPr>
          <w:rFonts w:cs="Arial"/>
          <w:sz w:val="18"/>
          <w:szCs w:val="18"/>
          <w:lang w:val="es-BO"/>
        </w:rPr>
        <w:t xml:space="preserve">, quien nombrará el </w:t>
      </w:r>
      <w:r w:rsidRPr="00843FA7">
        <w:rPr>
          <w:rFonts w:cs="Arial"/>
          <w:b/>
          <w:bCs/>
          <w:sz w:val="18"/>
          <w:szCs w:val="18"/>
          <w:lang w:val="es-BO"/>
        </w:rPr>
        <w:t xml:space="preserve">FISCAL DE OBRA </w:t>
      </w:r>
      <w:r w:rsidRPr="00843FA7">
        <w:rPr>
          <w:rFonts w:cs="Arial"/>
          <w:bCs/>
          <w:sz w:val="18"/>
          <w:szCs w:val="18"/>
          <w:lang w:val="es-BO"/>
        </w:rPr>
        <w:t xml:space="preserve">el cual </w:t>
      </w:r>
      <w:r w:rsidRPr="00843FA7">
        <w:rPr>
          <w:rFonts w:cs="Arial"/>
          <w:sz w:val="18"/>
          <w:szCs w:val="18"/>
          <w:lang w:val="es-BO"/>
        </w:rPr>
        <w:t>tendrá las siguientes funciones:</w:t>
      </w:r>
    </w:p>
    <w:p w:rsidR="00843FA7" w:rsidRPr="00843FA7" w:rsidRDefault="00843FA7" w:rsidP="00843FA7">
      <w:pPr>
        <w:tabs>
          <w:tab w:val="left" w:pos="1134"/>
        </w:tabs>
        <w:ind w:left="1134" w:right="113"/>
        <w:jc w:val="both"/>
        <w:rPr>
          <w:rFonts w:cs="Arial"/>
          <w:sz w:val="18"/>
          <w:szCs w:val="18"/>
          <w:lang w:val="es-BO"/>
        </w:rPr>
      </w:pP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Autorizar en forma escrita el Inicio de </w:t>
      </w:r>
      <w:r w:rsidRPr="00843FA7">
        <w:rPr>
          <w:rFonts w:cs="Arial"/>
          <w:b/>
          <w:bCs/>
          <w:snapToGrid w:val="0"/>
          <w:szCs w:val="18"/>
          <w:lang w:eastAsia="es-BO"/>
        </w:rPr>
        <w:t>OBRA</w:t>
      </w:r>
      <w:r w:rsidRPr="00843FA7">
        <w:rPr>
          <w:rFonts w:cs="Arial"/>
          <w:bCs/>
          <w:snapToGrid w:val="0"/>
          <w:szCs w:val="18"/>
          <w:lang w:eastAsia="es-BO"/>
        </w:rPr>
        <w:t xml:space="preserve"> al </w:t>
      </w:r>
      <w:r w:rsidRPr="00843FA7">
        <w:rPr>
          <w:rFonts w:cs="Arial"/>
          <w:b/>
          <w:bCs/>
          <w:snapToGrid w:val="0"/>
          <w:szCs w:val="18"/>
          <w:lang w:eastAsia="es-BO"/>
        </w:rPr>
        <w:t>SUPERVISOR</w:t>
      </w:r>
      <w:r w:rsidRPr="00843FA7">
        <w:rPr>
          <w:rFonts w:cs="Arial"/>
          <w:bCs/>
          <w:snapToGrid w:val="0"/>
          <w:szCs w:val="18"/>
          <w:lang w:eastAsia="es-BO"/>
        </w:rPr>
        <w:t xml:space="preserve"> e instruir la emisión de la Orden de Proceder.</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Representar a la </w:t>
      </w:r>
      <w:r w:rsidRPr="00843FA7">
        <w:rPr>
          <w:rFonts w:cs="Arial"/>
          <w:b/>
          <w:bCs/>
          <w:snapToGrid w:val="0"/>
          <w:szCs w:val="18"/>
          <w:lang w:eastAsia="es-BO"/>
        </w:rPr>
        <w:t>ENTIDAD</w:t>
      </w:r>
      <w:r w:rsidRPr="00843FA7">
        <w:rPr>
          <w:rFonts w:cs="Arial"/>
          <w:bCs/>
          <w:snapToGrid w:val="0"/>
          <w:szCs w:val="18"/>
          <w:lang w:eastAsia="es-BO"/>
        </w:rPr>
        <w:t xml:space="preserve"> en la toma de decisiones que fuesen necesarias en la ejecución de la </w:t>
      </w:r>
      <w:r w:rsidRPr="00843FA7">
        <w:rPr>
          <w:rFonts w:cs="Arial"/>
          <w:b/>
          <w:bCs/>
          <w:snapToGrid w:val="0"/>
          <w:szCs w:val="18"/>
          <w:lang w:eastAsia="es-BO"/>
        </w:rPr>
        <w:t>OBRA</w:t>
      </w:r>
      <w:r w:rsidRPr="00843FA7">
        <w:rPr>
          <w:rFonts w:cs="Arial"/>
          <w:bCs/>
          <w:snapToGrid w:val="0"/>
          <w:szCs w:val="18"/>
          <w:lang w:eastAsia="es-BO"/>
        </w:rPr>
        <w:t>.</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Conocer el proyecto y la </w:t>
      </w:r>
      <w:r w:rsidRPr="00843FA7">
        <w:rPr>
          <w:rFonts w:cs="Arial"/>
          <w:b/>
          <w:bCs/>
          <w:snapToGrid w:val="0"/>
          <w:szCs w:val="18"/>
          <w:lang w:eastAsia="es-BO"/>
        </w:rPr>
        <w:t>OBRA</w:t>
      </w:r>
      <w:r w:rsidRPr="00843FA7">
        <w:rPr>
          <w:rFonts w:cs="Arial"/>
          <w:bCs/>
          <w:snapToGrid w:val="0"/>
          <w:szCs w:val="18"/>
          <w:lang w:eastAsia="es-BO"/>
        </w:rPr>
        <w:t xml:space="preserve"> a profundidad, así como los documentos que forman parte de él, a objeto de tener un concepto claro sobre los objetivos, alcances y limitaciones.</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Verificar que todas las actuaciones del </w:t>
      </w:r>
      <w:r w:rsidRPr="00843FA7">
        <w:rPr>
          <w:rFonts w:cs="Arial"/>
          <w:b/>
          <w:bCs/>
          <w:snapToGrid w:val="0"/>
          <w:szCs w:val="18"/>
          <w:lang w:eastAsia="es-BO"/>
        </w:rPr>
        <w:t>SUPERVISOR</w:t>
      </w:r>
      <w:r w:rsidRPr="00843FA7">
        <w:rPr>
          <w:rFonts w:cs="Arial"/>
          <w:bCs/>
          <w:snapToGrid w:val="0"/>
          <w:szCs w:val="18"/>
          <w:lang w:eastAsia="es-BO"/>
        </w:rPr>
        <w:t xml:space="preserve"> y el </w:t>
      </w:r>
      <w:r w:rsidRPr="00843FA7">
        <w:rPr>
          <w:rFonts w:cs="Arial"/>
          <w:b/>
          <w:bCs/>
          <w:snapToGrid w:val="0"/>
          <w:szCs w:val="18"/>
          <w:lang w:eastAsia="es-BO"/>
        </w:rPr>
        <w:t>CONTRATISTA</w:t>
      </w:r>
      <w:r w:rsidRPr="00843FA7">
        <w:rPr>
          <w:rFonts w:cs="Arial"/>
          <w:bCs/>
          <w:snapToGrid w:val="0"/>
          <w:szCs w:val="18"/>
          <w:lang w:eastAsia="es-BO"/>
        </w:rPr>
        <w:t xml:space="preserve"> se hallen en el marco del cumplimiento del contrato de </w:t>
      </w:r>
      <w:r w:rsidRPr="00843FA7">
        <w:rPr>
          <w:rFonts w:cs="Arial"/>
          <w:b/>
          <w:bCs/>
          <w:snapToGrid w:val="0"/>
          <w:szCs w:val="18"/>
          <w:lang w:eastAsia="es-BO"/>
        </w:rPr>
        <w:t>OBRA</w:t>
      </w:r>
      <w:r w:rsidRPr="00843FA7">
        <w:rPr>
          <w:rFonts w:cs="Arial"/>
          <w:bCs/>
          <w:snapToGrid w:val="0"/>
          <w:szCs w:val="18"/>
          <w:lang w:eastAsia="es-BO"/>
        </w:rPr>
        <w:t xml:space="preserve"> y la normativa vigente para la construcción de obras.</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Ejercer seguimiento y control del cumplimiento del Cronograma de </w:t>
      </w:r>
      <w:r w:rsidRPr="00843FA7">
        <w:rPr>
          <w:rFonts w:cs="Arial"/>
          <w:b/>
          <w:bCs/>
          <w:snapToGrid w:val="0"/>
          <w:szCs w:val="18"/>
          <w:lang w:eastAsia="es-BO"/>
        </w:rPr>
        <w:t>OBRA</w:t>
      </w:r>
      <w:r w:rsidRPr="00843FA7">
        <w:rPr>
          <w:rFonts w:cs="Arial"/>
          <w:bCs/>
          <w:snapToGrid w:val="0"/>
          <w:szCs w:val="18"/>
          <w:lang w:eastAsia="es-BO"/>
        </w:rPr>
        <w:t xml:space="preserve"> y verificar in situ el avance de </w:t>
      </w:r>
      <w:r w:rsidRPr="00843FA7">
        <w:rPr>
          <w:rFonts w:cs="Arial"/>
          <w:b/>
          <w:bCs/>
          <w:snapToGrid w:val="0"/>
          <w:szCs w:val="18"/>
          <w:lang w:eastAsia="es-BO"/>
        </w:rPr>
        <w:t>OBRA</w:t>
      </w:r>
      <w:r w:rsidRPr="00843FA7">
        <w:rPr>
          <w:rFonts w:cs="Arial"/>
          <w:bCs/>
          <w:snapToGrid w:val="0"/>
          <w:szCs w:val="18"/>
          <w:lang w:eastAsia="es-BO"/>
        </w:rPr>
        <w:t>.</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Realizar inspecciones de rutina para verificar y controlar el avance de ejecución de la </w:t>
      </w:r>
      <w:r w:rsidRPr="00843FA7">
        <w:rPr>
          <w:rFonts w:cs="Arial"/>
          <w:b/>
          <w:bCs/>
          <w:snapToGrid w:val="0"/>
          <w:szCs w:val="18"/>
          <w:lang w:eastAsia="es-BO"/>
        </w:rPr>
        <w:t>OBRA</w:t>
      </w:r>
      <w:r w:rsidRPr="00843FA7">
        <w:rPr>
          <w:rFonts w:cs="Arial"/>
          <w:bCs/>
          <w:snapToGrid w:val="0"/>
          <w:szCs w:val="18"/>
          <w:lang w:eastAsia="es-BO"/>
        </w:rPr>
        <w:t>.</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Solicitar al </w:t>
      </w:r>
      <w:r w:rsidRPr="00843FA7">
        <w:rPr>
          <w:rFonts w:cs="Arial"/>
          <w:b/>
          <w:bCs/>
          <w:snapToGrid w:val="0"/>
          <w:szCs w:val="18"/>
          <w:lang w:eastAsia="es-BO"/>
        </w:rPr>
        <w:t>SUPERVISOR</w:t>
      </w:r>
      <w:r w:rsidRPr="00843FA7">
        <w:rPr>
          <w:rFonts w:cs="Arial"/>
          <w:bCs/>
          <w:snapToGrid w:val="0"/>
          <w:szCs w:val="18"/>
          <w:lang w:eastAsia="es-BO"/>
        </w:rPr>
        <w:t xml:space="preserve"> correcciones (si corresponde) de los documentos técnicos y/o administrativos, así como a los planos de la </w:t>
      </w:r>
      <w:r w:rsidRPr="00843FA7">
        <w:rPr>
          <w:rFonts w:cs="Arial"/>
          <w:b/>
          <w:bCs/>
          <w:snapToGrid w:val="0"/>
          <w:szCs w:val="18"/>
          <w:lang w:eastAsia="es-BO"/>
        </w:rPr>
        <w:t>OBRA</w:t>
      </w:r>
      <w:r w:rsidRPr="00843FA7">
        <w:rPr>
          <w:rFonts w:cs="Arial"/>
          <w:bCs/>
          <w:snapToGrid w:val="0"/>
          <w:szCs w:val="18"/>
          <w:lang w:eastAsia="es-BO"/>
        </w:rPr>
        <w:t xml:space="preserve">, a objeto de optimizar las soluciones en beneficio de la buena ejecución de la </w:t>
      </w:r>
      <w:r w:rsidRPr="00843FA7">
        <w:rPr>
          <w:rFonts w:cs="Arial"/>
          <w:b/>
          <w:bCs/>
          <w:snapToGrid w:val="0"/>
          <w:szCs w:val="18"/>
          <w:lang w:eastAsia="es-BO"/>
        </w:rPr>
        <w:t>OBRA</w:t>
      </w:r>
      <w:r w:rsidRPr="00843FA7">
        <w:rPr>
          <w:rFonts w:cs="Arial"/>
          <w:bCs/>
          <w:snapToGrid w:val="0"/>
          <w:szCs w:val="18"/>
          <w:lang w:eastAsia="es-BO"/>
        </w:rPr>
        <w:t>.</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Evaluar y recomendar a la </w:t>
      </w:r>
      <w:r w:rsidRPr="00843FA7">
        <w:rPr>
          <w:rFonts w:cs="Arial"/>
          <w:b/>
          <w:bCs/>
          <w:snapToGrid w:val="0"/>
          <w:szCs w:val="18"/>
          <w:lang w:eastAsia="es-BO"/>
        </w:rPr>
        <w:t>ENTIDAD</w:t>
      </w:r>
      <w:r w:rsidRPr="00843FA7">
        <w:rPr>
          <w:rFonts w:cs="Arial"/>
          <w:bCs/>
          <w:snapToGrid w:val="0"/>
          <w:szCs w:val="18"/>
          <w:lang w:eastAsia="es-BO"/>
        </w:rPr>
        <w:t xml:space="preserve"> (si corresponde) aprobación de propuestas del </w:t>
      </w:r>
      <w:r w:rsidRPr="00843FA7">
        <w:rPr>
          <w:rFonts w:cs="Arial"/>
          <w:b/>
          <w:bCs/>
          <w:snapToGrid w:val="0"/>
          <w:szCs w:val="18"/>
          <w:lang w:eastAsia="es-BO"/>
        </w:rPr>
        <w:t>SUPERVISOR</w:t>
      </w:r>
      <w:r w:rsidRPr="00843FA7">
        <w:rPr>
          <w:rFonts w:cs="Arial"/>
          <w:bCs/>
          <w:snapToGrid w:val="0"/>
          <w:szCs w:val="18"/>
          <w:lang w:eastAsia="es-BO"/>
        </w:rPr>
        <w:t xml:space="preserve"> para modificaciones a la </w:t>
      </w:r>
      <w:r w:rsidRPr="00843FA7">
        <w:rPr>
          <w:rFonts w:cs="Arial"/>
          <w:b/>
          <w:bCs/>
          <w:snapToGrid w:val="0"/>
          <w:szCs w:val="18"/>
          <w:lang w:eastAsia="es-BO"/>
        </w:rPr>
        <w:t>OBRA</w:t>
      </w:r>
      <w:r w:rsidRPr="00843FA7">
        <w:rPr>
          <w:rFonts w:cs="Arial"/>
          <w:bCs/>
          <w:snapToGrid w:val="0"/>
          <w:szCs w:val="18"/>
          <w:lang w:eastAsia="es-BO"/>
        </w:rPr>
        <w:t xml:space="preserve"> dentro de los plazos y procedimientos establecidos para el efecto, procurando que éstas no afecten los costos y plazos.</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Presentar los informes técnicos y económicos que sean requeridos, respecto al avance de la </w:t>
      </w:r>
      <w:r w:rsidRPr="00843FA7">
        <w:rPr>
          <w:rFonts w:cs="Arial"/>
          <w:b/>
          <w:bCs/>
          <w:snapToGrid w:val="0"/>
          <w:szCs w:val="18"/>
          <w:lang w:eastAsia="es-BO"/>
        </w:rPr>
        <w:t>OBRA</w:t>
      </w:r>
      <w:r w:rsidRPr="00843FA7">
        <w:rPr>
          <w:rFonts w:cs="Arial"/>
          <w:bCs/>
          <w:snapToGrid w:val="0"/>
          <w:szCs w:val="18"/>
          <w:lang w:eastAsia="es-BO"/>
        </w:rPr>
        <w:t xml:space="preserve"> y al trabajo desarrollado por el </w:t>
      </w:r>
      <w:r w:rsidRPr="00843FA7">
        <w:rPr>
          <w:rFonts w:cs="Arial"/>
          <w:b/>
          <w:bCs/>
          <w:snapToGrid w:val="0"/>
          <w:szCs w:val="18"/>
          <w:lang w:eastAsia="es-BO"/>
        </w:rPr>
        <w:t>SUPERVISOR</w:t>
      </w:r>
      <w:r w:rsidRPr="00843FA7">
        <w:rPr>
          <w:rFonts w:cs="Arial"/>
          <w:bCs/>
          <w:snapToGrid w:val="0"/>
          <w:szCs w:val="18"/>
          <w:lang w:eastAsia="es-BO"/>
        </w:rPr>
        <w:t>.</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Evaluar y aprobar los informes del </w:t>
      </w:r>
      <w:r w:rsidRPr="00843FA7">
        <w:rPr>
          <w:rFonts w:cs="Arial"/>
          <w:b/>
          <w:bCs/>
          <w:snapToGrid w:val="0"/>
          <w:szCs w:val="18"/>
          <w:lang w:eastAsia="es-BO"/>
        </w:rPr>
        <w:t>SUPERVISOR</w:t>
      </w:r>
      <w:r w:rsidRPr="00843FA7">
        <w:rPr>
          <w:rFonts w:cs="Arial"/>
          <w:bCs/>
          <w:snapToGrid w:val="0"/>
          <w:szCs w:val="18"/>
          <w:lang w:eastAsia="es-BO"/>
        </w:rPr>
        <w:t>, las Actas de Recepción y la Planilla de Liquidación Final.</w:t>
      </w:r>
    </w:p>
    <w:p w:rsidR="00843FA7" w:rsidRPr="00843FA7" w:rsidRDefault="00843FA7" w:rsidP="00843FA7">
      <w:pPr>
        <w:pStyle w:val="Prrafodelista"/>
        <w:jc w:val="both"/>
        <w:rPr>
          <w:rFonts w:cs="Arial"/>
          <w:szCs w:val="18"/>
        </w:rPr>
      </w:pPr>
    </w:p>
    <w:p w:rsidR="00843FA7" w:rsidRPr="00843FA7" w:rsidRDefault="00843FA7" w:rsidP="00843FA7">
      <w:pPr>
        <w:pStyle w:val="Prrafodelista"/>
        <w:autoSpaceDE w:val="0"/>
        <w:autoSpaceDN w:val="0"/>
        <w:adjustRightInd w:val="0"/>
        <w:ind w:left="709" w:hanging="709"/>
        <w:jc w:val="both"/>
        <w:rPr>
          <w:rFonts w:cs="Arial"/>
          <w:szCs w:val="18"/>
        </w:rPr>
      </w:pPr>
      <w:r w:rsidRPr="00843FA7">
        <w:rPr>
          <w:rFonts w:cs="Arial"/>
          <w:bCs/>
          <w:szCs w:val="18"/>
        </w:rPr>
        <w:t>23.2</w:t>
      </w:r>
      <w:r w:rsidRPr="00843FA7">
        <w:rPr>
          <w:rFonts w:cs="Arial"/>
          <w:b/>
          <w:bCs/>
          <w:szCs w:val="18"/>
        </w:rPr>
        <w:tab/>
        <w:t xml:space="preserve">SUPERVISIÓN TÉCNICA: </w:t>
      </w:r>
      <w:r w:rsidRPr="00843FA7">
        <w:rPr>
          <w:rFonts w:cs="Arial"/>
          <w:szCs w:val="18"/>
        </w:rPr>
        <w:t xml:space="preserve">La </w:t>
      </w:r>
      <w:r w:rsidRPr="00843FA7">
        <w:rPr>
          <w:rFonts w:cs="Arial"/>
          <w:b/>
          <w:bCs/>
          <w:szCs w:val="18"/>
        </w:rPr>
        <w:t xml:space="preserve">SUPERVISIÓN </w:t>
      </w:r>
      <w:r w:rsidRPr="00843FA7">
        <w:rPr>
          <w:rFonts w:cs="Arial"/>
          <w:szCs w:val="18"/>
        </w:rPr>
        <w:t xml:space="preserve">de la </w:t>
      </w:r>
      <w:r w:rsidRPr="00843FA7">
        <w:rPr>
          <w:rFonts w:cs="Arial"/>
          <w:b/>
          <w:szCs w:val="18"/>
        </w:rPr>
        <w:t>OBRA</w:t>
      </w:r>
      <w:r w:rsidRPr="00843FA7">
        <w:rPr>
          <w:rFonts w:cs="Arial"/>
          <w:szCs w:val="18"/>
        </w:rPr>
        <w:t xml:space="preserve"> será </w:t>
      </w:r>
      <w:r w:rsidRPr="00843FA7">
        <w:rPr>
          <w:rFonts w:cs="Arial"/>
          <w:bCs/>
          <w:szCs w:val="18"/>
        </w:rPr>
        <w:t xml:space="preserve">designada por la </w:t>
      </w:r>
      <w:r w:rsidRPr="00843FA7">
        <w:rPr>
          <w:rFonts w:cs="Arial"/>
          <w:b/>
          <w:szCs w:val="18"/>
        </w:rPr>
        <w:t>ENTIDAD</w:t>
      </w:r>
      <w:r w:rsidRPr="00843FA7">
        <w:rPr>
          <w:rFonts w:cs="Arial"/>
          <w:szCs w:val="18"/>
        </w:rPr>
        <w:t xml:space="preserve">, denominada en este Contrato el </w:t>
      </w:r>
      <w:r w:rsidRPr="00843FA7">
        <w:rPr>
          <w:rFonts w:cs="Arial"/>
          <w:b/>
          <w:bCs/>
          <w:szCs w:val="18"/>
        </w:rPr>
        <w:t>SUPERVISOR</w:t>
      </w:r>
      <w:r w:rsidRPr="00843FA7">
        <w:rPr>
          <w:rFonts w:cs="Arial"/>
          <w:szCs w:val="18"/>
        </w:rPr>
        <w:t xml:space="preserve">, con todas las facultades inherentes al buen desempeño de las funciones de </w:t>
      </w:r>
      <w:r w:rsidRPr="00843FA7">
        <w:rPr>
          <w:rFonts w:cs="Arial"/>
          <w:bCs/>
          <w:szCs w:val="18"/>
        </w:rPr>
        <w:t>Supervisión</w:t>
      </w:r>
      <w:r w:rsidRPr="00843FA7">
        <w:rPr>
          <w:rFonts w:cs="Arial"/>
          <w:b/>
          <w:bCs/>
          <w:szCs w:val="18"/>
        </w:rPr>
        <w:t xml:space="preserve"> </w:t>
      </w:r>
      <w:r w:rsidRPr="00843FA7">
        <w:rPr>
          <w:rFonts w:cs="Arial"/>
          <w:szCs w:val="18"/>
        </w:rPr>
        <w:t>e inspección técnica, teniendo entre ellas las siguientes funciones:</w:t>
      </w:r>
    </w:p>
    <w:p w:rsidR="00843FA7" w:rsidRPr="00843FA7" w:rsidRDefault="00843FA7" w:rsidP="00843FA7">
      <w:pPr>
        <w:pStyle w:val="Prrafodelista"/>
        <w:autoSpaceDE w:val="0"/>
        <w:autoSpaceDN w:val="0"/>
        <w:adjustRightInd w:val="0"/>
        <w:jc w:val="both"/>
        <w:rPr>
          <w:rFonts w:cs="Arial"/>
          <w:szCs w:val="18"/>
        </w:rPr>
      </w:pP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 xml:space="preserve">Aprobar el cronograma de obra presentado por </w:t>
      </w:r>
      <w:r w:rsidRPr="00843FA7">
        <w:rPr>
          <w:rFonts w:cs="Arial"/>
          <w:bCs/>
          <w:snapToGrid w:val="0"/>
          <w:sz w:val="18"/>
          <w:szCs w:val="18"/>
          <w:lang w:val="es-BO" w:eastAsia="es-BO"/>
        </w:rPr>
        <w:t>el CONTRATISTA</w:t>
      </w:r>
      <w:r w:rsidRPr="00843FA7">
        <w:rPr>
          <w:rFonts w:cs="Arial"/>
          <w:bCs/>
          <w:snapToGrid w:val="0"/>
          <w:sz w:val="18"/>
          <w:szCs w:val="18"/>
          <w:lang w:val="es-BO"/>
        </w:rPr>
        <w:t>.</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Emitir la Orden de Proceder al CONTRATISTA</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Verificar el contenido de la OBRA, establecer su suficiencia y realizar las modificaciones (si corresponde), diseños, complementos u otros que sean necesarios, en forma oportuna para la ejecución de la OBRA.</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Conocer y controlar al personal de la OBRA y el trabajo que realizan, a efecto de prever que no se produzcan fallas y en caso de ser necesario proceder con la inmediata corrección.</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Controlar y hacer cumplir la normativa establecida referida a leyes laborales y sociales, así como el uso de ropa de trabajo y elementos de protección personal adecuados.</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Comunicar decisiones, órdenes, orientaciones o instrucciones de manera pertinente, precisa y oportuna, a las instancias correspondientes y en los plazos establecidos.</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Coordinar tareas y esfuerzos que sean requeridos en la planificación y organización de los trabajos a ejecutarse.</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Verificar regularmente la vigencia de las Garantías y Seguros de obra y alertar en caso de vencimiento.</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Realizar las mediciones de los ítems ejecutados en obra en coordinación con el CONTRATISTA para la generación de la Planilla de Liquidación Final.</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Presentar los informes técnicos que sean necesarios y/o requeridos durante la ejecución de la OBRA.</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Determinar y cuantificar las multas que</w:t>
      </w:r>
      <w:r w:rsidRPr="00843FA7">
        <w:rPr>
          <w:rFonts w:cs="Arial"/>
          <w:bCs/>
          <w:iCs/>
          <w:snapToGrid w:val="0"/>
          <w:sz w:val="18"/>
          <w:szCs w:val="18"/>
          <w:lang w:val="es-BO" w:eastAsia="es-BO"/>
        </w:rPr>
        <w:t xml:space="preserve"> correspondan.</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VIGÉSIMA CUARTA.- (SEGUROS) </w:t>
      </w:r>
      <w:r w:rsidRPr="00843FA7">
        <w:rPr>
          <w:rFonts w:cs="Arial"/>
          <w:sz w:val="18"/>
          <w:szCs w:val="18"/>
          <w:lang w:val="es-BO"/>
        </w:rPr>
        <w:t xml:space="preserve">Serán riesgos del </w:t>
      </w:r>
      <w:r w:rsidRPr="00843FA7">
        <w:rPr>
          <w:rFonts w:cs="Arial"/>
          <w:b/>
          <w:bCs/>
          <w:sz w:val="18"/>
          <w:szCs w:val="18"/>
          <w:lang w:val="es-BO"/>
        </w:rPr>
        <w:t>CONTRATISTA</w:t>
      </w:r>
      <w:r w:rsidRPr="00843FA7">
        <w:rPr>
          <w:rFonts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w:t>
      </w:r>
      <w:r w:rsidRPr="00843FA7">
        <w:rPr>
          <w:rFonts w:cs="Arial"/>
          <w:b/>
          <w:sz w:val="18"/>
          <w:szCs w:val="18"/>
          <w:lang w:val="es-BO"/>
        </w:rPr>
        <w:t>OBRA</w:t>
      </w:r>
      <w:r w:rsidRPr="00843FA7">
        <w:rPr>
          <w:rFonts w:cs="Arial"/>
          <w:sz w:val="18"/>
          <w:szCs w:val="18"/>
          <w:lang w:val="es-BO"/>
        </w:rPr>
        <w:t>.</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b/>
          <w:snapToGrid w:val="0"/>
          <w:sz w:val="18"/>
          <w:szCs w:val="18"/>
          <w:lang w:val="es-BO"/>
        </w:rPr>
      </w:pPr>
      <w:r w:rsidRPr="00843FA7">
        <w:rPr>
          <w:rFonts w:cs="Arial"/>
          <w:sz w:val="18"/>
          <w:szCs w:val="18"/>
          <w:lang w:val="es-BO"/>
        </w:rPr>
        <w:t xml:space="preserve">El </w:t>
      </w:r>
      <w:r w:rsidRPr="00843FA7">
        <w:rPr>
          <w:rFonts w:cs="Arial"/>
          <w:b/>
          <w:sz w:val="18"/>
          <w:szCs w:val="18"/>
          <w:lang w:val="es-BO"/>
        </w:rPr>
        <w:t>CONTRATISTA</w:t>
      </w:r>
      <w:r w:rsidRPr="00843FA7">
        <w:rPr>
          <w:rFonts w:cs="Arial"/>
          <w:sz w:val="18"/>
          <w:szCs w:val="18"/>
          <w:lang w:val="es-BO"/>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843FA7">
        <w:rPr>
          <w:rFonts w:cs="Arial"/>
          <w:b/>
          <w:sz w:val="18"/>
          <w:szCs w:val="18"/>
          <w:lang w:val="es-BO"/>
        </w:rPr>
        <w:t>CONTRATISTA</w:t>
      </w:r>
      <w:r w:rsidRPr="00843FA7">
        <w:rPr>
          <w:rFonts w:cs="Arial"/>
          <w:sz w:val="18"/>
          <w:szCs w:val="18"/>
          <w:lang w:val="es-BO"/>
        </w:rPr>
        <w:t>: seguro de la obra, seguro contra accidentes personales y seguro de responsabilidad civil</w:t>
      </w:r>
      <w:r w:rsidRPr="00843FA7">
        <w:rPr>
          <w:rFonts w:cs="Arial"/>
          <w:snapToGrid w:val="0"/>
          <w:sz w:val="18"/>
          <w:szCs w:val="18"/>
          <w:lang w:val="es-BO"/>
        </w:rPr>
        <w:t>.</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sz w:val="18"/>
          <w:szCs w:val="18"/>
          <w:lang w:val="es-BO"/>
        </w:rPr>
        <w:t>CONTRATISTA</w:t>
      </w:r>
      <w:r w:rsidRPr="00843FA7">
        <w:rPr>
          <w:rFonts w:cs="Arial"/>
          <w:sz w:val="18"/>
          <w:szCs w:val="18"/>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843FA7" w:rsidRPr="00843FA7" w:rsidRDefault="00843FA7" w:rsidP="00843FA7">
      <w:pPr>
        <w:jc w:val="both"/>
        <w:rPr>
          <w:rFonts w:cs="Arial"/>
          <w:sz w:val="18"/>
          <w:szCs w:val="18"/>
          <w:lang w:val="es-BO"/>
        </w:rPr>
      </w:pPr>
    </w:p>
    <w:p w:rsidR="00843FA7" w:rsidRPr="00843FA7" w:rsidRDefault="00843FA7" w:rsidP="00843FA7">
      <w:pPr>
        <w:widowControl w:val="0"/>
        <w:jc w:val="both"/>
        <w:rPr>
          <w:rFonts w:cs="Arial"/>
          <w:sz w:val="18"/>
          <w:szCs w:val="18"/>
          <w:lang w:val="es-BO"/>
        </w:rPr>
      </w:pPr>
      <w:r w:rsidRPr="00843FA7">
        <w:rPr>
          <w:rFonts w:cs="Arial"/>
          <w:b/>
          <w:sz w:val="18"/>
          <w:szCs w:val="18"/>
          <w:lang w:val="es-BO"/>
        </w:rPr>
        <w:t>CLÁUSULA VIGÉSIMA QUINTA.- (</w:t>
      </w:r>
      <w:r w:rsidRPr="00843FA7">
        <w:rPr>
          <w:rFonts w:cs="Arial"/>
          <w:b/>
          <w:spacing w:val="-3"/>
          <w:sz w:val="18"/>
          <w:szCs w:val="18"/>
          <w:lang w:val="es-BO"/>
        </w:rPr>
        <w:t xml:space="preserve">RECEPCIÓN DE OBRA) </w:t>
      </w:r>
      <w:r w:rsidRPr="00843FA7">
        <w:rPr>
          <w:rFonts w:cs="Arial"/>
          <w:sz w:val="18"/>
          <w:szCs w:val="18"/>
          <w:lang w:val="es-BO"/>
        </w:rPr>
        <w:t xml:space="preserve">A la conclusión de la </w:t>
      </w:r>
      <w:r w:rsidRPr="00843FA7">
        <w:rPr>
          <w:rFonts w:cs="Arial"/>
          <w:b/>
          <w:sz w:val="18"/>
          <w:szCs w:val="18"/>
          <w:lang w:val="es-BO"/>
        </w:rPr>
        <w:t>OBRA</w:t>
      </w:r>
      <w:r w:rsidRPr="00843FA7">
        <w:rPr>
          <w:rFonts w:cs="Arial"/>
          <w:sz w:val="18"/>
          <w:szCs w:val="18"/>
          <w:lang w:val="es-BO"/>
        </w:rPr>
        <w:t xml:space="preserve">, el </w:t>
      </w:r>
      <w:r w:rsidRPr="00843FA7">
        <w:rPr>
          <w:rFonts w:cs="Arial"/>
          <w:b/>
          <w:bCs/>
          <w:sz w:val="18"/>
          <w:szCs w:val="18"/>
          <w:lang w:val="es-BO"/>
        </w:rPr>
        <w:t>CONTRATISTA</w:t>
      </w:r>
      <w:r w:rsidRPr="00843FA7">
        <w:rPr>
          <w:rFonts w:cs="Arial"/>
          <w:sz w:val="18"/>
          <w:szCs w:val="18"/>
          <w:lang w:val="es-BO"/>
        </w:rPr>
        <w:t xml:space="preserve"> solicitará a la </w:t>
      </w:r>
      <w:r w:rsidRPr="00843FA7">
        <w:rPr>
          <w:rFonts w:cs="Arial"/>
          <w:b/>
          <w:bCs/>
          <w:sz w:val="18"/>
          <w:szCs w:val="18"/>
          <w:lang w:val="es-BO"/>
        </w:rPr>
        <w:t>SUPERVISIÓN</w:t>
      </w:r>
      <w:r w:rsidRPr="00843FA7">
        <w:rPr>
          <w:rFonts w:cs="Arial"/>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Pr="00843FA7">
        <w:rPr>
          <w:rFonts w:cs="Arial"/>
          <w:b/>
          <w:sz w:val="18"/>
          <w:szCs w:val="18"/>
          <w:lang w:val="es-BO"/>
        </w:rPr>
        <w:t>OBRA</w:t>
      </w:r>
      <w:r w:rsidRPr="00843FA7">
        <w:rPr>
          <w:rFonts w:cs="Arial"/>
          <w:sz w:val="18"/>
          <w:szCs w:val="18"/>
          <w:lang w:val="es-BO"/>
        </w:rPr>
        <w:t xml:space="preserve"> se encuentra en condiciones adecuadas para su entrega.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cinco (5) días hábiles antes de que fenezca el plazo para la </w:t>
      </w:r>
      <w:r w:rsidRPr="00843FA7">
        <w:rPr>
          <w:rFonts w:cs="Arial"/>
          <w:b/>
          <w:sz w:val="18"/>
          <w:szCs w:val="18"/>
          <w:lang w:val="es-BO"/>
        </w:rPr>
        <w:t>Recepción Provisional</w:t>
      </w:r>
      <w:r w:rsidRPr="00843FA7">
        <w:rPr>
          <w:rFonts w:cs="Arial"/>
          <w:sz w:val="18"/>
          <w:szCs w:val="18"/>
          <w:lang w:val="es-BO"/>
        </w:rPr>
        <w:t xml:space="preserve">, o antes mediante el Libro de Órdenes, solicitará al </w:t>
      </w:r>
      <w:r w:rsidRPr="00843FA7">
        <w:rPr>
          <w:rFonts w:cs="Arial"/>
          <w:b/>
          <w:bCs/>
          <w:sz w:val="18"/>
          <w:szCs w:val="18"/>
          <w:lang w:val="es-BO"/>
        </w:rPr>
        <w:t>SUPERVISOR</w:t>
      </w:r>
      <w:r w:rsidRPr="00843FA7">
        <w:rPr>
          <w:rFonts w:cs="Arial"/>
          <w:sz w:val="18"/>
          <w:szCs w:val="18"/>
          <w:lang w:val="es-BO"/>
        </w:rPr>
        <w:t xml:space="preserve"> señale día y hora para la realización del Acto de Recepción Provisional de la </w:t>
      </w:r>
      <w:r w:rsidRPr="00843FA7">
        <w:rPr>
          <w:rFonts w:cs="Arial"/>
          <w:b/>
          <w:sz w:val="18"/>
          <w:szCs w:val="18"/>
          <w:lang w:val="es-BO"/>
        </w:rPr>
        <w:t>OBRA</w:t>
      </w:r>
      <w:r w:rsidRPr="00843FA7">
        <w:rPr>
          <w:rFonts w:cs="Arial"/>
          <w:sz w:val="18"/>
          <w:szCs w:val="18"/>
          <w:lang w:val="es-BO"/>
        </w:rPr>
        <w:t>.</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Si la </w:t>
      </w:r>
      <w:r w:rsidRPr="00843FA7">
        <w:rPr>
          <w:rFonts w:cs="Arial"/>
          <w:b/>
          <w:sz w:val="18"/>
          <w:szCs w:val="18"/>
          <w:lang w:val="es-BO"/>
        </w:rPr>
        <w:t>OBRA,</w:t>
      </w:r>
      <w:r w:rsidRPr="00843FA7">
        <w:rPr>
          <w:rFonts w:cs="Arial"/>
          <w:sz w:val="18"/>
          <w:szCs w:val="18"/>
          <w:lang w:val="es-BO"/>
        </w:rPr>
        <w:t xml:space="preserve"> a juicio técnico del </w:t>
      </w:r>
      <w:r w:rsidRPr="00843FA7">
        <w:rPr>
          <w:rFonts w:cs="Arial"/>
          <w:b/>
          <w:bCs/>
          <w:sz w:val="18"/>
          <w:szCs w:val="18"/>
          <w:lang w:val="es-BO"/>
        </w:rPr>
        <w:t>SUPERVISOR</w:t>
      </w:r>
      <w:r w:rsidRPr="00843FA7">
        <w:rPr>
          <w:rFonts w:cs="Arial"/>
          <w:sz w:val="18"/>
          <w:szCs w:val="18"/>
          <w:lang w:val="es-BO"/>
        </w:rPr>
        <w:t xml:space="preserve"> se halla correctamente ejecutada, conforme a los planos y documentos del </w:t>
      </w:r>
      <w:r w:rsidRPr="00843FA7">
        <w:rPr>
          <w:rFonts w:cs="Arial"/>
          <w:bCs/>
          <w:sz w:val="18"/>
          <w:szCs w:val="18"/>
          <w:lang w:val="es-BO"/>
        </w:rPr>
        <w:t>Contrato</w:t>
      </w:r>
      <w:r w:rsidRPr="00843FA7">
        <w:rPr>
          <w:rFonts w:cs="Arial"/>
          <w:sz w:val="18"/>
          <w:szCs w:val="18"/>
          <w:lang w:val="es-BO"/>
        </w:rPr>
        <w:t xml:space="preserve">, mediante el </w:t>
      </w:r>
      <w:r w:rsidRPr="00843FA7">
        <w:rPr>
          <w:rFonts w:cs="Arial"/>
          <w:b/>
          <w:bCs/>
          <w:sz w:val="18"/>
          <w:szCs w:val="18"/>
          <w:lang w:val="es-BO"/>
        </w:rPr>
        <w:t>FISCAL DE OBRA</w:t>
      </w:r>
      <w:r w:rsidRPr="00843FA7">
        <w:rPr>
          <w:rFonts w:cs="Arial"/>
          <w:sz w:val="18"/>
          <w:szCs w:val="18"/>
          <w:lang w:val="es-BO"/>
        </w:rPr>
        <w:t xml:space="preserve"> hará conocer a la </w:t>
      </w:r>
      <w:r w:rsidRPr="00843FA7">
        <w:rPr>
          <w:rFonts w:cs="Arial"/>
          <w:b/>
          <w:bCs/>
          <w:sz w:val="18"/>
          <w:szCs w:val="18"/>
          <w:lang w:val="es-BO"/>
        </w:rPr>
        <w:t>ENTIDAD</w:t>
      </w:r>
      <w:r w:rsidRPr="00843FA7">
        <w:rPr>
          <w:rFonts w:cs="Arial"/>
          <w:sz w:val="18"/>
          <w:szCs w:val="18"/>
          <w:lang w:val="es-BO"/>
        </w:rPr>
        <w:t xml:space="preserve"> su intención de proceder a la recepción provisional; este proceso no deberá exceder el plazo de tres (3) días hábiles.</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pacing w:val="-3"/>
          <w:sz w:val="18"/>
          <w:szCs w:val="18"/>
          <w:lang w:val="es-BO"/>
        </w:rPr>
        <w:t>L</w:t>
      </w:r>
      <w:r w:rsidRPr="00843FA7">
        <w:rPr>
          <w:rFonts w:cs="Arial"/>
          <w:sz w:val="18"/>
          <w:szCs w:val="18"/>
          <w:lang w:val="es-BO"/>
        </w:rPr>
        <w:t xml:space="preserve">a Recepción de la </w:t>
      </w:r>
      <w:r w:rsidRPr="00843FA7">
        <w:rPr>
          <w:rFonts w:cs="Arial"/>
          <w:b/>
          <w:sz w:val="18"/>
          <w:szCs w:val="18"/>
          <w:lang w:val="es-BO"/>
        </w:rPr>
        <w:t>OBRA</w:t>
      </w:r>
      <w:r w:rsidRPr="00843FA7">
        <w:rPr>
          <w:rFonts w:cs="Arial"/>
          <w:sz w:val="18"/>
          <w:szCs w:val="18"/>
          <w:lang w:val="es-BO"/>
        </w:rPr>
        <w:t xml:space="preserve"> será realizada en dos etapas que se detallan a continuación:</w:t>
      </w:r>
    </w:p>
    <w:p w:rsidR="00843FA7" w:rsidRPr="00843FA7" w:rsidRDefault="00843FA7" w:rsidP="00843FA7">
      <w:pPr>
        <w:jc w:val="both"/>
        <w:rPr>
          <w:rFonts w:cs="Arial"/>
          <w:b/>
          <w:sz w:val="18"/>
          <w:szCs w:val="18"/>
          <w:lang w:val="es-BO"/>
        </w:rPr>
      </w:pPr>
    </w:p>
    <w:p w:rsidR="00843FA7" w:rsidRPr="00843FA7" w:rsidRDefault="00843FA7" w:rsidP="00EB528F">
      <w:pPr>
        <w:numPr>
          <w:ilvl w:val="1"/>
          <w:numId w:val="73"/>
        </w:numPr>
        <w:jc w:val="both"/>
        <w:rPr>
          <w:rFonts w:cs="Arial"/>
          <w:b/>
          <w:sz w:val="18"/>
          <w:szCs w:val="18"/>
          <w:lang w:val="es-BO"/>
        </w:rPr>
      </w:pPr>
      <w:r w:rsidRPr="00843FA7">
        <w:rPr>
          <w:rFonts w:cs="Arial"/>
          <w:b/>
          <w:sz w:val="18"/>
          <w:szCs w:val="18"/>
          <w:lang w:val="es-BO"/>
        </w:rPr>
        <w:t xml:space="preserve">Recepción Provisional. </w:t>
      </w:r>
    </w:p>
    <w:p w:rsidR="00843FA7" w:rsidRPr="00843FA7" w:rsidRDefault="00843FA7" w:rsidP="00843FA7">
      <w:pPr>
        <w:ind w:left="705" w:firstLine="3"/>
        <w:jc w:val="both"/>
        <w:rPr>
          <w:rFonts w:cs="Arial"/>
          <w:bCs/>
          <w:sz w:val="18"/>
          <w:szCs w:val="18"/>
          <w:lang w:val="es-BO"/>
        </w:rPr>
      </w:pPr>
    </w:p>
    <w:p w:rsidR="00843FA7" w:rsidRPr="00843FA7" w:rsidRDefault="00843FA7" w:rsidP="00843FA7">
      <w:pPr>
        <w:ind w:left="705" w:firstLine="3"/>
        <w:jc w:val="both"/>
        <w:rPr>
          <w:rFonts w:cs="Arial"/>
          <w:sz w:val="18"/>
          <w:szCs w:val="18"/>
          <w:lang w:val="es-BO"/>
        </w:rPr>
      </w:pPr>
      <w:r w:rsidRPr="00843FA7">
        <w:rPr>
          <w:rFonts w:cs="Arial"/>
          <w:b/>
          <w:bCs/>
          <w:sz w:val="18"/>
          <w:szCs w:val="18"/>
          <w:lang w:val="es-BO"/>
        </w:rPr>
        <w:t xml:space="preserve">La </w:t>
      </w:r>
      <w:r w:rsidRPr="00843FA7">
        <w:rPr>
          <w:rFonts w:cs="Arial"/>
          <w:b/>
          <w:spacing w:val="-3"/>
          <w:sz w:val="18"/>
          <w:szCs w:val="18"/>
          <w:lang w:val="es-BO"/>
        </w:rPr>
        <w:t xml:space="preserve">Limpieza final de la Obra. </w:t>
      </w:r>
      <w:r w:rsidRPr="00843FA7">
        <w:rPr>
          <w:rFonts w:cs="Arial"/>
          <w:sz w:val="18"/>
          <w:szCs w:val="18"/>
          <w:lang w:val="es-BO"/>
        </w:rPr>
        <w:t xml:space="preserve">Para la entrega provisional de la </w:t>
      </w:r>
      <w:r w:rsidRPr="00843FA7">
        <w:rPr>
          <w:rFonts w:cs="Arial"/>
          <w:b/>
          <w:sz w:val="18"/>
          <w:szCs w:val="18"/>
          <w:lang w:val="es-BO"/>
        </w:rPr>
        <w:t>OBRA</w:t>
      </w:r>
      <w:r w:rsidRPr="00843FA7">
        <w:rPr>
          <w:rFonts w:cs="Arial"/>
          <w:sz w:val="18"/>
          <w:szCs w:val="18"/>
          <w:lang w:val="es-BO"/>
        </w:rPr>
        <w:t xml:space="preserve">, el </w:t>
      </w:r>
      <w:r w:rsidRPr="00843FA7">
        <w:rPr>
          <w:rFonts w:cs="Arial"/>
          <w:b/>
          <w:bCs/>
          <w:sz w:val="18"/>
          <w:szCs w:val="18"/>
          <w:lang w:val="es-BO"/>
        </w:rPr>
        <w:t>CONTRATISTA</w:t>
      </w:r>
      <w:r w:rsidRPr="00843FA7">
        <w:rPr>
          <w:rFonts w:cs="Arial"/>
          <w:sz w:val="18"/>
          <w:szCs w:val="18"/>
          <w:lang w:val="es-BO"/>
        </w:rPr>
        <w:t xml:space="preserve"> deberá limpiar y eliminar todos los materiales sobrantes, escombros, basuras y obras temporales de cualquier naturaleza, excepto aquellas que necesite utilizar durante el periodo de garantía. </w:t>
      </w:r>
    </w:p>
    <w:p w:rsidR="00843FA7" w:rsidRPr="00843FA7" w:rsidRDefault="00843FA7" w:rsidP="00843FA7">
      <w:pPr>
        <w:ind w:left="705" w:firstLine="3"/>
        <w:jc w:val="both"/>
        <w:rPr>
          <w:rFonts w:cs="Arial"/>
          <w:sz w:val="18"/>
          <w:szCs w:val="18"/>
          <w:lang w:val="es-BO"/>
        </w:rPr>
      </w:pPr>
    </w:p>
    <w:p w:rsidR="00843FA7" w:rsidRPr="00843FA7" w:rsidRDefault="00843FA7" w:rsidP="00843FA7">
      <w:pPr>
        <w:ind w:left="705" w:firstLine="3"/>
        <w:jc w:val="both"/>
        <w:rPr>
          <w:rFonts w:cs="Arial"/>
          <w:sz w:val="18"/>
          <w:szCs w:val="18"/>
          <w:lang w:val="es-BO"/>
        </w:rPr>
      </w:pPr>
      <w:r w:rsidRPr="00843FA7">
        <w:rPr>
          <w:rFonts w:cs="Arial"/>
          <w:sz w:val="18"/>
          <w:szCs w:val="18"/>
          <w:lang w:val="es-BO"/>
        </w:rPr>
        <w:t xml:space="preserve">La Recepción Provisional se iniciará cuando el </w:t>
      </w:r>
      <w:r w:rsidRPr="00843FA7">
        <w:rPr>
          <w:rFonts w:cs="Arial"/>
          <w:b/>
          <w:bCs/>
          <w:sz w:val="18"/>
          <w:szCs w:val="18"/>
          <w:lang w:val="es-BO"/>
        </w:rPr>
        <w:t>SUPERVISOR</w:t>
      </w:r>
      <w:r w:rsidRPr="00843FA7">
        <w:rPr>
          <w:rFonts w:cs="Arial"/>
          <w:sz w:val="18"/>
          <w:szCs w:val="18"/>
          <w:lang w:val="es-BO"/>
        </w:rPr>
        <w:t xml:space="preserve"> reciba la carta de aceptación </w:t>
      </w:r>
      <w:r w:rsidRPr="00843FA7">
        <w:rPr>
          <w:rFonts w:cs="Arial"/>
          <w:bCs/>
          <w:sz w:val="18"/>
          <w:szCs w:val="18"/>
          <w:lang w:val="es-BO"/>
        </w:rPr>
        <w:t>del</w:t>
      </w:r>
      <w:r w:rsidRPr="00843FA7">
        <w:rPr>
          <w:rFonts w:cs="Arial"/>
          <w:b/>
          <w:bCs/>
          <w:sz w:val="18"/>
          <w:szCs w:val="18"/>
          <w:lang w:val="es-BO"/>
        </w:rPr>
        <w:t xml:space="preserve"> FISCAL DE OBRA</w:t>
      </w:r>
      <w:r w:rsidRPr="00843FA7">
        <w:rPr>
          <w:rFonts w:cs="Arial"/>
          <w:sz w:val="18"/>
          <w:szCs w:val="18"/>
          <w:lang w:val="es-BO"/>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843FA7">
        <w:rPr>
          <w:rFonts w:cs="Arial"/>
          <w:b/>
          <w:bCs/>
          <w:sz w:val="18"/>
          <w:szCs w:val="18"/>
          <w:lang w:val="es-BO"/>
        </w:rPr>
        <w:t>CONTRATISTA</w:t>
      </w:r>
      <w:r w:rsidRPr="00843FA7">
        <w:rPr>
          <w:rFonts w:cs="Arial"/>
          <w:sz w:val="18"/>
          <w:szCs w:val="18"/>
          <w:lang w:val="es-BO"/>
        </w:rPr>
        <w:t xml:space="preserve"> dentro del periodo de corrección de defectos, computables a partir de la fecha de dicha Recepción Provisional. </w:t>
      </w:r>
    </w:p>
    <w:p w:rsidR="00843FA7" w:rsidRPr="00843FA7" w:rsidRDefault="00843FA7" w:rsidP="00843FA7">
      <w:pPr>
        <w:ind w:left="705" w:firstLine="3"/>
        <w:jc w:val="both"/>
        <w:rPr>
          <w:rFonts w:cs="Arial"/>
          <w:sz w:val="18"/>
          <w:szCs w:val="18"/>
          <w:lang w:val="es-BO"/>
        </w:rPr>
      </w:pPr>
    </w:p>
    <w:p w:rsidR="00843FA7" w:rsidRPr="00843FA7" w:rsidRDefault="00843FA7" w:rsidP="00843FA7">
      <w:pPr>
        <w:ind w:left="705" w:firstLine="3"/>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SUPERVISOR</w:t>
      </w:r>
      <w:r w:rsidRPr="00843FA7">
        <w:rPr>
          <w:rFonts w:cs="Arial"/>
          <w:sz w:val="18"/>
          <w:szCs w:val="18"/>
          <w:lang w:val="es-BO"/>
        </w:rPr>
        <w:t xml:space="preserve"> deberá establecer de forma racional en función al tipo de obra el plazo máximo para la realización de la Recepción Definitiva, mismo que no podrá exceder de veinte (20) días calendario. La fecha de esta recepción servirá para efectos del cómputo final del plazo de ejecución de la obra. Si a juicio del </w:t>
      </w:r>
      <w:r w:rsidRPr="00843FA7">
        <w:rPr>
          <w:rFonts w:cs="Arial"/>
          <w:b/>
          <w:bCs/>
          <w:sz w:val="18"/>
          <w:szCs w:val="18"/>
          <w:lang w:val="es-BO"/>
        </w:rPr>
        <w:t>SUPERVISOR</w:t>
      </w:r>
      <w:r w:rsidRPr="00843FA7">
        <w:rPr>
          <w:rFonts w:cs="Arial"/>
          <w:sz w:val="18"/>
          <w:szCs w:val="18"/>
          <w:lang w:val="es-BO"/>
        </w:rPr>
        <w:t xml:space="preserve">, las deficiencias y observaciones anotadas no son de magnitud y el tipo de obra lo permite, podrá autorizar que dicha obra sea utilizada. Empero las anomalías fueran mayores, el </w:t>
      </w:r>
      <w:r w:rsidRPr="00843FA7">
        <w:rPr>
          <w:rFonts w:cs="Arial"/>
          <w:b/>
          <w:bCs/>
          <w:sz w:val="18"/>
          <w:szCs w:val="18"/>
          <w:lang w:val="es-BO"/>
        </w:rPr>
        <w:t>SUPERVISOR</w:t>
      </w:r>
      <w:r w:rsidRPr="00843FA7">
        <w:rPr>
          <w:rFonts w:cs="Arial"/>
          <w:sz w:val="18"/>
          <w:szCs w:val="18"/>
          <w:lang w:val="es-BO"/>
        </w:rPr>
        <w:t xml:space="preserve"> tendrá la facultad de rechazar la recepción provisional y consiguientemente, correrán las multas y sanciones al </w:t>
      </w:r>
      <w:r w:rsidRPr="00843FA7">
        <w:rPr>
          <w:rFonts w:cs="Arial"/>
          <w:b/>
          <w:bCs/>
          <w:sz w:val="18"/>
          <w:szCs w:val="18"/>
          <w:lang w:val="es-BO"/>
        </w:rPr>
        <w:t>CONTRATISTA</w:t>
      </w:r>
      <w:r w:rsidRPr="00843FA7">
        <w:rPr>
          <w:rFonts w:cs="Arial"/>
          <w:sz w:val="18"/>
          <w:szCs w:val="18"/>
          <w:lang w:val="es-BO"/>
        </w:rPr>
        <w:t xml:space="preserve"> hasta que la obra sea entregada en forma satisfactoria.</w:t>
      </w:r>
    </w:p>
    <w:p w:rsidR="00843FA7" w:rsidRPr="00843FA7" w:rsidRDefault="00843FA7" w:rsidP="00843FA7">
      <w:pPr>
        <w:ind w:left="705" w:firstLine="3"/>
        <w:jc w:val="both"/>
        <w:rPr>
          <w:rFonts w:cs="Arial"/>
          <w:sz w:val="18"/>
          <w:szCs w:val="18"/>
          <w:lang w:val="es-BO"/>
        </w:rPr>
      </w:pPr>
    </w:p>
    <w:p w:rsidR="00843FA7" w:rsidRPr="00843FA7" w:rsidRDefault="00843FA7" w:rsidP="00843FA7">
      <w:pPr>
        <w:ind w:left="705"/>
        <w:jc w:val="both"/>
        <w:rPr>
          <w:rFonts w:cs="Arial"/>
          <w:b/>
          <w:i/>
          <w:sz w:val="18"/>
          <w:szCs w:val="18"/>
          <w:lang w:val="es-BO"/>
        </w:rPr>
      </w:pPr>
      <w:r w:rsidRPr="00843FA7">
        <w:rPr>
          <w:rFonts w:cs="Arial"/>
          <w:b/>
          <w:sz w:val="18"/>
          <w:szCs w:val="18"/>
          <w:lang w:val="es-BO"/>
        </w:rPr>
        <w:t xml:space="preserve">Liquidación de saldos (PLANILLA DE LIQUIDACIÓN FINAL) </w:t>
      </w:r>
      <w:r w:rsidRPr="00843FA7">
        <w:rPr>
          <w:rFonts w:cs="Arial"/>
          <w:sz w:val="18"/>
          <w:szCs w:val="18"/>
          <w:lang w:val="es-BO"/>
        </w:rPr>
        <w:t xml:space="preserve">Dentro de los cinco (5) días calendario siguientes a la fecha de Recepción Provisional, el </w:t>
      </w:r>
      <w:r w:rsidRPr="00843FA7">
        <w:rPr>
          <w:rFonts w:cs="Arial"/>
          <w:b/>
          <w:bCs/>
          <w:sz w:val="18"/>
          <w:szCs w:val="18"/>
          <w:lang w:val="es-BO"/>
        </w:rPr>
        <w:t>SUPERVISOR</w:t>
      </w:r>
      <w:r w:rsidRPr="00843FA7">
        <w:rPr>
          <w:rFonts w:cs="Arial"/>
          <w:sz w:val="18"/>
          <w:szCs w:val="18"/>
          <w:lang w:val="es-BO"/>
        </w:rPr>
        <w:t xml:space="preserve"> elaborará </w:t>
      </w:r>
      <w:r w:rsidRPr="00843FA7">
        <w:rPr>
          <w:rFonts w:cs="Arial"/>
          <w:sz w:val="18"/>
          <w:szCs w:val="18"/>
          <w:lang w:val="es-BO"/>
        </w:rPr>
        <w:lastRenderedPageBreak/>
        <w:t xml:space="preserve">una planilla de cantidades finales de obra, con base a la Obra efectiva y realmente ejecutada, dicha planilla será cursada al </w:t>
      </w:r>
      <w:r w:rsidRPr="00843FA7">
        <w:rPr>
          <w:rFonts w:cs="Arial"/>
          <w:b/>
          <w:bCs/>
          <w:sz w:val="18"/>
          <w:szCs w:val="18"/>
          <w:lang w:val="es-BO"/>
        </w:rPr>
        <w:t>CONTRATISTA</w:t>
      </w:r>
      <w:r w:rsidRPr="00843FA7">
        <w:rPr>
          <w:rFonts w:cs="Arial"/>
          <w:sz w:val="18"/>
          <w:szCs w:val="18"/>
          <w:lang w:val="es-BO"/>
        </w:rPr>
        <w:t xml:space="preserve"> para que el mismo dentro del plazo de cinco (5) días calendario subsiguientes elabore la Planilla o Certificado de Liquidación Final y la presente al </w:t>
      </w:r>
      <w:r w:rsidRPr="00843FA7">
        <w:rPr>
          <w:rFonts w:cs="Arial"/>
          <w:b/>
          <w:bCs/>
          <w:sz w:val="18"/>
          <w:szCs w:val="18"/>
          <w:lang w:val="es-BO"/>
        </w:rPr>
        <w:t>SUPERVISOR</w:t>
      </w:r>
      <w:r w:rsidRPr="00843FA7">
        <w:rPr>
          <w:rFonts w:cs="Arial"/>
          <w:sz w:val="18"/>
          <w:szCs w:val="18"/>
          <w:lang w:val="es-BO"/>
        </w:rPr>
        <w:t xml:space="preserve"> en versión definitiva con fecha y firma del representante del </w:t>
      </w:r>
      <w:r w:rsidRPr="00843FA7">
        <w:rPr>
          <w:rFonts w:cs="Arial"/>
          <w:b/>
          <w:sz w:val="18"/>
          <w:szCs w:val="18"/>
          <w:lang w:val="es-BO"/>
        </w:rPr>
        <w:t>CONTRATISTA</w:t>
      </w:r>
      <w:r w:rsidRPr="00843FA7">
        <w:rPr>
          <w:rFonts w:cs="Arial"/>
          <w:b/>
          <w:i/>
          <w:sz w:val="18"/>
          <w:szCs w:val="18"/>
          <w:lang w:val="es-BO"/>
        </w:rPr>
        <w:t xml:space="preserve"> </w:t>
      </w:r>
      <w:r w:rsidRPr="00843FA7">
        <w:rPr>
          <w:rFonts w:cs="Arial"/>
          <w:sz w:val="18"/>
          <w:szCs w:val="18"/>
          <w:lang w:val="es-BO"/>
        </w:rPr>
        <w:t xml:space="preserve">en la </w:t>
      </w:r>
      <w:r w:rsidRPr="00843FA7">
        <w:rPr>
          <w:rFonts w:cs="Arial"/>
          <w:b/>
          <w:sz w:val="18"/>
          <w:szCs w:val="18"/>
          <w:lang w:val="es-BO"/>
        </w:rPr>
        <w:t>OBRA</w:t>
      </w:r>
      <w:r w:rsidRPr="00843FA7">
        <w:rPr>
          <w:rFonts w:cs="Arial"/>
          <w:b/>
          <w:i/>
          <w:sz w:val="18"/>
          <w:szCs w:val="18"/>
          <w:lang w:val="es-BO"/>
        </w:rPr>
        <w:t>.</w:t>
      </w:r>
    </w:p>
    <w:p w:rsidR="00843FA7" w:rsidRPr="00843FA7" w:rsidRDefault="00843FA7" w:rsidP="00843FA7">
      <w:pPr>
        <w:ind w:left="705"/>
        <w:jc w:val="both"/>
        <w:rPr>
          <w:rFonts w:cs="Arial"/>
          <w:b/>
          <w:i/>
          <w:sz w:val="18"/>
          <w:szCs w:val="18"/>
          <w:lang w:val="es-BO"/>
        </w:rPr>
      </w:pPr>
    </w:p>
    <w:p w:rsidR="00843FA7" w:rsidRPr="00843FA7" w:rsidRDefault="00843FA7" w:rsidP="00843FA7">
      <w:pPr>
        <w:ind w:left="705"/>
        <w:jc w:val="both"/>
        <w:rPr>
          <w:rFonts w:cs="Arial"/>
          <w:sz w:val="18"/>
          <w:szCs w:val="18"/>
          <w:lang w:val="es-BO"/>
        </w:rPr>
      </w:pPr>
      <w:r w:rsidRPr="00843FA7">
        <w:rPr>
          <w:rFonts w:cs="Arial"/>
          <w:sz w:val="18"/>
          <w:szCs w:val="18"/>
          <w:lang w:val="es-BO"/>
        </w:rPr>
        <w:t xml:space="preserve">Si el </w:t>
      </w:r>
      <w:r w:rsidRPr="00843FA7">
        <w:rPr>
          <w:rFonts w:cs="Arial"/>
          <w:b/>
          <w:sz w:val="18"/>
          <w:szCs w:val="18"/>
          <w:lang w:val="es-BO"/>
        </w:rPr>
        <w:t xml:space="preserve">CONTRATISTA </w:t>
      </w:r>
      <w:r w:rsidRPr="00843FA7">
        <w:rPr>
          <w:rFonts w:cs="Arial"/>
          <w:sz w:val="18"/>
          <w:szCs w:val="18"/>
          <w:lang w:val="es-BO"/>
        </w:rPr>
        <w:t xml:space="preserve">no elaborara la Planilla o Certificado de Liquidación Final en el plazo establecido, el </w:t>
      </w:r>
      <w:r w:rsidRPr="00843FA7">
        <w:rPr>
          <w:rFonts w:cs="Arial"/>
          <w:b/>
          <w:sz w:val="18"/>
          <w:szCs w:val="18"/>
          <w:lang w:val="es-BO"/>
        </w:rPr>
        <w:t>SUPERVISOR</w:t>
      </w:r>
      <w:r w:rsidRPr="00843FA7">
        <w:rPr>
          <w:rFonts w:cs="Arial"/>
          <w:sz w:val="18"/>
          <w:szCs w:val="18"/>
          <w:lang w:val="es-BO"/>
        </w:rPr>
        <w:t xml:space="preserve"> en el plazo de cinco (5) días calendario procederá a la elaboración de la Planilla o Certificado de Liquidación Final, que será aprobada por el </w:t>
      </w:r>
      <w:r w:rsidRPr="00843FA7">
        <w:rPr>
          <w:rFonts w:cs="Arial"/>
          <w:b/>
          <w:sz w:val="18"/>
          <w:szCs w:val="18"/>
          <w:lang w:val="es-BO"/>
        </w:rPr>
        <w:t>FISCAL DE OBRA</w:t>
      </w:r>
      <w:r w:rsidRPr="00843FA7">
        <w:rPr>
          <w:rFonts w:cs="Arial"/>
          <w:sz w:val="18"/>
          <w:szCs w:val="18"/>
          <w:lang w:val="es-BO"/>
        </w:rPr>
        <w:t xml:space="preserve">, dicha planilla no podrá ser motivo de reclamo por parte del </w:t>
      </w:r>
      <w:r w:rsidRPr="00843FA7">
        <w:rPr>
          <w:rFonts w:cs="Arial"/>
          <w:b/>
          <w:sz w:val="18"/>
          <w:szCs w:val="18"/>
          <w:lang w:val="es-BO"/>
        </w:rPr>
        <w:t>CONTRATISTA.</w:t>
      </w:r>
    </w:p>
    <w:p w:rsidR="00843FA7" w:rsidRPr="00843FA7" w:rsidRDefault="00843FA7" w:rsidP="00843FA7">
      <w:pPr>
        <w:ind w:left="705"/>
        <w:jc w:val="both"/>
        <w:rPr>
          <w:rFonts w:cs="Arial"/>
          <w:sz w:val="18"/>
          <w:szCs w:val="18"/>
          <w:lang w:val="es-BO"/>
        </w:rPr>
      </w:pPr>
    </w:p>
    <w:p w:rsidR="00843FA7" w:rsidRPr="00843FA7" w:rsidRDefault="00843FA7" w:rsidP="00843FA7">
      <w:pPr>
        <w:ind w:left="705"/>
        <w:jc w:val="both"/>
        <w:rPr>
          <w:rFonts w:cs="Arial"/>
          <w:sz w:val="18"/>
          <w:szCs w:val="18"/>
          <w:lang w:val="es-BO"/>
        </w:rPr>
      </w:pPr>
      <w:r w:rsidRPr="00843FA7">
        <w:rPr>
          <w:rFonts w:cs="Arial"/>
          <w:sz w:val="18"/>
          <w:szCs w:val="18"/>
          <w:lang w:val="es-BO"/>
        </w:rPr>
        <w:t xml:space="preserve">Con la Planilla o Certificado de Liquidación Final se procederá a la Liquidación de Saldos para establecer si el </w:t>
      </w:r>
      <w:r w:rsidRPr="00843FA7">
        <w:rPr>
          <w:rFonts w:cs="Arial"/>
          <w:b/>
          <w:bCs/>
          <w:sz w:val="18"/>
          <w:szCs w:val="18"/>
          <w:lang w:val="es-BO"/>
        </w:rPr>
        <w:t>CONTRATISTA</w:t>
      </w:r>
      <w:r w:rsidRPr="00843FA7">
        <w:rPr>
          <w:rFonts w:cs="Arial"/>
          <w:sz w:val="18"/>
          <w:szCs w:val="18"/>
          <w:lang w:val="es-BO"/>
        </w:rPr>
        <w:t xml:space="preserve"> tiene saldos a favor o en contra a efectos de proceder si corresponde a la devolución de Garantías.</w:t>
      </w:r>
    </w:p>
    <w:p w:rsidR="00843FA7" w:rsidRPr="00843FA7" w:rsidRDefault="00843FA7" w:rsidP="00843FA7">
      <w:pPr>
        <w:ind w:left="705"/>
        <w:jc w:val="both"/>
        <w:rPr>
          <w:rFonts w:cs="Arial"/>
          <w:sz w:val="18"/>
          <w:szCs w:val="18"/>
          <w:lang w:val="es-BO"/>
        </w:rPr>
      </w:pPr>
    </w:p>
    <w:p w:rsidR="00843FA7" w:rsidRPr="00843FA7" w:rsidRDefault="00843FA7" w:rsidP="00843FA7">
      <w:pPr>
        <w:ind w:left="705"/>
        <w:jc w:val="both"/>
        <w:rPr>
          <w:rFonts w:cs="Arial"/>
          <w:sz w:val="18"/>
          <w:szCs w:val="18"/>
          <w:lang w:val="es-BO"/>
        </w:rPr>
      </w:pPr>
      <w:r w:rsidRPr="00843FA7">
        <w:rPr>
          <w:rFonts w:cs="Arial"/>
          <w:sz w:val="18"/>
          <w:szCs w:val="18"/>
          <w:lang w:val="es-BO"/>
        </w:rPr>
        <w:t xml:space="preserve">Si efectuada la Liquidación de Saldos se estableciera saldos en contra del </w:t>
      </w:r>
      <w:r w:rsidRPr="00843FA7">
        <w:rPr>
          <w:rFonts w:cs="Arial"/>
          <w:b/>
          <w:sz w:val="18"/>
          <w:szCs w:val="18"/>
          <w:lang w:val="es-BO"/>
        </w:rPr>
        <w:t>CONTRATISTA,</w:t>
      </w:r>
      <w:r w:rsidRPr="00843FA7">
        <w:rPr>
          <w:rFonts w:cs="Arial"/>
          <w:sz w:val="18"/>
          <w:szCs w:val="18"/>
          <w:lang w:val="es-BO"/>
        </w:rPr>
        <w:t xml:space="preserve"> la </w:t>
      </w:r>
      <w:r w:rsidRPr="00843FA7">
        <w:rPr>
          <w:rFonts w:cs="Arial"/>
          <w:b/>
          <w:sz w:val="18"/>
          <w:szCs w:val="18"/>
          <w:lang w:val="es-BO"/>
        </w:rPr>
        <w:t xml:space="preserve">ENTIDAD </w:t>
      </w:r>
      <w:r w:rsidRPr="00843FA7">
        <w:rPr>
          <w:rFonts w:cs="Arial"/>
          <w:sz w:val="18"/>
          <w:szCs w:val="18"/>
          <w:lang w:val="es-BO"/>
        </w:rPr>
        <w:t xml:space="preserve">procederá al cobro del monto establecido, mismo que deberá ser depositado por el </w:t>
      </w:r>
      <w:r w:rsidRPr="00843FA7">
        <w:rPr>
          <w:rFonts w:cs="Arial"/>
          <w:b/>
          <w:sz w:val="18"/>
          <w:szCs w:val="18"/>
          <w:lang w:val="es-BO"/>
        </w:rPr>
        <w:t>CONTRATISTA</w:t>
      </w:r>
      <w:r w:rsidRPr="00843FA7">
        <w:rPr>
          <w:rFonts w:cs="Arial"/>
          <w:sz w:val="18"/>
          <w:szCs w:val="18"/>
          <w:lang w:val="es-BO"/>
        </w:rPr>
        <w:t xml:space="preserve"> en las cuentas fiscales de la </w:t>
      </w:r>
      <w:r w:rsidRPr="00843FA7">
        <w:rPr>
          <w:rFonts w:cs="Arial"/>
          <w:b/>
          <w:sz w:val="18"/>
          <w:szCs w:val="18"/>
          <w:lang w:val="es-BO"/>
        </w:rPr>
        <w:t>ENTIDAD</w:t>
      </w:r>
      <w:r w:rsidRPr="00843FA7">
        <w:rPr>
          <w:rFonts w:cs="Arial"/>
          <w:sz w:val="18"/>
          <w:szCs w:val="18"/>
          <w:lang w:val="es-BO"/>
        </w:rPr>
        <w:t xml:space="preserve"> en el plazo de diez (10) días calendario computables a partir del día siguiente de efectuada la Liquidación de Saldos, de incumplir el </w:t>
      </w:r>
      <w:r w:rsidRPr="00843FA7">
        <w:rPr>
          <w:rFonts w:cs="Arial"/>
          <w:b/>
          <w:sz w:val="18"/>
          <w:szCs w:val="18"/>
          <w:lang w:val="es-BO"/>
        </w:rPr>
        <w:t>CONTRATISTA</w:t>
      </w:r>
      <w:r w:rsidRPr="00843FA7">
        <w:rPr>
          <w:rFonts w:cs="Arial"/>
          <w:sz w:val="18"/>
          <w:szCs w:val="18"/>
          <w:lang w:val="es-BO"/>
        </w:rPr>
        <w:t xml:space="preserve"> con el deposito señalado, la </w:t>
      </w:r>
      <w:r w:rsidRPr="00843FA7">
        <w:rPr>
          <w:rFonts w:cs="Arial"/>
          <w:b/>
          <w:sz w:val="18"/>
          <w:szCs w:val="18"/>
          <w:lang w:val="es-BO"/>
        </w:rPr>
        <w:t>ENTIDAD</w:t>
      </w:r>
      <w:r w:rsidRPr="00843FA7">
        <w:rPr>
          <w:rFonts w:cs="Arial"/>
          <w:sz w:val="18"/>
          <w:szCs w:val="18"/>
          <w:lang w:val="es-BO"/>
        </w:rPr>
        <w:t xml:space="preserve"> podrá recurrir a la ejecución de garantías; asimismo, podrá recurrir a la vía coactiva fiscal, por la naturaleza administrativa del Contrato.</w:t>
      </w:r>
    </w:p>
    <w:p w:rsidR="00843FA7" w:rsidRPr="00843FA7" w:rsidRDefault="00843FA7" w:rsidP="00843FA7">
      <w:pPr>
        <w:ind w:left="705"/>
        <w:jc w:val="both"/>
        <w:rPr>
          <w:rFonts w:cs="Arial"/>
          <w:sz w:val="18"/>
          <w:szCs w:val="18"/>
          <w:lang w:val="es-BO"/>
        </w:rPr>
      </w:pPr>
    </w:p>
    <w:p w:rsidR="00843FA7" w:rsidRPr="00843FA7" w:rsidRDefault="00843FA7" w:rsidP="00EB528F">
      <w:pPr>
        <w:numPr>
          <w:ilvl w:val="1"/>
          <w:numId w:val="73"/>
        </w:numPr>
        <w:jc w:val="both"/>
        <w:rPr>
          <w:rFonts w:cs="Arial"/>
          <w:sz w:val="18"/>
          <w:szCs w:val="18"/>
          <w:lang w:val="es-BO"/>
        </w:rPr>
      </w:pPr>
      <w:r w:rsidRPr="00843FA7">
        <w:rPr>
          <w:rFonts w:cs="Arial"/>
          <w:b/>
          <w:sz w:val="18"/>
          <w:szCs w:val="18"/>
          <w:lang w:val="es-BO"/>
        </w:rPr>
        <w:t xml:space="preserve">Recepción Definitiva. </w:t>
      </w:r>
      <w:r w:rsidRPr="00843FA7">
        <w:rPr>
          <w:rFonts w:cs="Arial"/>
          <w:sz w:val="18"/>
          <w:szCs w:val="18"/>
          <w:lang w:val="es-BO"/>
        </w:rPr>
        <w:t xml:space="preserve">Se realiza de acuerdo al siguiente procedimiento: </w:t>
      </w:r>
    </w:p>
    <w:p w:rsidR="00843FA7" w:rsidRPr="00843FA7" w:rsidRDefault="00843FA7" w:rsidP="00843FA7">
      <w:pPr>
        <w:ind w:left="720"/>
        <w:jc w:val="both"/>
        <w:rPr>
          <w:rFonts w:cs="Arial"/>
          <w:sz w:val="18"/>
          <w:szCs w:val="18"/>
          <w:lang w:val="es-BO"/>
        </w:rPr>
      </w:pPr>
    </w:p>
    <w:p w:rsidR="00843FA7" w:rsidRPr="00843FA7" w:rsidRDefault="00843FA7" w:rsidP="00843FA7">
      <w:pPr>
        <w:pStyle w:val="Textoindependiente"/>
        <w:ind w:left="708"/>
        <w:jc w:val="both"/>
        <w:rPr>
          <w:rFonts w:ascii="Verdana" w:hAnsi="Verdana" w:cs="Arial"/>
          <w:sz w:val="18"/>
          <w:szCs w:val="18"/>
          <w:lang w:val="es-BO"/>
        </w:rPr>
      </w:pPr>
      <w:r w:rsidRPr="00843FA7">
        <w:rPr>
          <w:rFonts w:ascii="Verdana" w:hAnsi="Verdana" w:cs="Arial"/>
          <w:sz w:val="18"/>
          <w:szCs w:val="18"/>
          <w:lang w:val="es-BO"/>
        </w:rPr>
        <w:t>Hasta cinco</w:t>
      </w:r>
      <w:r w:rsidRPr="00843FA7">
        <w:rPr>
          <w:rFonts w:ascii="Verdana" w:hAnsi="Verdana" w:cs="Arial"/>
          <w:b/>
          <w:sz w:val="18"/>
          <w:szCs w:val="18"/>
          <w:lang w:val="es-BO"/>
        </w:rPr>
        <w:t xml:space="preserve"> </w:t>
      </w:r>
      <w:r w:rsidRPr="00843FA7">
        <w:rPr>
          <w:rFonts w:ascii="Verdana" w:hAnsi="Verdana" w:cs="Arial"/>
          <w:sz w:val="18"/>
          <w:szCs w:val="18"/>
          <w:lang w:val="es-BO"/>
        </w:rPr>
        <w:t xml:space="preserve">(5) días hábiles antes de que concluya el plazo previsto para la recepción definitiva, posterior a la entrega provisional, el </w:t>
      </w:r>
      <w:r w:rsidRPr="00843FA7">
        <w:rPr>
          <w:rFonts w:ascii="Verdana" w:hAnsi="Verdana" w:cs="Arial"/>
          <w:b/>
          <w:bCs/>
          <w:sz w:val="18"/>
          <w:szCs w:val="18"/>
          <w:lang w:val="es-BO"/>
        </w:rPr>
        <w:t>CONTRATISTA</w:t>
      </w:r>
      <w:r w:rsidRPr="00843FA7">
        <w:rPr>
          <w:rFonts w:ascii="Verdana" w:hAnsi="Verdana" w:cs="Arial"/>
          <w:sz w:val="18"/>
          <w:szCs w:val="18"/>
          <w:lang w:val="es-BO"/>
        </w:rPr>
        <w:t xml:space="preserve"> mediante carta expresa o en el Libro de Órdenes, solicitará al </w:t>
      </w:r>
      <w:r w:rsidRPr="00843FA7">
        <w:rPr>
          <w:rFonts w:ascii="Verdana" w:hAnsi="Verdana" w:cs="Arial"/>
          <w:b/>
          <w:bCs/>
          <w:sz w:val="18"/>
          <w:szCs w:val="18"/>
          <w:lang w:val="es-BO"/>
        </w:rPr>
        <w:t>SUPERVISOR</w:t>
      </w:r>
      <w:r w:rsidRPr="00843FA7">
        <w:rPr>
          <w:rFonts w:ascii="Verdana" w:hAnsi="Verdana" w:cs="Arial"/>
          <w:sz w:val="18"/>
          <w:szCs w:val="18"/>
          <w:lang w:val="es-BO"/>
        </w:rPr>
        <w:t xml:space="preserve"> el señalamiento de día y hora para la Recepción Definitiva de la </w:t>
      </w:r>
      <w:r w:rsidRPr="00843FA7">
        <w:rPr>
          <w:rFonts w:ascii="Verdana" w:hAnsi="Verdana" w:cs="Arial"/>
          <w:b/>
          <w:sz w:val="18"/>
          <w:szCs w:val="18"/>
          <w:lang w:val="es-BO"/>
        </w:rPr>
        <w:t>OBRA,</w:t>
      </w:r>
      <w:r w:rsidRPr="00843FA7">
        <w:rPr>
          <w:rFonts w:ascii="Verdana" w:hAnsi="Verdana" w:cs="Arial"/>
          <w:sz w:val="18"/>
          <w:szCs w:val="18"/>
          <w:lang w:val="es-BO"/>
        </w:rPr>
        <w:t xml:space="preserve"> haciendo conocer que han sido corregidas las fallas y subsanadas las deficiencias y observaciones señaladas en el Acta de Recepción Provisional (si estas existieron). </w:t>
      </w:r>
    </w:p>
    <w:p w:rsidR="00843FA7" w:rsidRPr="00843FA7" w:rsidRDefault="00843FA7" w:rsidP="00843FA7">
      <w:pPr>
        <w:spacing w:after="120"/>
        <w:ind w:left="708"/>
        <w:jc w:val="both"/>
        <w:rPr>
          <w:rFonts w:cs="Arial"/>
          <w:b/>
          <w:sz w:val="18"/>
          <w:szCs w:val="18"/>
          <w:lang w:val="es-BO"/>
        </w:rPr>
      </w:pPr>
      <w:r w:rsidRPr="00843FA7">
        <w:rPr>
          <w:rFonts w:cs="Arial"/>
          <w:sz w:val="18"/>
          <w:szCs w:val="18"/>
          <w:lang w:val="es-BO"/>
        </w:rPr>
        <w:t xml:space="preserve">El </w:t>
      </w:r>
      <w:r w:rsidRPr="00843FA7">
        <w:rPr>
          <w:rFonts w:cs="Arial"/>
          <w:b/>
          <w:bCs/>
          <w:sz w:val="18"/>
          <w:szCs w:val="18"/>
          <w:lang w:val="es-BO"/>
        </w:rPr>
        <w:t>SUPERVISOR</w:t>
      </w:r>
      <w:r w:rsidRPr="00843FA7">
        <w:rPr>
          <w:rFonts w:cs="Arial"/>
          <w:sz w:val="18"/>
          <w:szCs w:val="18"/>
          <w:lang w:val="es-BO"/>
        </w:rPr>
        <w:t xml:space="preserve"> señalará la fecha y hora para realizar este acto y pondrá en conocimiento de la </w:t>
      </w:r>
      <w:r w:rsidRPr="00843FA7">
        <w:rPr>
          <w:rFonts w:cs="Arial"/>
          <w:b/>
          <w:sz w:val="18"/>
          <w:szCs w:val="18"/>
          <w:lang w:val="es-BO"/>
        </w:rPr>
        <w:t>ENTIDAD</w:t>
      </w:r>
      <w:r w:rsidRPr="00843FA7">
        <w:rPr>
          <w:rFonts w:cs="Arial"/>
          <w:b/>
          <w:bCs/>
          <w:sz w:val="18"/>
          <w:szCs w:val="18"/>
          <w:lang w:val="es-BO"/>
        </w:rPr>
        <w:t xml:space="preserve">, </w:t>
      </w:r>
      <w:r w:rsidRPr="00843FA7">
        <w:rPr>
          <w:rFonts w:cs="Arial"/>
          <w:bCs/>
          <w:sz w:val="18"/>
          <w:szCs w:val="18"/>
          <w:lang w:val="es-BO"/>
        </w:rPr>
        <w:t>en un</w:t>
      </w:r>
      <w:r w:rsidRPr="00843FA7">
        <w:rPr>
          <w:rFonts w:cs="Arial"/>
          <w:b/>
          <w:bCs/>
          <w:sz w:val="18"/>
          <w:szCs w:val="18"/>
          <w:lang w:val="es-BO"/>
        </w:rPr>
        <w:t xml:space="preserve"> </w:t>
      </w:r>
      <w:r w:rsidRPr="00843FA7">
        <w:rPr>
          <w:rFonts w:cs="Arial"/>
          <w:sz w:val="18"/>
          <w:szCs w:val="18"/>
          <w:lang w:val="es-BO"/>
        </w:rPr>
        <w:t xml:space="preserve">plazo máximo de tres (3) días hábiles computables desde la solicitud del </w:t>
      </w:r>
      <w:r w:rsidRPr="00843FA7">
        <w:rPr>
          <w:rFonts w:cs="Arial"/>
          <w:b/>
          <w:sz w:val="18"/>
          <w:szCs w:val="18"/>
          <w:lang w:val="es-BO"/>
        </w:rPr>
        <w:t xml:space="preserve">CONTRATISTA. </w:t>
      </w:r>
      <w:r w:rsidRPr="00843FA7">
        <w:rPr>
          <w:rFonts w:cs="Arial"/>
          <w:sz w:val="18"/>
          <w:szCs w:val="18"/>
          <w:lang w:val="es-BO"/>
        </w:rPr>
        <w:t xml:space="preserve">Vencido dicho plazo el </w:t>
      </w:r>
      <w:r w:rsidRPr="00843FA7">
        <w:rPr>
          <w:rFonts w:cs="Arial"/>
          <w:b/>
          <w:sz w:val="18"/>
          <w:szCs w:val="18"/>
          <w:lang w:val="es-BO"/>
        </w:rPr>
        <w:t>CONTRATISTA</w:t>
      </w:r>
      <w:r w:rsidRPr="00843FA7">
        <w:rPr>
          <w:rFonts w:cs="Arial"/>
          <w:sz w:val="18"/>
          <w:szCs w:val="18"/>
          <w:lang w:val="es-BO"/>
        </w:rPr>
        <w:t xml:space="preserve"> podrá dirigir su solicitud directamente al </w:t>
      </w:r>
      <w:r w:rsidRPr="00843FA7">
        <w:rPr>
          <w:rFonts w:cs="Arial"/>
          <w:b/>
          <w:sz w:val="18"/>
          <w:szCs w:val="18"/>
          <w:lang w:val="es-BO"/>
        </w:rPr>
        <w:t>FISCAL DE OBRA</w:t>
      </w:r>
      <w:r w:rsidRPr="00843FA7">
        <w:rPr>
          <w:rFonts w:cs="Arial"/>
          <w:sz w:val="18"/>
          <w:szCs w:val="18"/>
          <w:lang w:val="es-BO"/>
        </w:rPr>
        <w:t xml:space="preserve"> a efectos de que</w:t>
      </w:r>
      <w:r w:rsidRPr="00843FA7">
        <w:rPr>
          <w:rFonts w:cs="Arial"/>
          <w:b/>
          <w:i/>
          <w:sz w:val="18"/>
          <w:szCs w:val="18"/>
          <w:lang w:val="es-BO"/>
        </w:rPr>
        <w:t xml:space="preserve"> </w:t>
      </w:r>
      <w:r w:rsidRPr="00843FA7">
        <w:rPr>
          <w:rFonts w:cs="Arial"/>
          <w:sz w:val="18"/>
          <w:szCs w:val="18"/>
          <w:lang w:val="es-BO"/>
        </w:rPr>
        <w:t>Comisión de Recepción</w:t>
      </w:r>
      <w:r w:rsidRPr="00843FA7">
        <w:rPr>
          <w:rFonts w:cs="Arial"/>
          <w:b/>
          <w:i/>
          <w:sz w:val="18"/>
          <w:szCs w:val="18"/>
          <w:lang w:val="es-BO"/>
        </w:rPr>
        <w:t xml:space="preserve"> </w:t>
      </w:r>
      <w:r w:rsidRPr="00843FA7">
        <w:rPr>
          <w:rFonts w:cs="Arial"/>
          <w:sz w:val="18"/>
          <w:szCs w:val="18"/>
          <w:lang w:val="es-BO"/>
        </w:rPr>
        <w:t xml:space="preserve">realice la Recepción Definitiva de la </w:t>
      </w:r>
      <w:r w:rsidRPr="00843FA7">
        <w:rPr>
          <w:rFonts w:cs="Arial"/>
          <w:b/>
          <w:sz w:val="18"/>
          <w:szCs w:val="18"/>
          <w:lang w:val="es-BO"/>
        </w:rPr>
        <w:t>OBRA.</w:t>
      </w:r>
    </w:p>
    <w:p w:rsidR="00843FA7" w:rsidRPr="00843FA7" w:rsidRDefault="00843FA7" w:rsidP="00843FA7">
      <w:pPr>
        <w:spacing w:after="120"/>
        <w:ind w:left="708"/>
        <w:jc w:val="both"/>
        <w:rPr>
          <w:rFonts w:cs="Arial"/>
          <w:sz w:val="18"/>
          <w:szCs w:val="18"/>
          <w:lang w:val="es-BO"/>
        </w:rPr>
      </w:pPr>
      <w:r w:rsidRPr="00843FA7">
        <w:rPr>
          <w:rFonts w:cs="Arial"/>
          <w:sz w:val="18"/>
          <w:szCs w:val="18"/>
          <w:lang w:val="es-BO"/>
        </w:rPr>
        <w:t xml:space="preserve">La Comisión de Recepción realizará un recorrido e inspección técnica total de la </w:t>
      </w:r>
      <w:r w:rsidRPr="00843FA7">
        <w:rPr>
          <w:rFonts w:cs="Arial"/>
          <w:b/>
          <w:sz w:val="18"/>
          <w:szCs w:val="18"/>
          <w:lang w:val="es-BO"/>
        </w:rPr>
        <w:t>OBRA</w:t>
      </w:r>
      <w:r w:rsidRPr="00843FA7">
        <w:rPr>
          <w:rFonts w:cs="Arial"/>
          <w:sz w:val="18"/>
          <w:szCs w:val="18"/>
          <w:lang w:val="es-BO"/>
        </w:rPr>
        <w:t xml:space="preserve"> y si no surgen observaciones, procederá a la redacción y suscripción del Acta de Recepción Definitiva. Ningún otro documento que no sea el Acta de Recepción Definitiva de la </w:t>
      </w:r>
      <w:r w:rsidRPr="00843FA7">
        <w:rPr>
          <w:rFonts w:cs="Arial"/>
          <w:b/>
          <w:sz w:val="18"/>
          <w:szCs w:val="18"/>
          <w:lang w:val="es-BO"/>
        </w:rPr>
        <w:t>OBRA</w:t>
      </w:r>
      <w:r w:rsidRPr="00843FA7">
        <w:rPr>
          <w:rFonts w:cs="Arial"/>
          <w:sz w:val="18"/>
          <w:szCs w:val="18"/>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843FA7">
        <w:rPr>
          <w:rFonts w:cs="Arial"/>
          <w:b/>
          <w:sz w:val="18"/>
          <w:szCs w:val="18"/>
          <w:lang w:val="es-BO"/>
        </w:rPr>
        <w:t>OBRA</w:t>
      </w:r>
      <w:r w:rsidRPr="00843FA7">
        <w:rPr>
          <w:rFonts w:cs="Arial"/>
          <w:sz w:val="18"/>
          <w:szCs w:val="18"/>
          <w:lang w:val="es-BO"/>
        </w:rPr>
        <w:t xml:space="preserve">, en la que conste que la </w:t>
      </w:r>
      <w:r w:rsidRPr="00843FA7">
        <w:rPr>
          <w:rFonts w:cs="Arial"/>
          <w:b/>
          <w:sz w:val="18"/>
          <w:szCs w:val="18"/>
          <w:lang w:val="es-BO"/>
        </w:rPr>
        <w:t>OBRA</w:t>
      </w:r>
      <w:r w:rsidRPr="00843FA7">
        <w:rPr>
          <w:rFonts w:cs="Arial"/>
          <w:sz w:val="18"/>
          <w:szCs w:val="18"/>
          <w:lang w:val="es-BO"/>
        </w:rPr>
        <w:t xml:space="preserve"> ha sido concluida a entera satisfacción de la </w:t>
      </w:r>
      <w:r w:rsidRPr="00843FA7">
        <w:rPr>
          <w:rFonts w:cs="Arial"/>
          <w:b/>
          <w:bCs/>
          <w:sz w:val="18"/>
          <w:szCs w:val="18"/>
          <w:lang w:val="es-BO"/>
        </w:rPr>
        <w:t>ENTIDAD</w:t>
      </w:r>
      <w:r w:rsidRPr="00843FA7">
        <w:rPr>
          <w:rFonts w:cs="Arial"/>
          <w:sz w:val="18"/>
          <w:szCs w:val="18"/>
          <w:lang w:val="es-BO"/>
        </w:rPr>
        <w:t xml:space="preserve">, y entregada a esta institución. </w:t>
      </w:r>
    </w:p>
    <w:p w:rsidR="00843FA7" w:rsidRPr="00843FA7" w:rsidRDefault="00843FA7" w:rsidP="00843FA7">
      <w:pPr>
        <w:pStyle w:val="Textoindependiente"/>
        <w:ind w:left="708"/>
        <w:jc w:val="both"/>
        <w:rPr>
          <w:rFonts w:ascii="Verdana" w:hAnsi="Verdana" w:cs="Arial"/>
          <w:sz w:val="18"/>
          <w:szCs w:val="18"/>
          <w:lang w:val="es-BO"/>
        </w:rPr>
      </w:pPr>
      <w:r w:rsidRPr="00843FA7">
        <w:rPr>
          <w:rFonts w:ascii="Verdana" w:hAnsi="Verdana" w:cs="Arial"/>
          <w:sz w:val="18"/>
          <w:szCs w:val="18"/>
          <w:lang w:val="es-BO"/>
        </w:rPr>
        <w:t xml:space="preserve">Si en la inspección se establece que no se subsanaron o corrigieron las deficiencias observadas, no se procederá a la Recepción Definitiva hasta que la </w:t>
      </w:r>
      <w:r w:rsidRPr="00843FA7">
        <w:rPr>
          <w:rFonts w:ascii="Verdana" w:hAnsi="Verdana" w:cs="Arial"/>
          <w:b/>
          <w:sz w:val="18"/>
          <w:szCs w:val="18"/>
          <w:lang w:val="es-BO"/>
        </w:rPr>
        <w:t>OBRA</w:t>
      </w:r>
      <w:r w:rsidRPr="00843FA7">
        <w:rPr>
          <w:rFonts w:ascii="Verdana" w:hAnsi="Verdana"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843FA7">
        <w:rPr>
          <w:rFonts w:ascii="Verdana" w:hAnsi="Verdana" w:cs="Arial"/>
          <w:b/>
          <w:sz w:val="18"/>
          <w:szCs w:val="18"/>
          <w:lang w:val="es-BO"/>
        </w:rPr>
        <w:t xml:space="preserve"> </w:t>
      </w:r>
      <w:r w:rsidRPr="00843FA7">
        <w:rPr>
          <w:rFonts w:ascii="Verdana" w:hAnsi="Verdana" w:cs="Arial"/>
          <w:sz w:val="18"/>
          <w:szCs w:val="18"/>
          <w:lang w:val="es-BO"/>
        </w:rPr>
        <w:t>del presente Contrato. Dicha multa deberá ser cobrada de la última planilla de pago adeudada en la Planilla de Liquidación Final.</w:t>
      </w:r>
    </w:p>
    <w:p w:rsidR="00843FA7" w:rsidRPr="00843FA7" w:rsidRDefault="00843FA7" w:rsidP="00EB528F">
      <w:pPr>
        <w:numPr>
          <w:ilvl w:val="1"/>
          <w:numId w:val="73"/>
        </w:numPr>
        <w:jc w:val="both"/>
        <w:rPr>
          <w:rFonts w:cs="Arial"/>
          <w:sz w:val="18"/>
          <w:szCs w:val="18"/>
          <w:lang w:val="es-BO"/>
        </w:rPr>
      </w:pPr>
      <w:r w:rsidRPr="00843FA7">
        <w:rPr>
          <w:rFonts w:cs="Arial"/>
          <w:b/>
          <w:sz w:val="18"/>
          <w:szCs w:val="18"/>
          <w:lang w:val="es-BO"/>
        </w:rPr>
        <w:t>Devolución de la garantía</w:t>
      </w:r>
      <w:r w:rsidRPr="00843FA7">
        <w:rPr>
          <w:rFonts w:cs="Arial"/>
          <w:b/>
          <w:spacing w:val="-3"/>
          <w:sz w:val="18"/>
          <w:szCs w:val="18"/>
          <w:lang w:val="es-BO"/>
        </w:rPr>
        <w:t xml:space="preserve">: </w:t>
      </w:r>
      <w:r w:rsidRPr="00843FA7">
        <w:rPr>
          <w:rFonts w:cs="Arial"/>
          <w:sz w:val="18"/>
          <w:szCs w:val="18"/>
          <w:lang w:val="es-BO"/>
        </w:rPr>
        <w:t xml:space="preserve">Una vez que el </w:t>
      </w:r>
      <w:r w:rsidRPr="00843FA7">
        <w:rPr>
          <w:rFonts w:cs="Arial"/>
          <w:b/>
          <w:bCs/>
          <w:sz w:val="18"/>
          <w:szCs w:val="18"/>
          <w:lang w:val="es-BO"/>
        </w:rPr>
        <w:t>CONTRATISTA</w:t>
      </w:r>
      <w:r w:rsidRPr="00843FA7">
        <w:rPr>
          <w:rFonts w:cs="Arial"/>
          <w:sz w:val="18"/>
          <w:szCs w:val="18"/>
          <w:lang w:val="es-BO"/>
        </w:rPr>
        <w:t xml:space="preserve"> haya cumplido con la recepción definitiva de obra, la </w:t>
      </w:r>
      <w:r w:rsidRPr="00843FA7">
        <w:rPr>
          <w:rFonts w:cs="Arial"/>
          <w:b/>
          <w:bCs/>
          <w:sz w:val="18"/>
          <w:szCs w:val="18"/>
          <w:lang w:val="es-BO"/>
        </w:rPr>
        <w:t>ENTIDAD</w:t>
      </w:r>
      <w:r w:rsidRPr="00843FA7">
        <w:rPr>
          <w:rFonts w:cs="Arial"/>
          <w:sz w:val="18"/>
          <w:szCs w:val="18"/>
          <w:lang w:val="es-BO"/>
        </w:rPr>
        <w:t xml:space="preserve"> en el plazo de diez (10) días calendario, procederá a la devolución de las garantías.</w:t>
      </w:r>
    </w:p>
    <w:p w:rsidR="00843FA7" w:rsidRPr="00843FA7" w:rsidRDefault="00843FA7" w:rsidP="00843FA7">
      <w:pPr>
        <w:ind w:left="720"/>
        <w:jc w:val="both"/>
        <w:rPr>
          <w:rFonts w:cs="Arial"/>
          <w:sz w:val="18"/>
          <w:szCs w:val="18"/>
          <w:lang w:val="es-BO"/>
        </w:rPr>
      </w:pPr>
    </w:p>
    <w:p w:rsidR="00843FA7" w:rsidRPr="00843FA7" w:rsidRDefault="00843FA7" w:rsidP="00843FA7">
      <w:pPr>
        <w:widowControl w:val="0"/>
        <w:jc w:val="both"/>
        <w:rPr>
          <w:rFonts w:cs="Arial"/>
          <w:sz w:val="18"/>
          <w:szCs w:val="18"/>
          <w:lang w:val="es-BO"/>
        </w:rPr>
      </w:pPr>
      <w:r w:rsidRPr="00843FA7">
        <w:rPr>
          <w:rFonts w:cs="Arial"/>
          <w:b/>
          <w:bCs/>
          <w:sz w:val="18"/>
          <w:szCs w:val="18"/>
          <w:lang w:val="es-BO"/>
        </w:rPr>
        <w:t>CLÁUSULA</w:t>
      </w:r>
      <w:r w:rsidRPr="00843FA7">
        <w:rPr>
          <w:rFonts w:cs="Arial"/>
          <w:b/>
          <w:sz w:val="18"/>
          <w:szCs w:val="18"/>
          <w:lang w:val="es-BO"/>
        </w:rPr>
        <w:t xml:space="preserve"> VIGÉSIMA SEXTA.- (CIERRE DE CONTRATO)</w:t>
      </w:r>
      <w:r w:rsidRPr="00843FA7">
        <w:rPr>
          <w:rFonts w:cs="Arial"/>
          <w:sz w:val="18"/>
          <w:szCs w:val="18"/>
          <w:lang w:val="es-BO"/>
        </w:rPr>
        <w:t xml:space="preserve"> El cierre de Contrato deberá ser acreditado con un </w:t>
      </w:r>
      <w:r w:rsidRPr="00843FA7">
        <w:rPr>
          <w:rFonts w:cs="Arial"/>
          <w:b/>
          <w:sz w:val="18"/>
          <w:szCs w:val="18"/>
          <w:lang w:val="es-BO"/>
        </w:rPr>
        <w:t>CERTIFICADO DE CUMPLIMIENTO DE CONTRATO</w:t>
      </w:r>
      <w:r w:rsidRPr="00843FA7">
        <w:rPr>
          <w:rFonts w:cs="Arial"/>
          <w:sz w:val="18"/>
          <w:szCs w:val="18"/>
          <w:lang w:val="es-BO"/>
        </w:rPr>
        <w:t xml:space="preserve">, otorgado por la </w:t>
      </w:r>
      <w:r w:rsidRPr="00843FA7">
        <w:rPr>
          <w:rFonts w:cs="Arial"/>
          <w:b/>
          <w:bCs/>
          <w:sz w:val="18"/>
          <w:szCs w:val="18"/>
          <w:lang w:val="es-BO"/>
        </w:rPr>
        <w:t>ENTIDAD</w:t>
      </w:r>
      <w:r w:rsidRPr="00843FA7">
        <w:rPr>
          <w:rFonts w:cs="Arial"/>
          <w:sz w:val="18"/>
          <w:szCs w:val="18"/>
          <w:lang w:val="es-BO"/>
        </w:rPr>
        <w:t>, luego de la recepción definitiva, concluido el trámite precedentemente especificado.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VIGÉSIMA SÉPTIMA.- (PROCEDIMIENTO DE PAGO DE LA PLANILLA O CERTIFICADO DE LIQUIDACIÓN FINAL) </w:t>
      </w:r>
      <w:r w:rsidRPr="00843FA7">
        <w:rPr>
          <w:rFonts w:cs="Arial"/>
          <w:sz w:val="18"/>
          <w:szCs w:val="18"/>
          <w:lang w:val="es-BO"/>
        </w:rPr>
        <w:t>Se debe tener presente que deberá descontarse del importe de la Planilla o del Certificado Final los siguientes conceptos:</w:t>
      </w:r>
    </w:p>
    <w:p w:rsidR="00843FA7" w:rsidRPr="00843FA7" w:rsidRDefault="00843FA7" w:rsidP="00843FA7">
      <w:pPr>
        <w:jc w:val="both"/>
        <w:rPr>
          <w:rFonts w:cs="Arial"/>
          <w:sz w:val="18"/>
          <w:szCs w:val="18"/>
          <w:lang w:val="es-BO"/>
        </w:rPr>
      </w:pPr>
    </w:p>
    <w:p w:rsidR="00843FA7" w:rsidRPr="00843FA7" w:rsidRDefault="00843FA7" w:rsidP="00EB528F">
      <w:pPr>
        <w:numPr>
          <w:ilvl w:val="0"/>
          <w:numId w:val="71"/>
        </w:numPr>
        <w:ind w:left="993" w:hanging="426"/>
        <w:jc w:val="both"/>
        <w:rPr>
          <w:rFonts w:cs="Arial"/>
          <w:sz w:val="18"/>
          <w:szCs w:val="18"/>
          <w:lang w:val="es-BO"/>
        </w:rPr>
      </w:pPr>
      <w:r w:rsidRPr="00843FA7">
        <w:rPr>
          <w:rFonts w:cs="Arial"/>
          <w:sz w:val="18"/>
          <w:szCs w:val="18"/>
          <w:lang w:val="es-BO"/>
        </w:rPr>
        <w:t>Reposición de daños, si hubieren.</w:t>
      </w:r>
    </w:p>
    <w:p w:rsidR="00843FA7" w:rsidRPr="00843FA7" w:rsidRDefault="00843FA7" w:rsidP="00EB528F">
      <w:pPr>
        <w:numPr>
          <w:ilvl w:val="0"/>
          <w:numId w:val="71"/>
        </w:numPr>
        <w:ind w:left="993" w:hanging="426"/>
        <w:jc w:val="both"/>
        <w:rPr>
          <w:rFonts w:cs="Arial"/>
          <w:sz w:val="18"/>
          <w:szCs w:val="18"/>
        </w:rPr>
      </w:pPr>
      <w:r w:rsidRPr="00843FA7">
        <w:rPr>
          <w:rFonts w:cs="Arial"/>
          <w:sz w:val="18"/>
          <w:szCs w:val="18"/>
        </w:rPr>
        <w:t>El porcentaje correspondiente a la recuperación del anticipo.</w:t>
      </w:r>
    </w:p>
    <w:p w:rsidR="00843FA7" w:rsidRPr="00843FA7" w:rsidRDefault="00843FA7" w:rsidP="00EB528F">
      <w:pPr>
        <w:numPr>
          <w:ilvl w:val="0"/>
          <w:numId w:val="71"/>
        </w:numPr>
        <w:ind w:left="993" w:hanging="426"/>
        <w:jc w:val="both"/>
        <w:rPr>
          <w:rFonts w:cs="Arial"/>
          <w:sz w:val="18"/>
          <w:szCs w:val="18"/>
          <w:lang w:val="es-BO"/>
        </w:rPr>
      </w:pPr>
      <w:r w:rsidRPr="00843FA7">
        <w:rPr>
          <w:rFonts w:cs="Arial"/>
          <w:sz w:val="18"/>
          <w:szCs w:val="18"/>
          <w:lang w:val="es-BO"/>
        </w:rPr>
        <w:t>Las multas y penalidades, si hubieren.</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rPr>
      </w:pPr>
      <w:r w:rsidRPr="00843FA7">
        <w:rPr>
          <w:rFonts w:cs="Arial"/>
          <w:sz w:val="18"/>
          <w:szCs w:val="18"/>
        </w:rPr>
        <w:t xml:space="preserve">Preparada así la planilla de liquidación final y debidamente aprobado por el </w:t>
      </w:r>
      <w:r w:rsidRPr="00843FA7">
        <w:rPr>
          <w:rFonts w:cs="Arial"/>
          <w:b/>
          <w:bCs/>
          <w:sz w:val="18"/>
          <w:szCs w:val="18"/>
        </w:rPr>
        <w:t xml:space="preserve">SUPERVISOR </w:t>
      </w:r>
      <w:r w:rsidRPr="00843FA7">
        <w:rPr>
          <w:rFonts w:cs="Arial"/>
          <w:bCs/>
          <w:sz w:val="18"/>
          <w:szCs w:val="18"/>
        </w:rPr>
        <w:t>en el plazo máximo de treinta (30) días calendario</w:t>
      </w:r>
      <w:r w:rsidRPr="00843FA7">
        <w:rPr>
          <w:rFonts w:cs="Arial"/>
          <w:sz w:val="18"/>
          <w:szCs w:val="18"/>
        </w:rPr>
        <w:t xml:space="preserve">, éste lo remitirá al </w:t>
      </w:r>
      <w:r w:rsidRPr="00843FA7">
        <w:rPr>
          <w:rFonts w:cs="Arial"/>
          <w:b/>
          <w:bCs/>
          <w:sz w:val="18"/>
          <w:szCs w:val="18"/>
        </w:rPr>
        <w:t>FISCAL DE OBRA</w:t>
      </w:r>
      <w:r w:rsidRPr="00843FA7">
        <w:rPr>
          <w:rFonts w:cs="Arial"/>
          <w:sz w:val="18"/>
          <w:szCs w:val="18"/>
        </w:rPr>
        <w:t xml:space="preserve">, para su aprobación y conocimiento, quien en su caso requerirá en el plazo máximo de diez (10) días calendario todas las aclaraciones que considere pertinentes; caso contrario lo remitirá a la dependencia establecida por la </w:t>
      </w:r>
      <w:r w:rsidRPr="00843FA7">
        <w:rPr>
          <w:rFonts w:cs="Arial"/>
          <w:b/>
          <w:bCs/>
          <w:sz w:val="18"/>
          <w:szCs w:val="18"/>
        </w:rPr>
        <w:t>ENTIDAD</w:t>
      </w:r>
      <w:r w:rsidRPr="00843FA7">
        <w:rPr>
          <w:rFonts w:cs="Arial"/>
          <w:sz w:val="18"/>
          <w:szCs w:val="18"/>
        </w:rPr>
        <w:t>, para el procesamiento del pago correspondiente.</w:t>
      </w:r>
    </w:p>
    <w:p w:rsidR="00843FA7" w:rsidRPr="00843FA7" w:rsidRDefault="00843FA7" w:rsidP="00843FA7">
      <w:pPr>
        <w:jc w:val="both"/>
        <w:rPr>
          <w:rFonts w:cs="Arial"/>
          <w:sz w:val="18"/>
          <w:szCs w:val="18"/>
        </w:rPr>
      </w:pPr>
    </w:p>
    <w:p w:rsidR="00843FA7" w:rsidRPr="00843FA7" w:rsidRDefault="00843FA7" w:rsidP="00843FA7">
      <w:pPr>
        <w:ind w:right="51"/>
        <w:jc w:val="both"/>
        <w:rPr>
          <w:rFonts w:cs="Arial"/>
          <w:color w:val="000000"/>
          <w:sz w:val="18"/>
          <w:szCs w:val="18"/>
        </w:rPr>
      </w:pPr>
      <w:r w:rsidRPr="00843FA7">
        <w:rPr>
          <w:rFonts w:cs="Arial"/>
          <w:b/>
          <w:bCs/>
          <w:sz w:val="18"/>
          <w:szCs w:val="18"/>
          <w:lang w:val="es-BO"/>
        </w:rPr>
        <w:t>CLÁUSULA</w:t>
      </w:r>
      <w:r w:rsidRPr="00843FA7">
        <w:rPr>
          <w:rFonts w:cs="Arial"/>
          <w:b/>
          <w:sz w:val="18"/>
          <w:szCs w:val="18"/>
          <w:lang w:val="es-BO"/>
        </w:rPr>
        <w:t xml:space="preserve"> </w:t>
      </w:r>
      <w:r w:rsidRPr="00843FA7">
        <w:rPr>
          <w:rFonts w:cs="Arial"/>
          <w:b/>
          <w:color w:val="000000"/>
          <w:sz w:val="18"/>
          <w:szCs w:val="18"/>
        </w:rPr>
        <w:t>VIGÉSIMA</w:t>
      </w:r>
      <w:r w:rsidRPr="00843FA7">
        <w:rPr>
          <w:rFonts w:cs="Arial"/>
          <w:b/>
          <w:color w:val="000000"/>
          <w:spacing w:val="-2"/>
          <w:sz w:val="18"/>
          <w:szCs w:val="18"/>
        </w:rPr>
        <w:t xml:space="preserve"> </w:t>
      </w:r>
      <w:r w:rsidRPr="00843FA7">
        <w:rPr>
          <w:rFonts w:cs="Arial"/>
          <w:b/>
          <w:color w:val="000000"/>
          <w:sz w:val="18"/>
          <w:szCs w:val="18"/>
        </w:rPr>
        <w:t>OCTAVA</w:t>
      </w:r>
      <w:r w:rsidRPr="00843FA7">
        <w:rPr>
          <w:rFonts w:cs="Arial"/>
          <w:color w:val="000000"/>
          <w:spacing w:val="-1"/>
          <w:sz w:val="18"/>
          <w:szCs w:val="18"/>
        </w:rPr>
        <w:t>.-</w:t>
      </w:r>
      <w:r w:rsidRPr="00843FA7">
        <w:rPr>
          <w:rFonts w:cs="Arial"/>
          <w:color w:val="000000"/>
          <w:spacing w:val="-2"/>
          <w:sz w:val="18"/>
          <w:szCs w:val="18"/>
        </w:rPr>
        <w:t xml:space="preserve"> </w:t>
      </w:r>
      <w:r w:rsidRPr="00843FA7">
        <w:rPr>
          <w:rFonts w:cs="Arial"/>
          <w:b/>
          <w:color w:val="000000"/>
          <w:spacing w:val="1"/>
          <w:sz w:val="18"/>
          <w:szCs w:val="18"/>
        </w:rPr>
        <w:t>(PLAZOS</w:t>
      </w:r>
      <w:r w:rsidRPr="00843FA7">
        <w:rPr>
          <w:rFonts w:cs="Arial"/>
          <w:b/>
          <w:color w:val="000000"/>
          <w:spacing w:val="-3"/>
          <w:sz w:val="18"/>
          <w:szCs w:val="18"/>
        </w:rPr>
        <w:t xml:space="preserve"> </w:t>
      </w:r>
      <w:r w:rsidRPr="00843FA7">
        <w:rPr>
          <w:rFonts w:cs="Arial"/>
          <w:b/>
          <w:color w:val="000000"/>
          <w:sz w:val="18"/>
          <w:szCs w:val="18"/>
        </w:rPr>
        <w:t>ESTABLECIDOS</w:t>
      </w:r>
      <w:r w:rsidRPr="00843FA7">
        <w:rPr>
          <w:rFonts w:cs="Arial"/>
          <w:b/>
          <w:color w:val="000000"/>
          <w:spacing w:val="-2"/>
          <w:sz w:val="18"/>
          <w:szCs w:val="18"/>
        </w:rPr>
        <w:t xml:space="preserve"> </w:t>
      </w:r>
      <w:r w:rsidRPr="00843FA7">
        <w:rPr>
          <w:rFonts w:cs="Arial"/>
          <w:b/>
          <w:color w:val="000000"/>
          <w:spacing w:val="-1"/>
          <w:sz w:val="18"/>
          <w:szCs w:val="18"/>
        </w:rPr>
        <w:t>EN</w:t>
      </w:r>
      <w:r w:rsidRPr="00843FA7">
        <w:rPr>
          <w:rFonts w:cs="Arial"/>
          <w:b/>
          <w:color w:val="000000"/>
          <w:sz w:val="18"/>
          <w:szCs w:val="18"/>
        </w:rPr>
        <w:t xml:space="preserve"> </w:t>
      </w:r>
      <w:r w:rsidRPr="00843FA7">
        <w:rPr>
          <w:rFonts w:cs="Arial"/>
          <w:b/>
          <w:color w:val="000000"/>
          <w:spacing w:val="-1"/>
          <w:sz w:val="18"/>
          <w:szCs w:val="18"/>
        </w:rPr>
        <w:t>EL</w:t>
      </w:r>
      <w:r w:rsidRPr="00843FA7">
        <w:rPr>
          <w:rFonts w:cs="Arial"/>
          <w:b/>
          <w:color w:val="000000"/>
          <w:spacing w:val="-3"/>
          <w:sz w:val="18"/>
          <w:szCs w:val="18"/>
        </w:rPr>
        <w:t xml:space="preserve"> </w:t>
      </w:r>
      <w:r w:rsidRPr="00843FA7">
        <w:rPr>
          <w:rFonts w:cs="Arial"/>
          <w:b/>
          <w:color w:val="000000"/>
          <w:sz w:val="18"/>
          <w:szCs w:val="18"/>
        </w:rPr>
        <w:t>CONTRATO)</w:t>
      </w:r>
      <w:r w:rsidRPr="00843FA7">
        <w:rPr>
          <w:rFonts w:cs="Arial"/>
          <w:color w:val="000000"/>
          <w:sz w:val="18"/>
          <w:szCs w:val="18"/>
        </w:rPr>
        <w:t>.</w:t>
      </w:r>
      <w:r w:rsidRPr="00843FA7">
        <w:rPr>
          <w:rFonts w:cs="Arial"/>
          <w:color w:val="000000"/>
          <w:spacing w:val="-4"/>
          <w:sz w:val="18"/>
          <w:szCs w:val="18"/>
        </w:rPr>
        <w:t xml:space="preserve"> </w:t>
      </w:r>
      <w:r w:rsidRPr="00843FA7">
        <w:rPr>
          <w:rFonts w:cs="Arial"/>
          <w:color w:val="000000"/>
          <w:spacing w:val="1"/>
          <w:sz w:val="18"/>
          <w:szCs w:val="18"/>
        </w:rPr>
        <w:t>Los</w:t>
      </w:r>
      <w:r w:rsidRPr="00843FA7">
        <w:rPr>
          <w:rFonts w:cs="Arial"/>
          <w:color w:val="000000"/>
          <w:spacing w:val="-4"/>
          <w:sz w:val="18"/>
          <w:szCs w:val="18"/>
        </w:rPr>
        <w:t xml:space="preserve"> </w:t>
      </w:r>
      <w:r w:rsidRPr="00843FA7">
        <w:rPr>
          <w:rFonts w:cs="Arial"/>
          <w:color w:val="000000"/>
          <w:spacing w:val="-1"/>
          <w:sz w:val="18"/>
          <w:szCs w:val="18"/>
        </w:rPr>
        <w:t>plazos</w:t>
      </w:r>
      <w:r w:rsidRPr="00843FA7">
        <w:rPr>
          <w:rFonts w:cs="Arial"/>
          <w:color w:val="000000"/>
          <w:spacing w:val="-3"/>
          <w:sz w:val="18"/>
          <w:szCs w:val="18"/>
        </w:rPr>
        <w:t xml:space="preserve"> </w:t>
      </w:r>
      <w:r w:rsidRPr="00843FA7">
        <w:rPr>
          <w:rFonts w:cs="Arial"/>
          <w:color w:val="000000"/>
          <w:sz w:val="18"/>
          <w:szCs w:val="18"/>
        </w:rPr>
        <w:t xml:space="preserve">establecidos </w:t>
      </w:r>
      <w:r w:rsidRPr="00843FA7">
        <w:rPr>
          <w:rFonts w:cs="Arial"/>
          <w:color w:val="000000"/>
          <w:spacing w:val="1"/>
          <w:sz w:val="18"/>
          <w:szCs w:val="18"/>
        </w:rPr>
        <w:t>en</w:t>
      </w:r>
      <w:r w:rsidRPr="00843FA7">
        <w:rPr>
          <w:rFonts w:cs="Arial"/>
          <w:color w:val="000000"/>
          <w:spacing w:val="7"/>
          <w:sz w:val="18"/>
          <w:szCs w:val="18"/>
        </w:rPr>
        <w:t xml:space="preserve"> </w:t>
      </w:r>
      <w:r w:rsidRPr="00843FA7">
        <w:rPr>
          <w:rFonts w:cs="Arial"/>
          <w:color w:val="000000"/>
          <w:sz w:val="18"/>
          <w:szCs w:val="18"/>
        </w:rPr>
        <w:t>cada</w:t>
      </w:r>
      <w:r w:rsidRPr="00843FA7">
        <w:rPr>
          <w:rFonts w:cs="Arial"/>
          <w:color w:val="000000"/>
          <w:spacing w:val="9"/>
          <w:sz w:val="18"/>
          <w:szCs w:val="18"/>
        </w:rPr>
        <w:t xml:space="preserve"> </w:t>
      </w:r>
      <w:r w:rsidRPr="00843FA7">
        <w:rPr>
          <w:rFonts w:cs="Arial"/>
          <w:color w:val="000000"/>
          <w:spacing w:val="-1"/>
          <w:sz w:val="18"/>
          <w:szCs w:val="18"/>
        </w:rPr>
        <w:t>una</w:t>
      </w:r>
      <w:r w:rsidRPr="00843FA7">
        <w:rPr>
          <w:rFonts w:cs="Arial"/>
          <w:color w:val="000000"/>
          <w:spacing w:val="9"/>
          <w:sz w:val="18"/>
          <w:szCs w:val="18"/>
        </w:rPr>
        <w:t xml:space="preserve"> </w:t>
      </w:r>
      <w:r w:rsidRPr="00843FA7">
        <w:rPr>
          <w:rFonts w:cs="Arial"/>
          <w:color w:val="000000"/>
          <w:spacing w:val="1"/>
          <w:sz w:val="18"/>
          <w:szCs w:val="18"/>
        </w:rPr>
        <w:t>de</w:t>
      </w:r>
      <w:r w:rsidRPr="00843FA7">
        <w:rPr>
          <w:rFonts w:cs="Arial"/>
          <w:color w:val="000000"/>
          <w:spacing w:val="9"/>
          <w:sz w:val="18"/>
          <w:szCs w:val="18"/>
        </w:rPr>
        <w:t xml:space="preserve"> </w:t>
      </w:r>
      <w:r w:rsidRPr="00843FA7">
        <w:rPr>
          <w:rFonts w:cs="Arial"/>
          <w:color w:val="000000"/>
          <w:sz w:val="18"/>
          <w:szCs w:val="18"/>
        </w:rPr>
        <w:t>las</w:t>
      </w:r>
      <w:r w:rsidRPr="00843FA7">
        <w:rPr>
          <w:rFonts w:cs="Arial"/>
          <w:color w:val="000000"/>
          <w:spacing w:val="8"/>
          <w:sz w:val="18"/>
          <w:szCs w:val="18"/>
        </w:rPr>
        <w:t xml:space="preserve"> </w:t>
      </w:r>
      <w:r w:rsidRPr="00843FA7">
        <w:rPr>
          <w:rFonts w:cs="Arial"/>
          <w:color w:val="000000"/>
          <w:sz w:val="18"/>
          <w:szCs w:val="18"/>
        </w:rPr>
        <w:t>cláusulas</w:t>
      </w:r>
      <w:r w:rsidRPr="00843FA7">
        <w:rPr>
          <w:rFonts w:cs="Arial"/>
          <w:color w:val="000000"/>
          <w:spacing w:val="8"/>
          <w:sz w:val="18"/>
          <w:szCs w:val="18"/>
        </w:rPr>
        <w:t xml:space="preserve"> </w:t>
      </w:r>
      <w:r w:rsidRPr="00843FA7">
        <w:rPr>
          <w:rFonts w:cs="Arial"/>
          <w:color w:val="000000"/>
          <w:spacing w:val="1"/>
          <w:sz w:val="18"/>
          <w:szCs w:val="18"/>
        </w:rPr>
        <w:t>del</w:t>
      </w:r>
      <w:r w:rsidRPr="00843FA7">
        <w:rPr>
          <w:rFonts w:cs="Arial"/>
          <w:color w:val="000000"/>
          <w:spacing w:val="9"/>
          <w:sz w:val="18"/>
          <w:szCs w:val="18"/>
        </w:rPr>
        <w:t xml:space="preserve"> </w:t>
      </w:r>
      <w:r w:rsidRPr="00843FA7">
        <w:rPr>
          <w:rFonts w:cs="Arial"/>
          <w:color w:val="000000"/>
          <w:sz w:val="18"/>
          <w:szCs w:val="18"/>
        </w:rPr>
        <w:t>presente</w:t>
      </w:r>
      <w:r w:rsidRPr="00843FA7">
        <w:rPr>
          <w:rFonts w:cs="Arial"/>
          <w:color w:val="000000"/>
          <w:spacing w:val="9"/>
          <w:sz w:val="18"/>
          <w:szCs w:val="18"/>
        </w:rPr>
        <w:t xml:space="preserve"> </w:t>
      </w:r>
      <w:r w:rsidRPr="00843FA7">
        <w:rPr>
          <w:rFonts w:cs="Arial"/>
          <w:color w:val="000000"/>
          <w:sz w:val="18"/>
          <w:szCs w:val="18"/>
        </w:rPr>
        <w:t>Contrato</w:t>
      </w:r>
      <w:r w:rsidRPr="00843FA7">
        <w:rPr>
          <w:rFonts w:cs="Arial"/>
          <w:color w:val="000000"/>
          <w:spacing w:val="8"/>
          <w:sz w:val="18"/>
          <w:szCs w:val="18"/>
        </w:rPr>
        <w:t xml:space="preserve"> </w:t>
      </w:r>
      <w:r w:rsidRPr="00843FA7">
        <w:rPr>
          <w:rFonts w:cs="Arial"/>
          <w:color w:val="000000"/>
          <w:sz w:val="18"/>
          <w:szCs w:val="18"/>
        </w:rPr>
        <w:t>son</w:t>
      </w:r>
      <w:r w:rsidRPr="00843FA7">
        <w:rPr>
          <w:rFonts w:cs="Arial"/>
          <w:color w:val="000000"/>
          <w:spacing w:val="7"/>
          <w:sz w:val="18"/>
          <w:szCs w:val="18"/>
        </w:rPr>
        <w:t xml:space="preserve"> </w:t>
      </w:r>
      <w:r w:rsidRPr="00843FA7">
        <w:rPr>
          <w:rFonts w:cs="Arial"/>
          <w:color w:val="000000"/>
          <w:spacing w:val="1"/>
          <w:sz w:val="18"/>
          <w:szCs w:val="18"/>
        </w:rPr>
        <w:t>de</w:t>
      </w:r>
      <w:r w:rsidRPr="00843FA7">
        <w:rPr>
          <w:rFonts w:cs="Arial"/>
          <w:color w:val="000000"/>
          <w:spacing w:val="9"/>
          <w:sz w:val="18"/>
          <w:szCs w:val="18"/>
        </w:rPr>
        <w:t xml:space="preserve"> </w:t>
      </w:r>
      <w:r w:rsidRPr="00843FA7">
        <w:rPr>
          <w:rFonts w:cs="Arial"/>
          <w:color w:val="000000"/>
          <w:sz w:val="18"/>
          <w:szCs w:val="18"/>
        </w:rPr>
        <w:t>cumplimiento</w:t>
      </w:r>
      <w:r w:rsidRPr="00843FA7">
        <w:rPr>
          <w:rFonts w:cs="Arial"/>
          <w:color w:val="000000"/>
          <w:spacing w:val="7"/>
          <w:sz w:val="18"/>
          <w:szCs w:val="18"/>
        </w:rPr>
        <w:t xml:space="preserve"> </w:t>
      </w:r>
      <w:r w:rsidRPr="00843FA7">
        <w:rPr>
          <w:rFonts w:cs="Arial"/>
          <w:color w:val="000000"/>
          <w:sz w:val="18"/>
          <w:szCs w:val="18"/>
        </w:rPr>
        <w:t>obligatorio</w:t>
      </w:r>
      <w:r w:rsidRPr="00843FA7">
        <w:rPr>
          <w:rFonts w:cs="Arial"/>
          <w:color w:val="000000"/>
          <w:spacing w:val="7"/>
          <w:sz w:val="18"/>
          <w:szCs w:val="18"/>
        </w:rPr>
        <w:t xml:space="preserve"> </w:t>
      </w:r>
      <w:r w:rsidRPr="00843FA7">
        <w:rPr>
          <w:rFonts w:cs="Arial"/>
          <w:color w:val="000000"/>
          <w:spacing w:val="1"/>
          <w:sz w:val="18"/>
          <w:szCs w:val="18"/>
        </w:rPr>
        <w:t>por</w:t>
      </w:r>
      <w:r w:rsidRPr="00843FA7">
        <w:rPr>
          <w:rFonts w:cs="Arial"/>
          <w:color w:val="000000"/>
          <w:spacing w:val="5"/>
          <w:sz w:val="18"/>
          <w:szCs w:val="18"/>
        </w:rPr>
        <w:t xml:space="preserve"> </w:t>
      </w:r>
      <w:r w:rsidRPr="00843FA7">
        <w:rPr>
          <w:rFonts w:cs="Arial"/>
          <w:color w:val="000000"/>
          <w:sz w:val="18"/>
          <w:szCs w:val="18"/>
        </w:rPr>
        <w:t>parte d</w:t>
      </w:r>
      <w:r w:rsidRPr="00843FA7">
        <w:rPr>
          <w:rFonts w:cs="Arial"/>
          <w:color w:val="000000"/>
          <w:spacing w:val="1"/>
          <w:sz w:val="18"/>
          <w:szCs w:val="18"/>
        </w:rPr>
        <w:t>e</w:t>
      </w:r>
      <w:r w:rsidRPr="00843FA7">
        <w:rPr>
          <w:rFonts w:cs="Arial"/>
          <w:color w:val="000000"/>
          <w:spacing w:val="-10"/>
          <w:sz w:val="18"/>
          <w:szCs w:val="18"/>
        </w:rPr>
        <w:t xml:space="preserve"> </w:t>
      </w:r>
      <w:r w:rsidRPr="00843FA7">
        <w:rPr>
          <w:rFonts w:cs="Arial"/>
          <w:color w:val="000000"/>
          <w:spacing w:val="1"/>
          <w:sz w:val="18"/>
          <w:szCs w:val="18"/>
        </w:rPr>
        <w:t>la</w:t>
      </w:r>
      <w:r w:rsidRPr="00843FA7">
        <w:rPr>
          <w:rFonts w:cs="Arial"/>
          <w:color w:val="000000"/>
          <w:spacing w:val="-11"/>
          <w:sz w:val="18"/>
          <w:szCs w:val="18"/>
        </w:rPr>
        <w:t xml:space="preserve"> </w:t>
      </w:r>
      <w:r w:rsidRPr="00843FA7">
        <w:rPr>
          <w:rFonts w:cs="Arial"/>
          <w:b/>
          <w:color w:val="000000"/>
          <w:sz w:val="18"/>
          <w:szCs w:val="18"/>
        </w:rPr>
        <w:t>ENTIDAD</w:t>
      </w:r>
      <w:r w:rsidRPr="00843FA7">
        <w:rPr>
          <w:rFonts w:cs="Arial"/>
          <w:b/>
          <w:color w:val="000000"/>
          <w:spacing w:val="-7"/>
          <w:sz w:val="18"/>
          <w:szCs w:val="18"/>
        </w:rPr>
        <w:t xml:space="preserve"> </w:t>
      </w:r>
      <w:r w:rsidRPr="00843FA7">
        <w:rPr>
          <w:rFonts w:cs="Arial"/>
          <w:color w:val="000000"/>
          <w:sz w:val="18"/>
          <w:szCs w:val="18"/>
        </w:rPr>
        <w:t>y</w:t>
      </w:r>
      <w:r w:rsidRPr="00843FA7">
        <w:rPr>
          <w:rFonts w:cs="Arial"/>
          <w:color w:val="000000"/>
          <w:spacing w:val="-11"/>
          <w:sz w:val="18"/>
          <w:szCs w:val="18"/>
        </w:rPr>
        <w:t xml:space="preserve"> </w:t>
      </w:r>
      <w:r w:rsidRPr="00843FA7">
        <w:rPr>
          <w:rFonts w:cs="Arial"/>
          <w:color w:val="000000"/>
          <w:spacing w:val="1"/>
          <w:sz w:val="18"/>
          <w:szCs w:val="18"/>
        </w:rPr>
        <w:t>el</w:t>
      </w:r>
      <w:r w:rsidRPr="00843FA7">
        <w:rPr>
          <w:rFonts w:cs="Arial"/>
          <w:color w:val="000000"/>
          <w:spacing w:val="-10"/>
          <w:sz w:val="18"/>
          <w:szCs w:val="18"/>
        </w:rPr>
        <w:t xml:space="preserve"> </w:t>
      </w:r>
      <w:r w:rsidRPr="00843FA7">
        <w:rPr>
          <w:rFonts w:cs="Arial"/>
          <w:b/>
          <w:color w:val="000000"/>
          <w:sz w:val="18"/>
          <w:szCs w:val="18"/>
        </w:rPr>
        <w:t>CONTRATISTA</w:t>
      </w:r>
      <w:r w:rsidRPr="00843FA7">
        <w:rPr>
          <w:rFonts w:cs="Arial"/>
          <w:color w:val="000000"/>
          <w:sz w:val="18"/>
          <w:szCs w:val="18"/>
        </w:rPr>
        <w:t>;</w:t>
      </w:r>
      <w:r w:rsidRPr="00843FA7">
        <w:rPr>
          <w:rFonts w:cs="Arial"/>
          <w:color w:val="000000"/>
          <w:spacing w:val="-8"/>
          <w:sz w:val="18"/>
          <w:szCs w:val="18"/>
        </w:rPr>
        <w:t xml:space="preserve"> </w:t>
      </w:r>
      <w:r w:rsidRPr="00843FA7">
        <w:rPr>
          <w:rFonts w:cs="Arial"/>
          <w:color w:val="000000"/>
          <w:sz w:val="18"/>
          <w:szCs w:val="18"/>
        </w:rPr>
        <w:t>y</w:t>
      </w:r>
      <w:r w:rsidRPr="00843FA7">
        <w:rPr>
          <w:rFonts w:cs="Arial"/>
          <w:color w:val="000000"/>
          <w:spacing w:val="-9"/>
          <w:sz w:val="18"/>
          <w:szCs w:val="18"/>
        </w:rPr>
        <w:t xml:space="preserve"> </w:t>
      </w:r>
      <w:r w:rsidRPr="00843FA7">
        <w:rPr>
          <w:rFonts w:cs="Arial"/>
          <w:color w:val="000000"/>
          <w:spacing w:val="-1"/>
          <w:sz w:val="18"/>
          <w:szCs w:val="18"/>
        </w:rPr>
        <w:t>no</w:t>
      </w:r>
      <w:r w:rsidRPr="00843FA7">
        <w:rPr>
          <w:rFonts w:cs="Arial"/>
          <w:color w:val="000000"/>
          <w:spacing w:val="-9"/>
          <w:sz w:val="18"/>
          <w:szCs w:val="18"/>
        </w:rPr>
        <w:t xml:space="preserve"> </w:t>
      </w:r>
      <w:r w:rsidRPr="00843FA7">
        <w:rPr>
          <w:rFonts w:cs="Arial"/>
          <w:color w:val="000000"/>
          <w:sz w:val="18"/>
          <w:szCs w:val="18"/>
        </w:rPr>
        <w:t>podrán</w:t>
      </w:r>
      <w:r w:rsidRPr="00843FA7">
        <w:rPr>
          <w:rFonts w:cs="Arial"/>
          <w:color w:val="000000"/>
          <w:spacing w:val="-12"/>
          <w:sz w:val="18"/>
          <w:szCs w:val="18"/>
        </w:rPr>
        <w:t xml:space="preserve"> </w:t>
      </w:r>
      <w:r w:rsidRPr="00843FA7">
        <w:rPr>
          <w:rFonts w:cs="Arial"/>
          <w:color w:val="000000"/>
          <w:sz w:val="18"/>
          <w:szCs w:val="18"/>
        </w:rPr>
        <w:t>ser</w:t>
      </w:r>
      <w:r w:rsidRPr="00843FA7">
        <w:rPr>
          <w:rFonts w:cs="Arial"/>
          <w:color w:val="000000"/>
          <w:spacing w:val="-8"/>
          <w:sz w:val="18"/>
          <w:szCs w:val="18"/>
        </w:rPr>
        <w:t xml:space="preserve"> </w:t>
      </w:r>
      <w:r w:rsidRPr="00843FA7">
        <w:rPr>
          <w:rFonts w:cs="Arial"/>
          <w:color w:val="000000"/>
          <w:sz w:val="18"/>
          <w:szCs w:val="18"/>
        </w:rPr>
        <w:t>modificados</w:t>
      </w:r>
      <w:r w:rsidRPr="00843FA7">
        <w:rPr>
          <w:rFonts w:cs="Arial"/>
          <w:color w:val="000000"/>
          <w:spacing w:val="-11"/>
          <w:sz w:val="18"/>
          <w:szCs w:val="18"/>
        </w:rPr>
        <w:t xml:space="preserve"> </w:t>
      </w:r>
      <w:r w:rsidRPr="00843FA7">
        <w:rPr>
          <w:rFonts w:cs="Arial"/>
          <w:color w:val="000000"/>
          <w:sz w:val="18"/>
          <w:szCs w:val="18"/>
        </w:rPr>
        <w:t>salvo</w:t>
      </w:r>
      <w:r w:rsidRPr="00843FA7">
        <w:rPr>
          <w:rFonts w:cs="Arial"/>
          <w:color w:val="000000"/>
          <w:spacing w:val="-10"/>
          <w:sz w:val="18"/>
          <w:szCs w:val="18"/>
        </w:rPr>
        <w:t xml:space="preserve"> </w:t>
      </w:r>
      <w:r w:rsidRPr="00843FA7">
        <w:rPr>
          <w:rFonts w:cs="Arial"/>
          <w:color w:val="000000"/>
          <w:spacing w:val="1"/>
          <w:sz w:val="18"/>
          <w:szCs w:val="18"/>
        </w:rPr>
        <w:t>por</w:t>
      </w:r>
      <w:r w:rsidRPr="00843FA7">
        <w:rPr>
          <w:rFonts w:cs="Arial"/>
          <w:color w:val="000000"/>
          <w:spacing w:val="-11"/>
          <w:sz w:val="18"/>
          <w:szCs w:val="18"/>
        </w:rPr>
        <w:t xml:space="preserve"> </w:t>
      </w:r>
      <w:r w:rsidRPr="00843FA7">
        <w:rPr>
          <w:rFonts w:cs="Arial"/>
          <w:color w:val="000000"/>
          <w:sz w:val="18"/>
          <w:szCs w:val="18"/>
        </w:rPr>
        <w:t>las</w:t>
      </w:r>
      <w:r w:rsidRPr="00843FA7">
        <w:rPr>
          <w:rFonts w:cs="Arial"/>
          <w:color w:val="000000"/>
          <w:spacing w:val="-11"/>
          <w:sz w:val="18"/>
          <w:szCs w:val="18"/>
        </w:rPr>
        <w:t xml:space="preserve"> </w:t>
      </w:r>
      <w:r w:rsidRPr="00843FA7">
        <w:rPr>
          <w:rFonts w:cs="Arial"/>
          <w:color w:val="000000"/>
          <w:sz w:val="18"/>
          <w:szCs w:val="18"/>
        </w:rPr>
        <w:t>causales</w:t>
      </w:r>
      <w:r w:rsidRPr="00843FA7">
        <w:rPr>
          <w:rFonts w:cs="Arial"/>
          <w:color w:val="000000"/>
          <w:spacing w:val="-11"/>
          <w:sz w:val="18"/>
          <w:szCs w:val="18"/>
        </w:rPr>
        <w:t xml:space="preserve"> </w:t>
      </w:r>
      <w:r w:rsidRPr="00843FA7">
        <w:rPr>
          <w:rFonts w:cs="Arial"/>
          <w:color w:val="000000"/>
          <w:sz w:val="18"/>
          <w:szCs w:val="18"/>
        </w:rPr>
        <w:t xml:space="preserve">previstas </w:t>
      </w:r>
      <w:r w:rsidRPr="00843FA7">
        <w:rPr>
          <w:rFonts w:cs="Arial"/>
          <w:color w:val="000000"/>
          <w:spacing w:val="1"/>
          <w:sz w:val="18"/>
          <w:szCs w:val="18"/>
        </w:rPr>
        <w:t>en</w:t>
      </w:r>
      <w:r w:rsidRPr="00843FA7">
        <w:rPr>
          <w:rFonts w:cs="Arial"/>
          <w:color w:val="000000"/>
          <w:spacing w:val="19"/>
          <w:sz w:val="18"/>
          <w:szCs w:val="18"/>
        </w:rPr>
        <w:t xml:space="preserve"> </w:t>
      </w:r>
      <w:r w:rsidRPr="00843FA7">
        <w:rPr>
          <w:rFonts w:cs="Arial"/>
          <w:color w:val="000000"/>
          <w:spacing w:val="1"/>
          <w:sz w:val="18"/>
          <w:szCs w:val="18"/>
        </w:rPr>
        <w:t>el</w:t>
      </w:r>
      <w:r w:rsidRPr="00843FA7">
        <w:rPr>
          <w:rFonts w:cs="Arial"/>
          <w:color w:val="000000"/>
          <w:spacing w:val="21"/>
          <w:sz w:val="18"/>
          <w:szCs w:val="18"/>
        </w:rPr>
        <w:t xml:space="preserve"> </w:t>
      </w:r>
      <w:r w:rsidRPr="00843FA7">
        <w:rPr>
          <w:rFonts w:cs="Arial"/>
          <w:color w:val="000000"/>
          <w:sz w:val="18"/>
          <w:szCs w:val="18"/>
        </w:rPr>
        <w:t>mismo,</w:t>
      </w:r>
      <w:r w:rsidRPr="00843FA7">
        <w:rPr>
          <w:rFonts w:cs="Arial"/>
          <w:color w:val="000000"/>
          <w:spacing w:val="20"/>
          <w:sz w:val="18"/>
          <w:szCs w:val="18"/>
        </w:rPr>
        <w:t xml:space="preserve"> </w:t>
      </w:r>
      <w:r w:rsidRPr="00843FA7">
        <w:rPr>
          <w:rFonts w:cs="Arial"/>
          <w:color w:val="000000"/>
          <w:sz w:val="18"/>
          <w:szCs w:val="18"/>
        </w:rPr>
        <w:t>pudiendo</w:t>
      </w:r>
      <w:r w:rsidRPr="00843FA7">
        <w:rPr>
          <w:rFonts w:cs="Arial"/>
          <w:color w:val="000000"/>
          <w:spacing w:val="21"/>
          <w:sz w:val="18"/>
          <w:szCs w:val="18"/>
        </w:rPr>
        <w:t xml:space="preserve"> </w:t>
      </w:r>
      <w:r w:rsidRPr="00843FA7">
        <w:rPr>
          <w:rFonts w:cs="Arial"/>
          <w:color w:val="000000"/>
          <w:spacing w:val="-2"/>
          <w:sz w:val="18"/>
          <w:szCs w:val="18"/>
        </w:rPr>
        <w:t>el</w:t>
      </w:r>
      <w:r w:rsidRPr="00843FA7">
        <w:rPr>
          <w:rFonts w:cs="Arial"/>
          <w:color w:val="000000"/>
          <w:spacing w:val="21"/>
          <w:sz w:val="18"/>
          <w:szCs w:val="18"/>
        </w:rPr>
        <w:t xml:space="preserve"> </w:t>
      </w:r>
      <w:r w:rsidRPr="00843FA7">
        <w:rPr>
          <w:rFonts w:cs="Arial"/>
          <w:color w:val="000000"/>
          <w:sz w:val="18"/>
          <w:szCs w:val="18"/>
        </w:rPr>
        <w:t>personal</w:t>
      </w:r>
      <w:r w:rsidRPr="00843FA7">
        <w:rPr>
          <w:rFonts w:cs="Arial"/>
          <w:color w:val="000000"/>
          <w:spacing w:val="21"/>
          <w:sz w:val="18"/>
          <w:szCs w:val="18"/>
        </w:rPr>
        <w:t xml:space="preserve"> </w:t>
      </w:r>
      <w:r w:rsidRPr="00843FA7">
        <w:rPr>
          <w:rFonts w:cs="Arial"/>
          <w:color w:val="000000"/>
          <w:spacing w:val="1"/>
          <w:sz w:val="18"/>
          <w:szCs w:val="18"/>
        </w:rPr>
        <w:t>de</w:t>
      </w:r>
      <w:r w:rsidRPr="00843FA7">
        <w:rPr>
          <w:rFonts w:cs="Arial"/>
          <w:color w:val="000000"/>
          <w:spacing w:val="21"/>
          <w:sz w:val="18"/>
          <w:szCs w:val="18"/>
        </w:rPr>
        <w:t xml:space="preserve"> </w:t>
      </w:r>
      <w:r w:rsidRPr="00843FA7">
        <w:rPr>
          <w:rFonts w:cs="Arial"/>
          <w:color w:val="000000"/>
          <w:sz w:val="18"/>
          <w:szCs w:val="18"/>
        </w:rPr>
        <w:t>ambas</w:t>
      </w:r>
      <w:r w:rsidRPr="00843FA7">
        <w:rPr>
          <w:rFonts w:cs="Arial"/>
          <w:color w:val="000000"/>
          <w:spacing w:val="20"/>
          <w:sz w:val="18"/>
          <w:szCs w:val="18"/>
        </w:rPr>
        <w:t xml:space="preserve"> </w:t>
      </w:r>
      <w:r w:rsidRPr="00843FA7">
        <w:rPr>
          <w:rFonts w:cs="Arial"/>
          <w:color w:val="000000"/>
          <w:sz w:val="18"/>
          <w:szCs w:val="18"/>
        </w:rPr>
        <w:t>partes,</w:t>
      </w:r>
      <w:r w:rsidRPr="00843FA7">
        <w:rPr>
          <w:rFonts w:cs="Arial"/>
          <w:color w:val="000000"/>
          <w:spacing w:val="20"/>
          <w:sz w:val="18"/>
          <w:szCs w:val="18"/>
        </w:rPr>
        <w:t xml:space="preserve"> </w:t>
      </w:r>
      <w:r w:rsidRPr="00843FA7">
        <w:rPr>
          <w:rFonts w:cs="Arial"/>
          <w:color w:val="000000"/>
          <w:sz w:val="18"/>
          <w:szCs w:val="18"/>
        </w:rPr>
        <w:t>ser</w:t>
      </w:r>
      <w:r w:rsidRPr="00843FA7">
        <w:rPr>
          <w:rFonts w:cs="Arial"/>
          <w:color w:val="000000"/>
          <w:spacing w:val="21"/>
          <w:sz w:val="18"/>
          <w:szCs w:val="18"/>
        </w:rPr>
        <w:t xml:space="preserve"> </w:t>
      </w:r>
      <w:r w:rsidRPr="00843FA7">
        <w:rPr>
          <w:rFonts w:cs="Arial"/>
          <w:color w:val="000000"/>
          <w:sz w:val="18"/>
          <w:szCs w:val="18"/>
        </w:rPr>
        <w:t>pasible,</w:t>
      </w:r>
      <w:r w:rsidRPr="00843FA7">
        <w:rPr>
          <w:rFonts w:cs="Arial"/>
          <w:color w:val="000000"/>
          <w:spacing w:val="19"/>
          <w:sz w:val="18"/>
          <w:szCs w:val="18"/>
        </w:rPr>
        <w:t xml:space="preserve"> </w:t>
      </w:r>
      <w:r w:rsidRPr="00843FA7">
        <w:rPr>
          <w:rFonts w:cs="Arial"/>
          <w:color w:val="000000"/>
          <w:spacing w:val="1"/>
          <w:sz w:val="18"/>
          <w:szCs w:val="18"/>
        </w:rPr>
        <w:t>en</w:t>
      </w:r>
      <w:r w:rsidRPr="00843FA7">
        <w:rPr>
          <w:rFonts w:cs="Arial"/>
          <w:color w:val="000000"/>
          <w:spacing w:val="19"/>
          <w:sz w:val="18"/>
          <w:szCs w:val="18"/>
        </w:rPr>
        <w:t xml:space="preserve"> </w:t>
      </w:r>
      <w:r w:rsidRPr="00843FA7">
        <w:rPr>
          <w:rFonts w:cs="Arial"/>
          <w:color w:val="000000"/>
          <w:spacing w:val="1"/>
          <w:sz w:val="18"/>
          <w:szCs w:val="18"/>
        </w:rPr>
        <w:t>lo</w:t>
      </w:r>
      <w:r w:rsidRPr="00843FA7">
        <w:rPr>
          <w:rFonts w:cs="Arial"/>
          <w:color w:val="000000"/>
          <w:spacing w:val="21"/>
          <w:sz w:val="18"/>
          <w:szCs w:val="18"/>
        </w:rPr>
        <w:t xml:space="preserve"> </w:t>
      </w:r>
      <w:r w:rsidRPr="00843FA7">
        <w:rPr>
          <w:rFonts w:cs="Arial"/>
          <w:color w:val="000000"/>
          <w:sz w:val="18"/>
          <w:szCs w:val="18"/>
        </w:rPr>
        <w:t>que</w:t>
      </w:r>
      <w:r w:rsidRPr="00843FA7">
        <w:rPr>
          <w:rFonts w:cs="Arial"/>
          <w:color w:val="000000"/>
          <w:spacing w:val="21"/>
          <w:sz w:val="18"/>
          <w:szCs w:val="18"/>
        </w:rPr>
        <w:t xml:space="preserve"> </w:t>
      </w:r>
      <w:r w:rsidRPr="00843FA7">
        <w:rPr>
          <w:rFonts w:cs="Arial"/>
          <w:color w:val="000000"/>
          <w:sz w:val="18"/>
          <w:szCs w:val="18"/>
        </w:rPr>
        <w:t>corresponda,</w:t>
      </w:r>
      <w:r w:rsidRPr="00843FA7">
        <w:rPr>
          <w:rFonts w:cs="Arial"/>
          <w:color w:val="000000"/>
          <w:spacing w:val="20"/>
          <w:sz w:val="18"/>
          <w:szCs w:val="18"/>
        </w:rPr>
        <w:t xml:space="preserve"> </w:t>
      </w:r>
      <w:r w:rsidRPr="00843FA7">
        <w:rPr>
          <w:rFonts w:cs="Arial"/>
          <w:color w:val="000000"/>
          <w:sz w:val="18"/>
          <w:szCs w:val="18"/>
        </w:rPr>
        <w:t>a</w:t>
      </w:r>
      <w:r w:rsidRPr="00843FA7">
        <w:rPr>
          <w:rFonts w:cs="Arial"/>
          <w:color w:val="000000"/>
          <w:spacing w:val="20"/>
          <w:sz w:val="18"/>
          <w:szCs w:val="18"/>
        </w:rPr>
        <w:t xml:space="preserve"> </w:t>
      </w:r>
      <w:r w:rsidRPr="00843FA7">
        <w:rPr>
          <w:rFonts w:cs="Arial"/>
          <w:color w:val="000000"/>
          <w:sz w:val="18"/>
          <w:szCs w:val="18"/>
        </w:rPr>
        <w:t>las responsabilidades</w:t>
      </w:r>
      <w:r w:rsidRPr="00843FA7">
        <w:rPr>
          <w:rFonts w:cs="Arial"/>
          <w:color w:val="000000"/>
          <w:spacing w:val="6"/>
          <w:sz w:val="18"/>
          <w:szCs w:val="18"/>
        </w:rPr>
        <w:t xml:space="preserve"> </w:t>
      </w:r>
      <w:r w:rsidRPr="00843FA7">
        <w:rPr>
          <w:rFonts w:cs="Arial"/>
          <w:color w:val="000000"/>
          <w:spacing w:val="1"/>
          <w:sz w:val="18"/>
          <w:szCs w:val="18"/>
        </w:rPr>
        <w:t>por</w:t>
      </w:r>
      <w:r w:rsidRPr="00843FA7">
        <w:rPr>
          <w:rFonts w:cs="Arial"/>
          <w:color w:val="000000"/>
          <w:spacing w:val="5"/>
          <w:sz w:val="18"/>
          <w:szCs w:val="18"/>
        </w:rPr>
        <w:t xml:space="preserve"> </w:t>
      </w:r>
      <w:r w:rsidRPr="00843FA7">
        <w:rPr>
          <w:rFonts w:cs="Arial"/>
          <w:color w:val="000000"/>
          <w:spacing w:val="1"/>
          <w:sz w:val="18"/>
          <w:szCs w:val="18"/>
        </w:rPr>
        <w:t>la</w:t>
      </w:r>
      <w:r w:rsidRPr="00843FA7">
        <w:rPr>
          <w:rFonts w:cs="Arial"/>
          <w:color w:val="000000"/>
          <w:spacing w:val="5"/>
          <w:sz w:val="18"/>
          <w:szCs w:val="18"/>
        </w:rPr>
        <w:t xml:space="preserve"> </w:t>
      </w:r>
      <w:r w:rsidRPr="00843FA7">
        <w:rPr>
          <w:rFonts w:cs="Arial"/>
          <w:color w:val="000000"/>
          <w:sz w:val="18"/>
          <w:szCs w:val="18"/>
        </w:rPr>
        <w:t>función</w:t>
      </w:r>
      <w:r w:rsidRPr="00843FA7">
        <w:rPr>
          <w:rFonts w:cs="Arial"/>
          <w:color w:val="000000"/>
          <w:spacing w:val="5"/>
          <w:sz w:val="18"/>
          <w:szCs w:val="18"/>
        </w:rPr>
        <w:t xml:space="preserve"> </w:t>
      </w:r>
      <w:r w:rsidRPr="00843FA7">
        <w:rPr>
          <w:rFonts w:cs="Arial"/>
          <w:color w:val="000000"/>
          <w:sz w:val="18"/>
          <w:szCs w:val="18"/>
        </w:rPr>
        <w:t>pública</w:t>
      </w:r>
      <w:r w:rsidRPr="00843FA7">
        <w:rPr>
          <w:rFonts w:cs="Arial"/>
          <w:color w:val="000000"/>
          <w:spacing w:val="6"/>
          <w:sz w:val="18"/>
          <w:szCs w:val="18"/>
        </w:rPr>
        <w:t xml:space="preserve"> </w:t>
      </w:r>
      <w:r w:rsidRPr="00843FA7">
        <w:rPr>
          <w:rFonts w:cs="Arial"/>
          <w:color w:val="000000"/>
          <w:sz w:val="18"/>
          <w:szCs w:val="18"/>
        </w:rPr>
        <w:t>establecidas</w:t>
      </w:r>
      <w:r w:rsidRPr="00843FA7">
        <w:rPr>
          <w:rFonts w:cs="Arial"/>
          <w:color w:val="000000"/>
          <w:spacing w:val="3"/>
          <w:sz w:val="18"/>
          <w:szCs w:val="18"/>
        </w:rPr>
        <w:t xml:space="preserve"> </w:t>
      </w:r>
      <w:r w:rsidRPr="00843FA7">
        <w:rPr>
          <w:rFonts w:cs="Arial"/>
          <w:color w:val="000000"/>
          <w:spacing w:val="1"/>
          <w:sz w:val="18"/>
          <w:szCs w:val="18"/>
        </w:rPr>
        <w:t>en</w:t>
      </w:r>
      <w:r w:rsidRPr="00843FA7">
        <w:rPr>
          <w:rFonts w:cs="Arial"/>
          <w:color w:val="000000"/>
          <w:spacing w:val="5"/>
          <w:sz w:val="18"/>
          <w:szCs w:val="18"/>
        </w:rPr>
        <w:t xml:space="preserve"> </w:t>
      </w:r>
      <w:r w:rsidRPr="00843FA7">
        <w:rPr>
          <w:rFonts w:cs="Arial"/>
          <w:color w:val="000000"/>
          <w:spacing w:val="1"/>
          <w:sz w:val="18"/>
          <w:szCs w:val="18"/>
        </w:rPr>
        <w:t>la</w:t>
      </w:r>
      <w:r w:rsidRPr="00843FA7">
        <w:rPr>
          <w:rFonts w:cs="Arial"/>
          <w:color w:val="000000"/>
          <w:spacing w:val="5"/>
          <w:sz w:val="18"/>
          <w:szCs w:val="18"/>
        </w:rPr>
        <w:t xml:space="preserve"> </w:t>
      </w:r>
      <w:r w:rsidRPr="00843FA7">
        <w:rPr>
          <w:rFonts w:cs="Arial"/>
          <w:color w:val="000000"/>
          <w:spacing w:val="1"/>
          <w:sz w:val="18"/>
          <w:szCs w:val="18"/>
        </w:rPr>
        <w:t>Ley</w:t>
      </w:r>
      <w:r w:rsidRPr="00843FA7">
        <w:rPr>
          <w:rFonts w:cs="Arial"/>
          <w:color w:val="000000"/>
          <w:spacing w:val="5"/>
          <w:sz w:val="18"/>
          <w:szCs w:val="18"/>
        </w:rPr>
        <w:t xml:space="preserve"> </w:t>
      </w:r>
      <w:r w:rsidRPr="00843FA7">
        <w:rPr>
          <w:rFonts w:cs="Arial"/>
          <w:color w:val="000000"/>
          <w:sz w:val="18"/>
          <w:szCs w:val="18"/>
        </w:rPr>
        <w:t>N°</w:t>
      </w:r>
      <w:r w:rsidRPr="00843FA7">
        <w:rPr>
          <w:rFonts w:cs="Arial"/>
          <w:color w:val="000000"/>
          <w:spacing w:val="7"/>
          <w:sz w:val="18"/>
          <w:szCs w:val="18"/>
        </w:rPr>
        <w:t xml:space="preserve"> </w:t>
      </w:r>
      <w:r w:rsidRPr="00843FA7">
        <w:rPr>
          <w:rFonts w:cs="Arial"/>
          <w:color w:val="000000"/>
          <w:spacing w:val="1"/>
          <w:sz w:val="18"/>
          <w:szCs w:val="18"/>
        </w:rPr>
        <w:t>1178,</w:t>
      </w:r>
      <w:r w:rsidRPr="00843FA7">
        <w:rPr>
          <w:rFonts w:cs="Arial"/>
          <w:color w:val="000000"/>
          <w:spacing w:val="5"/>
          <w:sz w:val="18"/>
          <w:szCs w:val="18"/>
        </w:rPr>
        <w:t xml:space="preserve"> </w:t>
      </w:r>
      <w:r w:rsidRPr="00843FA7">
        <w:rPr>
          <w:rFonts w:cs="Arial"/>
          <w:color w:val="000000"/>
          <w:spacing w:val="1"/>
          <w:sz w:val="18"/>
          <w:szCs w:val="18"/>
        </w:rPr>
        <w:t>de</w:t>
      </w:r>
      <w:r w:rsidRPr="00843FA7">
        <w:rPr>
          <w:rFonts w:cs="Arial"/>
          <w:color w:val="000000"/>
          <w:spacing w:val="6"/>
          <w:sz w:val="18"/>
          <w:szCs w:val="18"/>
        </w:rPr>
        <w:t xml:space="preserve"> </w:t>
      </w:r>
      <w:r w:rsidRPr="00843FA7">
        <w:rPr>
          <w:rFonts w:cs="Arial"/>
          <w:color w:val="000000"/>
          <w:spacing w:val="1"/>
          <w:sz w:val="18"/>
          <w:szCs w:val="18"/>
        </w:rPr>
        <w:t>20</w:t>
      </w:r>
      <w:r w:rsidRPr="00843FA7">
        <w:rPr>
          <w:rFonts w:cs="Arial"/>
          <w:color w:val="000000"/>
          <w:spacing w:val="6"/>
          <w:sz w:val="18"/>
          <w:szCs w:val="18"/>
        </w:rPr>
        <w:t xml:space="preserve"> </w:t>
      </w:r>
      <w:r w:rsidRPr="00843FA7">
        <w:rPr>
          <w:rFonts w:cs="Arial"/>
          <w:color w:val="000000"/>
          <w:spacing w:val="1"/>
          <w:sz w:val="18"/>
          <w:szCs w:val="18"/>
        </w:rPr>
        <w:t>de</w:t>
      </w:r>
      <w:r w:rsidRPr="00843FA7">
        <w:rPr>
          <w:rFonts w:cs="Arial"/>
          <w:color w:val="000000"/>
          <w:spacing w:val="6"/>
          <w:sz w:val="18"/>
          <w:szCs w:val="18"/>
        </w:rPr>
        <w:t xml:space="preserve"> </w:t>
      </w:r>
      <w:r w:rsidRPr="00843FA7">
        <w:rPr>
          <w:rFonts w:cs="Arial"/>
          <w:color w:val="000000"/>
          <w:sz w:val="18"/>
          <w:szCs w:val="18"/>
        </w:rPr>
        <w:t>julio</w:t>
      </w:r>
      <w:r w:rsidRPr="00843FA7">
        <w:rPr>
          <w:rFonts w:cs="Arial"/>
          <w:color w:val="000000"/>
          <w:spacing w:val="7"/>
          <w:sz w:val="18"/>
          <w:szCs w:val="18"/>
        </w:rPr>
        <w:t xml:space="preserve"> </w:t>
      </w:r>
      <w:r w:rsidRPr="00843FA7">
        <w:rPr>
          <w:rFonts w:cs="Arial"/>
          <w:color w:val="000000"/>
          <w:spacing w:val="1"/>
          <w:sz w:val="18"/>
          <w:szCs w:val="18"/>
        </w:rPr>
        <w:t>de</w:t>
      </w:r>
      <w:r w:rsidRPr="00843FA7">
        <w:rPr>
          <w:rFonts w:cs="Arial"/>
          <w:color w:val="000000"/>
          <w:spacing w:val="6"/>
          <w:sz w:val="18"/>
          <w:szCs w:val="18"/>
        </w:rPr>
        <w:t xml:space="preserve"> </w:t>
      </w:r>
      <w:r w:rsidRPr="00843FA7">
        <w:rPr>
          <w:rFonts w:cs="Arial"/>
          <w:color w:val="000000"/>
          <w:sz w:val="18"/>
          <w:szCs w:val="18"/>
        </w:rPr>
        <w:t xml:space="preserve">1990, </w:t>
      </w:r>
      <w:r w:rsidRPr="00843FA7">
        <w:rPr>
          <w:rFonts w:cs="Arial"/>
          <w:color w:val="000000"/>
          <w:spacing w:val="1"/>
          <w:sz w:val="18"/>
          <w:szCs w:val="18"/>
        </w:rPr>
        <w:t>de</w:t>
      </w:r>
      <w:r w:rsidRPr="00843FA7">
        <w:rPr>
          <w:rFonts w:cs="Arial"/>
          <w:color w:val="000000"/>
          <w:spacing w:val="-1"/>
          <w:sz w:val="18"/>
          <w:szCs w:val="18"/>
        </w:rPr>
        <w:t xml:space="preserve"> </w:t>
      </w:r>
      <w:r w:rsidRPr="00843FA7">
        <w:rPr>
          <w:rFonts w:cs="Arial"/>
          <w:color w:val="000000"/>
          <w:sz w:val="18"/>
          <w:szCs w:val="18"/>
        </w:rPr>
        <w:t>Administración</w:t>
      </w:r>
      <w:r w:rsidRPr="00843FA7">
        <w:rPr>
          <w:rFonts w:cs="Arial"/>
          <w:color w:val="000000"/>
          <w:spacing w:val="-2"/>
          <w:sz w:val="18"/>
          <w:szCs w:val="18"/>
        </w:rPr>
        <w:t xml:space="preserve"> </w:t>
      </w:r>
      <w:r w:rsidRPr="00843FA7">
        <w:rPr>
          <w:rFonts w:cs="Arial"/>
          <w:color w:val="000000"/>
          <w:sz w:val="18"/>
          <w:szCs w:val="18"/>
        </w:rPr>
        <w:t>y</w:t>
      </w:r>
      <w:r w:rsidRPr="00843FA7">
        <w:rPr>
          <w:rFonts w:cs="Arial"/>
          <w:color w:val="000000"/>
          <w:spacing w:val="-2"/>
          <w:sz w:val="18"/>
          <w:szCs w:val="18"/>
        </w:rPr>
        <w:t xml:space="preserve"> </w:t>
      </w:r>
      <w:r w:rsidRPr="00843FA7">
        <w:rPr>
          <w:rFonts w:cs="Arial"/>
          <w:color w:val="000000"/>
          <w:sz w:val="18"/>
          <w:szCs w:val="18"/>
        </w:rPr>
        <w:t>Control Gubernamentales</w:t>
      </w:r>
      <w:r w:rsidRPr="00843FA7">
        <w:rPr>
          <w:rFonts w:cs="Arial"/>
          <w:color w:val="000000"/>
          <w:spacing w:val="-1"/>
          <w:sz w:val="18"/>
          <w:szCs w:val="18"/>
        </w:rPr>
        <w:t xml:space="preserve"> </w:t>
      </w:r>
      <w:r w:rsidRPr="00843FA7">
        <w:rPr>
          <w:rFonts w:cs="Arial"/>
          <w:color w:val="000000"/>
          <w:sz w:val="18"/>
          <w:szCs w:val="18"/>
        </w:rPr>
        <w:t>u</w:t>
      </w:r>
      <w:r w:rsidRPr="00843FA7">
        <w:rPr>
          <w:rFonts w:cs="Arial"/>
          <w:color w:val="000000"/>
          <w:spacing w:val="-2"/>
          <w:sz w:val="18"/>
          <w:szCs w:val="18"/>
        </w:rPr>
        <w:t xml:space="preserve"> </w:t>
      </w:r>
      <w:r w:rsidRPr="00843FA7">
        <w:rPr>
          <w:rFonts w:cs="Arial"/>
          <w:color w:val="000000"/>
          <w:sz w:val="18"/>
          <w:szCs w:val="18"/>
        </w:rPr>
        <w:t>otras</w:t>
      </w:r>
      <w:r w:rsidRPr="00843FA7">
        <w:rPr>
          <w:rFonts w:cs="Arial"/>
          <w:color w:val="000000"/>
          <w:spacing w:val="-1"/>
          <w:sz w:val="18"/>
          <w:szCs w:val="18"/>
        </w:rPr>
        <w:t xml:space="preserve"> </w:t>
      </w:r>
      <w:r w:rsidRPr="00843FA7">
        <w:rPr>
          <w:rFonts w:cs="Arial"/>
          <w:color w:val="000000"/>
          <w:sz w:val="18"/>
          <w:szCs w:val="18"/>
        </w:rPr>
        <w:t>establecidas</w:t>
      </w:r>
      <w:r w:rsidRPr="00843FA7">
        <w:rPr>
          <w:rFonts w:cs="Arial"/>
          <w:color w:val="000000"/>
          <w:spacing w:val="-1"/>
          <w:sz w:val="18"/>
          <w:szCs w:val="18"/>
        </w:rPr>
        <w:t xml:space="preserve"> </w:t>
      </w:r>
      <w:r w:rsidRPr="00843FA7">
        <w:rPr>
          <w:rFonts w:cs="Arial"/>
          <w:color w:val="000000"/>
          <w:spacing w:val="1"/>
          <w:sz w:val="18"/>
          <w:szCs w:val="18"/>
        </w:rPr>
        <w:t>en</w:t>
      </w:r>
      <w:r w:rsidRPr="00843FA7">
        <w:rPr>
          <w:rFonts w:cs="Arial"/>
          <w:color w:val="000000"/>
          <w:spacing w:val="-2"/>
          <w:sz w:val="18"/>
          <w:szCs w:val="18"/>
        </w:rPr>
        <w:t xml:space="preserve"> </w:t>
      </w:r>
      <w:r w:rsidRPr="00843FA7">
        <w:rPr>
          <w:rFonts w:cs="Arial"/>
          <w:color w:val="000000"/>
          <w:sz w:val="18"/>
          <w:szCs w:val="18"/>
        </w:rPr>
        <w:t>normativa</w:t>
      </w:r>
      <w:r w:rsidRPr="00843FA7">
        <w:rPr>
          <w:rFonts w:cs="Arial"/>
          <w:color w:val="000000"/>
          <w:spacing w:val="-1"/>
          <w:sz w:val="18"/>
          <w:szCs w:val="18"/>
        </w:rPr>
        <w:t xml:space="preserve"> </w:t>
      </w:r>
      <w:r w:rsidRPr="00843FA7">
        <w:rPr>
          <w:rFonts w:cs="Arial"/>
          <w:color w:val="000000"/>
          <w:sz w:val="18"/>
          <w:szCs w:val="18"/>
        </w:rPr>
        <w:t>vigente.</w:t>
      </w:r>
    </w:p>
    <w:p w:rsidR="00843FA7" w:rsidRPr="00843FA7" w:rsidRDefault="00843FA7" w:rsidP="00843FA7">
      <w:pPr>
        <w:jc w:val="both"/>
        <w:rPr>
          <w:rFonts w:cs="Arial"/>
          <w:sz w:val="18"/>
          <w:szCs w:val="18"/>
        </w:rPr>
      </w:pPr>
    </w:p>
    <w:p w:rsidR="00843FA7" w:rsidRPr="00843FA7" w:rsidRDefault="00843FA7" w:rsidP="00843FA7">
      <w:pPr>
        <w:jc w:val="both"/>
        <w:rPr>
          <w:rFonts w:cs="Arial"/>
          <w:sz w:val="18"/>
          <w:szCs w:val="18"/>
        </w:rPr>
      </w:pPr>
      <w:r w:rsidRPr="00843FA7">
        <w:rPr>
          <w:rFonts w:cs="Arial"/>
          <w:b/>
          <w:sz w:val="18"/>
          <w:szCs w:val="18"/>
        </w:rPr>
        <w:t xml:space="preserve">CLÁUSULA VIGÉSIMA NOVENA.- (DEL CONSENTIMIENTO) </w:t>
      </w:r>
      <w:r w:rsidRPr="00843FA7">
        <w:rPr>
          <w:rFonts w:cs="Arial"/>
          <w:sz w:val="18"/>
          <w:szCs w:val="18"/>
        </w:rPr>
        <w:t>En señal de conformidad y para su fiel y estricto cumplimiento, firman el presente Contrato en cuatro (4) ejemplares de un mismo tenor y validez el ______________</w:t>
      </w:r>
      <w:r w:rsidRPr="00843FA7">
        <w:rPr>
          <w:rFonts w:cs="Arial"/>
          <w:i/>
          <w:sz w:val="18"/>
          <w:szCs w:val="18"/>
        </w:rPr>
        <w:t>,</w:t>
      </w:r>
      <w:r w:rsidRPr="00843FA7">
        <w:rPr>
          <w:rFonts w:cs="Arial"/>
          <w:b/>
          <w:i/>
          <w:sz w:val="18"/>
          <w:szCs w:val="18"/>
        </w:rPr>
        <w:t xml:space="preserve"> </w:t>
      </w:r>
      <w:r w:rsidRPr="00843FA7">
        <w:rPr>
          <w:rFonts w:cs="Arial"/>
          <w:sz w:val="18"/>
          <w:szCs w:val="18"/>
        </w:rPr>
        <w:t xml:space="preserve">en representación legal de la </w:t>
      </w:r>
      <w:r w:rsidRPr="00843FA7">
        <w:rPr>
          <w:rFonts w:cs="Arial"/>
          <w:b/>
          <w:sz w:val="18"/>
          <w:szCs w:val="18"/>
        </w:rPr>
        <w:t>ENTIDAD</w:t>
      </w:r>
      <w:r w:rsidRPr="00843FA7">
        <w:rPr>
          <w:rFonts w:cs="Arial"/>
          <w:sz w:val="18"/>
          <w:szCs w:val="18"/>
        </w:rPr>
        <w:t xml:space="preserve"> y el __</w:t>
      </w:r>
      <w:r w:rsidRPr="00843FA7">
        <w:rPr>
          <w:rFonts w:cs="Arial"/>
          <w:sz w:val="18"/>
          <w:szCs w:val="18"/>
        </w:rPr>
        <w:softHyphen/>
      </w:r>
      <w:r w:rsidRPr="00843FA7">
        <w:rPr>
          <w:rFonts w:cs="Arial"/>
          <w:sz w:val="18"/>
          <w:szCs w:val="18"/>
        </w:rPr>
        <w:softHyphen/>
      </w:r>
      <w:r w:rsidRPr="00843FA7">
        <w:rPr>
          <w:rFonts w:cs="Arial"/>
          <w:sz w:val="18"/>
          <w:szCs w:val="18"/>
        </w:rPr>
        <w:softHyphen/>
      </w:r>
      <w:r w:rsidRPr="00843FA7">
        <w:rPr>
          <w:rFonts w:cs="Arial"/>
          <w:sz w:val="18"/>
          <w:szCs w:val="18"/>
        </w:rPr>
        <w:softHyphen/>
      </w:r>
      <w:r w:rsidRPr="00843FA7">
        <w:rPr>
          <w:rFonts w:cs="Arial"/>
          <w:sz w:val="18"/>
          <w:szCs w:val="18"/>
        </w:rPr>
        <w:softHyphen/>
        <w:t xml:space="preserve">_________, en representación legal del </w:t>
      </w:r>
      <w:r w:rsidRPr="00843FA7">
        <w:rPr>
          <w:rFonts w:cs="Arial"/>
          <w:b/>
          <w:bCs/>
          <w:sz w:val="18"/>
          <w:szCs w:val="18"/>
        </w:rPr>
        <w:t>CONTRATISTA</w:t>
      </w:r>
      <w:r w:rsidRPr="00843FA7">
        <w:rPr>
          <w:rFonts w:cs="Arial"/>
          <w:sz w:val="18"/>
          <w:szCs w:val="18"/>
        </w:rPr>
        <w:t>.</w:t>
      </w:r>
    </w:p>
    <w:p w:rsidR="00843FA7" w:rsidRPr="00843FA7" w:rsidRDefault="00843FA7" w:rsidP="00843FA7">
      <w:pPr>
        <w:jc w:val="both"/>
        <w:rPr>
          <w:rFonts w:cs="Arial"/>
          <w:sz w:val="18"/>
          <w:szCs w:val="18"/>
        </w:rPr>
      </w:pPr>
    </w:p>
    <w:p w:rsidR="00843FA7" w:rsidRPr="00843FA7" w:rsidRDefault="00843FA7" w:rsidP="00843FA7">
      <w:pPr>
        <w:jc w:val="both"/>
        <w:rPr>
          <w:rFonts w:cs="Arial"/>
          <w:sz w:val="18"/>
          <w:szCs w:val="18"/>
        </w:rPr>
      </w:pPr>
      <w:r w:rsidRPr="00843FA7">
        <w:rPr>
          <w:rFonts w:cs="Arial"/>
          <w:sz w:val="18"/>
          <w:szCs w:val="18"/>
        </w:rPr>
        <w:t>Este documento, conforme a disposiciones legales de control fiscal vigentes, será registrado ante la Contraloría General del Estado.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La Paz, ____ de ____ de 2025.</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74"/>
        <w:gridCol w:w="4464"/>
      </w:tblGrid>
      <w:tr w:rsidR="00843FA7" w:rsidRPr="00843FA7" w:rsidTr="00D86EE7">
        <w:trPr>
          <w:trHeight w:val="845"/>
        </w:trPr>
        <w:tc>
          <w:tcPr>
            <w:tcW w:w="4374" w:type="dxa"/>
          </w:tcPr>
          <w:p w:rsidR="00843FA7" w:rsidRPr="00843FA7" w:rsidRDefault="00843FA7" w:rsidP="00D86EE7">
            <w:pPr>
              <w:pStyle w:val="Ttulo5"/>
              <w:numPr>
                <w:ilvl w:val="0"/>
                <w:numId w:val="0"/>
              </w:numPr>
              <w:tabs>
                <w:tab w:val="left" w:pos="0"/>
              </w:tabs>
              <w:ind w:left="814" w:hanging="454"/>
              <w:rPr>
                <w:rFonts w:ascii="Verdana" w:hAnsi="Verdana" w:cs="Arial"/>
                <w:b/>
                <w:bCs w:val="0"/>
                <w:sz w:val="18"/>
                <w:szCs w:val="18"/>
                <w:lang w:val="es-BO"/>
              </w:rPr>
            </w:pPr>
          </w:p>
          <w:p w:rsidR="00843FA7" w:rsidRPr="00843FA7" w:rsidRDefault="00843FA7" w:rsidP="00D86EE7">
            <w:pPr>
              <w:tabs>
                <w:tab w:val="left" w:pos="899"/>
              </w:tabs>
              <w:rPr>
                <w:sz w:val="18"/>
                <w:szCs w:val="18"/>
                <w:lang w:val="es-BO" w:eastAsia="en-US"/>
              </w:rPr>
            </w:pPr>
          </w:p>
        </w:tc>
        <w:tc>
          <w:tcPr>
            <w:tcW w:w="4464" w:type="dxa"/>
          </w:tcPr>
          <w:p w:rsidR="00843FA7" w:rsidRPr="00843FA7" w:rsidRDefault="00843FA7" w:rsidP="00D86EE7">
            <w:pPr>
              <w:widowControl w:val="0"/>
              <w:tabs>
                <w:tab w:val="left" w:pos="0"/>
              </w:tabs>
              <w:jc w:val="center"/>
              <w:rPr>
                <w:rFonts w:cs="Arial"/>
                <w:sz w:val="18"/>
                <w:szCs w:val="18"/>
                <w:lang w:val="es-BO"/>
              </w:rPr>
            </w:pPr>
            <w:r w:rsidRPr="00843FA7">
              <w:rPr>
                <w:rFonts w:cs="Arial"/>
                <w:sz w:val="18"/>
                <w:szCs w:val="18"/>
                <w:lang w:val="es-BO"/>
              </w:rPr>
              <w:t>____________________</w:t>
            </w:r>
          </w:p>
          <w:p w:rsidR="00843FA7" w:rsidRPr="00843FA7" w:rsidRDefault="00843FA7" w:rsidP="00D86EE7">
            <w:pPr>
              <w:widowControl w:val="0"/>
              <w:tabs>
                <w:tab w:val="left" w:pos="0"/>
              </w:tabs>
              <w:jc w:val="center"/>
              <w:rPr>
                <w:rFonts w:cs="Arial"/>
                <w:sz w:val="18"/>
                <w:szCs w:val="18"/>
                <w:lang w:val="es-BO"/>
              </w:rPr>
            </w:pPr>
            <w:r w:rsidRPr="00843FA7">
              <w:rPr>
                <w:rFonts w:cs="Arial"/>
                <w:bCs/>
                <w:sz w:val="18"/>
                <w:szCs w:val="18"/>
                <w:lang w:val="es-BO"/>
              </w:rPr>
              <w:t xml:space="preserve">C.I. N° </w:t>
            </w:r>
            <w:r w:rsidRPr="00843FA7">
              <w:rPr>
                <w:rFonts w:cs="Arial"/>
                <w:sz w:val="18"/>
                <w:szCs w:val="18"/>
                <w:lang w:val="es-BO"/>
              </w:rPr>
              <w:t>__________ __</w:t>
            </w:r>
            <w:r w:rsidRPr="00843FA7">
              <w:rPr>
                <w:rFonts w:cs="Arial"/>
                <w:bCs/>
                <w:sz w:val="18"/>
                <w:szCs w:val="18"/>
                <w:lang w:val="es-BO"/>
              </w:rPr>
              <w:t>.</w:t>
            </w:r>
          </w:p>
          <w:p w:rsidR="00843FA7" w:rsidRPr="00843FA7" w:rsidRDefault="00843FA7" w:rsidP="00D86EE7">
            <w:pPr>
              <w:widowControl w:val="0"/>
              <w:tabs>
                <w:tab w:val="left" w:pos="0"/>
              </w:tabs>
              <w:jc w:val="center"/>
              <w:rPr>
                <w:rFonts w:cs="Arial"/>
                <w:b/>
                <w:bCs/>
                <w:iCs/>
                <w:spacing w:val="-6"/>
                <w:sz w:val="18"/>
                <w:szCs w:val="18"/>
                <w:lang w:val="es-BO"/>
              </w:rPr>
            </w:pPr>
            <w:r w:rsidRPr="00843FA7">
              <w:rPr>
                <w:rFonts w:cs="Arial"/>
                <w:b/>
                <w:bCs/>
                <w:sz w:val="18"/>
                <w:szCs w:val="18"/>
                <w:lang w:val="es-BO"/>
              </w:rPr>
              <w:t>CONTRATISTA</w:t>
            </w:r>
          </w:p>
        </w:tc>
      </w:tr>
    </w:tbl>
    <w:p w:rsidR="00843FA7" w:rsidRPr="00843FA7" w:rsidRDefault="00843FA7" w:rsidP="00843FA7">
      <w:pPr>
        <w:rPr>
          <w:rFonts w:cs="Arial"/>
          <w:sz w:val="18"/>
          <w:szCs w:val="18"/>
          <w:lang w:val="es-BO"/>
        </w:rPr>
      </w:pPr>
    </w:p>
    <w:p w:rsidR="00843FA7" w:rsidRPr="00843FA7" w:rsidRDefault="00843FA7" w:rsidP="00843FA7">
      <w:pPr>
        <w:rPr>
          <w:sz w:val="18"/>
          <w:szCs w:val="18"/>
        </w:rPr>
      </w:pPr>
    </w:p>
    <w:p w:rsidR="00843FA7" w:rsidRPr="00843FA7" w:rsidRDefault="00843FA7" w:rsidP="00843FA7"/>
    <w:p w:rsidR="00843FA7" w:rsidRPr="00843FA7" w:rsidRDefault="00843FA7" w:rsidP="00843FA7"/>
    <w:p w:rsidR="00843FA7" w:rsidRPr="00843FA7" w:rsidRDefault="00843FA7" w:rsidP="00843FA7"/>
    <w:p w:rsidR="00843FA7" w:rsidRPr="00843FA7" w:rsidRDefault="00843FA7" w:rsidP="00843FA7">
      <w:r w:rsidRPr="00843FA7">
        <w:rPr>
          <w:rFonts w:cs="Arial"/>
          <w:lang w:val="es-BO"/>
        </w:rPr>
        <w:t>MNZM/CMQC/vam</w:t>
      </w:r>
    </w:p>
    <w:p w:rsidR="0095124C" w:rsidRPr="00843FA7" w:rsidRDefault="0095124C" w:rsidP="0095124C">
      <w:pPr>
        <w:pStyle w:val="Subttulo"/>
        <w:rPr>
          <w:rFonts w:ascii="Verdana" w:hAnsi="Verdana"/>
          <w:sz w:val="16"/>
          <w:szCs w:val="16"/>
        </w:rPr>
      </w:pPr>
    </w:p>
    <w:p w:rsidR="00D553D9" w:rsidRPr="00843FA7" w:rsidRDefault="00D553D9" w:rsidP="0095124C">
      <w:pPr>
        <w:pStyle w:val="Subttulo"/>
        <w:rPr>
          <w:rFonts w:ascii="Verdana" w:hAnsi="Verdana"/>
          <w:sz w:val="16"/>
          <w:szCs w:val="16"/>
        </w:rPr>
      </w:pPr>
    </w:p>
    <w:p w:rsidR="00D553D9" w:rsidRPr="00843FA7" w:rsidRDefault="00D553D9" w:rsidP="0095124C">
      <w:pPr>
        <w:pStyle w:val="Subttulo"/>
        <w:rPr>
          <w:rFonts w:ascii="Verdana" w:hAnsi="Verdana"/>
          <w:sz w:val="16"/>
          <w:szCs w:val="16"/>
        </w:rPr>
      </w:pPr>
    </w:p>
    <w:p w:rsidR="00D553D9" w:rsidRPr="00843FA7" w:rsidRDefault="00D553D9" w:rsidP="0095124C">
      <w:pPr>
        <w:pStyle w:val="Subttulo"/>
        <w:rPr>
          <w:rFonts w:ascii="Verdana" w:hAnsi="Verdana"/>
          <w:sz w:val="16"/>
          <w:szCs w:val="16"/>
        </w:rPr>
      </w:pPr>
    </w:p>
    <w:p w:rsidR="00D553D9" w:rsidRPr="00843FA7" w:rsidRDefault="00D553D9" w:rsidP="0095124C">
      <w:pPr>
        <w:pStyle w:val="Subttulo"/>
        <w:rPr>
          <w:rFonts w:ascii="Verdana" w:hAnsi="Verdana"/>
          <w:b w:val="0"/>
          <w:sz w:val="16"/>
          <w:szCs w:val="16"/>
        </w:rPr>
      </w:pPr>
      <w:r w:rsidRPr="00843FA7">
        <w:rPr>
          <w:rFonts w:ascii="Verdana" w:hAnsi="Verdana"/>
          <w:b w:val="0"/>
          <w:sz w:val="16"/>
          <w:szCs w:val="16"/>
        </w:rPr>
        <w:t xml:space="preserve"> </w:t>
      </w:r>
    </w:p>
    <w:p w:rsidR="00D553D9" w:rsidRPr="00843FA7" w:rsidRDefault="00D553D9" w:rsidP="0095124C">
      <w:pPr>
        <w:pStyle w:val="Subttulo"/>
        <w:rPr>
          <w:rFonts w:ascii="Verdana" w:hAnsi="Verdana"/>
          <w:sz w:val="16"/>
          <w:szCs w:val="16"/>
        </w:rPr>
      </w:pPr>
    </w:p>
    <w:p w:rsidR="00D553D9" w:rsidRPr="00843FA7" w:rsidRDefault="00D553D9" w:rsidP="00D553D9"/>
    <w:sectPr w:rsidR="00D553D9" w:rsidRPr="00843FA7" w:rsidSect="008267F4">
      <w:footerReference w:type="default" r:id="rId14"/>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58B" w:rsidRDefault="006C558B">
      <w:r>
        <w:separator/>
      </w:r>
    </w:p>
  </w:endnote>
  <w:endnote w:type="continuationSeparator" w:id="0">
    <w:p w:rsidR="006C558B" w:rsidRDefault="006C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D1" w:rsidRDefault="006C558B" w:rsidP="002271B8">
    <w:pPr>
      <w:pStyle w:val="Piedepgina"/>
      <w:jc w:val="right"/>
    </w:pPr>
    <w:sdt>
      <w:sdtPr>
        <w:id w:val="-573425289"/>
        <w:docPartObj>
          <w:docPartGallery w:val="Page Numbers (Bottom of Page)"/>
          <w:docPartUnique/>
        </w:docPartObj>
      </w:sdtPr>
      <w:sdtEndPr/>
      <w:sdtContent>
        <w:r w:rsidR="00EC7ED1">
          <w:fldChar w:fldCharType="begin"/>
        </w:r>
        <w:r w:rsidR="00EC7ED1">
          <w:instrText>PAGE   \* MERGEFORMAT</w:instrText>
        </w:r>
        <w:r w:rsidR="00EC7ED1">
          <w:fldChar w:fldCharType="separate"/>
        </w:r>
        <w:r w:rsidR="00EC7ED1">
          <w:rPr>
            <w:noProof/>
          </w:rPr>
          <w:t>2</w:t>
        </w:r>
        <w:r w:rsidR="00EC7ED1">
          <w:fldChar w:fldCharType="end"/>
        </w:r>
      </w:sdtContent>
    </w:sdt>
    <w:r w:rsidR="00EC7ED1"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69990"/>
      <w:docPartObj>
        <w:docPartGallery w:val="Page Numbers (Bottom of Page)"/>
        <w:docPartUnique/>
      </w:docPartObj>
    </w:sdtPr>
    <w:sdtEndPr/>
    <w:sdtContent>
      <w:p w:rsidR="00EC7ED1" w:rsidRDefault="00EC7ED1">
        <w:pPr>
          <w:pStyle w:val="Piedepgina"/>
          <w:jc w:val="right"/>
        </w:pPr>
        <w:r>
          <w:fldChar w:fldCharType="begin"/>
        </w:r>
        <w:r>
          <w:instrText xml:space="preserve"> PAGE   \* MERGEFORMAT </w:instrText>
        </w:r>
        <w:r>
          <w:fldChar w:fldCharType="separate"/>
        </w:r>
        <w:r w:rsidR="00376AC9">
          <w:rPr>
            <w:noProof/>
          </w:rPr>
          <w:t>30</w:t>
        </w:r>
        <w:r>
          <w:rPr>
            <w:noProof/>
          </w:rPr>
          <w:fldChar w:fldCharType="end"/>
        </w:r>
      </w:p>
    </w:sdtContent>
  </w:sdt>
  <w:p w:rsidR="00EC7ED1" w:rsidRDefault="00EC7ED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D1" w:rsidRPr="002146A2" w:rsidRDefault="00EC7ED1">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376AC9">
      <w:rPr>
        <w:noProof/>
        <w:sz w:val="18"/>
        <w:szCs w:val="18"/>
      </w:rPr>
      <w:t>68</w:t>
    </w:r>
    <w:r w:rsidRPr="002146A2">
      <w:rPr>
        <w:sz w:val="18"/>
        <w:szCs w:val="18"/>
      </w:rPr>
      <w:fldChar w:fldCharType="end"/>
    </w:r>
  </w:p>
  <w:p w:rsidR="00EC7ED1" w:rsidRDefault="00EC7E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58B" w:rsidRDefault="006C558B">
      <w:r>
        <w:separator/>
      </w:r>
    </w:p>
  </w:footnote>
  <w:footnote w:type="continuationSeparator" w:id="0">
    <w:p w:rsidR="006C558B" w:rsidRDefault="006C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D1" w:rsidRDefault="00EC7ED1">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28" name="Imagen 2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6436A7"/>
    <w:multiLevelType w:val="multilevel"/>
    <w:tmpl w:val="A678B91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Verdana" w:hAnsi="Verdana" w:hint="default"/>
        <w:b w:val="0"/>
        <w:i w:val="0"/>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B6460FA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6C97BB6"/>
    <w:multiLevelType w:val="hybridMultilevel"/>
    <w:tmpl w:val="8CD8B31C"/>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5" w15:restartNumberingAfterBreak="0">
    <w:nsid w:val="111B674A"/>
    <w:multiLevelType w:val="hybridMultilevel"/>
    <w:tmpl w:val="BA14144E"/>
    <w:lvl w:ilvl="0" w:tplc="400A0001">
      <w:start w:val="1"/>
      <w:numFmt w:val="bullet"/>
      <w:lvlText w:val=""/>
      <w:lvlJc w:val="left"/>
      <w:pPr>
        <w:ind w:left="2165" w:hanging="360"/>
      </w:pPr>
      <w:rPr>
        <w:rFonts w:ascii="Symbol" w:hAnsi="Symbol" w:hint="default"/>
      </w:rPr>
    </w:lvl>
    <w:lvl w:ilvl="1" w:tplc="400A0003" w:tentative="1">
      <w:start w:val="1"/>
      <w:numFmt w:val="bullet"/>
      <w:lvlText w:val="o"/>
      <w:lvlJc w:val="left"/>
      <w:pPr>
        <w:ind w:left="2885" w:hanging="360"/>
      </w:pPr>
      <w:rPr>
        <w:rFonts w:ascii="Courier New" w:hAnsi="Courier New" w:cs="Courier New" w:hint="default"/>
      </w:rPr>
    </w:lvl>
    <w:lvl w:ilvl="2" w:tplc="400A0005" w:tentative="1">
      <w:start w:val="1"/>
      <w:numFmt w:val="bullet"/>
      <w:lvlText w:val=""/>
      <w:lvlJc w:val="left"/>
      <w:pPr>
        <w:ind w:left="3605" w:hanging="360"/>
      </w:pPr>
      <w:rPr>
        <w:rFonts w:ascii="Wingdings" w:hAnsi="Wingdings" w:hint="default"/>
      </w:rPr>
    </w:lvl>
    <w:lvl w:ilvl="3" w:tplc="400A0001" w:tentative="1">
      <w:start w:val="1"/>
      <w:numFmt w:val="bullet"/>
      <w:lvlText w:val=""/>
      <w:lvlJc w:val="left"/>
      <w:pPr>
        <w:ind w:left="4325" w:hanging="360"/>
      </w:pPr>
      <w:rPr>
        <w:rFonts w:ascii="Symbol" w:hAnsi="Symbol" w:hint="default"/>
      </w:rPr>
    </w:lvl>
    <w:lvl w:ilvl="4" w:tplc="400A0003" w:tentative="1">
      <w:start w:val="1"/>
      <w:numFmt w:val="bullet"/>
      <w:lvlText w:val="o"/>
      <w:lvlJc w:val="left"/>
      <w:pPr>
        <w:ind w:left="5045" w:hanging="360"/>
      </w:pPr>
      <w:rPr>
        <w:rFonts w:ascii="Courier New" w:hAnsi="Courier New" w:cs="Courier New" w:hint="default"/>
      </w:rPr>
    </w:lvl>
    <w:lvl w:ilvl="5" w:tplc="400A0005" w:tentative="1">
      <w:start w:val="1"/>
      <w:numFmt w:val="bullet"/>
      <w:lvlText w:val=""/>
      <w:lvlJc w:val="left"/>
      <w:pPr>
        <w:ind w:left="5765" w:hanging="360"/>
      </w:pPr>
      <w:rPr>
        <w:rFonts w:ascii="Wingdings" w:hAnsi="Wingdings" w:hint="default"/>
      </w:rPr>
    </w:lvl>
    <w:lvl w:ilvl="6" w:tplc="400A0001" w:tentative="1">
      <w:start w:val="1"/>
      <w:numFmt w:val="bullet"/>
      <w:lvlText w:val=""/>
      <w:lvlJc w:val="left"/>
      <w:pPr>
        <w:ind w:left="6485" w:hanging="360"/>
      </w:pPr>
      <w:rPr>
        <w:rFonts w:ascii="Symbol" w:hAnsi="Symbol" w:hint="default"/>
      </w:rPr>
    </w:lvl>
    <w:lvl w:ilvl="7" w:tplc="400A0003" w:tentative="1">
      <w:start w:val="1"/>
      <w:numFmt w:val="bullet"/>
      <w:lvlText w:val="o"/>
      <w:lvlJc w:val="left"/>
      <w:pPr>
        <w:ind w:left="7205" w:hanging="360"/>
      </w:pPr>
      <w:rPr>
        <w:rFonts w:ascii="Courier New" w:hAnsi="Courier New" w:cs="Courier New" w:hint="default"/>
      </w:rPr>
    </w:lvl>
    <w:lvl w:ilvl="8" w:tplc="400A0005" w:tentative="1">
      <w:start w:val="1"/>
      <w:numFmt w:val="bullet"/>
      <w:lvlText w:val=""/>
      <w:lvlJc w:val="left"/>
      <w:pPr>
        <w:ind w:left="7925" w:hanging="360"/>
      </w:pPr>
      <w:rPr>
        <w:rFonts w:ascii="Wingdings" w:hAnsi="Wingdings" w:hint="default"/>
      </w:r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D7E890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AA90AB7"/>
    <w:multiLevelType w:val="hybridMultilevel"/>
    <w:tmpl w:val="452E6DFA"/>
    <w:lvl w:ilvl="0" w:tplc="98D0FDB2">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1F8E5049"/>
    <w:multiLevelType w:val="hybridMultilevel"/>
    <w:tmpl w:val="AD4242C6"/>
    <w:lvl w:ilvl="0" w:tplc="400A000F">
      <w:start w:val="1"/>
      <w:numFmt w:val="decimal"/>
      <w:lvlText w:val="%1."/>
      <w:lvlJc w:val="left"/>
      <w:pPr>
        <w:ind w:left="833" w:hanging="360"/>
      </w:pPr>
    </w:lvl>
    <w:lvl w:ilvl="1" w:tplc="400A0019" w:tentative="1">
      <w:start w:val="1"/>
      <w:numFmt w:val="lowerLetter"/>
      <w:lvlText w:val="%2."/>
      <w:lvlJc w:val="left"/>
      <w:pPr>
        <w:ind w:left="1553" w:hanging="360"/>
      </w:pPr>
    </w:lvl>
    <w:lvl w:ilvl="2" w:tplc="400A001B">
      <w:start w:val="1"/>
      <w:numFmt w:val="lowerRoman"/>
      <w:lvlText w:val="%3."/>
      <w:lvlJc w:val="right"/>
      <w:pPr>
        <w:ind w:left="2273" w:hanging="180"/>
      </w:pPr>
    </w:lvl>
    <w:lvl w:ilvl="3" w:tplc="400A000F" w:tentative="1">
      <w:start w:val="1"/>
      <w:numFmt w:val="decimal"/>
      <w:lvlText w:val="%4."/>
      <w:lvlJc w:val="left"/>
      <w:pPr>
        <w:ind w:left="2993" w:hanging="360"/>
      </w:pPr>
    </w:lvl>
    <w:lvl w:ilvl="4" w:tplc="400A0019" w:tentative="1">
      <w:start w:val="1"/>
      <w:numFmt w:val="lowerLetter"/>
      <w:lvlText w:val="%5."/>
      <w:lvlJc w:val="left"/>
      <w:pPr>
        <w:ind w:left="3713" w:hanging="360"/>
      </w:pPr>
    </w:lvl>
    <w:lvl w:ilvl="5" w:tplc="400A001B" w:tentative="1">
      <w:start w:val="1"/>
      <w:numFmt w:val="lowerRoman"/>
      <w:lvlText w:val="%6."/>
      <w:lvlJc w:val="right"/>
      <w:pPr>
        <w:ind w:left="4433" w:hanging="180"/>
      </w:pPr>
    </w:lvl>
    <w:lvl w:ilvl="6" w:tplc="400A000F" w:tentative="1">
      <w:start w:val="1"/>
      <w:numFmt w:val="decimal"/>
      <w:lvlText w:val="%7."/>
      <w:lvlJc w:val="left"/>
      <w:pPr>
        <w:ind w:left="5153" w:hanging="360"/>
      </w:pPr>
    </w:lvl>
    <w:lvl w:ilvl="7" w:tplc="400A0019" w:tentative="1">
      <w:start w:val="1"/>
      <w:numFmt w:val="lowerLetter"/>
      <w:lvlText w:val="%8."/>
      <w:lvlJc w:val="left"/>
      <w:pPr>
        <w:ind w:left="5873" w:hanging="360"/>
      </w:pPr>
    </w:lvl>
    <w:lvl w:ilvl="8" w:tplc="400A001B" w:tentative="1">
      <w:start w:val="1"/>
      <w:numFmt w:val="lowerRoman"/>
      <w:lvlText w:val="%9."/>
      <w:lvlJc w:val="right"/>
      <w:pPr>
        <w:ind w:left="6593" w:hanging="180"/>
      </w:pPr>
    </w:lvl>
  </w:abstractNum>
  <w:abstractNum w:abstractNumId="28" w15:restartNumberingAfterBreak="0">
    <w:nsid w:val="1FEE1AC7"/>
    <w:multiLevelType w:val="hybridMultilevel"/>
    <w:tmpl w:val="F25670C8"/>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9"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31"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4"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5"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7"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1" w15:restartNumberingAfterBreak="0">
    <w:nsid w:val="37916678"/>
    <w:multiLevelType w:val="multilevel"/>
    <w:tmpl w:val="684202F4"/>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5"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6"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7"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9"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0"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DFE604F"/>
    <w:multiLevelType w:val="hybridMultilevel"/>
    <w:tmpl w:val="007CF26C"/>
    <w:lvl w:ilvl="0" w:tplc="51BC0D32">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8" w15:restartNumberingAfterBreak="0">
    <w:nsid w:val="5870195F"/>
    <w:multiLevelType w:val="singleLevel"/>
    <w:tmpl w:val="38C2B268"/>
    <w:lvl w:ilvl="0">
      <w:numFmt w:val="decimal"/>
      <w:pStyle w:val="Ttulo9"/>
      <w:lvlText w:val=""/>
      <w:lvlJc w:val="left"/>
    </w:lvl>
  </w:abstractNum>
  <w:abstractNum w:abstractNumId="59"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393485"/>
    <w:multiLevelType w:val="hybridMultilevel"/>
    <w:tmpl w:val="1E5AB474"/>
    <w:lvl w:ilvl="0" w:tplc="400A0001">
      <w:start w:val="1"/>
      <w:numFmt w:val="bullet"/>
      <w:lvlText w:val=""/>
      <w:lvlJc w:val="left"/>
      <w:pPr>
        <w:ind w:left="928" w:hanging="360"/>
      </w:pPr>
      <w:rPr>
        <w:rFonts w:ascii="Symbol" w:hAnsi="Symbo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5D40184D"/>
    <w:multiLevelType w:val="hybridMultilevel"/>
    <w:tmpl w:val="1352A648"/>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66"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7"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64252AEF"/>
    <w:multiLevelType w:val="hybridMultilevel"/>
    <w:tmpl w:val="A058C956"/>
    <w:lvl w:ilvl="0" w:tplc="580A0017">
      <w:start w:val="1"/>
      <w:numFmt w:val="lowerLetter"/>
      <w:lvlText w:val="%1)"/>
      <w:lvlJc w:val="left"/>
      <w:pPr>
        <w:ind w:left="1286" w:hanging="720"/>
      </w:pPr>
      <w:rPr>
        <w:rFonts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69"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1" w15:restartNumberingAfterBreak="0">
    <w:nsid w:val="69B33900"/>
    <w:multiLevelType w:val="hybridMultilevel"/>
    <w:tmpl w:val="D152EA3E"/>
    <w:lvl w:ilvl="0" w:tplc="8EB41458">
      <w:start w:val="1"/>
      <w:numFmt w:val="decimal"/>
      <w:lvlText w:val="%1)"/>
      <w:lvlJc w:val="left"/>
      <w:pPr>
        <w:ind w:left="900" w:hanging="54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4"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6"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0"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1"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7"/>
  </w:num>
  <w:num w:numId="2">
    <w:abstractNumId w:val="40"/>
  </w:num>
  <w:num w:numId="3">
    <w:abstractNumId w:val="64"/>
  </w:num>
  <w:num w:numId="4">
    <w:abstractNumId w:val="58"/>
  </w:num>
  <w:num w:numId="5">
    <w:abstractNumId w:val="16"/>
  </w:num>
  <w:num w:numId="6">
    <w:abstractNumId w:val="47"/>
  </w:num>
  <w:num w:numId="7">
    <w:abstractNumId w:val="55"/>
  </w:num>
  <w:num w:numId="8">
    <w:abstractNumId w:val="9"/>
  </w:num>
  <w:num w:numId="9">
    <w:abstractNumId w:val="7"/>
  </w:num>
  <w:num w:numId="10">
    <w:abstractNumId w:val="74"/>
  </w:num>
  <w:num w:numId="11">
    <w:abstractNumId w:val="49"/>
  </w:num>
  <w:num w:numId="12">
    <w:abstractNumId w:val="69"/>
  </w:num>
  <w:num w:numId="13">
    <w:abstractNumId w:val="14"/>
  </w:num>
  <w:num w:numId="14">
    <w:abstractNumId w:val="80"/>
  </w:num>
  <w:num w:numId="15">
    <w:abstractNumId w:val="33"/>
  </w:num>
  <w:num w:numId="16">
    <w:abstractNumId w:val="34"/>
  </w:num>
  <w:num w:numId="17">
    <w:abstractNumId w:val="31"/>
  </w:num>
  <w:num w:numId="18">
    <w:abstractNumId w:val="20"/>
  </w:num>
  <w:num w:numId="19">
    <w:abstractNumId w:val="19"/>
  </w:num>
  <w:num w:numId="20">
    <w:abstractNumId w:val="75"/>
  </w:num>
  <w:num w:numId="21">
    <w:abstractNumId w:val="59"/>
  </w:num>
  <w:num w:numId="22">
    <w:abstractNumId w:val="51"/>
  </w:num>
  <w:num w:numId="23">
    <w:abstractNumId w:val="44"/>
  </w:num>
  <w:num w:numId="24">
    <w:abstractNumId w:val="10"/>
  </w:num>
  <w:num w:numId="25">
    <w:abstractNumId w:val="79"/>
  </w:num>
  <w:num w:numId="26">
    <w:abstractNumId w:val="61"/>
  </w:num>
  <w:num w:numId="27">
    <w:abstractNumId w:val="1"/>
  </w:num>
  <w:num w:numId="28">
    <w:abstractNumId w:val="53"/>
  </w:num>
  <w:num w:numId="29">
    <w:abstractNumId w:val="18"/>
  </w:num>
  <w:num w:numId="30">
    <w:abstractNumId w:val="72"/>
  </w:num>
  <w:num w:numId="31">
    <w:abstractNumId w:val="52"/>
  </w:num>
  <w:num w:numId="32">
    <w:abstractNumId w:val="63"/>
  </w:num>
  <w:num w:numId="33">
    <w:abstractNumId w:val="36"/>
  </w:num>
  <w:num w:numId="34">
    <w:abstractNumId w:val="50"/>
  </w:num>
  <w:num w:numId="35">
    <w:abstractNumId w:val="26"/>
  </w:num>
  <w:num w:numId="36">
    <w:abstractNumId w:val="43"/>
  </w:num>
  <w:num w:numId="37">
    <w:abstractNumId w:val="60"/>
  </w:num>
  <w:num w:numId="38">
    <w:abstractNumId w:val="30"/>
  </w:num>
  <w:num w:numId="39">
    <w:abstractNumId w:val="77"/>
  </w:num>
  <w:num w:numId="40">
    <w:abstractNumId w:val="81"/>
  </w:num>
  <w:num w:numId="41">
    <w:abstractNumId w:val="70"/>
  </w:num>
  <w:num w:numId="42">
    <w:abstractNumId w:val="46"/>
  </w:num>
  <w:num w:numId="43">
    <w:abstractNumId w:val="45"/>
  </w:num>
  <w:num w:numId="44">
    <w:abstractNumId w:val="12"/>
  </w:num>
  <w:num w:numId="45">
    <w:abstractNumId w:val="67"/>
  </w:num>
  <w:num w:numId="46">
    <w:abstractNumId w:val="3"/>
  </w:num>
  <w:num w:numId="47">
    <w:abstractNumId w:val="11"/>
  </w:num>
  <w:num w:numId="48">
    <w:abstractNumId w:val="39"/>
  </w:num>
  <w:num w:numId="49">
    <w:abstractNumId w:val="21"/>
  </w:num>
  <w:num w:numId="50">
    <w:abstractNumId w:val="66"/>
  </w:num>
  <w:num w:numId="51">
    <w:abstractNumId w:val="0"/>
  </w:num>
  <w:num w:numId="52">
    <w:abstractNumId w:val="29"/>
  </w:num>
  <w:num w:numId="53">
    <w:abstractNumId w:val="41"/>
  </w:num>
  <w:num w:numId="54">
    <w:abstractNumId w:val="76"/>
  </w:num>
  <w:num w:numId="55">
    <w:abstractNumId w:val="32"/>
  </w:num>
  <w:num w:numId="56">
    <w:abstractNumId w:val="78"/>
  </w:num>
  <w:num w:numId="57">
    <w:abstractNumId w:val="27"/>
  </w:num>
  <w:num w:numId="58">
    <w:abstractNumId w:val="73"/>
  </w:num>
  <w:num w:numId="59">
    <w:abstractNumId w:val="48"/>
  </w:num>
  <w:num w:numId="60">
    <w:abstractNumId w:val="62"/>
  </w:num>
  <w:num w:numId="61">
    <w:abstractNumId w:val="57"/>
  </w:num>
  <w:num w:numId="62">
    <w:abstractNumId w:val="22"/>
  </w:num>
  <w:num w:numId="63">
    <w:abstractNumId w:val="5"/>
  </w:num>
  <w:num w:numId="64">
    <w:abstractNumId w:val="24"/>
  </w:num>
  <w:num w:numId="65">
    <w:abstractNumId w:val="68"/>
  </w:num>
  <w:num w:numId="66">
    <w:abstractNumId w:val="65"/>
  </w:num>
  <w:num w:numId="67">
    <w:abstractNumId w:val="4"/>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num>
  <w:num w:numId="73">
    <w:abstractNumId w:val="56"/>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num>
  <w:num w:numId="76">
    <w:abstractNumId w:val="25"/>
  </w:num>
  <w:num w:numId="77">
    <w:abstractNumId w:val="2"/>
  </w:num>
  <w:num w:numId="78">
    <w:abstractNumId w:val="8"/>
  </w:num>
  <w:num w:numId="79">
    <w:abstractNumId w:val="6"/>
  </w:num>
  <w:num w:numId="80">
    <w:abstractNumId w:val="71"/>
  </w:num>
  <w:num w:numId="81">
    <w:abstractNumId w:val="54"/>
  </w:num>
  <w:num w:numId="82">
    <w:abstractNumId w:val="1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CD8"/>
    <w:rsid w:val="00011E04"/>
    <w:rsid w:val="0001267F"/>
    <w:rsid w:val="000128EF"/>
    <w:rsid w:val="000146B8"/>
    <w:rsid w:val="00015A66"/>
    <w:rsid w:val="00015FF6"/>
    <w:rsid w:val="000162CE"/>
    <w:rsid w:val="00017DA8"/>
    <w:rsid w:val="000236F6"/>
    <w:rsid w:val="00024606"/>
    <w:rsid w:val="00025B3F"/>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EB4"/>
    <w:rsid w:val="000631DD"/>
    <w:rsid w:val="00064130"/>
    <w:rsid w:val="00064D10"/>
    <w:rsid w:val="00065026"/>
    <w:rsid w:val="00070EAF"/>
    <w:rsid w:val="00071064"/>
    <w:rsid w:val="00071B7F"/>
    <w:rsid w:val="000723A5"/>
    <w:rsid w:val="000724B3"/>
    <w:rsid w:val="00072CCC"/>
    <w:rsid w:val="00074936"/>
    <w:rsid w:val="00074A31"/>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6B78"/>
    <w:rsid w:val="000A7B52"/>
    <w:rsid w:val="000B17BE"/>
    <w:rsid w:val="000B469B"/>
    <w:rsid w:val="000B7B83"/>
    <w:rsid w:val="000C0069"/>
    <w:rsid w:val="000C2447"/>
    <w:rsid w:val="000C2981"/>
    <w:rsid w:val="000C2CEC"/>
    <w:rsid w:val="000C4E8D"/>
    <w:rsid w:val="000C503E"/>
    <w:rsid w:val="000C71D6"/>
    <w:rsid w:val="000D0497"/>
    <w:rsid w:val="000D1536"/>
    <w:rsid w:val="000D2337"/>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3D19"/>
    <w:rsid w:val="00125149"/>
    <w:rsid w:val="00126117"/>
    <w:rsid w:val="001301D2"/>
    <w:rsid w:val="00130E12"/>
    <w:rsid w:val="0013129D"/>
    <w:rsid w:val="001321D5"/>
    <w:rsid w:val="00132B81"/>
    <w:rsid w:val="00134A61"/>
    <w:rsid w:val="00135354"/>
    <w:rsid w:val="00141FB3"/>
    <w:rsid w:val="001460F9"/>
    <w:rsid w:val="00146F07"/>
    <w:rsid w:val="00147AAA"/>
    <w:rsid w:val="00147C5D"/>
    <w:rsid w:val="00151276"/>
    <w:rsid w:val="0015143A"/>
    <w:rsid w:val="00151492"/>
    <w:rsid w:val="00152E5F"/>
    <w:rsid w:val="00152F8B"/>
    <w:rsid w:val="00156425"/>
    <w:rsid w:val="00160C68"/>
    <w:rsid w:val="0016155D"/>
    <w:rsid w:val="00161844"/>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EC2"/>
    <w:rsid w:val="00182177"/>
    <w:rsid w:val="00183670"/>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36F1"/>
    <w:rsid w:val="001C45F1"/>
    <w:rsid w:val="001C4A0B"/>
    <w:rsid w:val="001C5974"/>
    <w:rsid w:val="001C5BF1"/>
    <w:rsid w:val="001C729B"/>
    <w:rsid w:val="001C7BFA"/>
    <w:rsid w:val="001D08E9"/>
    <w:rsid w:val="001D2DAC"/>
    <w:rsid w:val="001D3066"/>
    <w:rsid w:val="001D4835"/>
    <w:rsid w:val="001D4AD3"/>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208"/>
    <w:rsid w:val="002227D3"/>
    <w:rsid w:val="0022293F"/>
    <w:rsid w:val="0022429D"/>
    <w:rsid w:val="00224726"/>
    <w:rsid w:val="00224DB7"/>
    <w:rsid w:val="00226DC1"/>
    <w:rsid w:val="002271B8"/>
    <w:rsid w:val="0023034E"/>
    <w:rsid w:val="002312A2"/>
    <w:rsid w:val="00231C20"/>
    <w:rsid w:val="002322BD"/>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16F6"/>
    <w:rsid w:val="002625D1"/>
    <w:rsid w:val="00262862"/>
    <w:rsid w:val="00264D62"/>
    <w:rsid w:val="0026595B"/>
    <w:rsid w:val="002676C8"/>
    <w:rsid w:val="00267EE7"/>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85A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132B"/>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E6E"/>
    <w:rsid w:val="002E7F18"/>
    <w:rsid w:val="002F0E3E"/>
    <w:rsid w:val="002F1204"/>
    <w:rsid w:val="002F1683"/>
    <w:rsid w:val="002F1CC1"/>
    <w:rsid w:val="002F2B8C"/>
    <w:rsid w:val="002F38E6"/>
    <w:rsid w:val="002F3CA9"/>
    <w:rsid w:val="002F65AA"/>
    <w:rsid w:val="002F6FCF"/>
    <w:rsid w:val="002F70D6"/>
    <w:rsid w:val="002F7F20"/>
    <w:rsid w:val="00302010"/>
    <w:rsid w:val="0030269D"/>
    <w:rsid w:val="00302FA8"/>
    <w:rsid w:val="003061C7"/>
    <w:rsid w:val="0030689D"/>
    <w:rsid w:val="003071A1"/>
    <w:rsid w:val="0030759E"/>
    <w:rsid w:val="0031069D"/>
    <w:rsid w:val="00310F29"/>
    <w:rsid w:val="00311596"/>
    <w:rsid w:val="00312FF8"/>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0D92"/>
    <w:rsid w:val="00351F10"/>
    <w:rsid w:val="0035286B"/>
    <w:rsid w:val="00353AD0"/>
    <w:rsid w:val="00353ED2"/>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76AC9"/>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A72CF"/>
    <w:rsid w:val="003B0C99"/>
    <w:rsid w:val="003B11D0"/>
    <w:rsid w:val="003B2D24"/>
    <w:rsid w:val="003B4044"/>
    <w:rsid w:val="003B408B"/>
    <w:rsid w:val="003B53D4"/>
    <w:rsid w:val="003B5D2B"/>
    <w:rsid w:val="003B6562"/>
    <w:rsid w:val="003B6ED5"/>
    <w:rsid w:val="003B7ED0"/>
    <w:rsid w:val="003C054B"/>
    <w:rsid w:val="003C1463"/>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1B1"/>
    <w:rsid w:val="003D7A0D"/>
    <w:rsid w:val="003E0CCC"/>
    <w:rsid w:val="003E1340"/>
    <w:rsid w:val="003E202A"/>
    <w:rsid w:val="003E20E0"/>
    <w:rsid w:val="003E2EEB"/>
    <w:rsid w:val="003E3802"/>
    <w:rsid w:val="003E3C4D"/>
    <w:rsid w:val="003E466B"/>
    <w:rsid w:val="003E4BDC"/>
    <w:rsid w:val="003E7227"/>
    <w:rsid w:val="003E7350"/>
    <w:rsid w:val="003F0010"/>
    <w:rsid w:val="003F08F4"/>
    <w:rsid w:val="003F1E23"/>
    <w:rsid w:val="003F4D67"/>
    <w:rsid w:val="003F5F0D"/>
    <w:rsid w:val="003F60CC"/>
    <w:rsid w:val="003F7D2F"/>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0899"/>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174"/>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26A"/>
    <w:rsid w:val="00473E69"/>
    <w:rsid w:val="004756AF"/>
    <w:rsid w:val="00477BA6"/>
    <w:rsid w:val="00477C51"/>
    <w:rsid w:val="0048250B"/>
    <w:rsid w:val="00482EEA"/>
    <w:rsid w:val="00484F2D"/>
    <w:rsid w:val="004866AA"/>
    <w:rsid w:val="0048763C"/>
    <w:rsid w:val="004879D5"/>
    <w:rsid w:val="00490F2A"/>
    <w:rsid w:val="004918A8"/>
    <w:rsid w:val="004933D3"/>
    <w:rsid w:val="00493EB6"/>
    <w:rsid w:val="004966F1"/>
    <w:rsid w:val="00496E05"/>
    <w:rsid w:val="004A0A0A"/>
    <w:rsid w:val="004A0ACF"/>
    <w:rsid w:val="004A168B"/>
    <w:rsid w:val="004A1B13"/>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39B8"/>
    <w:rsid w:val="004D526D"/>
    <w:rsid w:val="004D5FA6"/>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06D2A"/>
    <w:rsid w:val="0051030A"/>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2D8F"/>
    <w:rsid w:val="00533B8B"/>
    <w:rsid w:val="0053434D"/>
    <w:rsid w:val="005347B3"/>
    <w:rsid w:val="00537040"/>
    <w:rsid w:val="00537B8B"/>
    <w:rsid w:val="0054239E"/>
    <w:rsid w:val="00542912"/>
    <w:rsid w:val="00542FD2"/>
    <w:rsid w:val="00543339"/>
    <w:rsid w:val="00544468"/>
    <w:rsid w:val="0054603F"/>
    <w:rsid w:val="0054645B"/>
    <w:rsid w:val="0055232A"/>
    <w:rsid w:val="00554F5E"/>
    <w:rsid w:val="0055552A"/>
    <w:rsid w:val="00557816"/>
    <w:rsid w:val="00560418"/>
    <w:rsid w:val="00561143"/>
    <w:rsid w:val="00562175"/>
    <w:rsid w:val="00562D17"/>
    <w:rsid w:val="00564CE1"/>
    <w:rsid w:val="00565B62"/>
    <w:rsid w:val="005673F7"/>
    <w:rsid w:val="00567454"/>
    <w:rsid w:val="005710F1"/>
    <w:rsid w:val="005729C2"/>
    <w:rsid w:val="00574596"/>
    <w:rsid w:val="005761C7"/>
    <w:rsid w:val="00577585"/>
    <w:rsid w:val="00580D2B"/>
    <w:rsid w:val="005815DA"/>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21F"/>
    <w:rsid w:val="005A3323"/>
    <w:rsid w:val="005A3476"/>
    <w:rsid w:val="005A4294"/>
    <w:rsid w:val="005A5146"/>
    <w:rsid w:val="005A6C7B"/>
    <w:rsid w:val="005A7D19"/>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C7E13"/>
    <w:rsid w:val="005D0A2A"/>
    <w:rsid w:val="005D1679"/>
    <w:rsid w:val="005D19ED"/>
    <w:rsid w:val="005D3225"/>
    <w:rsid w:val="005D4766"/>
    <w:rsid w:val="005D57CD"/>
    <w:rsid w:val="005D64F2"/>
    <w:rsid w:val="005D6CD8"/>
    <w:rsid w:val="005D6D15"/>
    <w:rsid w:val="005D731A"/>
    <w:rsid w:val="005E0D13"/>
    <w:rsid w:val="005E261B"/>
    <w:rsid w:val="005E29E7"/>
    <w:rsid w:val="005E2BB0"/>
    <w:rsid w:val="005E5A58"/>
    <w:rsid w:val="005E6312"/>
    <w:rsid w:val="005E736F"/>
    <w:rsid w:val="005F2623"/>
    <w:rsid w:val="005F2F36"/>
    <w:rsid w:val="005F3973"/>
    <w:rsid w:val="005F457B"/>
    <w:rsid w:val="005F662C"/>
    <w:rsid w:val="005F6B21"/>
    <w:rsid w:val="005F70E5"/>
    <w:rsid w:val="005F7CD6"/>
    <w:rsid w:val="00606908"/>
    <w:rsid w:val="0060732A"/>
    <w:rsid w:val="00611574"/>
    <w:rsid w:val="006116CD"/>
    <w:rsid w:val="00611DB1"/>
    <w:rsid w:val="00612385"/>
    <w:rsid w:val="0061300F"/>
    <w:rsid w:val="006130B8"/>
    <w:rsid w:val="00613398"/>
    <w:rsid w:val="00613BCE"/>
    <w:rsid w:val="00614948"/>
    <w:rsid w:val="00617117"/>
    <w:rsid w:val="00617644"/>
    <w:rsid w:val="00620245"/>
    <w:rsid w:val="006202C8"/>
    <w:rsid w:val="00620FF1"/>
    <w:rsid w:val="00621463"/>
    <w:rsid w:val="00621605"/>
    <w:rsid w:val="006217FD"/>
    <w:rsid w:val="00622061"/>
    <w:rsid w:val="00624965"/>
    <w:rsid w:val="00624A28"/>
    <w:rsid w:val="00624B84"/>
    <w:rsid w:val="00625140"/>
    <w:rsid w:val="00630560"/>
    <w:rsid w:val="006305A6"/>
    <w:rsid w:val="00630D85"/>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03B"/>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37AD"/>
    <w:rsid w:val="006C439D"/>
    <w:rsid w:val="006C558B"/>
    <w:rsid w:val="006C605E"/>
    <w:rsid w:val="006D1A07"/>
    <w:rsid w:val="006D2C14"/>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07D64"/>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37F42"/>
    <w:rsid w:val="00740163"/>
    <w:rsid w:val="007403ED"/>
    <w:rsid w:val="00741EA1"/>
    <w:rsid w:val="00743659"/>
    <w:rsid w:val="00746595"/>
    <w:rsid w:val="007467D0"/>
    <w:rsid w:val="00747338"/>
    <w:rsid w:val="00750DAF"/>
    <w:rsid w:val="00752615"/>
    <w:rsid w:val="007535AE"/>
    <w:rsid w:val="00753655"/>
    <w:rsid w:val="007538FD"/>
    <w:rsid w:val="00753E32"/>
    <w:rsid w:val="007547FC"/>
    <w:rsid w:val="00755C04"/>
    <w:rsid w:val="007562BC"/>
    <w:rsid w:val="0075792B"/>
    <w:rsid w:val="00761204"/>
    <w:rsid w:val="00761243"/>
    <w:rsid w:val="00762F61"/>
    <w:rsid w:val="00763C84"/>
    <w:rsid w:val="00765181"/>
    <w:rsid w:val="00765301"/>
    <w:rsid w:val="00767378"/>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6FA4"/>
    <w:rsid w:val="007C05A6"/>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41E4"/>
    <w:rsid w:val="007F4612"/>
    <w:rsid w:val="007F5E3C"/>
    <w:rsid w:val="007F5F99"/>
    <w:rsid w:val="007F7371"/>
    <w:rsid w:val="00801A5C"/>
    <w:rsid w:val="00801B09"/>
    <w:rsid w:val="00801F0A"/>
    <w:rsid w:val="008026A5"/>
    <w:rsid w:val="0080405F"/>
    <w:rsid w:val="00805F9C"/>
    <w:rsid w:val="0080742D"/>
    <w:rsid w:val="0081060D"/>
    <w:rsid w:val="00810D08"/>
    <w:rsid w:val="0081201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4D1B"/>
    <w:rsid w:val="00837CEC"/>
    <w:rsid w:val="0084229D"/>
    <w:rsid w:val="00842D7D"/>
    <w:rsid w:val="008436C0"/>
    <w:rsid w:val="00843FA7"/>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477B"/>
    <w:rsid w:val="00874FF4"/>
    <w:rsid w:val="00875B00"/>
    <w:rsid w:val="00876A5C"/>
    <w:rsid w:val="00877224"/>
    <w:rsid w:val="00880AEC"/>
    <w:rsid w:val="0088196A"/>
    <w:rsid w:val="008819B4"/>
    <w:rsid w:val="0088251D"/>
    <w:rsid w:val="00883CE1"/>
    <w:rsid w:val="0088690E"/>
    <w:rsid w:val="00886AD7"/>
    <w:rsid w:val="008879ED"/>
    <w:rsid w:val="00891BEA"/>
    <w:rsid w:val="00891FDE"/>
    <w:rsid w:val="008926DB"/>
    <w:rsid w:val="008A0DDC"/>
    <w:rsid w:val="008A124E"/>
    <w:rsid w:val="008A22CE"/>
    <w:rsid w:val="008A297D"/>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4C8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54EB"/>
    <w:rsid w:val="008F7CBB"/>
    <w:rsid w:val="00903DA7"/>
    <w:rsid w:val="00905C07"/>
    <w:rsid w:val="009060B3"/>
    <w:rsid w:val="009064F0"/>
    <w:rsid w:val="00907EB4"/>
    <w:rsid w:val="0091154F"/>
    <w:rsid w:val="00912421"/>
    <w:rsid w:val="00912880"/>
    <w:rsid w:val="0091291A"/>
    <w:rsid w:val="009138B1"/>
    <w:rsid w:val="009139A6"/>
    <w:rsid w:val="009145B1"/>
    <w:rsid w:val="00920A74"/>
    <w:rsid w:val="00920B66"/>
    <w:rsid w:val="00920BF7"/>
    <w:rsid w:val="009218EB"/>
    <w:rsid w:val="0092252B"/>
    <w:rsid w:val="00923EEB"/>
    <w:rsid w:val="0092571D"/>
    <w:rsid w:val="00925EE2"/>
    <w:rsid w:val="00925FA9"/>
    <w:rsid w:val="00927344"/>
    <w:rsid w:val="0093060A"/>
    <w:rsid w:val="00930AB2"/>
    <w:rsid w:val="00931AAF"/>
    <w:rsid w:val="00931EEE"/>
    <w:rsid w:val="00934056"/>
    <w:rsid w:val="00934837"/>
    <w:rsid w:val="00934EC6"/>
    <w:rsid w:val="00935989"/>
    <w:rsid w:val="00936E62"/>
    <w:rsid w:val="009373FD"/>
    <w:rsid w:val="00937AD9"/>
    <w:rsid w:val="00940DB8"/>
    <w:rsid w:val="00941AFC"/>
    <w:rsid w:val="0094269C"/>
    <w:rsid w:val="00944191"/>
    <w:rsid w:val="009446E0"/>
    <w:rsid w:val="0094470B"/>
    <w:rsid w:val="00944F79"/>
    <w:rsid w:val="009474CB"/>
    <w:rsid w:val="00950495"/>
    <w:rsid w:val="00951109"/>
    <w:rsid w:val="0095124C"/>
    <w:rsid w:val="009520C7"/>
    <w:rsid w:val="00952E02"/>
    <w:rsid w:val="00954D42"/>
    <w:rsid w:val="009558BE"/>
    <w:rsid w:val="00955E17"/>
    <w:rsid w:val="0095717D"/>
    <w:rsid w:val="00960B96"/>
    <w:rsid w:val="00960DF5"/>
    <w:rsid w:val="009634C1"/>
    <w:rsid w:val="00963810"/>
    <w:rsid w:val="00963BF2"/>
    <w:rsid w:val="00963F1E"/>
    <w:rsid w:val="00963FE2"/>
    <w:rsid w:val="009641B0"/>
    <w:rsid w:val="00964358"/>
    <w:rsid w:val="00964431"/>
    <w:rsid w:val="00965CD6"/>
    <w:rsid w:val="00967E19"/>
    <w:rsid w:val="00970E53"/>
    <w:rsid w:val="00971C50"/>
    <w:rsid w:val="0097258D"/>
    <w:rsid w:val="009738A6"/>
    <w:rsid w:val="00977BED"/>
    <w:rsid w:val="00980E5A"/>
    <w:rsid w:val="009829FF"/>
    <w:rsid w:val="00983782"/>
    <w:rsid w:val="00983EFD"/>
    <w:rsid w:val="0098475E"/>
    <w:rsid w:val="00985601"/>
    <w:rsid w:val="009868CC"/>
    <w:rsid w:val="00987105"/>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3AE7"/>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5EEE"/>
    <w:rsid w:val="009E6352"/>
    <w:rsid w:val="009E69F3"/>
    <w:rsid w:val="009E7108"/>
    <w:rsid w:val="009E7A7D"/>
    <w:rsid w:val="009E7CC4"/>
    <w:rsid w:val="009F1338"/>
    <w:rsid w:val="009F28C0"/>
    <w:rsid w:val="009F4A42"/>
    <w:rsid w:val="009F4CD7"/>
    <w:rsid w:val="009F6074"/>
    <w:rsid w:val="009F7F58"/>
    <w:rsid w:val="00A013DF"/>
    <w:rsid w:val="00A01CF8"/>
    <w:rsid w:val="00A0217F"/>
    <w:rsid w:val="00A02308"/>
    <w:rsid w:val="00A028FE"/>
    <w:rsid w:val="00A03CF9"/>
    <w:rsid w:val="00A040AB"/>
    <w:rsid w:val="00A060D0"/>
    <w:rsid w:val="00A10B3E"/>
    <w:rsid w:val="00A1120B"/>
    <w:rsid w:val="00A12674"/>
    <w:rsid w:val="00A12714"/>
    <w:rsid w:val="00A129C6"/>
    <w:rsid w:val="00A13523"/>
    <w:rsid w:val="00A14CEA"/>
    <w:rsid w:val="00A156F1"/>
    <w:rsid w:val="00A15DEB"/>
    <w:rsid w:val="00A170F0"/>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1EE0"/>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442"/>
    <w:rsid w:val="00A92738"/>
    <w:rsid w:val="00A94650"/>
    <w:rsid w:val="00A96627"/>
    <w:rsid w:val="00AA07F1"/>
    <w:rsid w:val="00AA16A3"/>
    <w:rsid w:val="00AA1F32"/>
    <w:rsid w:val="00AA6D21"/>
    <w:rsid w:val="00AA7387"/>
    <w:rsid w:val="00AB15A6"/>
    <w:rsid w:val="00AB20A1"/>
    <w:rsid w:val="00AB28FA"/>
    <w:rsid w:val="00AB382C"/>
    <w:rsid w:val="00AB3E0A"/>
    <w:rsid w:val="00AB4F6B"/>
    <w:rsid w:val="00AB518D"/>
    <w:rsid w:val="00AB7114"/>
    <w:rsid w:val="00AB7739"/>
    <w:rsid w:val="00AC2543"/>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17062"/>
    <w:rsid w:val="00B200B4"/>
    <w:rsid w:val="00B20AB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3BC"/>
    <w:rsid w:val="00B47580"/>
    <w:rsid w:val="00B50BA7"/>
    <w:rsid w:val="00B50D06"/>
    <w:rsid w:val="00B51207"/>
    <w:rsid w:val="00B5235A"/>
    <w:rsid w:val="00B53B00"/>
    <w:rsid w:val="00B54495"/>
    <w:rsid w:val="00B5633D"/>
    <w:rsid w:val="00B56BC3"/>
    <w:rsid w:val="00B56DEB"/>
    <w:rsid w:val="00B60594"/>
    <w:rsid w:val="00B61850"/>
    <w:rsid w:val="00B63591"/>
    <w:rsid w:val="00B63CBB"/>
    <w:rsid w:val="00B64271"/>
    <w:rsid w:val="00B6564A"/>
    <w:rsid w:val="00B6737B"/>
    <w:rsid w:val="00B70393"/>
    <w:rsid w:val="00B70722"/>
    <w:rsid w:val="00B70B1F"/>
    <w:rsid w:val="00B71B07"/>
    <w:rsid w:val="00B71CD2"/>
    <w:rsid w:val="00B72B4A"/>
    <w:rsid w:val="00B72C4B"/>
    <w:rsid w:val="00B75DF1"/>
    <w:rsid w:val="00B802AA"/>
    <w:rsid w:val="00B807FA"/>
    <w:rsid w:val="00B8798A"/>
    <w:rsid w:val="00B903C1"/>
    <w:rsid w:val="00B90E02"/>
    <w:rsid w:val="00B91E7C"/>
    <w:rsid w:val="00B93747"/>
    <w:rsid w:val="00B97EDC"/>
    <w:rsid w:val="00BA0677"/>
    <w:rsid w:val="00BA1B30"/>
    <w:rsid w:val="00BA2811"/>
    <w:rsid w:val="00BA2A94"/>
    <w:rsid w:val="00BA3F0E"/>
    <w:rsid w:val="00BA3FCE"/>
    <w:rsid w:val="00BB065C"/>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2FF9"/>
    <w:rsid w:val="00C03729"/>
    <w:rsid w:val="00C048A5"/>
    <w:rsid w:val="00C050F0"/>
    <w:rsid w:val="00C0631A"/>
    <w:rsid w:val="00C07CAD"/>
    <w:rsid w:val="00C106FB"/>
    <w:rsid w:val="00C11EF4"/>
    <w:rsid w:val="00C12EEF"/>
    <w:rsid w:val="00C13C98"/>
    <w:rsid w:val="00C149AE"/>
    <w:rsid w:val="00C14FF3"/>
    <w:rsid w:val="00C15A06"/>
    <w:rsid w:val="00C17BB6"/>
    <w:rsid w:val="00C207CB"/>
    <w:rsid w:val="00C20CEF"/>
    <w:rsid w:val="00C21426"/>
    <w:rsid w:val="00C2217F"/>
    <w:rsid w:val="00C23502"/>
    <w:rsid w:val="00C254EA"/>
    <w:rsid w:val="00C26657"/>
    <w:rsid w:val="00C266D2"/>
    <w:rsid w:val="00C33E9A"/>
    <w:rsid w:val="00C35C7F"/>
    <w:rsid w:val="00C4069E"/>
    <w:rsid w:val="00C41605"/>
    <w:rsid w:val="00C41716"/>
    <w:rsid w:val="00C41F85"/>
    <w:rsid w:val="00C43097"/>
    <w:rsid w:val="00C43113"/>
    <w:rsid w:val="00C43B2D"/>
    <w:rsid w:val="00C4567A"/>
    <w:rsid w:val="00C46A0D"/>
    <w:rsid w:val="00C47803"/>
    <w:rsid w:val="00C505A1"/>
    <w:rsid w:val="00C506EC"/>
    <w:rsid w:val="00C50E69"/>
    <w:rsid w:val="00C52D1D"/>
    <w:rsid w:val="00C52D28"/>
    <w:rsid w:val="00C53BF8"/>
    <w:rsid w:val="00C55EB0"/>
    <w:rsid w:val="00C55F6A"/>
    <w:rsid w:val="00C56DC8"/>
    <w:rsid w:val="00C577AF"/>
    <w:rsid w:val="00C57AC3"/>
    <w:rsid w:val="00C61880"/>
    <w:rsid w:val="00C61988"/>
    <w:rsid w:val="00C639D6"/>
    <w:rsid w:val="00C63A53"/>
    <w:rsid w:val="00C64C07"/>
    <w:rsid w:val="00C64CB3"/>
    <w:rsid w:val="00C70B4E"/>
    <w:rsid w:val="00C712C0"/>
    <w:rsid w:val="00C7178A"/>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22"/>
    <w:rsid w:val="00C912DA"/>
    <w:rsid w:val="00C92228"/>
    <w:rsid w:val="00C92863"/>
    <w:rsid w:val="00C92A3A"/>
    <w:rsid w:val="00C92C4A"/>
    <w:rsid w:val="00C93A31"/>
    <w:rsid w:val="00C94D7F"/>
    <w:rsid w:val="00C94E7F"/>
    <w:rsid w:val="00C95993"/>
    <w:rsid w:val="00C96540"/>
    <w:rsid w:val="00C9678E"/>
    <w:rsid w:val="00C97849"/>
    <w:rsid w:val="00CA0D78"/>
    <w:rsid w:val="00CA1072"/>
    <w:rsid w:val="00CA143F"/>
    <w:rsid w:val="00CA1538"/>
    <w:rsid w:val="00CA1A5F"/>
    <w:rsid w:val="00CA2193"/>
    <w:rsid w:val="00CA2859"/>
    <w:rsid w:val="00CA3A19"/>
    <w:rsid w:val="00CA564C"/>
    <w:rsid w:val="00CB08C8"/>
    <w:rsid w:val="00CB363F"/>
    <w:rsid w:val="00CB3985"/>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2F82"/>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5C4F"/>
    <w:rsid w:val="00D1690F"/>
    <w:rsid w:val="00D16C50"/>
    <w:rsid w:val="00D17458"/>
    <w:rsid w:val="00D17E04"/>
    <w:rsid w:val="00D24266"/>
    <w:rsid w:val="00D2606C"/>
    <w:rsid w:val="00D26225"/>
    <w:rsid w:val="00D26309"/>
    <w:rsid w:val="00D269C0"/>
    <w:rsid w:val="00D26B52"/>
    <w:rsid w:val="00D2701F"/>
    <w:rsid w:val="00D271D6"/>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6339"/>
    <w:rsid w:val="00D47263"/>
    <w:rsid w:val="00D47D09"/>
    <w:rsid w:val="00D5176F"/>
    <w:rsid w:val="00D518A5"/>
    <w:rsid w:val="00D52126"/>
    <w:rsid w:val="00D52CEB"/>
    <w:rsid w:val="00D52E40"/>
    <w:rsid w:val="00D52E63"/>
    <w:rsid w:val="00D52F42"/>
    <w:rsid w:val="00D5407E"/>
    <w:rsid w:val="00D54112"/>
    <w:rsid w:val="00D553D9"/>
    <w:rsid w:val="00D56005"/>
    <w:rsid w:val="00D56F06"/>
    <w:rsid w:val="00D578FA"/>
    <w:rsid w:val="00D61C5A"/>
    <w:rsid w:val="00D627DE"/>
    <w:rsid w:val="00D63091"/>
    <w:rsid w:val="00D635ED"/>
    <w:rsid w:val="00D63CC0"/>
    <w:rsid w:val="00D64F9D"/>
    <w:rsid w:val="00D7230B"/>
    <w:rsid w:val="00D72D23"/>
    <w:rsid w:val="00D73320"/>
    <w:rsid w:val="00D73F3A"/>
    <w:rsid w:val="00D73FD0"/>
    <w:rsid w:val="00D74E59"/>
    <w:rsid w:val="00D76A17"/>
    <w:rsid w:val="00D80A43"/>
    <w:rsid w:val="00D80A71"/>
    <w:rsid w:val="00D80CDD"/>
    <w:rsid w:val="00D812EF"/>
    <w:rsid w:val="00D814F5"/>
    <w:rsid w:val="00D832E2"/>
    <w:rsid w:val="00D83CE5"/>
    <w:rsid w:val="00D85339"/>
    <w:rsid w:val="00D85F16"/>
    <w:rsid w:val="00D87312"/>
    <w:rsid w:val="00D90DD5"/>
    <w:rsid w:val="00D922CB"/>
    <w:rsid w:val="00D92FBA"/>
    <w:rsid w:val="00D94871"/>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2A3"/>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530F"/>
    <w:rsid w:val="00E66FA1"/>
    <w:rsid w:val="00E67901"/>
    <w:rsid w:val="00E711E4"/>
    <w:rsid w:val="00E72EA6"/>
    <w:rsid w:val="00E7302C"/>
    <w:rsid w:val="00E73C38"/>
    <w:rsid w:val="00E74B37"/>
    <w:rsid w:val="00E8033F"/>
    <w:rsid w:val="00E81695"/>
    <w:rsid w:val="00E844CA"/>
    <w:rsid w:val="00E85221"/>
    <w:rsid w:val="00E85C10"/>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528F"/>
    <w:rsid w:val="00EB6F43"/>
    <w:rsid w:val="00EB701A"/>
    <w:rsid w:val="00EB7467"/>
    <w:rsid w:val="00EB7DBE"/>
    <w:rsid w:val="00EC197F"/>
    <w:rsid w:val="00EC375D"/>
    <w:rsid w:val="00EC4132"/>
    <w:rsid w:val="00EC43D6"/>
    <w:rsid w:val="00EC456B"/>
    <w:rsid w:val="00EC55A5"/>
    <w:rsid w:val="00EC639C"/>
    <w:rsid w:val="00EC72FD"/>
    <w:rsid w:val="00EC730E"/>
    <w:rsid w:val="00EC7ED1"/>
    <w:rsid w:val="00ED04F0"/>
    <w:rsid w:val="00ED0C88"/>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07C6"/>
    <w:rsid w:val="00F016C7"/>
    <w:rsid w:val="00F050D8"/>
    <w:rsid w:val="00F06C3F"/>
    <w:rsid w:val="00F07303"/>
    <w:rsid w:val="00F103D4"/>
    <w:rsid w:val="00F11101"/>
    <w:rsid w:val="00F12B5D"/>
    <w:rsid w:val="00F14568"/>
    <w:rsid w:val="00F210A6"/>
    <w:rsid w:val="00F217AE"/>
    <w:rsid w:val="00F21A79"/>
    <w:rsid w:val="00F22A78"/>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8CC"/>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665BB"/>
    <w:rsid w:val="00F70501"/>
    <w:rsid w:val="00F70C2C"/>
    <w:rsid w:val="00F7183F"/>
    <w:rsid w:val="00F71F3D"/>
    <w:rsid w:val="00F72930"/>
    <w:rsid w:val="00F743B4"/>
    <w:rsid w:val="00F74F55"/>
    <w:rsid w:val="00F755EE"/>
    <w:rsid w:val="00F759C8"/>
    <w:rsid w:val="00F761B7"/>
    <w:rsid w:val="00F76FA4"/>
    <w:rsid w:val="00F82BCA"/>
    <w:rsid w:val="00F848C2"/>
    <w:rsid w:val="00F87611"/>
    <w:rsid w:val="00F877FF"/>
    <w:rsid w:val="00F90190"/>
    <w:rsid w:val="00F90385"/>
    <w:rsid w:val="00F9059E"/>
    <w:rsid w:val="00F90AB4"/>
    <w:rsid w:val="00F90C90"/>
    <w:rsid w:val="00F931D8"/>
    <w:rsid w:val="00F9423B"/>
    <w:rsid w:val="00F95209"/>
    <w:rsid w:val="00F95EBB"/>
    <w:rsid w:val="00F96101"/>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C7B61"/>
    <w:rsid w:val="00FD149C"/>
    <w:rsid w:val="00FD3460"/>
    <w:rsid w:val="00FD4390"/>
    <w:rsid w:val="00FD6907"/>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04BFF6-CFC9-4428-AFBA-9C4EBA61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Titulo 3 Párrafo de lis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Titulo 3 Párrafo de lis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 w:type="table" w:customStyle="1" w:styleId="Tabladecuadrcula4-nfasis11">
    <w:name w:val="Tabla de cuadrícula 4 - Énfasis 11"/>
    <w:basedOn w:val="Tablanormal"/>
    <w:next w:val="Tabladecuadrcula4-nfasis1"/>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1">
    <w:name w:val="Puesto Car1"/>
    <w:rsid w:val="006A303B"/>
    <w:rPr>
      <w:rFonts w:cs="Arial"/>
      <w:b/>
      <w:bCs/>
      <w:kern w:val="28"/>
      <w:szCs w:val="32"/>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6A303B"/>
    <w:pPr>
      <w:numPr>
        <w:numId w:val="49"/>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6A303B"/>
    <w:rPr>
      <w:rFonts w:ascii="Arial" w:hAnsi="Arial"/>
      <w:b/>
      <w:color w:val="000000"/>
      <w:sz w:val="24"/>
    </w:rPr>
  </w:style>
  <w:style w:type="paragraph" w:customStyle="1" w:styleId="bodycopy">
    <w:name w:val="bodycopy"/>
    <w:basedOn w:val="Normal"/>
    <w:rsid w:val="006A303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6A303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6A303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6A303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6A303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6A303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6A303B"/>
  </w:style>
  <w:style w:type="character" w:customStyle="1" w:styleId="eabrv">
    <w:name w:val="eabrv"/>
    <w:basedOn w:val="Fuentedeprrafopredeter"/>
    <w:rsid w:val="006A303B"/>
  </w:style>
  <w:style w:type="character" w:customStyle="1" w:styleId="eacep">
    <w:name w:val="eacep"/>
    <w:basedOn w:val="Fuentedeprrafopredeter"/>
    <w:rsid w:val="006A303B"/>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msolistparagraph0">
    <w:name w:val="msolistparagraph"/>
    <w:basedOn w:val="Normal"/>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6A303B"/>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A303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6A3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6A303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A303B"/>
    <w:rPr>
      <w:rFonts w:ascii="Arial" w:hAnsi="Arial"/>
    </w:rPr>
  </w:style>
  <w:style w:type="paragraph" w:customStyle="1" w:styleId="endnotetextPHPDOCX">
    <w:name w:val="endnote text PHPDOCX"/>
    <w:basedOn w:val="Normal"/>
    <w:link w:val="endnotetextCarPHPDOCX"/>
    <w:uiPriority w:val="99"/>
    <w:semiHidden/>
    <w:unhideWhenUsed/>
    <w:rsid w:val="006A303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A303B"/>
    <w:rPr>
      <w:rFonts w:ascii="Arial" w:hAnsi="Arial"/>
    </w:rPr>
  </w:style>
  <w:style w:type="paragraph" w:customStyle="1" w:styleId="xl29">
    <w:name w:val="xl29"/>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6A303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6A303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A303B"/>
    <w:pPr>
      <w:widowControl w:val="0"/>
      <w:jc w:val="center"/>
    </w:pPr>
    <w:rPr>
      <w:rFonts w:ascii="Arial" w:hAnsi="Arial"/>
      <w:b/>
      <w:snapToGrid w:val="0"/>
      <w:szCs w:val="20"/>
      <w:lang w:val="es-ES_tradnl"/>
    </w:rPr>
  </w:style>
  <w:style w:type="paragraph" w:customStyle="1" w:styleId="font5">
    <w:name w:val="font5"/>
    <w:basedOn w:val="Normal"/>
    <w:rsid w:val="006A303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A303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A303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A303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A303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A303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A303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A303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6A303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A303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A303B"/>
    <w:rPr>
      <w:color w:val="808080"/>
    </w:r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A303B"/>
    <w:rPr>
      <w:i/>
      <w:iCs/>
    </w:rPr>
  </w:style>
  <w:style w:type="paragraph" w:customStyle="1" w:styleId="TOCBase">
    <w:name w:val="TOC Base"/>
    <w:basedOn w:val="Normal"/>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A303B"/>
    <w:pPr>
      <w:jc w:val="both"/>
    </w:pPr>
    <w:rPr>
      <w:lang w:val="es-ES_tradnl"/>
    </w:rPr>
  </w:style>
  <w:style w:type="paragraph" w:customStyle="1" w:styleId="Picture">
    <w:name w:val="Picture"/>
    <w:basedOn w:val="Normal"/>
    <w:next w:val="Descripcin"/>
    <w:rsid w:val="006A303B"/>
    <w:pPr>
      <w:keepNext/>
      <w:ind w:left="1080"/>
    </w:pPr>
    <w:rPr>
      <w:rFonts w:ascii="Arial" w:hAnsi="Arial"/>
      <w:b/>
      <w:spacing w:val="-5"/>
      <w:sz w:val="20"/>
      <w:szCs w:val="20"/>
      <w:lang w:val="es-UY" w:eastAsia="en-US"/>
    </w:rPr>
  </w:style>
  <w:style w:type="paragraph" w:customStyle="1" w:styleId="Estilo1">
    <w:name w:val="Estilo1"/>
    <w:basedOn w:val="Normal"/>
    <w:rsid w:val="006A303B"/>
    <w:pPr>
      <w:numPr>
        <w:numId w:val="50"/>
      </w:numPr>
    </w:pPr>
    <w:rPr>
      <w:rFonts w:ascii="Times New Roman" w:hAnsi="Times New Roman"/>
      <w:b/>
      <w:sz w:val="20"/>
      <w:szCs w:val="20"/>
      <w:lang w:val="es-ES_tradnl"/>
    </w:rPr>
  </w:style>
  <w:style w:type="character" w:customStyle="1" w:styleId="Car5">
    <w:name w:val="Car5"/>
    <w:rsid w:val="006A303B"/>
    <w:rPr>
      <w:rFonts w:ascii="Arial" w:hAnsi="Arial" w:cs="Arial"/>
      <w:b/>
      <w:bCs/>
      <w:szCs w:val="24"/>
      <w:lang w:val="es-ES" w:eastAsia="es-ES" w:bidi="ar-SA"/>
    </w:rPr>
  </w:style>
  <w:style w:type="character" w:customStyle="1" w:styleId="apple-style-span">
    <w:name w:val="apple-style-span"/>
    <w:rsid w:val="006A303B"/>
  </w:style>
  <w:style w:type="paragraph" w:customStyle="1" w:styleId="articulo">
    <w:name w:val="articulo"/>
    <w:basedOn w:val="Normal"/>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A303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A303B"/>
  </w:style>
  <w:style w:type="numbering" w:customStyle="1" w:styleId="Sinlista11">
    <w:name w:val="Sin lista11"/>
    <w:next w:val="Sinlista"/>
    <w:uiPriority w:val="99"/>
    <w:semiHidden/>
    <w:unhideWhenUsed/>
    <w:rsid w:val="006A303B"/>
  </w:style>
  <w:style w:type="numbering" w:customStyle="1" w:styleId="Sinlista21">
    <w:name w:val="Sin lista21"/>
    <w:next w:val="Sinlista"/>
    <w:uiPriority w:val="99"/>
    <w:semiHidden/>
    <w:unhideWhenUsed/>
    <w:rsid w:val="006A303B"/>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A303B"/>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A303B"/>
  </w:style>
  <w:style w:type="numbering" w:customStyle="1" w:styleId="Sinlista111">
    <w:name w:val="Sin lista111"/>
    <w:next w:val="Sinlista"/>
    <w:uiPriority w:val="99"/>
    <w:semiHidden/>
    <w:unhideWhenUsed/>
    <w:rsid w:val="006A303B"/>
  </w:style>
  <w:style w:type="table" w:customStyle="1" w:styleId="Listaclara-nfasis33">
    <w:name w:val="Lista clara - Énfasis 33"/>
    <w:basedOn w:val="Tablanormal"/>
    <w:next w:val="Listaclara-nfasis3"/>
    <w:uiPriority w:val="61"/>
    <w:rsid w:val="006A303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6A303B"/>
    <w:pPr>
      <w:numPr>
        <w:numId w:val="51"/>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A303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A303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A303B"/>
    <w:rPr>
      <w:rFonts w:asciiTheme="minorHAnsi" w:eastAsiaTheme="minorHAnsi" w:hAnsiTheme="minorHAnsi" w:cstheme="minorBidi"/>
      <w:sz w:val="22"/>
      <w:szCs w:val="22"/>
      <w:lang w:val="es-BO" w:eastAsia="en-US"/>
    </w:rPr>
  </w:style>
  <w:style w:type="paragraph" w:customStyle="1" w:styleId="QUarK">
    <w:name w:val="QUarK"/>
    <w:autoRedefine/>
    <w:uiPriority w:val="99"/>
    <w:rsid w:val="006A303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6A303B"/>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351F1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351F10"/>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160C68"/>
    <w:rPr>
      <w:color w:val="605E5C"/>
      <w:shd w:val="clear" w:color="auto" w:fill="E1DFDD"/>
    </w:rPr>
  </w:style>
  <w:style w:type="character" w:customStyle="1" w:styleId="mgl-sm">
    <w:name w:val="mgl-sm"/>
    <w:basedOn w:val="Fuentedeprrafopredeter"/>
    <w:rsid w:val="0087477B"/>
  </w:style>
  <w:style w:type="table" w:customStyle="1" w:styleId="NormalTablePHPDOCX">
    <w:name w:val="Normal Table PHPDOCX"/>
    <w:uiPriority w:val="99"/>
    <w:semiHidden/>
    <w:unhideWhenUsed/>
    <w:qFormat/>
    <w:rsid w:val="00843FA7"/>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84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PHPDOCX">
    <w:name w:val="footnote reference PHPDOCX"/>
    <w:basedOn w:val="DefaultParagraphFontPHPDOCX"/>
    <w:uiPriority w:val="99"/>
    <w:semiHidden/>
    <w:unhideWhenUsed/>
    <w:rsid w:val="00843FA7"/>
    <w:rPr>
      <w:vertAlign w:val="superscript"/>
    </w:rPr>
  </w:style>
  <w:style w:type="character" w:customStyle="1" w:styleId="endnotereferencePHPDOCX">
    <w:name w:val="endnote reference PHPDOCX"/>
    <w:basedOn w:val="DefaultParagraphFontPHPDOCX"/>
    <w:uiPriority w:val="99"/>
    <w:semiHidden/>
    <w:unhideWhenUsed/>
    <w:rsid w:val="00843FA7"/>
    <w:rPr>
      <w:vertAlign w:val="superscript"/>
    </w:rPr>
  </w:style>
  <w:style w:type="paragraph" w:customStyle="1" w:styleId="Textoindependiente33">
    <w:name w:val="Texto independiente 33"/>
    <w:basedOn w:val="Normal"/>
    <w:rsid w:val="00843FA7"/>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296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796831356">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castelo@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D854-0D87-4CC6-826C-EF5793B7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68</Pages>
  <Words>26396</Words>
  <Characters>145184</Characters>
  <Application>Microsoft Office Word</Application>
  <DocSecurity>0</DocSecurity>
  <Lines>1209</Lines>
  <Paragraphs>342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171238</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Segurondo Muiba Claudia</cp:lastModifiedBy>
  <cp:revision>13</cp:revision>
  <cp:lastPrinted>2025-08-20T00:55:00Z</cp:lastPrinted>
  <dcterms:created xsi:type="dcterms:W3CDTF">2025-08-18T20:55:00Z</dcterms:created>
  <dcterms:modified xsi:type="dcterms:W3CDTF">2025-08-20T01:10:00Z</dcterms:modified>
</cp:coreProperties>
</file>