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797"/>
      </w:tblGrid>
      <w:tr w:rsidR="00C92940" w:rsidRPr="0058012F" w:rsidTr="00D9233A">
        <w:trPr>
          <w:trHeight w:val="1390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9pt;height:60.9pt" o:ole="">
                  <v:imagedata r:id="rId5" o:title="" gain="45875f" blacklevel="13107f" grayscale="t"/>
                </v:shape>
                <o:OLEObject Type="Embed" ProgID="MSPhotoEd.3" ShapeID="_x0000_i1025" DrawAspect="Content" ObjectID="_1721648414" r:id="rId6"/>
              </w:object>
            </w:r>
          </w:p>
        </w:tc>
        <w:tc>
          <w:tcPr>
            <w:tcW w:w="77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32609B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0559C4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0559C4">
              <w:rPr>
                <w:rFonts w:ascii="Arial" w:hAnsi="Arial" w:cs="Arial"/>
                <w:color w:val="FFFFFF"/>
                <w:sz w:val="18"/>
                <w:lang w:val="pt-BR"/>
              </w:rPr>
              <w:t>4</w:t>
            </w:r>
            <w:r w:rsidR="0032609B">
              <w:rPr>
                <w:rFonts w:ascii="Arial" w:hAnsi="Arial" w:cs="Arial"/>
                <w:color w:val="FFFFFF"/>
                <w:sz w:val="18"/>
                <w:lang w:val="pt-BR"/>
              </w:rPr>
              <w:t>8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445210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2E3BAC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tbl>
      <w:tblPr>
        <w:tblStyle w:val="Tablaconcuadrcula"/>
        <w:tblW w:w="9538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1"/>
        <w:gridCol w:w="297"/>
        <w:gridCol w:w="297"/>
        <w:gridCol w:w="94"/>
        <w:gridCol w:w="46"/>
        <w:gridCol w:w="42"/>
        <w:gridCol w:w="100"/>
        <w:gridCol w:w="209"/>
        <w:gridCol w:w="14"/>
        <w:gridCol w:w="95"/>
        <w:gridCol w:w="297"/>
        <w:gridCol w:w="300"/>
        <w:gridCol w:w="254"/>
        <w:gridCol w:w="46"/>
        <w:gridCol w:w="194"/>
        <w:gridCol w:w="74"/>
        <w:gridCol w:w="312"/>
        <w:gridCol w:w="94"/>
        <w:gridCol w:w="72"/>
        <w:gridCol w:w="128"/>
        <w:gridCol w:w="31"/>
        <w:gridCol w:w="87"/>
        <w:gridCol w:w="150"/>
        <w:gridCol w:w="185"/>
        <w:gridCol w:w="125"/>
        <w:gridCol w:w="223"/>
        <w:gridCol w:w="87"/>
        <w:gridCol w:w="201"/>
        <w:gridCol w:w="109"/>
        <w:gridCol w:w="310"/>
        <w:gridCol w:w="310"/>
        <w:gridCol w:w="271"/>
        <w:gridCol w:w="52"/>
        <w:gridCol w:w="325"/>
        <w:gridCol w:w="8"/>
        <w:gridCol w:w="269"/>
        <w:gridCol w:w="46"/>
        <w:gridCol w:w="165"/>
        <w:gridCol w:w="89"/>
        <w:gridCol w:w="11"/>
        <w:gridCol w:w="43"/>
        <w:gridCol w:w="93"/>
        <w:gridCol w:w="121"/>
        <w:gridCol w:w="303"/>
        <w:gridCol w:w="527"/>
        <w:gridCol w:w="182"/>
        <w:gridCol w:w="478"/>
        <w:gridCol w:w="149"/>
        <w:gridCol w:w="36"/>
        <w:gridCol w:w="22"/>
        <w:gridCol w:w="234"/>
      </w:tblGrid>
      <w:tr w:rsidR="00D9233A" w:rsidRPr="00A40276" w:rsidTr="00CC0EBB">
        <w:trPr>
          <w:trHeight w:val="383"/>
        </w:trPr>
        <w:tc>
          <w:tcPr>
            <w:tcW w:w="9538" w:type="dxa"/>
            <w:gridSpan w:val="51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D9233A" w:rsidRPr="00A40276" w:rsidRDefault="00D9233A" w:rsidP="00D9233A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D9233A" w:rsidRPr="005A455D" w:rsidTr="00CC0EBB">
        <w:trPr>
          <w:trHeight w:val="57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9233A" w:rsidRPr="005A455D" w:rsidRDefault="00D9233A" w:rsidP="00CC0EBB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D9233A" w:rsidRPr="00E23854" w:rsidTr="00CC0EBB">
        <w:trPr>
          <w:trHeight w:val="43"/>
        </w:trPr>
        <w:tc>
          <w:tcPr>
            <w:tcW w:w="1331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9233A" w:rsidRPr="00E23854" w:rsidRDefault="00D9233A" w:rsidP="00CC0EBB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Entidad Convocante</w:t>
            </w:r>
          </w:p>
        </w:tc>
        <w:tc>
          <w:tcPr>
            <w:tcW w:w="795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E23854" w:rsidRDefault="00D9233A" w:rsidP="00CC0EBB">
            <w:pPr>
              <w:tabs>
                <w:tab w:val="left" w:pos="1636"/>
              </w:tabs>
              <w:jc w:val="center"/>
              <w:rPr>
                <w:rFonts w:ascii="Arial" w:hAnsi="Arial" w:cs="Arial"/>
              </w:rPr>
            </w:pPr>
            <w:r w:rsidRPr="00037236">
              <w:rPr>
                <w:rFonts w:ascii="Arial" w:hAnsi="Arial" w:cs="Arial"/>
                <w:sz w:val="22"/>
              </w:rPr>
              <w:t>Banco Central de Bolivia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9233A" w:rsidRPr="00E23854" w:rsidRDefault="00D9233A" w:rsidP="00CC0EBB">
            <w:pPr>
              <w:rPr>
                <w:rFonts w:ascii="Arial" w:hAnsi="Arial" w:cs="Arial"/>
              </w:rPr>
            </w:pPr>
          </w:p>
        </w:tc>
      </w:tr>
      <w:tr w:rsidR="00D9233A" w:rsidRPr="00E23854" w:rsidTr="00CC0EBB">
        <w:trPr>
          <w:trHeight w:val="53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D9233A" w:rsidRPr="00E23854" w:rsidRDefault="00D9233A" w:rsidP="00CC0EB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9233A" w:rsidRPr="00E23854" w:rsidTr="00CC0EBB">
        <w:trPr>
          <w:trHeight w:val="42"/>
        </w:trPr>
        <w:tc>
          <w:tcPr>
            <w:tcW w:w="1331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9233A" w:rsidRPr="00E23854" w:rsidRDefault="00D9233A" w:rsidP="00CC0EBB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765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3254" w:type="dxa"/>
            <w:gridSpan w:val="2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233A" w:rsidRPr="00E23854" w:rsidRDefault="00D9233A" w:rsidP="00CC0EBB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193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 xml:space="preserve">ANPE – </w:t>
            </w:r>
            <w:r>
              <w:rPr>
                <w:rFonts w:ascii="Arial" w:hAnsi="Arial" w:cs="Arial"/>
              </w:rPr>
              <w:t>C</w:t>
            </w:r>
            <w:r w:rsidRPr="00E23854">
              <w:rPr>
                <w:rFonts w:ascii="Arial" w:hAnsi="Arial" w:cs="Arial"/>
              </w:rPr>
              <w:t xml:space="preserve"> Nº 0</w:t>
            </w:r>
            <w:r>
              <w:rPr>
                <w:rFonts w:ascii="Arial" w:hAnsi="Arial" w:cs="Arial"/>
              </w:rPr>
              <w:t>48</w:t>
            </w:r>
            <w:r w:rsidRPr="00E23854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2</w:t>
            </w:r>
            <w:r w:rsidRPr="00E2385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</w:t>
            </w:r>
            <w:r w:rsidRPr="00E23854">
              <w:rPr>
                <w:rFonts w:ascii="Arial" w:hAnsi="Arial" w:cs="Arial"/>
              </w:rPr>
              <w:t>C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9233A" w:rsidRPr="00E23854" w:rsidRDefault="00D9233A" w:rsidP="00CC0EBB">
            <w:pPr>
              <w:rPr>
                <w:rFonts w:ascii="Arial" w:hAnsi="Arial" w:cs="Arial"/>
              </w:rPr>
            </w:pPr>
          </w:p>
        </w:tc>
      </w:tr>
      <w:tr w:rsidR="00D9233A" w:rsidRPr="00E23854" w:rsidTr="00CC0EBB">
        <w:trPr>
          <w:trHeight w:val="43"/>
        </w:trPr>
        <w:tc>
          <w:tcPr>
            <w:tcW w:w="1331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9233A" w:rsidRPr="00E23854" w:rsidRDefault="00D9233A" w:rsidP="00CC0E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65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3A" w:rsidRPr="00E23854" w:rsidRDefault="00D9233A" w:rsidP="00CC0EBB">
            <w:pPr>
              <w:rPr>
                <w:rFonts w:ascii="Arial" w:hAnsi="Arial" w:cs="Arial"/>
              </w:rPr>
            </w:pPr>
          </w:p>
        </w:tc>
        <w:tc>
          <w:tcPr>
            <w:tcW w:w="3254" w:type="dxa"/>
            <w:gridSpan w:val="2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33A" w:rsidRPr="00E23854" w:rsidRDefault="00D9233A" w:rsidP="00CC0EBB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233A" w:rsidRPr="00E23854" w:rsidRDefault="00D9233A" w:rsidP="00CC0EBB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9233A" w:rsidRPr="00E23854" w:rsidRDefault="00D9233A" w:rsidP="00CC0EBB">
            <w:pPr>
              <w:rPr>
                <w:rFonts w:ascii="Arial" w:hAnsi="Arial" w:cs="Arial"/>
              </w:rPr>
            </w:pPr>
          </w:p>
        </w:tc>
      </w:tr>
      <w:tr w:rsidR="00D9233A" w:rsidRPr="00E23854" w:rsidTr="00CC0EBB">
        <w:trPr>
          <w:trHeight w:val="48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D9233A" w:rsidRPr="00E23854" w:rsidRDefault="00D9233A" w:rsidP="00CC0EB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9233A" w:rsidRPr="00E23854" w:rsidTr="00CC0EBB">
        <w:trPr>
          <w:trHeight w:val="291"/>
        </w:trPr>
        <w:tc>
          <w:tcPr>
            <w:tcW w:w="13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233A" w:rsidRPr="00E23854" w:rsidRDefault="00D9233A" w:rsidP="00CC0EBB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CUCE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9233A" w:rsidRPr="00E23854" w:rsidRDefault="00D9233A" w:rsidP="00CC0E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33A" w:rsidRPr="00E23854" w:rsidRDefault="00D9233A" w:rsidP="00CC0EBB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6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33A" w:rsidRPr="00E23854" w:rsidRDefault="00D9233A" w:rsidP="00CC0EBB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33A" w:rsidRPr="00E23854" w:rsidRDefault="00D9233A" w:rsidP="00CC0EBB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Gestión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92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233A" w:rsidRPr="00E23854" w:rsidTr="00CC0EBB">
        <w:trPr>
          <w:trHeight w:val="48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D9233A" w:rsidRPr="00E23854" w:rsidRDefault="00D9233A" w:rsidP="00CC0EB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9233A" w:rsidRPr="00E23854" w:rsidTr="00CC0EBB">
        <w:trPr>
          <w:trHeight w:val="43"/>
        </w:trPr>
        <w:tc>
          <w:tcPr>
            <w:tcW w:w="2107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9233A" w:rsidRPr="00E23854" w:rsidRDefault="00D9233A" w:rsidP="00CC0EBB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17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E23854" w:rsidRDefault="00D9233A" w:rsidP="00CC0EBB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 w:rsidRPr="006E6B6D">
              <w:rPr>
                <w:rFonts w:ascii="Arial" w:hAnsi="Arial" w:cs="Arial"/>
                <w:b/>
              </w:rPr>
              <w:t xml:space="preserve">SERVICIO </w:t>
            </w:r>
            <w:r>
              <w:rPr>
                <w:rFonts w:ascii="Arial" w:hAnsi="Arial" w:cs="Arial"/>
                <w:b/>
              </w:rPr>
              <w:t>DE AUTENTICIDAD DE USUARIO (SUSCRIPCIÓN)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9233A" w:rsidRPr="00E23854" w:rsidRDefault="00D9233A" w:rsidP="00CC0EBB">
            <w:pPr>
              <w:rPr>
                <w:rFonts w:ascii="Arial" w:hAnsi="Arial" w:cs="Arial"/>
              </w:rPr>
            </w:pPr>
          </w:p>
        </w:tc>
      </w:tr>
      <w:tr w:rsidR="00D9233A" w:rsidRPr="00E23854" w:rsidTr="00CC0EBB">
        <w:trPr>
          <w:trHeight w:val="54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D9233A" w:rsidRPr="00E23854" w:rsidRDefault="00D9233A" w:rsidP="00CC0EB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9233A" w:rsidRPr="00E23854" w:rsidTr="00CC0EBB">
        <w:trPr>
          <w:trHeight w:val="179"/>
        </w:trPr>
        <w:tc>
          <w:tcPr>
            <w:tcW w:w="2107" w:type="dxa"/>
            <w:gridSpan w:val="6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9233A" w:rsidRPr="00E23854" w:rsidRDefault="00D9233A" w:rsidP="00CC0EBB">
            <w:pPr>
              <w:jc w:val="right"/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233A" w:rsidRPr="00E23854" w:rsidRDefault="00D9233A" w:rsidP="00CC0EBB">
            <w:pPr>
              <w:rPr>
                <w:rFonts w:ascii="Arial" w:hAnsi="Arial" w:cs="Arial"/>
                <w:b/>
                <w:szCs w:val="2"/>
              </w:rPr>
            </w:pPr>
            <w:r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2319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D9233A" w:rsidRPr="00E23854" w:rsidRDefault="00D9233A" w:rsidP="00CC0EBB">
            <w:pPr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Precio Evaluado más Bajo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233A" w:rsidRPr="00E23854" w:rsidRDefault="00D9233A" w:rsidP="00CC0EB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4185" w:type="dxa"/>
            <w:gridSpan w:val="23"/>
            <w:tcBorders>
              <w:left w:val="single" w:sz="4" w:space="0" w:color="auto"/>
            </w:tcBorders>
          </w:tcPr>
          <w:p w:rsidR="00D9233A" w:rsidRPr="00E23854" w:rsidRDefault="00D9233A" w:rsidP="00CC0EBB">
            <w:pPr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Calidad Propuesta Técnica y Costo</w:t>
            </w:r>
          </w:p>
        </w:tc>
        <w:tc>
          <w:tcPr>
            <w:tcW w:w="256" w:type="dxa"/>
            <w:gridSpan w:val="2"/>
            <w:tcBorders>
              <w:right w:val="single" w:sz="12" w:space="0" w:color="244061" w:themeColor="accent1" w:themeShade="80"/>
            </w:tcBorders>
          </w:tcPr>
          <w:p w:rsidR="00D9233A" w:rsidRPr="00E23854" w:rsidRDefault="00D9233A" w:rsidP="00CC0EBB">
            <w:pPr>
              <w:rPr>
                <w:rFonts w:ascii="Arial" w:hAnsi="Arial" w:cs="Arial"/>
                <w:szCs w:val="2"/>
              </w:rPr>
            </w:pPr>
          </w:p>
        </w:tc>
      </w:tr>
      <w:tr w:rsidR="00D9233A" w:rsidRPr="00E23854" w:rsidTr="00CC0EBB">
        <w:trPr>
          <w:trHeight w:val="48"/>
        </w:trPr>
        <w:tc>
          <w:tcPr>
            <w:tcW w:w="2107" w:type="dxa"/>
            <w:gridSpan w:val="6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9233A" w:rsidRPr="00E23854" w:rsidRDefault="00D9233A" w:rsidP="00CC0EBB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7431" w:type="dxa"/>
            <w:gridSpan w:val="45"/>
            <w:tcBorders>
              <w:right w:val="single" w:sz="12" w:space="0" w:color="244061" w:themeColor="accent1" w:themeShade="80"/>
            </w:tcBorders>
          </w:tcPr>
          <w:p w:rsidR="00D9233A" w:rsidRPr="00E23854" w:rsidRDefault="00D9233A" w:rsidP="00CC0EBB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  <w:tr w:rsidR="00D9233A" w:rsidRPr="00E23854" w:rsidTr="00CC0EBB">
        <w:trPr>
          <w:trHeight w:val="179"/>
        </w:trPr>
        <w:tc>
          <w:tcPr>
            <w:tcW w:w="2107" w:type="dxa"/>
            <w:gridSpan w:val="6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9233A" w:rsidRPr="00E23854" w:rsidRDefault="00D9233A" w:rsidP="00CC0EBB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233A" w:rsidRPr="00E23854" w:rsidRDefault="00D9233A" w:rsidP="00CC0EB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1897" w:type="dxa"/>
            <w:gridSpan w:val="12"/>
            <w:tcBorders>
              <w:left w:val="single" w:sz="4" w:space="0" w:color="auto"/>
            </w:tcBorders>
          </w:tcPr>
          <w:p w:rsidR="00D9233A" w:rsidRPr="00E23854" w:rsidRDefault="00D9233A" w:rsidP="00CC0EBB">
            <w:pPr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Presupuesto Fijo</w:t>
            </w:r>
          </w:p>
        </w:tc>
        <w:tc>
          <w:tcPr>
            <w:tcW w:w="5211" w:type="dxa"/>
            <w:gridSpan w:val="30"/>
            <w:tcBorders>
              <w:right w:val="single" w:sz="12" w:space="0" w:color="244061" w:themeColor="accent1" w:themeShade="80"/>
            </w:tcBorders>
          </w:tcPr>
          <w:p w:rsidR="00D9233A" w:rsidRPr="00E23854" w:rsidRDefault="00D9233A" w:rsidP="00CC0EBB">
            <w:pPr>
              <w:rPr>
                <w:rFonts w:ascii="Arial" w:hAnsi="Arial" w:cs="Arial"/>
                <w:szCs w:val="2"/>
              </w:rPr>
            </w:pPr>
          </w:p>
        </w:tc>
      </w:tr>
      <w:tr w:rsidR="00D9233A" w:rsidRPr="00E23854" w:rsidTr="00CC0EBB">
        <w:trPr>
          <w:trHeight w:val="45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D9233A" w:rsidRPr="00E23854" w:rsidRDefault="00D9233A" w:rsidP="00CC0EBB">
            <w:pPr>
              <w:rPr>
                <w:rFonts w:ascii="Arial" w:hAnsi="Arial" w:cs="Arial"/>
                <w:sz w:val="6"/>
              </w:rPr>
            </w:pPr>
          </w:p>
        </w:tc>
      </w:tr>
      <w:tr w:rsidR="00D9233A" w:rsidRPr="00E23854" w:rsidTr="00CC0EBB">
        <w:trPr>
          <w:trHeight w:val="169"/>
        </w:trPr>
        <w:tc>
          <w:tcPr>
            <w:tcW w:w="2107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9233A" w:rsidRPr="00E23854" w:rsidRDefault="00D9233A" w:rsidP="00CC0EBB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Forma de Adjudicación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233A" w:rsidRPr="00E23854" w:rsidRDefault="00D9233A" w:rsidP="00CC0EBB">
            <w:pPr>
              <w:rPr>
                <w:rFonts w:ascii="Arial" w:hAnsi="Arial" w:cs="Arial"/>
                <w:b/>
              </w:rPr>
            </w:pPr>
            <w:r w:rsidRPr="00E23854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319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33A" w:rsidRPr="00E23854" w:rsidRDefault="00D9233A" w:rsidP="00CC0EBB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Por el Total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233A" w:rsidRPr="00E23854" w:rsidRDefault="00D9233A" w:rsidP="00CC0EBB">
            <w:pPr>
              <w:rPr>
                <w:rFonts w:ascii="Arial" w:hAnsi="Arial" w:cs="Arial"/>
              </w:rPr>
            </w:pPr>
          </w:p>
        </w:tc>
        <w:tc>
          <w:tcPr>
            <w:tcW w:w="2153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33A" w:rsidRPr="00E23854" w:rsidRDefault="00D9233A" w:rsidP="00CC0EBB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Por Ítems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233A" w:rsidRPr="00E23854" w:rsidRDefault="00D9233A" w:rsidP="00CC0EBB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D9233A" w:rsidRPr="00E23854" w:rsidRDefault="00D9233A" w:rsidP="00CC0EBB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Por Lotes</w:t>
            </w:r>
          </w:p>
        </w:tc>
        <w:tc>
          <w:tcPr>
            <w:tcW w:w="256" w:type="dxa"/>
            <w:gridSpan w:val="2"/>
            <w:tcBorders>
              <w:right w:val="single" w:sz="12" w:space="0" w:color="244061" w:themeColor="accent1" w:themeShade="80"/>
            </w:tcBorders>
          </w:tcPr>
          <w:p w:rsidR="00D9233A" w:rsidRPr="00E23854" w:rsidRDefault="00D9233A" w:rsidP="00CC0EBB">
            <w:pPr>
              <w:rPr>
                <w:rFonts w:ascii="Arial" w:hAnsi="Arial" w:cs="Arial"/>
              </w:rPr>
            </w:pPr>
          </w:p>
        </w:tc>
      </w:tr>
      <w:tr w:rsidR="00D9233A" w:rsidRPr="00E23854" w:rsidTr="00CC0EBB">
        <w:trPr>
          <w:trHeight w:val="67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D9233A" w:rsidRPr="00E23854" w:rsidRDefault="00D9233A" w:rsidP="00CC0EB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9233A" w:rsidRPr="00E23854" w:rsidTr="00CC0EBB">
        <w:trPr>
          <w:trHeight w:val="169"/>
        </w:trPr>
        <w:tc>
          <w:tcPr>
            <w:tcW w:w="2107" w:type="dxa"/>
            <w:gridSpan w:val="6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9233A" w:rsidRPr="00E23854" w:rsidRDefault="00D9233A" w:rsidP="00CC0EBB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Precio Referencial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75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5F29C5" w:rsidRDefault="00D9233A" w:rsidP="00CC0EBB">
            <w:pPr>
              <w:pStyle w:val="Textoindependiente3"/>
              <w:spacing w:after="0"/>
              <w:ind w:left="58" w:right="-40"/>
              <w:jc w:val="both"/>
              <w:rPr>
                <w:rFonts w:ascii="Arial" w:hAnsi="Arial" w:cs="Arial"/>
                <w:sz w:val="12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El precio Referencial es de Bs56.000,00 (Cincuenta y Seis Mil 00/100 Bolivianos) 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9233A" w:rsidRPr="00E23854" w:rsidRDefault="00D9233A" w:rsidP="00CC0EBB">
            <w:pPr>
              <w:rPr>
                <w:rFonts w:ascii="Arial" w:hAnsi="Arial" w:cs="Arial"/>
              </w:rPr>
            </w:pPr>
          </w:p>
        </w:tc>
      </w:tr>
      <w:tr w:rsidR="00D9233A" w:rsidRPr="00E23854" w:rsidTr="00CC0EBB">
        <w:trPr>
          <w:trHeight w:val="43"/>
        </w:trPr>
        <w:tc>
          <w:tcPr>
            <w:tcW w:w="2107" w:type="dxa"/>
            <w:gridSpan w:val="6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9233A" w:rsidRPr="00E23854" w:rsidRDefault="00D9233A" w:rsidP="00CC0E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75" w:type="dxa"/>
            <w:gridSpan w:val="4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233A" w:rsidRPr="00E23854" w:rsidRDefault="00D9233A" w:rsidP="00CC0EBB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9233A" w:rsidRPr="00E23854" w:rsidRDefault="00D9233A" w:rsidP="00CC0EBB">
            <w:pPr>
              <w:rPr>
                <w:rFonts w:ascii="Arial" w:hAnsi="Arial" w:cs="Arial"/>
              </w:rPr>
            </w:pPr>
          </w:p>
        </w:tc>
      </w:tr>
      <w:tr w:rsidR="00D9233A" w:rsidRPr="00E23854" w:rsidTr="00CC0EBB">
        <w:trPr>
          <w:trHeight w:val="82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D9233A" w:rsidRPr="00E23854" w:rsidRDefault="00D9233A" w:rsidP="00CC0EB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9233A" w:rsidRPr="00E23854" w:rsidTr="00CC0EBB">
        <w:trPr>
          <w:trHeight w:val="226"/>
        </w:trPr>
        <w:tc>
          <w:tcPr>
            <w:tcW w:w="2107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9233A" w:rsidRPr="00E23854" w:rsidRDefault="00D9233A" w:rsidP="00CC0EBB">
            <w:pPr>
              <w:jc w:val="right"/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  <w:b/>
                <w:szCs w:val="2"/>
              </w:rPr>
            </w:pPr>
            <w:r w:rsidRPr="00E23854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9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33A" w:rsidRPr="00E23854" w:rsidRDefault="00D9233A" w:rsidP="00CC0EBB">
            <w:pPr>
              <w:jc w:val="both"/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Contrato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E23854" w:rsidRDefault="00D9233A" w:rsidP="00CC0EBB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5666" w:type="dxa"/>
            <w:gridSpan w:val="34"/>
            <w:tcBorders>
              <w:left w:val="single" w:sz="4" w:space="0" w:color="auto"/>
            </w:tcBorders>
            <w:vAlign w:val="center"/>
          </w:tcPr>
          <w:p w:rsidR="00D9233A" w:rsidRPr="00E23854" w:rsidRDefault="00D9233A" w:rsidP="00CC0EBB">
            <w:pPr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  <w:szCs w:val="2"/>
              </w:rPr>
              <w:t xml:space="preserve">Orden de Servicio </w:t>
            </w:r>
            <w:r w:rsidRPr="00E23854">
              <w:rPr>
                <w:rFonts w:ascii="Arial" w:hAnsi="Arial" w:cs="Arial"/>
                <w:b/>
                <w:i/>
                <w:sz w:val="14"/>
                <w:szCs w:val="2"/>
              </w:rPr>
              <w:t>(únicamente para prestación de servicios generales no mayor a quince 15 días calendario)</w:t>
            </w:r>
          </w:p>
        </w:tc>
        <w:tc>
          <w:tcPr>
            <w:tcW w:w="256" w:type="dxa"/>
            <w:gridSpan w:val="2"/>
            <w:tcBorders>
              <w:right w:val="single" w:sz="12" w:space="0" w:color="244061" w:themeColor="accent1" w:themeShade="80"/>
            </w:tcBorders>
          </w:tcPr>
          <w:p w:rsidR="00D9233A" w:rsidRPr="00E23854" w:rsidRDefault="00D9233A" w:rsidP="00CC0EBB">
            <w:pPr>
              <w:rPr>
                <w:rFonts w:ascii="Arial" w:hAnsi="Arial" w:cs="Arial"/>
                <w:szCs w:val="2"/>
              </w:rPr>
            </w:pPr>
          </w:p>
        </w:tc>
      </w:tr>
      <w:tr w:rsidR="00D9233A" w:rsidRPr="00E23854" w:rsidTr="00CC0EBB">
        <w:trPr>
          <w:trHeight w:val="45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D9233A" w:rsidRPr="00E23854" w:rsidRDefault="00D9233A" w:rsidP="00CC0EB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9233A" w:rsidRPr="000D35DA" w:rsidTr="00CC0EBB">
        <w:trPr>
          <w:trHeight w:val="179"/>
        </w:trPr>
        <w:tc>
          <w:tcPr>
            <w:tcW w:w="2107" w:type="dxa"/>
            <w:gridSpan w:val="6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9233A" w:rsidRPr="000D35DA" w:rsidRDefault="00D9233A" w:rsidP="00CC0EBB">
            <w:pPr>
              <w:jc w:val="right"/>
              <w:rPr>
                <w:rFonts w:ascii="Arial" w:hAnsi="Arial" w:cs="Arial"/>
              </w:rPr>
            </w:pPr>
            <w:r w:rsidRPr="000D35DA">
              <w:rPr>
                <w:rFonts w:ascii="Arial" w:hAnsi="Arial" w:cs="Arial"/>
              </w:rPr>
              <w:t xml:space="preserve">Plazo de Prestación del Servicio </w:t>
            </w:r>
          </w:p>
        </w:tc>
        <w:tc>
          <w:tcPr>
            <w:tcW w:w="7175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Default="00D9233A" w:rsidP="00CC0EBB">
            <w:pPr>
              <w:jc w:val="both"/>
              <w:rPr>
                <w:rFonts w:ascii="Arial" w:hAnsi="Arial" w:cs="Arial"/>
              </w:rPr>
            </w:pPr>
            <w:r w:rsidRPr="00624823">
              <w:rPr>
                <w:rFonts w:ascii="Arial" w:hAnsi="Arial" w:cs="Arial"/>
                <w:b/>
              </w:rPr>
              <w:t>Plazo para la activación de la suscripción:</w:t>
            </w:r>
            <w:r>
              <w:rPr>
                <w:rFonts w:ascii="Arial" w:hAnsi="Arial" w:cs="Arial"/>
              </w:rPr>
              <w:t xml:space="preserve"> El proveedor deberá realizar la activación de la suscripción en un plazo máximo de noventa (90) días calendario a partir del día siguiente de la suscripción del contrato</w:t>
            </w:r>
          </w:p>
          <w:p w:rsidR="00D9233A" w:rsidRPr="000D35DA" w:rsidRDefault="00D9233A" w:rsidP="00CC0EBB">
            <w:pPr>
              <w:jc w:val="both"/>
              <w:rPr>
                <w:rFonts w:ascii="Arial" w:hAnsi="Arial" w:cs="Arial"/>
              </w:rPr>
            </w:pPr>
            <w:r w:rsidRPr="00624823">
              <w:rPr>
                <w:rFonts w:ascii="Arial" w:hAnsi="Arial" w:cs="Arial"/>
                <w:b/>
              </w:rPr>
              <w:t>El plazo de prestación del servicio:</w:t>
            </w:r>
            <w:r w:rsidRPr="000D35D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Será de un (1) año calendario, </w:t>
            </w:r>
            <w:r w:rsidRPr="000D35DA">
              <w:rPr>
                <w:rFonts w:ascii="Arial" w:hAnsi="Arial" w:cs="Arial"/>
              </w:rPr>
              <w:t>a partir de la fecha establecida en la Orden de Proceder.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9233A" w:rsidRPr="000D35DA" w:rsidRDefault="00D9233A" w:rsidP="00CC0EBB">
            <w:pPr>
              <w:rPr>
                <w:rFonts w:ascii="Arial" w:hAnsi="Arial" w:cs="Arial"/>
              </w:rPr>
            </w:pPr>
          </w:p>
        </w:tc>
      </w:tr>
      <w:tr w:rsidR="00D9233A" w:rsidRPr="000D35DA" w:rsidTr="00CC0EBB">
        <w:trPr>
          <w:trHeight w:val="179"/>
        </w:trPr>
        <w:tc>
          <w:tcPr>
            <w:tcW w:w="2107" w:type="dxa"/>
            <w:gridSpan w:val="6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9233A" w:rsidRPr="000D35DA" w:rsidRDefault="00D9233A" w:rsidP="00CC0E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75" w:type="dxa"/>
            <w:gridSpan w:val="4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233A" w:rsidRPr="000D35DA" w:rsidRDefault="00D9233A" w:rsidP="00CC0EBB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9233A" w:rsidRPr="000D35DA" w:rsidRDefault="00D9233A" w:rsidP="00CC0EBB">
            <w:pPr>
              <w:rPr>
                <w:rFonts w:ascii="Arial" w:hAnsi="Arial" w:cs="Arial"/>
              </w:rPr>
            </w:pPr>
          </w:p>
        </w:tc>
      </w:tr>
      <w:tr w:rsidR="00D9233A" w:rsidRPr="000D35DA" w:rsidTr="00CC0EBB">
        <w:trPr>
          <w:trHeight w:val="47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D9233A" w:rsidRPr="000D35DA" w:rsidRDefault="00D9233A" w:rsidP="00CC0EB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9233A" w:rsidRPr="00E23854" w:rsidTr="00CC0EBB">
        <w:trPr>
          <w:trHeight w:val="361"/>
        </w:trPr>
        <w:tc>
          <w:tcPr>
            <w:tcW w:w="2107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9233A" w:rsidRPr="000D35DA" w:rsidRDefault="00D9233A" w:rsidP="00CC0EBB">
            <w:pPr>
              <w:jc w:val="right"/>
              <w:rPr>
                <w:rFonts w:ascii="Arial" w:hAnsi="Arial" w:cs="Arial"/>
                <w:b/>
                <w:i/>
              </w:rPr>
            </w:pPr>
            <w:r w:rsidRPr="000D35DA">
              <w:rPr>
                <w:rFonts w:ascii="Arial" w:hAnsi="Arial" w:cs="Arial"/>
              </w:rPr>
              <w:t xml:space="preserve">Lugar de Prestación del Servicio </w:t>
            </w:r>
          </w:p>
        </w:tc>
        <w:tc>
          <w:tcPr>
            <w:tcW w:w="717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E23854" w:rsidRDefault="00D9233A" w:rsidP="00CC0E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35DA">
              <w:rPr>
                <w:rFonts w:ascii="Arial" w:hAnsi="Arial" w:cs="Arial"/>
              </w:rPr>
              <w:t>El servicio se realizará en la ciudad de La Paz, en las instalaciones del Banco Central de Bolivia</w:t>
            </w:r>
            <w:r>
              <w:rPr>
                <w:rFonts w:ascii="Arial" w:hAnsi="Arial" w:cs="Arial"/>
              </w:rPr>
              <w:t xml:space="preserve"> (Ayacucho y Mercado)</w:t>
            </w:r>
            <w:r w:rsidRPr="000D35DA">
              <w:rPr>
                <w:rFonts w:ascii="Arial" w:hAnsi="Arial" w:cs="Arial"/>
              </w:rPr>
              <w:t>.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9233A" w:rsidRPr="00E23854" w:rsidRDefault="00D9233A" w:rsidP="00CC0EBB">
            <w:pPr>
              <w:rPr>
                <w:rFonts w:ascii="Arial" w:hAnsi="Arial" w:cs="Arial"/>
              </w:rPr>
            </w:pPr>
          </w:p>
        </w:tc>
      </w:tr>
      <w:tr w:rsidR="00D9233A" w:rsidRPr="00E23854" w:rsidTr="00CC0EBB">
        <w:trPr>
          <w:trHeight w:val="56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9233A" w:rsidRPr="00726C3E" w:rsidRDefault="00D9233A" w:rsidP="00CC0EBB">
            <w:pPr>
              <w:rPr>
                <w:rFonts w:ascii="Arial" w:hAnsi="Arial" w:cs="Arial"/>
                <w:sz w:val="2"/>
                <w:szCs w:val="6"/>
              </w:rPr>
            </w:pPr>
          </w:p>
        </w:tc>
      </w:tr>
      <w:tr w:rsidR="00D9233A" w:rsidRPr="00E23854" w:rsidTr="00CC0EBB">
        <w:trPr>
          <w:trHeight w:val="82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9233A" w:rsidRPr="00726C3E" w:rsidRDefault="00D9233A" w:rsidP="00CC0EBB">
            <w:pPr>
              <w:rPr>
                <w:rFonts w:ascii="Arial" w:hAnsi="Arial" w:cs="Arial"/>
                <w:sz w:val="2"/>
                <w:szCs w:val="6"/>
              </w:rPr>
            </w:pPr>
          </w:p>
        </w:tc>
      </w:tr>
      <w:tr w:rsidR="00D9233A" w:rsidRPr="00E23854" w:rsidTr="00CC0EBB">
        <w:trPr>
          <w:trHeight w:val="144"/>
        </w:trPr>
        <w:tc>
          <w:tcPr>
            <w:tcW w:w="2107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9233A" w:rsidRPr="00B627A4" w:rsidRDefault="00D9233A" w:rsidP="00CC0EBB">
            <w:pPr>
              <w:jc w:val="right"/>
              <w:rPr>
                <w:rFonts w:ascii="Arial" w:hAnsi="Arial" w:cs="Arial"/>
              </w:rPr>
            </w:pPr>
            <w:r w:rsidRPr="00B627A4">
              <w:rPr>
                <w:rFonts w:ascii="Arial" w:hAnsi="Arial" w:cs="Arial"/>
              </w:rPr>
              <w:t xml:space="preserve">Garantía de Cumplimiento </w:t>
            </w:r>
          </w:p>
          <w:p w:rsidR="00D9233A" w:rsidRPr="00E23854" w:rsidRDefault="00D9233A" w:rsidP="00CC0EBB">
            <w:pPr>
              <w:jc w:val="right"/>
              <w:rPr>
                <w:rFonts w:ascii="Arial" w:hAnsi="Arial" w:cs="Arial"/>
              </w:rPr>
            </w:pPr>
            <w:r w:rsidRPr="00B627A4">
              <w:rPr>
                <w:rFonts w:ascii="Arial" w:hAnsi="Arial" w:cs="Arial"/>
              </w:rPr>
              <w:t>de Contrato</w:t>
            </w:r>
          </w:p>
        </w:tc>
        <w:tc>
          <w:tcPr>
            <w:tcW w:w="717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E23854" w:rsidRDefault="00D9233A" w:rsidP="00CC0EBB">
            <w:pPr>
              <w:jc w:val="both"/>
              <w:rPr>
                <w:rFonts w:ascii="Arial" w:hAnsi="Arial" w:cs="Arial"/>
                <w:b/>
                <w:i/>
              </w:rPr>
            </w:pPr>
            <w:r w:rsidRPr="00A40276">
              <w:rPr>
                <w:rFonts w:ascii="Arial" w:hAnsi="Arial" w:cs="Arial"/>
                <w:b/>
                <w:i/>
              </w:rPr>
              <w:t xml:space="preserve">El proponente adjudicado deberá constituir la garantía del cumplimiento de contrato </w:t>
            </w:r>
            <w:r>
              <w:rPr>
                <w:rFonts w:ascii="Arial" w:hAnsi="Arial" w:cs="Arial"/>
                <w:b/>
                <w:i/>
              </w:rPr>
              <w:t xml:space="preserve">del </w:t>
            </w:r>
            <w:r w:rsidRPr="00A40276">
              <w:rPr>
                <w:rFonts w:ascii="Arial" w:hAnsi="Arial" w:cs="Arial"/>
                <w:b/>
                <w:i/>
              </w:rPr>
              <w:t>7%</w:t>
            </w:r>
            <w:r>
              <w:rPr>
                <w:rFonts w:ascii="Arial" w:hAnsi="Arial" w:cs="Arial"/>
                <w:b/>
                <w:i/>
              </w:rPr>
              <w:t xml:space="preserve"> del monto del contrato.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9233A" w:rsidRPr="00E23854" w:rsidRDefault="00D9233A" w:rsidP="00CC0EBB">
            <w:pPr>
              <w:rPr>
                <w:rFonts w:ascii="Arial" w:hAnsi="Arial" w:cs="Arial"/>
              </w:rPr>
            </w:pPr>
          </w:p>
        </w:tc>
      </w:tr>
      <w:tr w:rsidR="00D9233A" w:rsidRPr="00E23854" w:rsidTr="00CC0EBB">
        <w:trPr>
          <w:trHeight w:val="67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9233A" w:rsidRPr="00E23854" w:rsidRDefault="00D9233A" w:rsidP="00CC0EB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9233A" w:rsidRPr="00E23854" w:rsidTr="00CC0EBB">
        <w:trPr>
          <w:trHeight w:val="263"/>
        </w:trPr>
        <w:tc>
          <w:tcPr>
            <w:tcW w:w="2107" w:type="dxa"/>
            <w:gridSpan w:val="6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9233A" w:rsidRPr="00E23854" w:rsidRDefault="00D9233A" w:rsidP="00CC0E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Señalar con que presupuesto se inicia el proceso de contratación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852" w:type="dxa"/>
            <w:gridSpan w:val="40"/>
            <w:tcBorders>
              <w:left w:val="single" w:sz="4" w:space="0" w:color="auto"/>
            </w:tcBorders>
            <w:shd w:val="clear" w:color="auto" w:fill="auto"/>
          </w:tcPr>
          <w:p w:rsidR="00D9233A" w:rsidRPr="00E23854" w:rsidRDefault="00D9233A" w:rsidP="00CC0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Presupuesto de la gestión en </w:t>
            </w:r>
            <w:r w:rsidRPr="00E23854">
              <w:rPr>
                <w:rFonts w:ascii="Arial" w:hAnsi="Arial" w:cs="Arial"/>
              </w:rPr>
              <w:t>curso</w:t>
            </w:r>
          </w:p>
        </w:tc>
        <w:tc>
          <w:tcPr>
            <w:tcW w:w="256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9233A" w:rsidRPr="00E23854" w:rsidRDefault="00D9233A" w:rsidP="00CC0EBB">
            <w:pPr>
              <w:rPr>
                <w:rFonts w:ascii="Arial" w:hAnsi="Arial" w:cs="Arial"/>
              </w:rPr>
            </w:pPr>
          </w:p>
        </w:tc>
      </w:tr>
      <w:tr w:rsidR="00D9233A" w:rsidRPr="00E23854" w:rsidTr="00CC0EBB">
        <w:trPr>
          <w:trHeight w:val="48"/>
        </w:trPr>
        <w:tc>
          <w:tcPr>
            <w:tcW w:w="2107" w:type="dxa"/>
            <w:gridSpan w:val="6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9233A" w:rsidRPr="00E23854" w:rsidRDefault="00D9233A" w:rsidP="00CC0E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31" w:type="dxa"/>
            <w:gridSpan w:val="4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9233A" w:rsidRPr="00E23854" w:rsidRDefault="00D9233A" w:rsidP="00CC0EB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9233A" w:rsidRPr="00E23854" w:rsidTr="00CC0EBB">
        <w:trPr>
          <w:trHeight w:val="339"/>
        </w:trPr>
        <w:tc>
          <w:tcPr>
            <w:tcW w:w="2107" w:type="dxa"/>
            <w:gridSpan w:val="6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9233A" w:rsidRPr="00E23854" w:rsidRDefault="00D9233A" w:rsidP="00CC0E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E23854" w:rsidRDefault="00D9233A" w:rsidP="00CC0EBB">
            <w:pPr>
              <w:rPr>
                <w:rFonts w:ascii="Arial" w:hAnsi="Arial" w:cs="Arial"/>
              </w:rPr>
            </w:pPr>
          </w:p>
        </w:tc>
        <w:tc>
          <w:tcPr>
            <w:tcW w:w="6852" w:type="dxa"/>
            <w:gridSpan w:val="40"/>
            <w:tcBorders>
              <w:left w:val="single" w:sz="4" w:space="0" w:color="auto"/>
            </w:tcBorders>
            <w:shd w:val="clear" w:color="auto" w:fill="auto"/>
          </w:tcPr>
          <w:p w:rsidR="00D9233A" w:rsidRPr="00E23854" w:rsidRDefault="00D9233A" w:rsidP="00CC0E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Presupuesto de </w:t>
            </w:r>
            <w:r w:rsidRPr="00E23854">
              <w:rPr>
                <w:rFonts w:ascii="Arial" w:hAnsi="Arial" w:cs="Arial"/>
              </w:rPr>
              <w:t>la próxima gestión</w:t>
            </w:r>
            <w:r>
              <w:rPr>
                <w:rFonts w:ascii="Arial" w:hAnsi="Arial" w:cs="Arial"/>
              </w:rPr>
              <w:t xml:space="preserve"> para servicios generales recurrentes</w:t>
            </w:r>
            <w:r w:rsidRPr="00E23854">
              <w:rPr>
                <w:rFonts w:ascii="Arial" w:hAnsi="Arial" w:cs="Arial"/>
              </w:rPr>
              <w:t xml:space="preserve"> </w:t>
            </w:r>
            <w:r w:rsidRPr="00E23854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56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9233A" w:rsidRPr="00E23854" w:rsidRDefault="00D9233A" w:rsidP="00CC0EBB">
            <w:pPr>
              <w:rPr>
                <w:rFonts w:ascii="Arial" w:hAnsi="Arial" w:cs="Arial"/>
              </w:rPr>
            </w:pPr>
          </w:p>
        </w:tc>
      </w:tr>
      <w:tr w:rsidR="00D9233A" w:rsidRPr="00E23854" w:rsidTr="00CC0EBB">
        <w:trPr>
          <w:trHeight w:val="56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9233A" w:rsidRPr="00E23854" w:rsidRDefault="00D9233A" w:rsidP="00CC0E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233A" w:rsidRPr="00E23854" w:rsidTr="00CC0EBB">
        <w:trPr>
          <w:trHeight w:val="169"/>
        </w:trPr>
        <w:tc>
          <w:tcPr>
            <w:tcW w:w="2065" w:type="dxa"/>
            <w:gridSpan w:val="5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D9233A" w:rsidRPr="00E23854" w:rsidRDefault="00D9233A" w:rsidP="00CC0EBB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51" w:type="dxa"/>
            <w:gridSpan w:val="3"/>
            <w:vMerge w:val="restart"/>
            <w:vAlign w:val="center"/>
          </w:tcPr>
          <w:p w:rsidR="00D9233A" w:rsidRPr="00E23854" w:rsidRDefault="00D9233A" w:rsidP="00CC0EBB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4834" w:type="dxa"/>
            <w:gridSpan w:val="30"/>
            <w:vMerge w:val="restart"/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  <w:b/>
              </w:rPr>
            </w:pPr>
            <w:r w:rsidRPr="00E23854">
              <w:rPr>
                <w:rFonts w:ascii="Arial" w:hAnsi="Arial" w:cs="Arial"/>
              </w:rPr>
              <w:t>Nombre del Organismo Financiador</w:t>
            </w:r>
          </w:p>
          <w:p w:rsidR="00D9233A" w:rsidRPr="00E23854" w:rsidRDefault="00D9233A" w:rsidP="00CC0EBB">
            <w:pPr>
              <w:jc w:val="center"/>
              <w:rPr>
                <w:rFonts w:ascii="Arial" w:hAnsi="Arial" w:cs="Arial"/>
                <w:b/>
              </w:rPr>
            </w:pPr>
            <w:r w:rsidRPr="00E23854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36" w:type="dxa"/>
            <w:gridSpan w:val="4"/>
            <w:vMerge w:val="restart"/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gridSpan w:val="5"/>
            <w:vMerge w:val="restart"/>
            <w:tcBorders>
              <w:left w:val="nil"/>
            </w:tcBorders>
            <w:vAlign w:val="center"/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% de Financiamiento</w:t>
            </w:r>
          </w:p>
        </w:tc>
        <w:tc>
          <w:tcPr>
            <w:tcW w:w="441" w:type="dxa"/>
            <w:gridSpan w:val="4"/>
            <w:tcBorders>
              <w:right w:val="single" w:sz="12" w:space="0" w:color="244061" w:themeColor="accent1" w:themeShade="80"/>
            </w:tcBorders>
          </w:tcPr>
          <w:p w:rsidR="00D9233A" w:rsidRPr="00E23854" w:rsidRDefault="00D9233A" w:rsidP="00CC0EBB">
            <w:pPr>
              <w:rPr>
                <w:rFonts w:ascii="Arial" w:hAnsi="Arial" w:cs="Arial"/>
              </w:rPr>
            </w:pPr>
          </w:p>
        </w:tc>
      </w:tr>
      <w:tr w:rsidR="00D9233A" w:rsidRPr="00E23854" w:rsidTr="00CC0EBB">
        <w:trPr>
          <w:trHeight w:val="56"/>
        </w:trPr>
        <w:tc>
          <w:tcPr>
            <w:tcW w:w="2065" w:type="dxa"/>
            <w:gridSpan w:val="5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9233A" w:rsidRPr="00E23854" w:rsidRDefault="00D9233A" w:rsidP="00CC0EB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1" w:type="dxa"/>
            <w:gridSpan w:val="3"/>
            <w:vMerge/>
            <w:vAlign w:val="center"/>
          </w:tcPr>
          <w:p w:rsidR="00D9233A" w:rsidRPr="00E23854" w:rsidRDefault="00D9233A" w:rsidP="00CC0EBB">
            <w:pPr>
              <w:rPr>
                <w:rFonts w:ascii="Arial" w:hAnsi="Arial" w:cs="Arial"/>
              </w:rPr>
            </w:pPr>
          </w:p>
        </w:tc>
        <w:tc>
          <w:tcPr>
            <w:tcW w:w="4834" w:type="dxa"/>
            <w:gridSpan w:val="30"/>
            <w:vMerge/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4"/>
            <w:vMerge/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gridSpan w:val="5"/>
            <w:vMerge/>
            <w:tcBorders>
              <w:left w:val="nil"/>
            </w:tcBorders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dxa"/>
            <w:gridSpan w:val="4"/>
            <w:tcBorders>
              <w:right w:val="single" w:sz="12" w:space="0" w:color="244061" w:themeColor="accent1" w:themeShade="80"/>
            </w:tcBorders>
          </w:tcPr>
          <w:p w:rsidR="00D9233A" w:rsidRPr="00E23854" w:rsidRDefault="00D9233A" w:rsidP="00CC0EBB">
            <w:pPr>
              <w:rPr>
                <w:rFonts w:ascii="Arial" w:hAnsi="Arial" w:cs="Arial"/>
              </w:rPr>
            </w:pPr>
          </w:p>
        </w:tc>
      </w:tr>
      <w:tr w:rsidR="00D9233A" w:rsidRPr="00E23854" w:rsidTr="00CC0EBB">
        <w:trPr>
          <w:trHeight w:val="291"/>
        </w:trPr>
        <w:tc>
          <w:tcPr>
            <w:tcW w:w="2065" w:type="dxa"/>
            <w:gridSpan w:val="5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9233A" w:rsidRPr="00E23854" w:rsidRDefault="00D9233A" w:rsidP="00CC0EB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  <w:vAlign w:val="center"/>
          </w:tcPr>
          <w:p w:rsidR="00D9233A" w:rsidRPr="00E23854" w:rsidRDefault="00D9233A" w:rsidP="00CC0EBB">
            <w:pPr>
              <w:rPr>
                <w:rFonts w:ascii="Arial" w:hAnsi="Arial" w:cs="Arial"/>
                <w:sz w:val="12"/>
              </w:rPr>
            </w:pPr>
            <w:r w:rsidRPr="00E23854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483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Recursos Propios del BCB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100</w:t>
            </w:r>
          </w:p>
        </w:tc>
        <w:tc>
          <w:tcPr>
            <w:tcW w:w="441" w:type="dxa"/>
            <w:gridSpan w:val="4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9233A" w:rsidRPr="00E23854" w:rsidRDefault="00D9233A" w:rsidP="00CC0EBB">
            <w:pPr>
              <w:rPr>
                <w:rFonts w:ascii="Arial" w:hAnsi="Arial" w:cs="Arial"/>
              </w:rPr>
            </w:pPr>
          </w:p>
        </w:tc>
      </w:tr>
      <w:tr w:rsidR="00D9233A" w:rsidRPr="00A40276" w:rsidTr="00CC0EBB">
        <w:trPr>
          <w:trHeight w:val="48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D9233A" w:rsidRPr="00A40276" w:rsidRDefault="00D9233A" w:rsidP="00CC0E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233A" w:rsidRPr="00A40276" w:rsidTr="00CC0EBB">
        <w:trPr>
          <w:trHeight w:val="45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D9233A" w:rsidRPr="00A40276" w:rsidRDefault="00D9233A" w:rsidP="00D9233A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A40276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</w:p>
          <w:p w:rsidR="00D9233A" w:rsidRPr="00A40276" w:rsidRDefault="00D9233A" w:rsidP="00CC0EBB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9233A" w:rsidRPr="00A40276" w:rsidTr="00CC0EBB">
        <w:trPr>
          <w:trHeight w:val="84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9233A" w:rsidRPr="00A40276" w:rsidRDefault="00D9233A" w:rsidP="00CC0EBB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D9233A" w:rsidRPr="00E23854" w:rsidTr="00CC0EBB">
        <w:trPr>
          <w:trHeight w:val="123"/>
        </w:trPr>
        <w:tc>
          <w:tcPr>
            <w:tcW w:w="2019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9233A" w:rsidRPr="00E23854" w:rsidRDefault="00D9233A" w:rsidP="00CC0EBB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4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675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33A" w:rsidRPr="00E23854" w:rsidRDefault="00D9233A" w:rsidP="00CC0EBB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233A" w:rsidRPr="00E23854" w:rsidRDefault="00D9233A" w:rsidP="00CC0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Pr="00E2385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  <w:r w:rsidRPr="00E23854">
              <w:rPr>
                <w:rFonts w:ascii="Arial" w:hAnsi="Arial" w:cs="Arial"/>
                <w:bCs/>
              </w:rPr>
              <w:t xml:space="preserve"> a </w:t>
            </w:r>
            <w:r>
              <w:rPr>
                <w:rFonts w:ascii="Arial" w:hAnsi="Arial" w:cs="Arial"/>
                <w:bCs/>
              </w:rPr>
              <w:t>16</w:t>
            </w:r>
            <w:r w:rsidRPr="00E23854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9233A" w:rsidRPr="00E23854" w:rsidRDefault="00D9233A" w:rsidP="00CC0EBB">
            <w:pPr>
              <w:rPr>
                <w:rFonts w:ascii="Arial" w:hAnsi="Arial" w:cs="Arial"/>
              </w:rPr>
            </w:pPr>
          </w:p>
        </w:tc>
      </w:tr>
      <w:tr w:rsidR="00D9233A" w:rsidRPr="00E23854" w:rsidTr="00CC0EBB">
        <w:trPr>
          <w:trHeight w:val="84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9233A" w:rsidRPr="00E23854" w:rsidRDefault="00D9233A" w:rsidP="00CC0EBB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D9233A" w:rsidRPr="00E23854" w:rsidTr="00CC0EBB">
        <w:trPr>
          <w:trHeight w:val="141"/>
        </w:trPr>
        <w:tc>
          <w:tcPr>
            <w:tcW w:w="2019" w:type="dxa"/>
            <w:gridSpan w:val="4"/>
            <w:tcBorders>
              <w:left w:val="single" w:sz="12" w:space="0" w:color="244061" w:themeColor="accent1" w:themeShade="80"/>
            </w:tcBorders>
            <w:vAlign w:val="center"/>
          </w:tcPr>
          <w:p w:rsidR="00D9233A" w:rsidRPr="00E23854" w:rsidRDefault="00D9233A" w:rsidP="00CC0EBB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49" w:type="dxa"/>
            <w:gridSpan w:val="15"/>
            <w:tcBorders>
              <w:bottom w:val="single" w:sz="4" w:space="0" w:color="auto"/>
            </w:tcBorders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E2385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46" w:type="dxa"/>
            <w:gridSpan w:val="3"/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671" w:type="dxa"/>
            <w:gridSpan w:val="15"/>
            <w:tcBorders>
              <w:bottom w:val="single" w:sz="4" w:space="0" w:color="auto"/>
            </w:tcBorders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E2385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308" w:type="dxa"/>
            <w:gridSpan w:val="4"/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911" w:type="dxa"/>
            <w:gridSpan w:val="9"/>
            <w:tcBorders>
              <w:bottom w:val="single" w:sz="4" w:space="0" w:color="auto"/>
            </w:tcBorders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E2385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34" w:type="dxa"/>
            <w:tcBorders>
              <w:right w:val="single" w:sz="12" w:space="0" w:color="244061" w:themeColor="accent1" w:themeShade="80"/>
            </w:tcBorders>
          </w:tcPr>
          <w:p w:rsidR="00D9233A" w:rsidRPr="00E23854" w:rsidRDefault="00D9233A" w:rsidP="00CC0EBB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D9233A" w:rsidRPr="00E23854" w:rsidTr="00CC0EBB">
        <w:trPr>
          <w:trHeight w:val="64"/>
        </w:trPr>
        <w:tc>
          <w:tcPr>
            <w:tcW w:w="2019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9233A" w:rsidRPr="00E23854" w:rsidRDefault="00D9233A" w:rsidP="00CC0EBB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Encargado de atender consultas</w:t>
            </w:r>
          </w:p>
          <w:p w:rsidR="00D9233A" w:rsidRPr="00E23854" w:rsidRDefault="00D9233A" w:rsidP="00CC0EBB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Administrativas:</w:t>
            </w:r>
          </w:p>
        </w:tc>
        <w:tc>
          <w:tcPr>
            <w:tcW w:w="21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Giovana Mantilla Castro</w:t>
            </w:r>
          </w:p>
        </w:tc>
        <w:tc>
          <w:tcPr>
            <w:tcW w:w="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3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Dpto. de Compras y Contrataciones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9233A" w:rsidRPr="00E23854" w:rsidRDefault="00D9233A" w:rsidP="00CC0EBB">
            <w:pPr>
              <w:rPr>
                <w:rFonts w:ascii="Arial" w:hAnsi="Arial" w:cs="Arial"/>
              </w:rPr>
            </w:pPr>
          </w:p>
        </w:tc>
      </w:tr>
      <w:tr w:rsidR="00D9233A" w:rsidRPr="00E23854" w:rsidTr="00CC0EBB">
        <w:trPr>
          <w:trHeight w:val="305"/>
        </w:trPr>
        <w:tc>
          <w:tcPr>
            <w:tcW w:w="2019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9233A" w:rsidRPr="00E23854" w:rsidRDefault="00D9233A" w:rsidP="00CC0EBB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Técnicas:</w:t>
            </w:r>
          </w:p>
        </w:tc>
        <w:tc>
          <w:tcPr>
            <w:tcW w:w="21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Wilder Eduardo Quisbert Mamani </w:t>
            </w:r>
          </w:p>
        </w:tc>
        <w:tc>
          <w:tcPr>
            <w:tcW w:w="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Administrador de Redes </w:t>
            </w:r>
          </w:p>
        </w:tc>
        <w:tc>
          <w:tcPr>
            <w:tcW w:w="3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Dpto. de Base de Datos y Comunicaciones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9233A" w:rsidRPr="00E23854" w:rsidRDefault="00D9233A" w:rsidP="00CC0EBB">
            <w:pPr>
              <w:rPr>
                <w:rFonts w:ascii="Arial" w:hAnsi="Arial" w:cs="Arial"/>
              </w:rPr>
            </w:pPr>
          </w:p>
        </w:tc>
      </w:tr>
      <w:tr w:rsidR="00D9233A" w:rsidRPr="00E23854" w:rsidTr="00CC0EBB">
        <w:trPr>
          <w:trHeight w:val="80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9233A" w:rsidRPr="00E23854" w:rsidRDefault="00D9233A" w:rsidP="00CC0EB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9233A" w:rsidRPr="00E23854" w:rsidTr="00CC0EBB">
        <w:trPr>
          <w:trHeight w:val="119"/>
        </w:trPr>
        <w:tc>
          <w:tcPr>
            <w:tcW w:w="2019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9233A" w:rsidRPr="00E23854" w:rsidRDefault="00D9233A" w:rsidP="00CC0EBB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Teléfono</w:t>
            </w:r>
          </w:p>
        </w:tc>
        <w:tc>
          <w:tcPr>
            <w:tcW w:w="27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E23854" w:rsidRDefault="00D9233A" w:rsidP="00CC0EBB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2409090 Internos:</w:t>
            </w:r>
          </w:p>
          <w:p w:rsidR="00D9233A" w:rsidRPr="00E23854" w:rsidRDefault="00D9233A" w:rsidP="00CC0EBB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47</w:t>
            </w:r>
            <w:r>
              <w:rPr>
                <w:rFonts w:ascii="Arial" w:hAnsi="Arial" w:cs="Arial"/>
              </w:rPr>
              <w:t>14</w:t>
            </w:r>
            <w:r w:rsidRPr="00E23854">
              <w:rPr>
                <w:rFonts w:ascii="Arial" w:hAnsi="Arial" w:cs="Arial"/>
              </w:rPr>
              <w:t xml:space="preserve"> (Consultas Administrativas)</w:t>
            </w:r>
          </w:p>
          <w:p w:rsidR="00D9233A" w:rsidRPr="00E23854" w:rsidRDefault="00D9233A" w:rsidP="00CC0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1141</w:t>
            </w:r>
            <w:r w:rsidRPr="00E23854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6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33A" w:rsidRPr="00E23854" w:rsidRDefault="00D9233A" w:rsidP="00CC0EBB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Fax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2664790</w:t>
            </w:r>
          </w:p>
        </w:tc>
        <w:tc>
          <w:tcPr>
            <w:tcW w:w="100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33A" w:rsidRPr="00E23854" w:rsidRDefault="00D9233A" w:rsidP="00CC0EBB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Correo Electrónico</w:t>
            </w:r>
          </w:p>
        </w:tc>
        <w:tc>
          <w:tcPr>
            <w:tcW w:w="1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E21C76" w:rsidRDefault="00D9233A" w:rsidP="00CC0EBB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gmantilla</w:t>
            </w:r>
            <w:r w:rsidRPr="00E21C76">
              <w:rPr>
                <w:rFonts w:ascii="Arial" w:hAnsi="Arial" w:cs="Arial"/>
                <w:sz w:val="12"/>
              </w:rPr>
              <w:t>@bcb.gob.bo</w:t>
            </w:r>
          </w:p>
          <w:p w:rsidR="00D9233A" w:rsidRPr="00E21C76" w:rsidRDefault="00D9233A" w:rsidP="00CC0EBB">
            <w:pPr>
              <w:jc w:val="center"/>
              <w:rPr>
                <w:rFonts w:ascii="Arial" w:hAnsi="Arial" w:cs="Arial"/>
                <w:sz w:val="12"/>
              </w:rPr>
            </w:pPr>
            <w:r w:rsidRPr="00E21C76">
              <w:rPr>
                <w:rFonts w:ascii="Arial" w:hAnsi="Arial" w:cs="Arial"/>
                <w:sz w:val="12"/>
              </w:rPr>
              <w:t>(Consultas Administrativas)</w:t>
            </w:r>
          </w:p>
          <w:p w:rsidR="00D9233A" w:rsidRPr="00E23854" w:rsidRDefault="00D9233A" w:rsidP="00CC0E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2"/>
              </w:rPr>
              <w:t>wquisbert</w:t>
            </w:r>
            <w:r w:rsidRPr="00E21C76">
              <w:rPr>
                <w:rFonts w:ascii="Arial" w:hAnsi="Arial" w:cs="Arial"/>
                <w:sz w:val="12"/>
              </w:rPr>
              <w:t>@bcb.gob.bo (Consultas Técnicas)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9233A" w:rsidRDefault="00D9233A" w:rsidP="00CC0EBB">
            <w:pPr>
              <w:rPr>
                <w:rFonts w:ascii="Arial" w:hAnsi="Arial" w:cs="Arial"/>
              </w:rPr>
            </w:pPr>
          </w:p>
          <w:p w:rsidR="00D9233A" w:rsidRDefault="00D9233A" w:rsidP="00CC0EBB">
            <w:pPr>
              <w:rPr>
                <w:rFonts w:ascii="Arial" w:hAnsi="Arial" w:cs="Arial"/>
              </w:rPr>
            </w:pPr>
          </w:p>
          <w:p w:rsidR="00D9233A" w:rsidRPr="00E23854" w:rsidRDefault="00D9233A" w:rsidP="00CC0EBB">
            <w:pPr>
              <w:rPr>
                <w:rFonts w:ascii="Arial" w:hAnsi="Arial" w:cs="Arial"/>
              </w:rPr>
            </w:pPr>
          </w:p>
        </w:tc>
      </w:tr>
      <w:tr w:rsidR="00D9233A" w:rsidRPr="00E23854" w:rsidTr="00CC0EBB">
        <w:trPr>
          <w:trHeight w:val="796"/>
        </w:trPr>
        <w:tc>
          <w:tcPr>
            <w:tcW w:w="2019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9233A" w:rsidRPr="00E23854" w:rsidRDefault="00D9233A" w:rsidP="00CC0E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Cuenta Corriente Fiscal Para depósito por Concepto de Garantía de Seriedad de Propuesta (Fondo en Custodia) </w:t>
            </w:r>
          </w:p>
        </w:tc>
        <w:tc>
          <w:tcPr>
            <w:tcW w:w="7285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A55D1" w:rsidRDefault="00D9233A" w:rsidP="00CC0EBB">
            <w:pPr>
              <w:rPr>
                <w:sz w:val="12"/>
              </w:rPr>
            </w:pPr>
            <w:r>
              <w:rPr>
                <w:sz w:val="12"/>
              </w:rPr>
              <w:t>NO CORRESPONDE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9233A" w:rsidRPr="00E23854" w:rsidRDefault="00D9233A" w:rsidP="00CC0EBB">
            <w:pPr>
              <w:rPr>
                <w:rFonts w:ascii="Arial" w:hAnsi="Arial" w:cs="Arial"/>
              </w:rPr>
            </w:pPr>
          </w:p>
        </w:tc>
      </w:tr>
      <w:tr w:rsidR="00D9233A" w:rsidRPr="00E23854" w:rsidTr="00CC0EBB">
        <w:trPr>
          <w:trHeight w:val="82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9233A" w:rsidRPr="00E23854" w:rsidRDefault="00D9233A" w:rsidP="00CC0EBB">
            <w:pPr>
              <w:rPr>
                <w:rFonts w:ascii="Arial" w:hAnsi="Arial" w:cs="Arial"/>
                <w:sz w:val="2"/>
                <w:szCs w:val="6"/>
              </w:rPr>
            </w:pPr>
          </w:p>
        </w:tc>
      </w:tr>
      <w:tr w:rsidR="00D9233A" w:rsidRPr="00F21736" w:rsidTr="00CC0EBB">
        <w:trPr>
          <w:trHeight w:val="56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D9233A" w:rsidRPr="00F21736" w:rsidRDefault="00D9233A" w:rsidP="00CC0E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559C4" w:rsidRDefault="000559C4" w:rsidP="000559C4">
      <w:pPr>
        <w:rPr>
          <w:sz w:val="8"/>
          <w:szCs w:val="8"/>
          <w:lang w:val="es-BO"/>
        </w:rPr>
      </w:pPr>
    </w:p>
    <w:p w:rsidR="00D9233A" w:rsidRDefault="00D9233A" w:rsidP="000559C4">
      <w:pPr>
        <w:rPr>
          <w:sz w:val="8"/>
          <w:szCs w:val="8"/>
          <w:lang w:val="es-BO"/>
        </w:rPr>
      </w:pPr>
    </w:p>
    <w:p w:rsidR="00D9233A" w:rsidRPr="00BB31C6" w:rsidRDefault="00D9233A" w:rsidP="00D9233A">
      <w:pPr>
        <w:pStyle w:val="Puesto"/>
        <w:numPr>
          <w:ilvl w:val="0"/>
          <w:numId w:val="12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lastRenderedPageBreak/>
        <w:t>CRONOGRAMA DE PLAZOS</w:t>
      </w:r>
    </w:p>
    <w:p w:rsidR="00D9233A" w:rsidRPr="00E231EF" w:rsidRDefault="00D9233A" w:rsidP="00D9233A">
      <w:pPr>
        <w:pStyle w:val="Puesto"/>
        <w:spacing w:before="0" w:after="0"/>
        <w:jc w:val="both"/>
        <w:rPr>
          <w:rFonts w:ascii="Verdana" w:hAnsi="Verdana"/>
          <w:sz w:val="10"/>
          <w:szCs w:val="18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D9233A" w:rsidRPr="00A40276" w:rsidTr="00CC0EBB">
        <w:trPr>
          <w:trHeight w:val="1714"/>
          <w:jc w:val="center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D9233A" w:rsidRPr="001268FB" w:rsidRDefault="00D9233A" w:rsidP="00CC0EBB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D9233A" w:rsidRPr="001268FB" w:rsidRDefault="00D9233A" w:rsidP="00D9233A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Presentación de propuestas:</w:t>
            </w:r>
          </w:p>
          <w:p w:rsidR="00D9233A" w:rsidRPr="001268FB" w:rsidRDefault="00D9233A" w:rsidP="00D9233A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Para contrataciones hasta Bs.200.000.- (DOSCIENTOS MIL 00/100 BOLIVIANOS), plazo mínimo cuatro (4) días hábiles;</w:t>
            </w:r>
          </w:p>
          <w:p w:rsidR="00D9233A" w:rsidRPr="001268FB" w:rsidRDefault="00D9233A" w:rsidP="00D9233A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D9233A" w:rsidRPr="001268FB" w:rsidRDefault="00D9233A" w:rsidP="00CC0EBB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D9233A" w:rsidRPr="001268FB" w:rsidRDefault="00D9233A" w:rsidP="00D9233A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D9233A" w:rsidRPr="001268FB" w:rsidRDefault="00D9233A" w:rsidP="00D9233A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D9233A" w:rsidRPr="00A40276" w:rsidRDefault="00D9233A" w:rsidP="00CC0EBB">
            <w:pPr>
              <w:ind w:left="113" w:right="113"/>
              <w:jc w:val="both"/>
              <w:rPr>
                <w:lang w:val="es-BO"/>
              </w:rPr>
            </w:pPr>
            <w:r w:rsidRPr="001268FB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D9233A" w:rsidRPr="00E231EF" w:rsidRDefault="00D9233A" w:rsidP="00D9233A">
      <w:pPr>
        <w:rPr>
          <w:sz w:val="8"/>
          <w:lang w:val="es-BO"/>
        </w:rPr>
      </w:pPr>
    </w:p>
    <w:p w:rsidR="00D9233A" w:rsidRPr="004B26AD" w:rsidRDefault="00D9233A" w:rsidP="00D9233A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D9233A" w:rsidRPr="00E231EF" w:rsidRDefault="00D9233A" w:rsidP="00D9233A">
      <w:pPr>
        <w:jc w:val="both"/>
        <w:rPr>
          <w:rFonts w:cs="Arial"/>
          <w:sz w:val="12"/>
          <w:szCs w:val="18"/>
        </w:rPr>
      </w:pPr>
    </w:p>
    <w:tbl>
      <w:tblPr>
        <w:tblW w:w="529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4"/>
        <w:gridCol w:w="918"/>
        <w:gridCol w:w="1456"/>
        <w:gridCol w:w="134"/>
        <w:gridCol w:w="315"/>
        <w:gridCol w:w="134"/>
        <w:gridCol w:w="293"/>
        <w:gridCol w:w="134"/>
        <w:gridCol w:w="577"/>
        <w:gridCol w:w="142"/>
        <w:gridCol w:w="136"/>
        <w:gridCol w:w="383"/>
        <w:gridCol w:w="136"/>
        <w:gridCol w:w="370"/>
        <w:gridCol w:w="142"/>
        <w:gridCol w:w="136"/>
        <w:gridCol w:w="3379"/>
        <w:gridCol w:w="134"/>
      </w:tblGrid>
      <w:tr w:rsidR="00D9233A" w:rsidRPr="000C6821" w:rsidTr="00CC0EBB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D9233A" w:rsidRPr="000C6821" w:rsidTr="00CC0EBB">
        <w:trPr>
          <w:trHeight w:val="284"/>
        </w:trPr>
        <w:tc>
          <w:tcPr>
            <w:tcW w:w="149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927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62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955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D9233A" w:rsidRPr="000C6821" w:rsidTr="00CC0EBB">
        <w:trPr>
          <w:trHeight w:val="130"/>
        </w:trPr>
        <w:tc>
          <w:tcPr>
            <w:tcW w:w="221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9233A" w:rsidRPr="000C6821" w:rsidTr="00CC0EBB">
        <w:trPr>
          <w:trHeight w:val="53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233A" w:rsidRPr="000C6821" w:rsidRDefault="00D9233A" w:rsidP="00CC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5311FE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  <w:r w:rsidRPr="00536341">
              <w:rPr>
                <w:rFonts w:ascii="Arial" w:hAnsi="Arial" w:cs="Arial"/>
              </w:rPr>
              <w:t>09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33A" w:rsidRPr="005311FE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9233A" w:rsidRPr="000C6821" w:rsidTr="00CC0EBB"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9233A" w:rsidRPr="000C6821" w:rsidRDefault="00D9233A" w:rsidP="00CC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233A" w:rsidRPr="000C6821" w:rsidRDefault="00D9233A" w:rsidP="00CC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9233A" w:rsidRPr="000C6821" w:rsidTr="00CC0EBB">
        <w:trPr>
          <w:trHeight w:val="19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9233A" w:rsidRPr="000C6821" w:rsidTr="00CC0EBB">
        <w:trPr>
          <w:trHeight w:val="19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233A" w:rsidRPr="000C6821" w:rsidRDefault="00D9233A" w:rsidP="00CC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9233A" w:rsidRPr="000C6821" w:rsidTr="00CC0EBB"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9233A" w:rsidRPr="000C6821" w:rsidRDefault="00D9233A" w:rsidP="00CC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233A" w:rsidRPr="000C6821" w:rsidRDefault="00D9233A" w:rsidP="00CC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9233A" w:rsidRPr="000C6821" w:rsidTr="00CC0EBB">
        <w:trPr>
          <w:trHeight w:val="19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9233A" w:rsidRPr="000C6821" w:rsidTr="00CC0EBB">
        <w:trPr>
          <w:trHeight w:val="19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233A" w:rsidRPr="000C6821" w:rsidRDefault="00D9233A" w:rsidP="00CC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9233A" w:rsidRPr="000C6821" w:rsidTr="00CC0EBB"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9233A" w:rsidRPr="000C6821" w:rsidRDefault="00D9233A" w:rsidP="00CC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233A" w:rsidRPr="000C6821" w:rsidRDefault="00D9233A" w:rsidP="00CC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9233A" w:rsidRPr="000C6821" w:rsidTr="00CC0EBB">
        <w:trPr>
          <w:trHeight w:val="19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7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9233A" w:rsidRPr="000C6821" w:rsidTr="00CC0EBB">
        <w:trPr>
          <w:trHeight w:val="19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233A" w:rsidRPr="000C6821" w:rsidRDefault="00D9233A" w:rsidP="00CC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9233A" w:rsidRPr="000C6821" w:rsidTr="00CC0EBB"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9233A" w:rsidRPr="000C6821" w:rsidRDefault="00D9233A" w:rsidP="00CC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233A" w:rsidRPr="000C6821" w:rsidRDefault="00D9233A" w:rsidP="00CC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9233A" w:rsidRPr="000C6821" w:rsidTr="00CC0EBB">
        <w:trPr>
          <w:trHeight w:val="19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27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9233A" w:rsidRPr="000C6821" w:rsidTr="00CC0EBB">
        <w:trPr>
          <w:trHeight w:val="19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233A" w:rsidRPr="000C6821" w:rsidRDefault="00D9233A" w:rsidP="00CC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2A7B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A7BC6">
              <w:rPr>
                <w:rFonts w:ascii="Arial" w:hAnsi="Arial" w:cs="Arial"/>
              </w:rPr>
              <w:t>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B628F4" w:rsidRDefault="00D9233A" w:rsidP="00CC0EB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B628F4">
              <w:rPr>
                <w:rFonts w:ascii="Arial" w:hAnsi="Arial" w:cs="Arial"/>
                <w:b/>
                <w:i/>
                <w:sz w:val="14"/>
                <w:szCs w:val="14"/>
              </w:rPr>
              <w:t>PRESENTACIÓN DE PROPUESTAS:</w:t>
            </w:r>
          </w:p>
          <w:p w:rsidR="00D9233A" w:rsidRPr="00B628F4" w:rsidRDefault="00D9233A" w:rsidP="00CC0EB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B628F4">
              <w:rPr>
                <w:rFonts w:ascii="Arial" w:hAnsi="Arial" w:cs="Arial"/>
                <w:b/>
                <w:i/>
                <w:sz w:val="14"/>
                <w:szCs w:val="14"/>
              </w:rPr>
              <w:t xml:space="preserve">En forma electrónica: </w:t>
            </w:r>
          </w:p>
          <w:p w:rsidR="00D9233A" w:rsidRPr="00B628F4" w:rsidRDefault="00D9233A" w:rsidP="00CC0EB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B628F4">
              <w:rPr>
                <w:rFonts w:ascii="Arial" w:hAnsi="Arial" w:cs="Arial"/>
                <w:b/>
                <w:i/>
                <w:sz w:val="14"/>
                <w:szCs w:val="14"/>
              </w:rPr>
              <w:t xml:space="preserve">A través del RUPE de conformidad al procedimiento establecido en el presente DBC. 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9233A" w:rsidRPr="000C6821" w:rsidTr="00CC0EBB"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9233A" w:rsidRPr="000C6821" w:rsidRDefault="00D9233A" w:rsidP="00CC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233A" w:rsidRPr="000C6821" w:rsidRDefault="00D9233A" w:rsidP="00CC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9233A" w:rsidRPr="000C6821" w:rsidTr="00CC0EBB">
        <w:trPr>
          <w:trHeight w:val="19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27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9233A" w:rsidRPr="000C6821" w:rsidTr="00CC0EBB">
        <w:trPr>
          <w:trHeight w:val="19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233A" w:rsidRPr="000C6821" w:rsidRDefault="00D9233A" w:rsidP="00CC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2A7B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A7BC6">
              <w:rPr>
                <w:rFonts w:ascii="Arial" w:hAnsi="Arial" w:cs="Arial"/>
              </w:rPr>
              <w:t>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9233A" w:rsidRPr="000C6821" w:rsidTr="00CC0EBB">
        <w:trPr>
          <w:trHeight w:val="19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27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9233A" w:rsidRPr="000C6821" w:rsidTr="00CC0EBB">
        <w:trPr>
          <w:trHeight w:val="19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233A" w:rsidRPr="000C6821" w:rsidRDefault="00D9233A" w:rsidP="00CC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2A7B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A7BC6">
              <w:rPr>
                <w:rFonts w:ascii="Arial" w:hAnsi="Arial" w:cs="Arial"/>
              </w:rPr>
              <w:t>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2A7BC6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9233A">
              <w:rPr>
                <w:rFonts w:ascii="Arial" w:hAnsi="Arial" w:cs="Arial"/>
              </w:rPr>
              <w:t>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9233A" w:rsidRPr="000C6821" w:rsidTr="00CC0EBB">
        <w:trPr>
          <w:trHeight w:val="19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27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9233A" w:rsidRPr="000C6821" w:rsidTr="00CC0EBB">
        <w:trPr>
          <w:trHeight w:val="19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233A" w:rsidRPr="000C6821" w:rsidRDefault="00D9233A" w:rsidP="00CC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2A7BC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A7BC6">
              <w:rPr>
                <w:rFonts w:ascii="Arial" w:hAnsi="Arial" w:cs="Arial"/>
              </w:rPr>
              <w:t>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2A7BC6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9233A">
              <w:rPr>
                <w:rFonts w:ascii="Arial" w:hAnsi="Arial" w:cs="Arial"/>
              </w:rPr>
              <w:t>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B628F4" w:rsidRDefault="00D9233A" w:rsidP="00CC0EBB">
            <w:pPr>
              <w:adjustRightInd w:val="0"/>
              <w:snapToGrid w:val="0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B628F4">
              <w:rPr>
                <w:rFonts w:ascii="Arial" w:hAnsi="Arial" w:cs="Arial"/>
                <w:b/>
                <w:i/>
                <w:sz w:val="14"/>
                <w:szCs w:val="14"/>
              </w:rPr>
              <w:t>APERTURA DE PROPUESTAS:</w:t>
            </w:r>
          </w:p>
          <w:p w:rsidR="00D9233A" w:rsidRPr="000C6821" w:rsidRDefault="00D9233A" w:rsidP="00CC0EBB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B628F4">
              <w:rPr>
                <w:rFonts w:ascii="Arial" w:hAnsi="Arial" w:cs="Arial"/>
                <w:b/>
                <w:i/>
                <w:sz w:val="14"/>
                <w:szCs w:val="14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B628F4">
              <w:rPr>
                <w:rFonts w:ascii="Arial" w:hAnsi="Arial" w:cs="Arial"/>
                <w:b/>
                <w:i/>
                <w:sz w:val="14"/>
                <w:szCs w:val="14"/>
              </w:rPr>
              <w:t>webex</w:t>
            </w:r>
            <w:proofErr w:type="spellEnd"/>
            <w:r w:rsidRPr="00B628F4">
              <w:rPr>
                <w:rFonts w:ascii="Arial" w:hAnsi="Arial" w:cs="Arial"/>
                <w:b/>
                <w:i/>
                <w:sz w:val="14"/>
                <w:szCs w:val="14"/>
              </w:rPr>
              <w:t xml:space="preserve">: </w:t>
            </w:r>
          </w:p>
          <w:p w:rsidR="00D9233A" w:rsidRPr="000C6821" w:rsidRDefault="002A7BC6" w:rsidP="00CC0EBB">
            <w:pPr>
              <w:rPr>
                <w:rFonts w:ascii="Arial" w:hAnsi="Arial" w:cs="Arial"/>
              </w:rPr>
            </w:pPr>
            <w:hyperlink r:id="rId7" w:history="1">
              <w:r w:rsidR="00D9233A">
                <w:rPr>
                  <w:rStyle w:val="Hipervnculo"/>
                </w:rPr>
                <w:t>https://bcbbolivia.webex.com/bcbbolivia/onstage/g.php?MTID=edf9de143a124cf96e8f6d4346f1cb822</w:t>
              </w:r>
            </w:hyperlink>
            <w:r w:rsidR="00D9233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9233A" w:rsidRPr="000C6821" w:rsidTr="00CC0EBB"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9233A" w:rsidRPr="000C6821" w:rsidRDefault="00D9233A" w:rsidP="00CC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233A" w:rsidRPr="000C6821" w:rsidRDefault="00D9233A" w:rsidP="00CC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9233A" w:rsidRPr="000C6821" w:rsidTr="00CC0EBB">
        <w:trPr>
          <w:trHeight w:val="19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27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9233A" w:rsidRPr="000C6821" w:rsidTr="00CC0EBB">
        <w:trPr>
          <w:trHeight w:val="19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233A" w:rsidRPr="000C6821" w:rsidRDefault="00D9233A" w:rsidP="00CC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9233A" w:rsidRPr="000C6821" w:rsidTr="00CC0EBB">
        <w:trPr>
          <w:trHeight w:val="53"/>
        </w:trPr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9233A" w:rsidRPr="000C6821" w:rsidRDefault="00D9233A" w:rsidP="00CC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233A" w:rsidRPr="000C6821" w:rsidRDefault="00D9233A" w:rsidP="00CC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9233A" w:rsidRPr="000C6821" w:rsidTr="00CC0EBB">
        <w:trPr>
          <w:trHeight w:val="74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27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233A" w:rsidRPr="000C6821" w:rsidTr="00CC0EBB">
        <w:trPr>
          <w:trHeight w:val="19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233A" w:rsidRPr="000C6821" w:rsidRDefault="00D9233A" w:rsidP="00CC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9233A" w:rsidRPr="000C6821" w:rsidTr="00CC0EBB"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9233A" w:rsidRPr="000C6821" w:rsidRDefault="00D9233A" w:rsidP="00CC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233A" w:rsidRPr="000C6821" w:rsidRDefault="00D9233A" w:rsidP="00CC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9233A" w:rsidRPr="000C6821" w:rsidTr="00CC0EBB">
        <w:trPr>
          <w:trHeight w:val="19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27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9233A" w:rsidRPr="000C6821" w:rsidTr="00CC0EBB">
        <w:trPr>
          <w:trHeight w:val="173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9233A" w:rsidRPr="000C6821" w:rsidRDefault="00D9233A" w:rsidP="00CC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9233A" w:rsidRPr="000C6821" w:rsidTr="00CC0EBB">
        <w:trPr>
          <w:trHeight w:val="53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233A" w:rsidRPr="000C6821" w:rsidRDefault="00D9233A" w:rsidP="00CC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9233A" w:rsidRPr="000C6821" w:rsidTr="00CC0EBB"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9233A" w:rsidRPr="000C6821" w:rsidRDefault="00D9233A" w:rsidP="00CC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233A" w:rsidRPr="000C6821" w:rsidRDefault="00D9233A" w:rsidP="00CC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9233A" w:rsidRPr="000C6821" w:rsidTr="00CC0EBB">
        <w:trPr>
          <w:trHeight w:val="19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9233A" w:rsidRPr="000C6821" w:rsidTr="00CC0EBB">
        <w:trPr>
          <w:trHeight w:val="19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233A" w:rsidRPr="000C6821" w:rsidRDefault="00D9233A" w:rsidP="00CC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9233A" w:rsidRPr="000C6821" w:rsidTr="00CC0EBB"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9233A" w:rsidRPr="000C6821" w:rsidRDefault="00D9233A" w:rsidP="00CC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233A" w:rsidRPr="000C6821" w:rsidRDefault="00D9233A" w:rsidP="00CC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9233A" w:rsidRPr="000C6821" w:rsidTr="00CC0EBB">
        <w:trPr>
          <w:trHeight w:val="19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9233A" w:rsidRPr="000C6821" w:rsidTr="00CC0EBB">
        <w:trPr>
          <w:trHeight w:val="19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9233A" w:rsidRPr="000C6821" w:rsidRDefault="00D9233A" w:rsidP="00CC0EBB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2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9233A" w:rsidRPr="000C6821" w:rsidRDefault="00D9233A" w:rsidP="00CC0EBB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9233A" w:rsidRPr="000C6821" w:rsidTr="00CC0EBB">
        <w:tc>
          <w:tcPr>
            <w:tcW w:w="22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9233A" w:rsidRPr="000C6821" w:rsidRDefault="00D9233A" w:rsidP="00CC0EB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9233A" w:rsidRPr="000C6821" w:rsidRDefault="00D9233A" w:rsidP="00CC0EB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9233A" w:rsidRPr="000C6821" w:rsidRDefault="00D9233A" w:rsidP="00CC0EB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9233A" w:rsidRPr="000C6821" w:rsidRDefault="00D9233A" w:rsidP="00CC0E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D9233A" w:rsidRDefault="00D9233A" w:rsidP="00D9233A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D9233A" w:rsidRDefault="00D9233A" w:rsidP="00D9233A">
      <w:pPr>
        <w:rPr>
          <w:rFonts w:cs="Arial"/>
          <w:i/>
          <w:sz w:val="14"/>
          <w:szCs w:val="18"/>
        </w:rPr>
      </w:pPr>
    </w:p>
    <w:p w:rsidR="00D9233A" w:rsidRPr="00F21736" w:rsidRDefault="00D9233A" w:rsidP="000559C4">
      <w:pPr>
        <w:rPr>
          <w:sz w:val="8"/>
          <w:szCs w:val="8"/>
          <w:lang w:val="es-BO"/>
        </w:rPr>
      </w:pPr>
    </w:p>
    <w:sectPr w:rsidR="00D9233A" w:rsidRPr="00F21736" w:rsidSect="00C9294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3" w15:restartNumberingAfterBreak="0">
    <w:nsid w:val="7F7C04A2"/>
    <w:multiLevelType w:val="multilevel"/>
    <w:tmpl w:val="7BB2BBBA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19"/>
  </w:num>
  <w:num w:numId="9">
    <w:abstractNumId w:val="14"/>
  </w:num>
  <w:num w:numId="10">
    <w:abstractNumId w:val="22"/>
  </w:num>
  <w:num w:numId="11">
    <w:abstractNumId w:val="13"/>
  </w:num>
  <w:num w:numId="12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559C4"/>
    <w:rsid w:val="00081DEC"/>
    <w:rsid w:val="000A4E8A"/>
    <w:rsid w:val="000C1C0F"/>
    <w:rsid w:val="000F0FB8"/>
    <w:rsid w:val="00172E3D"/>
    <w:rsid w:val="001F2925"/>
    <w:rsid w:val="00230EFB"/>
    <w:rsid w:val="002717C3"/>
    <w:rsid w:val="00297132"/>
    <w:rsid w:val="002A7BC6"/>
    <w:rsid w:val="002C79BA"/>
    <w:rsid w:val="002E3BAC"/>
    <w:rsid w:val="002E44C2"/>
    <w:rsid w:val="00313429"/>
    <w:rsid w:val="0032609B"/>
    <w:rsid w:val="00355891"/>
    <w:rsid w:val="0038183A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51136"/>
    <w:rsid w:val="005B5F41"/>
    <w:rsid w:val="005C78CD"/>
    <w:rsid w:val="005D5EEF"/>
    <w:rsid w:val="005D6006"/>
    <w:rsid w:val="005F05A7"/>
    <w:rsid w:val="00605C77"/>
    <w:rsid w:val="006118F9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91FD6"/>
    <w:rsid w:val="00BB5B0C"/>
    <w:rsid w:val="00BC484A"/>
    <w:rsid w:val="00BF6D80"/>
    <w:rsid w:val="00C02AAB"/>
    <w:rsid w:val="00C445DD"/>
    <w:rsid w:val="00C92940"/>
    <w:rsid w:val="00CB2041"/>
    <w:rsid w:val="00CF5AEF"/>
    <w:rsid w:val="00D067B5"/>
    <w:rsid w:val="00D16A15"/>
    <w:rsid w:val="00D45D19"/>
    <w:rsid w:val="00D55957"/>
    <w:rsid w:val="00D56497"/>
    <w:rsid w:val="00D9233A"/>
    <w:rsid w:val="00DA492A"/>
    <w:rsid w:val="00DD1948"/>
    <w:rsid w:val="00DF75D1"/>
    <w:rsid w:val="00E102AB"/>
    <w:rsid w:val="00E107E6"/>
    <w:rsid w:val="00E657D3"/>
    <w:rsid w:val="00E90BAB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df9de143a124cf96e8f6d4346f1cb8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1066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6917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Mantilla Castro Giovana</cp:lastModifiedBy>
  <cp:revision>4</cp:revision>
  <cp:lastPrinted>2022-08-10T18:54:00Z</cp:lastPrinted>
  <dcterms:created xsi:type="dcterms:W3CDTF">2022-08-09T21:23:00Z</dcterms:created>
  <dcterms:modified xsi:type="dcterms:W3CDTF">2022-08-10T18:54:00Z</dcterms:modified>
</cp:coreProperties>
</file>