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079"/>
      </w:tblGrid>
      <w:tr w:rsidR="00C92940" w:rsidRPr="0058012F" w:rsidTr="00C83B52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21737918" r:id="rId6"/>
              </w:object>
            </w:r>
          </w:p>
        </w:tc>
        <w:tc>
          <w:tcPr>
            <w:tcW w:w="8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C83B52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4D14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83B52">
              <w:rPr>
                <w:rFonts w:ascii="Arial" w:hAnsi="Arial" w:cs="Arial"/>
                <w:color w:val="FFFFFF"/>
                <w:sz w:val="18"/>
                <w:lang w:val="pt-BR"/>
              </w:rPr>
              <w:t>47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445210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2E3BAC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tbl>
      <w:tblPr>
        <w:tblStyle w:val="Tablaconcuadrcula"/>
        <w:tblW w:w="9538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297"/>
        <w:gridCol w:w="297"/>
        <w:gridCol w:w="94"/>
        <w:gridCol w:w="46"/>
        <w:gridCol w:w="42"/>
        <w:gridCol w:w="100"/>
        <w:gridCol w:w="209"/>
        <w:gridCol w:w="14"/>
        <w:gridCol w:w="95"/>
        <w:gridCol w:w="297"/>
        <w:gridCol w:w="300"/>
        <w:gridCol w:w="254"/>
        <w:gridCol w:w="46"/>
        <w:gridCol w:w="194"/>
        <w:gridCol w:w="74"/>
        <w:gridCol w:w="312"/>
        <w:gridCol w:w="94"/>
        <w:gridCol w:w="72"/>
        <w:gridCol w:w="128"/>
        <w:gridCol w:w="31"/>
        <w:gridCol w:w="87"/>
        <w:gridCol w:w="150"/>
        <w:gridCol w:w="185"/>
        <w:gridCol w:w="125"/>
        <w:gridCol w:w="223"/>
        <w:gridCol w:w="87"/>
        <w:gridCol w:w="201"/>
        <w:gridCol w:w="109"/>
        <w:gridCol w:w="310"/>
        <w:gridCol w:w="310"/>
        <w:gridCol w:w="271"/>
        <w:gridCol w:w="52"/>
        <w:gridCol w:w="325"/>
        <w:gridCol w:w="8"/>
        <w:gridCol w:w="269"/>
        <w:gridCol w:w="46"/>
        <w:gridCol w:w="165"/>
        <w:gridCol w:w="89"/>
        <w:gridCol w:w="11"/>
        <w:gridCol w:w="43"/>
        <w:gridCol w:w="93"/>
        <w:gridCol w:w="121"/>
        <w:gridCol w:w="303"/>
        <w:gridCol w:w="527"/>
        <w:gridCol w:w="182"/>
        <w:gridCol w:w="478"/>
        <w:gridCol w:w="149"/>
        <w:gridCol w:w="36"/>
        <w:gridCol w:w="22"/>
        <w:gridCol w:w="234"/>
      </w:tblGrid>
      <w:tr w:rsidR="00C83B52" w:rsidRPr="00A40276" w:rsidTr="00AE61A1">
        <w:trPr>
          <w:trHeight w:val="383"/>
        </w:trPr>
        <w:tc>
          <w:tcPr>
            <w:tcW w:w="9538" w:type="dxa"/>
            <w:gridSpan w:val="51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83B52" w:rsidRPr="00A40276" w:rsidRDefault="00C83B52" w:rsidP="00C83B5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C83B52" w:rsidRPr="005A455D" w:rsidTr="00AE61A1">
        <w:trPr>
          <w:trHeight w:val="5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5A455D" w:rsidRDefault="00C83B52" w:rsidP="00AE61A1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83B52" w:rsidRPr="00E23854" w:rsidTr="00AE61A1">
        <w:trPr>
          <w:trHeight w:val="43"/>
        </w:trPr>
        <w:tc>
          <w:tcPr>
            <w:tcW w:w="133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Entidad Convocante</w:t>
            </w:r>
          </w:p>
        </w:tc>
        <w:tc>
          <w:tcPr>
            <w:tcW w:w="795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tabs>
                <w:tab w:val="left" w:pos="1636"/>
              </w:tabs>
              <w:jc w:val="center"/>
              <w:rPr>
                <w:rFonts w:ascii="Arial" w:hAnsi="Arial" w:cs="Arial"/>
              </w:rPr>
            </w:pPr>
            <w:r w:rsidRPr="006855D6">
              <w:rPr>
                <w:rFonts w:ascii="Arial" w:hAnsi="Arial" w:cs="Arial"/>
                <w:sz w:val="22"/>
              </w:rPr>
              <w:t>Banco Central de Bolivia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53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83B52" w:rsidRPr="00E23854" w:rsidTr="00AE61A1">
        <w:trPr>
          <w:trHeight w:val="42"/>
        </w:trPr>
        <w:tc>
          <w:tcPr>
            <w:tcW w:w="1331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76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3254" w:type="dxa"/>
            <w:gridSpan w:val="2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19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ANPE – </w:t>
            </w:r>
            <w:r>
              <w:rPr>
                <w:rFonts w:ascii="Arial" w:hAnsi="Arial" w:cs="Arial"/>
              </w:rPr>
              <w:t>C</w:t>
            </w:r>
            <w:r w:rsidRPr="00E23854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47</w:t>
            </w:r>
            <w:r w:rsidRPr="00E23854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2</w:t>
            </w:r>
            <w:r w:rsidRPr="00E2385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>C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43"/>
        </w:trPr>
        <w:tc>
          <w:tcPr>
            <w:tcW w:w="1331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6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193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83B52" w:rsidRPr="00E23854" w:rsidTr="00AE61A1">
        <w:trPr>
          <w:trHeight w:val="291"/>
        </w:trPr>
        <w:tc>
          <w:tcPr>
            <w:tcW w:w="133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CUCE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52" w:rsidRPr="00E23854" w:rsidRDefault="00C83B52" w:rsidP="00AE61A1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52" w:rsidRPr="00E23854" w:rsidRDefault="00C83B52" w:rsidP="00AE61A1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52" w:rsidRPr="00E23854" w:rsidRDefault="00C83B52" w:rsidP="00AE61A1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3854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2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3B52" w:rsidRPr="00E23854" w:rsidTr="00AE61A1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83B52" w:rsidRPr="00E23854" w:rsidTr="00AE61A1">
        <w:trPr>
          <w:trHeight w:val="43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6E6B6D">
              <w:rPr>
                <w:rFonts w:ascii="Arial" w:hAnsi="Arial" w:cs="Arial"/>
                <w:b/>
              </w:rPr>
              <w:t xml:space="preserve">SERVICIO </w:t>
            </w:r>
            <w:r>
              <w:rPr>
                <w:rFonts w:ascii="Arial" w:hAnsi="Arial" w:cs="Arial"/>
                <w:b/>
              </w:rPr>
              <w:t>DE SUSCRIPCIÓN PARA LA PROTECCIÓN DE DATOS DEL BCB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5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83B52" w:rsidRPr="00E23854" w:rsidTr="00AE61A1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4185" w:type="dxa"/>
            <w:gridSpan w:val="23"/>
            <w:tcBorders>
              <w:left w:val="single" w:sz="4" w:space="0" w:color="auto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</w:p>
        </w:tc>
      </w:tr>
      <w:tr w:rsidR="00C83B52" w:rsidRPr="00E23854" w:rsidTr="00AE61A1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  <w:sz w:val="4"/>
                <w:szCs w:val="8"/>
              </w:rPr>
            </w:pPr>
          </w:p>
        </w:tc>
      </w:tr>
      <w:tr w:rsidR="00C83B52" w:rsidRPr="00E23854" w:rsidTr="00AE61A1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897" w:type="dxa"/>
            <w:gridSpan w:val="12"/>
            <w:tcBorders>
              <w:left w:val="single" w:sz="4" w:space="0" w:color="auto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Presupuesto Fijo</w:t>
            </w:r>
          </w:p>
        </w:tc>
        <w:tc>
          <w:tcPr>
            <w:tcW w:w="5211" w:type="dxa"/>
            <w:gridSpan w:val="30"/>
            <w:tcBorders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</w:p>
        </w:tc>
      </w:tr>
      <w:tr w:rsidR="00C83B52" w:rsidRPr="00E23854" w:rsidTr="00AE61A1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6"/>
              </w:rPr>
            </w:pPr>
          </w:p>
        </w:tc>
      </w:tr>
      <w:tr w:rsidR="00C83B52" w:rsidRPr="00E23854" w:rsidTr="00AE61A1">
        <w:trPr>
          <w:trHeight w:val="169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Forma de Adjudicación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1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el Total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215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Ítems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Por Lotes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E23854" w:rsidTr="00AE61A1">
        <w:trPr>
          <w:trHeight w:val="16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Precio Referencial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5F29C5" w:rsidRDefault="00C83B52" w:rsidP="00AE61A1">
            <w:pPr>
              <w:pStyle w:val="Textoindependiente3"/>
              <w:spacing w:after="0"/>
              <w:ind w:left="58" w:right="-40"/>
              <w:jc w:val="both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Cs w:val="18"/>
              </w:rPr>
              <w:t>Por un monto total de Bs116.163,00</w:t>
            </w:r>
            <w:r w:rsidRPr="00E30AE2">
              <w:rPr>
                <w:rFonts w:ascii="Arial" w:hAnsi="Arial" w:cs="Arial"/>
                <w:szCs w:val="18"/>
              </w:rPr>
              <w:t xml:space="preserve"> (Ciento </w:t>
            </w:r>
            <w:r>
              <w:rPr>
                <w:rFonts w:ascii="Arial" w:hAnsi="Arial" w:cs="Arial"/>
                <w:szCs w:val="18"/>
              </w:rPr>
              <w:t>Dieciséis</w:t>
            </w:r>
            <w:r w:rsidRPr="00E30AE2">
              <w:rPr>
                <w:rFonts w:ascii="Arial" w:hAnsi="Arial" w:cs="Arial"/>
                <w:szCs w:val="18"/>
              </w:rPr>
              <w:t xml:space="preserve"> Mil </w:t>
            </w:r>
            <w:r>
              <w:rPr>
                <w:rFonts w:ascii="Arial" w:hAnsi="Arial" w:cs="Arial"/>
                <w:szCs w:val="18"/>
              </w:rPr>
              <w:t xml:space="preserve">Ciento Sesenta y Tres </w:t>
            </w:r>
            <w:r w:rsidRPr="00E30AE2">
              <w:rPr>
                <w:rFonts w:ascii="Arial" w:hAnsi="Arial" w:cs="Arial"/>
                <w:szCs w:val="18"/>
              </w:rPr>
              <w:t>00/100 Bolivianos)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43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83B52" w:rsidRPr="00E23854" w:rsidTr="00AE61A1">
        <w:trPr>
          <w:trHeight w:val="226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E23854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9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both"/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</w:rPr>
              <w:t>Contrato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5666" w:type="dxa"/>
            <w:gridSpan w:val="34"/>
            <w:tcBorders>
              <w:left w:val="single" w:sz="4" w:space="0" w:color="auto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  <w:r w:rsidRPr="00E23854">
              <w:rPr>
                <w:rFonts w:ascii="Arial" w:hAnsi="Arial" w:cs="Arial"/>
                <w:szCs w:val="2"/>
              </w:rPr>
              <w:t xml:space="preserve">Orden de Servicio </w:t>
            </w:r>
            <w:r w:rsidRPr="00E23854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  <w:szCs w:val="2"/>
              </w:rPr>
            </w:pPr>
          </w:p>
        </w:tc>
      </w:tr>
      <w:tr w:rsidR="00C83B52" w:rsidRPr="00E23854" w:rsidTr="00AE61A1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83B52" w:rsidRPr="000D35DA" w:rsidTr="00AE61A1">
        <w:trPr>
          <w:trHeight w:val="179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0D35DA" w:rsidRDefault="00C83B52" w:rsidP="00AE61A1">
            <w:pPr>
              <w:jc w:val="right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175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Default="00C83B52" w:rsidP="00AE61A1">
            <w:pPr>
              <w:jc w:val="both"/>
              <w:rPr>
                <w:rFonts w:ascii="Arial" w:hAnsi="Arial" w:cs="Arial"/>
              </w:rPr>
            </w:pPr>
            <w:r w:rsidRPr="00BB77E5">
              <w:rPr>
                <w:rFonts w:ascii="Arial" w:hAnsi="Arial" w:cs="Arial"/>
                <w:b/>
              </w:rPr>
              <w:t>Vigencia del Servicio.</w:t>
            </w:r>
            <w:r>
              <w:rPr>
                <w:rFonts w:ascii="Arial" w:hAnsi="Arial" w:cs="Arial"/>
              </w:rPr>
              <w:t xml:space="preserve"> Un (1) año calendario, computable a partir de la fecha señalada en la Orden de Proceder</w:t>
            </w:r>
            <w:r w:rsidRPr="000D35DA">
              <w:rPr>
                <w:rFonts w:ascii="Arial" w:hAnsi="Arial" w:cs="Arial"/>
              </w:rPr>
              <w:t>.</w:t>
            </w:r>
          </w:p>
          <w:p w:rsidR="00C83B52" w:rsidRPr="000D35DA" w:rsidRDefault="00C83B52" w:rsidP="00AE61A1">
            <w:pPr>
              <w:jc w:val="both"/>
              <w:rPr>
                <w:rFonts w:ascii="Arial" w:hAnsi="Arial" w:cs="Arial"/>
              </w:rPr>
            </w:pPr>
            <w:r w:rsidRPr="00BB77E5">
              <w:rPr>
                <w:rFonts w:ascii="Arial" w:hAnsi="Arial" w:cs="Arial"/>
                <w:b/>
              </w:rPr>
              <w:t>Plazo para la activación de la suscripción.</w:t>
            </w:r>
            <w:r>
              <w:rPr>
                <w:rFonts w:ascii="Arial" w:hAnsi="Arial" w:cs="Arial"/>
              </w:rPr>
              <w:t xml:space="preserve"> Diez (10) días calendario a partir del siguiente día hábil de fecha de la Orden de Proceder.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0D35DA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0D35DA" w:rsidTr="00AE61A1">
        <w:trPr>
          <w:trHeight w:val="17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0D35DA" w:rsidRDefault="00C83B52" w:rsidP="00AE61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75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0D35DA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0D35DA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0D35DA" w:rsidTr="00AE61A1">
        <w:trPr>
          <w:trHeight w:val="4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0D35DA" w:rsidRDefault="00C83B52" w:rsidP="00AE61A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E23854" w:rsidTr="00AE61A1">
        <w:trPr>
          <w:trHeight w:val="361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0D35DA" w:rsidRDefault="00C83B52" w:rsidP="00AE61A1">
            <w:pPr>
              <w:jc w:val="right"/>
              <w:rPr>
                <w:rFonts w:ascii="Arial" w:hAnsi="Arial" w:cs="Arial"/>
                <w:b/>
                <w:i/>
              </w:rPr>
            </w:pPr>
            <w:r w:rsidRPr="000D35DA">
              <w:rPr>
                <w:rFonts w:ascii="Arial" w:hAnsi="Arial" w:cs="Arial"/>
              </w:rPr>
              <w:t xml:space="preserve">Lugar de Prestación del Servicio 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D35DA">
              <w:rPr>
                <w:rFonts w:ascii="Arial" w:hAnsi="Arial" w:cs="Arial"/>
              </w:rPr>
              <w:t>El servicio se realizará en la ciudad de La Paz, en las instalaciones del Banco Central de Bolivia.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726C3E" w:rsidRDefault="00C83B52" w:rsidP="00AE61A1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C83B52" w:rsidRPr="00E23854" w:rsidTr="00AE61A1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726C3E" w:rsidRDefault="00C83B52" w:rsidP="00AE61A1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C83B52" w:rsidRPr="00E23854" w:rsidTr="00AE61A1">
        <w:trPr>
          <w:trHeight w:val="144"/>
        </w:trPr>
        <w:tc>
          <w:tcPr>
            <w:tcW w:w="2107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 xml:space="preserve">Garantía de Cumplimiento </w:t>
            </w:r>
          </w:p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de Contrato</w:t>
            </w:r>
          </w:p>
        </w:tc>
        <w:tc>
          <w:tcPr>
            <w:tcW w:w="71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both"/>
              <w:rPr>
                <w:rFonts w:ascii="Arial" w:hAnsi="Arial" w:cs="Arial"/>
                <w:b/>
                <w:i/>
              </w:rPr>
            </w:pPr>
            <w:r w:rsidRPr="00A40276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</w:t>
            </w:r>
            <w:r>
              <w:rPr>
                <w:rFonts w:ascii="Arial" w:hAnsi="Arial" w:cs="Arial"/>
                <w:b/>
                <w:i/>
              </w:rPr>
              <w:t xml:space="preserve">del </w:t>
            </w:r>
            <w:r w:rsidRPr="00A40276">
              <w:rPr>
                <w:rFonts w:ascii="Arial" w:hAnsi="Arial" w:cs="Arial"/>
                <w:b/>
                <w:i/>
              </w:rPr>
              <w:t xml:space="preserve">7% </w:t>
            </w:r>
            <w:r w:rsidRPr="00A764FE">
              <w:rPr>
                <w:rFonts w:ascii="Arial" w:hAnsi="Arial" w:cs="Arial"/>
                <w:b/>
                <w:i/>
              </w:rPr>
              <w:t>(según corr</w:t>
            </w:r>
            <w:r>
              <w:rPr>
                <w:rFonts w:ascii="Arial" w:hAnsi="Arial" w:cs="Arial"/>
                <w:b/>
                <w:i/>
              </w:rPr>
              <w:t>esponda) del monto Total del Contrato.</w:t>
            </w:r>
          </w:p>
        </w:tc>
        <w:tc>
          <w:tcPr>
            <w:tcW w:w="25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67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83B52" w:rsidRPr="00E23854" w:rsidTr="00AE61A1">
        <w:trPr>
          <w:trHeight w:val="263"/>
        </w:trPr>
        <w:tc>
          <w:tcPr>
            <w:tcW w:w="2107" w:type="dxa"/>
            <w:gridSpan w:val="6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la gestión en </w:t>
            </w:r>
            <w:r w:rsidRPr="00E23854">
              <w:rPr>
                <w:rFonts w:ascii="Arial" w:hAnsi="Arial" w:cs="Arial"/>
              </w:rPr>
              <w:t>curso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48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31" w:type="dxa"/>
            <w:gridSpan w:val="4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E23854" w:rsidTr="00AE61A1">
        <w:trPr>
          <w:trHeight w:val="339"/>
        </w:trPr>
        <w:tc>
          <w:tcPr>
            <w:tcW w:w="2107" w:type="dxa"/>
            <w:gridSpan w:val="6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6852" w:type="dxa"/>
            <w:gridSpan w:val="40"/>
            <w:tcBorders>
              <w:left w:val="single" w:sz="4" w:space="0" w:color="auto"/>
            </w:tcBorders>
            <w:shd w:val="clear" w:color="auto" w:fill="auto"/>
          </w:tcPr>
          <w:p w:rsidR="00C83B52" w:rsidRPr="00E23854" w:rsidRDefault="00C83B52" w:rsidP="00AE61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Presupuesto de </w:t>
            </w:r>
            <w:r w:rsidRPr="00E23854">
              <w:rPr>
                <w:rFonts w:ascii="Arial" w:hAnsi="Arial" w:cs="Arial"/>
              </w:rPr>
              <w:t>la próxima gestión</w:t>
            </w:r>
            <w:r>
              <w:rPr>
                <w:rFonts w:ascii="Arial" w:hAnsi="Arial" w:cs="Arial"/>
              </w:rPr>
              <w:t xml:space="preserve"> para servicios generales recurrentes</w:t>
            </w:r>
            <w:r w:rsidRPr="00E23854">
              <w:rPr>
                <w:rFonts w:ascii="Arial" w:hAnsi="Arial" w:cs="Arial"/>
              </w:rPr>
              <w:t xml:space="preserve"> </w:t>
            </w:r>
            <w:r w:rsidRPr="00E23854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56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3B52" w:rsidRPr="00E23854" w:rsidTr="00AE61A1">
        <w:trPr>
          <w:trHeight w:val="169"/>
        </w:trPr>
        <w:tc>
          <w:tcPr>
            <w:tcW w:w="2065" w:type="dxa"/>
            <w:gridSpan w:val="5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1" w:type="dxa"/>
            <w:gridSpan w:val="3"/>
            <w:vMerge w:val="restart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4834" w:type="dxa"/>
            <w:gridSpan w:val="30"/>
            <w:vMerge w:val="restart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</w:rPr>
              <w:t>Nombre del Organismo Financiador</w:t>
            </w:r>
          </w:p>
          <w:p w:rsidR="00C83B52" w:rsidRPr="00E23854" w:rsidRDefault="00C83B52" w:rsidP="00AE61A1">
            <w:pPr>
              <w:jc w:val="center"/>
              <w:rPr>
                <w:rFonts w:ascii="Arial" w:hAnsi="Arial" w:cs="Arial"/>
                <w:b/>
              </w:rPr>
            </w:pPr>
            <w:r w:rsidRPr="00E23854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4"/>
            <w:vMerge w:val="restart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 w:val="restart"/>
            <w:tcBorders>
              <w:left w:val="nil"/>
            </w:tcBorders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% de Financiamiento</w:t>
            </w: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56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  <w:tc>
          <w:tcPr>
            <w:tcW w:w="4834" w:type="dxa"/>
            <w:gridSpan w:val="30"/>
            <w:vMerge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vMerge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vMerge/>
            <w:tcBorders>
              <w:left w:val="nil"/>
            </w:tcBorders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" w:type="dxa"/>
            <w:gridSpan w:val="4"/>
            <w:tcBorders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291"/>
        </w:trPr>
        <w:tc>
          <w:tcPr>
            <w:tcW w:w="2065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1" w:type="dxa"/>
            <w:gridSpan w:val="3"/>
            <w:tcBorders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12"/>
              </w:rPr>
            </w:pPr>
            <w:r w:rsidRPr="00E23854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83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100</w:t>
            </w:r>
          </w:p>
        </w:tc>
        <w:tc>
          <w:tcPr>
            <w:tcW w:w="441" w:type="dxa"/>
            <w:gridSpan w:val="4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A40276" w:rsidTr="00AE61A1">
        <w:trPr>
          <w:trHeight w:val="48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A40276" w:rsidRDefault="00C83B52" w:rsidP="00AE61A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83B52" w:rsidRPr="00A40276" w:rsidTr="00AE61A1">
        <w:trPr>
          <w:trHeight w:val="45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83B52" w:rsidRPr="00A40276" w:rsidRDefault="00C83B52" w:rsidP="00C83B52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A4027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  <w:p w:rsidR="00C83B52" w:rsidRPr="00A40276" w:rsidRDefault="00C83B52" w:rsidP="00AE61A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83B52" w:rsidRPr="00A40276" w:rsidTr="00AE61A1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A40276" w:rsidRDefault="00C83B52" w:rsidP="00AE61A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83B52" w:rsidRPr="00E23854" w:rsidTr="00AE61A1">
        <w:trPr>
          <w:trHeight w:val="123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67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E2385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E23854">
              <w:rPr>
                <w:rFonts w:ascii="Arial" w:hAnsi="Arial" w:cs="Arial"/>
                <w:bCs/>
              </w:rPr>
              <w:t xml:space="preserve"> a </w:t>
            </w:r>
            <w:r>
              <w:rPr>
                <w:rFonts w:ascii="Arial" w:hAnsi="Arial" w:cs="Arial"/>
                <w:bCs/>
              </w:rPr>
              <w:t>16</w:t>
            </w:r>
            <w:r w:rsidRPr="00E23854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84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83B52" w:rsidRPr="00E23854" w:rsidTr="00AE61A1">
        <w:trPr>
          <w:trHeight w:val="141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49" w:type="dxa"/>
            <w:gridSpan w:val="15"/>
            <w:tcBorders>
              <w:bottom w:val="single" w:sz="4" w:space="0" w:color="auto"/>
            </w:tcBorders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E2385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46" w:type="dxa"/>
            <w:gridSpan w:val="3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1" w:type="dxa"/>
            <w:gridSpan w:val="15"/>
            <w:tcBorders>
              <w:bottom w:val="single" w:sz="4" w:space="0" w:color="auto"/>
            </w:tcBorders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08" w:type="dxa"/>
            <w:gridSpan w:val="4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911" w:type="dxa"/>
            <w:gridSpan w:val="9"/>
            <w:tcBorders>
              <w:bottom w:val="single" w:sz="4" w:space="0" w:color="auto"/>
            </w:tcBorders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E2385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34" w:type="dxa"/>
            <w:tcBorders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83B52" w:rsidRPr="00E23854" w:rsidTr="00AE61A1">
        <w:trPr>
          <w:trHeight w:val="64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Encargado de atender consultas</w:t>
            </w:r>
          </w:p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Administrativas: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305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Técnicas:</w:t>
            </w:r>
          </w:p>
        </w:tc>
        <w:tc>
          <w:tcPr>
            <w:tcW w:w="2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677A78" w:rsidP="00AE61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Franolig Porco Salas</w:t>
            </w:r>
          </w:p>
        </w:tc>
        <w:tc>
          <w:tcPr>
            <w:tcW w:w="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677A78" w:rsidP="00AE61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Dpto. de Seguridad y Continuidad Informatica </w:t>
            </w:r>
            <w:proofErr w:type="spellStart"/>
            <w:r>
              <w:rPr>
                <w:rFonts w:ascii="Arial" w:hAnsi="Arial" w:cs="Arial"/>
              </w:rPr>
              <w:t>a.i</w:t>
            </w:r>
            <w:proofErr w:type="spellEnd"/>
          </w:p>
        </w:tc>
        <w:tc>
          <w:tcPr>
            <w:tcW w:w="3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Seguridad y Continuidad Informática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80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E23854" w:rsidTr="00AE61A1">
        <w:trPr>
          <w:trHeight w:val="119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Teléfono</w:t>
            </w:r>
          </w:p>
        </w:tc>
        <w:tc>
          <w:tcPr>
            <w:tcW w:w="2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2409090 Internos:</w:t>
            </w:r>
          </w:p>
          <w:p w:rsidR="00C83B52" w:rsidRPr="00E23854" w:rsidRDefault="00C83B52" w:rsidP="00AE61A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E23854">
              <w:rPr>
                <w:rFonts w:ascii="Arial" w:hAnsi="Arial" w:cs="Arial"/>
              </w:rPr>
              <w:t xml:space="preserve"> (Consultas Administrativas)</w:t>
            </w:r>
          </w:p>
          <w:p w:rsidR="00C83B52" w:rsidRPr="00E23854" w:rsidRDefault="00C83B52" w:rsidP="00677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677A78">
              <w:rPr>
                <w:rFonts w:ascii="Arial" w:hAnsi="Arial" w:cs="Arial"/>
              </w:rPr>
              <w:t>1</w:t>
            </w:r>
            <w:r w:rsidRPr="00E23854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6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Fax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2664790</w:t>
            </w:r>
          </w:p>
        </w:tc>
        <w:tc>
          <w:tcPr>
            <w:tcW w:w="10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center"/>
              <w:rPr>
                <w:rFonts w:ascii="Arial" w:hAnsi="Arial" w:cs="Arial"/>
              </w:rPr>
            </w:pPr>
            <w:r w:rsidRPr="00E23854">
              <w:rPr>
                <w:rFonts w:ascii="Arial" w:hAnsi="Arial" w:cs="Arial"/>
              </w:rPr>
              <w:t>Correo Electrónico</w:t>
            </w:r>
          </w:p>
        </w:tc>
        <w:tc>
          <w:tcPr>
            <w:tcW w:w="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E21C76" w:rsidRDefault="00C83B52" w:rsidP="00AE61A1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gmantilla</w:t>
            </w:r>
            <w:r w:rsidRPr="00E21C76">
              <w:rPr>
                <w:rFonts w:ascii="Arial" w:hAnsi="Arial" w:cs="Arial"/>
                <w:sz w:val="12"/>
              </w:rPr>
              <w:t>@bcb.gob.bo</w:t>
            </w:r>
          </w:p>
          <w:p w:rsidR="00C83B52" w:rsidRPr="00E21C76" w:rsidRDefault="00C83B52" w:rsidP="00AE61A1">
            <w:pPr>
              <w:jc w:val="center"/>
              <w:rPr>
                <w:rFonts w:ascii="Arial" w:hAnsi="Arial" w:cs="Arial"/>
                <w:sz w:val="12"/>
              </w:rPr>
            </w:pPr>
            <w:r w:rsidRPr="00E21C76">
              <w:rPr>
                <w:rFonts w:ascii="Arial" w:hAnsi="Arial" w:cs="Arial"/>
                <w:sz w:val="12"/>
              </w:rPr>
              <w:t>(Consultas Administrativas)</w:t>
            </w:r>
          </w:p>
          <w:p w:rsidR="00C83B52" w:rsidRPr="00E23854" w:rsidRDefault="00677A78" w:rsidP="00677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>f</w:t>
            </w:r>
            <w:r w:rsidR="00C83B52">
              <w:rPr>
                <w:rFonts w:ascii="Arial" w:hAnsi="Arial" w:cs="Arial"/>
                <w:sz w:val="12"/>
              </w:rPr>
              <w:t>po</w:t>
            </w:r>
            <w:r>
              <w:rPr>
                <w:rFonts w:ascii="Arial" w:hAnsi="Arial" w:cs="Arial"/>
                <w:sz w:val="12"/>
              </w:rPr>
              <w:t>rco</w:t>
            </w:r>
            <w:r w:rsidR="00C83B52" w:rsidRPr="00E21C76">
              <w:rPr>
                <w:rFonts w:ascii="Arial" w:hAnsi="Arial" w:cs="Arial"/>
                <w:sz w:val="12"/>
              </w:rPr>
              <w:t>@bcb.gob.bo (Consultas Técnicas)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Default="00C83B52" w:rsidP="00AE61A1">
            <w:pPr>
              <w:rPr>
                <w:rFonts w:ascii="Arial" w:hAnsi="Arial" w:cs="Arial"/>
              </w:rPr>
            </w:pPr>
          </w:p>
          <w:p w:rsidR="00C83B52" w:rsidRDefault="00C83B52" w:rsidP="00AE61A1">
            <w:pPr>
              <w:rPr>
                <w:rFonts w:ascii="Arial" w:hAnsi="Arial" w:cs="Arial"/>
              </w:rPr>
            </w:pPr>
          </w:p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672"/>
        </w:trPr>
        <w:tc>
          <w:tcPr>
            <w:tcW w:w="2019" w:type="dxa"/>
            <w:gridSpan w:val="4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83B52" w:rsidRPr="00E23854" w:rsidRDefault="00C83B52" w:rsidP="00AE61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Cuenta Corriente Fiscal Para depósito por Concepto de Garantía de Seriedad de Propuesta (Fondo en Custodia) </w:t>
            </w:r>
          </w:p>
        </w:tc>
        <w:tc>
          <w:tcPr>
            <w:tcW w:w="72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A55D1" w:rsidRDefault="00C83B52" w:rsidP="00AE61A1">
            <w:pPr>
              <w:rPr>
                <w:sz w:val="12"/>
              </w:rPr>
            </w:pPr>
            <w:r>
              <w:rPr>
                <w:sz w:val="12"/>
              </w:rPr>
              <w:t>NO CORRESPONDE PARA ESTE PROCESO DE CONTRATACIÓN</w:t>
            </w:r>
            <w:bookmarkStart w:id="0" w:name="_GoBack"/>
            <w:bookmarkEnd w:id="0"/>
          </w:p>
        </w:tc>
        <w:tc>
          <w:tcPr>
            <w:tcW w:w="23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83B52" w:rsidRPr="00E23854" w:rsidRDefault="00C83B52" w:rsidP="00AE61A1">
            <w:pPr>
              <w:rPr>
                <w:rFonts w:ascii="Arial" w:hAnsi="Arial" w:cs="Arial"/>
              </w:rPr>
            </w:pPr>
          </w:p>
        </w:tc>
      </w:tr>
      <w:tr w:rsidR="00C83B52" w:rsidRPr="00E23854" w:rsidTr="00AE61A1">
        <w:trPr>
          <w:trHeight w:val="82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83B52" w:rsidRPr="00E23854" w:rsidRDefault="00C83B52" w:rsidP="00AE61A1">
            <w:pPr>
              <w:rPr>
                <w:rFonts w:ascii="Arial" w:hAnsi="Arial" w:cs="Arial"/>
                <w:sz w:val="2"/>
                <w:szCs w:val="6"/>
              </w:rPr>
            </w:pPr>
          </w:p>
        </w:tc>
      </w:tr>
      <w:tr w:rsidR="00C83B52" w:rsidRPr="00F21736" w:rsidTr="00AE61A1">
        <w:trPr>
          <w:trHeight w:val="56"/>
        </w:trPr>
        <w:tc>
          <w:tcPr>
            <w:tcW w:w="9538" w:type="dxa"/>
            <w:gridSpan w:val="51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83B52" w:rsidRPr="00F21736" w:rsidRDefault="00C83B52" w:rsidP="00AE61A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B5F41" w:rsidRDefault="005B5F41" w:rsidP="004D1406">
      <w:pPr>
        <w:rPr>
          <w:lang w:val="es-BO"/>
        </w:rPr>
      </w:pPr>
    </w:p>
    <w:p w:rsidR="00C83B52" w:rsidRDefault="00C83B52" w:rsidP="004D1406">
      <w:pPr>
        <w:rPr>
          <w:lang w:val="es-BO"/>
        </w:rPr>
      </w:pPr>
    </w:p>
    <w:p w:rsidR="00EE4A53" w:rsidRPr="00BB31C6" w:rsidRDefault="00EE4A53" w:rsidP="00EE4A53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</w:p>
    <w:p w:rsidR="00EE4A53" w:rsidRPr="00E231EF" w:rsidRDefault="00EE4A53" w:rsidP="00EE4A53">
      <w:pPr>
        <w:pStyle w:val="Puesto"/>
        <w:spacing w:before="0" w:after="0"/>
        <w:jc w:val="both"/>
        <w:rPr>
          <w:rFonts w:ascii="Verdana" w:hAnsi="Verdana"/>
          <w:sz w:val="10"/>
          <w:szCs w:val="18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EE4A53" w:rsidRPr="00A40276" w:rsidTr="00956EDE">
        <w:trPr>
          <w:trHeight w:val="1714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EE4A53" w:rsidRPr="001268FB" w:rsidRDefault="00EE4A53" w:rsidP="00956EDE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EE4A53" w:rsidRPr="001268FB" w:rsidRDefault="00EE4A53" w:rsidP="00EE4A5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EE4A53" w:rsidRPr="001268FB" w:rsidRDefault="00EE4A53" w:rsidP="00EE4A5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EE4A53" w:rsidRPr="001268FB" w:rsidRDefault="00EE4A53" w:rsidP="00EE4A53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EE4A53" w:rsidRPr="001268FB" w:rsidRDefault="00EE4A53" w:rsidP="00956EDE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EE4A53" w:rsidRPr="001268FB" w:rsidRDefault="00EE4A53" w:rsidP="00EE4A5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EE4A53" w:rsidRPr="001268FB" w:rsidRDefault="00EE4A53" w:rsidP="00EE4A5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68FB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EE4A53" w:rsidRPr="00A40276" w:rsidRDefault="00EE4A53" w:rsidP="00956EDE">
            <w:pPr>
              <w:ind w:left="113" w:right="113"/>
              <w:jc w:val="both"/>
              <w:rPr>
                <w:lang w:val="es-BO"/>
              </w:rPr>
            </w:pPr>
            <w:r w:rsidRPr="001268FB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EE4A53" w:rsidRPr="00E231EF" w:rsidRDefault="00EE4A53" w:rsidP="00EE4A53">
      <w:pPr>
        <w:rPr>
          <w:sz w:val="8"/>
          <w:lang w:val="es-BO"/>
        </w:rPr>
      </w:pPr>
    </w:p>
    <w:p w:rsidR="00EE4A53" w:rsidRPr="004B26AD" w:rsidRDefault="00EE4A53" w:rsidP="00EE4A53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455" w:type="pct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4"/>
        <w:gridCol w:w="1110"/>
        <w:gridCol w:w="1793"/>
        <w:gridCol w:w="139"/>
        <w:gridCol w:w="403"/>
        <w:gridCol w:w="139"/>
        <w:gridCol w:w="417"/>
        <w:gridCol w:w="139"/>
        <w:gridCol w:w="688"/>
        <w:gridCol w:w="147"/>
        <w:gridCol w:w="139"/>
        <w:gridCol w:w="559"/>
        <w:gridCol w:w="139"/>
        <w:gridCol w:w="746"/>
        <w:gridCol w:w="149"/>
        <w:gridCol w:w="149"/>
        <w:gridCol w:w="2329"/>
        <w:gridCol w:w="149"/>
      </w:tblGrid>
      <w:tr w:rsidR="00C83B52" w:rsidRPr="000C6821" w:rsidTr="00AE61A1">
        <w:trPr>
          <w:trHeight w:val="281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right="-143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83B52" w:rsidRPr="000C6821" w:rsidTr="00AE61A1">
        <w:trPr>
          <w:trHeight w:val="281"/>
        </w:trPr>
        <w:tc>
          <w:tcPr>
            <w:tcW w:w="175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4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87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32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83B52" w:rsidRPr="000C6821" w:rsidTr="00AE61A1">
        <w:trPr>
          <w:trHeight w:val="128"/>
        </w:trPr>
        <w:tc>
          <w:tcPr>
            <w:tcW w:w="29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6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52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755FD">
              <w:rPr>
                <w:rFonts w:ascii="Arial" w:hAnsi="Arial" w:cs="Arial"/>
                <w:sz w:val="14"/>
                <w:szCs w:val="14"/>
                <w:lang w:val="es-BO"/>
              </w:rPr>
              <w:t>Piso 7 – Edificio BCB, La Paz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4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4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B628F4" w:rsidRDefault="00C83B52" w:rsidP="00AE61A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B628F4">
              <w:rPr>
                <w:rFonts w:ascii="Arial" w:hAnsi="Arial" w:cs="Arial"/>
                <w:b/>
                <w:i/>
                <w:sz w:val="14"/>
                <w:szCs w:val="14"/>
              </w:rPr>
              <w:t>PRESENTACIÓN DE PROPUESTAS:</w:t>
            </w:r>
          </w:p>
          <w:p w:rsidR="00C83B52" w:rsidRPr="00BB77E5" w:rsidRDefault="00C83B52" w:rsidP="00AE61A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BB77E5">
              <w:rPr>
                <w:rFonts w:ascii="Arial" w:hAnsi="Arial" w:cs="Arial"/>
                <w:i/>
                <w:sz w:val="14"/>
                <w:szCs w:val="14"/>
              </w:rPr>
              <w:t xml:space="preserve">En forma electrónica: </w:t>
            </w:r>
          </w:p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77E5">
              <w:rPr>
                <w:rFonts w:ascii="Arial" w:hAnsi="Arial" w:cs="Arial"/>
                <w:i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011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Default="00C83B52" w:rsidP="00AE61A1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</w:rPr>
            </w:pPr>
            <w:r w:rsidRPr="00AF0260">
              <w:rPr>
                <w:rFonts w:ascii="Arial" w:hAnsi="Arial" w:cs="Arial"/>
                <w:sz w:val="12"/>
                <w:szCs w:val="12"/>
              </w:rPr>
              <w:t xml:space="preserve">Piso 7 – </w:t>
            </w:r>
            <w:proofErr w:type="spellStart"/>
            <w:r w:rsidRPr="00AF0260">
              <w:rPr>
                <w:rFonts w:ascii="Arial" w:hAnsi="Arial" w:cs="Arial"/>
                <w:sz w:val="12"/>
                <w:szCs w:val="12"/>
              </w:rPr>
              <w:t>Dpto</w:t>
            </w:r>
            <w:proofErr w:type="spellEnd"/>
            <w:r w:rsidRPr="00AF0260">
              <w:rPr>
                <w:rFonts w:ascii="Arial" w:hAnsi="Arial" w:cs="Arial"/>
                <w:sz w:val="12"/>
                <w:szCs w:val="12"/>
              </w:rPr>
              <w:t xml:space="preserve"> de Compras y Contrataciones del edif. Principal del BCB o ingresar al siguiente enlace </w:t>
            </w:r>
            <w:proofErr w:type="spellStart"/>
            <w:r w:rsidRPr="00AF0260">
              <w:rPr>
                <w:rFonts w:ascii="Arial" w:hAnsi="Arial" w:cs="Arial"/>
                <w:sz w:val="12"/>
                <w:szCs w:val="12"/>
              </w:rPr>
              <w:t>webex</w:t>
            </w:r>
            <w:proofErr w:type="spellEnd"/>
            <w:r w:rsidRPr="00AF0260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C83B52" w:rsidRPr="00560A6B" w:rsidRDefault="00677A78" w:rsidP="00AE61A1">
            <w:pPr>
              <w:adjustRightInd w:val="0"/>
              <w:snapToGrid w:val="0"/>
              <w:rPr>
                <w:rFonts w:ascii="Arial" w:hAnsi="Arial" w:cs="Arial"/>
                <w:sz w:val="14"/>
                <w:szCs w:val="12"/>
              </w:rPr>
            </w:pPr>
            <w:hyperlink r:id="rId7" w:history="1">
              <w:r w:rsidR="00C83B52" w:rsidRPr="00306B2A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https://bcbbolivia.webex.com/bcbbolivia/onstage/g.php?MTID=e3027a108f19aa2b6dc93a26152425bfd</w:t>
              </w:r>
            </w:hyperlink>
          </w:p>
          <w:p w:rsidR="00C83B52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4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52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73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71"/>
        </w:trPr>
        <w:tc>
          <w:tcPr>
            <w:tcW w:w="29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52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3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49"/>
        </w:trPr>
        <w:tc>
          <w:tcPr>
            <w:tcW w:w="29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6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188"/>
        </w:trPr>
        <w:tc>
          <w:tcPr>
            <w:tcW w:w="29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83B52" w:rsidRPr="000C6821" w:rsidTr="00AE61A1">
        <w:trPr>
          <w:trHeight w:val="49"/>
        </w:trPr>
        <w:tc>
          <w:tcPr>
            <w:tcW w:w="29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3B52" w:rsidRPr="000C6821" w:rsidRDefault="00C83B52" w:rsidP="00AE61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83B52" w:rsidRPr="000C6821" w:rsidRDefault="00C83B52" w:rsidP="00AE61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E4A53" w:rsidRPr="00E231EF" w:rsidRDefault="00EE4A53" w:rsidP="00EE4A53">
      <w:pPr>
        <w:jc w:val="both"/>
        <w:rPr>
          <w:rFonts w:cs="Arial"/>
          <w:sz w:val="12"/>
          <w:szCs w:val="18"/>
        </w:rPr>
      </w:pPr>
    </w:p>
    <w:p w:rsidR="00EE4A53" w:rsidRDefault="00EE4A53" w:rsidP="00EE4A53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EE4A53" w:rsidRDefault="00EE4A53" w:rsidP="00EE4A53">
      <w:pPr>
        <w:rPr>
          <w:rFonts w:cs="Arial"/>
          <w:i/>
          <w:sz w:val="14"/>
          <w:szCs w:val="18"/>
        </w:rPr>
      </w:pPr>
    </w:p>
    <w:p w:rsidR="004D1406" w:rsidRDefault="004D1406" w:rsidP="004D1406">
      <w:pPr>
        <w:rPr>
          <w:lang w:val="es-BO"/>
        </w:rPr>
      </w:pPr>
    </w:p>
    <w:sectPr w:rsidR="004D1406" w:rsidSect="004D1406">
      <w:pgSz w:w="12240" w:h="15840"/>
      <w:pgMar w:top="1276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406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4097F"/>
    <w:rsid w:val="006519E6"/>
    <w:rsid w:val="006677EE"/>
    <w:rsid w:val="00667F57"/>
    <w:rsid w:val="00677A78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83B52"/>
    <w:rsid w:val="00C92940"/>
    <w:rsid w:val="00CB2041"/>
    <w:rsid w:val="00CF5AEF"/>
    <w:rsid w:val="00D067B5"/>
    <w:rsid w:val="00D16A15"/>
    <w:rsid w:val="00D45D19"/>
    <w:rsid w:val="00D55957"/>
    <w:rsid w:val="00D56497"/>
    <w:rsid w:val="00D94EC2"/>
    <w:rsid w:val="00DA492A"/>
    <w:rsid w:val="00DD1948"/>
    <w:rsid w:val="00DF75D1"/>
    <w:rsid w:val="00E102AB"/>
    <w:rsid w:val="00E107E6"/>
    <w:rsid w:val="00E657D3"/>
    <w:rsid w:val="00E90BAB"/>
    <w:rsid w:val="00EE4A53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3027a108f19aa2b6dc93a26152425b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6861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6</cp:revision>
  <cp:lastPrinted>2016-11-23T23:13:00Z</cp:lastPrinted>
  <dcterms:created xsi:type="dcterms:W3CDTF">2022-07-14T01:02:00Z</dcterms:created>
  <dcterms:modified xsi:type="dcterms:W3CDTF">2022-08-11T19:46:00Z</dcterms:modified>
</cp:coreProperties>
</file>