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55.3pt" o:ole="">
                  <v:imagedata r:id="rId5" o:title="" gain="45875f" blacklevel="13107f" grayscale="t"/>
                </v:shape>
                <o:OLEObject Type="Embed" ProgID="MSPhotoEd.3" ShapeID="_x0000_i1025" DrawAspect="Content" ObjectID="_1776023438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  <w:bookmarkStart w:id="0" w:name="_GoBack"/>
        <w:bookmarkEnd w:id="0"/>
      </w:tr>
    </w:tbl>
    <w:p w:rsidR="005228C8" w:rsidRDefault="00627B48" w:rsidP="005228C8">
      <w:pPr>
        <w:pStyle w:val="Puesto"/>
        <w:numPr>
          <w:ilvl w:val="0"/>
          <w:numId w:val="12"/>
        </w:numPr>
        <w:spacing w:before="0"/>
        <w:ind w:left="426" w:hanging="426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2" w:name="_Toc94724713"/>
      <w:bookmarkEnd w:id="1"/>
      <w:r w:rsidR="006207A3" w:rsidRPr="006207A3">
        <w:rPr>
          <w:sz w:val="8"/>
          <w:szCs w:val="10"/>
        </w:rPr>
        <w:t xml:space="preserve"> </w:t>
      </w:r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228C8" w:rsidRPr="00083637" w:rsidTr="0055247A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228C8" w:rsidRPr="00083637" w:rsidRDefault="005228C8" w:rsidP="005228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5228C8" w:rsidRPr="00083637" w:rsidTr="0055247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083637" w:rsidRDefault="005228C8" w:rsidP="0055247A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5228C8" w:rsidRPr="00083637" w:rsidTr="0055247A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ANPE-P N° 056/2024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5228C8" w:rsidRPr="00083637" w:rsidTr="0055247A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323"/>
        <w:gridCol w:w="278"/>
        <w:gridCol w:w="279"/>
        <w:gridCol w:w="270"/>
        <w:gridCol w:w="274"/>
        <w:gridCol w:w="273"/>
        <w:gridCol w:w="279"/>
        <w:gridCol w:w="275"/>
        <w:gridCol w:w="275"/>
        <w:gridCol w:w="310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228C8" w:rsidRPr="00083637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DE MEJORAMIENTO DEL PISO 17 DEL EDIFICIO PRINCIPAL DEL BCB</w:t>
            </w:r>
            <w:r w:rsidRPr="00083637">
              <w:rPr>
                <w:rFonts w:ascii="Arial" w:hAnsi="Arial" w:cs="Arial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D325F" w:rsidRDefault="005228C8" w:rsidP="0055247A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Calidad </w:t>
            </w:r>
          </w:p>
        </w:tc>
        <w:tc>
          <w:tcPr>
            <w:tcW w:w="277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</w:tr>
      <w:tr w:rsidR="005228C8" w:rsidRPr="00083637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28C8" w:rsidRPr="00083637" w:rsidRDefault="005228C8" w:rsidP="0055247A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083637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Bs899.999,03 (Ochocientos Noventa y Nueve Mil Novecientos Noventa y Nueve 03/100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28C8" w:rsidRPr="002D325F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Cs w:val="2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Plazo de Ejecución de</w:t>
            </w:r>
            <w:r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Obra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La Obra deberá ser ejecutada en un plazo máximo de sesenta (60) días calendario, computable desde la fecha establecida en la Orden de Proceder, hasta la fecha de recepción provisional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Garantía de Seriedad de Propuesta</w:t>
            </w:r>
          </w:p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trHeight w:val="74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trHeight w:val="15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9812AF" w:rsidRDefault="005228C8" w:rsidP="0055247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Garantía de Cumplimiento </w:t>
            </w:r>
          </w:p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</w:t>
            </w:r>
            <w:r>
              <w:rPr>
                <w:rFonts w:ascii="Arial" w:hAnsi="Arial" w:cs="Arial"/>
                <w:b/>
                <w:i/>
              </w:rPr>
              <w:t>del monto total contratado.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trHeight w:val="10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228C8" w:rsidRPr="00205281" w:rsidTr="0055247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62"/>
        <w:gridCol w:w="262"/>
        <w:gridCol w:w="262"/>
        <w:gridCol w:w="262"/>
        <w:gridCol w:w="318"/>
        <w:gridCol w:w="316"/>
        <w:gridCol w:w="359"/>
        <w:gridCol w:w="268"/>
        <w:gridCol w:w="483"/>
        <w:gridCol w:w="92"/>
        <w:gridCol w:w="267"/>
        <w:gridCol w:w="407"/>
        <w:gridCol w:w="265"/>
        <w:gridCol w:w="268"/>
        <w:gridCol w:w="131"/>
        <w:gridCol w:w="134"/>
        <w:gridCol w:w="131"/>
        <w:gridCol w:w="134"/>
        <w:gridCol w:w="265"/>
        <w:gridCol w:w="166"/>
        <w:gridCol w:w="96"/>
        <w:gridCol w:w="262"/>
        <w:gridCol w:w="68"/>
        <w:gridCol w:w="168"/>
        <w:gridCol w:w="154"/>
        <w:gridCol w:w="82"/>
        <w:gridCol w:w="180"/>
        <w:gridCol w:w="134"/>
        <w:gridCol w:w="128"/>
        <w:gridCol w:w="139"/>
        <w:gridCol w:w="240"/>
        <w:gridCol w:w="29"/>
        <w:gridCol w:w="267"/>
        <w:gridCol w:w="267"/>
        <w:gridCol w:w="128"/>
        <w:gridCol w:w="68"/>
        <w:gridCol w:w="69"/>
        <w:gridCol w:w="99"/>
        <w:gridCol w:w="163"/>
        <w:gridCol w:w="262"/>
        <w:gridCol w:w="262"/>
        <w:gridCol w:w="245"/>
        <w:gridCol w:w="17"/>
        <w:gridCol w:w="262"/>
        <w:gridCol w:w="262"/>
        <w:gridCol w:w="127"/>
        <w:gridCol w:w="135"/>
        <w:gridCol w:w="127"/>
        <w:gridCol w:w="135"/>
        <w:gridCol w:w="262"/>
      </w:tblGrid>
      <w:tr w:rsidR="005228C8" w:rsidRPr="00205281" w:rsidTr="0055247A">
        <w:trPr>
          <w:trHeight w:val="100"/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59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0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9" w:type="dxa"/>
            <w:vMerge w:val="restart"/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353" w:type="dxa"/>
            <w:gridSpan w:val="28"/>
            <w:vMerge w:val="restart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5228C8" w:rsidRPr="00205281" w:rsidRDefault="005228C8" w:rsidP="0055247A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 w:val="restart"/>
            <w:tcBorders>
              <w:left w:val="nil"/>
            </w:tcBorders>
            <w:vAlign w:val="center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trHeight w:val="60"/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Merge/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28"/>
            <w:vMerge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/>
            <w:tcBorders>
              <w:left w:val="nil"/>
            </w:tcBorders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8C8" w:rsidRPr="00205281" w:rsidTr="0055247A">
        <w:trPr>
          <w:trHeight w:val="338"/>
          <w:jc w:val="center"/>
        </w:trPr>
        <w:tc>
          <w:tcPr>
            <w:tcW w:w="10492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228C8" w:rsidRPr="00205281" w:rsidRDefault="005228C8" w:rsidP="005228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8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</w:t>
            </w:r>
          </w:p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59" w:type="dxa"/>
          </w:tcPr>
          <w:p w:rsidR="005228C8" w:rsidRPr="00205281" w:rsidRDefault="005228C8" w:rsidP="0055247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5228C8" w:rsidRPr="00205281" w:rsidRDefault="005228C8" w:rsidP="0055247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75" w:type="dxa"/>
            <w:gridSpan w:val="2"/>
          </w:tcPr>
          <w:p w:rsidR="005228C8" w:rsidRPr="00205281" w:rsidRDefault="005228C8" w:rsidP="0055247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" w:type="dxa"/>
          </w:tcPr>
          <w:p w:rsidR="005228C8" w:rsidRPr="00205281" w:rsidRDefault="005228C8" w:rsidP="0055247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11" w:type="dxa"/>
            <w:gridSpan w:val="16"/>
            <w:tcBorders>
              <w:bottom w:val="single" w:sz="4" w:space="0" w:color="auto"/>
            </w:tcBorders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2" w:type="dxa"/>
            <w:gridSpan w:val="2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31" w:type="dxa"/>
            <w:gridSpan w:val="3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Técnicas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Peralta Vidal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t>Supervisor de Obras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86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FC2F68" w:rsidRDefault="005228C8" w:rsidP="0055247A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228C8" w:rsidRPr="0006032F" w:rsidRDefault="005228C8" w:rsidP="0055247A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lastRenderedPageBreak/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Fax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10"/>
            <w:tcBorders>
              <w:righ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Correo Electrónico</w:t>
            </w: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Default="005228C8" w:rsidP="0055247A">
            <w:pPr>
              <w:rPr>
                <w:rFonts w:ascii="Arial" w:hAnsi="Arial" w:cs="Arial"/>
              </w:rPr>
            </w:pPr>
            <w:hyperlink r:id="rId7" w:history="1">
              <w:r w:rsidRPr="00667F62">
                <w:rPr>
                  <w:rStyle w:val="Hipervnculo"/>
                  <w:rFonts w:ascii="Arial" w:hAnsi="Arial" w:cs="Arial"/>
                </w:rPr>
                <w:t>gmantilla@bcb.gob.bo</w:t>
              </w:r>
            </w:hyperlink>
          </w:p>
          <w:p w:rsidR="005228C8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(Consultas Administrativas)</w:t>
            </w:r>
          </w:p>
          <w:p w:rsidR="005228C8" w:rsidRDefault="005228C8" w:rsidP="0055247A">
            <w:hyperlink r:id="rId8" w:history="1">
              <w:r>
                <w:rPr>
                  <w:rStyle w:val="Hipervnculo"/>
                </w:rPr>
                <w:t>cperalta@bcb.gob.bo</w:t>
              </w:r>
            </w:hyperlink>
          </w:p>
          <w:p w:rsidR="005228C8" w:rsidRPr="00205281" w:rsidRDefault="005228C8" w:rsidP="0055247A">
            <w:pPr>
              <w:rPr>
                <w:rFonts w:ascii="Arial" w:hAnsi="Arial" w:cs="Arial"/>
              </w:rPr>
            </w:pPr>
            <w:r>
              <w:t>(Consultas Técnicas)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6403" w:type="dxa"/>
            <w:gridSpan w:val="2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228C8" w:rsidRPr="00D3304B" w:rsidRDefault="005228C8" w:rsidP="0055247A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28C8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228C8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228C8" w:rsidRDefault="005228C8" w:rsidP="0055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28C8" w:rsidRPr="00205281" w:rsidTr="0055247A">
        <w:trPr>
          <w:jc w:val="center"/>
        </w:trPr>
        <w:tc>
          <w:tcPr>
            <w:tcW w:w="60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6" w:type="dxa"/>
            <w:tcBorders>
              <w:bottom w:val="single" w:sz="12" w:space="0" w:color="244061" w:themeColor="accent1" w:themeShade="80"/>
            </w:tcBorders>
            <w:vAlign w:val="center"/>
          </w:tcPr>
          <w:p w:rsidR="005228C8" w:rsidRPr="00205281" w:rsidRDefault="005228C8" w:rsidP="0055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9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7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228C8" w:rsidRPr="00205281" w:rsidRDefault="005228C8" w:rsidP="005524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228C8" w:rsidRPr="00205281" w:rsidRDefault="005228C8" w:rsidP="005228C8">
      <w:pPr>
        <w:rPr>
          <w:lang w:val="es-BO"/>
        </w:rPr>
      </w:pPr>
    </w:p>
    <w:tbl>
      <w:tblPr>
        <w:tblW w:w="1006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228C8" w:rsidRPr="00205281" w:rsidTr="0055247A">
        <w:trPr>
          <w:trHeight w:val="34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228C8" w:rsidRPr="00205281" w:rsidRDefault="005228C8" w:rsidP="0055247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228C8" w:rsidRPr="00205281" w:rsidTr="0055247A">
        <w:trPr>
          <w:trHeight w:val="2660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228C8" w:rsidRPr="002406E5" w:rsidRDefault="005228C8" w:rsidP="0055247A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(</w:t>
            </w: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228C8" w:rsidRPr="002406E5" w:rsidRDefault="005228C8" w:rsidP="005228C8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Presentación de propuestas:</w:t>
            </w:r>
          </w:p>
          <w:p w:rsidR="005228C8" w:rsidRPr="002406E5" w:rsidRDefault="005228C8" w:rsidP="005228C8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5228C8" w:rsidRPr="002406E5" w:rsidRDefault="005228C8" w:rsidP="005228C8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228C8" w:rsidRPr="002406E5" w:rsidRDefault="005228C8" w:rsidP="0055247A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Ambos computables a partir del día hábil siguiente de la publicación de la convocatoria);</w:t>
            </w:r>
          </w:p>
          <w:p w:rsidR="005228C8" w:rsidRPr="002406E5" w:rsidRDefault="005228C8" w:rsidP="005228C8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5228C8" w:rsidRPr="002406E5" w:rsidRDefault="005228C8" w:rsidP="005228C8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228C8" w:rsidRPr="00205281" w:rsidRDefault="005228C8" w:rsidP="0055247A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5228C8" w:rsidRDefault="005228C8" w:rsidP="005228C8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5228C8" w:rsidRDefault="005228C8" w:rsidP="005228C8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5228C8" w:rsidRDefault="005228C8" w:rsidP="005228C8">
      <w:pPr>
        <w:jc w:val="both"/>
        <w:rPr>
          <w:rFonts w:cs="Arial"/>
          <w:sz w:val="18"/>
          <w:szCs w:val="18"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3660"/>
        <w:gridCol w:w="134"/>
        <w:gridCol w:w="134"/>
        <w:gridCol w:w="301"/>
        <w:gridCol w:w="134"/>
        <w:gridCol w:w="294"/>
        <w:gridCol w:w="134"/>
        <w:gridCol w:w="379"/>
        <w:gridCol w:w="134"/>
        <w:gridCol w:w="134"/>
        <w:gridCol w:w="311"/>
        <w:gridCol w:w="134"/>
        <w:gridCol w:w="285"/>
        <w:gridCol w:w="134"/>
        <w:gridCol w:w="162"/>
        <w:gridCol w:w="2454"/>
      </w:tblGrid>
      <w:tr w:rsidR="005228C8" w:rsidRPr="000C6821" w:rsidTr="0055247A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5228C8" w:rsidRPr="000C6821" w:rsidTr="0055247A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5228C8" w:rsidRPr="000C6821" w:rsidTr="0055247A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2B5CDA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B5CDA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Piso 17 del Edificio Principal del BCB, calle Ayacucho esquina Mercado – La Paz -  Bolivia</w:t>
            </w: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Default="005228C8" w:rsidP="0055247A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5228C8" w:rsidRDefault="005228C8" w:rsidP="0055247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  <w:hyperlink r:id="rId9" w:history="1">
              <w:r w:rsidRPr="001F1E63">
                <w:rPr>
                  <w:rStyle w:val="Hipervnculo"/>
                  <w:rFonts w:ascii="Arial" w:hAnsi="Arial" w:cs="Arial"/>
                  <w:sz w:val="14"/>
                </w:rPr>
                <w:t>https://bcb-gob-bo.zoom.us/j/85321385220?pwd=NWUrNnl5dkJteHdCNi93YmJST04yZz09</w:t>
              </w:r>
            </w:hyperlink>
          </w:p>
          <w:p w:rsidR="005228C8" w:rsidRDefault="005228C8" w:rsidP="0055247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</w:p>
          <w:p w:rsidR="005228C8" w:rsidRPr="00D97227" w:rsidRDefault="005228C8" w:rsidP="0055247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  <w:r w:rsidRPr="00D97227">
              <w:rPr>
                <w:rFonts w:ascii="Arial" w:hAnsi="Arial" w:cs="Arial"/>
                <w:sz w:val="14"/>
              </w:rPr>
              <w:t>ID de reunión: 853 2138 5220</w:t>
            </w:r>
          </w:p>
          <w:p w:rsidR="005228C8" w:rsidRPr="000C6821" w:rsidRDefault="005228C8" w:rsidP="0055247A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D97227">
              <w:rPr>
                <w:rFonts w:ascii="Arial" w:hAnsi="Arial" w:cs="Arial"/>
                <w:sz w:val="14"/>
              </w:rPr>
              <w:t>Código de acceso: 586334</w:t>
            </w: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2D0108" w:rsidRDefault="005228C8" w:rsidP="0055247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5228C8" w:rsidRPr="002D0108" w:rsidRDefault="005228C8" w:rsidP="005228C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5228C8" w:rsidRPr="002D0108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5228C8" w:rsidRPr="002D0108" w:rsidRDefault="005228C8" w:rsidP="0055247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228C8" w:rsidRPr="002D0108" w:rsidRDefault="005228C8" w:rsidP="0055247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5228C8" w:rsidRPr="002D0108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 xml:space="preserve">Ventanilla Única de Correspondencia, ubicada en Planta Baja del Edificio Principal del BCB, calle Ayacucho esquina Mercado, La Paz – Bolivia, considerar lo señalado en numeral 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15.1.5,</w:t>
            </w:r>
            <w:r w:rsidRPr="002D0108">
              <w:rPr>
                <w:rFonts w:ascii="Arial" w:hAnsi="Arial" w:cs="Arial"/>
                <w:sz w:val="12"/>
                <w:szCs w:val="12"/>
              </w:rPr>
              <w:t xml:space="preserve"> Parte I del presente DBC, en cuyo caso el sobre podrá estar rotulado identificando el objeto del proceso de contratación y el número de CUCE.</w:t>
            </w: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450BAA" w:rsidRDefault="005228C8" w:rsidP="0055247A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5228C8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hyperlink r:id="rId11" w:history="1">
              <w:r w:rsidRPr="001F1E63">
                <w:rPr>
                  <w:rStyle w:val="Hipervnculo"/>
                  <w:rFonts w:ascii="Arial" w:hAnsi="Arial" w:cs="Arial"/>
                  <w:sz w:val="14"/>
                  <w:lang w:val="es-BO"/>
                </w:rPr>
                <w:t>https://bcb-gob-bo.zoom.us/j/81107663643?pwd=Q2lEY2tLWC8rbXlHSC8rWU1hZVBFUT09</w:t>
              </w:r>
            </w:hyperlink>
          </w:p>
          <w:p w:rsidR="005228C8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5228C8" w:rsidRPr="00B45AE1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B45AE1">
              <w:rPr>
                <w:rFonts w:ascii="Arial" w:hAnsi="Arial" w:cs="Arial"/>
                <w:sz w:val="14"/>
                <w:lang w:val="es-BO"/>
              </w:rPr>
              <w:t>ID de reunión: 811 0766 3643</w:t>
            </w:r>
          </w:p>
          <w:p w:rsidR="005228C8" w:rsidRPr="000C6821" w:rsidRDefault="005228C8" w:rsidP="0055247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45AE1">
              <w:rPr>
                <w:rFonts w:ascii="Arial" w:hAnsi="Arial" w:cs="Arial"/>
                <w:sz w:val="14"/>
                <w:lang w:val="es-BO"/>
              </w:rPr>
              <w:t>Código de acceso: 294317</w:t>
            </w: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28C8" w:rsidRPr="000C6821" w:rsidTr="0055247A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761243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28C8" w:rsidRPr="000C6821" w:rsidTr="0055247A"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28C8" w:rsidRPr="000C6821" w:rsidRDefault="005228C8" w:rsidP="0055247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8C8" w:rsidRPr="000C6821" w:rsidRDefault="005228C8" w:rsidP="0055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228C8" w:rsidRDefault="005228C8" w:rsidP="005228C8">
      <w:pPr>
        <w:rPr>
          <w:rFonts w:cs="Arial"/>
          <w:i/>
          <w:sz w:val="14"/>
          <w:szCs w:val="18"/>
          <w:lang w:val="es-BO"/>
        </w:rPr>
      </w:pPr>
    </w:p>
    <w:p w:rsidR="005228C8" w:rsidRDefault="005228C8" w:rsidP="005228C8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5228C8">
      <w:pPr>
        <w:pStyle w:val="Puesto"/>
        <w:ind w:left="426"/>
        <w:jc w:val="left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8"/>
  </w:num>
  <w:num w:numId="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28C8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55155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TDC4">
    <w:name w:val="toc 4"/>
    <w:basedOn w:val="Normal"/>
    <w:next w:val="Normal"/>
    <w:autoRedefine/>
    <w:uiPriority w:val="39"/>
    <w:unhideWhenUsed/>
    <w:rsid w:val="005228C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5228C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5228C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5228C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5228C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5228C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Cuadrculadetablaclara">
    <w:name w:val="Grid Table Light"/>
    <w:basedOn w:val="Tablanormal"/>
    <w:uiPriority w:val="40"/>
    <w:rsid w:val="005228C8"/>
    <w:rPr>
      <w:rFonts w:ascii="Times New Roman" w:eastAsia="Times New Roman" w:hAnsi="Times New Roman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5228C8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5228C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Sangra3detindependiente20">
    <w:name w:val="Sangría 3 de t.independiente2"/>
    <w:basedOn w:val="Normal"/>
    <w:rsid w:val="005228C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5228C8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5228C8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5228C8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5228C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5228C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5228C8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Descripcin"/>
    <w:rsid w:val="005228C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5228C8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5228C8"/>
    <w:pPr>
      <w:numPr>
        <w:numId w:val="13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5228C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5228C8"/>
  </w:style>
  <w:style w:type="paragraph" w:customStyle="1" w:styleId="articulo">
    <w:name w:val="articulo"/>
    <w:basedOn w:val="Normal"/>
    <w:rsid w:val="005228C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5228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customStyle="1" w:styleId="Listaclara-nfasis111">
    <w:name w:val="Lista clara - Énfasis 111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5228C8"/>
  </w:style>
  <w:style w:type="table" w:customStyle="1" w:styleId="Listaclara-nfasis33">
    <w:name w:val="Lista clara - Énfasis 33"/>
    <w:basedOn w:val="Tablanormal"/>
    <w:next w:val="Listaclara-nfasis3"/>
    <w:uiPriority w:val="61"/>
    <w:rsid w:val="005228C8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5228C8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5228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8C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8C8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rsid w:val="005228C8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5228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5228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28C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5228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-gob-bo.zoom.us/j/81107663643?pwd=Q2lEY2tLWC8rbXlHSC8rWU1hZVBFUT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5321385220?pwd=NWUrNnl5dkJteHdCNi93YmJST04y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8582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2024-05-01T03:04:00Z</dcterms:created>
  <dcterms:modified xsi:type="dcterms:W3CDTF">2024-05-01T03:04:00Z</dcterms:modified>
</cp:coreProperties>
</file>