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55.8pt" o:ole="">
                  <v:imagedata r:id="rId5" o:title="" gain="45875f" blacklevel="13107f" grayscale="t"/>
                </v:shape>
                <o:OLEObject Type="Embed" ProgID="MSPhotoEd.3" ShapeID="_x0000_i1025" DrawAspect="Content" ObjectID="_1770737850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B653D3" w:rsidRDefault="00627B48" w:rsidP="00B653D3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B653D3" w:rsidRPr="00023739" w:rsidRDefault="00B653D3" w:rsidP="00B653D3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B653D3" w:rsidRPr="00F75995" w:rsidTr="00BE0C80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653D3" w:rsidRPr="00F75995" w:rsidRDefault="00B653D3" w:rsidP="00B653D3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B653D3" w:rsidRPr="00F75995" w:rsidTr="00BE0C80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</w:t>
            </w:r>
            <w:bookmarkStart w:id="2" w:name="_GoBack"/>
            <w:bookmarkEnd w:id="2"/>
            <w:r w:rsidRPr="00F75995">
              <w:rPr>
                <w:rFonts w:ascii="Arial" w:hAnsi="Arial" w:cs="Arial"/>
                <w:lang w:val="es-BO"/>
              </w:rPr>
              <w:t>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 Nº 019/2024-1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D3" w:rsidRPr="00F75995" w:rsidRDefault="00B653D3" w:rsidP="00BE0C8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D3" w:rsidRPr="00F75995" w:rsidRDefault="00B653D3" w:rsidP="00BE0C8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D3" w:rsidRPr="00F75995" w:rsidRDefault="00B653D3" w:rsidP="00BE0C8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D01BF5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653D3" w:rsidRPr="00F75995" w:rsidRDefault="00B653D3" w:rsidP="00D01BF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D01BF5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53D3" w:rsidRPr="00F75995" w:rsidTr="00BE0C8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38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760920" w:rsidRDefault="00B653D3" w:rsidP="00BE0C8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810B8A">
              <w:rPr>
                <w:rFonts w:ascii="Arial" w:hAnsi="Arial" w:cs="Arial"/>
                <w:b/>
                <w:color w:val="000099"/>
              </w:rPr>
              <w:t xml:space="preserve">SERVICIO </w:t>
            </w:r>
            <w:r>
              <w:rPr>
                <w:rFonts w:ascii="Arial" w:hAnsi="Arial" w:cs="Arial"/>
                <w:b/>
                <w:color w:val="000099"/>
              </w:rPr>
              <w:t>DE DIGITALIZACIÓN PARA LA VENTANILLA ÚNICA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424887" w:rsidRDefault="00B653D3" w:rsidP="00BE0C8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B653D3" w:rsidRPr="00424887" w:rsidRDefault="00B653D3" w:rsidP="00BE0C80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B653D3" w:rsidRPr="00F75995" w:rsidTr="00BE0C80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B653D3" w:rsidRPr="00F75995" w:rsidTr="00BE0C80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B653D3" w:rsidRPr="00F75995" w:rsidTr="00BE0C80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B653D3" w:rsidRPr="00F75995" w:rsidTr="00BE0C80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6975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2693"/>
              <w:gridCol w:w="1985"/>
            </w:tblGrid>
            <w:tr w:rsidR="00B653D3" w:rsidRPr="00541710" w:rsidTr="00BE0C80">
              <w:trPr>
                <w:trHeight w:val="374"/>
              </w:trPr>
              <w:tc>
                <w:tcPr>
                  <w:tcW w:w="2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B653D3" w:rsidRPr="00541710" w:rsidRDefault="00B653D3" w:rsidP="00BE0C80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Cantidad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de estimada folios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B653D3" w:rsidRPr="00541710" w:rsidRDefault="00B653D3" w:rsidP="00BE0C80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Precio referencial 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por folio en Bs.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497D"/>
                  <w:vAlign w:val="center"/>
                  <w:hideMark/>
                </w:tcPr>
                <w:p w:rsidR="00B653D3" w:rsidRPr="00541710" w:rsidRDefault="00B653D3" w:rsidP="00BE0C80">
                  <w:pPr>
                    <w:jc w:val="center"/>
                    <w:rPr>
                      <w:rFonts w:ascii="Calibri" w:hAnsi="Calibri" w:cs="Calibri"/>
                      <w:color w:val="FFFFFF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T</w:t>
                  </w:r>
                  <w:r w:rsidRPr="00541710"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>otal</w:t>
                  </w:r>
                  <w:r>
                    <w:rPr>
                      <w:rFonts w:ascii="Calibri" w:hAnsi="Calibri" w:cs="Calibri"/>
                      <w:color w:val="FFFFFF"/>
                      <w:lang w:val="es-BO" w:eastAsia="es-BO"/>
                    </w:rPr>
                    <w:t xml:space="preserve"> Estimado en Bs.</w:t>
                  </w:r>
                </w:p>
              </w:tc>
            </w:tr>
            <w:tr w:rsidR="00B653D3" w:rsidRPr="00541710" w:rsidTr="00BE0C80">
              <w:trPr>
                <w:trHeight w:val="133"/>
              </w:trPr>
              <w:tc>
                <w:tcPr>
                  <w:tcW w:w="2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3D3" w:rsidRPr="00541710" w:rsidRDefault="00B653D3" w:rsidP="00BE0C80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205.633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3D3" w:rsidRPr="00541710" w:rsidRDefault="00B653D3" w:rsidP="00BE0C80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0.30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3D3" w:rsidRPr="00541710" w:rsidRDefault="00B653D3" w:rsidP="00BE0C80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61</w:t>
                  </w:r>
                  <w:r w:rsidRPr="00541710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689,90</w:t>
                  </w:r>
                </w:p>
              </w:tc>
            </w:tr>
          </w:tbl>
          <w:p w:rsidR="00B653D3" w:rsidRPr="00F75995" w:rsidRDefault="00B653D3" w:rsidP="00BE0C80">
            <w:pPr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75995" w:rsidRDefault="00B653D3" w:rsidP="00BE0C8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3D3" w:rsidRPr="00F75995" w:rsidRDefault="00B653D3" w:rsidP="00BE0C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B653D3" w:rsidRPr="00F75995" w:rsidRDefault="00B653D3" w:rsidP="00BE0C8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653D3" w:rsidRPr="00F75995" w:rsidTr="00BE0C80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2F238F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12CE6" w:rsidRDefault="00B653D3" w:rsidP="00BE0C80">
            <w:pPr>
              <w:jc w:val="both"/>
              <w:rPr>
                <w:rFonts w:cs="Arial"/>
              </w:rPr>
            </w:pPr>
            <w:r w:rsidRPr="009A5057">
              <w:rPr>
                <w:rFonts w:ascii="Arial" w:hAnsi="Arial" w:cs="Arial"/>
                <w:bCs/>
                <w:iCs/>
                <w:szCs w:val="24"/>
                <w:lang w:val="es-MX"/>
              </w:rPr>
              <w:t>El plazo para prestación del servicio se computará a partir del día siguiente hábil de la suscripción del contrato, hasta el 20 de diciembre de 2024.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36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2F238F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3D3" w:rsidRPr="002F238F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653D3" w:rsidRPr="002F238F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2F238F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7B704A" w:rsidRDefault="00B653D3" w:rsidP="00BE0C80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En el </w:t>
            </w:r>
            <w:r w:rsidRPr="007B704A">
              <w:rPr>
                <w:rFonts w:ascii="Arial" w:hAnsi="Arial" w:cs="Arial"/>
                <w:bCs/>
                <w:iCs/>
                <w:szCs w:val="24"/>
              </w:rPr>
              <w:t xml:space="preserve">Edificio Principal 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Pr="007B704A">
              <w:rPr>
                <w:rFonts w:ascii="Arial" w:hAnsi="Arial" w:cs="Arial"/>
                <w:bCs/>
                <w:iCs/>
                <w:szCs w:val="24"/>
              </w:rPr>
              <w:t>Calle Ayacucho, esquina Mercado S/N, La Paz</w:t>
            </w:r>
            <w:r>
              <w:rPr>
                <w:rFonts w:ascii="Arial" w:hAnsi="Arial" w:cs="Arial"/>
                <w:bCs/>
                <w:iCs/>
                <w:szCs w:val="24"/>
              </w:rPr>
              <w:t>, en ambientes destinados a Ventanilla Única de trámites</w:t>
            </w:r>
            <w:r w:rsidRPr="007B704A">
              <w:rPr>
                <w:rFonts w:ascii="Arial" w:hAnsi="Arial" w:cs="Arial"/>
                <w:bCs/>
                <w:iCs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2F238F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653D3" w:rsidRPr="002F238F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A5057">
              <w:rPr>
                <w:rFonts w:ascii="Arial" w:hAnsi="Arial" w:cs="Arial"/>
                <w:szCs w:val="18"/>
                <w:lang w:eastAsia="en-US"/>
              </w:rPr>
              <w:t>Al tratarse de un servicio discontinuo, en sustitución de la Garantía de Cumplimiento de Contrato, el Banco Central de Bolivia realizará la retención del 7% de cada pago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F75995" w:rsidRDefault="00B653D3" w:rsidP="00BE0C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F75995" w:rsidRDefault="00B653D3" w:rsidP="00BE0C80">
            <w:pPr>
              <w:rPr>
                <w:rFonts w:ascii="Arial" w:hAnsi="Arial" w:cs="Arial"/>
                <w:lang w:val="es-BO"/>
              </w:rPr>
            </w:pPr>
          </w:p>
        </w:tc>
      </w:tr>
      <w:tr w:rsidR="00B653D3" w:rsidRPr="00F75995" w:rsidTr="00BE0C8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3D3" w:rsidRPr="00F75995" w:rsidTr="00BE0C8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F75995" w:rsidRDefault="00B653D3" w:rsidP="00BE0C8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653D3" w:rsidRPr="000E268F" w:rsidRDefault="00B653D3" w:rsidP="00B653D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B653D3" w:rsidRPr="00A40276" w:rsidTr="00BE0C80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53D3" w:rsidRPr="00A40276" w:rsidRDefault="00B653D3" w:rsidP="00BE0C8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D3A48" w:rsidRDefault="00B653D3" w:rsidP="00BE0C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</w:tr>
      <w:tr w:rsidR="00B653D3" w:rsidRPr="00A40276" w:rsidTr="00BE0C80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A40276" w:rsidRDefault="00B653D3" w:rsidP="00BE0C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53D3" w:rsidRPr="00A40276" w:rsidRDefault="00B653D3" w:rsidP="00BE0C8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653D3" w:rsidRPr="00A40276" w:rsidTr="00BE0C80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53D3" w:rsidRPr="00A40276" w:rsidRDefault="00B653D3" w:rsidP="00BE0C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653D3" w:rsidRPr="00A40276" w:rsidRDefault="00B653D3" w:rsidP="00BE0C80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</w:tr>
      <w:tr w:rsidR="00B653D3" w:rsidRPr="00A40276" w:rsidTr="00BE0C80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103827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B653D3" w:rsidRPr="00A40276" w:rsidTr="00BE0C80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A40276" w:rsidRDefault="00B653D3" w:rsidP="00BE0C8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B653D3" w:rsidRPr="00A40276" w:rsidRDefault="00B653D3" w:rsidP="00BE0C80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</w:tr>
      <w:tr w:rsidR="00B653D3" w:rsidRPr="00A40276" w:rsidTr="00BE0C80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A40276" w:rsidRDefault="00B653D3" w:rsidP="00BE0C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B653D3" w:rsidRPr="00A40276" w:rsidRDefault="00B653D3" w:rsidP="00BE0C80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D3" w:rsidRPr="002F238F" w:rsidRDefault="00B653D3" w:rsidP="00BE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</w:tr>
      <w:tr w:rsidR="00B653D3" w:rsidRPr="00A40276" w:rsidTr="00BE0C80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A40276" w:rsidRDefault="00B653D3" w:rsidP="00BE0C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B653D3" w:rsidRPr="00A40276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3D3" w:rsidRPr="00A40276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B653D3" w:rsidRPr="00A40276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3D3" w:rsidRPr="00545778" w:rsidTr="00BE0C80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B653D3" w:rsidRPr="00545778" w:rsidRDefault="00B653D3" w:rsidP="00B653D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B653D3" w:rsidRPr="00A40276" w:rsidTr="00BE0C80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B653D3" w:rsidRPr="00765F1B" w:rsidRDefault="00B653D3" w:rsidP="00BE0C80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653D3" w:rsidRPr="00765F1B" w:rsidRDefault="00B653D3" w:rsidP="00B653D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B653D3" w:rsidRPr="00A40276" w:rsidRDefault="00B653D3" w:rsidP="00BE0C8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653D3" w:rsidRPr="00545778" w:rsidTr="00BE0C80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545778" w:rsidRDefault="00B653D3" w:rsidP="00BE0C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3D3" w:rsidRPr="00A40276" w:rsidTr="00BE0C80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3D3" w:rsidRPr="002F238F" w:rsidRDefault="00B653D3" w:rsidP="00BE0C80">
            <w:pPr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3D3" w:rsidRPr="002F238F" w:rsidRDefault="00B653D3" w:rsidP="00BE0C80">
            <w:pPr>
              <w:jc w:val="right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  <w:r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</w:tr>
      <w:tr w:rsidR="00B653D3" w:rsidRPr="00545778" w:rsidTr="00BE0C80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545778" w:rsidRDefault="00B653D3" w:rsidP="00BE0C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3D3" w:rsidRPr="00A40276" w:rsidTr="00BE0C80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B653D3" w:rsidRDefault="00B653D3" w:rsidP="00BE0C8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B653D3" w:rsidRDefault="00B653D3" w:rsidP="00BE0C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B653D3" w:rsidRPr="00545778" w:rsidRDefault="00B653D3" w:rsidP="00BE0C8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653D3" w:rsidRPr="00A40276" w:rsidRDefault="00B653D3" w:rsidP="00BE0C80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B653D3" w:rsidRPr="00A40276" w:rsidTr="00BE0C80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</w:tr>
      <w:tr w:rsidR="00B653D3" w:rsidRPr="00A40276" w:rsidTr="00BE0C80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545778" w:rsidRDefault="00B653D3" w:rsidP="00BE0C8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Jimmy Lopez Mamani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D3" w:rsidRPr="00545778" w:rsidRDefault="00B653D3" w:rsidP="00BE0C8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545778" w:rsidRDefault="00B653D3" w:rsidP="00BE0C8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Jefe del Departamento de Gestión Documental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D3" w:rsidRPr="00545778" w:rsidRDefault="00B653D3" w:rsidP="00BE0C8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Default="00B653D3" w:rsidP="00BE0C8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F5E08">
              <w:rPr>
                <w:rFonts w:ascii="Arial" w:hAnsi="Arial" w:cs="Arial"/>
                <w:sz w:val="13"/>
                <w:szCs w:val="13"/>
              </w:rPr>
              <w:t xml:space="preserve">Dpto. </w:t>
            </w:r>
            <w:r>
              <w:rPr>
                <w:rFonts w:ascii="Arial" w:hAnsi="Arial" w:cs="Arial"/>
                <w:sz w:val="13"/>
                <w:szCs w:val="13"/>
              </w:rPr>
              <w:t>d</w:t>
            </w:r>
            <w:r w:rsidRPr="00FF5E08">
              <w:rPr>
                <w:rFonts w:ascii="Arial" w:hAnsi="Arial" w:cs="Arial"/>
                <w:sz w:val="13"/>
                <w:szCs w:val="13"/>
              </w:rPr>
              <w:t>e Gestión</w:t>
            </w:r>
          </w:p>
          <w:p w:rsidR="00B653D3" w:rsidRPr="00FF5E08" w:rsidRDefault="00B653D3" w:rsidP="00BE0C8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F5E08">
              <w:rPr>
                <w:rFonts w:ascii="Arial" w:hAnsi="Arial" w:cs="Arial"/>
                <w:sz w:val="13"/>
                <w:szCs w:val="13"/>
              </w:rPr>
              <w:t xml:space="preserve"> Documental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</w:tr>
      <w:tr w:rsidR="00B653D3" w:rsidRPr="00545778" w:rsidTr="00BE0C80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545778" w:rsidRDefault="00B653D3" w:rsidP="00BE0C80">
            <w:pPr>
              <w:rPr>
                <w:rFonts w:ascii="Arial" w:hAnsi="Arial" w:cs="Arial"/>
                <w:sz w:val="6"/>
              </w:rPr>
            </w:pPr>
          </w:p>
        </w:tc>
      </w:tr>
      <w:tr w:rsidR="00B653D3" w:rsidRPr="00A40276" w:rsidTr="00BE0C80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53D3" w:rsidRPr="00A40276" w:rsidRDefault="00B653D3" w:rsidP="00BE0C8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C2F68" w:rsidRDefault="00B653D3" w:rsidP="00BE0C80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B653D3" w:rsidRPr="0006032F" w:rsidRDefault="00B653D3" w:rsidP="00BE0C80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27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B653D3" w:rsidRPr="00A40276" w:rsidRDefault="00B653D3" w:rsidP="00BE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1475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A40276" w:rsidRDefault="00B653D3" w:rsidP="00BE0C80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53D3" w:rsidRPr="00A463B5" w:rsidRDefault="00D01BF5" w:rsidP="00BE0C8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B653D3" w:rsidRPr="00BB07F2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cchura@bcb.gob.bo</w:t>
              </w:r>
            </w:hyperlink>
          </w:p>
          <w:p w:rsidR="00B653D3" w:rsidRPr="00A463B5" w:rsidRDefault="00B653D3" w:rsidP="00BE0C8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B653D3" w:rsidRDefault="00D01BF5" w:rsidP="00BE0C80">
            <w:pPr>
              <w:rPr>
                <w:rFonts w:ascii="Arial" w:hAnsi="Arial" w:cs="Arial"/>
                <w:sz w:val="12"/>
                <w:szCs w:val="14"/>
              </w:rPr>
            </w:pPr>
            <w:hyperlink r:id="rId8" w:history="1">
              <w:r w:rsidR="00B653D3" w:rsidRPr="00FF5E08">
                <w:rPr>
                  <w:rStyle w:val="Hipervnculo"/>
                  <w:sz w:val="12"/>
                  <w:szCs w:val="12"/>
                </w:rPr>
                <w:t>jmlopez@bcb.gob.bo</w:t>
              </w:r>
            </w:hyperlink>
            <w:r w:rsidR="00B653D3" w:rsidRPr="0006032F">
              <w:rPr>
                <w:rFonts w:ascii="Arial" w:hAnsi="Arial" w:cs="Arial"/>
                <w:sz w:val="12"/>
                <w:szCs w:val="14"/>
              </w:rPr>
              <w:t xml:space="preserve"> </w:t>
            </w:r>
          </w:p>
          <w:p w:rsidR="00B653D3" w:rsidRPr="00A40276" w:rsidRDefault="00B653D3" w:rsidP="00BE0C80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53D3" w:rsidRPr="00A40276" w:rsidRDefault="00B653D3" w:rsidP="00BE0C80">
            <w:pPr>
              <w:rPr>
                <w:rFonts w:ascii="Arial" w:hAnsi="Arial" w:cs="Arial"/>
              </w:rPr>
            </w:pPr>
          </w:p>
        </w:tc>
      </w:tr>
      <w:tr w:rsidR="00B653D3" w:rsidRPr="00545778" w:rsidTr="00BE0C80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653D3" w:rsidRPr="00A40276" w:rsidTr="00BE0C80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53D3" w:rsidRPr="00570491" w:rsidRDefault="00B653D3" w:rsidP="00BE0C80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B653D3" w:rsidRPr="00087393" w:rsidRDefault="00B653D3" w:rsidP="00BE0C80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F5E08" w:rsidRDefault="00B653D3" w:rsidP="00BE0C80">
            <w:pPr>
              <w:rPr>
                <w:rFonts w:ascii="Arial" w:hAnsi="Arial" w:cs="Arial"/>
                <w:i/>
                <w:color w:val="000099"/>
                <w:highlight w:val="yellow"/>
              </w:rPr>
            </w:pPr>
            <w:r w:rsidRPr="00FF5E08">
              <w:rPr>
                <w:rFonts w:ascii="Arial" w:hAnsi="Arial" w:cs="Arial"/>
                <w:i/>
                <w:sz w:val="18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653D3" w:rsidRPr="00A40276" w:rsidRDefault="00B653D3" w:rsidP="00BE0C8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653D3" w:rsidRPr="00545778" w:rsidTr="00BE0C80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653D3" w:rsidRPr="00545778" w:rsidRDefault="00B653D3" w:rsidP="00BE0C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653D3" w:rsidRDefault="00B653D3" w:rsidP="00B653D3">
      <w:pPr>
        <w:rPr>
          <w:sz w:val="8"/>
          <w:lang w:val="es-BO"/>
        </w:rPr>
      </w:pPr>
    </w:p>
    <w:p w:rsidR="00B653D3" w:rsidRDefault="00B653D3" w:rsidP="00B653D3">
      <w:pPr>
        <w:rPr>
          <w:sz w:val="8"/>
          <w:lang w:val="es-BO"/>
        </w:rPr>
      </w:pPr>
    </w:p>
    <w:p w:rsidR="00B653D3" w:rsidRDefault="00B653D3" w:rsidP="00B653D3">
      <w:pPr>
        <w:rPr>
          <w:sz w:val="8"/>
          <w:lang w:val="es-BO"/>
        </w:rPr>
      </w:pPr>
    </w:p>
    <w:p w:rsidR="00B653D3" w:rsidRDefault="00B653D3" w:rsidP="00B653D3">
      <w:pPr>
        <w:pStyle w:val="Puesto"/>
        <w:spacing w:before="0" w:after="0"/>
        <w:ind w:left="432"/>
        <w:jc w:val="both"/>
        <w:rPr>
          <w:sz w:val="8"/>
        </w:rPr>
      </w:pPr>
    </w:p>
    <w:p w:rsidR="00B653D3" w:rsidRDefault="00B653D3" w:rsidP="00B653D3">
      <w:pPr>
        <w:pStyle w:val="Puesto"/>
        <w:spacing w:before="0" w:after="0"/>
        <w:ind w:left="432"/>
        <w:jc w:val="both"/>
        <w:rPr>
          <w:sz w:val="8"/>
        </w:rPr>
      </w:pPr>
    </w:p>
    <w:p w:rsidR="00B653D3" w:rsidRPr="00C57423" w:rsidRDefault="00B653D3" w:rsidP="00B653D3">
      <w:pPr>
        <w:pStyle w:val="Puesto"/>
        <w:spacing w:before="0" w:after="0"/>
        <w:ind w:left="432"/>
        <w:jc w:val="both"/>
        <w:rPr>
          <w:sz w:val="8"/>
        </w:rPr>
      </w:pPr>
    </w:p>
    <w:p w:rsidR="00B653D3" w:rsidRDefault="00B653D3" w:rsidP="00B653D3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</w:p>
    <w:p w:rsidR="00B653D3" w:rsidRPr="000F4811" w:rsidRDefault="00B653D3" w:rsidP="00B653D3">
      <w:pPr>
        <w:rPr>
          <w:sz w:val="10"/>
          <w:szCs w:val="10"/>
          <w:lang w:val="es-BO"/>
        </w:rPr>
      </w:pPr>
    </w:p>
    <w:tbl>
      <w:tblPr>
        <w:tblW w:w="10065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653D3" w:rsidRPr="00A40276" w:rsidTr="00BE0C80">
        <w:trPr>
          <w:trHeight w:val="2115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653D3" w:rsidRPr="000F4811" w:rsidRDefault="00B653D3" w:rsidP="00BE0C80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653D3" w:rsidRPr="000F4811" w:rsidRDefault="00B653D3" w:rsidP="00B653D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B653D3" w:rsidRPr="000F4811" w:rsidRDefault="00B653D3" w:rsidP="00B653D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B653D3" w:rsidRPr="000F4811" w:rsidRDefault="00B653D3" w:rsidP="00B653D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653D3" w:rsidRPr="000F4811" w:rsidRDefault="00B653D3" w:rsidP="00BE0C80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B653D3" w:rsidRPr="000F4811" w:rsidRDefault="00B653D3" w:rsidP="00B653D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B653D3" w:rsidRPr="000F4811" w:rsidRDefault="00B653D3" w:rsidP="00B653D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B653D3" w:rsidRPr="000F4811" w:rsidRDefault="00B653D3" w:rsidP="00BE0C80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B653D3" w:rsidRPr="00023739" w:rsidRDefault="00B653D3" w:rsidP="00B653D3">
      <w:pPr>
        <w:rPr>
          <w:sz w:val="6"/>
          <w:lang w:val="es-BO"/>
        </w:rPr>
      </w:pPr>
    </w:p>
    <w:p w:rsidR="00B653D3" w:rsidRPr="004B26AD" w:rsidRDefault="00B653D3" w:rsidP="00B653D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B653D3" w:rsidRPr="00023739" w:rsidRDefault="00B653D3" w:rsidP="00B653D3">
      <w:pPr>
        <w:rPr>
          <w:rFonts w:cs="Arial"/>
          <w:sz w:val="10"/>
          <w:szCs w:val="18"/>
        </w:rPr>
      </w:pPr>
    </w:p>
    <w:tbl>
      <w:tblPr>
        <w:tblW w:w="5561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2970"/>
        <w:gridCol w:w="284"/>
        <w:gridCol w:w="64"/>
        <w:gridCol w:w="126"/>
        <w:gridCol w:w="134"/>
        <w:gridCol w:w="119"/>
        <w:gridCol w:w="134"/>
        <w:gridCol w:w="361"/>
        <w:gridCol w:w="134"/>
        <w:gridCol w:w="528"/>
        <w:gridCol w:w="142"/>
        <w:gridCol w:w="134"/>
        <w:gridCol w:w="312"/>
        <w:gridCol w:w="134"/>
        <w:gridCol w:w="307"/>
        <w:gridCol w:w="134"/>
        <w:gridCol w:w="136"/>
        <w:gridCol w:w="3202"/>
        <w:gridCol w:w="148"/>
      </w:tblGrid>
      <w:tr w:rsidR="00B653D3" w:rsidRPr="000C6821" w:rsidTr="00BE0C80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653D3" w:rsidRPr="000C6821" w:rsidTr="00BE0C80">
        <w:trPr>
          <w:trHeight w:val="123"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7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B653D3" w:rsidRPr="000C6821" w:rsidTr="00BE0C80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2F238F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77463" w:rsidRDefault="00B653D3" w:rsidP="00BE0C8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  <w:r w:rsidRPr="00077463">
              <w:rPr>
                <w:rFonts w:ascii="Arial" w:hAnsi="Arial" w:cs="Arial"/>
                <w:sz w:val="14"/>
                <w:lang w:val="es-BO" w:eastAsia="es-BO"/>
              </w:rPr>
              <w:t xml:space="preserve"> - Bolivia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2F238F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F44E74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4E7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44E74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F44E74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F44E74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F44E74" w:rsidTr="00BE0C8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F44E74" w:rsidTr="00BE0C80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F44E74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4E7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44E74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F44E74" w:rsidTr="00BE0C8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F44E74" w:rsidTr="00BE0C8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F44E74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4E7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44E74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F44E74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F44E74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F44E74" w:rsidTr="00BE0C80">
        <w:trPr>
          <w:trHeight w:val="26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F44E74" w:rsidRDefault="00B653D3" w:rsidP="00BE0C80">
            <w:pPr>
              <w:rPr>
                <w:rFonts w:ascii="Arial" w:hAnsi="Arial" w:cs="Arial"/>
                <w:sz w:val="14"/>
                <w:szCs w:val="12"/>
              </w:rPr>
            </w:pPr>
            <w:r w:rsidRPr="00F44E74">
              <w:rPr>
                <w:rFonts w:ascii="Arial" w:hAnsi="Arial" w:cs="Arial"/>
                <w:sz w:val="14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B653D3" w:rsidRPr="00FF5E08" w:rsidRDefault="00B653D3" w:rsidP="00BE0C80">
            <w:pPr>
              <w:rPr>
                <w:rStyle w:val="Hipervnculo"/>
                <w:rFonts w:ascii="Arial" w:hAnsi="Arial" w:cs="Arial"/>
                <w:sz w:val="14"/>
                <w:szCs w:val="12"/>
              </w:rPr>
            </w:pPr>
            <w:r w:rsidRPr="00FF5E08">
              <w:rPr>
                <w:rStyle w:val="Hipervnculo"/>
                <w:rFonts w:ascii="Arial" w:hAnsi="Arial" w:cs="Arial"/>
                <w:sz w:val="14"/>
                <w:szCs w:val="12"/>
              </w:rPr>
              <w:t>https://bcb-gob-bo.zoom.us/j/85798503445?pwd=akRKL2NPYmY0Y0FLNmtsMjMzejk5dz09</w:t>
            </w:r>
          </w:p>
          <w:p w:rsidR="00B653D3" w:rsidRPr="00FF5E08" w:rsidRDefault="00B653D3" w:rsidP="00BE0C80">
            <w:pPr>
              <w:rPr>
                <w:rStyle w:val="Hipervnculo"/>
                <w:rFonts w:ascii="Arial" w:hAnsi="Arial" w:cs="Arial"/>
                <w:sz w:val="14"/>
                <w:szCs w:val="12"/>
              </w:rPr>
            </w:pPr>
          </w:p>
          <w:p w:rsidR="00B653D3" w:rsidRPr="00FF5E08" w:rsidRDefault="00B653D3" w:rsidP="00BE0C80">
            <w:pPr>
              <w:rPr>
                <w:rStyle w:val="Hipervnculo"/>
                <w:rFonts w:ascii="Arial" w:hAnsi="Arial" w:cs="Arial"/>
                <w:sz w:val="14"/>
                <w:szCs w:val="12"/>
              </w:rPr>
            </w:pPr>
            <w:r w:rsidRPr="00FF5E08">
              <w:rPr>
                <w:rStyle w:val="Hipervnculo"/>
                <w:rFonts w:ascii="Arial" w:hAnsi="Arial" w:cs="Arial"/>
                <w:sz w:val="14"/>
                <w:szCs w:val="12"/>
              </w:rPr>
              <w:t>ID de reunión: 857 9850 3445</w:t>
            </w:r>
          </w:p>
          <w:p w:rsidR="00B653D3" w:rsidRPr="00F44E74" w:rsidRDefault="00B653D3" w:rsidP="00BE0C80">
            <w:pPr>
              <w:rPr>
                <w:rFonts w:ascii="Arial" w:hAnsi="Arial" w:cs="Arial"/>
              </w:rPr>
            </w:pPr>
            <w:r w:rsidRPr="00FF5E08">
              <w:rPr>
                <w:rStyle w:val="Hipervnculo"/>
                <w:rFonts w:ascii="Arial" w:hAnsi="Arial" w:cs="Arial"/>
                <w:sz w:val="14"/>
                <w:szCs w:val="12"/>
              </w:rPr>
              <w:t>Código de acceso: 919981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F44E74" w:rsidTr="00BE0C8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4E7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44E74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44E7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F44E74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F44E74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F44E74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576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2F238F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77463" w:rsidRDefault="00B653D3" w:rsidP="00B653D3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B653D3" w:rsidRPr="00077463" w:rsidRDefault="00B653D3" w:rsidP="00BE0C8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2F238F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3D3" w:rsidRPr="002F238F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261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302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1E566C">
              <w:rPr>
                <w:rFonts w:ascii="Arial" w:hAnsi="Arial" w:cs="Arial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1438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E56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1E566C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77B2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77B24"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277B2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277B24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277B24" w:rsidRDefault="00B653D3" w:rsidP="00BE0C80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7B24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</w:p>
          <w:p w:rsidR="00B653D3" w:rsidRPr="00CD2CC3" w:rsidRDefault="00B653D3" w:rsidP="00BE0C8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CD2CC3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https://bcb-gob-bo.zoom.us/j/83917538574?pwd=cU1MNVo0KzFybWZnYUhGK2hNU0tsQT09</w:t>
            </w:r>
          </w:p>
          <w:p w:rsidR="00B653D3" w:rsidRPr="00CD2CC3" w:rsidRDefault="00B653D3" w:rsidP="00BE0C8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B653D3" w:rsidRPr="00CD2CC3" w:rsidRDefault="00B653D3" w:rsidP="00BE0C8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CD2CC3">
              <w:rPr>
                <w:rStyle w:val="Hipervnculo"/>
                <w:rFonts w:ascii="Arial" w:hAnsi="Arial" w:cs="Arial"/>
                <w:sz w:val="14"/>
                <w:szCs w:val="14"/>
              </w:rPr>
              <w:t>ID de reunión: 839 1753 8574</w:t>
            </w:r>
          </w:p>
          <w:p w:rsidR="00B653D3" w:rsidRPr="00277B24" w:rsidRDefault="00B653D3" w:rsidP="00BE0C80">
            <w:pPr>
              <w:widowControl w:val="0"/>
              <w:jc w:val="both"/>
              <w:rPr>
                <w:rFonts w:ascii="Arial" w:hAnsi="Arial" w:cs="Arial"/>
              </w:rPr>
            </w:pPr>
            <w:r w:rsidRPr="00CD2CC3">
              <w:rPr>
                <w:rStyle w:val="Hipervnculo"/>
                <w:rFonts w:ascii="Arial" w:hAnsi="Arial" w:cs="Arial"/>
                <w:sz w:val="14"/>
                <w:szCs w:val="14"/>
              </w:rPr>
              <w:t>Código de acceso: 146187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0C6821" w:rsidTr="00BE0C80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ind w:left="-34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173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53D3" w:rsidRPr="000C6821" w:rsidTr="00BE0C80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1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53D3" w:rsidRPr="000C6821" w:rsidRDefault="00B653D3" w:rsidP="00BE0C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5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53D3" w:rsidRPr="000C6821" w:rsidRDefault="00B653D3" w:rsidP="00BE0C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653D3" w:rsidRPr="000F4811" w:rsidRDefault="00B653D3" w:rsidP="00B653D3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5B5F41" w:rsidRDefault="005B5F41" w:rsidP="00B653D3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lop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7038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2024-02-29T15:33:00Z</dcterms:created>
  <dcterms:modified xsi:type="dcterms:W3CDTF">2024-02-29T22:51:00Z</dcterms:modified>
</cp:coreProperties>
</file>