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4"/>
      </w:tblGrid>
      <w:tr w:rsidR="00BF407F" w:rsidRPr="00673E6A" w:rsidTr="000D45A5">
        <w:trPr>
          <w:trHeight w:val="136"/>
        </w:trPr>
        <w:tc>
          <w:tcPr>
            <w:tcW w:w="10264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3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7738"/>
            </w:tblGrid>
            <w:tr w:rsidR="00BF407F" w:rsidRPr="00673E6A" w:rsidTr="000D45A5">
              <w:trPr>
                <w:trHeight w:val="1371"/>
              </w:trPr>
              <w:tc>
                <w:tcPr>
                  <w:tcW w:w="26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pt" o:ole="">
                        <v:imagedata r:id="rId6" o:title="" gain="45875f" blacklevel="13107f" grayscale="t"/>
                      </v:shape>
                      <o:OLEObject Type="Embed" ProgID="MSPhotoEd.3" ShapeID="_x0000_i1025" DrawAspect="Content" ObjectID="_1659178816" r:id="rId7"/>
                    </w:object>
                  </w:r>
                </w:p>
              </w:tc>
              <w:tc>
                <w:tcPr>
                  <w:tcW w:w="773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9E79D5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ANPE-C</w:t>
                  </w:r>
                  <w:bookmarkStart w:id="0" w:name="_GoBack"/>
                  <w:bookmarkEnd w:id="0"/>
                  <w:r w:rsidR="00AF70F2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N° 020</w:t>
                  </w:r>
                  <w:r w:rsidR="009E79D5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>/2020</w:t>
                  </w:r>
                  <w:r w:rsidR="00DA5973" w:rsidRPr="00DA5973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-1C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7563C8" w:rsidRDefault="007563C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F70F2" w:rsidRPr="00AF70F2" w:rsidTr="00AF70F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AF70F2" w:rsidRPr="00AF70F2" w:rsidRDefault="00AF70F2" w:rsidP="00AF70F2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AF70F2">
              <w:rPr>
                <w:rFonts w:ascii="Arial" w:hAnsi="Arial" w:cs="Arial"/>
                <w:b/>
                <w:color w:val="FFFFFF"/>
                <w:sz w:val="12"/>
                <w:szCs w:val="12"/>
                <w:lang w:eastAsia="en-US"/>
              </w:rPr>
              <w:t>DATOS DEL PROCESOS DE CONTRATACIÓN</w:t>
            </w:r>
          </w:p>
        </w:tc>
      </w:tr>
      <w:tr w:rsidR="00AF70F2" w:rsidRPr="00AF70F2" w:rsidTr="00AF70F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AF70F2" w:rsidRPr="00AF70F2" w:rsidTr="00AF70F2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b/>
                <w:bCs/>
                <w:iCs/>
                <w:color w:val="0000FF"/>
                <w:sz w:val="12"/>
                <w:szCs w:val="12"/>
                <w:lang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b/>
                <w:color w:val="0000FF"/>
                <w:sz w:val="12"/>
                <w:szCs w:val="12"/>
                <w:lang w:eastAsia="es-BO"/>
              </w:rPr>
              <w:t>ANPE - C N° 020/2020-1C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tbl>
      <w:tblPr>
        <w:tblStyle w:val="Tablaconcuadrcula14"/>
        <w:tblW w:w="1034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4"/>
        <w:gridCol w:w="307"/>
        <w:gridCol w:w="307"/>
        <w:gridCol w:w="282"/>
        <w:gridCol w:w="304"/>
        <w:gridCol w:w="304"/>
        <w:gridCol w:w="304"/>
        <w:gridCol w:w="304"/>
        <w:gridCol w:w="276"/>
        <w:gridCol w:w="304"/>
        <w:gridCol w:w="304"/>
        <w:gridCol w:w="272"/>
        <w:gridCol w:w="283"/>
        <w:gridCol w:w="283"/>
        <w:gridCol w:w="283"/>
        <w:gridCol w:w="283"/>
        <w:gridCol w:w="283"/>
        <w:gridCol w:w="283"/>
        <w:gridCol w:w="283"/>
        <w:gridCol w:w="272"/>
        <w:gridCol w:w="304"/>
        <w:gridCol w:w="272"/>
        <w:gridCol w:w="304"/>
        <w:gridCol w:w="265"/>
        <w:gridCol w:w="804"/>
        <w:gridCol w:w="745"/>
        <w:gridCol w:w="265"/>
      </w:tblGrid>
      <w:tr w:rsidR="00711C88" w:rsidRPr="00AF70F2" w:rsidTr="00AF70F2">
        <w:trPr>
          <w:jc w:val="center"/>
        </w:trPr>
        <w:tc>
          <w:tcPr>
            <w:tcW w:w="1934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  <w:lang w:eastAsia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eastAsia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snapToGrid w:val="0"/>
              <w:jc w:val="center"/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  <w:t>2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snapToGrid w:val="0"/>
              <w:jc w:val="center"/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  <w:t>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sz w:val="12"/>
                <w:szCs w:val="12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snapToGrid w:val="0"/>
              <w:jc w:val="center"/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snapToGrid w:val="0"/>
              <w:jc w:val="center"/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snapToGrid w:val="0"/>
              <w:jc w:val="center"/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snapToGrid w:val="0"/>
              <w:jc w:val="center"/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sz w:val="12"/>
                <w:szCs w:val="12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snapToGrid w:val="0"/>
              <w:jc w:val="center"/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snapToGrid w:val="0"/>
              <w:jc w:val="center"/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sz w:val="12"/>
                <w:szCs w:val="12"/>
                <w:lang w:eastAsia="es-BO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711C88" w:rsidP="00AF70F2">
            <w:pPr>
              <w:snapToGrid w:val="0"/>
              <w:jc w:val="center"/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</w:pPr>
            <w:r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  <w:t>1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711C88" w:rsidP="00AF70F2">
            <w:pPr>
              <w:snapToGrid w:val="0"/>
              <w:jc w:val="center"/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</w:pPr>
            <w:r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  <w:t>0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711C88" w:rsidP="00AF70F2">
            <w:pPr>
              <w:snapToGrid w:val="0"/>
              <w:jc w:val="center"/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</w:pPr>
            <w:r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711C88" w:rsidP="00AF70F2">
            <w:pPr>
              <w:snapToGrid w:val="0"/>
              <w:jc w:val="center"/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</w:pPr>
            <w:r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711C88" w:rsidP="00AF70F2">
            <w:pPr>
              <w:snapToGrid w:val="0"/>
              <w:jc w:val="center"/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</w:pPr>
            <w:r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711C88" w:rsidP="00AF70F2">
            <w:pPr>
              <w:snapToGrid w:val="0"/>
              <w:jc w:val="center"/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</w:pPr>
            <w:r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711C88" w:rsidP="00AF70F2">
            <w:pPr>
              <w:snapToGrid w:val="0"/>
              <w:jc w:val="center"/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</w:pPr>
            <w:r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  <w:t>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sz w:val="12"/>
                <w:szCs w:val="12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snapToGrid w:val="0"/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sz w:val="12"/>
                <w:szCs w:val="12"/>
                <w:lang w:eastAsia="es-BO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snapToGrid w:val="0"/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  <w:t>1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AF70F2" w:rsidRPr="00AF70F2" w:rsidRDefault="00AF70F2" w:rsidP="00AF70F2">
            <w:pPr>
              <w:jc w:val="right"/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sz w:val="12"/>
                <w:szCs w:val="12"/>
                <w:lang w:eastAsia="es-BO"/>
              </w:rPr>
              <w:t>Gestión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snapToGrid w:val="0"/>
              <w:jc w:val="center"/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color w:val="0000FF"/>
                <w:sz w:val="12"/>
                <w:szCs w:val="12"/>
                <w:lang w:eastAsia="es-BO"/>
              </w:rPr>
              <w:t>2020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</w:tr>
    </w:tbl>
    <w:tbl>
      <w:tblPr>
        <w:tblStyle w:val="Tablaconcuadrcula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8"/>
        <w:gridCol w:w="323"/>
        <w:gridCol w:w="281"/>
        <w:gridCol w:w="282"/>
        <w:gridCol w:w="272"/>
        <w:gridCol w:w="277"/>
        <w:gridCol w:w="275"/>
        <w:gridCol w:w="273"/>
        <w:gridCol w:w="7"/>
        <w:gridCol w:w="276"/>
        <w:gridCol w:w="276"/>
        <w:gridCol w:w="276"/>
        <w:gridCol w:w="273"/>
        <w:gridCol w:w="273"/>
        <w:gridCol w:w="276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AF70F2" w:rsidRPr="00AF70F2" w:rsidTr="00AF70F2">
        <w:trPr>
          <w:jc w:val="center"/>
        </w:trPr>
        <w:tc>
          <w:tcPr>
            <w:tcW w:w="2078" w:type="dxa"/>
            <w:tcBorders>
              <w:left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trHeight w:val="290"/>
          <w:jc w:val="center"/>
        </w:trPr>
        <w:tc>
          <w:tcPr>
            <w:tcW w:w="2078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Objeto de la contratación</w:t>
            </w:r>
          </w:p>
        </w:tc>
        <w:tc>
          <w:tcPr>
            <w:tcW w:w="800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tabs>
                <w:tab w:val="left" w:pos="980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b/>
                <w:color w:val="0000FF"/>
                <w:sz w:val="12"/>
                <w:szCs w:val="12"/>
                <w:lang w:eastAsia="es-BO"/>
              </w:rPr>
              <w:t>SERVICIO DE AUTENTICIDAD DE USUARIO</w:t>
            </w:r>
            <w:r w:rsidR="00711C88">
              <w:rPr>
                <w:rFonts w:ascii="Arial" w:hAnsi="Arial" w:cs="Arial"/>
                <w:b/>
                <w:color w:val="0000FF"/>
                <w:sz w:val="12"/>
                <w:szCs w:val="12"/>
                <w:lang w:eastAsia="es-BO"/>
              </w:rPr>
              <w:t>S</w:t>
            </w:r>
            <w:r w:rsidRPr="00AF70F2">
              <w:rPr>
                <w:rFonts w:ascii="Arial" w:hAnsi="Arial" w:cs="Arial"/>
                <w:b/>
                <w:color w:val="0000FF"/>
                <w:sz w:val="12"/>
                <w:szCs w:val="12"/>
                <w:lang w:eastAsia="es-BO"/>
              </w:rPr>
              <w:t xml:space="preserve"> </w:t>
            </w:r>
            <w:r w:rsidR="00DC2ED4">
              <w:rPr>
                <w:rFonts w:ascii="Arial" w:hAnsi="Arial" w:cs="Arial"/>
                <w:b/>
                <w:color w:val="0000FF"/>
                <w:sz w:val="12"/>
                <w:szCs w:val="12"/>
                <w:lang w:eastAsia="es-BO"/>
              </w:rPr>
              <w:t>(SUSCIPCIÓN)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tcBorders>
              <w:left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Método de Selección y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22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1" w:type="dxa"/>
            <w:gridSpan w:val="10"/>
            <w:tcBorders>
              <w:left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Calidad Propuesta Técnica y Costo</w:t>
            </w: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vMerge/>
            <w:tcBorders>
              <w:left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gridSpan w:val="2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19" w:type="dxa"/>
            <w:gridSpan w:val="9"/>
            <w:tcBorders>
              <w:left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Presupuesto Fijo</w:t>
            </w:r>
          </w:p>
        </w:tc>
        <w:tc>
          <w:tcPr>
            <w:tcW w:w="276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tcBorders>
              <w:left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Forma de Adjudicación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tcBorders>
              <w:left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Precio Referencial</w:t>
            </w:r>
          </w:p>
        </w:tc>
        <w:tc>
          <w:tcPr>
            <w:tcW w:w="800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70F2">
              <w:rPr>
                <w:rFonts w:ascii="Arial" w:hAnsi="Arial" w:cs="Arial"/>
                <w:b/>
                <w:sz w:val="12"/>
                <w:szCs w:val="12"/>
              </w:rPr>
              <w:t>Bs73.929,00 (Setenta y tres mil novecientos veinte y nueve 00/100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tcBorders>
              <w:left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trHeight w:val="240"/>
          <w:jc w:val="center"/>
        </w:trPr>
        <w:tc>
          <w:tcPr>
            <w:tcW w:w="2078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La contratación se formalizará mediante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Contrato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85" w:type="dxa"/>
            <w:gridSpan w:val="17"/>
            <w:tcBorders>
              <w:left w:val="single" w:sz="4" w:space="0" w:color="auto"/>
            </w:tcBorders>
            <w:vAlign w:val="center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 xml:space="preserve">Orden de Servicio </w:t>
            </w:r>
            <w:r w:rsidRPr="00AF70F2">
              <w:rPr>
                <w:rFonts w:ascii="Arial" w:hAnsi="Arial" w:cs="Arial"/>
                <w:b/>
                <w:i/>
                <w:sz w:val="12"/>
                <w:szCs w:val="12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tcBorders>
              <w:left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Plazo de Prestación del Servicio (días calendario)</w:t>
            </w:r>
          </w:p>
        </w:tc>
        <w:tc>
          <w:tcPr>
            <w:tcW w:w="800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  <w:r w:rsidRPr="00AF70F2">
              <w:rPr>
                <w:rFonts w:ascii="Arial" w:hAnsi="Arial" w:cs="Arial"/>
                <w:b/>
                <w:bCs/>
                <w:sz w:val="12"/>
                <w:szCs w:val="12"/>
              </w:rPr>
              <w:t>Plazo para la activación de la suscripción del servicio:</w:t>
            </w:r>
            <w:r w:rsidRPr="00AF70F2">
              <w:rPr>
                <w:rFonts w:ascii="Arial" w:hAnsi="Arial" w:cs="Arial"/>
                <w:bCs/>
                <w:sz w:val="12"/>
                <w:szCs w:val="12"/>
              </w:rPr>
              <w:t xml:space="preserve"> El proveedor deberá realizar la activación de la suscripción del servicio en un plazo máximo de quince (15) días calendario a partir de la firma del contrato. </w:t>
            </w:r>
          </w:p>
          <w:p w:rsidR="00AF70F2" w:rsidRPr="00AF70F2" w:rsidRDefault="00AF70F2" w:rsidP="00AF70F2">
            <w:pPr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70F2">
              <w:rPr>
                <w:rFonts w:ascii="Arial" w:hAnsi="Arial" w:cs="Arial"/>
                <w:b/>
                <w:bCs/>
                <w:sz w:val="12"/>
                <w:szCs w:val="12"/>
              </w:rPr>
              <w:t>Vigencia de la suscripción del servicio:</w:t>
            </w:r>
            <w:r w:rsidRPr="00AF70F2">
              <w:rPr>
                <w:rFonts w:ascii="Arial" w:hAnsi="Arial" w:cs="Arial"/>
                <w:bCs/>
                <w:sz w:val="12"/>
                <w:szCs w:val="12"/>
              </w:rPr>
              <w:t xml:space="preserve"> Tendrá vigencia de un (1) año calendario, computable a partir de la activación de la suscripción.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tcBorders>
              <w:left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 xml:space="preserve">Lugar de Prestación del Servicio </w:t>
            </w:r>
          </w:p>
        </w:tc>
        <w:tc>
          <w:tcPr>
            <w:tcW w:w="800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70F2">
              <w:rPr>
                <w:rFonts w:ascii="Arial" w:hAnsi="Arial" w:cs="Arial"/>
                <w:color w:val="000000"/>
                <w:sz w:val="12"/>
                <w:szCs w:val="12"/>
                <w:lang w:eastAsia="es-BO"/>
              </w:rPr>
              <w:t>Edificio Principal del Banco Central de Bolivia en el edificio central ubicado en la Calle Ayacucho esq. Mercado. La Paz – Bolivia.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 xml:space="preserve">Garantía de Cumplimiento </w:t>
            </w:r>
          </w:p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de Contrato</w:t>
            </w:r>
          </w:p>
        </w:tc>
        <w:tc>
          <w:tcPr>
            <w:tcW w:w="8000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jc w:val="both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AF70F2">
              <w:rPr>
                <w:rFonts w:ascii="Arial" w:hAnsi="Arial" w:cs="Arial"/>
                <w:b/>
                <w:i/>
                <w:sz w:val="12"/>
                <w:szCs w:val="12"/>
              </w:rPr>
              <w:t xml:space="preserve">El proponente adjudicado deberá constituir la garantía del cumplimiento de contrato o solicitar la retención del 7% o del 3.5% según corresponda.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000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078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12" w:space="0" w:color="244061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tbl>
      <w:tblPr>
        <w:tblStyle w:val="Tablaconcuadrcula24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F70F2" w:rsidRPr="00AF70F2" w:rsidTr="00AF70F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  <w:lang w:eastAsia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eastAsia="es-BO"/>
              </w:rPr>
              <w:t>Señalar para cuando es el requerimiento del Servicio General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sz w:val="12"/>
                <w:szCs w:val="12"/>
                <w:lang w:eastAsia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sz w:val="12"/>
                <w:szCs w:val="12"/>
                <w:lang w:eastAsia="es-BO"/>
              </w:rPr>
              <w:t>Servicios Generales para la gestión en curso</w:t>
            </w: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sz w:val="12"/>
                <w:szCs w:val="12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82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5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80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8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6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81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sz w:val="12"/>
                <w:szCs w:val="12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  <w:r w:rsidRPr="00AF70F2">
              <w:rPr>
                <w:rFonts w:ascii="Arial" w:eastAsia="Calibri" w:hAnsi="Arial" w:cs="Arial"/>
                <w:sz w:val="12"/>
                <w:szCs w:val="12"/>
                <w:lang w:eastAsia="es-BO"/>
              </w:rPr>
              <w:t xml:space="preserve">Servicios Generales recurrentes para la próxima gestión </w:t>
            </w:r>
            <w:r w:rsidRPr="00AF70F2">
              <w:rPr>
                <w:rFonts w:ascii="Arial" w:eastAsia="Calibri" w:hAnsi="Arial" w:cs="Arial"/>
                <w:i/>
                <w:sz w:val="12"/>
                <w:szCs w:val="12"/>
                <w:lang w:eastAsia="es-BO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sz w:val="12"/>
                <w:szCs w:val="12"/>
                <w:lang w:eastAsia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eastAsia="Calibri" w:hAnsi="Arial" w:cs="Arial"/>
                <w:sz w:val="12"/>
                <w:szCs w:val="12"/>
                <w:lang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275"/>
        <w:gridCol w:w="129"/>
        <w:gridCol w:w="145"/>
        <w:gridCol w:w="275"/>
        <w:gridCol w:w="274"/>
        <w:gridCol w:w="276"/>
        <w:gridCol w:w="277"/>
        <w:gridCol w:w="283"/>
        <w:gridCol w:w="281"/>
        <w:gridCol w:w="282"/>
        <w:gridCol w:w="272"/>
        <w:gridCol w:w="277"/>
        <w:gridCol w:w="52"/>
        <w:gridCol w:w="224"/>
        <w:gridCol w:w="281"/>
        <w:gridCol w:w="62"/>
        <w:gridCol w:w="215"/>
        <w:gridCol w:w="277"/>
        <w:gridCol w:w="277"/>
        <w:gridCol w:w="81"/>
        <w:gridCol w:w="193"/>
        <w:gridCol w:w="274"/>
        <w:gridCol w:w="273"/>
        <w:gridCol w:w="252"/>
        <w:gridCol w:w="22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66"/>
        <w:gridCol w:w="207"/>
        <w:gridCol w:w="273"/>
        <w:gridCol w:w="273"/>
        <w:gridCol w:w="273"/>
        <w:gridCol w:w="273"/>
        <w:gridCol w:w="273"/>
      </w:tblGrid>
      <w:tr w:rsidR="00AF70F2" w:rsidRPr="00AF70F2" w:rsidTr="00AF70F2">
        <w:trPr>
          <w:trHeight w:val="95"/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238" w:type="dxa"/>
            <w:gridSpan w:val="23"/>
            <w:vMerge w:val="restart"/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Nombre del Organismo Financiador</w:t>
            </w:r>
          </w:p>
          <w:p w:rsidR="00AF70F2" w:rsidRPr="00AF70F2" w:rsidRDefault="00AF70F2" w:rsidP="00AF70F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238" w:type="dxa"/>
            <w:gridSpan w:val="23"/>
            <w:vMerge/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vMerge/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523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color w:val="0000FF"/>
                <w:sz w:val="12"/>
                <w:szCs w:val="12"/>
                <w:lang w:eastAsia="es-BO"/>
              </w:rPr>
              <w:t>Recursos Propios del BCB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color w:val="0000FF"/>
                <w:sz w:val="12"/>
                <w:szCs w:val="12"/>
                <w:lang w:eastAsia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trHeight w:val="631"/>
          <w:jc w:val="center"/>
        </w:trPr>
        <w:tc>
          <w:tcPr>
            <w:tcW w:w="10346" w:type="dxa"/>
            <w:gridSpan w:val="42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AF70F2" w:rsidRPr="00AF70F2" w:rsidRDefault="00AF70F2" w:rsidP="00AF70F2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color w:val="FFFFFF"/>
                <w:sz w:val="12"/>
                <w:szCs w:val="12"/>
                <w:lang w:eastAsia="en-US"/>
              </w:rPr>
            </w:pPr>
            <w:r w:rsidRPr="00AF70F2">
              <w:rPr>
                <w:rFonts w:ascii="Arial" w:hAnsi="Arial" w:cs="Arial"/>
                <w:b/>
                <w:color w:val="FFFFFF"/>
                <w:sz w:val="12"/>
                <w:szCs w:val="12"/>
                <w:lang w:eastAsia="en-US"/>
              </w:rPr>
              <w:t xml:space="preserve">INFORMACIÓN DEL DOCUMENTO BASE DE CONTRATACIÓN (DBC) </w:t>
            </w:r>
          </w:p>
          <w:p w:rsidR="00AF70F2" w:rsidRPr="00AF70F2" w:rsidRDefault="00AF70F2" w:rsidP="00AF70F2">
            <w:pPr>
              <w:ind w:left="303"/>
              <w:contextualSpacing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AF70F2">
              <w:rPr>
                <w:rFonts w:ascii="Arial" w:hAnsi="Arial" w:cs="Arial"/>
                <w:b/>
                <w:color w:val="FFFFFF"/>
                <w:sz w:val="12"/>
                <w:szCs w:val="12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F70F2" w:rsidRPr="00AF70F2" w:rsidTr="00AF70F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Domicilio de la Entidad Convocante</w:t>
            </w:r>
          </w:p>
        </w:tc>
        <w:tc>
          <w:tcPr>
            <w:tcW w:w="47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color w:val="0000FF"/>
                <w:sz w:val="12"/>
                <w:szCs w:val="12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Horario de Atención de la Entidad</w:t>
            </w:r>
          </w:p>
        </w:tc>
        <w:tc>
          <w:tcPr>
            <w:tcW w:w="1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color w:val="0000FF"/>
                <w:sz w:val="12"/>
                <w:szCs w:val="12"/>
                <w:lang w:eastAsia="es-BO"/>
              </w:rPr>
              <w:t>07:30 hasta 13:30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34" w:type="dxa"/>
            <w:gridSpan w:val="15"/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AF70F2">
              <w:rPr>
                <w:rFonts w:ascii="Arial" w:hAnsi="Arial" w:cs="Arial"/>
                <w:i/>
                <w:sz w:val="12"/>
                <w:szCs w:val="12"/>
              </w:rPr>
              <w:t>Nombre Completo</w:t>
            </w:r>
          </w:p>
        </w:tc>
        <w:tc>
          <w:tcPr>
            <w:tcW w:w="274" w:type="dxa"/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69" w:type="dxa"/>
            <w:gridSpan w:val="5"/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i/>
                <w:sz w:val="12"/>
                <w:szCs w:val="12"/>
              </w:rPr>
              <w:t>Cargo</w:t>
            </w:r>
          </w:p>
        </w:tc>
        <w:tc>
          <w:tcPr>
            <w:tcW w:w="274" w:type="dxa"/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i/>
                <w:sz w:val="12"/>
                <w:szCs w:val="12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Encargado de atender consultas administrativas</w:t>
            </w:r>
          </w:p>
        </w:tc>
        <w:tc>
          <w:tcPr>
            <w:tcW w:w="2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cs="Arial"/>
                <w:color w:val="0000FF"/>
                <w:sz w:val="12"/>
                <w:szCs w:val="12"/>
              </w:rPr>
              <w:t>Yerko Palacios Téllez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color w:val="0000FF"/>
                <w:sz w:val="12"/>
                <w:szCs w:val="12"/>
                <w:lang w:eastAsia="es-BO"/>
              </w:rPr>
              <w:t>Profesional en Compras y Contrataciones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color w:val="0000FF"/>
                <w:sz w:val="12"/>
                <w:szCs w:val="12"/>
                <w:lang w:eastAsia="es-BO"/>
              </w:rPr>
              <w:t>Departamento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7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930" w:type="dxa"/>
            <w:gridSpan w:val="10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Encargado de atender consultas técnicas</w:t>
            </w:r>
          </w:p>
        </w:tc>
        <w:tc>
          <w:tcPr>
            <w:tcW w:w="2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jc w:val="center"/>
              <w:rPr>
                <w:rFonts w:cs="Arial"/>
                <w:color w:val="0000FF"/>
                <w:sz w:val="12"/>
                <w:szCs w:val="12"/>
              </w:rPr>
            </w:pPr>
            <w:r w:rsidRPr="00AF70F2">
              <w:rPr>
                <w:rFonts w:cs="Arial"/>
                <w:color w:val="0000FF"/>
                <w:sz w:val="12"/>
                <w:szCs w:val="12"/>
              </w:rPr>
              <w:t>Arturo Ordoñez Cortez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color w:val="0000FF"/>
                <w:sz w:val="12"/>
                <w:szCs w:val="12"/>
                <w:lang w:eastAsia="es-BO"/>
              </w:rPr>
            </w:pPr>
            <w:r w:rsidRPr="00AF70F2">
              <w:rPr>
                <w:rFonts w:ascii="Arial" w:hAnsi="Arial" w:cs="Arial"/>
                <w:color w:val="0000FF"/>
                <w:sz w:val="12"/>
                <w:szCs w:val="12"/>
                <w:lang w:eastAsia="es-BO"/>
              </w:rPr>
              <w:t>Jefe del Dpto. de Base de Datos y Comunicaciones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F70F2" w:rsidRPr="00AF70F2" w:rsidRDefault="00AF70F2" w:rsidP="00AF70F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cs="Arial"/>
                <w:color w:val="0000FF"/>
                <w:sz w:val="12"/>
                <w:szCs w:val="12"/>
              </w:rPr>
              <w:t>Gerencia de Sistemas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1119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Teléfono</w:t>
            </w: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snapToGrid w:val="0"/>
              <w:rPr>
                <w:rFonts w:ascii="Arial" w:hAnsi="Arial" w:cs="Arial"/>
                <w:bCs/>
                <w:color w:val="0000FF"/>
                <w:sz w:val="12"/>
                <w:szCs w:val="12"/>
                <w:lang w:eastAsia="es-BO"/>
              </w:rPr>
            </w:pPr>
            <w:r w:rsidRPr="00AF70F2">
              <w:rPr>
                <w:rFonts w:ascii="Arial" w:hAnsi="Arial" w:cs="Arial"/>
                <w:bCs/>
                <w:color w:val="0000FF"/>
                <w:sz w:val="12"/>
                <w:szCs w:val="12"/>
                <w:lang w:eastAsia="es-BO"/>
              </w:rPr>
              <w:t>2409090 Internos:</w:t>
            </w:r>
          </w:p>
          <w:p w:rsidR="00AF70F2" w:rsidRPr="00AF70F2" w:rsidRDefault="00AF70F2" w:rsidP="00AF70F2">
            <w:pPr>
              <w:snapToGrid w:val="0"/>
              <w:rPr>
                <w:rFonts w:ascii="Arial" w:hAnsi="Arial" w:cs="Arial"/>
                <w:bCs/>
                <w:color w:val="0000FF"/>
                <w:sz w:val="12"/>
                <w:szCs w:val="12"/>
                <w:lang w:eastAsia="es-BO"/>
              </w:rPr>
            </w:pPr>
            <w:r w:rsidRPr="00AF70F2">
              <w:rPr>
                <w:rFonts w:ascii="Arial" w:hAnsi="Arial" w:cs="Arial"/>
                <w:bCs/>
                <w:color w:val="0000FF"/>
                <w:sz w:val="12"/>
                <w:szCs w:val="12"/>
                <w:lang w:eastAsia="es-BO"/>
              </w:rPr>
              <w:t>4721 (Consultas Administrativas)</w:t>
            </w:r>
          </w:p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bCs/>
                <w:color w:val="0000FF"/>
                <w:sz w:val="12"/>
                <w:szCs w:val="12"/>
                <w:lang w:eastAsia="es-BO"/>
              </w:rPr>
              <w:t>1135 (Consultas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Fax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snapToGrid w:val="0"/>
              <w:jc w:val="center"/>
              <w:rPr>
                <w:rFonts w:ascii="Arial" w:hAnsi="Arial" w:cs="Arial"/>
                <w:sz w:val="12"/>
                <w:szCs w:val="12"/>
                <w:lang w:eastAsia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eastAsia="es-BO"/>
              </w:rPr>
              <w:t>2664790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Correo Electrónico</w:t>
            </w:r>
          </w:p>
        </w:tc>
        <w:tc>
          <w:tcPr>
            <w:tcW w:w="38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9E79D5" w:rsidP="00AF70F2">
            <w:pPr>
              <w:snapToGrid w:val="0"/>
              <w:rPr>
                <w:rFonts w:ascii="Arial" w:hAnsi="Arial" w:cs="Arial"/>
                <w:color w:val="0000FF"/>
                <w:sz w:val="12"/>
                <w:szCs w:val="12"/>
                <w:lang w:eastAsia="es-BO"/>
              </w:rPr>
            </w:pPr>
            <w:hyperlink r:id="rId8" w:history="1">
              <w:r w:rsidR="00AF70F2" w:rsidRPr="00AF70F2">
                <w:rPr>
                  <w:rFonts w:ascii="Arial" w:hAnsi="Arial"/>
                  <w:color w:val="0000FF"/>
                  <w:sz w:val="12"/>
                  <w:szCs w:val="12"/>
                  <w:u w:val="single"/>
                  <w:lang w:eastAsia="es-BO"/>
                </w:rPr>
                <w:t>ypalacios@bcb.gob.bo</w:t>
              </w:r>
            </w:hyperlink>
            <w:r w:rsidR="00AF70F2" w:rsidRPr="00AF70F2">
              <w:rPr>
                <w:rFonts w:ascii="Arial" w:hAnsi="Arial"/>
                <w:sz w:val="12"/>
                <w:szCs w:val="12"/>
                <w:lang w:eastAsia="es-BO"/>
              </w:rPr>
              <w:t xml:space="preserve"> </w:t>
            </w:r>
            <w:r w:rsidR="00AF70F2" w:rsidRPr="00AF70F2">
              <w:rPr>
                <w:rFonts w:ascii="Arial" w:hAnsi="Arial" w:cs="Arial"/>
                <w:color w:val="0000FF"/>
                <w:sz w:val="12"/>
                <w:szCs w:val="12"/>
                <w:lang w:eastAsia="es-BO"/>
              </w:rPr>
              <w:t>(Consultas Administrativas)</w:t>
            </w:r>
          </w:p>
          <w:p w:rsidR="00AF70F2" w:rsidRPr="00AF70F2" w:rsidRDefault="009E79D5" w:rsidP="00AF70F2">
            <w:pPr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hyperlink r:id="rId9" w:history="1">
              <w:r w:rsidR="00AF70F2" w:rsidRPr="00AF70F2">
                <w:rPr>
                  <w:rFonts w:ascii="Arial" w:hAnsi="Arial"/>
                  <w:color w:val="0000FF"/>
                  <w:sz w:val="12"/>
                  <w:szCs w:val="12"/>
                  <w:u w:val="single"/>
                  <w:lang w:eastAsia="es-BO"/>
                </w:rPr>
                <w:t>jordonez@bcb.gob.bo</w:t>
              </w:r>
            </w:hyperlink>
            <w:r w:rsidR="00AF70F2" w:rsidRPr="00AF70F2">
              <w:rPr>
                <w:rFonts w:ascii="Arial" w:hAnsi="Arial"/>
                <w:sz w:val="12"/>
                <w:szCs w:val="12"/>
                <w:lang w:eastAsia="es-BO"/>
              </w:rPr>
              <w:t xml:space="preserve"> </w:t>
            </w:r>
            <w:r w:rsidR="00AF70F2" w:rsidRPr="00AF70F2">
              <w:rPr>
                <w:rFonts w:ascii="Arial" w:hAnsi="Arial" w:cs="Arial"/>
                <w:color w:val="0000FF"/>
                <w:sz w:val="12"/>
                <w:szCs w:val="12"/>
                <w:lang w:eastAsia="es-BO"/>
              </w:rPr>
              <w:t>(Consultas Técnicas)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70F2" w:rsidRPr="00AF70F2" w:rsidTr="00AF70F2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vAlign w:val="center"/>
          </w:tcPr>
          <w:p w:rsidR="00AF70F2" w:rsidRPr="00AF70F2" w:rsidRDefault="00AF70F2" w:rsidP="00AF70F2">
            <w:pPr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2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" w:type="dxa"/>
            <w:gridSpan w:val="2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gridSpan w:val="2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</w:tcPr>
          <w:p w:rsidR="00AF70F2" w:rsidRPr="00AF70F2" w:rsidRDefault="00AF70F2" w:rsidP="00AF70F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tbl>
      <w:tblPr>
        <w:tblW w:w="10479" w:type="dxa"/>
        <w:tblInd w:w="-9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2807"/>
        <w:gridCol w:w="134"/>
        <w:gridCol w:w="134"/>
        <w:gridCol w:w="267"/>
        <w:gridCol w:w="134"/>
        <w:gridCol w:w="270"/>
        <w:gridCol w:w="134"/>
        <w:gridCol w:w="393"/>
        <w:gridCol w:w="134"/>
        <w:gridCol w:w="134"/>
        <w:gridCol w:w="316"/>
        <w:gridCol w:w="138"/>
        <w:gridCol w:w="283"/>
        <w:gridCol w:w="134"/>
        <w:gridCol w:w="135"/>
        <w:gridCol w:w="4190"/>
        <w:gridCol w:w="134"/>
      </w:tblGrid>
      <w:tr w:rsidR="000D45A5" w:rsidRPr="00AF70F2" w:rsidTr="000D45A5">
        <w:trPr>
          <w:gridAfter w:val="1"/>
          <w:wAfter w:w="134" w:type="dxa"/>
          <w:trHeight w:val="367"/>
        </w:trPr>
        <w:tc>
          <w:tcPr>
            <w:tcW w:w="1034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:rsidR="00AF70F2" w:rsidRPr="00AF70F2" w:rsidRDefault="00AF70F2" w:rsidP="00AF70F2">
            <w:pPr>
              <w:snapToGrid w:val="0"/>
              <w:rPr>
                <w:rFonts w:ascii="Arial" w:hAnsi="Arial" w:cs="Arial"/>
                <w:b/>
                <w:bCs/>
                <w:sz w:val="12"/>
                <w:szCs w:val="12"/>
                <w:lang w:val="es-BO" w:eastAsia="es-BO"/>
              </w:rPr>
            </w:pPr>
            <w:r w:rsidRPr="00AF70F2">
              <w:rPr>
                <w:sz w:val="12"/>
                <w:szCs w:val="12"/>
                <w:lang w:val="es-BO"/>
              </w:rPr>
              <w:br w:type="page"/>
            </w:r>
            <w:r w:rsidRPr="00AF70F2">
              <w:rPr>
                <w:rFonts w:ascii="Arial" w:hAnsi="Arial" w:cs="Arial"/>
                <w:b/>
                <w:bCs/>
                <w:sz w:val="12"/>
                <w:szCs w:val="12"/>
                <w:lang w:val="es-BO" w:eastAsia="es-BO"/>
              </w:rPr>
              <w:t xml:space="preserve">3.    </w:t>
            </w:r>
            <w:r w:rsidRPr="00AF70F2">
              <w:rPr>
                <w:rFonts w:ascii="Arial" w:hAnsi="Arial" w:cs="Arial"/>
                <w:b/>
                <w:color w:val="FFFFFF"/>
                <w:sz w:val="12"/>
                <w:szCs w:val="12"/>
                <w:lang w:val="es-BO"/>
              </w:rPr>
              <w:t>CRONOGRAMA</w:t>
            </w:r>
            <w:r w:rsidRPr="00AF70F2">
              <w:rPr>
                <w:rFonts w:ascii="Arial" w:hAnsi="Arial" w:cs="Arial"/>
                <w:b/>
                <w:sz w:val="12"/>
                <w:szCs w:val="12"/>
                <w:lang w:val="es-BO"/>
              </w:rPr>
              <w:t xml:space="preserve"> </w:t>
            </w:r>
            <w:r w:rsidRPr="00AF70F2">
              <w:rPr>
                <w:rFonts w:ascii="Arial" w:hAnsi="Arial" w:cs="Arial"/>
                <w:b/>
                <w:color w:val="FFFFFF"/>
                <w:sz w:val="12"/>
                <w:szCs w:val="12"/>
                <w:lang w:val="es-BO"/>
              </w:rPr>
              <w:t>DE PLAZOS</w:t>
            </w:r>
          </w:p>
        </w:tc>
      </w:tr>
      <w:tr w:rsidR="00AF70F2" w:rsidRPr="00AF70F2" w:rsidTr="000D45A5">
        <w:trPr>
          <w:gridAfter w:val="1"/>
          <w:wAfter w:w="134" w:type="dxa"/>
          <w:trHeight w:val="2463"/>
        </w:trPr>
        <w:tc>
          <w:tcPr>
            <w:tcW w:w="10345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AF70F2" w:rsidRPr="00AF70F2" w:rsidRDefault="00AF70F2" w:rsidP="00AF70F2">
            <w:pPr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AF70F2" w:rsidRPr="00AF70F2" w:rsidRDefault="00AF70F2" w:rsidP="00AF70F2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2"/>
                <w:szCs w:val="12"/>
                <w:lang w:val="es-BO" w:eastAsia="en-US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 w:eastAsia="en-US"/>
              </w:rPr>
              <w:t>Presentación de propuestas:</w:t>
            </w:r>
          </w:p>
          <w:p w:rsidR="00AF70F2" w:rsidRPr="00AF70F2" w:rsidRDefault="00AF70F2" w:rsidP="00AF70F2">
            <w:pPr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2"/>
                <w:szCs w:val="12"/>
                <w:lang w:val="es-BO" w:eastAsia="en-US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AF70F2" w:rsidRPr="00AF70F2" w:rsidRDefault="00AF70F2" w:rsidP="00AF70F2">
            <w:pPr>
              <w:numPr>
                <w:ilvl w:val="0"/>
                <w:numId w:val="9"/>
              </w:numPr>
              <w:ind w:left="781" w:right="113" w:hanging="425"/>
              <w:jc w:val="both"/>
              <w:rPr>
                <w:rFonts w:ascii="Arial" w:hAnsi="Arial" w:cs="Arial"/>
                <w:sz w:val="12"/>
                <w:szCs w:val="12"/>
                <w:lang w:val="es-BO" w:eastAsia="en-US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AF70F2" w:rsidRPr="00AF70F2" w:rsidRDefault="00AF70F2" w:rsidP="00AF70F2">
            <w:pPr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Ambos computables a partir del día siguiente hábil de la publicación de la convocatoria;</w:t>
            </w:r>
          </w:p>
          <w:p w:rsidR="00AF70F2" w:rsidRPr="00AF70F2" w:rsidRDefault="00AF70F2" w:rsidP="00AF70F2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2"/>
                <w:szCs w:val="12"/>
                <w:lang w:val="es-BO" w:eastAsia="en-US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AF70F2" w:rsidRPr="00AF70F2" w:rsidRDefault="00AF70F2" w:rsidP="00AF70F2">
            <w:pPr>
              <w:numPr>
                <w:ilvl w:val="2"/>
                <w:numId w:val="6"/>
              </w:numPr>
              <w:tabs>
                <w:tab w:val="clear" w:pos="2160"/>
              </w:tabs>
              <w:ind w:left="356" w:right="113" w:hanging="284"/>
              <w:jc w:val="both"/>
              <w:rPr>
                <w:rFonts w:ascii="Arial" w:hAnsi="Arial" w:cs="Arial"/>
                <w:sz w:val="12"/>
                <w:szCs w:val="12"/>
                <w:lang w:val="es-BO" w:eastAsia="en-US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AF70F2" w:rsidRPr="00AF70F2" w:rsidRDefault="00AF70F2" w:rsidP="00AF70F2">
            <w:pPr>
              <w:ind w:left="113" w:right="113"/>
              <w:jc w:val="both"/>
              <w:rPr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b/>
                <w:sz w:val="12"/>
                <w:szCs w:val="12"/>
                <w:lang w:val="es-BO"/>
              </w:rPr>
              <w:t>El incumplimiento a los plazos señalados será considerado como inobservancia a la normativa</w:t>
            </w:r>
          </w:p>
        </w:tc>
      </w:tr>
      <w:tr w:rsidR="000D45A5" w:rsidRPr="00AF70F2" w:rsidTr="000D45A5">
        <w:trPr>
          <w:gridAfter w:val="1"/>
          <w:wAfter w:w="134" w:type="dxa"/>
          <w:trHeight w:val="405"/>
        </w:trPr>
        <w:tc>
          <w:tcPr>
            <w:tcW w:w="1034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:rsidR="00AF70F2" w:rsidRPr="00AF70F2" w:rsidRDefault="00AF70F2" w:rsidP="00AF70F2">
            <w:pPr>
              <w:snapToGrid w:val="0"/>
              <w:rPr>
                <w:rFonts w:ascii="Arial" w:hAnsi="Arial" w:cs="Arial"/>
                <w:b/>
                <w:bCs/>
                <w:sz w:val="12"/>
                <w:szCs w:val="12"/>
                <w:lang w:val="es-BO" w:eastAsia="es-BO"/>
              </w:rPr>
            </w:pPr>
            <w:r w:rsidRPr="00AF70F2">
              <w:rPr>
                <w:rFonts w:ascii="Arial" w:hAnsi="Arial" w:cs="Arial"/>
                <w:b/>
                <w:bCs/>
                <w:sz w:val="12"/>
                <w:szCs w:val="12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1"/>
          <w:wAfter w:w="134" w:type="dxa"/>
          <w:trHeight w:val="328"/>
        </w:trPr>
        <w:tc>
          <w:tcPr>
            <w:tcW w:w="354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b/>
                <w:sz w:val="12"/>
                <w:szCs w:val="12"/>
                <w:lang w:val="es-BO"/>
              </w:rPr>
              <w:t>ACTIVIDAD</w:t>
            </w:r>
          </w:p>
        </w:tc>
        <w:tc>
          <w:tcPr>
            <w:tcW w:w="146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b/>
                <w:sz w:val="12"/>
                <w:szCs w:val="12"/>
                <w:lang w:val="es-BO"/>
              </w:rPr>
              <w:t>FECHA</w:t>
            </w:r>
          </w:p>
        </w:tc>
        <w:tc>
          <w:tcPr>
            <w:tcW w:w="100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b/>
                <w:sz w:val="12"/>
                <w:szCs w:val="12"/>
                <w:lang w:val="es-BO"/>
              </w:rPr>
              <w:t>HORA</w:t>
            </w:r>
          </w:p>
        </w:tc>
        <w:tc>
          <w:tcPr>
            <w:tcW w:w="43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b/>
                <w:sz w:val="12"/>
                <w:szCs w:val="12"/>
                <w:lang w:val="es-BO"/>
              </w:rPr>
              <w:t>LUGAR Y DIRECCIÓN</w:t>
            </w: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608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2"/>
                <w:szCs w:val="12"/>
                <w:lang w:val="es-BO" w:eastAsia="en-US"/>
              </w:rPr>
            </w:pPr>
          </w:p>
        </w:tc>
        <w:tc>
          <w:tcPr>
            <w:tcW w:w="2941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Publicación del DBC en el SICOES</w:t>
            </w:r>
            <w:r w:rsidRPr="00AF70F2">
              <w:rPr>
                <w:rFonts w:ascii="Arial" w:hAnsi="Arial" w:cs="Arial"/>
                <w:sz w:val="12"/>
                <w:szCs w:val="12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F70F2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F70F2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F70F2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6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94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2020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6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60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2"/>
                <w:szCs w:val="12"/>
                <w:lang w:val="es-BO" w:eastAsia="en-US"/>
              </w:rPr>
            </w:pPr>
          </w:p>
        </w:tc>
        <w:tc>
          <w:tcPr>
            <w:tcW w:w="294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F70F2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F70F2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F70F2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F70F2">
              <w:rPr>
                <w:i/>
                <w:sz w:val="12"/>
                <w:szCs w:val="12"/>
                <w:lang w:val="es-BO"/>
              </w:rPr>
              <w:t>Hora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F70F2">
              <w:rPr>
                <w:i/>
                <w:sz w:val="12"/>
                <w:szCs w:val="12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6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94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-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NO CORRESPONDE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6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60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2"/>
                <w:szCs w:val="12"/>
                <w:lang w:val="es-BO" w:eastAsia="en-US"/>
              </w:rPr>
            </w:pPr>
          </w:p>
        </w:tc>
        <w:tc>
          <w:tcPr>
            <w:tcW w:w="294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 xml:space="preserve">Fecha límite de Presentación </w:t>
            </w:r>
          </w:p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 xml:space="preserve">Fecha límite de la Apertura de Cotizaciones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F70F2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F70F2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F70F2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F70F2">
              <w:rPr>
                <w:i/>
                <w:sz w:val="12"/>
                <w:szCs w:val="12"/>
                <w:lang w:val="es-BO"/>
              </w:rPr>
              <w:t>Hora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F70F2">
              <w:rPr>
                <w:i/>
                <w:sz w:val="12"/>
                <w:szCs w:val="12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6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94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26</w:t>
            </w: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08</w:t>
            </w: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2020</w:t>
            </w: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2020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10</w:t>
            </w: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10</w:t>
            </w:r>
          </w:p>
        </w:tc>
        <w:tc>
          <w:tcPr>
            <w:tcW w:w="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00</w:t>
            </w: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</w:pPr>
            <w:r w:rsidRPr="00AF70F2"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  <w:t>Presentación de las Cotizaciones:</w:t>
            </w:r>
          </w:p>
          <w:p w:rsidR="00AF70F2" w:rsidRPr="00AF70F2" w:rsidRDefault="00AF70F2" w:rsidP="00AF70F2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</w:pPr>
            <w:r w:rsidRPr="00AF70F2"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  <w:t>En forma física:</w:t>
            </w:r>
          </w:p>
          <w:p w:rsidR="00AF70F2" w:rsidRPr="00AF70F2" w:rsidRDefault="00AF70F2" w:rsidP="00AF70F2">
            <w:pPr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eastAsia="en-US"/>
              </w:rPr>
              <w:t>Ventanilla Única de Correspondencia – PB del Edificio</w:t>
            </w:r>
          </w:p>
          <w:p w:rsidR="00AF70F2" w:rsidRPr="00AF70F2" w:rsidRDefault="00AF70F2" w:rsidP="00AF70F2">
            <w:pPr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AF70F2">
              <w:rPr>
                <w:rFonts w:ascii="Arial" w:hAnsi="Arial" w:cs="Arial"/>
                <w:sz w:val="12"/>
                <w:szCs w:val="12"/>
                <w:lang w:eastAsia="en-US"/>
              </w:rPr>
              <w:t>del</w:t>
            </w:r>
            <w:proofErr w:type="gramEnd"/>
            <w:r w:rsidRPr="00AF70F2">
              <w:rPr>
                <w:rFonts w:ascii="Arial" w:hAnsi="Arial" w:cs="Arial"/>
                <w:sz w:val="12"/>
                <w:szCs w:val="12"/>
                <w:lang w:eastAsia="en-US"/>
              </w:rPr>
              <w:t xml:space="preserve"> BCB, ubicado en el Calle Ayacucho esq. Mercado, La Paz- Bolivia.</w:t>
            </w:r>
          </w:p>
          <w:p w:rsidR="00AF70F2" w:rsidRPr="00AF70F2" w:rsidRDefault="00AF70F2" w:rsidP="00AF70F2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</w:p>
          <w:p w:rsidR="00AF70F2" w:rsidRPr="00AF70F2" w:rsidRDefault="00AF70F2" w:rsidP="00AF70F2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AF70F2">
              <w:rPr>
                <w:rFonts w:ascii="Arial" w:hAnsi="Arial" w:cs="Arial"/>
                <w:b/>
                <w:sz w:val="12"/>
                <w:szCs w:val="12"/>
                <w:lang w:eastAsia="en-US"/>
              </w:rPr>
              <w:t xml:space="preserve">En forma electrónica: </w:t>
            </w:r>
          </w:p>
          <w:p w:rsidR="00AF70F2" w:rsidRPr="00AF70F2" w:rsidRDefault="00AF70F2" w:rsidP="00AF70F2">
            <w:pPr>
              <w:jc w:val="both"/>
              <w:rPr>
                <w:rFonts w:ascii="Arial" w:hAnsi="Arial" w:cs="Arial"/>
                <w:b/>
                <w:sz w:val="12"/>
                <w:szCs w:val="12"/>
                <w:lang w:eastAsia="en-US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eastAsia="en-US"/>
              </w:rPr>
              <w:t>A través del RUPE de conformidad al procedimiento establecido en la Reglamentación al D.S. 4285.</w:t>
            </w:r>
          </w:p>
          <w:p w:rsidR="00AF70F2" w:rsidRPr="00AF70F2" w:rsidRDefault="00AF70F2" w:rsidP="00AF70F2">
            <w:pPr>
              <w:jc w:val="both"/>
              <w:rPr>
                <w:rFonts w:ascii="Arial" w:hAnsi="Arial" w:cs="Arial"/>
                <w:sz w:val="12"/>
                <w:szCs w:val="12"/>
                <w:lang w:eastAsia="en-US"/>
              </w:rPr>
            </w:pPr>
          </w:p>
          <w:p w:rsidR="00AF70F2" w:rsidRPr="00AF70F2" w:rsidRDefault="00AF70F2" w:rsidP="00AF70F2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</w:pPr>
            <w:r w:rsidRPr="00AF70F2"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  <w:t>Apertura de Cotizaciones:</w:t>
            </w:r>
          </w:p>
          <w:p w:rsidR="00AF70F2" w:rsidRPr="00AF70F2" w:rsidRDefault="00AF70F2" w:rsidP="00AF70F2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BCB.</w:t>
            </w:r>
          </w:p>
          <w:p w:rsidR="00AF70F2" w:rsidRPr="00AF70F2" w:rsidRDefault="00AF70F2" w:rsidP="00AF70F2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AF70F2" w:rsidRPr="00AF70F2" w:rsidRDefault="00AF70F2" w:rsidP="00AF70F2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AF70F2">
              <w:rPr>
                <w:rFonts w:ascii="Arial" w:hAnsi="Arial" w:cs="Arial"/>
                <w:sz w:val="12"/>
                <w:szCs w:val="12"/>
              </w:rPr>
              <w:t>El enlace de la reunión para Apertura virtual de cotizaciones:</w:t>
            </w:r>
          </w:p>
          <w:p w:rsidR="00AF70F2" w:rsidRPr="00AF70F2" w:rsidRDefault="009E79D5" w:rsidP="00AF70F2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hyperlink r:id="rId10" w:history="1">
              <w:r w:rsidR="00AF70F2" w:rsidRPr="00AF70F2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https://bcbbolivia.webex.com/bcbbolivia/onstage/g.php?MTID=ef3f687f4aba0a87f60a207a977b6a652</w:t>
              </w:r>
            </w:hyperlink>
            <w:r w:rsidR="00AF70F2" w:rsidRPr="00AF70F2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6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60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2"/>
                <w:szCs w:val="12"/>
                <w:lang w:val="es-BO" w:eastAsia="en-US"/>
              </w:rPr>
            </w:pPr>
          </w:p>
        </w:tc>
        <w:tc>
          <w:tcPr>
            <w:tcW w:w="294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F70F2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F70F2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AF70F2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6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94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2020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6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60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2"/>
                <w:szCs w:val="12"/>
                <w:lang w:val="es-BO" w:eastAsia="en-US"/>
              </w:rPr>
            </w:pPr>
          </w:p>
        </w:tc>
        <w:tc>
          <w:tcPr>
            <w:tcW w:w="294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6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94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2020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6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60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2"/>
                <w:szCs w:val="12"/>
                <w:lang w:val="es-BO" w:eastAsia="en-US"/>
              </w:rPr>
            </w:pPr>
          </w:p>
        </w:tc>
        <w:tc>
          <w:tcPr>
            <w:tcW w:w="294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6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94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2020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6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94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6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60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2"/>
                <w:szCs w:val="12"/>
                <w:lang w:val="es-BO" w:eastAsia="en-US"/>
              </w:rPr>
            </w:pPr>
          </w:p>
        </w:tc>
        <w:tc>
          <w:tcPr>
            <w:tcW w:w="294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6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94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2020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60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60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numPr>
                <w:ilvl w:val="0"/>
                <w:numId w:val="8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2"/>
                <w:szCs w:val="12"/>
                <w:lang w:val="es-BO" w:eastAsia="en-US"/>
              </w:rPr>
            </w:pPr>
          </w:p>
        </w:tc>
        <w:tc>
          <w:tcPr>
            <w:tcW w:w="294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Suscripción de contrato o emisión de la Orden de Servicio.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60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94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F70F2">
              <w:rPr>
                <w:rFonts w:ascii="Arial" w:hAnsi="Arial" w:cs="Arial"/>
                <w:sz w:val="12"/>
                <w:szCs w:val="12"/>
                <w:lang w:val="es-BO"/>
              </w:rPr>
              <w:t>2020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  <w:tr w:rsidR="00AF70F2" w:rsidRPr="00AF70F2" w:rsidTr="000D45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6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jc w:val="right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F70F2" w:rsidRPr="00AF70F2" w:rsidRDefault="00AF70F2" w:rsidP="00AF70F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F70F2" w:rsidRPr="00AF70F2" w:rsidRDefault="00AF70F2" w:rsidP="00AF70F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</w:tr>
    </w:tbl>
    <w:p w:rsidR="00AF70F2" w:rsidRPr="00AF70F2" w:rsidRDefault="00AF70F2" w:rsidP="00C157DC">
      <w:pPr>
        <w:ind w:left="432"/>
        <w:jc w:val="both"/>
        <w:outlineLvl w:val="0"/>
        <w:rPr>
          <w:rFonts w:cs="Arial"/>
          <w:b/>
          <w:bCs/>
          <w:kern w:val="28"/>
          <w:sz w:val="12"/>
          <w:szCs w:val="12"/>
        </w:rPr>
      </w:pPr>
    </w:p>
    <w:sectPr w:rsidR="00AF70F2" w:rsidRPr="00AF70F2" w:rsidSect="000D45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5DD8"/>
    <w:rsid w:val="00014942"/>
    <w:rsid w:val="00046486"/>
    <w:rsid w:val="000A526C"/>
    <w:rsid w:val="000D45A5"/>
    <w:rsid w:val="000E21F4"/>
    <w:rsid w:val="001B1BEF"/>
    <w:rsid w:val="00204BBD"/>
    <w:rsid w:val="002869AB"/>
    <w:rsid w:val="002D6EE2"/>
    <w:rsid w:val="00320D38"/>
    <w:rsid w:val="00347DF4"/>
    <w:rsid w:val="00372E62"/>
    <w:rsid w:val="003A2BDD"/>
    <w:rsid w:val="00423A27"/>
    <w:rsid w:val="004A2EFF"/>
    <w:rsid w:val="004E1D4E"/>
    <w:rsid w:val="005033D3"/>
    <w:rsid w:val="005454CB"/>
    <w:rsid w:val="005A302D"/>
    <w:rsid w:val="005A4D0A"/>
    <w:rsid w:val="00671A03"/>
    <w:rsid w:val="00695D86"/>
    <w:rsid w:val="006B53D4"/>
    <w:rsid w:val="006F2FC4"/>
    <w:rsid w:val="00711C88"/>
    <w:rsid w:val="00755D26"/>
    <w:rsid w:val="007563C8"/>
    <w:rsid w:val="007735E5"/>
    <w:rsid w:val="00774954"/>
    <w:rsid w:val="008B37C9"/>
    <w:rsid w:val="008C2117"/>
    <w:rsid w:val="009E79D5"/>
    <w:rsid w:val="00A00256"/>
    <w:rsid w:val="00A242A2"/>
    <w:rsid w:val="00A67052"/>
    <w:rsid w:val="00A91D69"/>
    <w:rsid w:val="00AB525A"/>
    <w:rsid w:val="00AB61BA"/>
    <w:rsid w:val="00AF70F2"/>
    <w:rsid w:val="00B06A7B"/>
    <w:rsid w:val="00B35B2C"/>
    <w:rsid w:val="00B477A7"/>
    <w:rsid w:val="00BE7BB0"/>
    <w:rsid w:val="00BF407F"/>
    <w:rsid w:val="00C157DC"/>
    <w:rsid w:val="00C20A0D"/>
    <w:rsid w:val="00C55270"/>
    <w:rsid w:val="00C61E43"/>
    <w:rsid w:val="00C8037B"/>
    <w:rsid w:val="00CA606D"/>
    <w:rsid w:val="00CD0A43"/>
    <w:rsid w:val="00DA5973"/>
    <w:rsid w:val="00DC2ED4"/>
    <w:rsid w:val="00E00209"/>
    <w:rsid w:val="00E36643"/>
    <w:rsid w:val="00F1120D"/>
    <w:rsid w:val="00F3478F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alacios@bcb.gob.bo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f3f687f4aba0a87f60a207a977b6a65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rdone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E3F3C-4AF6-495E-9A83-1C3CCE7D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5</cp:revision>
  <dcterms:created xsi:type="dcterms:W3CDTF">2020-08-17T15:09:00Z</dcterms:created>
  <dcterms:modified xsi:type="dcterms:W3CDTF">2020-08-17T18:14:00Z</dcterms:modified>
</cp:coreProperties>
</file>