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1"/>
      </w:tblGrid>
      <w:tr w:rsidR="00BF407F" w:rsidRPr="00673E6A" w:rsidTr="00CA606D">
        <w:trPr>
          <w:trHeight w:val="136"/>
        </w:trPr>
        <w:tc>
          <w:tcPr>
            <w:tcW w:w="10491" w:type="dxa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tbl>
            <w:tblPr>
              <w:tblW w:w="10877" w:type="dxa"/>
              <w:tblInd w:w="5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56"/>
              <w:gridCol w:w="8521"/>
            </w:tblGrid>
            <w:tr w:rsidR="00BF407F" w:rsidRPr="00673E6A" w:rsidTr="00CA606D">
              <w:trPr>
                <w:trHeight w:val="1371"/>
              </w:trPr>
              <w:tc>
                <w:tcPr>
                  <w:tcW w:w="2356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000000" w:fill="365F91" w:themeFill="accent1" w:themeFillShade="BF"/>
                  <w:noWrap/>
                  <w:vAlign w:val="center"/>
                </w:tcPr>
                <w:p w:rsidR="00BF407F" w:rsidRPr="00673E6A" w:rsidRDefault="00FE7BA0" w:rsidP="00FE7BA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C57E6E">
                    <w:rPr>
                      <w:rFonts w:ascii="Arial" w:hAnsi="Arial" w:cs="Arial"/>
                      <w:b/>
                      <w:bCs/>
                      <w:lang w:eastAsia="es-BO"/>
                    </w:rPr>
                    <w:object w:dxaOrig="4936" w:dyaOrig="49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56.95pt" o:ole="">
                        <v:imagedata r:id="rId6" o:title="" gain="45875f" blacklevel="13107f" grayscale="t"/>
                      </v:shape>
                      <o:OLEObject Type="Embed" ProgID="MSPhotoEd.3" ShapeID="_x0000_i1025" DrawAspect="Content" ObjectID="_1620230108" r:id="rId7"/>
                    </w:object>
                  </w:r>
                </w:p>
              </w:tc>
              <w:tc>
                <w:tcPr>
                  <w:tcW w:w="8521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000000" w:fill="365F91" w:themeFill="accent1" w:themeFillShade="BF"/>
                  <w:vAlign w:val="center"/>
                </w:tcPr>
                <w:p w:rsidR="00BF407F" w:rsidRPr="004D4591" w:rsidRDefault="000A526C" w:rsidP="000A526C">
                  <w:pPr>
                    <w:keepNext/>
                    <w:keepLines/>
                    <w:tabs>
                      <w:tab w:val="left" w:pos="2047"/>
                    </w:tabs>
                    <w:spacing w:before="200"/>
                    <w:ind w:left="84"/>
                    <w:outlineLvl w:val="4"/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 xml:space="preserve">            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>BANCO CENTRAL DE BOLIVIA</w:t>
                  </w:r>
                </w:p>
                <w:p w:rsidR="00BF407F" w:rsidRPr="004D4591" w:rsidRDefault="00BF407F" w:rsidP="000A526C">
                  <w:pPr>
                    <w:tabs>
                      <w:tab w:val="left" w:pos="2047"/>
                    </w:tabs>
                    <w:spacing w:after="120"/>
                    <w:ind w:left="-70"/>
                    <w:jc w:val="center"/>
                    <w:rPr>
                      <w:color w:val="FFFFFF"/>
                      <w:sz w:val="12"/>
                      <w:szCs w:val="12"/>
                      <w:lang w:eastAsia="en-US"/>
                    </w:rPr>
                  </w:pPr>
                  <w:r w:rsidRPr="004D4591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__________________________________________________________________</w:t>
                  </w:r>
                  <w:r w:rsidR="00C157DC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</w:t>
                  </w:r>
                </w:p>
                <w:p w:rsidR="00BF407F" w:rsidRPr="004D4591" w:rsidRDefault="000A526C" w:rsidP="000A526C">
                  <w:pPr>
                    <w:tabs>
                      <w:tab w:val="left" w:pos="2047"/>
                    </w:tabs>
                    <w:rPr>
                      <w:rFonts w:ascii="Arial Black" w:hAnsi="Arial Black" w:cs="Arial"/>
                      <w:b/>
                      <w:color w:val="FFFFFF"/>
                      <w:lang w:eastAsia="en-US"/>
                    </w:rPr>
                  </w:pPr>
                  <w:r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 xml:space="preserve">                                 </w:t>
                  </w:r>
                  <w:r w:rsidR="00BF407F" w:rsidRPr="004D4591"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>APOYO NACIONAL A LA PRODUCCIÓN Y EMPLEO</w:t>
                  </w:r>
                </w:p>
                <w:p w:rsidR="00AB525A" w:rsidRPr="00AB525A" w:rsidRDefault="000A526C" w:rsidP="00AB525A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</w:pPr>
                  <w:r>
                    <w:rPr>
                      <w:rFonts w:ascii="Arial" w:hAnsi="Arial" w:cs="Arial"/>
                      <w:color w:val="FFFFFF"/>
                      <w:sz w:val="24"/>
                    </w:rPr>
                    <w:t xml:space="preserve">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 xml:space="preserve">CÓDIGO BCB:  </w:t>
                  </w:r>
                  <w:r w:rsidR="00675B04" w:rsidRPr="00675B04">
                    <w:rPr>
                      <w:rFonts w:ascii="Arial" w:hAnsi="Arial" w:cs="Arial"/>
                      <w:color w:val="FFFFFF"/>
                      <w:sz w:val="24"/>
                    </w:rPr>
                    <w:t>ANPE - P N° 001/2019–1C</w:t>
                  </w:r>
                  <w:r w:rsidR="00675B04" w:rsidRPr="00675B04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  <w:t xml:space="preserve"> </w:t>
                  </w:r>
                </w:p>
                <w:p w:rsidR="00BF407F" w:rsidRPr="00673E6A" w:rsidRDefault="00BF407F" w:rsidP="00671A03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</w:p>
              </w:tc>
            </w:tr>
          </w:tbl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</w:tbl>
    <w:p w:rsidR="00675B04" w:rsidRPr="00675B04" w:rsidRDefault="00675B04" w:rsidP="00675B04">
      <w:pPr>
        <w:jc w:val="both"/>
        <w:outlineLvl w:val="0"/>
        <w:rPr>
          <w:b/>
          <w:bCs/>
          <w:kern w:val="28"/>
          <w:szCs w:val="18"/>
          <w:lang w:val="es-BO"/>
        </w:rPr>
      </w:pPr>
      <w:bookmarkStart w:id="0" w:name="OLE_LINK3"/>
      <w:bookmarkStart w:id="1" w:name="OLE_LINK4"/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675B04" w:rsidRPr="00675B04" w:rsidTr="00500105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675B04" w:rsidRPr="00675B04" w:rsidRDefault="00675B04" w:rsidP="0034330F">
            <w:pPr>
              <w:numPr>
                <w:ilvl w:val="0"/>
                <w:numId w:val="6"/>
              </w:numPr>
              <w:ind w:left="303" w:hanging="284"/>
              <w:contextualSpacing/>
              <w:jc w:val="both"/>
              <w:rPr>
                <w:rFonts w:ascii="Arial" w:hAnsi="Arial" w:cs="Arial"/>
                <w:b/>
                <w:sz w:val="14"/>
                <w:lang w:val="es-BO" w:eastAsia="en-US"/>
              </w:rPr>
            </w:pPr>
            <w:r w:rsidRPr="00675B04">
              <w:rPr>
                <w:rFonts w:ascii="Arial" w:hAnsi="Arial" w:cs="Arial"/>
                <w:b/>
                <w:color w:val="FFFFFF"/>
                <w:lang w:val="es-BO" w:eastAsia="en-US"/>
              </w:rPr>
              <w:t>DATOS DEL PROCESOS DE CONTRATACIÓN</w:t>
            </w:r>
          </w:p>
        </w:tc>
      </w:tr>
      <w:tr w:rsidR="00675B04" w:rsidRPr="00675B04" w:rsidTr="00500105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</w:tr>
      <w:tr w:rsidR="00675B04" w:rsidRPr="00675B04" w:rsidTr="00500105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  <w:r w:rsidRPr="00675B0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lang w:eastAsia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675B04" w:rsidRPr="00675B04" w:rsidTr="00500105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5B04" w:rsidRPr="00675B04" w:rsidRDefault="00675B04" w:rsidP="00675B04">
            <w:pPr>
              <w:jc w:val="both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675B04" w:rsidRPr="00675B04" w:rsidTr="00500105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color w:val="000000"/>
                <w:lang w:eastAsia="es-BO"/>
              </w:rPr>
              <w:t>ANPE - P N° 001/2019–1C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675B04" w:rsidRPr="00675B04" w:rsidTr="00500105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675B04" w:rsidRPr="00675B04" w:rsidTr="00500105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p w:rsidR="00675B04" w:rsidRPr="00675B04" w:rsidRDefault="00675B04" w:rsidP="00675B04">
      <w:pPr>
        <w:jc w:val="both"/>
        <w:rPr>
          <w:vanish/>
          <w:sz w:val="18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1999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2"/>
        <w:gridCol w:w="808"/>
        <w:gridCol w:w="765"/>
        <w:gridCol w:w="262"/>
      </w:tblGrid>
      <w:tr w:rsidR="00CA380F" w:rsidRPr="00675B04" w:rsidTr="00500105">
        <w:trPr>
          <w:jc w:val="center"/>
        </w:trPr>
        <w:tc>
          <w:tcPr>
            <w:tcW w:w="2373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jc w:val="center"/>
              <w:rPr>
                <w:rFonts w:ascii="Arial" w:eastAsia="Calibri" w:hAnsi="Arial" w:cs="Arial"/>
                <w:lang w:val="es-BO"/>
              </w:rPr>
            </w:pPr>
            <w:r w:rsidRPr="00675B04">
              <w:rPr>
                <w:rFonts w:ascii="Arial" w:eastAsia="Calibri" w:hAnsi="Arial" w:cs="Arial"/>
                <w:lang w:val="es-BO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jc w:val="center"/>
              <w:rPr>
                <w:rFonts w:ascii="Arial" w:eastAsia="Calibri" w:hAnsi="Arial" w:cs="Arial"/>
                <w:lang w:val="es-BO"/>
              </w:rPr>
            </w:pPr>
            <w:r w:rsidRPr="00675B04">
              <w:rPr>
                <w:rFonts w:ascii="Arial" w:eastAsia="Calibri" w:hAnsi="Arial" w:cs="Arial"/>
                <w:lang w:val="es-BO"/>
              </w:rPr>
              <w:t>9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center"/>
              <w:rPr>
                <w:rFonts w:ascii="Arial" w:eastAsia="Calibri" w:hAnsi="Arial" w:cs="Arial"/>
                <w:lang w:val="es-BO"/>
              </w:rPr>
            </w:pPr>
            <w:r w:rsidRPr="00675B04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jc w:val="center"/>
              <w:rPr>
                <w:rFonts w:ascii="Arial" w:eastAsia="Calibri" w:hAnsi="Arial" w:cs="Arial"/>
                <w:lang w:val="es-BO"/>
              </w:rPr>
            </w:pPr>
            <w:r w:rsidRPr="00675B04">
              <w:rPr>
                <w:rFonts w:ascii="Arial" w:eastAsia="Calibri" w:hAnsi="Arial" w:cs="Arial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jc w:val="center"/>
              <w:rPr>
                <w:rFonts w:ascii="Arial" w:eastAsia="Calibri" w:hAnsi="Arial" w:cs="Arial"/>
                <w:lang w:val="es-BO"/>
              </w:rPr>
            </w:pPr>
            <w:r w:rsidRPr="00675B04">
              <w:rPr>
                <w:rFonts w:ascii="Arial" w:eastAsia="Calibri" w:hAnsi="Arial" w:cs="Arial"/>
                <w:lang w:val="es-BO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jc w:val="center"/>
              <w:rPr>
                <w:rFonts w:ascii="Arial" w:eastAsia="Calibri" w:hAnsi="Arial" w:cs="Arial"/>
                <w:lang w:val="es-BO"/>
              </w:rPr>
            </w:pPr>
            <w:r w:rsidRPr="00675B04">
              <w:rPr>
                <w:rFonts w:ascii="Arial" w:eastAsia="Calibri" w:hAnsi="Arial" w:cs="Arial"/>
                <w:lang w:val="es-BO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jc w:val="center"/>
              <w:rPr>
                <w:rFonts w:ascii="Arial" w:eastAsia="Calibri" w:hAnsi="Arial" w:cs="Arial"/>
                <w:lang w:val="es-BO"/>
              </w:rPr>
            </w:pPr>
            <w:r w:rsidRPr="00675B04">
              <w:rPr>
                <w:rFonts w:ascii="Arial" w:eastAsia="Calibri" w:hAnsi="Arial" w:cs="Arial"/>
                <w:lang w:val="es-BO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center"/>
              <w:rPr>
                <w:rFonts w:ascii="Arial" w:eastAsia="Calibri" w:hAnsi="Arial" w:cs="Arial"/>
                <w:lang w:val="es-BO"/>
              </w:rPr>
            </w:pPr>
            <w:r w:rsidRPr="00675B04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jc w:val="center"/>
              <w:rPr>
                <w:rFonts w:ascii="Arial" w:eastAsia="Calibri" w:hAnsi="Arial" w:cs="Arial"/>
                <w:lang w:val="es-BO"/>
              </w:rPr>
            </w:pPr>
            <w:r w:rsidRPr="00675B04">
              <w:rPr>
                <w:rFonts w:ascii="Arial" w:eastAsia="Calibri" w:hAnsi="Arial" w:cs="Arial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jc w:val="center"/>
              <w:rPr>
                <w:rFonts w:ascii="Arial" w:eastAsia="Calibri" w:hAnsi="Arial" w:cs="Arial"/>
                <w:lang w:val="es-BO"/>
              </w:rPr>
            </w:pPr>
            <w:r w:rsidRPr="00675B04">
              <w:rPr>
                <w:rFonts w:ascii="Arial" w:eastAsia="Calibri" w:hAnsi="Arial" w:cs="Arial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center"/>
              <w:rPr>
                <w:rFonts w:ascii="Arial" w:eastAsia="Calibri" w:hAnsi="Arial" w:cs="Arial"/>
                <w:lang w:val="es-BO"/>
              </w:rPr>
            </w:pPr>
            <w:r w:rsidRPr="00675B04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CA380F" w:rsidP="00675B04">
            <w:pPr>
              <w:jc w:val="center"/>
              <w:rPr>
                <w:rFonts w:ascii="Arial" w:eastAsia="Calibri" w:hAnsi="Arial" w:cs="Arial"/>
                <w:lang w:val="es-BO"/>
              </w:rPr>
            </w:pPr>
            <w:r>
              <w:rPr>
                <w:rFonts w:ascii="Arial" w:eastAsia="Calibri" w:hAnsi="Arial" w:cs="Arial"/>
                <w:lang w:val="es-BO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CA380F" w:rsidP="00675B04">
            <w:pPr>
              <w:jc w:val="center"/>
              <w:rPr>
                <w:rFonts w:ascii="Arial" w:eastAsia="Calibri" w:hAnsi="Arial" w:cs="Arial"/>
                <w:lang w:val="es-BO"/>
              </w:rPr>
            </w:pPr>
            <w:r>
              <w:rPr>
                <w:rFonts w:ascii="Arial" w:eastAsia="Calibri" w:hAnsi="Arial" w:cs="Arial"/>
                <w:lang w:val="es-BO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CA380F" w:rsidP="00675B04">
            <w:pPr>
              <w:jc w:val="center"/>
              <w:rPr>
                <w:rFonts w:ascii="Arial" w:eastAsia="Calibri" w:hAnsi="Arial" w:cs="Arial"/>
                <w:lang w:val="es-BO"/>
              </w:rPr>
            </w:pPr>
            <w:r>
              <w:rPr>
                <w:rFonts w:ascii="Arial" w:eastAsia="Calibri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CA380F" w:rsidP="00675B04">
            <w:pPr>
              <w:jc w:val="center"/>
              <w:rPr>
                <w:rFonts w:ascii="Arial" w:eastAsia="Calibri" w:hAnsi="Arial" w:cs="Arial"/>
                <w:lang w:val="es-BO"/>
              </w:rPr>
            </w:pPr>
            <w:r>
              <w:rPr>
                <w:rFonts w:ascii="Arial" w:eastAsia="Calibri" w:hAnsi="Arial" w:cs="Arial"/>
                <w:lang w:val="es-BO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CA380F" w:rsidP="00675B04">
            <w:pPr>
              <w:jc w:val="center"/>
              <w:rPr>
                <w:rFonts w:ascii="Arial" w:eastAsia="Calibri" w:hAnsi="Arial" w:cs="Arial"/>
                <w:lang w:val="es-BO"/>
              </w:rPr>
            </w:pPr>
            <w:r>
              <w:rPr>
                <w:rFonts w:ascii="Arial" w:eastAsia="Calibri" w:hAnsi="Arial" w:cs="Arial"/>
                <w:lang w:val="es-BO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CA380F" w:rsidP="00675B04">
            <w:pPr>
              <w:jc w:val="center"/>
              <w:rPr>
                <w:rFonts w:ascii="Arial" w:eastAsia="Calibri" w:hAnsi="Arial" w:cs="Arial"/>
                <w:lang w:val="es-BO"/>
              </w:rPr>
            </w:pPr>
            <w:r>
              <w:rPr>
                <w:rFonts w:ascii="Arial" w:eastAsia="Calibri" w:hAnsi="Arial" w:cs="Arial"/>
                <w:lang w:val="es-BO"/>
              </w:rPr>
              <w:t>7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center"/>
              <w:rPr>
                <w:rFonts w:ascii="Arial" w:eastAsia="Calibri" w:hAnsi="Arial" w:cs="Arial"/>
                <w:lang w:val="es-BO"/>
              </w:rPr>
            </w:pPr>
            <w:r w:rsidRPr="00675B04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jc w:val="center"/>
              <w:rPr>
                <w:rFonts w:ascii="Arial" w:eastAsia="Calibri" w:hAnsi="Arial" w:cs="Arial"/>
                <w:lang w:val="es-BO"/>
              </w:rPr>
            </w:pPr>
            <w:r w:rsidRPr="00675B04">
              <w:rPr>
                <w:rFonts w:ascii="Arial" w:eastAsia="Calibri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center"/>
              <w:rPr>
                <w:rFonts w:ascii="Arial" w:eastAsia="Calibri" w:hAnsi="Arial" w:cs="Arial"/>
                <w:lang w:val="es-BO"/>
              </w:rPr>
            </w:pPr>
            <w:r w:rsidRPr="00675B04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jc w:val="center"/>
              <w:rPr>
                <w:rFonts w:ascii="Arial" w:eastAsia="Calibri" w:hAnsi="Arial" w:cs="Arial"/>
                <w:lang w:val="es-BO"/>
              </w:rPr>
            </w:pPr>
            <w:r w:rsidRPr="00675B04">
              <w:rPr>
                <w:rFonts w:ascii="Arial" w:eastAsia="Calibri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center"/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center"/>
              <w:rPr>
                <w:rFonts w:ascii="Arial" w:eastAsia="Calibri" w:hAnsi="Arial" w:cs="Arial"/>
                <w:lang w:val="es-BO"/>
              </w:rPr>
            </w:pPr>
            <w:r w:rsidRPr="00675B04">
              <w:rPr>
                <w:rFonts w:ascii="Arial" w:eastAsia="Calibri" w:hAnsi="Arial" w:cs="Arial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jc w:val="center"/>
              <w:rPr>
                <w:rFonts w:ascii="Arial" w:eastAsia="Calibri" w:hAnsi="Arial" w:cs="Arial"/>
                <w:lang w:val="es-BO"/>
              </w:rPr>
            </w:pPr>
            <w:r w:rsidRPr="00675B04">
              <w:rPr>
                <w:rFonts w:ascii="Arial" w:eastAsia="Calibri" w:hAnsi="Arial" w:cs="Arial"/>
                <w:lang w:val="es-BO"/>
              </w:rPr>
              <w:t>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lang w:val="es-BO"/>
              </w:rPr>
            </w:pPr>
          </w:p>
        </w:tc>
      </w:tr>
    </w:tbl>
    <w:p w:rsidR="00675B04" w:rsidRPr="00675B04" w:rsidRDefault="00675B04" w:rsidP="00675B04">
      <w:pPr>
        <w:jc w:val="both"/>
        <w:rPr>
          <w:vanish/>
          <w:sz w:val="18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39"/>
        <w:gridCol w:w="322"/>
        <w:gridCol w:w="280"/>
        <w:gridCol w:w="281"/>
        <w:gridCol w:w="271"/>
        <w:gridCol w:w="276"/>
        <w:gridCol w:w="274"/>
        <w:gridCol w:w="279"/>
        <w:gridCol w:w="275"/>
        <w:gridCol w:w="275"/>
        <w:gridCol w:w="29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675B04" w:rsidRPr="00675B04" w:rsidTr="00500105">
        <w:trPr>
          <w:jc w:val="center"/>
        </w:trPr>
        <w:tc>
          <w:tcPr>
            <w:tcW w:w="233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675B04" w:rsidRPr="00675B04" w:rsidTr="00500105">
        <w:trPr>
          <w:trHeight w:val="435"/>
          <w:jc w:val="center"/>
        </w:trPr>
        <w:tc>
          <w:tcPr>
            <w:tcW w:w="233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3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5B04" w:rsidRPr="00675B04" w:rsidRDefault="00675B04" w:rsidP="00675B04">
            <w:pPr>
              <w:tabs>
                <w:tab w:val="left" w:pos="1634"/>
              </w:tabs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b/>
                <w:bCs/>
                <w:snapToGrid w:val="0"/>
                <w:color w:val="0000FF"/>
              </w:rPr>
              <w:t xml:space="preserve">CONSULTORÍA INDIVIDUAL POR PRODUCTO PARA REALIZAR EL ESTUDIO DE CARGA DE FUEGO DEL EDIFICIO PRINCIPAL DEL BANCO CENTRAL DE BOLIVIA (BCB)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675B04" w:rsidRPr="00675B04" w:rsidTr="00500105">
        <w:trPr>
          <w:jc w:val="center"/>
        </w:trPr>
        <w:tc>
          <w:tcPr>
            <w:tcW w:w="233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675B04" w:rsidRPr="00675B04" w:rsidTr="00500105">
        <w:trPr>
          <w:jc w:val="center"/>
        </w:trPr>
        <w:tc>
          <w:tcPr>
            <w:tcW w:w="233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675B04"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675B04" w:rsidRPr="00675B04" w:rsidTr="00500105">
        <w:trPr>
          <w:jc w:val="center"/>
        </w:trPr>
        <w:tc>
          <w:tcPr>
            <w:tcW w:w="2339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675B04" w:rsidRPr="00675B04" w:rsidTr="00500105">
        <w:trPr>
          <w:jc w:val="center"/>
        </w:trPr>
        <w:tc>
          <w:tcPr>
            <w:tcW w:w="233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9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55" w:type="dxa"/>
            <w:gridSpan w:val="9"/>
            <w:tcBorders>
              <w:left w:val="nil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675B04" w:rsidRPr="00675B04" w:rsidTr="00500105">
        <w:trPr>
          <w:jc w:val="center"/>
        </w:trPr>
        <w:tc>
          <w:tcPr>
            <w:tcW w:w="233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675B04" w:rsidRPr="00675B04" w:rsidTr="00500105">
        <w:trPr>
          <w:jc w:val="center"/>
        </w:trPr>
        <w:tc>
          <w:tcPr>
            <w:tcW w:w="233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52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bCs/>
                <w:i/>
                <w:iCs/>
                <w:color w:val="000000"/>
                <w:lang w:val="es-BO"/>
              </w:rPr>
              <w:t xml:space="preserve">Por el Total 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675B04" w:rsidRPr="00675B04" w:rsidTr="00500105">
        <w:trPr>
          <w:jc w:val="center"/>
        </w:trPr>
        <w:tc>
          <w:tcPr>
            <w:tcW w:w="233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675B04" w:rsidRPr="00675B04" w:rsidTr="00500105">
        <w:trPr>
          <w:jc w:val="center"/>
        </w:trPr>
        <w:tc>
          <w:tcPr>
            <w:tcW w:w="233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3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675B04">
              <w:rPr>
                <w:rFonts w:ascii="Arial" w:hAnsi="Arial" w:cs="Arial"/>
                <w:sz w:val="18"/>
                <w:szCs w:val="18"/>
              </w:rPr>
              <w:t xml:space="preserve">Bs130.000,00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675B04" w:rsidRPr="00675B04" w:rsidTr="00500105">
        <w:trPr>
          <w:jc w:val="center"/>
        </w:trPr>
        <w:tc>
          <w:tcPr>
            <w:tcW w:w="233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3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675B04" w:rsidRPr="00675B04" w:rsidTr="00500105">
        <w:trPr>
          <w:jc w:val="center"/>
        </w:trPr>
        <w:tc>
          <w:tcPr>
            <w:tcW w:w="233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675B04" w:rsidRPr="00675B04" w:rsidTr="00500105">
        <w:trPr>
          <w:trHeight w:val="240"/>
          <w:jc w:val="center"/>
        </w:trPr>
        <w:tc>
          <w:tcPr>
            <w:tcW w:w="233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b/>
                <w:szCs w:val="2"/>
                <w:lang w:val="es-BO"/>
              </w:rPr>
            </w:pPr>
            <w:r w:rsidRPr="00675B04">
              <w:rPr>
                <w:rFonts w:ascii="Arial" w:hAnsi="Arial" w:cs="Arial"/>
                <w:b/>
                <w:lang w:val="es-BO"/>
              </w:rPr>
              <w:t>Contrato</w:t>
            </w:r>
          </w:p>
        </w:tc>
        <w:tc>
          <w:tcPr>
            <w:tcW w:w="4399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675B04" w:rsidRPr="00675B04" w:rsidTr="00500105">
        <w:trPr>
          <w:jc w:val="center"/>
        </w:trPr>
        <w:tc>
          <w:tcPr>
            <w:tcW w:w="233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675B04" w:rsidRPr="00675B04" w:rsidTr="00500105">
        <w:trPr>
          <w:jc w:val="center"/>
        </w:trPr>
        <w:tc>
          <w:tcPr>
            <w:tcW w:w="233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snapToGrid w:val="0"/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675B04">
              <w:rPr>
                <w:rFonts w:ascii="Arial" w:hAnsi="Arial" w:cs="Arial"/>
                <w:bCs/>
                <w:color w:val="000000"/>
                <w:lang w:val="es-BO" w:eastAsia="es-BO"/>
              </w:rPr>
              <w:t>Plazo para la ejecución de la Consultoría</w:t>
            </w:r>
          </w:p>
        </w:tc>
        <w:tc>
          <w:tcPr>
            <w:tcW w:w="773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675B04">
              <w:rPr>
                <w:rFonts w:ascii="Arial" w:hAnsi="Arial" w:cs="Arial"/>
                <w:b/>
                <w:i/>
                <w:lang w:val="es-BO"/>
              </w:rPr>
              <w:t xml:space="preserve">150 Días calendario, a partir de la orden de proceder 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675B04" w:rsidRPr="00675B04" w:rsidTr="00500105">
        <w:trPr>
          <w:jc w:val="center"/>
        </w:trPr>
        <w:tc>
          <w:tcPr>
            <w:tcW w:w="233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3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675B04" w:rsidRPr="00675B04" w:rsidTr="00500105">
        <w:trPr>
          <w:trHeight w:val="167"/>
          <w:jc w:val="center"/>
        </w:trPr>
        <w:tc>
          <w:tcPr>
            <w:tcW w:w="233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675B04" w:rsidRPr="00675B04" w:rsidTr="00500105">
        <w:trPr>
          <w:trHeight w:val="543"/>
          <w:jc w:val="center"/>
        </w:trPr>
        <w:tc>
          <w:tcPr>
            <w:tcW w:w="233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675B04" w:rsidRPr="00675B04" w:rsidRDefault="00675B04" w:rsidP="00675B04">
            <w:pPr>
              <w:jc w:val="right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de Contrato</w:t>
            </w:r>
          </w:p>
          <w:p w:rsidR="00675B04" w:rsidRPr="00675B04" w:rsidRDefault="00675B04" w:rsidP="00675B04">
            <w:pPr>
              <w:jc w:val="right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b/>
                <w:i/>
                <w:sz w:val="12"/>
                <w:lang w:val="es-BO"/>
              </w:rPr>
              <w:t>(sólo en el caso de Consultoría  por Producto)</w:t>
            </w:r>
          </w:p>
        </w:tc>
        <w:tc>
          <w:tcPr>
            <w:tcW w:w="773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75B04" w:rsidRPr="00675B04" w:rsidRDefault="00675B04" w:rsidP="00675B04">
            <w:pPr>
              <w:ind w:left="8"/>
              <w:jc w:val="both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b/>
                <w:i/>
                <w:lang w:val="es-BO"/>
              </w:rPr>
              <w:t xml:space="preserve">El  </w:t>
            </w:r>
            <w:proofErr w:type="spellStart"/>
            <w:r w:rsidRPr="00675B04">
              <w:rPr>
                <w:rFonts w:ascii="Arial" w:hAnsi="Arial" w:cs="Arial"/>
                <w:b/>
                <w:i/>
                <w:lang w:val="es-BO"/>
              </w:rPr>
              <w:t>El</w:t>
            </w:r>
            <w:proofErr w:type="spellEnd"/>
            <w:r w:rsidRPr="00675B04">
              <w:rPr>
                <w:rFonts w:ascii="Arial" w:hAnsi="Arial" w:cs="Arial"/>
                <w:b/>
                <w:i/>
                <w:lang w:val="es-BO"/>
              </w:rPr>
              <w:t xml:space="preserve"> proponente adjudicado deberá constituir la garantía del cumplimiento de contrato o solicitar la retención del 7% en caso de pagos parciales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675B04" w:rsidRPr="00675B04" w:rsidTr="00500105">
        <w:trPr>
          <w:jc w:val="center"/>
        </w:trPr>
        <w:tc>
          <w:tcPr>
            <w:tcW w:w="233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C6D9F1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</w:tbl>
    <w:p w:rsidR="00675B04" w:rsidRPr="00675B04" w:rsidRDefault="00675B04" w:rsidP="00675B04">
      <w:pPr>
        <w:jc w:val="both"/>
        <w:rPr>
          <w:vanish/>
          <w:sz w:val="18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239"/>
        <w:gridCol w:w="572"/>
        <w:gridCol w:w="275"/>
        <w:gridCol w:w="268"/>
        <w:gridCol w:w="273"/>
        <w:gridCol w:w="271"/>
        <w:gridCol w:w="269"/>
        <w:gridCol w:w="274"/>
        <w:gridCol w:w="271"/>
        <w:gridCol w:w="271"/>
        <w:gridCol w:w="271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675B04" w:rsidRPr="00675B04" w:rsidTr="00500105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  <w:r w:rsidRPr="00675B04">
              <w:rPr>
                <w:rFonts w:ascii="Arial" w:eastAsia="Calibri" w:hAnsi="Arial" w:cs="Arial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</w:tr>
      <w:tr w:rsidR="00675B04" w:rsidRPr="00675B04" w:rsidTr="00500105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lang w:val="es-BO"/>
              </w:rPr>
            </w:pPr>
            <w:r w:rsidRPr="00675B04">
              <w:rPr>
                <w:rFonts w:ascii="Arial" w:eastAsia="Calibri" w:hAnsi="Arial" w:cs="Arial"/>
                <w:lang w:val="es-BO"/>
              </w:rPr>
              <w:t>2019</w:t>
            </w: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lang w:val="es-BO"/>
              </w:rPr>
            </w:pPr>
            <w:r w:rsidRPr="00675B04">
              <w:rPr>
                <w:rFonts w:ascii="Arial" w:eastAsia="Calibri" w:hAnsi="Arial" w:cs="Arial"/>
                <w:color w:val="000000"/>
                <w:lang w:val="es-BO"/>
              </w:rPr>
              <w:t xml:space="preserve">Presupuesto de la presente gestión 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lang w:val="es-BO"/>
              </w:rPr>
            </w:pPr>
          </w:p>
        </w:tc>
      </w:tr>
      <w:tr w:rsidR="00675B04" w:rsidRPr="00675B04" w:rsidTr="00500105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eastAsia="Calibri" w:hAnsi="Arial" w:cs="Arial"/>
                <w:lang w:val="es-BO"/>
              </w:rPr>
            </w:pPr>
          </w:p>
        </w:tc>
      </w:tr>
    </w:tbl>
    <w:p w:rsidR="00675B04" w:rsidRPr="00675B04" w:rsidRDefault="00675B04" w:rsidP="00675B04">
      <w:pPr>
        <w:jc w:val="both"/>
        <w:rPr>
          <w:vanish/>
          <w:sz w:val="18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659"/>
        <w:gridCol w:w="268"/>
        <w:gridCol w:w="268"/>
        <w:gridCol w:w="268"/>
        <w:gridCol w:w="56"/>
        <w:gridCol w:w="211"/>
        <w:gridCol w:w="269"/>
        <w:gridCol w:w="218"/>
        <w:gridCol w:w="51"/>
        <w:gridCol w:w="282"/>
        <w:gridCol w:w="273"/>
        <w:gridCol w:w="273"/>
        <w:gridCol w:w="265"/>
        <w:gridCol w:w="270"/>
        <w:gridCol w:w="275"/>
        <w:gridCol w:w="332"/>
        <w:gridCol w:w="273"/>
        <w:gridCol w:w="23"/>
        <w:gridCol w:w="365"/>
        <w:gridCol w:w="95"/>
        <w:gridCol w:w="19"/>
        <w:gridCol w:w="193"/>
        <w:gridCol w:w="98"/>
        <w:gridCol w:w="193"/>
        <w:gridCol w:w="10"/>
        <w:gridCol w:w="281"/>
        <w:gridCol w:w="162"/>
        <w:gridCol w:w="92"/>
        <w:gridCol w:w="300"/>
        <w:gridCol w:w="39"/>
        <w:gridCol w:w="230"/>
        <w:gridCol w:w="269"/>
        <w:gridCol w:w="108"/>
        <w:gridCol w:w="161"/>
        <w:gridCol w:w="267"/>
        <w:gridCol w:w="213"/>
        <w:gridCol w:w="54"/>
        <w:gridCol w:w="222"/>
        <w:gridCol w:w="45"/>
        <w:gridCol w:w="175"/>
        <w:gridCol w:w="92"/>
        <w:gridCol w:w="267"/>
        <w:gridCol w:w="266"/>
        <w:gridCol w:w="266"/>
        <w:gridCol w:w="266"/>
        <w:gridCol w:w="266"/>
        <w:gridCol w:w="266"/>
        <w:gridCol w:w="266"/>
        <w:gridCol w:w="266"/>
      </w:tblGrid>
      <w:tr w:rsidR="00675B04" w:rsidRPr="00675B04" w:rsidTr="00500105">
        <w:trPr>
          <w:jc w:val="center"/>
        </w:trPr>
        <w:tc>
          <w:tcPr>
            <w:tcW w:w="2268" w:type="dxa"/>
            <w:gridSpan w:val="9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33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365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307" w:type="dxa"/>
            <w:gridSpan w:val="3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300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675B04" w:rsidRPr="00675B04" w:rsidTr="00500105">
        <w:trPr>
          <w:jc w:val="center"/>
        </w:trPr>
        <w:tc>
          <w:tcPr>
            <w:tcW w:w="2268" w:type="dxa"/>
            <w:gridSpan w:val="9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2" w:type="dxa"/>
            <w:vMerge w:val="restart"/>
            <w:shd w:val="clear" w:color="auto" w:fill="auto"/>
            <w:vAlign w:val="center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400" w:type="dxa"/>
            <w:gridSpan w:val="29"/>
            <w:vMerge w:val="restart"/>
            <w:shd w:val="clear" w:color="auto" w:fill="auto"/>
          </w:tcPr>
          <w:p w:rsidR="00675B04" w:rsidRPr="00675B04" w:rsidRDefault="00675B04" w:rsidP="00675B04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675B04" w:rsidRPr="00675B04" w:rsidRDefault="00675B04" w:rsidP="00675B04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675B04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67" w:type="dxa"/>
            <w:gridSpan w:val="2"/>
            <w:vMerge w:val="restart"/>
            <w:shd w:val="clear" w:color="auto" w:fill="auto"/>
          </w:tcPr>
          <w:p w:rsidR="00675B04" w:rsidRPr="00675B04" w:rsidRDefault="00675B04" w:rsidP="00675B04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63" w:type="dxa"/>
            <w:gridSpan w:val="7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66" w:type="dxa"/>
            <w:tcBorders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675B04" w:rsidRPr="00675B04" w:rsidTr="00500105">
        <w:trPr>
          <w:trHeight w:val="60"/>
          <w:jc w:val="center"/>
        </w:trPr>
        <w:tc>
          <w:tcPr>
            <w:tcW w:w="2268" w:type="dxa"/>
            <w:gridSpan w:val="9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5400" w:type="dxa"/>
            <w:gridSpan w:val="29"/>
            <w:vMerge/>
            <w:shd w:val="clear" w:color="auto" w:fill="auto"/>
          </w:tcPr>
          <w:p w:rsidR="00675B04" w:rsidRPr="00675B04" w:rsidRDefault="00675B04" w:rsidP="00675B04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vMerge/>
            <w:shd w:val="clear" w:color="auto" w:fill="auto"/>
          </w:tcPr>
          <w:p w:rsidR="00675B04" w:rsidRPr="00675B04" w:rsidRDefault="00675B04" w:rsidP="00675B04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63" w:type="dxa"/>
            <w:gridSpan w:val="7"/>
            <w:vMerge/>
            <w:tcBorders>
              <w:left w:val="nil"/>
            </w:tcBorders>
            <w:shd w:val="clear" w:color="auto" w:fill="auto"/>
          </w:tcPr>
          <w:p w:rsidR="00675B04" w:rsidRPr="00675B04" w:rsidRDefault="00675B04" w:rsidP="00675B04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675B04" w:rsidRPr="00675B04" w:rsidTr="00500105">
        <w:trPr>
          <w:jc w:val="center"/>
        </w:trPr>
        <w:tc>
          <w:tcPr>
            <w:tcW w:w="2268" w:type="dxa"/>
            <w:gridSpan w:val="9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10"/>
                <w:lang w:val="es-BO"/>
              </w:rPr>
            </w:pPr>
            <w:r w:rsidRPr="00675B0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4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color w:val="0000FF"/>
                <w:sz w:val="18"/>
                <w:lang w:val="es-BO" w:eastAsia="es-BO"/>
              </w:rPr>
              <w:t>Recursos Propios</w:t>
            </w:r>
          </w:p>
        </w:tc>
        <w:tc>
          <w:tcPr>
            <w:tcW w:w="2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1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5B04" w:rsidRPr="00675B04" w:rsidRDefault="00675B04" w:rsidP="00675B04">
            <w:pPr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color w:val="0000FF"/>
                <w:sz w:val="18"/>
                <w:lang w:val="es-BO" w:eastAsia="es-BO"/>
              </w:rPr>
              <w:t>100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675B04" w:rsidRPr="00675B04" w:rsidTr="00500105">
        <w:trPr>
          <w:jc w:val="center"/>
        </w:trPr>
        <w:tc>
          <w:tcPr>
            <w:tcW w:w="2268" w:type="dxa"/>
            <w:gridSpan w:val="9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6" w:type="dxa"/>
            <w:tcBorders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675B04" w:rsidRPr="00675B04" w:rsidTr="00500105">
        <w:trPr>
          <w:jc w:val="center"/>
        </w:trPr>
        <w:tc>
          <w:tcPr>
            <w:tcW w:w="9282" w:type="dxa"/>
            <w:gridSpan w:val="45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  <w:r w:rsidRPr="00675B04">
              <w:rPr>
                <w:rFonts w:ascii="Arial" w:hAnsi="Arial" w:cs="Arial"/>
                <w:b/>
                <w:color w:val="000000"/>
                <w:szCs w:val="18"/>
                <w:lang w:val="es-BO"/>
              </w:rPr>
              <w:t xml:space="preserve">(*) Aplica sólo para Consultores Individuales de Línea </w:t>
            </w:r>
            <w:r w:rsidRPr="00675B04">
              <w:rPr>
                <w:rFonts w:ascii="Arial" w:hAnsi="Arial" w:cs="Arial"/>
                <w:b/>
                <w:color w:val="000000"/>
                <w:sz w:val="2"/>
                <w:szCs w:val="2"/>
                <w:lang w:val="es-BO"/>
              </w:rPr>
              <w:t> </w:t>
            </w: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6" w:type="dxa"/>
            <w:tcBorders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675B04" w:rsidRPr="00675B04" w:rsidTr="00500105">
        <w:trPr>
          <w:trHeight w:val="538"/>
          <w:jc w:val="center"/>
        </w:trPr>
        <w:tc>
          <w:tcPr>
            <w:tcW w:w="10346" w:type="dxa"/>
            <w:gridSpan w:val="49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675B04" w:rsidRPr="00675B04" w:rsidRDefault="00675B04" w:rsidP="0034330F">
            <w:pPr>
              <w:numPr>
                <w:ilvl w:val="0"/>
                <w:numId w:val="6"/>
              </w:numPr>
              <w:ind w:left="303" w:hanging="284"/>
              <w:contextualSpacing/>
              <w:jc w:val="both"/>
              <w:rPr>
                <w:rFonts w:ascii="Arial" w:hAnsi="Arial" w:cs="Arial"/>
                <w:b/>
                <w:color w:val="FFFFFF"/>
                <w:sz w:val="14"/>
                <w:lang w:val="es-BO" w:eastAsia="en-US"/>
              </w:rPr>
            </w:pPr>
            <w:r w:rsidRPr="00675B04">
              <w:rPr>
                <w:rFonts w:ascii="Arial" w:hAnsi="Arial" w:cs="Arial"/>
                <w:b/>
                <w:color w:val="FFFFFF"/>
                <w:lang w:val="es-BO" w:eastAsia="en-US"/>
              </w:rPr>
              <w:t>INFORMACIÓN DEL DOCUMENTO BASE DE CONTRATACIÓN (DBC</w:t>
            </w:r>
            <w:r w:rsidRPr="00675B04">
              <w:rPr>
                <w:rFonts w:ascii="Arial" w:hAnsi="Arial" w:cs="Arial"/>
                <w:b/>
                <w:color w:val="FFFFFF"/>
                <w:sz w:val="14"/>
                <w:lang w:val="es-BO" w:eastAsia="en-US"/>
              </w:rPr>
              <w:t xml:space="preserve">) </w:t>
            </w:r>
          </w:p>
          <w:p w:rsidR="00675B04" w:rsidRPr="00675B04" w:rsidRDefault="00675B04" w:rsidP="00675B04">
            <w:pPr>
              <w:ind w:left="303"/>
              <w:contextualSpacing/>
              <w:jc w:val="both"/>
              <w:rPr>
                <w:rFonts w:ascii="Arial" w:hAnsi="Arial" w:cs="Arial"/>
                <w:b/>
                <w:sz w:val="14"/>
                <w:lang w:val="es-BO" w:eastAsia="en-US"/>
              </w:rPr>
            </w:pPr>
            <w:r w:rsidRPr="00675B04">
              <w:rPr>
                <w:rFonts w:ascii="Arial" w:hAnsi="Arial" w:cs="Arial"/>
                <w:b/>
                <w:color w:val="FFFFFF"/>
                <w:sz w:val="12"/>
                <w:lang w:val="es-BO"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675B04" w:rsidRPr="00675B04" w:rsidTr="00500105">
        <w:trPr>
          <w:jc w:val="center"/>
        </w:trPr>
        <w:tc>
          <w:tcPr>
            <w:tcW w:w="2268" w:type="dxa"/>
            <w:gridSpan w:val="9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33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365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307" w:type="dxa"/>
            <w:gridSpan w:val="3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300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6" w:type="dxa"/>
            <w:tcBorders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675B04" w:rsidRPr="00675B04" w:rsidTr="00500105">
        <w:trPr>
          <w:jc w:val="center"/>
        </w:trPr>
        <w:tc>
          <w:tcPr>
            <w:tcW w:w="2268" w:type="dxa"/>
            <w:gridSpan w:val="9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1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5B04" w:rsidRPr="00675B04" w:rsidRDefault="00675B04" w:rsidP="00675B04">
            <w:pPr>
              <w:tabs>
                <w:tab w:val="left" w:pos="804"/>
              </w:tabs>
              <w:jc w:val="both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color w:val="000000"/>
                <w:sz w:val="18"/>
                <w:lang w:eastAsia="es-BO"/>
              </w:rPr>
              <w:t>Edificio Principal del BCB, ubicado en la Calle Ayacucho esquina Mercado. La Paz – Bolivia</w:t>
            </w:r>
          </w:p>
        </w:tc>
        <w:tc>
          <w:tcPr>
            <w:tcW w:w="174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color w:val="0000FF"/>
                <w:sz w:val="18"/>
                <w:lang w:val="es-BO" w:eastAsia="es-BO"/>
              </w:rPr>
              <w:t>De horas 08:30 a horas 18:30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675B04" w:rsidRPr="00675B04" w:rsidTr="00500105">
        <w:trPr>
          <w:jc w:val="center"/>
        </w:trPr>
        <w:tc>
          <w:tcPr>
            <w:tcW w:w="2268" w:type="dxa"/>
            <w:gridSpan w:val="9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33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365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307" w:type="dxa"/>
            <w:gridSpan w:val="3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300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6" w:type="dxa"/>
            <w:tcBorders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675B04" w:rsidRPr="00675B04" w:rsidTr="00500105">
        <w:trPr>
          <w:jc w:val="center"/>
        </w:trPr>
        <w:tc>
          <w:tcPr>
            <w:tcW w:w="2268" w:type="dxa"/>
            <w:gridSpan w:val="9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938" w:type="dxa"/>
            <w:gridSpan w:val="13"/>
            <w:shd w:val="clear" w:color="auto" w:fill="auto"/>
          </w:tcPr>
          <w:p w:rsidR="00675B04" w:rsidRPr="00675B04" w:rsidRDefault="00675B04" w:rsidP="00675B04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s-BO"/>
              </w:rPr>
            </w:pPr>
            <w:r w:rsidRPr="00675B04">
              <w:rPr>
                <w:rFonts w:ascii="Arial" w:hAnsi="Arial" w:cs="Arial"/>
                <w:i/>
                <w:sz w:val="10"/>
                <w:szCs w:val="8"/>
                <w:lang w:val="es-BO"/>
              </w:rPr>
              <w:t>Nombre Completo</w:t>
            </w:r>
          </w:p>
        </w:tc>
        <w:tc>
          <w:tcPr>
            <w:tcW w:w="301" w:type="dxa"/>
            <w:gridSpan w:val="3"/>
            <w:shd w:val="clear" w:color="auto" w:fill="auto"/>
          </w:tcPr>
          <w:p w:rsidR="00675B04" w:rsidRPr="00675B04" w:rsidRDefault="00675B04" w:rsidP="00675B04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12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675B04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6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175" w:type="dxa"/>
            <w:gridSpan w:val="10"/>
            <w:shd w:val="clear" w:color="auto" w:fill="auto"/>
          </w:tcPr>
          <w:p w:rsidR="00675B04" w:rsidRPr="00675B04" w:rsidRDefault="00675B04" w:rsidP="00675B04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675B04">
              <w:rPr>
                <w:i/>
                <w:sz w:val="10"/>
                <w:szCs w:val="8"/>
                <w:lang w:val="es-BO"/>
              </w:rPr>
              <w:t>Dependencia</w:t>
            </w:r>
          </w:p>
        </w:tc>
        <w:tc>
          <w:tcPr>
            <w:tcW w:w="266" w:type="dxa"/>
            <w:tcBorders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675B04" w:rsidRPr="00675B04" w:rsidTr="00500105">
        <w:trPr>
          <w:jc w:val="center"/>
        </w:trPr>
        <w:tc>
          <w:tcPr>
            <w:tcW w:w="2217" w:type="dxa"/>
            <w:gridSpan w:val="8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Encargado de atender consultas Administrativas</w:t>
            </w:r>
          </w:p>
        </w:tc>
        <w:tc>
          <w:tcPr>
            <w:tcW w:w="27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color w:val="000000"/>
                <w:sz w:val="18"/>
                <w:lang w:eastAsia="es-BO"/>
              </w:rPr>
              <w:t>Yerko Palacios Téllez</w:t>
            </w:r>
          </w:p>
        </w:tc>
        <w:tc>
          <w:tcPr>
            <w:tcW w:w="2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3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color w:val="000000"/>
                <w:sz w:val="18"/>
                <w:lang w:eastAsia="es-BO"/>
              </w:rPr>
              <w:t>Profesional en Compras y Contrataciones</w:t>
            </w:r>
          </w:p>
        </w:tc>
        <w:tc>
          <w:tcPr>
            <w:tcW w:w="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color w:val="000000"/>
                <w:sz w:val="18"/>
                <w:lang w:eastAsia="es-BO"/>
              </w:rPr>
              <w:t>Dpto. de Compras y Contrataciones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675B04" w:rsidRPr="00675B04" w:rsidTr="00500105">
        <w:trPr>
          <w:trHeight w:val="85"/>
          <w:jc w:val="center"/>
        </w:trPr>
        <w:tc>
          <w:tcPr>
            <w:tcW w:w="2217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9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7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75B04" w:rsidRPr="00675B04" w:rsidTr="00500105">
        <w:trPr>
          <w:jc w:val="center"/>
        </w:trPr>
        <w:tc>
          <w:tcPr>
            <w:tcW w:w="2217" w:type="dxa"/>
            <w:gridSpan w:val="8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Encargado de atender consultas Técnicas</w:t>
            </w:r>
          </w:p>
        </w:tc>
        <w:tc>
          <w:tcPr>
            <w:tcW w:w="27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color w:val="000000"/>
                <w:sz w:val="18"/>
                <w:lang w:eastAsia="es-BO"/>
              </w:rPr>
              <w:t>Neyda Velasco Monrroy</w:t>
            </w:r>
          </w:p>
        </w:tc>
        <w:tc>
          <w:tcPr>
            <w:tcW w:w="2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3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color w:val="000000"/>
                <w:sz w:val="18"/>
                <w:lang w:eastAsia="es-BO"/>
              </w:rPr>
            </w:pPr>
            <w:r w:rsidRPr="00675B04">
              <w:rPr>
                <w:rFonts w:ascii="Arial" w:hAnsi="Arial" w:cs="Arial"/>
                <w:color w:val="000000"/>
                <w:sz w:val="18"/>
                <w:lang w:eastAsia="es-BO"/>
              </w:rPr>
              <w:t xml:space="preserve">Analista de Seguridad Laboral y Ambiental </w:t>
            </w:r>
          </w:p>
        </w:tc>
        <w:tc>
          <w:tcPr>
            <w:tcW w:w="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jc w:val="center"/>
              <w:rPr>
                <w:rFonts w:ascii="Arial" w:hAnsi="Arial" w:cs="Arial"/>
                <w:color w:val="000000"/>
                <w:sz w:val="18"/>
                <w:lang w:eastAsia="es-BO"/>
              </w:rPr>
            </w:pPr>
            <w:r w:rsidRPr="00675B04">
              <w:rPr>
                <w:rFonts w:ascii="Arial" w:hAnsi="Arial" w:cs="Arial"/>
                <w:color w:val="000000"/>
                <w:sz w:val="18"/>
                <w:lang w:eastAsia="es-BO"/>
              </w:rPr>
              <w:t xml:space="preserve">Subgerencia de gestión de Riesgos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675B04" w:rsidRPr="00675B04" w:rsidTr="00500105">
        <w:trPr>
          <w:jc w:val="center"/>
        </w:trPr>
        <w:tc>
          <w:tcPr>
            <w:tcW w:w="2268" w:type="dxa"/>
            <w:gridSpan w:val="9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33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365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307" w:type="dxa"/>
            <w:gridSpan w:val="3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300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675B04" w:rsidRPr="00675B04" w:rsidTr="00500105">
        <w:trPr>
          <w:jc w:val="center"/>
        </w:trPr>
        <w:tc>
          <w:tcPr>
            <w:tcW w:w="1519" w:type="dxa"/>
            <w:gridSpan w:val="5"/>
            <w:tcBorders>
              <w:left w:val="single" w:sz="12" w:space="0" w:color="244061"/>
              <w:right w:val="single" w:sz="4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992" w:type="dxa"/>
            <w:gridSpan w:val="1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snapToGrid w:val="0"/>
              <w:jc w:val="both"/>
              <w:rPr>
                <w:rFonts w:ascii="Arial" w:hAnsi="Arial" w:cs="Arial"/>
                <w:bCs/>
                <w:color w:val="0000FF"/>
                <w:sz w:val="18"/>
              </w:rPr>
            </w:pPr>
            <w:r w:rsidRPr="00675B04">
              <w:rPr>
                <w:rFonts w:ascii="Arial" w:hAnsi="Arial" w:cs="Arial"/>
                <w:bCs/>
                <w:color w:val="0000FF"/>
                <w:sz w:val="18"/>
              </w:rPr>
              <w:t xml:space="preserve">2409090 Internos </w:t>
            </w:r>
          </w:p>
          <w:p w:rsidR="00675B04" w:rsidRPr="00675B04" w:rsidRDefault="00675B04" w:rsidP="00675B04">
            <w:pPr>
              <w:snapToGrid w:val="0"/>
              <w:jc w:val="both"/>
              <w:rPr>
                <w:rFonts w:ascii="Arial" w:hAnsi="Arial" w:cs="Arial"/>
                <w:bCs/>
                <w:color w:val="0000FF"/>
                <w:sz w:val="18"/>
              </w:rPr>
            </w:pPr>
            <w:r w:rsidRPr="00675B04">
              <w:rPr>
                <w:rFonts w:ascii="Arial" w:hAnsi="Arial" w:cs="Arial"/>
                <w:bCs/>
                <w:color w:val="0000FF"/>
                <w:sz w:val="18"/>
              </w:rPr>
              <w:t>4721 (Consultas Administrativas)</w:t>
            </w:r>
          </w:p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bCs/>
                <w:color w:val="0000FF"/>
                <w:sz w:val="18"/>
              </w:rPr>
              <w:t>4576 (Consultas Técnicas)</w:t>
            </w:r>
            <w:r w:rsidRPr="00675B04">
              <w:rPr>
                <w:rFonts w:ascii="Arial" w:hAnsi="Arial" w:cs="Arial"/>
                <w:color w:val="0000FF"/>
                <w:sz w:val="18"/>
              </w:rPr>
              <w:t>  </w:t>
            </w:r>
          </w:p>
        </w:tc>
        <w:tc>
          <w:tcPr>
            <w:tcW w:w="483" w:type="dxa"/>
            <w:gridSpan w:val="3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956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bCs/>
                <w:color w:val="0000FF"/>
                <w:sz w:val="18"/>
              </w:rPr>
              <w:t>2664790</w:t>
            </w:r>
          </w:p>
        </w:tc>
        <w:tc>
          <w:tcPr>
            <w:tcW w:w="1038" w:type="dxa"/>
            <w:gridSpan w:val="6"/>
            <w:tcBorders>
              <w:left w:val="single" w:sz="4" w:space="0" w:color="244061"/>
              <w:right w:val="single" w:sz="4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092" w:type="dxa"/>
            <w:gridSpan w:val="15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</w:tcPr>
          <w:p w:rsidR="00675B04" w:rsidRPr="00675B04" w:rsidRDefault="00675B04" w:rsidP="00675B04">
            <w:pPr>
              <w:snapToGrid w:val="0"/>
              <w:jc w:val="both"/>
              <w:rPr>
                <w:rFonts w:ascii="Arial" w:hAnsi="Arial" w:cs="Arial"/>
                <w:color w:val="000000"/>
                <w:sz w:val="18"/>
                <w:lang w:eastAsia="es-BO"/>
              </w:rPr>
            </w:pPr>
            <w:r w:rsidRPr="00675B04">
              <w:rPr>
                <w:rFonts w:ascii="Arial" w:hAnsi="Arial" w:cs="Arial"/>
                <w:color w:val="000000"/>
                <w:sz w:val="18"/>
                <w:lang w:eastAsia="es-BO"/>
              </w:rPr>
              <w:t xml:space="preserve">ypalacios@bcb.gob.bo  (consultas administrativas) </w:t>
            </w:r>
          </w:p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color w:val="000000"/>
                <w:sz w:val="18"/>
                <w:lang w:eastAsia="es-BO"/>
              </w:rPr>
              <w:t>nvelasco@bcb.gob.bo (Consultas técnicas</w:t>
            </w:r>
            <w:r w:rsidRPr="00675B04">
              <w:rPr>
                <w:rFonts w:ascii="Arial" w:hAnsi="Arial" w:cs="Arial"/>
                <w:color w:val="000000"/>
                <w:sz w:val="18"/>
              </w:rPr>
              <w:t>)</w:t>
            </w:r>
          </w:p>
        </w:tc>
        <w:tc>
          <w:tcPr>
            <w:tcW w:w="266" w:type="dxa"/>
            <w:tcBorders>
              <w:left w:val="single" w:sz="4" w:space="0" w:color="244061"/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675B04" w:rsidRPr="00675B04" w:rsidTr="00500105">
        <w:trPr>
          <w:jc w:val="center"/>
        </w:trPr>
        <w:tc>
          <w:tcPr>
            <w:tcW w:w="2268" w:type="dxa"/>
            <w:gridSpan w:val="9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332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365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307" w:type="dxa"/>
            <w:gridSpan w:val="3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300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66" w:type="dxa"/>
            <w:tcBorders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675B04" w:rsidRPr="00675B04" w:rsidTr="00500105">
        <w:trPr>
          <w:jc w:val="center"/>
        </w:trPr>
        <w:tc>
          <w:tcPr>
            <w:tcW w:w="659" w:type="dxa"/>
            <w:tcBorders>
              <w:left w:val="single" w:sz="12" w:space="0" w:color="244061"/>
              <w:bottom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69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69" w:type="dxa"/>
            <w:gridSpan w:val="2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5" w:type="dxa"/>
            <w:tcBorders>
              <w:bottom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32" w:type="dxa"/>
            <w:tcBorders>
              <w:bottom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96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65" w:type="dxa"/>
            <w:tcBorders>
              <w:bottom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7" w:type="dxa"/>
            <w:gridSpan w:val="3"/>
            <w:tcBorders>
              <w:bottom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91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91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0" w:type="dxa"/>
            <w:tcBorders>
              <w:bottom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9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9" w:type="dxa"/>
            <w:tcBorders>
              <w:bottom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9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7" w:type="dxa"/>
            <w:tcBorders>
              <w:bottom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7" w:type="dxa"/>
            <w:tcBorders>
              <w:bottom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6" w:type="dxa"/>
            <w:tcBorders>
              <w:bottom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6" w:type="dxa"/>
            <w:tcBorders>
              <w:bottom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6" w:type="dxa"/>
            <w:tcBorders>
              <w:bottom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6" w:type="dxa"/>
            <w:tcBorders>
              <w:bottom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6" w:type="dxa"/>
            <w:tcBorders>
              <w:bottom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6" w:type="dxa"/>
            <w:tcBorders>
              <w:bottom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6" w:type="dxa"/>
            <w:tcBorders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675B04" w:rsidRPr="00675B04" w:rsidRDefault="00675B04" w:rsidP="00675B04">
            <w:pPr>
              <w:jc w:val="both"/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</w:tbl>
    <w:p w:rsidR="00675B04" w:rsidRPr="00675B04" w:rsidRDefault="00675B04" w:rsidP="00675B04">
      <w:pPr>
        <w:jc w:val="both"/>
        <w:rPr>
          <w:sz w:val="18"/>
          <w:lang w:val="es-BO"/>
        </w:rPr>
      </w:pPr>
    </w:p>
    <w:p w:rsidR="00675B04" w:rsidRDefault="00675B04" w:rsidP="00675B04">
      <w:pPr>
        <w:jc w:val="both"/>
        <w:rPr>
          <w:sz w:val="18"/>
          <w:lang w:val="es-BO"/>
        </w:rPr>
      </w:pPr>
    </w:p>
    <w:p w:rsidR="00675B04" w:rsidRPr="00675B04" w:rsidRDefault="00675B04" w:rsidP="00675B04">
      <w:pPr>
        <w:jc w:val="both"/>
        <w:rPr>
          <w:sz w:val="18"/>
          <w:lang w:val="es-BO"/>
        </w:rPr>
      </w:pPr>
    </w:p>
    <w:p w:rsidR="00675B04" w:rsidRPr="00675B04" w:rsidRDefault="00675B04" w:rsidP="00675B04">
      <w:pPr>
        <w:jc w:val="both"/>
        <w:rPr>
          <w:sz w:val="18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675B04" w:rsidRPr="00675B04" w:rsidTr="0034330F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675B04" w:rsidRPr="00675B04" w:rsidRDefault="00675B04" w:rsidP="00675B04">
            <w:pPr>
              <w:snapToGrid w:val="0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675B04">
              <w:rPr>
                <w:sz w:val="18"/>
                <w:lang w:val="es-BO"/>
              </w:rPr>
              <w:lastRenderedPageBreak/>
              <w:tab/>
            </w:r>
            <w:r w:rsidRPr="00675B04">
              <w:rPr>
                <w:color w:val="FFFFFF"/>
                <w:sz w:val="18"/>
                <w:szCs w:val="18"/>
                <w:lang w:val="es-BO"/>
              </w:rPr>
              <w:br w:type="page"/>
            </w:r>
            <w:r w:rsidRPr="00675B04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3</w:t>
            </w:r>
            <w:r w:rsidRPr="00675B04">
              <w:rPr>
                <w:rFonts w:ascii="Arial" w:hAnsi="Arial" w:cs="Arial"/>
                <w:b/>
                <w:color w:val="FFFFFF"/>
                <w:sz w:val="18"/>
                <w:szCs w:val="18"/>
                <w:lang w:val="es-BO" w:eastAsia="en-US"/>
              </w:rPr>
              <w:t>.    CRONOGRAMA DE PLAZOS</w:t>
            </w:r>
          </w:p>
        </w:tc>
      </w:tr>
      <w:tr w:rsidR="00675B04" w:rsidRPr="00675B04" w:rsidTr="0034330F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675B04" w:rsidRPr="00675B04" w:rsidRDefault="00675B04" w:rsidP="00675B04">
            <w:pPr>
              <w:ind w:right="113"/>
              <w:jc w:val="both"/>
              <w:rPr>
                <w:sz w:val="18"/>
                <w:lang w:val="es-BO"/>
              </w:rPr>
            </w:pPr>
            <w:r w:rsidRPr="00675B04">
              <w:rPr>
                <w:sz w:val="18"/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:rsidR="00675B04" w:rsidRPr="00675B04" w:rsidRDefault="00675B04" w:rsidP="00675B04">
            <w:pPr>
              <w:ind w:left="510" w:right="113"/>
              <w:jc w:val="both"/>
              <w:rPr>
                <w:sz w:val="18"/>
                <w:lang w:val="es-BO"/>
              </w:rPr>
            </w:pPr>
          </w:p>
          <w:p w:rsidR="00675B04" w:rsidRPr="00675B04" w:rsidRDefault="00675B04" w:rsidP="0034330F">
            <w:pPr>
              <w:numPr>
                <w:ilvl w:val="2"/>
                <w:numId w:val="8"/>
              </w:numPr>
              <w:tabs>
                <w:tab w:val="num" w:pos="85"/>
              </w:tabs>
              <w:ind w:left="510" w:right="113" w:hanging="425"/>
              <w:jc w:val="both"/>
              <w:rPr>
                <w:lang w:val="es-BO" w:eastAsia="en-US"/>
              </w:rPr>
            </w:pPr>
            <w:r w:rsidRPr="00675B04">
              <w:rPr>
                <w:lang w:val="es-BO" w:eastAsia="en-US"/>
              </w:rPr>
              <w:t>Presentación de propuestas, plazo mínimo cuatro (4) días hábiles, computable a partir del día siguiente hábil de la publicación de la convocatoria;</w:t>
            </w:r>
          </w:p>
          <w:p w:rsidR="00675B04" w:rsidRPr="00675B04" w:rsidRDefault="00675B04" w:rsidP="00675B04">
            <w:pPr>
              <w:ind w:left="510" w:right="113"/>
              <w:jc w:val="both"/>
              <w:rPr>
                <w:sz w:val="18"/>
                <w:lang w:val="es-BO"/>
              </w:rPr>
            </w:pPr>
          </w:p>
          <w:p w:rsidR="00675B04" w:rsidRPr="00675B04" w:rsidRDefault="00675B04" w:rsidP="0034330F">
            <w:pPr>
              <w:numPr>
                <w:ilvl w:val="2"/>
                <w:numId w:val="8"/>
              </w:numPr>
              <w:tabs>
                <w:tab w:val="num" w:pos="586"/>
              </w:tabs>
              <w:ind w:left="510" w:right="113" w:hanging="425"/>
              <w:jc w:val="both"/>
              <w:rPr>
                <w:lang w:val="es-BO" w:eastAsia="en-US"/>
              </w:rPr>
            </w:pPr>
            <w:r w:rsidRPr="00675B04">
              <w:rPr>
                <w:lang w:val="es-BO" w:eastAsia="en-US"/>
              </w:rPr>
              <w:t>Presentación de documentos para la suscripción de contrato, plazo de entrega de documentos no menor a cuatro (4) días hábiles);</w:t>
            </w:r>
          </w:p>
          <w:p w:rsidR="00675B04" w:rsidRPr="00675B04" w:rsidRDefault="00675B04" w:rsidP="00675B04">
            <w:pPr>
              <w:ind w:left="510" w:right="113"/>
              <w:jc w:val="both"/>
              <w:rPr>
                <w:lang w:val="es-BO" w:eastAsia="en-US"/>
              </w:rPr>
            </w:pPr>
          </w:p>
          <w:p w:rsidR="00675B04" w:rsidRPr="00675B04" w:rsidRDefault="00675B04" w:rsidP="00675B04">
            <w:pPr>
              <w:ind w:right="113"/>
              <w:jc w:val="both"/>
              <w:rPr>
                <w:sz w:val="18"/>
                <w:lang w:val="es-BO"/>
              </w:rPr>
            </w:pPr>
            <w:r w:rsidRPr="00675B04">
              <w:rPr>
                <w:b/>
                <w:sz w:val="18"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675B04" w:rsidRPr="00675B04" w:rsidTr="0034330F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675B04" w:rsidRPr="00675B04" w:rsidRDefault="00675B04" w:rsidP="00675B04">
            <w:pPr>
              <w:snapToGrid w:val="0"/>
              <w:jc w:val="both"/>
              <w:rPr>
                <w:rFonts w:ascii="Arial" w:hAnsi="Arial" w:cs="Arial"/>
                <w:b/>
                <w:bCs/>
                <w:sz w:val="18"/>
                <w:lang w:val="es-BO" w:eastAsia="es-BO"/>
              </w:rPr>
            </w:pPr>
            <w:r w:rsidRPr="00675B04">
              <w:rPr>
                <w:rFonts w:ascii="Arial" w:hAnsi="Arial" w:cs="Arial"/>
                <w:b/>
                <w:bCs/>
                <w:sz w:val="18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675B04" w:rsidRPr="00675B04" w:rsidTr="003433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675B04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675B04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675B04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675B04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675B04" w:rsidRPr="00675B04" w:rsidTr="003433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34330F">
            <w:pPr>
              <w:numPr>
                <w:ilvl w:val="0"/>
                <w:numId w:val="7"/>
              </w:numPr>
              <w:adjustRightInd w:val="0"/>
              <w:snapToGrid w:val="0"/>
              <w:ind w:left="283" w:hanging="113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675B04">
              <w:rPr>
                <w:rFonts w:ascii="Arial" w:hAnsi="Arial" w:cs="Arial"/>
                <w:sz w:val="18"/>
                <w:lang w:val="es-BO"/>
              </w:rPr>
              <w:t>Publicación del DBC en el SICOES</w:t>
            </w:r>
            <w:r w:rsidRPr="00675B04">
              <w:rPr>
                <w:rFonts w:ascii="Arial" w:hAnsi="Arial" w:cs="Arial"/>
                <w:sz w:val="18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75B04" w:rsidRPr="00675B04" w:rsidTr="003433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675B04" w:rsidRPr="00675B04" w:rsidTr="003433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75B04" w:rsidRPr="00675B04" w:rsidTr="003433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34330F">
            <w:pPr>
              <w:numPr>
                <w:ilvl w:val="0"/>
                <w:numId w:val="7"/>
              </w:numPr>
              <w:adjustRightInd w:val="0"/>
              <w:snapToGrid w:val="0"/>
              <w:ind w:left="283" w:hanging="113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675B04">
              <w:rPr>
                <w:rFonts w:ascii="Arial" w:hAnsi="Arial" w:cs="Arial"/>
                <w:sz w:val="18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75B04" w:rsidRPr="00675B04" w:rsidTr="003433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75B04">
              <w:rPr>
                <w:rFonts w:ascii="Arial" w:hAnsi="Arial" w:cs="Arial"/>
                <w:sz w:val="14"/>
                <w:szCs w:val="14"/>
              </w:rPr>
              <w:t>Ventanilla Única de Correspondencia – PB del Edificio del BCB, ubicado en el Calle Ayacucho esq. Mercado, La Paz- Bolivia. Nota dirigida al Gerente de Administración (RPA)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675B04" w:rsidRPr="00675B04" w:rsidTr="003433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75B04" w:rsidRPr="00675B04" w:rsidTr="003433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34330F">
            <w:pPr>
              <w:numPr>
                <w:ilvl w:val="0"/>
                <w:numId w:val="7"/>
              </w:numPr>
              <w:adjustRightInd w:val="0"/>
              <w:snapToGrid w:val="0"/>
              <w:ind w:left="283" w:hanging="113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675B04">
              <w:rPr>
                <w:rFonts w:ascii="Arial" w:hAnsi="Arial" w:cs="Arial"/>
                <w:sz w:val="18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75B04" w:rsidRPr="00675B04" w:rsidTr="003433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75B04">
              <w:rPr>
                <w:rFonts w:ascii="Arial" w:hAnsi="Arial" w:cs="Arial"/>
                <w:sz w:val="14"/>
                <w:szCs w:val="14"/>
              </w:rPr>
              <w:t>Piso 7, Dpto. de Compras y Contrataciones del edificio principal del BCB.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675B04" w:rsidRPr="00675B04" w:rsidTr="003433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75B04" w:rsidRPr="00675B04" w:rsidTr="003433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34330F">
            <w:pPr>
              <w:numPr>
                <w:ilvl w:val="0"/>
                <w:numId w:val="7"/>
              </w:numPr>
              <w:adjustRightInd w:val="0"/>
              <w:snapToGrid w:val="0"/>
              <w:ind w:left="283" w:hanging="113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675B04">
              <w:rPr>
                <w:rFonts w:ascii="Arial" w:hAnsi="Arial" w:cs="Arial"/>
                <w:sz w:val="18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75B04" w:rsidRPr="00675B04" w:rsidTr="003433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0F6315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  <w:bookmarkStart w:id="2" w:name="_GoBack"/>
            <w:bookmarkEnd w:id="2"/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75B04">
              <w:rPr>
                <w:rFonts w:ascii="Arial" w:hAnsi="Arial" w:cs="Arial"/>
                <w:sz w:val="14"/>
                <w:szCs w:val="14"/>
                <w:lang w:val="es-BO"/>
              </w:rPr>
              <w:t>Presentación de Propuestas:</w:t>
            </w:r>
          </w:p>
          <w:p w:rsidR="00675B04" w:rsidRPr="00675B04" w:rsidRDefault="00675B04" w:rsidP="00675B04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75B04">
              <w:rPr>
                <w:rFonts w:ascii="Arial" w:hAnsi="Arial" w:cs="Arial"/>
                <w:sz w:val="14"/>
                <w:szCs w:val="14"/>
                <w:lang w:val="es-BO"/>
              </w:rPr>
              <w:t>Ventanilla Única de Correspondencia – PB del Edificio del BCB, ubicado en el Calle Ayacucho esq. Mercado, La Paz- Bolivia.</w:t>
            </w:r>
          </w:p>
          <w:p w:rsidR="00675B04" w:rsidRPr="00675B04" w:rsidRDefault="00675B04" w:rsidP="00675B04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:rsidR="00675B04" w:rsidRPr="00675B04" w:rsidRDefault="00675B04" w:rsidP="00675B04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75B04">
              <w:rPr>
                <w:rFonts w:ascii="Arial" w:hAnsi="Arial" w:cs="Arial"/>
                <w:sz w:val="14"/>
                <w:szCs w:val="14"/>
                <w:lang w:val="es-BO"/>
              </w:rPr>
              <w:t>Apertura de Propuestas:</w:t>
            </w:r>
          </w:p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675B04">
              <w:rPr>
                <w:rFonts w:ascii="Arial" w:hAnsi="Arial" w:cs="Arial"/>
                <w:sz w:val="14"/>
                <w:szCs w:val="14"/>
                <w:lang w:val="es-BO"/>
              </w:rPr>
              <w:t>Piso 7, Dpto. de Compras y Contrataciones del edificio principal del BCB.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675B04" w:rsidRPr="00675B04" w:rsidTr="003433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75B04" w:rsidRPr="00675B04" w:rsidTr="003433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34330F">
            <w:pPr>
              <w:numPr>
                <w:ilvl w:val="0"/>
                <w:numId w:val="7"/>
              </w:numPr>
              <w:adjustRightInd w:val="0"/>
              <w:snapToGrid w:val="0"/>
              <w:ind w:left="283" w:hanging="113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675B04">
              <w:rPr>
                <w:rFonts w:ascii="Arial" w:hAnsi="Arial" w:cs="Arial"/>
                <w:sz w:val="18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75B04" w:rsidRPr="00675B04" w:rsidTr="003433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675B04" w:rsidRPr="00675B04" w:rsidTr="003433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75B04" w:rsidRPr="00675B04" w:rsidTr="003433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34330F">
            <w:pPr>
              <w:numPr>
                <w:ilvl w:val="0"/>
                <w:numId w:val="7"/>
              </w:numPr>
              <w:adjustRightInd w:val="0"/>
              <w:snapToGrid w:val="0"/>
              <w:ind w:left="283" w:hanging="113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675B04">
              <w:rPr>
                <w:rFonts w:ascii="Arial" w:hAnsi="Arial" w:cs="Arial"/>
                <w:sz w:val="18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75B04" w:rsidRPr="00675B04" w:rsidTr="003433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675B04" w:rsidRPr="00675B04" w:rsidTr="003433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75B04" w:rsidRPr="00675B04" w:rsidTr="003433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34330F">
            <w:pPr>
              <w:numPr>
                <w:ilvl w:val="0"/>
                <w:numId w:val="7"/>
              </w:numPr>
              <w:adjustRightInd w:val="0"/>
              <w:snapToGrid w:val="0"/>
              <w:ind w:left="283" w:hanging="113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675B04">
              <w:rPr>
                <w:rFonts w:ascii="Arial" w:hAnsi="Arial" w:cs="Arial"/>
                <w:sz w:val="18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675B04" w:rsidRPr="00675B04" w:rsidTr="003433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675B04" w:rsidRPr="00675B04" w:rsidTr="003433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75B04" w:rsidRPr="00675B04" w:rsidTr="003433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34330F">
            <w:pPr>
              <w:numPr>
                <w:ilvl w:val="0"/>
                <w:numId w:val="7"/>
              </w:numPr>
              <w:adjustRightInd w:val="0"/>
              <w:snapToGrid w:val="0"/>
              <w:ind w:left="283" w:hanging="113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675B04">
              <w:rPr>
                <w:rFonts w:ascii="Arial" w:hAnsi="Arial" w:cs="Arial"/>
                <w:sz w:val="18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75B04" w:rsidRPr="00675B04" w:rsidTr="003433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675B04" w:rsidRPr="00675B04" w:rsidTr="003433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675B04" w:rsidRPr="00675B04" w:rsidTr="003433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75B04" w:rsidRPr="00675B04" w:rsidTr="003433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34330F">
            <w:pPr>
              <w:numPr>
                <w:ilvl w:val="0"/>
                <w:numId w:val="7"/>
              </w:numPr>
              <w:adjustRightInd w:val="0"/>
              <w:snapToGrid w:val="0"/>
              <w:ind w:left="283" w:hanging="113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675B04">
              <w:rPr>
                <w:rFonts w:ascii="Arial" w:hAnsi="Arial" w:cs="Arial"/>
                <w:sz w:val="18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5B0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75B04" w:rsidRPr="00675B04" w:rsidTr="003433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75B04" w:rsidRPr="00675B04" w:rsidRDefault="00675B04" w:rsidP="00675B04">
            <w:pPr>
              <w:adjustRightInd w:val="0"/>
              <w:snapToGrid w:val="0"/>
              <w:jc w:val="right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5B04" w:rsidRPr="00675B04" w:rsidRDefault="00675B04" w:rsidP="00675B04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75B04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</w:p>
        </w:tc>
      </w:tr>
      <w:tr w:rsidR="00675B04" w:rsidRPr="00675B04" w:rsidTr="003433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75B04" w:rsidRPr="00675B04" w:rsidRDefault="00675B04" w:rsidP="00675B04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75B04" w:rsidRPr="00675B04" w:rsidRDefault="00675B04" w:rsidP="00675B04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75B04" w:rsidRPr="00675B04" w:rsidRDefault="00675B04" w:rsidP="00675B04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5B04" w:rsidRPr="00675B04" w:rsidRDefault="00675B04" w:rsidP="00675B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bookmarkEnd w:id="0"/>
      <w:bookmarkEnd w:id="1"/>
    </w:tbl>
    <w:p w:rsidR="00C157DC" w:rsidRDefault="00C157DC" w:rsidP="00C157DC">
      <w:pPr>
        <w:ind w:left="432"/>
        <w:jc w:val="both"/>
        <w:outlineLvl w:val="0"/>
        <w:rPr>
          <w:rFonts w:cs="Arial"/>
          <w:b/>
          <w:bCs/>
          <w:kern w:val="28"/>
          <w:sz w:val="10"/>
          <w:szCs w:val="10"/>
        </w:rPr>
      </w:pPr>
    </w:p>
    <w:sectPr w:rsidR="00C157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6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>
    <w:nsid w:val="5C656408"/>
    <w:multiLevelType w:val="multilevel"/>
    <w:tmpl w:val="D954F92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Verdana" w:hAnsi="Verdana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F"/>
    <w:rsid w:val="00005DD8"/>
    <w:rsid w:val="00014942"/>
    <w:rsid w:val="00046486"/>
    <w:rsid w:val="000A526C"/>
    <w:rsid w:val="000E21F4"/>
    <w:rsid w:val="000F6315"/>
    <w:rsid w:val="001B1BEF"/>
    <w:rsid w:val="00204BBD"/>
    <w:rsid w:val="002869AB"/>
    <w:rsid w:val="00320D38"/>
    <w:rsid w:val="0034330F"/>
    <w:rsid w:val="00347DF4"/>
    <w:rsid w:val="00372E62"/>
    <w:rsid w:val="003A2BDD"/>
    <w:rsid w:val="00423A27"/>
    <w:rsid w:val="004A2EFF"/>
    <w:rsid w:val="004E1D4E"/>
    <w:rsid w:val="005033D3"/>
    <w:rsid w:val="005A302D"/>
    <w:rsid w:val="005A4D0A"/>
    <w:rsid w:val="00671A03"/>
    <w:rsid w:val="00675B04"/>
    <w:rsid w:val="00695D86"/>
    <w:rsid w:val="006B53D4"/>
    <w:rsid w:val="006F2FC4"/>
    <w:rsid w:val="00755D26"/>
    <w:rsid w:val="007735E5"/>
    <w:rsid w:val="00774954"/>
    <w:rsid w:val="008B37C9"/>
    <w:rsid w:val="008C2117"/>
    <w:rsid w:val="00A00256"/>
    <w:rsid w:val="00A242A2"/>
    <w:rsid w:val="00A67052"/>
    <w:rsid w:val="00A91D69"/>
    <w:rsid w:val="00AB525A"/>
    <w:rsid w:val="00AB61BA"/>
    <w:rsid w:val="00B35B2C"/>
    <w:rsid w:val="00B477A7"/>
    <w:rsid w:val="00BE7BB0"/>
    <w:rsid w:val="00BF407F"/>
    <w:rsid w:val="00C157DC"/>
    <w:rsid w:val="00C20A0D"/>
    <w:rsid w:val="00C55270"/>
    <w:rsid w:val="00C61E43"/>
    <w:rsid w:val="00C8037B"/>
    <w:rsid w:val="00CA380F"/>
    <w:rsid w:val="00CA606D"/>
    <w:rsid w:val="00CD0A43"/>
    <w:rsid w:val="00E00209"/>
    <w:rsid w:val="00F1120D"/>
    <w:rsid w:val="00F3478F"/>
    <w:rsid w:val="00FD0932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CA606D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CA606D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CA606D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CA606D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CA606D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CA606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A606D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A606D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CA606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  <w:style w:type="character" w:customStyle="1" w:styleId="Ttulo1Car">
    <w:name w:val="Título 1 Car"/>
    <w:aliases w:val=" Car19 Car"/>
    <w:basedOn w:val="Fuentedeprrafopredeter"/>
    <w:link w:val="Ttulo1"/>
    <w:rsid w:val="00CA606D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A606D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A606D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CA606D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CA606D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CA606D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CA606D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CA606D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CA606D"/>
    <w:rPr>
      <w:rFonts w:ascii="Tahoma" w:eastAsia="Times New Roman" w:hAnsi="Tahoma" w:cs="Times New Roman"/>
      <w:sz w:val="28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CA606D"/>
  </w:style>
  <w:style w:type="paragraph" w:styleId="Textocomentario">
    <w:name w:val="annotation text"/>
    <w:aliases w:val=" Car Car"/>
    <w:basedOn w:val="Normal"/>
    <w:link w:val="TextocomentarioCar"/>
    <w:unhideWhenUsed/>
    <w:rsid w:val="00CA606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CA606D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CA606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CA60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CA60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CA606D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A606D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CA606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CA606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CA606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CA606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CA606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CA606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CA606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A606D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CA60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CA606D"/>
    <w:rPr>
      <w:rFonts w:ascii="Calibri" w:eastAsia="Times New Roman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CA6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rsid w:val="00CA606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A606D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A606D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CA606D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A606D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A606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CA606D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A606D"/>
    <w:rPr>
      <w:rFonts w:ascii="Times New Roman" w:eastAsia="Times New Roman" w:hAnsi="Times New Roman" w:cs="Times New Roman"/>
      <w:sz w:val="20"/>
      <w:szCs w:val="20"/>
    </w:rPr>
  </w:style>
  <w:style w:type="paragraph" w:customStyle="1" w:styleId="Puesto">
    <w:name w:val="Puesto"/>
    <w:basedOn w:val="Normal"/>
    <w:link w:val="PuestoCar"/>
    <w:qFormat/>
    <w:rsid w:val="00CA606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link w:val="Puesto"/>
    <w:rsid w:val="00CA606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CA606D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A606D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A606D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A606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A606D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rsid w:val="00CA606D"/>
    <w:rPr>
      <w:vertAlign w:val="superscript"/>
    </w:rPr>
  </w:style>
  <w:style w:type="paragraph" w:customStyle="1" w:styleId="BodyText21">
    <w:name w:val="Body Text 21"/>
    <w:basedOn w:val="Normal"/>
    <w:rsid w:val="00CA606D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CA606D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CA606D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A606D"/>
  </w:style>
  <w:style w:type="paragraph" w:customStyle="1" w:styleId="Document1">
    <w:name w:val="Document 1"/>
    <w:rsid w:val="00CA606D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uiPriority w:val="99"/>
    <w:rsid w:val="00CA606D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CA606D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CA606D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A606D"/>
    <w:rPr>
      <w:rFonts w:ascii="Times New Roman" w:eastAsia="Times New Roman" w:hAnsi="Times New Roman" w:cs="Times New Roman"/>
      <w:sz w:val="16"/>
      <w:szCs w:val="16"/>
      <w:lang w:val="es-BO"/>
    </w:rPr>
  </w:style>
  <w:style w:type="paragraph" w:customStyle="1" w:styleId="Head1">
    <w:name w:val="Head1"/>
    <w:basedOn w:val="Normal"/>
    <w:rsid w:val="00CA606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A606D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A606D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A606D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A606D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A606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A606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CA606D"/>
    <w:pPr>
      <w:tabs>
        <w:tab w:val="left" w:pos="660"/>
        <w:tab w:val="right" w:leader="dot" w:pos="8828"/>
      </w:tabs>
      <w:spacing w:before="120"/>
      <w:jc w:val="center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CA606D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CA606D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A606D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uiPriority w:val="99"/>
    <w:unhideWhenUsed/>
    <w:rsid w:val="00CA606D"/>
    <w:rPr>
      <w:vertAlign w:val="superscript"/>
    </w:rPr>
  </w:style>
  <w:style w:type="character" w:styleId="Textodelmarcadordeposicin">
    <w:name w:val="Placeholder Text"/>
    <w:uiPriority w:val="99"/>
    <w:semiHidden/>
    <w:rsid w:val="00CA606D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CA606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qFormat/>
    <w:rsid w:val="00CA606D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CA606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CA606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character" w:styleId="nfasis">
    <w:name w:val="Emphasis"/>
    <w:uiPriority w:val="20"/>
    <w:qFormat/>
    <w:rsid w:val="00CA606D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CA606D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CA606D"/>
    <w:pPr>
      <w:spacing w:after="100"/>
      <w:ind w:left="320"/>
    </w:pPr>
  </w:style>
  <w:style w:type="paragraph" w:customStyle="1" w:styleId="SubttuloDBC">
    <w:name w:val="Subtítulo DBC"/>
    <w:basedOn w:val="Ttulo1"/>
    <w:qFormat/>
    <w:rsid w:val="00CA606D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CA606D"/>
  </w:style>
  <w:style w:type="paragraph" w:styleId="Ttulo">
    <w:name w:val="Title"/>
    <w:basedOn w:val="Normal"/>
    <w:link w:val="TtuloCar"/>
    <w:qFormat/>
    <w:rsid w:val="00CA606D"/>
    <w:pPr>
      <w:shd w:val="clear" w:color="auto" w:fill="E0E0E0"/>
      <w:ind w:right="13" w:hanging="36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rsid w:val="00CA606D"/>
    <w:rPr>
      <w:rFonts w:ascii="Arial" w:eastAsia="Times New Roman" w:hAnsi="Arial" w:cs="Arial"/>
      <w:b/>
      <w:bCs/>
      <w:sz w:val="28"/>
      <w:szCs w:val="28"/>
      <w:shd w:val="clear" w:color="auto" w:fill="E0E0E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A606D"/>
  </w:style>
  <w:style w:type="paragraph" w:customStyle="1" w:styleId="xl29">
    <w:name w:val="xl29"/>
    <w:basedOn w:val="Normal"/>
    <w:rsid w:val="00CA60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BodyText23">
    <w:name w:val="Body Text 23"/>
    <w:basedOn w:val="Normal"/>
    <w:rsid w:val="00CA606D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Prrafodelista1">
    <w:name w:val="Párrafo de lista1"/>
    <w:basedOn w:val="Normal"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8">
    <w:name w:val="xl28"/>
    <w:basedOn w:val="Normal"/>
    <w:rsid w:val="00CA606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A6">
    <w:name w:val="A6"/>
    <w:uiPriority w:val="99"/>
    <w:rsid w:val="00CA606D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CA606D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CA606D"/>
  </w:style>
  <w:style w:type="table" w:customStyle="1" w:styleId="Tablaconcuadrcula2">
    <w:name w:val="Tabla con cuadrícula2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CA606D"/>
  </w:style>
  <w:style w:type="table" w:customStyle="1" w:styleId="Tablaconcuadrcula3">
    <w:name w:val="Tabla con cuadrícula3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CA606D"/>
  </w:style>
  <w:style w:type="table" w:customStyle="1" w:styleId="Tablaconcuadrcula4">
    <w:name w:val="Tabla con cuadrícula4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CA606D"/>
  </w:style>
  <w:style w:type="table" w:customStyle="1" w:styleId="Tablaconcuadrcula5">
    <w:name w:val="Tabla con cuadrícula5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CA606D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C8037B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C8037B"/>
  </w:style>
  <w:style w:type="table" w:customStyle="1" w:styleId="Tablaconcuadrcula6">
    <w:name w:val="Tabla con cuadrícula6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uiPriority w:val="99"/>
    <w:semiHidden/>
    <w:unhideWhenUsed/>
    <w:rsid w:val="00C8037B"/>
  </w:style>
  <w:style w:type="table" w:customStyle="1" w:styleId="Tablaconcuadrcula7">
    <w:name w:val="Tabla con cuadrícula7"/>
    <w:basedOn w:val="Tablanormal"/>
    <w:next w:val="Tablaconcuadrcula"/>
    <w:uiPriority w:val="3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1">
    <w:name w:val="Puesto1"/>
    <w:basedOn w:val="Normal"/>
    <w:qFormat/>
    <w:rsid w:val="00C8037B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numbering" w:customStyle="1" w:styleId="Sinlista111">
    <w:name w:val="Sin lista111"/>
    <w:next w:val="Sinlista"/>
    <w:uiPriority w:val="99"/>
    <w:semiHidden/>
    <w:unhideWhenUsed/>
    <w:rsid w:val="00C8037B"/>
  </w:style>
  <w:style w:type="character" w:customStyle="1" w:styleId="PuestoCar1">
    <w:name w:val="Puesto Car1"/>
    <w:basedOn w:val="Fuentedeprrafopredeter"/>
    <w:rsid w:val="00C8037B"/>
    <w:rPr>
      <w:rFonts w:ascii="Arial" w:eastAsia="Times New Roman" w:hAnsi="Arial" w:cs="Arial"/>
      <w:b/>
      <w:bCs/>
      <w:sz w:val="28"/>
      <w:szCs w:val="28"/>
      <w:shd w:val="clear" w:color="auto" w:fill="E0E0E0"/>
      <w:lang w:val="es-ES" w:eastAsia="es-ES"/>
    </w:rPr>
  </w:style>
  <w:style w:type="numbering" w:customStyle="1" w:styleId="Sinlista21">
    <w:name w:val="Sin lista21"/>
    <w:next w:val="Sinlista"/>
    <w:uiPriority w:val="99"/>
    <w:semiHidden/>
    <w:unhideWhenUsed/>
    <w:rsid w:val="00C8037B"/>
  </w:style>
  <w:style w:type="numbering" w:customStyle="1" w:styleId="Sinlista31">
    <w:name w:val="Sin lista31"/>
    <w:next w:val="Sinlista"/>
    <w:uiPriority w:val="99"/>
    <w:semiHidden/>
    <w:unhideWhenUsed/>
    <w:rsid w:val="00C8037B"/>
  </w:style>
  <w:style w:type="table" w:customStyle="1" w:styleId="Tablaconcuadrcula22">
    <w:name w:val="Tabla con cuadrícula22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">
    <w:name w:val="Sin lista41"/>
    <w:next w:val="Sinlista"/>
    <w:uiPriority w:val="99"/>
    <w:semiHidden/>
    <w:unhideWhenUsed/>
    <w:rsid w:val="00C8037B"/>
  </w:style>
  <w:style w:type="table" w:customStyle="1" w:styleId="Tablaconcuadrcula31">
    <w:name w:val="Tabla con cuadrícula3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">
    <w:name w:val="Sin lista51"/>
    <w:next w:val="Sinlista"/>
    <w:uiPriority w:val="99"/>
    <w:semiHidden/>
    <w:unhideWhenUsed/>
    <w:rsid w:val="00C8037B"/>
  </w:style>
  <w:style w:type="table" w:customStyle="1" w:styleId="Tablaconcuadrcula41">
    <w:name w:val="Tabla con cuadrícula4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">
    <w:name w:val="Sin lista61"/>
    <w:next w:val="Sinlista"/>
    <w:uiPriority w:val="99"/>
    <w:semiHidden/>
    <w:unhideWhenUsed/>
    <w:rsid w:val="00C8037B"/>
  </w:style>
  <w:style w:type="table" w:customStyle="1" w:styleId="Tablaconcuadrcula51">
    <w:name w:val="Tabla con cuadrícula5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">
    <w:name w:val="Sin lista71"/>
    <w:next w:val="Sinlista"/>
    <w:uiPriority w:val="99"/>
    <w:semiHidden/>
    <w:unhideWhenUsed/>
    <w:rsid w:val="00C8037B"/>
  </w:style>
  <w:style w:type="table" w:customStyle="1" w:styleId="Tablaconcuadrcula61">
    <w:name w:val="Tabla con cuadrícula6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">
    <w:name w:val="Sin lista9"/>
    <w:next w:val="Sinlista"/>
    <w:uiPriority w:val="99"/>
    <w:semiHidden/>
    <w:unhideWhenUsed/>
    <w:rsid w:val="00AB525A"/>
  </w:style>
  <w:style w:type="table" w:customStyle="1" w:styleId="Tablaconcuadrcula8">
    <w:name w:val="Tabla con cuadrícula8"/>
    <w:basedOn w:val="Tablanormal"/>
    <w:next w:val="Tablaconcuadrcula"/>
    <w:uiPriority w:val="39"/>
    <w:rsid w:val="00AB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2">
    <w:name w:val="Sin lista12"/>
    <w:next w:val="Sinlista"/>
    <w:uiPriority w:val="99"/>
    <w:semiHidden/>
    <w:unhideWhenUsed/>
    <w:rsid w:val="00AB525A"/>
  </w:style>
  <w:style w:type="numbering" w:customStyle="1" w:styleId="Sinlista22">
    <w:name w:val="Sin lista22"/>
    <w:next w:val="Sinlista"/>
    <w:uiPriority w:val="99"/>
    <w:semiHidden/>
    <w:unhideWhenUsed/>
    <w:rsid w:val="00AB525A"/>
  </w:style>
  <w:style w:type="table" w:customStyle="1" w:styleId="Tablaconcuadrcula13">
    <w:name w:val="Tabla con cuadrícula13"/>
    <w:basedOn w:val="Tablanormal"/>
    <w:next w:val="Tablaconcuadrcula"/>
    <w:uiPriority w:val="59"/>
    <w:rsid w:val="00AB525A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2">
    <w:name w:val="Sin lista32"/>
    <w:next w:val="Sinlista"/>
    <w:uiPriority w:val="99"/>
    <w:semiHidden/>
    <w:unhideWhenUsed/>
    <w:rsid w:val="00AB525A"/>
  </w:style>
  <w:style w:type="table" w:customStyle="1" w:styleId="Tablaconcuadrcula23">
    <w:name w:val="Tabla con cuadrícula23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2">
    <w:name w:val="Sin lista42"/>
    <w:next w:val="Sinlista"/>
    <w:uiPriority w:val="99"/>
    <w:semiHidden/>
    <w:unhideWhenUsed/>
    <w:rsid w:val="00AB525A"/>
  </w:style>
  <w:style w:type="table" w:customStyle="1" w:styleId="Tablaconcuadrcula32">
    <w:name w:val="Tabla con cuadrícula3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2">
    <w:name w:val="Sin lista52"/>
    <w:next w:val="Sinlista"/>
    <w:uiPriority w:val="99"/>
    <w:semiHidden/>
    <w:unhideWhenUsed/>
    <w:rsid w:val="00AB525A"/>
  </w:style>
  <w:style w:type="table" w:customStyle="1" w:styleId="Tablaconcuadrcula42">
    <w:name w:val="Tabla con cuadrícula4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2">
    <w:name w:val="Sin lista62"/>
    <w:next w:val="Sinlista"/>
    <w:uiPriority w:val="99"/>
    <w:semiHidden/>
    <w:unhideWhenUsed/>
    <w:rsid w:val="00AB525A"/>
  </w:style>
  <w:style w:type="table" w:customStyle="1" w:styleId="Tablaconcuadrcula52">
    <w:name w:val="Tabla con cuadrícula5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2">
    <w:name w:val="Sin lista72"/>
    <w:next w:val="Sinlista"/>
    <w:uiPriority w:val="99"/>
    <w:semiHidden/>
    <w:unhideWhenUsed/>
    <w:rsid w:val="00AB525A"/>
  </w:style>
  <w:style w:type="table" w:customStyle="1" w:styleId="Tablaconcuadrcula62">
    <w:name w:val="Tabla con cuadrícula6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1">
    <w:name w:val="Sin lista81"/>
    <w:next w:val="Sinlista"/>
    <w:uiPriority w:val="99"/>
    <w:semiHidden/>
    <w:unhideWhenUsed/>
    <w:rsid w:val="00AB525A"/>
  </w:style>
  <w:style w:type="table" w:customStyle="1" w:styleId="Tablaconcuadrcula71">
    <w:name w:val="Tabla con cuadrícula71"/>
    <w:basedOn w:val="Tablanormal"/>
    <w:next w:val="Tablaconcuadrcula"/>
    <w:uiPriority w:val="3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2">
    <w:name w:val="Sin lista112"/>
    <w:next w:val="Sinlista"/>
    <w:uiPriority w:val="99"/>
    <w:semiHidden/>
    <w:unhideWhenUsed/>
    <w:rsid w:val="00AB525A"/>
  </w:style>
  <w:style w:type="numbering" w:customStyle="1" w:styleId="Sinlista1111">
    <w:name w:val="Sin lista1111"/>
    <w:next w:val="Sinlista"/>
    <w:uiPriority w:val="99"/>
    <w:semiHidden/>
    <w:unhideWhenUsed/>
    <w:rsid w:val="00AB525A"/>
  </w:style>
  <w:style w:type="numbering" w:customStyle="1" w:styleId="Sinlista211">
    <w:name w:val="Sin lista211"/>
    <w:next w:val="Sinlista"/>
    <w:uiPriority w:val="99"/>
    <w:semiHidden/>
    <w:unhideWhenUsed/>
    <w:rsid w:val="00AB525A"/>
  </w:style>
  <w:style w:type="table" w:customStyle="1" w:styleId="Tablaconcuadrcula121">
    <w:name w:val="Tabla con cuadrícula121"/>
    <w:basedOn w:val="Tablanormal"/>
    <w:next w:val="Tablaconcuadrcula"/>
    <w:uiPriority w:val="59"/>
    <w:rsid w:val="00AB525A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11">
    <w:name w:val="Sin lista311"/>
    <w:next w:val="Sinlista"/>
    <w:uiPriority w:val="99"/>
    <w:semiHidden/>
    <w:unhideWhenUsed/>
    <w:rsid w:val="00AB525A"/>
  </w:style>
  <w:style w:type="table" w:customStyle="1" w:styleId="Tablaconcuadrcula221">
    <w:name w:val="Tabla con cuadrícula22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1">
    <w:name w:val="Sin lista411"/>
    <w:next w:val="Sinlista"/>
    <w:uiPriority w:val="99"/>
    <w:semiHidden/>
    <w:unhideWhenUsed/>
    <w:rsid w:val="00AB525A"/>
  </w:style>
  <w:style w:type="table" w:customStyle="1" w:styleId="Tablaconcuadrcula311">
    <w:name w:val="Tabla con cuadrícula3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1">
    <w:name w:val="Sin lista511"/>
    <w:next w:val="Sinlista"/>
    <w:uiPriority w:val="99"/>
    <w:semiHidden/>
    <w:unhideWhenUsed/>
    <w:rsid w:val="00AB525A"/>
  </w:style>
  <w:style w:type="table" w:customStyle="1" w:styleId="Tablaconcuadrcula411">
    <w:name w:val="Tabla con cuadrícula4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1">
    <w:name w:val="Tabla con cuadrícula1111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1">
    <w:name w:val="Tabla con cuadrícula2111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1">
    <w:name w:val="Sin lista611"/>
    <w:next w:val="Sinlista"/>
    <w:uiPriority w:val="99"/>
    <w:semiHidden/>
    <w:unhideWhenUsed/>
    <w:rsid w:val="00AB525A"/>
  </w:style>
  <w:style w:type="table" w:customStyle="1" w:styleId="Tablaconcuadrcula511">
    <w:name w:val="Tabla con cuadrícula5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1">
    <w:name w:val="Sin lista711"/>
    <w:next w:val="Sinlista"/>
    <w:uiPriority w:val="99"/>
    <w:semiHidden/>
    <w:unhideWhenUsed/>
    <w:rsid w:val="00AB525A"/>
  </w:style>
  <w:style w:type="table" w:customStyle="1" w:styleId="Tablaconcuadrcula611">
    <w:name w:val="Tabla con cuadrícula6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1">
    <w:name w:val="Sin lista91"/>
    <w:next w:val="Sinlista"/>
    <w:uiPriority w:val="99"/>
    <w:semiHidden/>
    <w:unhideWhenUsed/>
    <w:rsid w:val="00AB525A"/>
  </w:style>
  <w:style w:type="table" w:customStyle="1" w:styleId="Tablaconcuadrcula81">
    <w:name w:val="Tabla con cuadrícula8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5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BO"/>
    </w:rPr>
  </w:style>
  <w:style w:type="character" w:customStyle="1" w:styleId="st">
    <w:name w:val="st"/>
    <w:basedOn w:val="Fuentedeprrafopredeter"/>
    <w:rsid w:val="00AB525A"/>
  </w:style>
  <w:style w:type="numbering" w:customStyle="1" w:styleId="Sinlista10">
    <w:name w:val="Sin lista10"/>
    <w:next w:val="Sinlista"/>
    <w:uiPriority w:val="99"/>
    <w:semiHidden/>
    <w:unhideWhenUsed/>
    <w:rsid w:val="00AB525A"/>
  </w:style>
  <w:style w:type="table" w:customStyle="1" w:styleId="Tablaconcuadrcula9">
    <w:name w:val="Tabla con cuadrícula9"/>
    <w:basedOn w:val="Tablanormal"/>
    <w:next w:val="Tablaconcuadrcula"/>
    <w:uiPriority w:val="59"/>
    <w:rsid w:val="00AB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AB525A"/>
  </w:style>
  <w:style w:type="numbering" w:customStyle="1" w:styleId="Sinlista13">
    <w:name w:val="Sin lista13"/>
    <w:next w:val="Sinlista"/>
    <w:uiPriority w:val="99"/>
    <w:semiHidden/>
    <w:unhideWhenUsed/>
    <w:rsid w:val="00675B04"/>
  </w:style>
  <w:style w:type="table" w:customStyle="1" w:styleId="Tablaconcuadrcula10">
    <w:name w:val="Tabla con cuadrícula10"/>
    <w:basedOn w:val="Tablanormal"/>
    <w:next w:val="Tablaconcuadrcula"/>
    <w:uiPriority w:val="39"/>
    <w:rsid w:val="00675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adeldocumentoCar">
    <w:name w:val="Mapa del documento Car"/>
    <w:link w:val="Mapadeldocumento"/>
    <w:uiPriority w:val="99"/>
    <w:semiHidden/>
    <w:rsid w:val="00675B04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75B04"/>
    <w:pPr>
      <w:jc w:val="both"/>
    </w:pPr>
    <w:rPr>
      <w:rFonts w:ascii="Tahoma" w:eastAsiaTheme="minorHAns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675B04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scripcin">
    <w:name w:val="Descripción"/>
    <w:basedOn w:val="Normal"/>
    <w:next w:val="Normal"/>
    <w:uiPriority w:val="35"/>
    <w:unhideWhenUsed/>
    <w:qFormat/>
    <w:rsid w:val="00675B04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paragraph" w:customStyle="1" w:styleId="SAUL">
    <w:name w:val="SAUL"/>
    <w:basedOn w:val="Normal"/>
    <w:qFormat/>
    <w:rsid w:val="00675B04"/>
    <w:pPr>
      <w:jc w:val="both"/>
    </w:pPr>
    <w:rPr>
      <w:sz w:val="18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675B04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675B04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3">
    <w:name w:val="Tabla con cuadrícula33"/>
    <w:basedOn w:val="Tablanormal"/>
    <w:next w:val="Tablaconcuadrcula"/>
    <w:uiPriority w:val="59"/>
    <w:rsid w:val="00675B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CA606D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CA606D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CA606D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CA606D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CA606D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CA606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A606D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A606D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CA606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  <w:style w:type="character" w:customStyle="1" w:styleId="Ttulo1Car">
    <w:name w:val="Título 1 Car"/>
    <w:aliases w:val=" Car19 Car"/>
    <w:basedOn w:val="Fuentedeprrafopredeter"/>
    <w:link w:val="Ttulo1"/>
    <w:rsid w:val="00CA606D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A606D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A606D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CA606D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CA606D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CA606D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CA606D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CA606D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CA606D"/>
    <w:rPr>
      <w:rFonts w:ascii="Tahoma" w:eastAsia="Times New Roman" w:hAnsi="Tahoma" w:cs="Times New Roman"/>
      <w:sz w:val="28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CA606D"/>
  </w:style>
  <w:style w:type="paragraph" w:styleId="Textocomentario">
    <w:name w:val="annotation text"/>
    <w:aliases w:val=" Car Car"/>
    <w:basedOn w:val="Normal"/>
    <w:link w:val="TextocomentarioCar"/>
    <w:unhideWhenUsed/>
    <w:rsid w:val="00CA606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CA606D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CA606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CA60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CA60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CA606D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A606D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CA606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CA606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CA606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CA606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CA606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CA606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CA606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A606D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CA60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CA606D"/>
    <w:rPr>
      <w:rFonts w:ascii="Calibri" w:eastAsia="Times New Roman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CA6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rsid w:val="00CA606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A606D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A606D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CA606D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A606D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A606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CA606D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A606D"/>
    <w:rPr>
      <w:rFonts w:ascii="Times New Roman" w:eastAsia="Times New Roman" w:hAnsi="Times New Roman" w:cs="Times New Roman"/>
      <w:sz w:val="20"/>
      <w:szCs w:val="20"/>
    </w:rPr>
  </w:style>
  <w:style w:type="paragraph" w:customStyle="1" w:styleId="Puesto">
    <w:name w:val="Puesto"/>
    <w:basedOn w:val="Normal"/>
    <w:link w:val="PuestoCar"/>
    <w:qFormat/>
    <w:rsid w:val="00CA606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link w:val="Puesto"/>
    <w:rsid w:val="00CA606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CA606D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A606D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A606D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A606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A606D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rsid w:val="00CA606D"/>
    <w:rPr>
      <w:vertAlign w:val="superscript"/>
    </w:rPr>
  </w:style>
  <w:style w:type="paragraph" w:customStyle="1" w:styleId="BodyText21">
    <w:name w:val="Body Text 21"/>
    <w:basedOn w:val="Normal"/>
    <w:rsid w:val="00CA606D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CA606D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CA606D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A606D"/>
  </w:style>
  <w:style w:type="paragraph" w:customStyle="1" w:styleId="Document1">
    <w:name w:val="Document 1"/>
    <w:rsid w:val="00CA606D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uiPriority w:val="99"/>
    <w:rsid w:val="00CA606D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CA606D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CA606D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A606D"/>
    <w:rPr>
      <w:rFonts w:ascii="Times New Roman" w:eastAsia="Times New Roman" w:hAnsi="Times New Roman" w:cs="Times New Roman"/>
      <w:sz w:val="16"/>
      <w:szCs w:val="16"/>
      <w:lang w:val="es-BO"/>
    </w:rPr>
  </w:style>
  <w:style w:type="paragraph" w:customStyle="1" w:styleId="Head1">
    <w:name w:val="Head1"/>
    <w:basedOn w:val="Normal"/>
    <w:rsid w:val="00CA606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A606D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A606D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A606D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A606D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A606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A606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CA606D"/>
    <w:pPr>
      <w:tabs>
        <w:tab w:val="left" w:pos="660"/>
        <w:tab w:val="right" w:leader="dot" w:pos="8828"/>
      </w:tabs>
      <w:spacing w:before="120"/>
      <w:jc w:val="center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CA606D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CA606D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A606D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uiPriority w:val="99"/>
    <w:unhideWhenUsed/>
    <w:rsid w:val="00CA606D"/>
    <w:rPr>
      <w:vertAlign w:val="superscript"/>
    </w:rPr>
  </w:style>
  <w:style w:type="character" w:styleId="Textodelmarcadordeposicin">
    <w:name w:val="Placeholder Text"/>
    <w:uiPriority w:val="99"/>
    <w:semiHidden/>
    <w:rsid w:val="00CA606D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CA606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qFormat/>
    <w:rsid w:val="00CA606D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CA606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CA606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character" w:styleId="nfasis">
    <w:name w:val="Emphasis"/>
    <w:uiPriority w:val="20"/>
    <w:qFormat/>
    <w:rsid w:val="00CA606D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CA606D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CA606D"/>
    <w:pPr>
      <w:spacing w:after="100"/>
      <w:ind w:left="320"/>
    </w:pPr>
  </w:style>
  <w:style w:type="paragraph" w:customStyle="1" w:styleId="SubttuloDBC">
    <w:name w:val="Subtítulo DBC"/>
    <w:basedOn w:val="Ttulo1"/>
    <w:qFormat/>
    <w:rsid w:val="00CA606D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CA606D"/>
  </w:style>
  <w:style w:type="paragraph" w:styleId="Ttulo">
    <w:name w:val="Title"/>
    <w:basedOn w:val="Normal"/>
    <w:link w:val="TtuloCar"/>
    <w:qFormat/>
    <w:rsid w:val="00CA606D"/>
    <w:pPr>
      <w:shd w:val="clear" w:color="auto" w:fill="E0E0E0"/>
      <w:ind w:right="13" w:hanging="36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rsid w:val="00CA606D"/>
    <w:rPr>
      <w:rFonts w:ascii="Arial" w:eastAsia="Times New Roman" w:hAnsi="Arial" w:cs="Arial"/>
      <w:b/>
      <w:bCs/>
      <w:sz w:val="28"/>
      <w:szCs w:val="28"/>
      <w:shd w:val="clear" w:color="auto" w:fill="E0E0E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A606D"/>
  </w:style>
  <w:style w:type="paragraph" w:customStyle="1" w:styleId="xl29">
    <w:name w:val="xl29"/>
    <w:basedOn w:val="Normal"/>
    <w:rsid w:val="00CA60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BodyText23">
    <w:name w:val="Body Text 23"/>
    <w:basedOn w:val="Normal"/>
    <w:rsid w:val="00CA606D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Prrafodelista1">
    <w:name w:val="Párrafo de lista1"/>
    <w:basedOn w:val="Normal"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8">
    <w:name w:val="xl28"/>
    <w:basedOn w:val="Normal"/>
    <w:rsid w:val="00CA606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A6">
    <w:name w:val="A6"/>
    <w:uiPriority w:val="99"/>
    <w:rsid w:val="00CA606D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CA606D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CA606D"/>
  </w:style>
  <w:style w:type="table" w:customStyle="1" w:styleId="Tablaconcuadrcula2">
    <w:name w:val="Tabla con cuadrícula2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CA606D"/>
  </w:style>
  <w:style w:type="table" w:customStyle="1" w:styleId="Tablaconcuadrcula3">
    <w:name w:val="Tabla con cuadrícula3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CA606D"/>
  </w:style>
  <w:style w:type="table" w:customStyle="1" w:styleId="Tablaconcuadrcula4">
    <w:name w:val="Tabla con cuadrícula4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CA606D"/>
  </w:style>
  <w:style w:type="table" w:customStyle="1" w:styleId="Tablaconcuadrcula5">
    <w:name w:val="Tabla con cuadrícula5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CA606D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C8037B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C8037B"/>
  </w:style>
  <w:style w:type="table" w:customStyle="1" w:styleId="Tablaconcuadrcula6">
    <w:name w:val="Tabla con cuadrícula6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uiPriority w:val="99"/>
    <w:semiHidden/>
    <w:unhideWhenUsed/>
    <w:rsid w:val="00C8037B"/>
  </w:style>
  <w:style w:type="table" w:customStyle="1" w:styleId="Tablaconcuadrcula7">
    <w:name w:val="Tabla con cuadrícula7"/>
    <w:basedOn w:val="Tablanormal"/>
    <w:next w:val="Tablaconcuadrcula"/>
    <w:uiPriority w:val="3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1">
    <w:name w:val="Puesto1"/>
    <w:basedOn w:val="Normal"/>
    <w:qFormat/>
    <w:rsid w:val="00C8037B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numbering" w:customStyle="1" w:styleId="Sinlista111">
    <w:name w:val="Sin lista111"/>
    <w:next w:val="Sinlista"/>
    <w:uiPriority w:val="99"/>
    <w:semiHidden/>
    <w:unhideWhenUsed/>
    <w:rsid w:val="00C8037B"/>
  </w:style>
  <w:style w:type="character" w:customStyle="1" w:styleId="PuestoCar1">
    <w:name w:val="Puesto Car1"/>
    <w:basedOn w:val="Fuentedeprrafopredeter"/>
    <w:rsid w:val="00C8037B"/>
    <w:rPr>
      <w:rFonts w:ascii="Arial" w:eastAsia="Times New Roman" w:hAnsi="Arial" w:cs="Arial"/>
      <w:b/>
      <w:bCs/>
      <w:sz w:val="28"/>
      <w:szCs w:val="28"/>
      <w:shd w:val="clear" w:color="auto" w:fill="E0E0E0"/>
      <w:lang w:val="es-ES" w:eastAsia="es-ES"/>
    </w:rPr>
  </w:style>
  <w:style w:type="numbering" w:customStyle="1" w:styleId="Sinlista21">
    <w:name w:val="Sin lista21"/>
    <w:next w:val="Sinlista"/>
    <w:uiPriority w:val="99"/>
    <w:semiHidden/>
    <w:unhideWhenUsed/>
    <w:rsid w:val="00C8037B"/>
  </w:style>
  <w:style w:type="numbering" w:customStyle="1" w:styleId="Sinlista31">
    <w:name w:val="Sin lista31"/>
    <w:next w:val="Sinlista"/>
    <w:uiPriority w:val="99"/>
    <w:semiHidden/>
    <w:unhideWhenUsed/>
    <w:rsid w:val="00C8037B"/>
  </w:style>
  <w:style w:type="table" w:customStyle="1" w:styleId="Tablaconcuadrcula22">
    <w:name w:val="Tabla con cuadrícula22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">
    <w:name w:val="Sin lista41"/>
    <w:next w:val="Sinlista"/>
    <w:uiPriority w:val="99"/>
    <w:semiHidden/>
    <w:unhideWhenUsed/>
    <w:rsid w:val="00C8037B"/>
  </w:style>
  <w:style w:type="table" w:customStyle="1" w:styleId="Tablaconcuadrcula31">
    <w:name w:val="Tabla con cuadrícula3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">
    <w:name w:val="Sin lista51"/>
    <w:next w:val="Sinlista"/>
    <w:uiPriority w:val="99"/>
    <w:semiHidden/>
    <w:unhideWhenUsed/>
    <w:rsid w:val="00C8037B"/>
  </w:style>
  <w:style w:type="table" w:customStyle="1" w:styleId="Tablaconcuadrcula41">
    <w:name w:val="Tabla con cuadrícula4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">
    <w:name w:val="Sin lista61"/>
    <w:next w:val="Sinlista"/>
    <w:uiPriority w:val="99"/>
    <w:semiHidden/>
    <w:unhideWhenUsed/>
    <w:rsid w:val="00C8037B"/>
  </w:style>
  <w:style w:type="table" w:customStyle="1" w:styleId="Tablaconcuadrcula51">
    <w:name w:val="Tabla con cuadrícula5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">
    <w:name w:val="Sin lista71"/>
    <w:next w:val="Sinlista"/>
    <w:uiPriority w:val="99"/>
    <w:semiHidden/>
    <w:unhideWhenUsed/>
    <w:rsid w:val="00C8037B"/>
  </w:style>
  <w:style w:type="table" w:customStyle="1" w:styleId="Tablaconcuadrcula61">
    <w:name w:val="Tabla con cuadrícula6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">
    <w:name w:val="Sin lista9"/>
    <w:next w:val="Sinlista"/>
    <w:uiPriority w:val="99"/>
    <w:semiHidden/>
    <w:unhideWhenUsed/>
    <w:rsid w:val="00AB525A"/>
  </w:style>
  <w:style w:type="table" w:customStyle="1" w:styleId="Tablaconcuadrcula8">
    <w:name w:val="Tabla con cuadrícula8"/>
    <w:basedOn w:val="Tablanormal"/>
    <w:next w:val="Tablaconcuadrcula"/>
    <w:uiPriority w:val="39"/>
    <w:rsid w:val="00AB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2">
    <w:name w:val="Sin lista12"/>
    <w:next w:val="Sinlista"/>
    <w:uiPriority w:val="99"/>
    <w:semiHidden/>
    <w:unhideWhenUsed/>
    <w:rsid w:val="00AB525A"/>
  </w:style>
  <w:style w:type="numbering" w:customStyle="1" w:styleId="Sinlista22">
    <w:name w:val="Sin lista22"/>
    <w:next w:val="Sinlista"/>
    <w:uiPriority w:val="99"/>
    <w:semiHidden/>
    <w:unhideWhenUsed/>
    <w:rsid w:val="00AB525A"/>
  </w:style>
  <w:style w:type="table" w:customStyle="1" w:styleId="Tablaconcuadrcula13">
    <w:name w:val="Tabla con cuadrícula13"/>
    <w:basedOn w:val="Tablanormal"/>
    <w:next w:val="Tablaconcuadrcula"/>
    <w:uiPriority w:val="59"/>
    <w:rsid w:val="00AB525A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2">
    <w:name w:val="Sin lista32"/>
    <w:next w:val="Sinlista"/>
    <w:uiPriority w:val="99"/>
    <w:semiHidden/>
    <w:unhideWhenUsed/>
    <w:rsid w:val="00AB525A"/>
  </w:style>
  <w:style w:type="table" w:customStyle="1" w:styleId="Tablaconcuadrcula23">
    <w:name w:val="Tabla con cuadrícula23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2">
    <w:name w:val="Sin lista42"/>
    <w:next w:val="Sinlista"/>
    <w:uiPriority w:val="99"/>
    <w:semiHidden/>
    <w:unhideWhenUsed/>
    <w:rsid w:val="00AB525A"/>
  </w:style>
  <w:style w:type="table" w:customStyle="1" w:styleId="Tablaconcuadrcula32">
    <w:name w:val="Tabla con cuadrícula3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2">
    <w:name w:val="Sin lista52"/>
    <w:next w:val="Sinlista"/>
    <w:uiPriority w:val="99"/>
    <w:semiHidden/>
    <w:unhideWhenUsed/>
    <w:rsid w:val="00AB525A"/>
  </w:style>
  <w:style w:type="table" w:customStyle="1" w:styleId="Tablaconcuadrcula42">
    <w:name w:val="Tabla con cuadrícula4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2">
    <w:name w:val="Sin lista62"/>
    <w:next w:val="Sinlista"/>
    <w:uiPriority w:val="99"/>
    <w:semiHidden/>
    <w:unhideWhenUsed/>
    <w:rsid w:val="00AB525A"/>
  </w:style>
  <w:style w:type="table" w:customStyle="1" w:styleId="Tablaconcuadrcula52">
    <w:name w:val="Tabla con cuadrícula5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2">
    <w:name w:val="Sin lista72"/>
    <w:next w:val="Sinlista"/>
    <w:uiPriority w:val="99"/>
    <w:semiHidden/>
    <w:unhideWhenUsed/>
    <w:rsid w:val="00AB525A"/>
  </w:style>
  <w:style w:type="table" w:customStyle="1" w:styleId="Tablaconcuadrcula62">
    <w:name w:val="Tabla con cuadrícula6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1">
    <w:name w:val="Sin lista81"/>
    <w:next w:val="Sinlista"/>
    <w:uiPriority w:val="99"/>
    <w:semiHidden/>
    <w:unhideWhenUsed/>
    <w:rsid w:val="00AB525A"/>
  </w:style>
  <w:style w:type="table" w:customStyle="1" w:styleId="Tablaconcuadrcula71">
    <w:name w:val="Tabla con cuadrícula71"/>
    <w:basedOn w:val="Tablanormal"/>
    <w:next w:val="Tablaconcuadrcula"/>
    <w:uiPriority w:val="3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2">
    <w:name w:val="Sin lista112"/>
    <w:next w:val="Sinlista"/>
    <w:uiPriority w:val="99"/>
    <w:semiHidden/>
    <w:unhideWhenUsed/>
    <w:rsid w:val="00AB525A"/>
  </w:style>
  <w:style w:type="numbering" w:customStyle="1" w:styleId="Sinlista1111">
    <w:name w:val="Sin lista1111"/>
    <w:next w:val="Sinlista"/>
    <w:uiPriority w:val="99"/>
    <w:semiHidden/>
    <w:unhideWhenUsed/>
    <w:rsid w:val="00AB525A"/>
  </w:style>
  <w:style w:type="numbering" w:customStyle="1" w:styleId="Sinlista211">
    <w:name w:val="Sin lista211"/>
    <w:next w:val="Sinlista"/>
    <w:uiPriority w:val="99"/>
    <w:semiHidden/>
    <w:unhideWhenUsed/>
    <w:rsid w:val="00AB525A"/>
  </w:style>
  <w:style w:type="table" w:customStyle="1" w:styleId="Tablaconcuadrcula121">
    <w:name w:val="Tabla con cuadrícula121"/>
    <w:basedOn w:val="Tablanormal"/>
    <w:next w:val="Tablaconcuadrcula"/>
    <w:uiPriority w:val="59"/>
    <w:rsid w:val="00AB525A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11">
    <w:name w:val="Sin lista311"/>
    <w:next w:val="Sinlista"/>
    <w:uiPriority w:val="99"/>
    <w:semiHidden/>
    <w:unhideWhenUsed/>
    <w:rsid w:val="00AB525A"/>
  </w:style>
  <w:style w:type="table" w:customStyle="1" w:styleId="Tablaconcuadrcula221">
    <w:name w:val="Tabla con cuadrícula22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1">
    <w:name w:val="Sin lista411"/>
    <w:next w:val="Sinlista"/>
    <w:uiPriority w:val="99"/>
    <w:semiHidden/>
    <w:unhideWhenUsed/>
    <w:rsid w:val="00AB525A"/>
  </w:style>
  <w:style w:type="table" w:customStyle="1" w:styleId="Tablaconcuadrcula311">
    <w:name w:val="Tabla con cuadrícula3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1">
    <w:name w:val="Sin lista511"/>
    <w:next w:val="Sinlista"/>
    <w:uiPriority w:val="99"/>
    <w:semiHidden/>
    <w:unhideWhenUsed/>
    <w:rsid w:val="00AB525A"/>
  </w:style>
  <w:style w:type="table" w:customStyle="1" w:styleId="Tablaconcuadrcula411">
    <w:name w:val="Tabla con cuadrícula4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1">
    <w:name w:val="Tabla con cuadrícula1111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1">
    <w:name w:val="Tabla con cuadrícula2111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1">
    <w:name w:val="Sin lista611"/>
    <w:next w:val="Sinlista"/>
    <w:uiPriority w:val="99"/>
    <w:semiHidden/>
    <w:unhideWhenUsed/>
    <w:rsid w:val="00AB525A"/>
  </w:style>
  <w:style w:type="table" w:customStyle="1" w:styleId="Tablaconcuadrcula511">
    <w:name w:val="Tabla con cuadrícula5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1">
    <w:name w:val="Sin lista711"/>
    <w:next w:val="Sinlista"/>
    <w:uiPriority w:val="99"/>
    <w:semiHidden/>
    <w:unhideWhenUsed/>
    <w:rsid w:val="00AB525A"/>
  </w:style>
  <w:style w:type="table" w:customStyle="1" w:styleId="Tablaconcuadrcula611">
    <w:name w:val="Tabla con cuadrícula6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1">
    <w:name w:val="Sin lista91"/>
    <w:next w:val="Sinlista"/>
    <w:uiPriority w:val="99"/>
    <w:semiHidden/>
    <w:unhideWhenUsed/>
    <w:rsid w:val="00AB525A"/>
  </w:style>
  <w:style w:type="table" w:customStyle="1" w:styleId="Tablaconcuadrcula81">
    <w:name w:val="Tabla con cuadrícula8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5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BO"/>
    </w:rPr>
  </w:style>
  <w:style w:type="character" w:customStyle="1" w:styleId="st">
    <w:name w:val="st"/>
    <w:basedOn w:val="Fuentedeprrafopredeter"/>
    <w:rsid w:val="00AB525A"/>
  </w:style>
  <w:style w:type="numbering" w:customStyle="1" w:styleId="Sinlista10">
    <w:name w:val="Sin lista10"/>
    <w:next w:val="Sinlista"/>
    <w:uiPriority w:val="99"/>
    <w:semiHidden/>
    <w:unhideWhenUsed/>
    <w:rsid w:val="00AB525A"/>
  </w:style>
  <w:style w:type="table" w:customStyle="1" w:styleId="Tablaconcuadrcula9">
    <w:name w:val="Tabla con cuadrícula9"/>
    <w:basedOn w:val="Tablanormal"/>
    <w:next w:val="Tablaconcuadrcula"/>
    <w:uiPriority w:val="59"/>
    <w:rsid w:val="00AB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AB525A"/>
  </w:style>
  <w:style w:type="numbering" w:customStyle="1" w:styleId="Sinlista13">
    <w:name w:val="Sin lista13"/>
    <w:next w:val="Sinlista"/>
    <w:uiPriority w:val="99"/>
    <w:semiHidden/>
    <w:unhideWhenUsed/>
    <w:rsid w:val="00675B04"/>
  </w:style>
  <w:style w:type="table" w:customStyle="1" w:styleId="Tablaconcuadrcula10">
    <w:name w:val="Tabla con cuadrícula10"/>
    <w:basedOn w:val="Tablanormal"/>
    <w:next w:val="Tablaconcuadrcula"/>
    <w:uiPriority w:val="39"/>
    <w:rsid w:val="00675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adeldocumentoCar">
    <w:name w:val="Mapa del documento Car"/>
    <w:link w:val="Mapadeldocumento"/>
    <w:uiPriority w:val="99"/>
    <w:semiHidden/>
    <w:rsid w:val="00675B04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75B04"/>
    <w:pPr>
      <w:jc w:val="both"/>
    </w:pPr>
    <w:rPr>
      <w:rFonts w:ascii="Tahoma" w:eastAsiaTheme="minorHAns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675B04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scripcin">
    <w:name w:val="Descripción"/>
    <w:basedOn w:val="Normal"/>
    <w:next w:val="Normal"/>
    <w:uiPriority w:val="35"/>
    <w:unhideWhenUsed/>
    <w:qFormat/>
    <w:rsid w:val="00675B04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paragraph" w:customStyle="1" w:styleId="SAUL">
    <w:name w:val="SAUL"/>
    <w:basedOn w:val="Normal"/>
    <w:qFormat/>
    <w:rsid w:val="00675B04"/>
    <w:pPr>
      <w:jc w:val="both"/>
    </w:pPr>
    <w:rPr>
      <w:sz w:val="18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675B04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675B04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3">
    <w:name w:val="Tabla con cuadrícula33"/>
    <w:basedOn w:val="Tablanormal"/>
    <w:next w:val="Tablaconcuadrcula"/>
    <w:uiPriority w:val="59"/>
    <w:rsid w:val="00675B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Palacios Tellez Yerko</dc:creator>
  <cp:lastModifiedBy>Palacios Tellez Yerko</cp:lastModifiedBy>
  <cp:revision>5</cp:revision>
  <dcterms:created xsi:type="dcterms:W3CDTF">2019-05-24T22:40:00Z</dcterms:created>
  <dcterms:modified xsi:type="dcterms:W3CDTF">2019-05-24T23:09:00Z</dcterms:modified>
</cp:coreProperties>
</file>