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2" w:type="dxa"/>
        <w:jc w:val="center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2"/>
      </w:tblGrid>
      <w:tr w:rsidR="00BF407F" w:rsidRPr="00673E6A" w:rsidTr="003A2BDD">
        <w:trPr>
          <w:trHeight w:val="136"/>
          <w:jc w:val="center"/>
        </w:trPr>
        <w:tc>
          <w:tcPr>
            <w:tcW w:w="10822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6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0"/>
              <w:gridCol w:w="8799"/>
            </w:tblGrid>
            <w:tr w:rsidR="00BF407F" w:rsidRPr="00673E6A" w:rsidTr="00005DD8">
              <w:trPr>
                <w:trHeight w:val="1260"/>
              </w:trPr>
              <w:tc>
                <w:tcPr>
                  <w:tcW w:w="185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59740348" r:id="rId7"/>
                    </w:object>
                  </w:r>
                </w:p>
              </w:tc>
              <w:tc>
                <w:tcPr>
                  <w:tcW w:w="8799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005DD8" w:rsidRPr="00005DD8" w:rsidRDefault="000A526C" w:rsidP="00005DD8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3A2BDD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>ANPE-P</w:t>
                  </w:r>
                  <w:r w:rsidR="00005DD8" w:rsidRPr="00005DD8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 xml:space="preserve"> N° 0</w:t>
                  </w:r>
                  <w:r w:rsidR="00BA4338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>28</w:t>
                  </w:r>
                  <w:r w:rsidR="00005DD8" w:rsidRPr="00005DD8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>/2017-1C</w:t>
                  </w:r>
                </w:p>
                <w:p w:rsidR="00BF407F" w:rsidRPr="00673E6A" w:rsidRDefault="00BF407F" w:rsidP="00005DD8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8C2117" w:rsidRDefault="008C2117" w:rsidP="00A67052">
      <w:pPr>
        <w:ind w:left="-851"/>
        <w:jc w:val="both"/>
        <w:rPr>
          <w:rFonts w:cs="Arial"/>
          <w:sz w:val="18"/>
          <w:szCs w:val="18"/>
        </w:rPr>
      </w:pPr>
    </w:p>
    <w:tbl>
      <w:tblPr>
        <w:tblW w:w="10941" w:type="dxa"/>
        <w:jc w:val="center"/>
        <w:tblInd w:w="-9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568"/>
        <w:gridCol w:w="2138"/>
        <w:gridCol w:w="88"/>
        <w:gridCol w:w="72"/>
        <w:gridCol w:w="92"/>
        <w:gridCol w:w="290"/>
        <w:gridCol w:w="13"/>
        <w:gridCol w:w="65"/>
        <w:gridCol w:w="502"/>
        <w:gridCol w:w="253"/>
        <w:gridCol w:w="393"/>
        <w:gridCol w:w="347"/>
        <w:gridCol w:w="46"/>
        <w:gridCol w:w="393"/>
        <w:gridCol w:w="164"/>
        <w:gridCol w:w="276"/>
        <w:gridCol w:w="150"/>
        <w:gridCol w:w="10"/>
        <w:gridCol w:w="363"/>
        <w:gridCol w:w="10"/>
        <w:gridCol w:w="39"/>
        <w:gridCol w:w="294"/>
        <w:gridCol w:w="264"/>
        <w:gridCol w:w="154"/>
        <w:gridCol w:w="160"/>
        <w:gridCol w:w="60"/>
        <w:gridCol w:w="283"/>
        <w:gridCol w:w="206"/>
        <w:gridCol w:w="267"/>
        <w:gridCol w:w="262"/>
        <w:gridCol w:w="294"/>
        <w:gridCol w:w="408"/>
        <w:gridCol w:w="408"/>
        <w:gridCol w:w="255"/>
        <w:gridCol w:w="219"/>
        <w:gridCol w:w="366"/>
        <w:gridCol w:w="222"/>
        <w:gridCol w:w="16"/>
        <w:gridCol w:w="144"/>
        <w:gridCol w:w="19"/>
      </w:tblGrid>
      <w:tr w:rsidR="00BA4338" w:rsidRPr="00BA4338" w:rsidTr="009D4F50">
        <w:trPr>
          <w:gridAfter w:val="1"/>
          <w:wAfter w:w="19" w:type="dxa"/>
          <w:trHeight w:val="30"/>
          <w:jc w:val="center"/>
        </w:trPr>
        <w:tc>
          <w:tcPr>
            <w:tcW w:w="10922" w:type="dxa"/>
            <w:gridSpan w:val="40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BA4338" w:rsidRPr="00BA4338" w:rsidRDefault="00BA4338" w:rsidP="00BA4338">
            <w:pPr>
              <w:numPr>
                <w:ilvl w:val="0"/>
                <w:numId w:val="4"/>
              </w:numPr>
              <w:snapToGrid w:val="0"/>
              <w:ind w:hanging="69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FFFFFF"/>
                <w:lang w:val="es-BO" w:eastAsia="es-BO"/>
              </w:rPr>
              <w:t>CONVOCATORIA</w:t>
            </w:r>
          </w:p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BA4338" w:rsidRPr="00BA4338" w:rsidTr="009D4F50">
        <w:trPr>
          <w:gridAfter w:val="1"/>
          <w:wAfter w:w="19" w:type="dxa"/>
          <w:trHeight w:val="2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75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iCs/>
                <w:color w:val="000000"/>
                <w:lang w:val="es-BO" w:eastAsia="es-BO"/>
              </w:rPr>
            </w:pPr>
            <w:r w:rsidRPr="00BA4338">
              <w:rPr>
                <w:rFonts w:cs="Arial"/>
                <w:b/>
                <w:bCs/>
                <w:iCs/>
                <w:color w:val="000000"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A4338" w:rsidRPr="00BA4338" w:rsidTr="009D4F50">
        <w:trPr>
          <w:gridAfter w:val="1"/>
          <w:wAfter w:w="19" w:type="dxa"/>
          <w:trHeight w:val="123"/>
          <w:jc w:val="center"/>
        </w:trPr>
        <w:tc>
          <w:tcPr>
            <w:tcW w:w="3074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298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88" w:type="dxa"/>
            <w:gridSpan w:val="3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BA4338" w:rsidRPr="00BA4338" w:rsidTr="009D4F50">
              <w:trPr>
                <w:trHeight w:val="233"/>
              </w:trPr>
              <w:tc>
                <w:tcPr>
                  <w:tcW w:w="356" w:type="dxa"/>
                  <w:shd w:val="clear" w:color="auto" w:fill="DBE5F1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BA4338" w:rsidRPr="00BA4338" w:rsidRDefault="00BA4338" w:rsidP="00BA4338">
                  <w:pPr>
                    <w:snapToGrid w:val="0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A4338" w:rsidRPr="00BA4338" w:rsidRDefault="00BA4338" w:rsidP="00BA4338">
                  <w:pPr>
                    <w:snapToGrid w:val="0"/>
                    <w:rPr>
                      <w:rFonts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A4338" w:rsidRPr="00BA4338" w:rsidTr="009D4F50">
        <w:trPr>
          <w:gridAfter w:val="1"/>
          <w:wAfter w:w="19" w:type="dxa"/>
          <w:trHeight w:val="256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color w:val="000000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0000FF"/>
                <w:szCs w:val="15"/>
                <w:lang w:val="en-US"/>
              </w:rPr>
              <w:t>ANPE-P N° 28/2017-1C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412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0000FF"/>
                <w:szCs w:val="15"/>
              </w:rPr>
              <w:t xml:space="preserve">OBRA DE MEJORAMIENTO DE LOS PISOS 17 Y 18 DEL EDIFICIO PRINCIPAL DEL BANCO CENTRAL DE BOLIVIA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22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22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358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BA4338">
              <w:rPr>
                <w:rFonts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89" w:type="dxa"/>
            <w:gridSpan w:val="10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BA4338">
              <w:rPr>
                <w:rFonts w:cs="Arial"/>
                <w:color w:val="000000"/>
                <w:lang w:val="es-BO" w:eastAsia="es-BO"/>
              </w:rPr>
              <w:t>a) Calidad, Propuesta Técnica y Costo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</w:p>
        </w:tc>
        <w:tc>
          <w:tcPr>
            <w:tcW w:w="98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BA4338">
              <w:rPr>
                <w:rFonts w:cs="Arial"/>
                <w:color w:val="000000"/>
                <w:lang w:val="es-BO" w:eastAsia="es-BO"/>
              </w:rPr>
              <w:t xml:space="preserve">b) Calidad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color w:val="000000"/>
                <w:lang w:val="es-BO" w:eastAsia="es-BO"/>
              </w:rPr>
            </w:pPr>
            <w:r w:rsidRPr="00BA4338">
              <w:rPr>
                <w:rFonts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3067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color w:val="000000"/>
                <w:lang w:val="es-BO" w:eastAsia="es-BO"/>
              </w:rPr>
            </w:pPr>
            <w:r w:rsidRPr="00BA4338">
              <w:rPr>
                <w:rFonts w:cs="Arial"/>
                <w:b/>
                <w:color w:val="000000"/>
                <w:lang w:val="es-BO" w:eastAsia="es-BO"/>
              </w:rPr>
              <w:t>c) Precio Evaluado Más Bajo</w:t>
            </w:r>
          </w:p>
        </w:tc>
      </w:tr>
      <w:tr w:rsidR="00BA4338" w:rsidRPr="00BA4338" w:rsidTr="009D4F50">
        <w:trPr>
          <w:gridAfter w:val="1"/>
          <w:wAfter w:w="19" w:type="dxa"/>
          <w:trHeight w:val="45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295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i/>
                <w:iCs/>
                <w:color w:val="000000"/>
                <w:lang w:val="es-BO" w:eastAsia="es-BO"/>
              </w:rPr>
            </w:pPr>
            <w:r w:rsidRPr="00BA4338">
              <w:rPr>
                <w:rFonts w:cs="Arial"/>
                <w:b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3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342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i/>
                <w:iCs/>
                <w:color w:val="000000"/>
                <w:lang w:val="es-BO" w:eastAsia="es-BO"/>
              </w:rPr>
            </w:pPr>
            <w:r w:rsidRPr="00BA4338">
              <w:rPr>
                <w:rFonts w:cs="Arial"/>
                <w:b/>
                <w:color w:val="0000FF"/>
                <w:szCs w:val="15"/>
              </w:rPr>
              <w:t>Bs880.363,18 (Ochocientos ochenta mil trescientos sesenta y tres 18/100)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3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160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color w:val="000000"/>
                <w:lang w:val="es-BO" w:eastAsia="es-BO"/>
              </w:rPr>
            </w:pPr>
            <w:r w:rsidRPr="00BA4338">
              <w:rPr>
                <w:rFonts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28"/>
                <w:lang w:val="es-BO" w:eastAsia="es-BO"/>
              </w:rPr>
            </w:pPr>
          </w:p>
        </w:tc>
      </w:tr>
      <w:tr w:rsidR="00BA4338" w:rsidRPr="00BA4338" w:rsidTr="009D4F50">
        <w:trPr>
          <w:gridAfter w:val="1"/>
          <w:wAfter w:w="19" w:type="dxa"/>
          <w:trHeight w:val="394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</w:p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Garantía de Seriedad de Propuesta</w:t>
            </w:r>
          </w:p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(Suprimir en caso de que no se requiera)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4338">
              <w:rPr>
                <w:rFonts w:ascii="Arial" w:hAnsi="Arial" w:cs="Arial"/>
                <w:b/>
                <w:szCs w:val="18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  <w:tbl>
            <w:tblPr>
              <w:tblW w:w="7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BE5F1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95"/>
            </w:tblGrid>
            <w:tr w:rsidR="00BA4338" w:rsidRPr="00BA4338" w:rsidTr="009D4F50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7395" w:type="dxa"/>
                  <w:shd w:val="clear" w:color="auto" w:fill="DBE5F1"/>
                </w:tcPr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sz w:val="4"/>
                      <w:szCs w:val="4"/>
                      <w:lang w:val="es-BO" w:eastAsia="es-BO"/>
                    </w:rPr>
                  </w:pPr>
                </w:p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sz w:val="4"/>
                      <w:szCs w:val="4"/>
                      <w:lang w:val="es-BO" w:eastAsia="es-BO"/>
                    </w:rPr>
                  </w:pPr>
                </w:p>
                <w:p w:rsidR="00BA4338" w:rsidRPr="00BA4338" w:rsidRDefault="00BA4338" w:rsidP="00BA4338">
                  <w:pPr>
                    <w:snapToGrid w:val="0"/>
                    <w:jc w:val="center"/>
                    <w:rPr>
                      <w:rFonts w:cs="Arial"/>
                      <w:color w:val="000000"/>
                      <w:sz w:val="4"/>
                      <w:szCs w:val="4"/>
                      <w:lang w:val="es-BO" w:eastAsia="es-BO"/>
                    </w:rPr>
                  </w:pPr>
                </w:p>
                <w:p w:rsidR="00BA4338" w:rsidRPr="00BA4338" w:rsidRDefault="00BA4338" w:rsidP="00BA4338">
                  <w:pPr>
                    <w:snapToGrid w:val="0"/>
                    <w:jc w:val="both"/>
                    <w:rPr>
                      <w:rFonts w:cs="Arial"/>
                      <w:color w:val="000000"/>
                      <w:sz w:val="4"/>
                      <w:szCs w:val="4"/>
                      <w:lang w:val="es-BO" w:eastAsia="es-BO"/>
                    </w:rPr>
                  </w:pPr>
                  <w:r w:rsidRPr="00BA4338">
                    <w:rPr>
                      <w:rFonts w:cs="Arial"/>
                      <w:color w:val="000000"/>
                      <w:lang w:val="es-BO" w:eastAsia="es-BO"/>
                    </w:rPr>
                    <w:t>El proponente deberá presentar una Garantía equivalente al 1% del valor de su propuesta económica.</w:t>
                  </w:r>
                </w:p>
              </w:tc>
            </w:tr>
          </w:tbl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A4338" w:rsidRPr="00BA4338" w:rsidTr="00BA4338">
        <w:trPr>
          <w:gridAfter w:val="1"/>
          <w:wAfter w:w="19" w:type="dxa"/>
          <w:trHeight w:val="98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bookmarkStart w:id="0" w:name="_GoBack"/>
            <w:bookmarkEnd w:id="0"/>
          </w:p>
        </w:tc>
        <w:tc>
          <w:tcPr>
            <w:tcW w:w="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522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color w:val="000000"/>
                <w:lang w:val="es-BO" w:eastAsia="es-BO"/>
              </w:rPr>
            </w:pPr>
            <w:r w:rsidRPr="00BA4338">
              <w:rPr>
                <w:rFonts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66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A4338" w:rsidRPr="00BA4338" w:rsidTr="009D4F50">
        <w:trPr>
          <w:gridAfter w:val="1"/>
          <w:wAfter w:w="19" w:type="dxa"/>
          <w:trHeight w:val="92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tabs>
                <w:tab w:val="left" w:pos="371"/>
                <w:tab w:val="left" w:pos="1460"/>
              </w:tabs>
              <w:snapToGrid w:val="0"/>
              <w:ind w:left="87" w:hanging="87"/>
              <w:jc w:val="right"/>
              <w:rPr>
                <w:rFonts w:cs="Arial"/>
                <w:highlight w:val="yellow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Garantía Adicional a la de Cumplimiento 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BA433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A4338" w:rsidRPr="00BA4338" w:rsidRDefault="00BA4338" w:rsidP="00BA4338">
            <w:pPr>
              <w:jc w:val="both"/>
              <w:rPr>
                <w:rFonts w:cs="Arial"/>
                <w:color w:val="000000"/>
                <w:lang w:val="es-BO" w:eastAsia="es-BO"/>
              </w:rPr>
            </w:pPr>
            <w:r w:rsidRPr="00BA4338">
              <w:rPr>
                <w:rFonts w:cs="Arial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170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BA4338">
              <w:rPr>
                <w:rFonts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79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i/>
                <w:iCs/>
                <w:color w:val="000000"/>
                <w:lang w:val="es-BO" w:eastAsia="es-BO"/>
              </w:rPr>
            </w:pPr>
            <w:r w:rsidRPr="00BA4338">
              <w:rPr>
                <w:rFonts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BA4338">
              <w:rPr>
                <w:rFonts w:cs="Arial"/>
                <w:color w:val="000000"/>
                <w:lang w:val="es-BO" w:eastAsia="es-BO"/>
              </w:rPr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252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9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A4338" w:rsidRPr="00BA4338" w:rsidRDefault="00BA4338" w:rsidP="00BA4338">
            <w:pPr>
              <w:widowControl w:val="0"/>
              <w:jc w:val="center"/>
              <w:rPr>
                <w:rFonts w:cs="Arial"/>
                <w:color w:val="0000FF"/>
                <w:szCs w:val="15"/>
              </w:rPr>
            </w:pPr>
            <w:r w:rsidRPr="00BA4338">
              <w:rPr>
                <w:rFonts w:cs="Arial"/>
                <w:color w:val="0000FF"/>
                <w:szCs w:val="15"/>
              </w:rPr>
              <w:t>Recursos propios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338" w:rsidRPr="00BA4338" w:rsidRDefault="00BA4338" w:rsidP="00BA4338">
            <w:pPr>
              <w:widowControl w:val="0"/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A4338" w:rsidRPr="00BA4338" w:rsidRDefault="00BA4338" w:rsidP="00BA4338">
            <w:pPr>
              <w:widowControl w:val="0"/>
              <w:jc w:val="center"/>
              <w:rPr>
                <w:rFonts w:cs="Arial"/>
                <w:color w:val="0000FF"/>
                <w:szCs w:val="15"/>
              </w:rPr>
            </w:pPr>
            <w:r w:rsidRPr="00BA4338">
              <w:rPr>
                <w:rFonts w:cs="Arial"/>
                <w:color w:val="0000FF"/>
                <w:szCs w:val="15"/>
              </w:rPr>
              <w:t>100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A4338" w:rsidRPr="00BA4338" w:rsidTr="009D4F50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298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Plazo previsto para la ejecución de obra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Calibri"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snapToGrid w:val="0"/>
                <w:szCs w:val="15"/>
                <w:lang w:eastAsia="es-BO"/>
              </w:rPr>
              <w:t>90 días calendario, computable desde la fecha establecida en la Orden de Proceder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BA4338" w:rsidRPr="00BA4338" w:rsidTr="009D4F50">
        <w:trPr>
          <w:gridAfter w:val="1"/>
          <w:wAfter w:w="19" w:type="dxa"/>
          <w:trHeight w:val="70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28" w:type="dxa"/>
            <w:gridSpan w:val="33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snapToGrid w:val="0"/>
              <w:ind w:left="706"/>
              <w:rPr>
                <w:rFonts w:cs="Arial"/>
                <w:b/>
                <w:i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snapToGrid w:val="0"/>
              <w:rPr>
                <w:rFonts w:ascii="Calibri" w:hAnsi="Calibri" w:cs="Calibri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A4338" w:rsidRPr="00BA4338" w:rsidTr="009D4F50">
        <w:trPr>
          <w:gridAfter w:val="1"/>
          <w:wAfter w:w="19" w:type="dxa"/>
          <w:trHeight w:val="298"/>
          <w:jc w:val="center"/>
        </w:trPr>
        <w:tc>
          <w:tcPr>
            <w:tcW w:w="3074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Señalar para cuando es el requerimiento de la obra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sz w:val="14"/>
              </w:rPr>
            </w:pPr>
            <w:r w:rsidRPr="00BA4338">
              <w:rPr>
                <w:rFonts w:cs="Arial"/>
                <w:b/>
                <w:sz w:val="14"/>
              </w:rPr>
              <w:t>X</w:t>
            </w:r>
          </w:p>
        </w:tc>
        <w:tc>
          <w:tcPr>
            <w:tcW w:w="7068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338" w:rsidRPr="00BA4338" w:rsidRDefault="00BA4338" w:rsidP="00BA4338">
            <w:pPr>
              <w:numPr>
                <w:ilvl w:val="1"/>
                <w:numId w:val="3"/>
              </w:numPr>
              <w:snapToGrid w:val="0"/>
              <w:ind w:left="210" w:hanging="180"/>
              <w:rPr>
                <w:rFonts w:cs="Arial"/>
                <w:b/>
                <w:lang w:eastAsia="en-US"/>
              </w:rPr>
            </w:pPr>
            <w:r w:rsidRPr="00BA4338">
              <w:rPr>
                <w:rFonts w:cs="Arial"/>
                <w:b/>
                <w:lang w:eastAsia="en-US"/>
              </w:rPr>
              <w:t>Para la gestión en curso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BA4338" w:rsidRPr="00BA4338" w:rsidTr="009D4F50">
        <w:trPr>
          <w:gridAfter w:val="1"/>
          <w:wAfter w:w="19" w:type="dxa"/>
          <w:trHeight w:val="50"/>
          <w:jc w:val="center"/>
        </w:trPr>
        <w:tc>
          <w:tcPr>
            <w:tcW w:w="3074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A4338" w:rsidRPr="00BA4338" w:rsidRDefault="00BA4338" w:rsidP="00BA433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i/>
                <w:sz w:val="4"/>
                <w:szCs w:val="4"/>
              </w:rPr>
            </w:pPr>
          </w:p>
        </w:tc>
        <w:tc>
          <w:tcPr>
            <w:tcW w:w="7068" w:type="dxa"/>
            <w:gridSpan w:val="29"/>
            <w:shd w:val="clear" w:color="auto" w:fill="auto"/>
            <w:vAlign w:val="center"/>
          </w:tcPr>
          <w:p w:rsidR="00BA4338" w:rsidRPr="00BA4338" w:rsidRDefault="00BA4338" w:rsidP="00BA4338">
            <w:pPr>
              <w:snapToGrid w:val="0"/>
              <w:ind w:left="210"/>
              <w:rPr>
                <w:rFonts w:cs="Arial"/>
                <w:sz w:val="4"/>
                <w:szCs w:val="4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A4338" w:rsidRPr="00BA4338" w:rsidTr="009D4F50">
        <w:trPr>
          <w:gridAfter w:val="1"/>
          <w:wAfter w:w="19" w:type="dxa"/>
          <w:trHeight w:val="253"/>
          <w:jc w:val="center"/>
        </w:trPr>
        <w:tc>
          <w:tcPr>
            <w:tcW w:w="3074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4338" w:rsidRPr="00BA4338" w:rsidRDefault="00BA4338" w:rsidP="00BA433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i/>
                <w:sz w:val="14"/>
              </w:rPr>
            </w:pPr>
          </w:p>
        </w:tc>
        <w:tc>
          <w:tcPr>
            <w:tcW w:w="7068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338" w:rsidRPr="00BA4338" w:rsidRDefault="00BA4338" w:rsidP="00BA4338">
            <w:pPr>
              <w:numPr>
                <w:ilvl w:val="1"/>
                <w:numId w:val="3"/>
              </w:numPr>
              <w:snapToGrid w:val="0"/>
              <w:ind w:left="602" w:right="-53" w:hanging="567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BA4338">
              <w:rPr>
                <w:rFonts w:cs="Arial"/>
                <w:lang w:eastAsia="en-US"/>
              </w:rPr>
              <w:t>Para la próxima gestión (el proceso se  iniciará una vez aprobado el presupuesto de la siguiente gestión)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BA4338" w:rsidRPr="00BA4338" w:rsidTr="009D4F50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40" w:type="dxa"/>
            <w:gridSpan w:val="3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A4338" w:rsidRPr="00BA4338" w:rsidTr="009D4F50">
        <w:trPr>
          <w:gridAfter w:val="1"/>
          <w:wAfter w:w="19" w:type="dxa"/>
          <w:trHeight w:val="27"/>
          <w:jc w:val="center"/>
        </w:trPr>
        <w:tc>
          <w:tcPr>
            <w:tcW w:w="10762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FFFFFF"/>
                <w:lang w:val="es-BO" w:eastAsia="es-BO"/>
              </w:rPr>
              <w:t>2. INFORMACIÓN DEL DOCUMENTO BASE DE CONTRATACIÓN (DBC)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57"/>
          <w:jc w:val="center"/>
        </w:trPr>
        <w:tc>
          <w:tcPr>
            <w:tcW w:w="10922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A4338" w:rsidRPr="00BA4338" w:rsidTr="009D4F50">
        <w:trPr>
          <w:gridAfter w:val="1"/>
          <w:wAfter w:w="19" w:type="dxa"/>
          <w:trHeight w:val="57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400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Domicilio de la 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36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BA4338">
              <w:rPr>
                <w:rFonts w:cs="Arial"/>
                <w:color w:val="0000FF"/>
                <w:szCs w:val="15"/>
              </w:rPr>
              <w:t>Edificio Principal del BCB, ubicado Calle Ayacucho esquina Mercado. La Paz – Bolivia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47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A4338" w:rsidRPr="00BA4338" w:rsidTr="009D4F50">
        <w:trPr>
          <w:gridAfter w:val="1"/>
          <w:wAfter w:w="19" w:type="dxa"/>
          <w:trHeight w:val="221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909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i/>
                <w:color w:val="000000"/>
                <w:sz w:val="14"/>
                <w:lang w:val="es-BO" w:eastAsia="es-BO"/>
              </w:rPr>
            </w:pPr>
            <w:r w:rsidRPr="00BA4338">
              <w:rPr>
                <w:rFonts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93" w:type="dxa"/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433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i/>
                <w:color w:val="000000"/>
                <w:sz w:val="14"/>
                <w:lang w:val="es-BO" w:eastAsia="es-BO"/>
              </w:rPr>
            </w:pPr>
            <w:r w:rsidRPr="00BA4338">
              <w:rPr>
                <w:rFonts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72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i/>
                <w:color w:val="000000"/>
                <w:sz w:val="14"/>
                <w:lang w:val="es-BO" w:eastAsia="es-BO"/>
              </w:rPr>
            </w:pPr>
            <w:r w:rsidRPr="00BA4338">
              <w:rPr>
                <w:rFonts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A4338" w:rsidRPr="00BA4338" w:rsidTr="009D4F50">
        <w:trPr>
          <w:gridAfter w:val="1"/>
          <w:wAfter w:w="19" w:type="dxa"/>
          <w:trHeight w:val="484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Encargado de atender consultas</w:t>
            </w:r>
          </w:p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Administrativas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A4338" w:rsidRPr="00BA4338" w:rsidRDefault="00BA4338" w:rsidP="00BA4338">
            <w:pPr>
              <w:jc w:val="center"/>
              <w:rPr>
                <w:rFonts w:cs="Arial"/>
                <w:color w:val="0000FF"/>
                <w:szCs w:val="15"/>
              </w:rPr>
            </w:pPr>
            <w:r w:rsidRPr="00BA4338">
              <w:rPr>
                <w:rFonts w:cs="Arial"/>
                <w:color w:val="0000FF"/>
                <w:szCs w:val="15"/>
              </w:rPr>
              <w:t xml:space="preserve">Yerko Palacios Téllez 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24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A4338" w:rsidRPr="00BA4338" w:rsidRDefault="00BA4338" w:rsidP="00BA4338">
            <w:pPr>
              <w:jc w:val="center"/>
              <w:rPr>
                <w:rFonts w:cs="Arial"/>
                <w:color w:val="0000FF"/>
                <w:szCs w:val="15"/>
              </w:rPr>
            </w:pPr>
            <w:r w:rsidRPr="00BA4338">
              <w:rPr>
                <w:rFonts w:cs="Arial"/>
                <w:color w:val="0000FF"/>
                <w:szCs w:val="15"/>
              </w:rPr>
              <w:t xml:space="preserve">Profesional en Compras y Contrataciones </w:t>
            </w:r>
          </w:p>
        </w:tc>
        <w:tc>
          <w:tcPr>
            <w:tcW w:w="5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2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A4338" w:rsidRPr="00BA4338" w:rsidRDefault="00BA4338" w:rsidP="00BA4338">
            <w:pPr>
              <w:jc w:val="center"/>
              <w:rPr>
                <w:rFonts w:cs="Arial"/>
                <w:color w:val="0000FF"/>
                <w:szCs w:val="15"/>
              </w:rPr>
            </w:pPr>
            <w:r w:rsidRPr="00BA4338">
              <w:rPr>
                <w:rFonts w:cs="Arial"/>
                <w:color w:val="0000FF"/>
                <w:szCs w:val="15"/>
              </w:rPr>
              <w:t>Dpto. de Compras y Contrataciones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476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Técnicas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color w:val="0000FF"/>
              </w:rPr>
            </w:pPr>
            <w:r w:rsidRPr="00BA4338">
              <w:rPr>
                <w:color w:val="0000FF"/>
              </w:rPr>
              <w:t>Helder Guevara Ávila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A4338" w:rsidRPr="00BA4338" w:rsidRDefault="00BA4338" w:rsidP="00BA4338">
            <w:pPr>
              <w:jc w:val="center"/>
              <w:rPr>
                <w:color w:val="0000FF"/>
              </w:rPr>
            </w:pPr>
          </w:p>
        </w:tc>
        <w:tc>
          <w:tcPr>
            <w:tcW w:w="24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color w:val="0000FF"/>
              </w:rPr>
            </w:pPr>
            <w:r w:rsidRPr="00BA4338">
              <w:rPr>
                <w:color w:val="0000FF"/>
              </w:rPr>
              <w:t>Profesional en Proyectos de Arquitectura</w:t>
            </w:r>
          </w:p>
        </w:tc>
        <w:tc>
          <w:tcPr>
            <w:tcW w:w="5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A4338" w:rsidRPr="00BA4338" w:rsidRDefault="00BA4338" w:rsidP="00BA4338">
            <w:pPr>
              <w:jc w:val="center"/>
              <w:rPr>
                <w:color w:val="0000FF"/>
              </w:rPr>
            </w:pPr>
          </w:p>
        </w:tc>
        <w:tc>
          <w:tcPr>
            <w:tcW w:w="2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:rsidR="00BA4338" w:rsidRPr="00BA4338" w:rsidRDefault="00BA4338" w:rsidP="00BA4338">
            <w:pPr>
              <w:jc w:val="center"/>
              <w:rPr>
                <w:color w:val="0000FF"/>
              </w:rPr>
            </w:pPr>
            <w:r w:rsidRPr="00BA4338">
              <w:rPr>
                <w:color w:val="0000FF"/>
              </w:rPr>
              <w:t>Dpto. de Mejoramiento y Mantenimiento de la Infraestructura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A4338" w:rsidRPr="00BA4338" w:rsidTr="009D4F50">
        <w:trPr>
          <w:gridAfter w:val="1"/>
          <w:wAfter w:w="19" w:type="dxa"/>
          <w:trHeight w:val="47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A4338" w:rsidRPr="00BA4338" w:rsidTr="009D4F50">
        <w:trPr>
          <w:gridAfter w:val="1"/>
          <w:wAfter w:w="19" w:type="dxa"/>
          <w:trHeight w:val="371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BA4338">
              <w:rPr>
                <w:rFonts w:cs="Arial"/>
                <w:color w:val="0000FF"/>
                <w:szCs w:val="15"/>
              </w:rPr>
              <w:t>De horas 08:30 a 12:30 y de 14:30 a 18:30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A4338" w:rsidRPr="00BA4338" w:rsidTr="009D4F50">
        <w:trPr>
          <w:gridAfter w:val="1"/>
          <w:wAfter w:w="19" w:type="dxa"/>
          <w:trHeight w:val="47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A4338" w:rsidRPr="00BA4338" w:rsidTr="009D4F50">
        <w:trPr>
          <w:gridAfter w:val="1"/>
          <w:wAfter w:w="19" w:type="dxa"/>
          <w:trHeight w:val="767"/>
          <w:jc w:val="center"/>
        </w:trPr>
        <w:tc>
          <w:tcPr>
            <w:tcW w:w="936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A4338" w:rsidRPr="00BA4338" w:rsidRDefault="00BA4338" w:rsidP="00BA4338">
            <w:pPr>
              <w:snapToGrid w:val="0"/>
              <w:rPr>
                <w:rFonts w:cs="Arial"/>
                <w:bCs/>
                <w:lang w:val="es-BO" w:eastAsia="es-BO"/>
              </w:rPr>
            </w:pPr>
            <w:r w:rsidRPr="00BA4338">
              <w:rPr>
                <w:rFonts w:cs="Arial"/>
                <w:bCs/>
                <w:lang w:val="es-BO" w:eastAsia="es-BO"/>
              </w:rPr>
              <w:t>2409090 Internos:</w:t>
            </w:r>
          </w:p>
          <w:p w:rsidR="00BA4338" w:rsidRPr="00BA4338" w:rsidRDefault="00BA4338" w:rsidP="00BA4338">
            <w:pPr>
              <w:snapToGrid w:val="0"/>
              <w:rPr>
                <w:rFonts w:cs="Arial"/>
                <w:bCs/>
                <w:sz w:val="15"/>
                <w:szCs w:val="15"/>
                <w:lang w:val="es-BO" w:eastAsia="es-BO"/>
              </w:rPr>
            </w:pPr>
            <w:r w:rsidRPr="00BA4338">
              <w:rPr>
                <w:rFonts w:cs="Arial"/>
                <w:bCs/>
                <w:sz w:val="15"/>
                <w:szCs w:val="15"/>
                <w:lang w:val="es-BO" w:eastAsia="es-BO"/>
              </w:rPr>
              <w:t>4721 (Consultas Administrativas)</w:t>
            </w:r>
          </w:p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BA4338">
              <w:rPr>
                <w:rFonts w:cs="Arial"/>
                <w:bCs/>
                <w:sz w:val="15"/>
                <w:szCs w:val="15"/>
                <w:lang w:val="es-BO" w:eastAsia="es-BO"/>
              </w:rPr>
              <w:t>4724 (Consultas Técnicas)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BA4338">
              <w:rPr>
                <w:rFonts w:cs="Arial"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color w:val="000000"/>
                <w:lang w:val="es-BO" w:eastAsia="es-BO"/>
              </w:rPr>
            </w:pPr>
            <w:r w:rsidRPr="00BA4338">
              <w:rPr>
                <w:rFonts w:cs="Arial"/>
                <w:color w:val="000000"/>
                <w:lang w:val="es-BO" w:eastAsia="es-BO"/>
              </w:rPr>
              <w:t>2664790</w:t>
            </w:r>
          </w:p>
        </w:tc>
        <w:tc>
          <w:tcPr>
            <w:tcW w:w="1412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color w:val="000000"/>
                <w:lang w:val="es-BO" w:eastAsia="es-BO"/>
              </w:rPr>
            </w:pPr>
            <w:r w:rsidRPr="00BA4338">
              <w:rPr>
                <w:rFonts w:cs="Arial"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41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A4338" w:rsidRPr="00BA4338" w:rsidRDefault="00BA4338" w:rsidP="00BA4338">
            <w:pPr>
              <w:snapToGrid w:val="0"/>
              <w:rPr>
                <w:rFonts w:cs="Arial"/>
                <w:i/>
                <w:szCs w:val="15"/>
              </w:rPr>
            </w:pPr>
            <w:hyperlink r:id="rId8" w:history="1">
              <w:r w:rsidRPr="00BA4338">
                <w:rPr>
                  <w:color w:val="0000FF"/>
                  <w:u w:val="single"/>
                </w:rPr>
                <w:t>ypalacios@bcb.gob.bo</w:t>
              </w:r>
            </w:hyperlink>
            <w:r w:rsidRPr="00BA4338">
              <w:t xml:space="preserve">  </w:t>
            </w:r>
            <w:r w:rsidRPr="00BA4338">
              <w:rPr>
                <w:rFonts w:cs="Arial"/>
                <w:i/>
                <w:szCs w:val="15"/>
              </w:rPr>
              <w:t xml:space="preserve">(Consultas </w:t>
            </w:r>
            <w:proofErr w:type="spellStart"/>
            <w:r w:rsidRPr="00BA4338">
              <w:rPr>
                <w:rFonts w:cs="Arial"/>
                <w:i/>
                <w:szCs w:val="15"/>
              </w:rPr>
              <w:t>Adm</w:t>
            </w:r>
            <w:proofErr w:type="spellEnd"/>
            <w:r w:rsidRPr="00BA4338">
              <w:rPr>
                <w:rFonts w:cs="Arial"/>
                <w:i/>
                <w:szCs w:val="15"/>
              </w:rPr>
              <w:t>.)</w:t>
            </w:r>
          </w:p>
          <w:p w:rsidR="00BA4338" w:rsidRPr="00BA4338" w:rsidRDefault="00BA4338" w:rsidP="00BA4338">
            <w:pPr>
              <w:snapToGrid w:val="0"/>
              <w:rPr>
                <w:rFonts w:cs="Arial"/>
                <w:i/>
                <w:color w:val="000000"/>
                <w:lang w:val="es-BO" w:eastAsia="es-BO"/>
              </w:rPr>
            </w:pPr>
            <w:hyperlink r:id="rId9" w:history="1">
              <w:r w:rsidRPr="00BA4338">
                <w:rPr>
                  <w:rFonts w:cs="Arial"/>
                  <w:color w:val="0000FF"/>
                  <w:szCs w:val="15"/>
                  <w:u w:val="single"/>
                </w:rPr>
                <w:t>hguevara@bcb.gob.bo</w:t>
              </w:r>
            </w:hyperlink>
            <w:r w:rsidRPr="00BA4338">
              <w:rPr>
                <w:rFonts w:cs="Arial"/>
                <w:szCs w:val="15"/>
              </w:rPr>
              <w:t xml:space="preserve"> </w:t>
            </w:r>
            <w:r w:rsidRPr="00BA4338">
              <w:rPr>
                <w:rFonts w:cs="Arial"/>
                <w:i/>
                <w:szCs w:val="15"/>
              </w:rPr>
              <w:t>(Consultas Técnicas)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A4338" w:rsidRPr="00BA4338" w:rsidTr="009D4F50">
        <w:trPr>
          <w:gridAfter w:val="1"/>
          <w:wAfter w:w="19" w:type="dxa"/>
          <w:trHeight w:val="42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gridAfter w:val="1"/>
          <w:wAfter w:w="19" w:type="dxa"/>
          <w:trHeight w:val="101"/>
          <w:jc w:val="center"/>
        </w:trPr>
        <w:tc>
          <w:tcPr>
            <w:tcW w:w="10922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FFFFFF"/>
                <w:lang w:val="es-BO" w:eastAsia="es-BO"/>
              </w:rPr>
              <w:t>3. CRONOGRAMA DE PLAZOS</w:t>
            </w:r>
          </w:p>
        </w:tc>
      </w:tr>
      <w:tr w:rsidR="00BA4338" w:rsidRPr="00BA4338" w:rsidTr="009D4F50">
        <w:trPr>
          <w:gridAfter w:val="1"/>
          <w:wAfter w:w="19" w:type="dxa"/>
          <w:trHeight w:val="79"/>
          <w:jc w:val="center"/>
        </w:trPr>
        <w:tc>
          <w:tcPr>
            <w:tcW w:w="10922" w:type="dxa"/>
            <w:gridSpan w:val="4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A4338" w:rsidRPr="00BA4338" w:rsidTr="009D4F50">
        <w:trPr>
          <w:trHeight w:val="144"/>
          <w:jc w:val="center"/>
        </w:trPr>
        <w:tc>
          <w:tcPr>
            <w:tcW w:w="3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424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88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40"/>
          <w:jc w:val="center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424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BA4338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BA4338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proofErr w:type="spellStart"/>
            <w:r w:rsidRPr="00BA4338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BA4338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88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3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A433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189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BA4338">
              <w:rPr>
                <w:rFonts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BA4338">
              <w:rPr>
                <w:rFonts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Cs w:val="15"/>
              </w:rPr>
            </w:pPr>
            <w:r w:rsidRPr="00BA4338">
              <w:rPr>
                <w:rFonts w:cs="Arial"/>
                <w:szCs w:val="15"/>
              </w:rPr>
              <w:t>23/06/2017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auto"/>
            <w:noWrap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2" w:type="dxa"/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69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</w:tr>
      <w:tr w:rsidR="00BA4338" w:rsidRPr="00BA4338" w:rsidTr="009D4F50">
        <w:trPr>
          <w:trHeight w:val="138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lang w:val="es-BO" w:eastAsia="es-BO"/>
              </w:rPr>
            </w:pPr>
            <w:r w:rsidRPr="00BA4338">
              <w:rPr>
                <w:rFonts w:cs="Arial"/>
                <w:b/>
                <w:lang w:val="es-BO" w:eastAsia="es-BO"/>
              </w:rPr>
              <w:t>2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BA4338">
              <w:rPr>
                <w:rFonts w:cs="Arial"/>
                <w:lang w:val="es-BO" w:eastAsia="es-BO"/>
              </w:rPr>
              <w:t>Inspección Previa (obligatoria)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Cs w:val="15"/>
              </w:rPr>
            </w:pPr>
            <w:r w:rsidRPr="00BA4338">
              <w:rPr>
                <w:rFonts w:cs="Arial"/>
                <w:szCs w:val="15"/>
              </w:rPr>
              <w:t>27/06/2017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 w:val="15"/>
                <w:szCs w:val="15"/>
              </w:rPr>
            </w:pPr>
            <w:r w:rsidRPr="00BA4338">
              <w:rPr>
                <w:rFonts w:cs="Arial"/>
                <w:sz w:val="15"/>
                <w:szCs w:val="15"/>
              </w:rPr>
              <w:t>10:00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szCs w:val="20"/>
                <w:lang w:val="es-BO" w:eastAsia="es-BO"/>
              </w:rPr>
            </w:pPr>
            <w:r w:rsidRPr="00BA4338">
              <w:rPr>
                <w:rFonts w:cs="Arial"/>
                <w:lang w:val="es-BO"/>
              </w:rPr>
              <w:t xml:space="preserve">Pisos 7 del Banco Central de Bolivia, Coordinar con  </w:t>
            </w:r>
            <w:r w:rsidRPr="00BA4338">
              <w:rPr>
                <w:rFonts w:cs="Arial"/>
              </w:rPr>
              <w:t>con el</w:t>
            </w:r>
            <w:r w:rsidRPr="00BA4338">
              <w:rPr>
                <w:rFonts w:cs="Arial"/>
                <w:szCs w:val="15"/>
              </w:rPr>
              <w:t xml:space="preserve"> Sr. Helder Guevara A. del DMMI – Tel. 2409090, Interno 4724.</w:t>
            </w:r>
            <w:r w:rsidRPr="00BA4338">
              <w:rPr>
                <w:rFonts w:cs="Arial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128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BA4338">
              <w:rPr>
                <w:rFonts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BA4338">
              <w:rPr>
                <w:rFonts w:cs="Arial"/>
                <w:lang w:val="es-BO" w:eastAsia="es-BO"/>
              </w:rPr>
              <w:t xml:space="preserve">Consultas Escritas </w:t>
            </w:r>
            <w:r w:rsidRPr="00BA4338">
              <w:rPr>
                <w:rFonts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A4338" w:rsidRPr="00BA4338" w:rsidRDefault="00BA4338" w:rsidP="00BA4338">
            <w:pPr>
              <w:rPr>
                <w:rFonts w:cs="Arial"/>
                <w:szCs w:val="15"/>
              </w:rPr>
            </w:pPr>
            <w:r w:rsidRPr="00BA4338">
              <w:rPr>
                <w:rFonts w:cs="Arial"/>
                <w:szCs w:val="15"/>
              </w:rPr>
              <w:t>-------------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A4338" w:rsidRPr="00BA4338" w:rsidRDefault="00BA4338" w:rsidP="00BA4338">
            <w:pPr>
              <w:rPr>
                <w:rFonts w:cs="Arial"/>
                <w:szCs w:val="15"/>
              </w:rPr>
            </w:pPr>
            <w:r w:rsidRPr="00BA4338">
              <w:rPr>
                <w:rFonts w:cs="Arial"/>
                <w:szCs w:val="15"/>
              </w:rPr>
              <w:t>---------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szCs w:val="20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69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90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BA4338">
              <w:rPr>
                <w:rFonts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BA4338">
              <w:rPr>
                <w:rFonts w:cs="Arial"/>
                <w:lang w:val="es-BO" w:eastAsia="es-BO"/>
              </w:rPr>
              <w:t xml:space="preserve">Reunión Informativa de Aclaración </w:t>
            </w:r>
            <w:r w:rsidRPr="00BA4338">
              <w:rPr>
                <w:rFonts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A4338" w:rsidRPr="00BA4338" w:rsidRDefault="00BA4338" w:rsidP="00BA4338">
            <w:pPr>
              <w:rPr>
                <w:rFonts w:cs="Arial"/>
                <w:szCs w:val="15"/>
              </w:rPr>
            </w:pPr>
            <w:r w:rsidRPr="00BA4338">
              <w:rPr>
                <w:rFonts w:cs="Arial"/>
                <w:szCs w:val="15"/>
              </w:rPr>
              <w:t>-------------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A4338" w:rsidRPr="00BA4338" w:rsidRDefault="00BA4338" w:rsidP="00BA4338">
            <w:pPr>
              <w:rPr>
                <w:rFonts w:cs="Arial"/>
                <w:szCs w:val="15"/>
              </w:rPr>
            </w:pPr>
            <w:r w:rsidRPr="00BA4338">
              <w:rPr>
                <w:rFonts w:cs="Arial"/>
                <w:szCs w:val="15"/>
              </w:rPr>
              <w:t>---------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Cs w:val="20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BA4338">
              <w:rPr>
                <w:rFonts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BA4338">
              <w:rPr>
                <w:rFonts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Cs w:val="15"/>
              </w:rPr>
            </w:pPr>
            <w:r w:rsidRPr="00BA4338">
              <w:rPr>
                <w:rFonts w:cs="Arial"/>
                <w:szCs w:val="15"/>
              </w:rPr>
              <w:t>05/07/2017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 w:val="15"/>
                <w:szCs w:val="15"/>
              </w:rPr>
            </w:pPr>
            <w:r w:rsidRPr="00BA4338">
              <w:rPr>
                <w:rFonts w:cs="Arial"/>
                <w:sz w:val="15"/>
                <w:szCs w:val="15"/>
              </w:rPr>
              <w:t>10:00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BA4338" w:rsidRPr="00BA4338" w:rsidRDefault="00BA4338" w:rsidP="00BA433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5"/>
                <w:lang w:val="es-BO" w:eastAsia="es-BO"/>
              </w:rPr>
            </w:pPr>
            <w:r w:rsidRPr="00BA4338">
              <w:rPr>
                <w:rFonts w:cs="Arial"/>
                <w:b/>
                <w:bCs/>
                <w:szCs w:val="15"/>
                <w:lang w:val="es-BO" w:eastAsia="es-BO"/>
              </w:rPr>
              <w:t>Presentación de Propuestas:</w:t>
            </w:r>
          </w:p>
          <w:p w:rsidR="00BA4338" w:rsidRPr="00BA4338" w:rsidRDefault="00BA4338" w:rsidP="00BA43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15"/>
                <w:lang w:val="es-BO" w:eastAsia="es-BO"/>
              </w:rPr>
            </w:pPr>
            <w:r w:rsidRPr="00BA4338">
              <w:rPr>
                <w:rFonts w:cs="Arial"/>
                <w:szCs w:val="15"/>
                <w:lang w:val="es-BO" w:eastAsia="es-BO"/>
              </w:rPr>
              <w:t>Ventanilla Única de Correspondencia ubicada en la Planta Baja del Edificio principal del BCB.</w:t>
            </w:r>
          </w:p>
          <w:p w:rsidR="00BA4338" w:rsidRPr="00BA4338" w:rsidRDefault="00BA4338" w:rsidP="00BA43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15"/>
                <w:lang w:val="es-BO" w:eastAsia="es-BO"/>
              </w:rPr>
            </w:pPr>
          </w:p>
          <w:p w:rsidR="00BA4338" w:rsidRPr="00BA4338" w:rsidRDefault="00BA4338" w:rsidP="00BA433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5"/>
                <w:lang w:val="es-BO" w:eastAsia="es-BO"/>
              </w:rPr>
            </w:pPr>
            <w:r w:rsidRPr="00BA4338">
              <w:rPr>
                <w:rFonts w:cs="Arial"/>
                <w:b/>
                <w:bCs/>
                <w:szCs w:val="15"/>
                <w:lang w:val="es-BO" w:eastAsia="es-BO"/>
              </w:rPr>
              <w:t>Apertura de Propuestas:</w:t>
            </w:r>
          </w:p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szCs w:val="20"/>
                <w:lang w:val="es-BO" w:eastAsia="es-BO"/>
              </w:rPr>
            </w:pPr>
            <w:r w:rsidRPr="00BA4338">
              <w:rPr>
                <w:rFonts w:cs="Arial"/>
                <w:szCs w:val="15"/>
                <w:lang w:val="es-BO" w:eastAsia="es-BO"/>
              </w:rPr>
              <w:t>Piso 7, Dpto. de Compras y Contrataciones del BCB.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170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BA4338">
              <w:rPr>
                <w:rFonts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BA4338">
              <w:rPr>
                <w:rFonts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Cs w:val="15"/>
              </w:rPr>
            </w:pPr>
            <w:r w:rsidRPr="00BA4338">
              <w:rPr>
                <w:rFonts w:cs="Arial"/>
                <w:szCs w:val="15"/>
              </w:rPr>
              <w:t>04/08/2017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262" w:type="dxa"/>
            <w:shd w:val="clear" w:color="auto" w:fill="auto"/>
            <w:noWrap/>
            <w:vAlign w:val="bottom"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shd w:val="clear" w:color="auto" w:fill="auto"/>
            <w:noWrap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126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BA4338">
              <w:rPr>
                <w:rFonts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BA4338">
              <w:rPr>
                <w:rFonts w:cs="Arial"/>
                <w:lang w:val="es-BO" w:eastAsia="es-BO"/>
              </w:rPr>
              <w:t>Adjudicación o Declaratoria Desierta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Cs w:val="15"/>
              </w:rPr>
            </w:pPr>
            <w:r w:rsidRPr="00BA4338">
              <w:rPr>
                <w:rFonts w:cs="Arial"/>
                <w:szCs w:val="15"/>
              </w:rPr>
              <w:t>09/08/2017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FFFFFF"/>
            <w:noWrap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2" w:type="dxa"/>
            <w:shd w:val="clear" w:color="auto" w:fill="FFFFFF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shd w:val="clear" w:color="auto" w:fill="FFFFFF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75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BA4338">
              <w:rPr>
                <w:rFonts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BA4338">
              <w:rPr>
                <w:rFonts w:cs="Arial"/>
                <w:lang w:val="es-BO" w:eastAsia="es-BO"/>
              </w:rPr>
              <w:t>Notificación de la Adjudicación o Declaratoria Desierta: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Cs w:val="15"/>
              </w:rPr>
            </w:pPr>
            <w:r w:rsidRPr="00BA4338">
              <w:rPr>
                <w:rFonts w:cs="Arial"/>
                <w:szCs w:val="15"/>
              </w:rPr>
              <w:t>11/08/2017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FFFFFF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62" w:type="dxa"/>
            <w:shd w:val="clear" w:color="auto" w:fill="FFFFFF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shd w:val="clear" w:color="auto" w:fill="FFFFFF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BA4338">
              <w:rPr>
                <w:rFonts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BA4338">
              <w:rPr>
                <w:rFonts w:cs="Arial"/>
                <w:lang w:val="es-BO" w:eastAsia="es-BO"/>
              </w:rPr>
              <w:t xml:space="preserve">Presentación de documentos para la suscripción del contrato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Cs w:val="15"/>
              </w:rPr>
            </w:pPr>
            <w:r w:rsidRPr="00BA4338">
              <w:rPr>
                <w:rFonts w:cs="Arial"/>
                <w:szCs w:val="15"/>
              </w:rPr>
              <w:t>18/08/2017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FFFFFF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62" w:type="dxa"/>
            <w:shd w:val="clear" w:color="auto" w:fill="FFFFFF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shd w:val="clear" w:color="auto" w:fill="FFFFFF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 w:val="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142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BA4338">
              <w:rPr>
                <w:rFonts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BA4338">
              <w:rPr>
                <w:rFonts w:cs="Arial"/>
                <w:lang w:val="es-BO" w:eastAsia="es-BO"/>
              </w:rPr>
              <w:t xml:space="preserve">Suscripción de Contrato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8" w:rsidRPr="00BA4338" w:rsidRDefault="00BA4338" w:rsidP="00BA4338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A4338" w:rsidRPr="00BA4338" w:rsidRDefault="00BA4338" w:rsidP="00BA4338">
            <w:pPr>
              <w:jc w:val="center"/>
              <w:rPr>
                <w:rFonts w:cs="Arial"/>
                <w:szCs w:val="4"/>
              </w:rPr>
            </w:pPr>
            <w:r w:rsidRPr="00BA4338">
              <w:rPr>
                <w:rFonts w:cs="Arial"/>
                <w:szCs w:val="4"/>
              </w:rPr>
              <w:t>28/08/2017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FFFFFF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62" w:type="dxa"/>
            <w:shd w:val="clear" w:color="auto" w:fill="FFFFFF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shd w:val="clear" w:color="auto" w:fill="FFFFFF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BA4338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4338" w:rsidRPr="00BA4338" w:rsidTr="009D4F50">
        <w:trPr>
          <w:trHeight w:val="56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16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6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8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A4338" w:rsidRPr="00BA4338" w:rsidRDefault="00BA4338" w:rsidP="00BA433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BA4338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3A2BDD" w:rsidRDefault="003A2BDD" w:rsidP="00A67052">
      <w:pPr>
        <w:ind w:left="-851"/>
        <w:jc w:val="both"/>
        <w:rPr>
          <w:rFonts w:cs="Arial"/>
          <w:sz w:val="18"/>
          <w:szCs w:val="18"/>
        </w:rPr>
      </w:pPr>
    </w:p>
    <w:p w:rsidR="00A67052" w:rsidRPr="00A67052" w:rsidRDefault="00A67052" w:rsidP="00C61E43">
      <w:pPr>
        <w:ind w:left="-709"/>
        <w:jc w:val="both"/>
        <w:rPr>
          <w:rFonts w:cs="Arial"/>
          <w:sz w:val="18"/>
          <w:szCs w:val="18"/>
        </w:rPr>
      </w:pPr>
      <w:r w:rsidRPr="00A6705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51DE"/>
    <w:multiLevelType w:val="hybridMultilevel"/>
    <w:tmpl w:val="5004088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60C7"/>
    <w:multiLevelType w:val="multilevel"/>
    <w:tmpl w:val="E14CA6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A526C"/>
    <w:rsid w:val="001B1BEF"/>
    <w:rsid w:val="00204BBD"/>
    <w:rsid w:val="002869AB"/>
    <w:rsid w:val="00320D38"/>
    <w:rsid w:val="00347DF4"/>
    <w:rsid w:val="00372E62"/>
    <w:rsid w:val="003A2BDD"/>
    <w:rsid w:val="00423A27"/>
    <w:rsid w:val="004E1D4E"/>
    <w:rsid w:val="006B53D4"/>
    <w:rsid w:val="006F2FC4"/>
    <w:rsid w:val="007735E5"/>
    <w:rsid w:val="00774954"/>
    <w:rsid w:val="008B37C9"/>
    <w:rsid w:val="008C2117"/>
    <w:rsid w:val="00A242A2"/>
    <w:rsid w:val="00A67052"/>
    <w:rsid w:val="00AB61BA"/>
    <w:rsid w:val="00B35B2C"/>
    <w:rsid w:val="00BA4338"/>
    <w:rsid w:val="00BF407F"/>
    <w:rsid w:val="00C61E43"/>
    <w:rsid w:val="00E00209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gueva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2</cp:revision>
  <dcterms:created xsi:type="dcterms:W3CDTF">2017-06-23T20:26:00Z</dcterms:created>
  <dcterms:modified xsi:type="dcterms:W3CDTF">2017-06-23T20:26:00Z</dcterms:modified>
</cp:coreProperties>
</file>