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jc w:val="center"/>
        <w:tblInd w:w="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6"/>
      </w:tblGrid>
      <w:tr w:rsidR="00BF407F" w:rsidRPr="00673E6A" w:rsidTr="00F45EF5">
        <w:trPr>
          <w:trHeight w:val="136"/>
          <w:jc w:val="center"/>
        </w:trPr>
        <w:tc>
          <w:tcPr>
            <w:tcW w:w="10706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8799"/>
            </w:tblGrid>
            <w:tr w:rsidR="00BF407F" w:rsidRPr="00673E6A" w:rsidTr="00F45EF5">
              <w:trPr>
                <w:trHeight w:val="1260"/>
              </w:trPr>
              <w:tc>
                <w:tcPr>
                  <w:tcW w:w="186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34925138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427AA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F45EF5">
                    <w:rPr>
                      <w:rFonts w:ascii="Arial" w:hAnsi="Arial" w:cs="Arial"/>
                      <w:color w:val="FFFFFF"/>
                      <w:sz w:val="24"/>
                    </w:rPr>
                    <w:t>47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F45EF5" w:rsidRDefault="00F45EF5" w:rsidP="00E43544">
      <w:pPr>
        <w:ind w:left="-1134"/>
        <w:rPr>
          <w:rFonts w:ascii="Arial" w:hAnsi="Arial" w:cs="Arial"/>
        </w:rPr>
      </w:pPr>
    </w:p>
    <w:tbl>
      <w:tblPr>
        <w:tblW w:w="10891" w:type="dxa"/>
        <w:tblInd w:w="-1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170"/>
      </w:tblGrid>
      <w:tr w:rsidR="00F45EF5" w:rsidRPr="00F45EF5" w:rsidTr="00F45EF5">
        <w:trPr>
          <w:trHeight w:val="136"/>
        </w:trPr>
        <w:tc>
          <w:tcPr>
            <w:tcW w:w="10891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</w:rPr>
              <w:t xml:space="preserve">. </w:t>
            </w: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F45EF5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F45EF5" w:rsidRPr="00F45EF5" w:rsidTr="00F45EF5">
        <w:trPr>
          <w:trHeight w:val="57"/>
        </w:trPr>
        <w:tc>
          <w:tcPr>
            <w:tcW w:w="10891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F45EF5" w:rsidRPr="00F45EF5" w:rsidTr="00F45EF5">
        <w:trPr>
          <w:trHeight w:val="2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35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235"/>
        </w:trPr>
        <w:tc>
          <w:tcPr>
            <w:tcW w:w="350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375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2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F45EF5" w:rsidRPr="00F45EF5" w:rsidTr="0087605A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45EF5" w:rsidRPr="00F45EF5" w:rsidRDefault="00F45EF5" w:rsidP="00F45EF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45EF5" w:rsidRPr="00F45EF5" w:rsidRDefault="00F45EF5" w:rsidP="00F45EF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72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ANPE-C N° 047/2016-1C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3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COMPRA DE MATERIAL DE ESCRITORIO TIPO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89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4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F45EF5" w:rsidRPr="00F45EF5" w:rsidTr="00F45EF5">
        <w:trPr>
          <w:trHeight w:val="45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63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F45EF5" w:rsidRPr="00F45EF5" w:rsidRDefault="00F45EF5" w:rsidP="00F45EF5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proofErr w:type="spellStart"/>
            <w:r w:rsidRPr="00F45EF5">
              <w:rPr>
                <w:rFonts w:ascii="Arial" w:hAnsi="Arial" w:cs="Arial"/>
                <w:b/>
                <w:iCs/>
                <w:lang w:val="es-BO" w:eastAsia="es-BO"/>
              </w:rPr>
              <w:t>Items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3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2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pPr w:leftFromText="141" w:rightFromText="141" w:vertAnchor="text" w:tblpXSpec="center" w:tblpY="1"/>
              <w:tblOverlap w:val="never"/>
              <w:tblW w:w="3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1151"/>
              <w:gridCol w:w="425"/>
              <w:gridCol w:w="1134"/>
            </w:tblGrid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</w:t>
                  </w: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1.442,50</w:t>
                  </w:r>
                </w:p>
              </w:tc>
            </w:tr>
            <w:tr w:rsidR="00F45EF5" w:rsidRPr="00F45EF5" w:rsidTr="0087605A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900,00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1.980,00</w:t>
                  </w: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5.160,00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6.600,00</w:t>
                  </w: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10.010,00</w:t>
                  </w: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5.500,00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6.000,00</w:t>
                  </w:r>
                </w:p>
              </w:tc>
            </w:tr>
            <w:tr w:rsidR="00F45EF5" w:rsidRPr="00F45EF5" w:rsidTr="0087605A">
              <w:trPr>
                <w:trHeight w:val="171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750,00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1.100,00</w:t>
                  </w: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2.250,00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</w:p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45EF5" w:rsidRPr="00F45EF5" w:rsidTr="0087605A">
              <w:trPr>
                <w:trHeight w:val="43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3.718,00</w:t>
                  </w: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45EF5" w:rsidRPr="00F45EF5" w:rsidTr="0087605A">
              <w:tc>
                <w:tcPr>
                  <w:tcW w:w="404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F45EF5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45EF5">
                    <w:rPr>
                      <w:rFonts w:ascii="Arial" w:hAnsi="Arial" w:cs="Arial"/>
                      <w:sz w:val="14"/>
                      <w:szCs w:val="14"/>
                    </w:rPr>
                    <w:t>2.450,00</w:t>
                  </w: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F45EF5" w:rsidRPr="00F45EF5" w:rsidRDefault="00F45EF5" w:rsidP="00F45EF5">
                  <w:pPr>
                    <w:ind w:left="-111" w:right="-74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3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71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iCs/>
                <w:lang w:val="es-BO" w:eastAsia="es-BO"/>
              </w:rPr>
              <w:t>Orden de Compra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53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96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386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171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80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300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86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F45EF5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szCs w:val="14"/>
              </w:rPr>
              <w:t>Quince (15) días calendario computables a partir del primer día hábil siguiente a la fecha de recepción de la Orden de Compra.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6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</w:rPr>
              <w:t>Almacenes del Edificio Principal del BCB.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250"/>
        </w:trPr>
        <w:tc>
          <w:tcPr>
            <w:tcW w:w="35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98"/>
        </w:trPr>
        <w:tc>
          <w:tcPr>
            <w:tcW w:w="350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F45EF5">
              <w:rPr>
                <w:rFonts w:ascii="Arial" w:hAnsi="Arial" w:cs="Arial"/>
              </w:rPr>
              <w:t>Bienes para la gestión en curso.</w:t>
            </w:r>
          </w:p>
          <w:p w:rsidR="00F45EF5" w:rsidRPr="00F45EF5" w:rsidRDefault="00F45EF5" w:rsidP="00F45EF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F45EF5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0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F45EF5">
              <w:rPr>
                <w:rFonts w:ascii="Arial" w:hAnsi="Arial" w:cs="Arial"/>
              </w:rPr>
              <w:t>Bienes para la próxima gestión (</w:t>
            </w:r>
            <w:r w:rsidRPr="00F45EF5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F45EF5">
              <w:rPr>
                <w:rFonts w:ascii="Arial" w:hAnsi="Arial" w:cs="Arial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F45EF5" w:rsidRPr="00F45EF5" w:rsidTr="00F45EF5">
        <w:trPr>
          <w:trHeight w:val="27"/>
        </w:trPr>
        <w:tc>
          <w:tcPr>
            <w:tcW w:w="10721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27"/>
        </w:trPr>
        <w:tc>
          <w:tcPr>
            <w:tcW w:w="10721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F45EF5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10891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45EF5" w:rsidRPr="00F45EF5" w:rsidTr="00F45EF5">
        <w:trPr>
          <w:trHeight w:val="5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62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5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482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Freddy S.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374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F45EF5" w:rsidRPr="00F45EF5" w:rsidTr="00F45EF5">
        <w:trPr>
          <w:trHeight w:val="47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45EF5" w:rsidRPr="00F45EF5" w:rsidTr="00F45EF5">
        <w:trPr>
          <w:trHeight w:val="49"/>
        </w:trPr>
        <w:tc>
          <w:tcPr>
            <w:tcW w:w="135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F45EF5" w:rsidRPr="00F45EF5" w:rsidRDefault="00F45EF5" w:rsidP="00F45EF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Cs/>
                <w:lang w:val="es-BO" w:eastAsia="es-BO"/>
              </w:rPr>
              <w:t>4506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F45EF5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F45EF5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F45EF5" w:rsidRPr="00F45EF5" w:rsidRDefault="00F45EF5" w:rsidP="00F45EF5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F45EF5" w:rsidRPr="00F45EF5" w:rsidRDefault="00F45EF5" w:rsidP="00F45EF5">
            <w:pPr>
              <w:snapToGrid w:val="0"/>
              <w:jc w:val="both"/>
              <w:rPr>
                <w:lang w:val="es-BO"/>
              </w:rPr>
            </w:pPr>
            <w:hyperlink r:id="rId9" w:history="1">
              <w:r w:rsidRPr="00F45EF5">
                <w:rPr>
                  <w:color w:val="0000FF"/>
                  <w:u w:val="single"/>
                  <w:lang w:val="es-BO"/>
                </w:rPr>
                <w:t>fquispe@bcb.gob.bo</w:t>
              </w:r>
            </w:hyperlink>
            <w:r w:rsidRPr="00F45EF5">
              <w:rPr>
                <w:lang w:val="es-BO"/>
              </w:rPr>
              <w:t xml:space="preserve"> </w:t>
            </w:r>
          </w:p>
          <w:p w:rsidR="00F45EF5" w:rsidRPr="00F45EF5" w:rsidRDefault="00F45EF5" w:rsidP="00F45EF5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42"/>
        </w:trPr>
        <w:tc>
          <w:tcPr>
            <w:tcW w:w="35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45EF5" w:rsidRDefault="00F45EF5" w:rsidP="00E43544">
      <w:pPr>
        <w:ind w:left="-1134"/>
        <w:rPr>
          <w:rFonts w:ascii="Arial" w:hAnsi="Arial" w:cs="Arial"/>
        </w:rPr>
      </w:pPr>
    </w:p>
    <w:p w:rsidR="00F45EF5" w:rsidRDefault="00F45EF5" w:rsidP="00E43544">
      <w:pPr>
        <w:ind w:left="-1134"/>
        <w:rPr>
          <w:rFonts w:ascii="Arial" w:hAnsi="Arial" w:cs="Arial"/>
        </w:rPr>
      </w:pPr>
    </w:p>
    <w:tbl>
      <w:tblPr>
        <w:tblW w:w="1021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3790"/>
        <w:gridCol w:w="160"/>
        <w:gridCol w:w="1257"/>
        <w:gridCol w:w="68"/>
        <w:gridCol w:w="160"/>
        <w:gridCol w:w="692"/>
        <w:gridCol w:w="160"/>
        <w:gridCol w:w="2500"/>
        <w:gridCol w:w="630"/>
      </w:tblGrid>
      <w:tr w:rsidR="00F45EF5" w:rsidRPr="00F45EF5" w:rsidTr="00F45EF5">
        <w:trPr>
          <w:trHeight w:val="124"/>
        </w:trPr>
        <w:tc>
          <w:tcPr>
            <w:tcW w:w="1021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lastRenderedPageBreak/>
              <w:br w:type="page"/>
            </w: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45EF5" w:rsidRPr="00F45EF5" w:rsidTr="00F45EF5">
        <w:trPr>
          <w:trHeight w:val="97"/>
        </w:trPr>
        <w:tc>
          <w:tcPr>
            <w:tcW w:w="10211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45EF5" w:rsidRPr="00F45EF5" w:rsidTr="00F45EF5">
        <w:trPr>
          <w:trHeight w:val="176"/>
        </w:trPr>
        <w:tc>
          <w:tcPr>
            <w:tcW w:w="7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3"/>
        </w:trPr>
        <w:tc>
          <w:tcPr>
            <w:tcW w:w="7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45EF5" w:rsidRPr="00F45EF5" w:rsidRDefault="00F45EF5" w:rsidP="00F45EF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45EF5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F45EF5" w:rsidRPr="00F45EF5" w:rsidTr="00F45EF5">
        <w:trPr>
          <w:trHeight w:val="45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31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09.09.2016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85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68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56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F45EF5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85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10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F45EF5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45EF5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16.09.2016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45EF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F45EF5" w:rsidRPr="00F45EF5" w:rsidRDefault="00F45EF5" w:rsidP="00F45EF5">
            <w:pPr>
              <w:jc w:val="both"/>
              <w:rPr>
                <w:rFonts w:ascii="Arial" w:hAnsi="Arial" w:cs="Arial"/>
                <w:lang w:eastAsia="en-US"/>
              </w:rPr>
            </w:pPr>
            <w:r w:rsidRPr="00F45EF5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F45EF5" w:rsidRPr="00F45EF5" w:rsidRDefault="00F45EF5" w:rsidP="00F45EF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5EF5" w:rsidRPr="00F45EF5" w:rsidRDefault="00F45EF5" w:rsidP="00F45E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F45EF5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3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20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17.10.2016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54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19.10.2016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92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21.10.2016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31.10.2016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173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45EF5">
              <w:rPr>
                <w:rFonts w:ascii="Arial" w:hAnsi="Arial" w:cs="Arial"/>
                <w:color w:val="0000FF"/>
                <w:lang w:val="es-BO" w:eastAsia="es-BO"/>
              </w:rPr>
              <w:t>07.11.2016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F45EF5" w:rsidRPr="00F45EF5" w:rsidRDefault="00F45EF5" w:rsidP="00F45EF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45EF5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F45EF5" w:rsidRPr="00F45EF5" w:rsidTr="00F45EF5">
        <w:trPr>
          <w:trHeight w:val="57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5EF5" w:rsidRPr="00F45EF5" w:rsidRDefault="00F45EF5" w:rsidP="00F45E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45EF5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F45EF5" w:rsidRDefault="00F45EF5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  <w:bookmarkStart w:id="0" w:name="_GoBack"/>
      <w:bookmarkEnd w:id="0"/>
      <w:r w:rsidRPr="00E43544">
        <w:rPr>
          <w:rFonts w:ascii="Arial" w:hAnsi="Arial" w:cs="Arial"/>
        </w:rPr>
        <w:t xml:space="preserve">                Todos los plazos son de cumplimiento obligatorio, de acuerdo con lo establecido en el artículo 47 de las NB-SABS.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04BBD"/>
    <w:rsid w:val="002869AB"/>
    <w:rsid w:val="00320D38"/>
    <w:rsid w:val="00347DF4"/>
    <w:rsid w:val="00372E62"/>
    <w:rsid w:val="00423A27"/>
    <w:rsid w:val="00427AA3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F407F"/>
    <w:rsid w:val="00C61E43"/>
    <w:rsid w:val="00E00209"/>
    <w:rsid w:val="00E174F7"/>
    <w:rsid w:val="00E43544"/>
    <w:rsid w:val="00F3478F"/>
    <w:rsid w:val="00F45EF5"/>
    <w:rsid w:val="00F91E54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9</cp:revision>
  <dcterms:created xsi:type="dcterms:W3CDTF">2016-08-19T19:45:00Z</dcterms:created>
  <dcterms:modified xsi:type="dcterms:W3CDTF">2016-09-09T15:19:00Z</dcterms:modified>
</cp:coreProperties>
</file>