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04"/>
        <w:gridCol w:w="769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15"/>
        <w:gridCol w:w="162"/>
        <w:gridCol w:w="34"/>
        <w:gridCol w:w="192"/>
        <w:gridCol w:w="46"/>
        <w:gridCol w:w="170"/>
        <w:gridCol w:w="112"/>
        <w:gridCol w:w="253"/>
        <w:gridCol w:w="264"/>
        <w:gridCol w:w="95"/>
        <w:gridCol w:w="86"/>
        <w:gridCol w:w="185"/>
        <w:gridCol w:w="196"/>
        <w:gridCol w:w="226"/>
        <w:gridCol w:w="26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2"/>
        <w:gridCol w:w="10"/>
        <w:gridCol w:w="133"/>
        <w:gridCol w:w="160"/>
        <w:gridCol w:w="332"/>
      </w:tblGrid>
      <w:tr w:rsidR="00BF407F" w:rsidRPr="00673E6A" w:rsidTr="006603DB">
        <w:trPr>
          <w:gridBefore w:val="1"/>
          <w:wBefore w:w="297" w:type="dxa"/>
          <w:trHeight w:val="136"/>
          <w:jc w:val="center"/>
        </w:trPr>
        <w:tc>
          <w:tcPr>
            <w:tcW w:w="10787" w:type="dxa"/>
            <w:gridSpan w:val="49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35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11569"/>
            </w:tblGrid>
            <w:tr w:rsidR="00BF407F" w:rsidRPr="00673E6A" w:rsidTr="006603DB">
              <w:trPr>
                <w:trHeight w:val="1246"/>
              </w:trPr>
              <w:tc>
                <w:tcPr>
                  <w:tcW w:w="193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32527147" r:id="rId7"/>
                    </w:object>
                  </w:r>
                </w:p>
              </w:tc>
              <w:tc>
                <w:tcPr>
                  <w:tcW w:w="1156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603DB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6603DB">
                    <w:rPr>
                      <w:rFonts w:ascii="Arial" w:hAnsi="Arial" w:cs="Arial"/>
                      <w:color w:val="FFFFFF"/>
                      <w:sz w:val="24"/>
                    </w:rPr>
                    <w:t>35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67"/>
        </w:trPr>
        <w:tc>
          <w:tcPr>
            <w:tcW w:w="10752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6603DB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70"/>
        </w:trPr>
        <w:tc>
          <w:tcPr>
            <w:tcW w:w="10752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Cotizaciones para el siguiente proceso: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3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76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35"/>
        </w:trPr>
        <w:tc>
          <w:tcPr>
            <w:tcW w:w="3059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6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6603DB" w:rsidRPr="006603DB" w:rsidTr="00520270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225E17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225E17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225E17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225E17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225E17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225E17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603DB" w:rsidRPr="006603DB" w:rsidRDefault="006603DB" w:rsidP="006603D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6603DB" w:rsidRPr="006603DB" w:rsidRDefault="006603DB" w:rsidP="006603DB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91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color w:val="000000"/>
                <w:lang w:val="es-BO" w:eastAsia="es-BO"/>
              </w:rPr>
              <w:t>ANPE - C N° 035/2016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50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SERVICIO DE MENSAJERÍA (COURIER) PARA EL DESPACHO DE CORRESPONDENCIA EN EL ÁMBITO LOCAL Y NACIONAL, PARA LAS OFICINAS REGIONALES DEL BCB (ORURO, COCHABAMBA Y SANTA CRUZ)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77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5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3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5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13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p w:rsidR="006603DB" w:rsidRPr="006603DB" w:rsidRDefault="006603DB" w:rsidP="0066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tbl>
            <w:tblPr>
              <w:tblW w:w="6237" w:type="dxa"/>
              <w:tblInd w:w="2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1026"/>
              <w:gridCol w:w="1236"/>
              <w:gridCol w:w="1032"/>
              <w:gridCol w:w="1276"/>
            </w:tblGrid>
            <w:tr w:rsidR="006603DB" w:rsidRPr="006603DB" w:rsidTr="00520270">
              <w:trPr>
                <w:trHeight w:val="168"/>
              </w:trPr>
              <w:tc>
                <w:tcPr>
                  <w:tcW w:w="16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OFICINAS REGIONALES DEL PAIS</w:t>
                  </w:r>
                </w:p>
              </w:tc>
              <w:tc>
                <w:tcPr>
                  <w:tcW w:w="2262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CIUDADES DE DESTINO</w:t>
                  </w:r>
                </w:p>
              </w:tc>
              <w:tc>
                <w:tcPr>
                  <w:tcW w:w="2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EXPRESADO EN BS</w:t>
                  </w:r>
                </w:p>
              </w:tc>
            </w:tr>
            <w:tr w:rsidR="006603DB" w:rsidRPr="006603DB" w:rsidTr="00520270">
              <w:trPr>
                <w:trHeight w:val="764"/>
              </w:trPr>
              <w:tc>
                <w:tcPr>
                  <w:tcW w:w="166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PRECIO POR</w:t>
                  </w:r>
                </w:p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 xml:space="preserve">DESTINO   (HASTA 500 </w:t>
                  </w:r>
                  <w:proofErr w:type="spellStart"/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Grs</w:t>
                  </w:r>
                  <w:proofErr w:type="spellEnd"/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.)*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PRECIO POR</w:t>
                  </w:r>
                </w:p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 xml:space="preserve">CADA 500 </w:t>
                  </w:r>
                  <w:proofErr w:type="spellStart"/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Grs</w:t>
                  </w:r>
                  <w:proofErr w:type="spellEnd"/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. ADICIONALES*</w:t>
                  </w:r>
                </w:p>
              </w:tc>
            </w:tr>
            <w:tr w:rsidR="006603DB" w:rsidRPr="006603DB" w:rsidTr="00520270">
              <w:trPr>
                <w:trHeight w:val="126"/>
              </w:trPr>
              <w:tc>
                <w:tcPr>
                  <w:tcW w:w="16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SANTA CRUZ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LOCAL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3,50</w:t>
                  </w:r>
                </w:p>
              </w:tc>
            </w:tr>
            <w:tr w:rsidR="006603DB" w:rsidRPr="006603DB" w:rsidTr="00520270">
              <w:trPr>
                <w:trHeight w:val="87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2º Y 3º ANILLO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3,50</w:t>
                  </w:r>
                </w:p>
              </w:tc>
            </w:tr>
            <w:tr w:rsidR="006603DB" w:rsidRPr="006603DB" w:rsidTr="00520270">
              <w:trPr>
                <w:trHeight w:val="131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4º ANILLO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3,50</w:t>
                  </w:r>
                </w:p>
              </w:tc>
            </w:tr>
            <w:tr w:rsidR="006603DB" w:rsidRPr="006603DB" w:rsidTr="00520270">
              <w:trPr>
                <w:trHeight w:val="12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VILLAS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3,50</w:t>
                  </w:r>
                </w:p>
              </w:tc>
            </w:tr>
            <w:tr w:rsidR="006603DB" w:rsidRPr="006603DB" w:rsidTr="00520270">
              <w:trPr>
                <w:trHeight w:val="164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CARRETERAS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3,50</w:t>
                  </w:r>
                </w:p>
              </w:tc>
            </w:tr>
            <w:tr w:rsidR="006603DB" w:rsidRPr="006603DB" w:rsidTr="00520270">
              <w:trPr>
                <w:trHeight w:val="54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LA PAZ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14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BENI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</w:tr>
            <w:tr w:rsidR="006603DB" w:rsidRPr="006603DB" w:rsidTr="00520270">
              <w:trPr>
                <w:trHeight w:val="5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COCHABAMBA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78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ORURO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39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PANDO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</w:tr>
            <w:tr w:rsidR="006603DB" w:rsidRPr="006603DB" w:rsidTr="00520270">
              <w:trPr>
                <w:trHeight w:val="56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POTOSI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02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CHUQUISACA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5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TARIJA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24"/>
              </w:trPr>
              <w:tc>
                <w:tcPr>
                  <w:tcW w:w="16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COCHABAMBA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LOCAL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99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NORTE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334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SUR Y VILLAS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SACABA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QUILLACOLLO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LA PAZ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BENI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ORURO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PANDO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POTOSI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SANTA CRUZ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CHUQUISACA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TARIJA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206"/>
              </w:trPr>
              <w:tc>
                <w:tcPr>
                  <w:tcW w:w="16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ORURO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LOCAL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195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NORTE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91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ZONA SUR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58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LA PAZ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5,00</w:t>
                  </w:r>
                </w:p>
              </w:tc>
            </w:tr>
            <w:tr w:rsidR="006603DB" w:rsidRPr="006603DB" w:rsidTr="00520270">
              <w:trPr>
                <w:trHeight w:val="16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BENI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</w:tr>
            <w:tr w:rsidR="006603DB" w:rsidRPr="006603DB" w:rsidTr="00520270">
              <w:trPr>
                <w:trHeight w:val="121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COCHABAMBA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80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PANDO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10,00</w:t>
                  </w:r>
                </w:p>
              </w:tc>
            </w:tr>
            <w:tr w:rsidR="006603DB" w:rsidRPr="006603DB" w:rsidTr="00520270">
              <w:trPr>
                <w:trHeight w:val="147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POTOSI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95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SANTA CRUZ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195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CHUQUISACA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  <w:tr w:rsidR="006603DB" w:rsidRPr="006603DB" w:rsidTr="00520270">
              <w:trPr>
                <w:trHeight w:val="71"/>
              </w:trPr>
              <w:tc>
                <w:tcPr>
                  <w:tcW w:w="16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03DB" w:rsidRPr="006603DB" w:rsidRDefault="006603DB" w:rsidP="006603DB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TARIJA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03DB" w:rsidRPr="006603DB" w:rsidRDefault="006603DB" w:rsidP="006603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6603D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BO" w:eastAsia="es-BO"/>
                    </w:rPr>
                    <w:t>7,00</w:t>
                  </w:r>
                </w:p>
              </w:tc>
            </w:tr>
          </w:tbl>
          <w:p w:rsidR="006603DB" w:rsidRPr="006603DB" w:rsidRDefault="006603DB" w:rsidP="0066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6603DB" w:rsidRPr="006603DB" w:rsidRDefault="006603DB" w:rsidP="00EC7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603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*</w:t>
            </w:r>
            <w:r w:rsidRPr="006603DB">
              <w:rPr>
                <w:rFonts w:ascii="Arial" w:hAnsi="Arial" w:cs="Arial"/>
                <w:sz w:val="14"/>
                <w:szCs w:val="14"/>
              </w:rPr>
              <w:t xml:space="preserve"> Los precios inclu</w:t>
            </w:r>
            <w:r w:rsidR="00EC7EB8">
              <w:rPr>
                <w:rFonts w:ascii="Arial" w:hAnsi="Arial" w:cs="Arial"/>
                <w:sz w:val="14"/>
                <w:szCs w:val="14"/>
              </w:rPr>
              <w:t>yen</w:t>
            </w:r>
            <w:r w:rsidRPr="006603DB">
              <w:rPr>
                <w:rFonts w:ascii="Arial" w:hAnsi="Arial" w:cs="Arial"/>
                <w:sz w:val="14"/>
                <w:szCs w:val="14"/>
              </w:rPr>
              <w:t xml:space="preserve"> impuestos de ley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5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81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5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  <w:bookmarkStart w:id="0" w:name="_GoBack"/>
            <w:bookmarkEnd w:id="0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02"/>
        </w:trPr>
        <w:tc>
          <w:tcPr>
            <w:tcW w:w="3059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3"/>
        </w:trPr>
        <w:tc>
          <w:tcPr>
            <w:tcW w:w="305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14"/>
        </w:trPr>
        <w:tc>
          <w:tcPr>
            <w:tcW w:w="305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numPr>
                <w:ilvl w:val="0"/>
                <w:numId w:val="15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91"/>
        </w:trPr>
        <w:tc>
          <w:tcPr>
            <w:tcW w:w="3059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09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9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95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9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</w:rPr>
              <w:t>Dos años, que se computarán a partir de la fecha que se establezca en la Orden de Proceder.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87"/>
        </w:trPr>
        <w:tc>
          <w:tcPr>
            <w:tcW w:w="3059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</w:rPr>
              <w:t xml:space="preserve">El servicio de mensajería deberá ser prestado en el ámbito local y nacional (Oficinas regionales del BCB – Oruro, </w:t>
            </w:r>
            <w:proofErr w:type="spellStart"/>
            <w:r w:rsidRPr="006603DB">
              <w:rPr>
                <w:rFonts w:ascii="Arial" w:hAnsi="Arial" w:cs="Arial"/>
              </w:rPr>
              <w:t>Chochabamba</w:t>
            </w:r>
            <w:proofErr w:type="spellEnd"/>
            <w:r w:rsidRPr="006603DB">
              <w:rPr>
                <w:rFonts w:ascii="Arial" w:hAnsi="Arial" w:cs="Arial"/>
              </w:rPr>
              <w:t xml:space="preserve"> y Santa Cruz)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3"/>
        </w:trPr>
        <w:tc>
          <w:tcPr>
            <w:tcW w:w="10449" w:type="dxa"/>
            <w:gridSpan w:val="4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3"/>
        </w:trPr>
        <w:tc>
          <w:tcPr>
            <w:tcW w:w="10449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6603DB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70"/>
        </w:trPr>
        <w:tc>
          <w:tcPr>
            <w:tcW w:w="1075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70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368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jc w:val="center"/>
              <w:rPr>
                <w:rFonts w:ascii="Arial" w:hAnsi="Arial" w:cs="Arial"/>
                <w:color w:val="000000"/>
              </w:rPr>
            </w:pPr>
            <w:r w:rsidRPr="006603DB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70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6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603DB"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jc w:val="center"/>
              <w:rPr>
                <w:rFonts w:ascii="Arial" w:hAnsi="Arial" w:cs="Arial"/>
              </w:rPr>
            </w:pPr>
            <w:r w:rsidRPr="006603DB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jc w:val="center"/>
              <w:rPr>
                <w:rFonts w:ascii="Arial" w:hAnsi="Arial" w:cs="Arial"/>
              </w:rPr>
            </w:pPr>
            <w:r w:rsidRPr="006603DB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614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603DB" w:rsidRPr="006603DB" w:rsidRDefault="00225E17" w:rsidP="006603D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Fernando Garcia Montemayor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603DB" w:rsidRPr="006603DB" w:rsidRDefault="00225E17" w:rsidP="006603D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603DB" w:rsidRPr="006603DB" w:rsidRDefault="006603DB" w:rsidP="006603DB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603DB">
              <w:rPr>
                <w:rFonts w:ascii="Arial" w:hAnsi="Arial" w:cs="Arial"/>
                <w:lang w:val="es-BO" w:eastAsia="es-BO"/>
              </w:rPr>
              <w:t>Subgerencia de Gestión Documental y Biblioteca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53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lang w:val="es-BO" w:eastAsia="es-BO"/>
              </w:rPr>
              <w:t>08:30 – 12:30 y 14:30 –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750"/>
        </w:trPr>
        <w:tc>
          <w:tcPr>
            <w:tcW w:w="1170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6603DB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6603DB" w:rsidRPr="006603DB" w:rsidRDefault="006603DB" w:rsidP="006603D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6603DB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6603DB" w:rsidRPr="006603DB" w:rsidRDefault="00225E17" w:rsidP="006603D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4106</w:t>
            </w:r>
            <w:r w:rsidR="006603DB" w:rsidRPr="006603DB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9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03DB" w:rsidRPr="006603DB" w:rsidRDefault="006603DB" w:rsidP="006603DB">
            <w:pPr>
              <w:jc w:val="both"/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</w:pPr>
            <w:proofErr w:type="gramStart"/>
            <w:r w:rsidRPr="006603DB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>ypalacios</w:t>
            </w:r>
            <w:proofErr w:type="gramEnd"/>
            <w:hyperlink r:id="rId8" w:history="1">
              <w:r w:rsidRPr="006603DB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@bcb.gob.bo</w:t>
              </w:r>
            </w:hyperlink>
            <w:r w:rsidRPr="006603DB"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  <w:t xml:space="preserve"> o </w:t>
            </w:r>
            <w:hyperlink r:id="rId9" w:history="1">
              <w:r w:rsidRPr="006603DB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gzavala@bcb.gob.bo</w:t>
              </w:r>
            </w:hyperlink>
            <w:r w:rsidRPr="006603DB"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  <w:t xml:space="preserve"> </w:t>
            </w:r>
            <w:r w:rsidRPr="006603DB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6603DB" w:rsidRPr="006603DB" w:rsidRDefault="00EC7EB8" w:rsidP="00225E17">
            <w:pPr>
              <w:snapToGrid w:val="0"/>
              <w:spacing w:before="60" w:after="60"/>
              <w:rPr>
                <w:rFonts w:ascii="Arial" w:hAnsi="Arial" w:cs="Arial"/>
                <w:lang w:val="es-BO" w:eastAsia="es-BO"/>
              </w:rPr>
            </w:pPr>
            <w:hyperlink r:id="rId10" w:history="1">
              <w:r w:rsidR="00225E17" w:rsidRPr="00225E17">
                <w:rPr>
                  <w:rFonts w:ascii="Arial" w:hAnsi="Arial" w:cs="Arial"/>
                  <w:sz w:val="14"/>
                  <w:szCs w:val="14"/>
                  <w:lang w:val="pt-BR"/>
                </w:rPr>
                <w:t>fgarcia@bcb.gob.bo</w:t>
              </w:r>
            </w:hyperlink>
            <w:r w:rsidR="006603DB" w:rsidRPr="006603DB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79"/>
        </w:trPr>
        <w:tc>
          <w:tcPr>
            <w:tcW w:w="31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25"/>
        </w:trPr>
        <w:tc>
          <w:tcPr>
            <w:tcW w:w="10752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98"/>
        </w:trPr>
        <w:tc>
          <w:tcPr>
            <w:tcW w:w="10752" w:type="dxa"/>
            <w:gridSpan w:val="4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78"/>
        </w:trPr>
        <w:tc>
          <w:tcPr>
            <w:tcW w:w="401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5"/>
        </w:trPr>
        <w:tc>
          <w:tcPr>
            <w:tcW w:w="40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6603D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45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34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6603DB">
              <w:rPr>
                <w:rFonts w:ascii="Arial" w:hAnsi="Arial" w:cs="Arial"/>
                <w:lang w:val="es-BO" w:eastAsia="es-BO"/>
              </w:rPr>
              <w:t>la Convocatoria</w:t>
            </w:r>
            <w:r w:rsidRPr="006603DB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12.08.2016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80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70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86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11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6603DB">
              <w:rPr>
                <w:rFonts w:ascii="Arial" w:hAnsi="Arial" w:cs="Arial"/>
                <w:lang w:val="es-BO" w:eastAsia="es-BO"/>
              </w:rPr>
              <w:t>Informativa de</w:t>
            </w:r>
            <w:r w:rsidRPr="006603DB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6603D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19.08.2016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20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 Principal del BCB.</w:t>
            </w:r>
          </w:p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209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15.09.2016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156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19.09.2016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93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21.09.2016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29.09.2016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603DB" w:rsidRPr="006603DB" w:rsidTr="006603DB">
        <w:tblPrEx>
          <w:jc w:val="left"/>
        </w:tblPrEx>
        <w:trPr>
          <w:gridAfter w:val="1"/>
          <w:wAfter w:w="332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603DB" w:rsidRPr="006603DB" w:rsidTr="006E09EE">
        <w:tblPrEx>
          <w:jc w:val="left"/>
        </w:tblPrEx>
        <w:trPr>
          <w:gridAfter w:val="1"/>
          <w:wAfter w:w="332" w:type="dxa"/>
          <w:trHeight w:val="175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603DB" w:rsidRPr="006603DB" w:rsidRDefault="006603DB" w:rsidP="006603D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Cs w:val="18"/>
                <w:lang w:val="es-BO" w:eastAsia="es-BO"/>
              </w:rPr>
              <w:t>24.10.2016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603DB" w:rsidRPr="006603DB" w:rsidRDefault="006603DB" w:rsidP="006603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603D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</w:tbl>
    <w:p w:rsidR="006603DB" w:rsidRDefault="006603DB">
      <w:pPr>
        <w:rPr>
          <w:rFonts w:ascii="Arial" w:hAnsi="Arial" w:cs="Arial"/>
        </w:rPr>
      </w:pPr>
    </w:p>
    <w:p w:rsidR="00347DF4" w:rsidRDefault="00F3478F" w:rsidP="006E09EE">
      <w:pPr>
        <w:ind w:left="-851"/>
      </w:pPr>
      <w:r w:rsidRPr="00F3478F">
        <w:rPr>
          <w:rFonts w:ascii="Arial" w:hAnsi="Arial" w:cs="Arial"/>
        </w:rPr>
        <w:t xml:space="preserve"> Todos los plazos son de cumplimiento obligatorio, de acuerdo con lo establecido en el artículo 47 de las NB-SABS</w:t>
      </w:r>
    </w:p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60D"/>
    <w:multiLevelType w:val="multilevel"/>
    <w:tmpl w:val="6A7696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B1936"/>
    <w:multiLevelType w:val="multilevel"/>
    <w:tmpl w:val="CE44A538"/>
    <w:lvl w:ilvl="0">
      <w:start w:val="1"/>
      <w:numFmt w:val="decimal"/>
      <w:lvlText w:val="%1."/>
      <w:lvlJc w:val="left"/>
      <w:pPr>
        <w:ind w:left="390" w:hanging="39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  <w:sz w:val="20"/>
      </w:r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4F5373"/>
    <w:multiLevelType w:val="hybridMultilevel"/>
    <w:tmpl w:val="B0321D0A"/>
    <w:lvl w:ilvl="0" w:tplc="8F0666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C2C7FCB"/>
    <w:multiLevelType w:val="hybridMultilevel"/>
    <w:tmpl w:val="DFF0BE92"/>
    <w:lvl w:ilvl="0" w:tplc="40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24BE3"/>
    <w:multiLevelType w:val="hybridMultilevel"/>
    <w:tmpl w:val="56D6B4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A9E7362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7F47E5"/>
    <w:multiLevelType w:val="hybridMultilevel"/>
    <w:tmpl w:val="C076E444"/>
    <w:lvl w:ilvl="0" w:tplc="8182C87E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740" w:hanging="360"/>
      </w:pPr>
    </w:lvl>
    <w:lvl w:ilvl="2" w:tplc="400A001B" w:tentative="1">
      <w:start w:val="1"/>
      <w:numFmt w:val="lowerRoman"/>
      <w:lvlText w:val="%3."/>
      <w:lvlJc w:val="right"/>
      <w:pPr>
        <w:ind w:left="2460" w:hanging="180"/>
      </w:pPr>
    </w:lvl>
    <w:lvl w:ilvl="3" w:tplc="400A000F" w:tentative="1">
      <w:start w:val="1"/>
      <w:numFmt w:val="decimal"/>
      <w:lvlText w:val="%4."/>
      <w:lvlJc w:val="left"/>
      <w:pPr>
        <w:ind w:left="3180" w:hanging="360"/>
      </w:pPr>
    </w:lvl>
    <w:lvl w:ilvl="4" w:tplc="400A0019" w:tentative="1">
      <w:start w:val="1"/>
      <w:numFmt w:val="lowerLetter"/>
      <w:lvlText w:val="%5."/>
      <w:lvlJc w:val="left"/>
      <w:pPr>
        <w:ind w:left="3900" w:hanging="360"/>
      </w:pPr>
    </w:lvl>
    <w:lvl w:ilvl="5" w:tplc="400A001B" w:tentative="1">
      <w:start w:val="1"/>
      <w:numFmt w:val="lowerRoman"/>
      <w:lvlText w:val="%6."/>
      <w:lvlJc w:val="right"/>
      <w:pPr>
        <w:ind w:left="4620" w:hanging="180"/>
      </w:pPr>
    </w:lvl>
    <w:lvl w:ilvl="6" w:tplc="400A000F" w:tentative="1">
      <w:start w:val="1"/>
      <w:numFmt w:val="decimal"/>
      <w:lvlText w:val="%7."/>
      <w:lvlJc w:val="left"/>
      <w:pPr>
        <w:ind w:left="5340" w:hanging="360"/>
      </w:pPr>
    </w:lvl>
    <w:lvl w:ilvl="7" w:tplc="400A0019" w:tentative="1">
      <w:start w:val="1"/>
      <w:numFmt w:val="lowerLetter"/>
      <w:lvlText w:val="%8."/>
      <w:lvlJc w:val="left"/>
      <w:pPr>
        <w:ind w:left="6060" w:hanging="360"/>
      </w:pPr>
    </w:lvl>
    <w:lvl w:ilvl="8" w:tplc="4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A030256"/>
    <w:multiLevelType w:val="hybridMultilevel"/>
    <w:tmpl w:val="AFAE49B6"/>
    <w:lvl w:ilvl="0" w:tplc="57AE43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D4C7F68"/>
    <w:multiLevelType w:val="multilevel"/>
    <w:tmpl w:val="FAEEFE4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2937F47"/>
    <w:multiLevelType w:val="hybridMultilevel"/>
    <w:tmpl w:val="26B65A58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54CA8"/>
    <w:multiLevelType w:val="hybridMultilevel"/>
    <w:tmpl w:val="05EED1F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55A3A"/>
    <w:multiLevelType w:val="multilevel"/>
    <w:tmpl w:val="9BF2266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9C62C6"/>
    <w:multiLevelType w:val="hybridMultilevel"/>
    <w:tmpl w:val="1BAE31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17441CB"/>
    <w:multiLevelType w:val="multilevel"/>
    <w:tmpl w:val="753E29B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524A9"/>
    <w:multiLevelType w:val="hybridMultilevel"/>
    <w:tmpl w:val="0E4CB7FA"/>
    <w:lvl w:ilvl="0" w:tplc="8DE877B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2C776F"/>
    <w:multiLevelType w:val="hybridMultilevel"/>
    <w:tmpl w:val="084E0AE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9D12632"/>
    <w:multiLevelType w:val="hybridMultilevel"/>
    <w:tmpl w:val="D5AA9B50"/>
    <w:lvl w:ilvl="0" w:tplc="D1BA615C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6D5E46"/>
    <w:multiLevelType w:val="hybridMultilevel"/>
    <w:tmpl w:val="050614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4E7E0825"/>
    <w:multiLevelType w:val="hybridMultilevel"/>
    <w:tmpl w:val="04269240"/>
    <w:lvl w:ilvl="0" w:tplc="4852FF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9F1569"/>
    <w:multiLevelType w:val="multilevel"/>
    <w:tmpl w:val="379603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1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3">
    <w:nsid w:val="6C0A0073"/>
    <w:multiLevelType w:val="multilevel"/>
    <w:tmpl w:val="4A1456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D5657DC"/>
    <w:multiLevelType w:val="hybridMultilevel"/>
    <w:tmpl w:val="F06E6DEA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BCED9C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1432A9"/>
    <w:multiLevelType w:val="hybridMultilevel"/>
    <w:tmpl w:val="59628876"/>
    <w:lvl w:ilvl="0" w:tplc="400A0019">
      <w:start w:val="1"/>
      <w:numFmt w:val="lowerLetter"/>
      <w:lvlText w:val="%1."/>
      <w:lvlJc w:val="left"/>
      <w:pPr>
        <w:ind w:left="1572" w:hanging="360"/>
      </w:pPr>
    </w:lvl>
    <w:lvl w:ilvl="1" w:tplc="400A0019" w:tentative="1">
      <w:start w:val="1"/>
      <w:numFmt w:val="lowerLetter"/>
      <w:lvlText w:val="%2."/>
      <w:lvlJc w:val="left"/>
      <w:pPr>
        <w:ind w:left="2292" w:hanging="360"/>
      </w:pPr>
    </w:lvl>
    <w:lvl w:ilvl="2" w:tplc="400A001B" w:tentative="1">
      <w:start w:val="1"/>
      <w:numFmt w:val="lowerRoman"/>
      <w:lvlText w:val="%3."/>
      <w:lvlJc w:val="right"/>
      <w:pPr>
        <w:ind w:left="3012" w:hanging="180"/>
      </w:pPr>
    </w:lvl>
    <w:lvl w:ilvl="3" w:tplc="400A000F" w:tentative="1">
      <w:start w:val="1"/>
      <w:numFmt w:val="decimal"/>
      <w:lvlText w:val="%4."/>
      <w:lvlJc w:val="left"/>
      <w:pPr>
        <w:ind w:left="3732" w:hanging="360"/>
      </w:pPr>
    </w:lvl>
    <w:lvl w:ilvl="4" w:tplc="400A0019" w:tentative="1">
      <w:start w:val="1"/>
      <w:numFmt w:val="lowerLetter"/>
      <w:lvlText w:val="%5."/>
      <w:lvlJc w:val="left"/>
      <w:pPr>
        <w:ind w:left="4452" w:hanging="360"/>
      </w:pPr>
    </w:lvl>
    <w:lvl w:ilvl="5" w:tplc="400A001B" w:tentative="1">
      <w:start w:val="1"/>
      <w:numFmt w:val="lowerRoman"/>
      <w:lvlText w:val="%6."/>
      <w:lvlJc w:val="right"/>
      <w:pPr>
        <w:ind w:left="5172" w:hanging="180"/>
      </w:pPr>
    </w:lvl>
    <w:lvl w:ilvl="6" w:tplc="400A000F" w:tentative="1">
      <w:start w:val="1"/>
      <w:numFmt w:val="decimal"/>
      <w:lvlText w:val="%7."/>
      <w:lvlJc w:val="left"/>
      <w:pPr>
        <w:ind w:left="5892" w:hanging="360"/>
      </w:pPr>
    </w:lvl>
    <w:lvl w:ilvl="7" w:tplc="400A0019" w:tentative="1">
      <w:start w:val="1"/>
      <w:numFmt w:val="lowerLetter"/>
      <w:lvlText w:val="%8."/>
      <w:lvlJc w:val="left"/>
      <w:pPr>
        <w:ind w:left="6612" w:hanging="360"/>
      </w:pPr>
    </w:lvl>
    <w:lvl w:ilvl="8" w:tplc="40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7">
    <w:nsid w:val="7F7C04A2"/>
    <w:multiLevelType w:val="multilevel"/>
    <w:tmpl w:val="5F98CAD0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color w:val="auto"/>
        <w:sz w:val="1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20"/>
  </w:num>
  <w:num w:numId="3">
    <w:abstractNumId w:val="39"/>
  </w:num>
  <w:num w:numId="4">
    <w:abstractNumId w:val="37"/>
  </w:num>
  <w:num w:numId="5">
    <w:abstractNumId w:val="5"/>
  </w:num>
  <w:num w:numId="6">
    <w:abstractNumId w:val="9"/>
  </w:num>
  <w:num w:numId="7">
    <w:abstractNumId w:val="41"/>
  </w:num>
  <w:num w:numId="8">
    <w:abstractNumId w:val="1"/>
  </w:num>
  <w:num w:numId="9">
    <w:abstractNumId w:val="26"/>
  </w:num>
  <w:num w:numId="10">
    <w:abstractNumId w:val="42"/>
  </w:num>
  <w:num w:numId="11">
    <w:abstractNumId w:val="33"/>
  </w:num>
  <w:num w:numId="12">
    <w:abstractNumId w:val="45"/>
  </w:num>
  <w:num w:numId="13">
    <w:abstractNumId w:val="4"/>
  </w:num>
  <w:num w:numId="14">
    <w:abstractNumId w:val="24"/>
  </w:num>
  <w:num w:numId="15">
    <w:abstractNumId w:val="38"/>
  </w:num>
  <w:num w:numId="16">
    <w:abstractNumId w:val="32"/>
  </w:num>
  <w:num w:numId="17">
    <w:abstractNumId w:val="47"/>
  </w:num>
  <w:num w:numId="18">
    <w:abstractNumId w:val="14"/>
  </w:num>
  <w:num w:numId="19">
    <w:abstractNumId w:val="2"/>
  </w:num>
  <w:num w:numId="20">
    <w:abstractNumId w:val="27"/>
  </w:num>
  <w:num w:numId="21">
    <w:abstractNumId w:val="8"/>
  </w:num>
  <w:num w:numId="22">
    <w:abstractNumId w:val="10"/>
  </w:num>
  <w:num w:numId="23">
    <w:abstractNumId w:val="35"/>
  </w:num>
  <w:num w:numId="24">
    <w:abstractNumId w:val="17"/>
  </w:num>
  <w:num w:numId="25">
    <w:abstractNumId w:val="29"/>
  </w:num>
  <w:num w:numId="26">
    <w:abstractNumId w:val="40"/>
  </w:num>
  <w:num w:numId="27">
    <w:abstractNumId w:val="34"/>
  </w:num>
  <w:num w:numId="28">
    <w:abstractNumId w:val="6"/>
  </w:num>
  <w:num w:numId="29">
    <w:abstractNumId w:val="28"/>
  </w:num>
  <w:num w:numId="30">
    <w:abstractNumId w:val="44"/>
  </w:num>
  <w:num w:numId="31">
    <w:abstractNumId w:val="43"/>
  </w:num>
  <w:num w:numId="32">
    <w:abstractNumId w:val="11"/>
  </w:num>
  <w:num w:numId="33">
    <w:abstractNumId w:val="7"/>
  </w:num>
  <w:num w:numId="34">
    <w:abstractNumId w:val="31"/>
  </w:num>
  <w:num w:numId="35">
    <w:abstractNumId w:val="15"/>
  </w:num>
  <w:num w:numId="36">
    <w:abstractNumId w:val="23"/>
  </w:num>
  <w:num w:numId="37">
    <w:abstractNumId w:val="12"/>
  </w:num>
  <w:num w:numId="38">
    <w:abstractNumId w:val="19"/>
  </w:num>
  <w:num w:numId="39">
    <w:abstractNumId w:val="30"/>
  </w:num>
  <w:num w:numId="40">
    <w:abstractNumId w:val="46"/>
  </w:num>
  <w:num w:numId="41">
    <w:abstractNumId w:val="21"/>
  </w:num>
  <w:num w:numId="42">
    <w:abstractNumId w:val="25"/>
  </w:num>
  <w:num w:numId="43">
    <w:abstractNumId w:val="22"/>
  </w:num>
  <w:num w:numId="44">
    <w:abstractNumId w:val="13"/>
  </w:num>
  <w:num w:numId="45">
    <w:abstractNumId w:val="0"/>
  </w:num>
  <w:num w:numId="46">
    <w:abstractNumId w:val="16"/>
  </w:num>
  <w:num w:numId="47">
    <w:abstractNumId w:val="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25E17"/>
    <w:rsid w:val="00313546"/>
    <w:rsid w:val="00320D38"/>
    <w:rsid w:val="00347DF4"/>
    <w:rsid w:val="005F2D9D"/>
    <w:rsid w:val="0061102D"/>
    <w:rsid w:val="006603DB"/>
    <w:rsid w:val="006E09EE"/>
    <w:rsid w:val="007735E5"/>
    <w:rsid w:val="008B37C9"/>
    <w:rsid w:val="00A242A2"/>
    <w:rsid w:val="00BF407F"/>
    <w:rsid w:val="00E00209"/>
    <w:rsid w:val="00E13E0B"/>
    <w:rsid w:val="00EC7EB8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6603DB"/>
    <w:pPr>
      <w:keepNext/>
      <w:numPr>
        <w:numId w:val="3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6603D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6603D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6603DB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603D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603D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603D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qFormat/>
    <w:rsid w:val="006603D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603D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60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60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603DB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6603D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603D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6603DB"/>
    <w:rPr>
      <w:rFonts w:ascii="Cambria" w:eastAsia="Times New Roman" w:hAnsi="Cambria" w:cs="Times New Roman"/>
      <w:i/>
      <w:iCs/>
      <w:color w:val="404040"/>
      <w:sz w:val="16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6603DB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6603DB"/>
  </w:style>
  <w:style w:type="paragraph" w:styleId="Textocomentario">
    <w:name w:val="annotation text"/>
    <w:aliases w:val=" Car Car"/>
    <w:basedOn w:val="Normal"/>
    <w:link w:val="TextocomentarioCar"/>
    <w:unhideWhenUsed/>
    <w:rsid w:val="006603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603D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603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660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60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603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603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6603D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66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6603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603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603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6603D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603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603D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660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6603DB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6603D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603DB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6603D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603DB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603D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6603DB"/>
    <w:pPr>
      <w:spacing w:after="100"/>
    </w:pPr>
  </w:style>
  <w:style w:type="paragraph" w:customStyle="1" w:styleId="Head1">
    <w:name w:val="Head1"/>
    <w:basedOn w:val="Normal"/>
    <w:rsid w:val="006603D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6603DB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6603DB"/>
    <w:pPr>
      <w:numPr>
        <w:numId w:val="23"/>
      </w:numPr>
      <w:spacing w:before="120" w:after="120"/>
    </w:pPr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rsid w:val="006603D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603DB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6603DB"/>
    <w:rPr>
      <w:vertAlign w:val="superscript"/>
    </w:rPr>
  </w:style>
  <w:style w:type="paragraph" w:customStyle="1" w:styleId="xl29">
    <w:name w:val="xl29"/>
    <w:basedOn w:val="Normal"/>
    <w:rsid w:val="00660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DC3">
    <w:name w:val="toc 3"/>
    <w:basedOn w:val="Normal"/>
    <w:next w:val="Normal"/>
    <w:autoRedefine/>
    <w:uiPriority w:val="39"/>
    <w:rsid w:val="006603DB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6603DB"/>
    <w:pPr>
      <w:ind w:left="160"/>
    </w:pPr>
  </w:style>
  <w:style w:type="paragraph" w:customStyle="1" w:styleId="xl28">
    <w:name w:val="xl28"/>
    <w:basedOn w:val="Normal"/>
    <w:rsid w:val="006603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3detindependiente">
    <w:name w:val="Body Text Indent 3"/>
    <w:basedOn w:val="Normal"/>
    <w:link w:val="Sangra3detindependienteCar"/>
    <w:rsid w:val="006603DB"/>
    <w:pPr>
      <w:spacing w:after="120"/>
      <w:ind w:left="283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paragraph" w:customStyle="1" w:styleId="Style2">
    <w:name w:val="Style 2"/>
    <w:uiPriority w:val="99"/>
    <w:rsid w:val="006603DB"/>
    <w:pPr>
      <w:widowControl w:val="0"/>
      <w:autoSpaceDE w:val="0"/>
      <w:autoSpaceDN w:val="0"/>
      <w:spacing w:after="0" w:line="240" w:lineRule="auto"/>
      <w:ind w:left="1008" w:hanging="360"/>
      <w:jc w:val="both"/>
    </w:pPr>
    <w:rPr>
      <w:rFonts w:ascii="Arial" w:eastAsia="Times New Roman" w:hAnsi="Arial" w:cs="Arial"/>
      <w:lang w:val="en-US" w:eastAsia="es-BO"/>
    </w:rPr>
  </w:style>
  <w:style w:type="character" w:customStyle="1" w:styleId="CharacterStyle1">
    <w:name w:val="Character Style 1"/>
    <w:uiPriority w:val="99"/>
    <w:rsid w:val="006603DB"/>
    <w:rPr>
      <w:rFonts w:ascii="Arial" w:hAnsi="Arial" w:cs="Arial"/>
      <w:sz w:val="22"/>
      <w:szCs w:val="22"/>
    </w:rPr>
  </w:style>
  <w:style w:type="paragraph" w:customStyle="1" w:styleId="font5">
    <w:name w:val="font5"/>
    <w:basedOn w:val="Normal"/>
    <w:rsid w:val="006603D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660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character" w:styleId="Refdecomentario">
    <w:name w:val="annotation reference"/>
    <w:rsid w:val="006603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03D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6603DB"/>
    <w:rPr>
      <w:rFonts w:ascii="Verdana" w:eastAsia="Times New Roman" w:hAnsi="Verdana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6603DB"/>
    <w:pPr>
      <w:keepNext/>
      <w:numPr>
        <w:numId w:val="3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6603D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6603D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6603DB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603D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603D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603D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qFormat/>
    <w:rsid w:val="006603D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603D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60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60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603DB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6603D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603D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6603DB"/>
    <w:rPr>
      <w:rFonts w:ascii="Cambria" w:eastAsia="Times New Roman" w:hAnsi="Cambria" w:cs="Times New Roman"/>
      <w:i/>
      <w:iCs/>
      <w:color w:val="404040"/>
      <w:sz w:val="16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6603DB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6603DB"/>
  </w:style>
  <w:style w:type="paragraph" w:styleId="Textocomentario">
    <w:name w:val="annotation text"/>
    <w:aliases w:val=" Car Car"/>
    <w:basedOn w:val="Normal"/>
    <w:link w:val="TextocomentarioCar"/>
    <w:unhideWhenUsed/>
    <w:rsid w:val="006603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603D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603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660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60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603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603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6603D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66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6603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603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603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6603D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603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603D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660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6603DB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6603D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603DB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6603D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603DB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603D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6603DB"/>
    <w:pPr>
      <w:spacing w:after="100"/>
    </w:pPr>
  </w:style>
  <w:style w:type="paragraph" w:customStyle="1" w:styleId="Head1">
    <w:name w:val="Head1"/>
    <w:basedOn w:val="Normal"/>
    <w:rsid w:val="006603D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6603DB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6603DB"/>
    <w:pPr>
      <w:numPr>
        <w:numId w:val="23"/>
      </w:numPr>
      <w:spacing w:before="120" w:after="120"/>
    </w:pPr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rsid w:val="006603D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603DB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6603DB"/>
    <w:rPr>
      <w:vertAlign w:val="superscript"/>
    </w:rPr>
  </w:style>
  <w:style w:type="paragraph" w:customStyle="1" w:styleId="xl29">
    <w:name w:val="xl29"/>
    <w:basedOn w:val="Normal"/>
    <w:rsid w:val="00660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DC3">
    <w:name w:val="toc 3"/>
    <w:basedOn w:val="Normal"/>
    <w:next w:val="Normal"/>
    <w:autoRedefine/>
    <w:uiPriority w:val="39"/>
    <w:rsid w:val="006603DB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6603DB"/>
    <w:pPr>
      <w:ind w:left="160"/>
    </w:pPr>
  </w:style>
  <w:style w:type="paragraph" w:customStyle="1" w:styleId="xl28">
    <w:name w:val="xl28"/>
    <w:basedOn w:val="Normal"/>
    <w:rsid w:val="006603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3detindependiente">
    <w:name w:val="Body Text Indent 3"/>
    <w:basedOn w:val="Normal"/>
    <w:link w:val="Sangra3detindependienteCar"/>
    <w:rsid w:val="006603DB"/>
    <w:pPr>
      <w:spacing w:after="120"/>
      <w:ind w:left="283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paragraph" w:customStyle="1" w:styleId="Style2">
    <w:name w:val="Style 2"/>
    <w:uiPriority w:val="99"/>
    <w:rsid w:val="006603DB"/>
    <w:pPr>
      <w:widowControl w:val="0"/>
      <w:autoSpaceDE w:val="0"/>
      <w:autoSpaceDN w:val="0"/>
      <w:spacing w:after="0" w:line="240" w:lineRule="auto"/>
      <w:ind w:left="1008" w:hanging="360"/>
      <w:jc w:val="both"/>
    </w:pPr>
    <w:rPr>
      <w:rFonts w:ascii="Arial" w:eastAsia="Times New Roman" w:hAnsi="Arial" w:cs="Arial"/>
      <w:lang w:val="en-US" w:eastAsia="es-BO"/>
    </w:rPr>
  </w:style>
  <w:style w:type="character" w:customStyle="1" w:styleId="CharacterStyle1">
    <w:name w:val="Character Style 1"/>
    <w:uiPriority w:val="99"/>
    <w:rsid w:val="006603DB"/>
    <w:rPr>
      <w:rFonts w:ascii="Arial" w:hAnsi="Arial" w:cs="Arial"/>
      <w:sz w:val="22"/>
      <w:szCs w:val="22"/>
    </w:rPr>
  </w:style>
  <w:style w:type="paragraph" w:customStyle="1" w:styleId="font5">
    <w:name w:val="font5"/>
    <w:basedOn w:val="Normal"/>
    <w:rsid w:val="006603D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660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603DB"/>
    <w:rPr>
      <w:rFonts w:ascii="Verdana" w:eastAsia="Times New Roman" w:hAnsi="Verdana" w:cs="Times New Roman"/>
      <w:sz w:val="16"/>
      <w:szCs w:val="16"/>
      <w:lang w:eastAsia="es-ES"/>
    </w:rPr>
  </w:style>
  <w:style w:type="character" w:styleId="Refdecomentario">
    <w:name w:val="annotation reference"/>
    <w:rsid w:val="006603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03D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6603DB"/>
    <w:rPr>
      <w:rFonts w:ascii="Verdana" w:eastAsia="Times New Roman" w:hAnsi="Verdana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arci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11</cp:revision>
  <dcterms:created xsi:type="dcterms:W3CDTF">2016-04-25T15:58:00Z</dcterms:created>
  <dcterms:modified xsi:type="dcterms:W3CDTF">2016-08-12T21:13:00Z</dcterms:modified>
</cp:coreProperties>
</file>