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"/>
        <w:gridCol w:w="104"/>
        <w:gridCol w:w="769"/>
        <w:gridCol w:w="1889"/>
        <w:gridCol w:w="91"/>
        <w:gridCol w:w="73"/>
        <w:gridCol w:w="87"/>
        <w:gridCol w:w="78"/>
        <w:gridCol w:w="83"/>
        <w:gridCol w:w="34"/>
        <w:gridCol w:w="92"/>
        <w:gridCol w:w="90"/>
        <w:gridCol w:w="332"/>
        <w:gridCol w:w="152"/>
        <w:gridCol w:w="8"/>
        <w:gridCol w:w="216"/>
        <w:gridCol w:w="376"/>
        <w:gridCol w:w="191"/>
        <w:gridCol w:w="185"/>
        <w:gridCol w:w="376"/>
        <w:gridCol w:w="421"/>
        <w:gridCol w:w="115"/>
        <w:gridCol w:w="162"/>
        <w:gridCol w:w="34"/>
        <w:gridCol w:w="192"/>
        <w:gridCol w:w="46"/>
        <w:gridCol w:w="170"/>
        <w:gridCol w:w="112"/>
        <w:gridCol w:w="253"/>
        <w:gridCol w:w="264"/>
        <w:gridCol w:w="95"/>
        <w:gridCol w:w="86"/>
        <w:gridCol w:w="185"/>
        <w:gridCol w:w="196"/>
        <w:gridCol w:w="226"/>
        <w:gridCol w:w="26"/>
        <w:gridCol w:w="161"/>
        <w:gridCol w:w="20"/>
        <w:gridCol w:w="356"/>
        <w:gridCol w:w="391"/>
        <w:gridCol w:w="391"/>
        <w:gridCol w:w="245"/>
        <w:gridCol w:w="211"/>
        <w:gridCol w:w="196"/>
        <w:gridCol w:w="160"/>
        <w:gridCol w:w="212"/>
        <w:gridCol w:w="10"/>
        <w:gridCol w:w="133"/>
        <w:gridCol w:w="160"/>
        <w:gridCol w:w="332"/>
      </w:tblGrid>
      <w:tr w:rsidR="00BF407F" w:rsidRPr="00673E6A" w:rsidTr="006603DB">
        <w:trPr>
          <w:gridBefore w:val="1"/>
          <w:wBefore w:w="297" w:type="dxa"/>
          <w:trHeight w:val="136"/>
          <w:jc w:val="center"/>
        </w:trPr>
        <w:tc>
          <w:tcPr>
            <w:tcW w:w="10787" w:type="dxa"/>
            <w:gridSpan w:val="49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350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34"/>
              <w:gridCol w:w="11569"/>
            </w:tblGrid>
            <w:tr w:rsidR="00BF407F" w:rsidRPr="00673E6A" w:rsidTr="006603DB">
              <w:trPr>
                <w:trHeight w:val="1246"/>
              </w:trPr>
              <w:tc>
                <w:tcPr>
                  <w:tcW w:w="1934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6.95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532527147" r:id="rId7"/>
                    </w:object>
                  </w:r>
                </w:p>
              </w:tc>
              <w:tc>
                <w:tcPr>
                  <w:tcW w:w="11569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__________________________________________________________________________________________________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BF407F" w:rsidRPr="00673E6A" w:rsidRDefault="000A526C" w:rsidP="006603DB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>CÓDIGO BCB:  ANPE-</w:t>
                  </w:r>
                  <w:r w:rsidR="00FE7BA0">
                    <w:rPr>
                      <w:rFonts w:ascii="Arial" w:hAnsi="Arial" w:cs="Arial"/>
                      <w:color w:val="FFFFFF"/>
                      <w:sz w:val="24"/>
                    </w:rPr>
                    <w:t>C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 Nº 0</w:t>
                  </w:r>
                  <w:r w:rsidR="006603DB">
                    <w:rPr>
                      <w:rFonts w:ascii="Arial" w:hAnsi="Arial" w:cs="Arial"/>
                      <w:color w:val="FFFFFF"/>
                      <w:sz w:val="24"/>
                    </w:rPr>
                    <w:t>35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>/201</w:t>
                  </w:r>
                  <w:r w:rsidR="00014942">
                    <w:rPr>
                      <w:rFonts w:ascii="Arial" w:hAnsi="Arial" w:cs="Arial"/>
                      <w:color w:val="FFFFFF"/>
                      <w:sz w:val="24"/>
                    </w:rPr>
                    <w:t>6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>-1C</w:t>
                  </w: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167"/>
        </w:trPr>
        <w:tc>
          <w:tcPr>
            <w:tcW w:w="10752" w:type="dxa"/>
            <w:gridSpan w:val="4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1.</w:t>
            </w:r>
            <w:r w:rsidRPr="006603DB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6603D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CONVOCATORIA</w:t>
            </w: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70"/>
        </w:trPr>
        <w:tc>
          <w:tcPr>
            <w:tcW w:w="10752" w:type="dxa"/>
            <w:gridSpan w:val="4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Se convoca a la presentación de Cotizaciones para el siguiente proceso:</w:t>
            </w: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33"/>
        </w:trPr>
        <w:tc>
          <w:tcPr>
            <w:tcW w:w="305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276"/>
        </w:trPr>
        <w:tc>
          <w:tcPr>
            <w:tcW w:w="305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DB" w:rsidRPr="006603DB" w:rsidRDefault="006603DB" w:rsidP="006603D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iCs/>
                <w:color w:val="000000"/>
                <w:lang w:val="es-BO" w:eastAsia="es-BO"/>
              </w:rPr>
              <w:t>Banco Central de Bolivia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58"/>
        </w:trPr>
        <w:tc>
          <w:tcPr>
            <w:tcW w:w="3059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603DB" w:rsidRPr="006603DB" w:rsidRDefault="006603DB" w:rsidP="006603D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235"/>
        </w:trPr>
        <w:tc>
          <w:tcPr>
            <w:tcW w:w="3059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DB" w:rsidRPr="006603DB" w:rsidRDefault="006603DB" w:rsidP="006603D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Apoyo Nacional a la Producción y Empleo</w:t>
            </w:r>
          </w:p>
        </w:tc>
        <w:tc>
          <w:tcPr>
            <w:tcW w:w="303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368"/>
        </w:trPr>
        <w:tc>
          <w:tcPr>
            <w:tcW w:w="305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DB" w:rsidRPr="006603DB" w:rsidRDefault="006603DB" w:rsidP="006603D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CUCE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9" w:type="dxa"/>
            <w:gridSpan w:val="4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5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6603DB" w:rsidRPr="006603DB" w:rsidTr="00520270">
              <w:trPr>
                <w:trHeight w:val="240"/>
              </w:trPr>
              <w:tc>
                <w:tcPr>
                  <w:tcW w:w="341" w:type="dxa"/>
                  <w:shd w:val="clear" w:color="auto" w:fill="DBE5F1"/>
                  <w:vAlign w:val="center"/>
                </w:tcPr>
                <w:p w:rsidR="006603DB" w:rsidRPr="006603DB" w:rsidRDefault="006603DB" w:rsidP="006603D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6603DB" w:rsidRPr="006603DB" w:rsidRDefault="006603DB" w:rsidP="006603D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6603DB" w:rsidRPr="006603DB" w:rsidRDefault="006603DB" w:rsidP="006603D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6603DB" w:rsidRPr="006603DB" w:rsidRDefault="006603DB" w:rsidP="006603D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6603DB" w:rsidRPr="006603DB" w:rsidRDefault="006603DB" w:rsidP="006603D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6603DB" w:rsidRPr="006603DB" w:rsidRDefault="006603DB" w:rsidP="006603D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6603DB" w:rsidRPr="006603DB" w:rsidRDefault="006603DB" w:rsidP="006603D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6603DB" w:rsidRPr="006603DB" w:rsidRDefault="006603DB" w:rsidP="006603D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6603DB" w:rsidRPr="006603DB" w:rsidRDefault="006603DB" w:rsidP="006603D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6603DB" w:rsidRPr="006603DB" w:rsidRDefault="006603DB" w:rsidP="006603D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6603DB" w:rsidRPr="006603DB" w:rsidRDefault="006603DB" w:rsidP="006603D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6603DB" w:rsidRPr="006603DB" w:rsidRDefault="00225E17" w:rsidP="006603D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6603DB" w:rsidRPr="006603DB" w:rsidRDefault="00225E17" w:rsidP="006603D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6603DB" w:rsidRPr="006603DB" w:rsidRDefault="00225E17" w:rsidP="006603D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6603DB" w:rsidRPr="006603DB" w:rsidRDefault="00225E17" w:rsidP="006603D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3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6603DB" w:rsidRPr="006603DB" w:rsidRDefault="00225E17" w:rsidP="006603D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6603DB" w:rsidRPr="006603DB" w:rsidRDefault="00225E17" w:rsidP="006603D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6603DB" w:rsidRPr="006603DB" w:rsidRDefault="006603DB" w:rsidP="006603D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6603DB" w:rsidRPr="006603DB" w:rsidRDefault="006603DB" w:rsidP="006603D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6603DB" w:rsidRPr="006603DB" w:rsidRDefault="006603DB" w:rsidP="006603D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6603DB" w:rsidRPr="006603DB" w:rsidRDefault="006603DB" w:rsidP="006603D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  <w:right w:val="nil"/>
                  </w:tcBorders>
                </w:tcPr>
                <w:p w:rsidR="006603DB" w:rsidRPr="006603DB" w:rsidRDefault="006603DB" w:rsidP="006603DB">
                  <w:pPr>
                    <w:snapToGrid w:val="0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</w:tr>
          </w:tbl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191"/>
        </w:trPr>
        <w:tc>
          <w:tcPr>
            <w:tcW w:w="305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DB" w:rsidRPr="006603DB" w:rsidRDefault="006603DB" w:rsidP="006603D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color w:val="000000"/>
                <w:lang w:val="es-BO" w:eastAsia="es-BO"/>
              </w:rPr>
              <w:t>ANPE - C N° 035/2016</w:t>
            </w:r>
          </w:p>
        </w:tc>
        <w:tc>
          <w:tcPr>
            <w:tcW w:w="303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58"/>
        </w:trPr>
        <w:tc>
          <w:tcPr>
            <w:tcW w:w="305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DB" w:rsidRPr="006603DB" w:rsidRDefault="006603DB" w:rsidP="006603D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350"/>
        </w:trPr>
        <w:tc>
          <w:tcPr>
            <w:tcW w:w="305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DB" w:rsidRPr="006603DB" w:rsidRDefault="006603DB" w:rsidP="006603D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eastAsia="es-BO"/>
              </w:rPr>
              <w:t xml:space="preserve">SERVICIO DE MENSAJERÍA (COURIER) PARA EL DESPACHO DE CORRESPONDENCIA EN EL ÁMBITO LOCAL Y NACIONAL, PARA LAS OFICINAS REGIONALES DEL BCB (ORURO, COCHABAMBA Y SANTA CRUZ) 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58"/>
        </w:trPr>
        <w:tc>
          <w:tcPr>
            <w:tcW w:w="305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DB" w:rsidRPr="006603DB" w:rsidRDefault="006603DB" w:rsidP="006603D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277"/>
        </w:trPr>
        <w:tc>
          <w:tcPr>
            <w:tcW w:w="305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DB" w:rsidRPr="006603DB" w:rsidRDefault="006603DB" w:rsidP="006603D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Método de Selección y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2716" w:type="dxa"/>
            <w:gridSpan w:val="1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lang w:val="es-BO" w:eastAsia="es-BO"/>
              </w:rPr>
              <w:t>a) Precio Evaluado Más Bajo</w:t>
            </w:r>
          </w:p>
        </w:tc>
        <w:tc>
          <w:tcPr>
            <w:tcW w:w="226" w:type="dxa"/>
            <w:gridSpan w:val="2"/>
            <w:shd w:val="clear" w:color="auto" w:fill="FFFFFF"/>
            <w:vAlign w:val="center"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940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94" w:type="dxa"/>
            <w:gridSpan w:val="1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lang w:val="es-BO" w:eastAsia="es-BO"/>
              </w:rPr>
              <w:t>b) Calidad, Propuesta Técnica y Costo</w:t>
            </w: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55"/>
        </w:trPr>
        <w:tc>
          <w:tcPr>
            <w:tcW w:w="305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43"/>
        </w:trPr>
        <w:tc>
          <w:tcPr>
            <w:tcW w:w="305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DB" w:rsidRPr="006603DB" w:rsidRDefault="006603DB" w:rsidP="006603D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Por el TOTAL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45"/>
        </w:trPr>
        <w:tc>
          <w:tcPr>
            <w:tcW w:w="305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413"/>
        </w:trPr>
        <w:tc>
          <w:tcPr>
            <w:tcW w:w="305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DB" w:rsidRPr="006603DB" w:rsidRDefault="006603DB" w:rsidP="006603D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hideMark/>
          </w:tcPr>
          <w:p w:rsidR="006603DB" w:rsidRPr="006603DB" w:rsidRDefault="006603DB" w:rsidP="00660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tbl>
            <w:tblPr>
              <w:tblW w:w="6237" w:type="dxa"/>
              <w:tblInd w:w="24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67"/>
              <w:gridCol w:w="1026"/>
              <w:gridCol w:w="1236"/>
              <w:gridCol w:w="1032"/>
              <w:gridCol w:w="1276"/>
            </w:tblGrid>
            <w:tr w:rsidR="006603DB" w:rsidRPr="006603DB" w:rsidTr="00520270">
              <w:trPr>
                <w:trHeight w:val="168"/>
              </w:trPr>
              <w:tc>
                <w:tcPr>
                  <w:tcW w:w="16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OFICINAS REGIONALES DEL PAIS</w:t>
                  </w:r>
                </w:p>
              </w:tc>
              <w:tc>
                <w:tcPr>
                  <w:tcW w:w="2262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CIUDADES DE DESTINO</w:t>
                  </w:r>
                </w:p>
              </w:tc>
              <w:tc>
                <w:tcPr>
                  <w:tcW w:w="23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EXPRESADO EN BS</w:t>
                  </w:r>
                </w:p>
              </w:tc>
            </w:tr>
            <w:tr w:rsidR="006603DB" w:rsidRPr="006603DB" w:rsidTr="00520270">
              <w:trPr>
                <w:trHeight w:val="764"/>
              </w:trPr>
              <w:tc>
                <w:tcPr>
                  <w:tcW w:w="1667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262" w:type="dxa"/>
                  <w:gridSpan w:val="2"/>
                  <w:vMerge/>
                  <w:tcBorders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103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PRECIO POR</w:t>
                  </w:r>
                </w:p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 xml:space="preserve">DESTINO   (HASTA 500 </w:t>
                  </w:r>
                  <w:proofErr w:type="spellStart"/>
                  <w:r w:rsidRPr="006603DB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Grs</w:t>
                  </w:r>
                  <w:proofErr w:type="spellEnd"/>
                  <w:r w:rsidRPr="006603DB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.)*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PRECIO POR</w:t>
                  </w:r>
                </w:p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 xml:space="preserve">CADA 500 </w:t>
                  </w:r>
                  <w:proofErr w:type="spellStart"/>
                  <w:r w:rsidRPr="006603DB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Grs</w:t>
                  </w:r>
                  <w:proofErr w:type="spellEnd"/>
                  <w:r w:rsidRPr="006603DB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. ADICIONALES*</w:t>
                  </w:r>
                </w:p>
              </w:tc>
            </w:tr>
            <w:tr w:rsidR="006603DB" w:rsidRPr="006603DB" w:rsidTr="00520270">
              <w:trPr>
                <w:trHeight w:val="126"/>
              </w:trPr>
              <w:tc>
                <w:tcPr>
                  <w:tcW w:w="16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SANTA CRUZ</w:t>
                  </w:r>
                </w:p>
              </w:tc>
              <w:tc>
                <w:tcPr>
                  <w:tcW w:w="102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LOCAL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ZONA CENTRAL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3,50</w:t>
                  </w:r>
                </w:p>
              </w:tc>
            </w:tr>
            <w:tr w:rsidR="006603DB" w:rsidRPr="006603DB" w:rsidTr="00520270">
              <w:trPr>
                <w:trHeight w:val="87"/>
              </w:trPr>
              <w:tc>
                <w:tcPr>
                  <w:tcW w:w="16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2º Y 3º ANILLO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3,50</w:t>
                  </w:r>
                </w:p>
              </w:tc>
            </w:tr>
            <w:tr w:rsidR="006603DB" w:rsidRPr="006603DB" w:rsidTr="00520270">
              <w:trPr>
                <w:trHeight w:val="131"/>
              </w:trPr>
              <w:tc>
                <w:tcPr>
                  <w:tcW w:w="16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4º ANILLO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3,50</w:t>
                  </w:r>
                </w:p>
              </w:tc>
            </w:tr>
            <w:tr w:rsidR="006603DB" w:rsidRPr="006603DB" w:rsidTr="00520270">
              <w:trPr>
                <w:trHeight w:val="120"/>
              </w:trPr>
              <w:tc>
                <w:tcPr>
                  <w:tcW w:w="16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VILLAS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3,50</w:t>
                  </w:r>
                </w:p>
              </w:tc>
            </w:tr>
            <w:tr w:rsidR="006603DB" w:rsidRPr="006603DB" w:rsidTr="00520270">
              <w:trPr>
                <w:trHeight w:val="164"/>
              </w:trPr>
              <w:tc>
                <w:tcPr>
                  <w:tcW w:w="16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CARRETERAS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3,50</w:t>
                  </w:r>
                </w:p>
              </w:tc>
            </w:tr>
            <w:tr w:rsidR="006603DB" w:rsidRPr="006603DB" w:rsidTr="00520270">
              <w:trPr>
                <w:trHeight w:val="54"/>
              </w:trPr>
              <w:tc>
                <w:tcPr>
                  <w:tcW w:w="16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26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 PAZ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8,50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7,00</w:t>
                  </w:r>
                </w:p>
              </w:tc>
            </w:tr>
            <w:tr w:rsidR="006603DB" w:rsidRPr="006603DB" w:rsidTr="00520270">
              <w:trPr>
                <w:trHeight w:val="114"/>
              </w:trPr>
              <w:tc>
                <w:tcPr>
                  <w:tcW w:w="16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26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BENI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10,00</w:t>
                  </w:r>
                </w:p>
              </w:tc>
            </w:tr>
            <w:tr w:rsidR="006603DB" w:rsidRPr="006603DB" w:rsidTr="00520270">
              <w:trPr>
                <w:trHeight w:val="50"/>
              </w:trPr>
              <w:tc>
                <w:tcPr>
                  <w:tcW w:w="16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26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COCHABAMBA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8,50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7,00</w:t>
                  </w:r>
                </w:p>
              </w:tc>
            </w:tr>
            <w:tr w:rsidR="006603DB" w:rsidRPr="006603DB" w:rsidTr="00520270">
              <w:trPr>
                <w:trHeight w:val="78"/>
              </w:trPr>
              <w:tc>
                <w:tcPr>
                  <w:tcW w:w="16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26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ORURO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8,50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7,00</w:t>
                  </w:r>
                </w:p>
              </w:tc>
            </w:tr>
            <w:tr w:rsidR="006603DB" w:rsidRPr="006603DB" w:rsidTr="00520270">
              <w:trPr>
                <w:trHeight w:val="139"/>
              </w:trPr>
              <w:tc>
                <w:tcPr>
                  <w:tcW w:w="16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26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PANDO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10,00</w:t>
                  </w:r>
                </w:p>
              </w:tc>
            </w:tr>
            <w:tr w:rsidR="006603DB" w:rsidRPr="006603DB" w:rsidTr="00520270">
              <w:trPr>
                <w:trHeight w:val="56"/>
              </w:trPr>
              <w:tc>
                <w:tcPr>
                  <w:tcW w:w="16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26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POTOSI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8,50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7,00</w:t>
                  </w:r>
                </w:p>
              </w:tc>
            </w:tr>
            <w:tr w:rsidR="006603DB" w:rsidRPr="006603DB" w:rsidTr="00520270">
              <w:trPr>
                <w:trHeight w:val="102"/>
              </w:trPr>
              <w:tc>
                <w:tcPr>
                  <w:tcW w:w="16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26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CHUQUISACA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8,50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7,00</w:t>
                  </w:r>
                </w:p>
              </w:tc>
            </w:tr>
            <w:tr w:rsidR="006603DB" w:rsidRPr="006603DB" w:rsidTr="00520270">
              <w:trPr>
                <w:trHeight w:val="50"/>
              </w:trPr>
              <w:tc>
                <w:tcPr>
                  <w:tcW w:w="16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26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TARIJA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8,50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7,00</w:t>
                  </w:r>
                </w:p>
              </w:tc>
            </w:tr>
            <w:tr w:rsidR="006603DB" w:rsidRPr="006603DB" w:rsidTr="00520270">
              <w:trPr>
                <w:trHeight w:val="124"/>
              </w:trPr>
              <w:tc>
                <w:tcPr>
                  <w:tcW w:w="16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COCHABAMBA</w:t>
                  </w:r>
                </w:p>
              </w:tc>
              <w:tc>
                <w:tcPr>
                  <w:tcW w:w="102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LOCAL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ZONA CENTRAL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5,00</w:t>
                  </w:r>
                </w:p>
              </w:tc>
            </w:tr>
            <w:tr w:rsidR="006603DB" w:rsidRPr="006603DB" w:rsidTr="00520270">
              <w:trPr>
                <w:trHeight w:val="99"/>
              </w:trPr>
              <w:tc>
                <w:tcPr>
                  <w:tcW w:w="16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ZONA NORTE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5,00</w:t>
                  </w:r>
                </w:p>
              </w:tc>
            </w:tr>
            <w:tr w:rsidR="006603DB" w:rsidRPr="006603DB" w:rsidTr="00520270">
              <w:trPr>
                <w:trHeight w:val="334"/>
              </w:trPr>
              <w:tc>
                <w:tcPr>
                  <w:tcW w:w="16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ZONA SUR Y VILLAS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5,00</w:t>
                  </w:r>
                </w:p>
              </w:tc>
            </w:tr>
            <w:tr w:rsidR="006603DB" w:rsidRPr="006603DB" w:rsidTr="00520270">
              <w:trPr>
                <w:trHeight w:val="180"/>
              </w:trPr>
              <w:tc>
                <w:tcPr>
                  <w:tcW w:w="16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SACABA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5,00</w:t>
                  </w:r>
                </w:p>
              </w:tc>
            </w:tr>
            <w:tr w:rsidR="006603DB" w:rsidRPr="006603DB" w:rsidTr="00520270">
              <w:trPr>
                <w:trHeight w:val="180"/>
              </w:trPr>
              <w:tc>
                <w:tcPr>
                  <w:tcW w:w="16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QUILLACOLLO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5,00</w:t>
                  </w:r>
                </w:p>
              </w:tc>
            </w:tr>
            <w:tr w:rsidR="006603DB" w:rsidRPr="006603DB" w:rsidTr="00520270">
              <w:trPr>
                <w:trHeight w:val="180"/>
              </w:trPr>
              <w:tc>
                <w:tcPr>
                  <w:tcW w:w="16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26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 PAZ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8,50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7,00</w:t>
                  </w:r>
                </w:p>
              </w:tc>
            </w:tr>
            <w:tr w:rsidR="006603DB" w:rsidRPr="006603DB" w:rsidTr="00520270">
              <w:trPr>
                <w:trHeight w:val="180"/>
              </w:trPr>
              <w:tc>
                <w:tcPr>
                  <w:tcW w:w="16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26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BENI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10,00</w:t>
                  </w:r>
                </w:p>
              </w:tc>
            </w:tr>
            <w:tr w:rsidR="006603DB" w:rsidRPr="006603DB" w:rsidTr="00520270">
              <w:trPr>
                <w:trHeight w:val="180"/>
              </w:trPr>
              <w:tc>
                <w:tcPr>
                  <w:tcW w:w="16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26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ORURO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8,50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7,00</w:t>
                  </w:r>
                </w:p>
              </w:tc>
            </w:tr>
            <w:tr w:rsidR="006603DB" w:rsidRPr="006603DB" w:rsidTr="00520270">
              <w:trPr>
                <w:trHeight w:val="180"/>
              </w:trPr>
              <w:tc>
                <w:tcPr>
                  <w:tcW w:w="16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26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PANDO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10,00</w:t>
                  </w:r>
                </w:p>
              </w:tc>
            </w:tr>
            <w:tr w:rsidR="006603DB" w:rsidRPr="006603DB" w:rsidTr="00520270">
              <w:trPr>
                <w:trHeight w:val="180"/>
              </w:trPr>
              <w:tc>
                <w:tcPr>
                  <w:tcW w:w="16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26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POTOSI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8,50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7,00</w:t>
                  </w:r>
                </w:p>
              </w:tc>
            </w:tr>
            <w:tr w:rsidR="006603DB" w:rsidRPr="006603DB" w:rsidTr="00520270">
              <w:trPr>
                <w:trHeight w:val="180"/>
              </w:trPr>
              <w:tc>
                <w:tcPr>
                  <w:tcW w:w="16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26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SANTA CRUZ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8,50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7,00</w:t>
                  </w:r>
                </w:p>
              </w:tc>
            </w:tr>
            <w:tr w:rsidR="006603DB" w:rsidRPr="006603DB" w:rsidTr="00520270">
              <w:trPr>
                <w:trHeight w:val="180"/>
              </w:trPr>
              <w:tc>
                <w:tcPr>
                  <w:tcW w:w="16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26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CHUQUISACA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8,50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7,00</w:t>
                  </w:r>
                </w:p>
              </w:tc>
            </w:tr>
            <w:tr w:rsidR="006603DB" w:rsidRPr="006603DB" w:rsidTr="00520270">
              <w:trPr>
                <w:trHeight w:val="180"/>
              </w:trPr>
              <w:tc>
                <w:tcPr>
                  <w:tcW w:w="16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26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TARIJA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8,50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7,00</w:t>
                  </w:r>
                </w:p>
              </w:tc>
            </w:tr>
            <w:tr w:rsidR="006603DB" w:rsidRPr="006603DB" w:rsidTr="00520270">
              <w:trPr>
                <w:trHeight w:val="206"/>
              </w:trPr>
              <w:tc>
                <w:tcPr>
                  <w:tcW w:w="16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ORURO</w:t>
                  </w:r>
                </w:p>
              </w:tc>
              <w:tc>
                <w:tcPr>
                  <w:tcW w:w="102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LOCAL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ZONA CENTRAL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5,00</w:t>
                  </w:r>
                </w:p>
              </w:tc>
            </w:tr>
            <w:tr w:rsidR="006603DB" w:rsidRPr="006603DB" w:rsidTr="00520270">
              <w:trPr>
                <w:trHeight w:val="195"/>
              </w:trPr>
              <w:tc>
                <w:tcPr>
                  <w:tcW w:w="16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ZONA NORTE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5,00</w:t>
                  </w:r>
                </w:p>
              </w:tc>
            </w:tr>
            <w:tr w:rsidR="006603DB" w:rsidRPr="006603DB" w:rsidTr="00520270">
              <w:trPr>
                <w:trHeight w:val="91"/>
              </w:trPr>
              <w:tc>
                <w:tcPr>
                  <w:tcW w:w="16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ZONA SUR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5,00</w:t>
                  </w:r>
                </w:p>
              </w:tc>
            </w:tr>
            <w:tr w:rsidR="006603DB" w:rsidRPr="006603DB" w:rsidTr="00520270">
              <w:trPr>
                <w:trHeight w:val="58"/>
              </w:trPr>
              <w:tc>
                <w:tcPr>
                  <w:tcW w:w="16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26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 PAZ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5,00</w:t>
                  </w:r>
                </w:p>
              </w:tc>
            </w:tr>
            <w:tr w:rsidR="006603DB" w:rsidRPr="006603DB" w:rsidTr="00520270">
              <w:trPr>
                <w:trHeight w:val="160"/>
              </w:trPr>
              <w:tc>
                <w:tcPr>
                  <w:tcW w:w="16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26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BENI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10,00</w:t>
                  </w:r>
                </w:p>
              </w:tc>
            </w:tr>
            <w:tr w:rsidR="006603DB" w:rsidRPr="006603DB" w:rsidTr="00520270">
              <w:trPr>
                <w:trHeight w:val="121"/>
              </w:trPr>
              <w:tc>
                <w:tcPr>
                  <w:tcW w:w="16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26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COCHABAMBA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8,50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7,00</w:t>
                  </w:r>
                </w:p>
              </w:tc>
            </w:tr>
            <w:tr w:rsidR="006603DB" w:rsidRPr="006603DB" w:rsidTr="00520270">
              <w:trPr>
                <w:trHeight w:val="80"/>
              </w:trPr>
              <w:tc>
                <w:tcPr>
                  <w:tcW w:w="16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26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PANDO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10,00</w:t>
                  </w:r>
                </w:p>
              </w:tc>
            </w:tr>
            <w:tr w:rsidR="006603DB" w:rsidRPr="006603DB" w:rsidTr="00520270">
              <w:trPr>
                <w:trHeight w:val="147"/>
              </w:trPr>
              <w:tc>
                <w:tcPr>
                  <w:tcW w:w="16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26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POTOSI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8,50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7,00</w:t>
                  </w:r>
                </w:p>
              </w:tc>
            </w:tr>
            <w:tr w:rsidR="006603DB" w:rsidRPr="006603DB" w:rsidTr="00520270">
              <w:trPr>
                <w:trHeight w:val="195"/>
              </w:trPr>
              <w:tc>
                <w:tcPr>
                  <w:tcW w:w="16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26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SANTA CRUZ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8,50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7,00</w:t>
                  </w:r>
                </w:p>
              </w:tc>
            </w:tr>
            <w:tr w:rsidR="006603DB" w:rsidRPr="006603DB" w:rsidTr="00520270">
              <w:trPr>
                <w:trHeight w:val="195"/>
              </w:trPr>
              <w:tc>
                <w:tcPr>
                  <w:tcW w:w="16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26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CHUQUISACA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8,50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7,00</w:t>
                  </w:r>
                </w:p>
              </w:tc>
            </w:tr>
            <w:tr w:rsidR="006603DB" w:rsidRPr="006603DB" w:rsidTr="00520270">
              <w:trPr>
                <w:trHeight w:val="71"/>
              </w:trPr>
              <w:tc>
                <w:tcPr>
                  <w:tcW w:w="16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26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603DB" w:rsidRPr="006603DB" w:rsidRDefault="006603DB" w:rsidP="006603DB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TARIJA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8,50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603DB" w:rsidRPr="006603DB" w:rsidRDefault="006603DB" w:rsidP="006603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603DB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7,00</w:t>
                  </w:r>
                </w:p>
              </w:tc>
            </w:tr>
          </w:tbl>
          <w:p w:rsidR="006603DB" w:rsidRPr="006603DB" w:rsidRDefault="006603DB" w:rsidP="00660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:rsidR="006603DB" w:rsidRPr="006603DB" w:rsidRDefault="006603DB" w:rsidP="00EC7E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603DB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      *</w:t>
            </w:r>
            <w:r w:rsidRPr="006603DB">
              <w:rPr>
                <w:rFonts w:ascii="Arial" w:hAnsi="Arial" w:cs="Arial"/>
                <w:sz w:val="14"/>
                <w:szCs w:val="14"/>
              </w:rPr>
              <w:t xml:space="preserve"> Los precios inclu</w:t>
            </w:r>
            <w:r w:rsidR="00EC7EB8">
              <w:rPr>
                <w:rFonts w:ascii="Arial" w:hAnsi="Arial" w:cs="Arial"/>
                <w:sz w:val="14"/>
                <w:szCs w:val="14"/>
              </w:rPr>
              <w:t>yen</w:t>
            </w:r>
            <w:r w:rsidRPr="006603DB">
              <w:rPr>
                <w:rFonts w:ascii="Arial" w:hAnsi="Arial" w:cs="Arial"/>
                <w:sz w:val="14"/>
                <w:szCs w:val="14"/>
              </w:rPr>
              <w:t xml:space="preserve"> impuestos de ley 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45"/>
        </w:trPr>
        <w:tc>
          <w:tcPr>
            <w:tcW w:w="305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DB" w:rsidRPr="006603DB" w:rsidRDefault="006603DB" w:rsidP="006603DB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281"/>
        </w:trPr>
        <w:tc>
          <w:tcPr>
            <w:tcW w:w="305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DB" w:rsidRPr="006603DB" w:rsidRDefault="006603DB" w:rsidP="006603D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Contrato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55"/>
        </w:trPr>
        <w:tc>
          <w:tcPr>
            <w:tcW w:w="305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DB" w:rsidRPr="006603DB" w:rsidRDefault="006603DB" w:rsidP="006603D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26" w:type="dxa"/>
            <w:gridSpan w:val="40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58"/>
        </w:trPr>
        <w:tc>
          <w:tcPr>
            <w:tcW w:w="305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DB" w:rsidRPr="006603DB" w:rsidRDefault="006603DB" w:rsidP="006603D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58"/>
        </w:trPr>
        <w:tc>
          <w:tcPr>
            <w:tcW w:w="305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DB" w:rsidRPr="006603DB" w:rsidRDefault="006603DB" w:rsidP="006603DB">
            <w:pPr>
              <w:tabs>
                <w:tab w:val="left" w:pos="851"/>
              </w:tabs>
              <w:snapToGrid w:val="0"/>
              <w:ind w:left="709" w:hanging="709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2" w:type="dxa"/>
            <w:gridSpan w:val="35"/>
            <w:shd w:val="clear" w:color="auto" w:fill="auto"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  <w:bookmarkStart w:id="0" w:name="_GoBack"/>
            <w:bookmarkEnd w:id="0"/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102"/>
        </w:trPr>
        <w:tc>
          <w:tcPr>
            <w:tcW w:w="3059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603DB" w:rsidRPr="006603DB" w:rsidRDefault="006603DB" w:rsidP="006603D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lang w:val="es-BO" w:eastAsia="es-BO"/>
              </w:rPr>
              <w:t>x</w:t>
            </w:r>
          </w:p>
        </w:tc>
        <w:tc>
          <w:tcPr>
            <w:tcW w:w="7247" w:type="dxa"/>
            <w:gridSpan w:val="3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numPr>
                <w:ilvl w:val="0"/>
                <w:numId w:val="15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58"/>
        </w:trPr>
        <w:tc>
          <w:tcPr>
            <w:tcW w:w="3059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603DB" w:rsidRPr="006603DB" w:rsidRDefault="006603DB" w:rsidP="006603D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53"/>
        </w:trPr>
        <w:tc>
          <w:tcPr>
            <w:tcW w:w="3059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603DB" w:rsidRPr="006603DB" w:rsidRDefault="006603DB" w:rsidP="006603D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7247" w:type="dxa"/>
            <w:gridSpan w:val="39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ind w:left="213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58"/>
        </w:trPr>
        <w:tc>
          <w:tcPr>
            <w:tcW w:w="3059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603DB" w:rsidRPr="006603DB" w:rsidRDefault="006603DB" w:rsidP="006603D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1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214"/>
        </w:trPr>
        <w:tc>
          <w:tcPr>
            <w:tcW w:w="3059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603DB" w:rsidRPr="006603DB" w:rsidRDefault="006603DB" w:rsidP="006603D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247" w:type="dxa"/>
            <w:gridSpan w:val="39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numPr>
                <w:ilvl w:val="0"/>
                <w:numId w:val="15"/>
              </w:numPr>
              <w:snapToGrid w:val="0"/>
              <w:ind w:left="213" w:hanging="213"/>
              <w:jc w:val="both"/>
              <w:rPr>
                <w:rFonts w:ascii="Arial" w:hAnsi="Arial" w:cs="Arial"/>
              </w:rPr>
            </w:pPr>
            <w:r w:rsidRPr="006603DB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191"/>
        </w:trPr>
        <w:tc>
          <w:tcPr>
            <w:tcW w:w="3059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DB" w:rsidRPr="006603DB" w:rsidRDefault="006603DB" w:rsidP="006603D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47" w:type="dxa"/>
            <w:gridSpan w:val="39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numPr>
                <w:ilvl w:val="0"/>
                <w:numId w:val="15"/>
              </w:numPr>
              <w:snapToGrid w:val="0"/>
              <w:rPr>
                <w:rFonts w:ascii="Arial" w:hAnsi="Arial" w:cs="Arial"/>
              </w:rPr>
            </w:pP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58"/>
        </w:trPr>
        <w:tc>
          <w:tcPr>
            <w:tcW w:w="305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DB" w:rsidRPr="006603DB" w:rsidRDefault="006603DB" w:rsidP="006603D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209"/>
        </w:trPr>
        <w:tc>
          <w:tcPr>
            <w:tcW w:w="305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DB" w:rsidRPr="006603DB" w:rsidRDefault="006603DB" w:rsidP="006603D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9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% de Financiamiento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98"/>
        </w:trPr>
        <w:tc>
          <w:tcPr>
            <w:tcW w:w="305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9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295"/>
        </w:trPr>
        <w:tc>
          <w:tcPr>
            <w:tcW w:w="305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DB" w:rsidRPr="006603DB" w:rsidRDefault="006603DB" w:rsidP="006603DB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lang w:val="es-BO" w:eastAsia="es-BO"/>
              </w:rPr>
              <w:t>Recursos Propios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lang w:val="es-BO" w:eastAsia="es-BO"/>
              </w:rPr>
              <w:t>100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58"/>
        </w:trPr>
        <w:tc>
          <w:tcPr>
            <w:tcW w:w="305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DB" w:rsidRPr="006603DB" w:rsidRDefault="006603DB" w:rsidP="006603DB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05" w:type="dxa"/>
            <w:gridSpan w:val="2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shd w:val="clear" w:color="auto" w:fill="FFFFFF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95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498"/>
        </w:trPr>
        <w:tc>
          <w:tcPr>
            <w:tcW w:w="305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DB" w:rsidRPr="006603DB" w:rsidRDefault="006603DB" w:rsidP="006603D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Periodo de Provisión del Servicio</w:t>
            </w:r>
          </w:p>
          <w:p w:rsidR="006603DB" w:rsidRPr="006603DB" w:rsidRDefault="006603DB" w:rsidP="006603D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(días calendario)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both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</w:rPr>
              <w:t>Dos años, que se computarán a partir de la fecha que se establezca en la Orden de Proceder.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58"/>
        </w:trPr>
        <w:tc>
          <w:tcPr>
            <w:tcW w:w="305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DB" w:rsidRPr="006603DB" w:rsidRDefault="006603DB" w:rsidP="006603D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3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387"/>
        </w:trPr>
        <w:tc>
          <w:tcPr>
            <w:tcW w:w="3059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603DB" w:rsidRPr="006603DB" w:rsidRDefault="006603DB" w:rsidP="006603D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  <w:r w:rsidRPr="006603DB">
              <w:rPr>
                <w:rFonts w:ascii="Arial" w:hAnsi="Arial" w:cs="Arial"/>
              </w:rPr>
              <w:t xml:space="preserve">El servicio de mensajería deberá ser prestado en el ámbito local y nacional (Oficinas regionales del BCB – Oruro, </w:t>
            </w:r>
            <w:proofErr w:type="spellStart"/>
            <w:r w:rsidRPr="006603DB">
              <w:rPr>
                <w:rFonts w:ascii="Arial" w:hAnsi="Arial" w:cs="Arial"/>
              </w:rPr>
              <w:t>Chochabamba</w:t>
            </w:r>
            <w:proofErr w:type="spellEnd"/>
            <w:r w:rsidRPr="006603DB">
              <w:rPr>
                <w:rFonts w:ascii="Arial" w:hAnsi="Arial" w:cs="Arial"/>
              </w:rPr>
              <w:t xml:space="preserve"> y Santa Cruz)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33"/>
        </w:trPr>
        <w:tc>
          <w:tcPr>
            <w:tcW w:w="10449" w:type="dxa"/>
            <w:gridSpan w:val="46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33"/>
        </w:trPr>
        <w:tc>
          <w:tcPr>
            <w:tcW w:w="10449" w:type="dxa"/>
            <w:gridSpan w:val="4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2.</w:t>
            </w:r>
            <w:r w:rsidRPr="006603DB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6603D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INFORMACIÓN DEL DOCUMENTO BASE DE CONTRATACIÓN (DBC) 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70"/>
        </w:trPr>
        <w:tc>
          <w:tcPr>
            <w:tcW w:w="10752" w:type="dxa"/>
            <w:gridSpan w:val="4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70"/>
        </w:trPr>
        <w:tc>
          <w:tcPr>
            <w:tcW w:w="315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368"/>
        </w:trPr>
        <w:tc>
          <w:tcPr>
            <w:tcW w:w="315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DB" w:rsidRPr="006603DB" w:rsidRDefault="006603DB" w:rsidP="006603D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82" w:type="dxa"/>
            <w:gridSpan w:val="4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603DB" w:rsidRPr="006603DB" w:rsidRDefault="006603DB" w:rsidP="006603DB">
            <w:pPr>
              <w:jc w:val="center"/>
              <w:rPr>
                <w:rFonts w:ascii="Arial" w:hAnsi="Arial" w:cs="Arial"/>
                <w:color w:val="000000"/>
              </w:rPr>
            </w:pPr>
            <w:r w:rsidRPr="006603DB">
              <w:rPr>
                <w:rFonts w:ascii="Arial" w:hAnsi="Arial" w:cs="Arial"/>
                <w:color w:val="000000"/>
              </w:rPr>
              <w:t>Edificio Principal del Banco Central de Bolivia, calle Ayacucho esquina Mercado, La Paz – Bolivia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58"/>
        </w:trPr>
        <w:tc>
          <w:tcPr>
            <w:tcW w:w="315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10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70"/>
        </w:trPr>
        <w:tc>
          <w:tcPr>
            <w:tcW w:w="315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DB" w:rsidRPr="006603DB" w:rsidRDefault="006603DB" w:rsidP="006603D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837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603D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557" w:type="dxa"/>
            <w:gridSpan w:val="15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603D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187" w:type="dxa"/>
            <w:gridSpan w:val="2"/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325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603D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586"/>
        </w:trPr>
        <w:tc>
          <w:tcPr>
            <w:tcW w:w="315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DB" w:rsidRPr="006603DB" w:rsidRDefault="006603DB" w:rsidP="006603D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8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6603DB">
              <w:rPr>
                <w:rFonts w:ascii="Arial" w:hAnsi="Arial" w:cs="Arial"/>
                <w:lang w:val="es-BO" w:eastAsia="es-BO"/>
              </w:rPr>
              <w:t>Yerko Palacios Téllez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603DB" w:rsidRPr="006603DB" w:rsidRDefault="006603DB" w:rsidP="006603DB">
            <w:pPr>
              <w:jc w:val="center"/>
              <w:rPr>
                <w:rFonts w:ascii="Arial" w:hAnsi="Arial" w:cs="Arial"/>
              </w:rPr>
            </w:pPr>
            <w:r w:rsidRPr="006603DB"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18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603DB" w:rsidRPr="006603DB" w:rsidRDefault="006603DB" w:rsidP="006603DB">
            <w:pPr>
              <w:jc w:val="center"/>
              <w:rPr>
                <w:rFonts w:ascii="Arial" w:hAnsi="Arial" w:cs="Arial"/>
              </w:rPr>
            </w:pPr>
            <w:r w:rsidRPr="006603DB">
              <w:rPr>
                <w:rFonts w:ascii="Arial" w:hAnsi="Arial" w:cs="Arial"/>
              </w:rPr>
              <w:t>Departamento de Compras y Contrataciones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58"/>
        </w:trPr>
        <w:tc>
          <w:tcPr>
            <w:tcW w:w="315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03DB" w:rsidRPr="006603DB" w:rsidRDefault="006603DB" w:rsidP="006603D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3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55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7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32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614"/>
        </w:trPr>
        <w:tc>
          <w:tcPr>
            <w:tcW w:w="315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03DB" w:rsidRPr="006603DB" w:rsidRDefault="006603DB" w:rsidP="006603D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 técnicas: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8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6603DB" w:rsidRPr="006603DB" w:rsidRDefault="00225E17" w:rsidP="006603D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Fernando Garcia Montemayor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5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6603DB" w:rsidRPr="006603DB" w:rsidRDefault="00225E17" w:rsidP="006603D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Supervisor</w:t>
            </w:r>
          </w:p>
        </w:tc>
        <w:tc>
          <w:tcPr>
            <w:tcW w:w="18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32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6603DB" w:rsidRPr="006603DB" w:rsidRDefault="006603DB" w:rsidP="006603DB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6603DB">
              <w:rPr>
                <w:rFonts w:ascii="Arial" w:hAnsi="Arial" w:cs="Arial"/>
                <w:lang w:val="es-BO" w:eastAsia="es-BO"/>
              </w:rPr>
              <w:t>Subgerencia de Gestión Documental y Biblioteca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58"/>
        </w:trPr>
        <w:tc>
          <w:tcPr>
            <w:tcW w:w="315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253"/>
        </w:trPr>
        <w:tc>
          <w:tcPr>
            <w:tcW w:w="315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DB" w:rsidRPr="006603DB" w:rsidRDefault="006603DB" w:rsidP="006603D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8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lang w:val="es-BO" w:eastAsia="es-BO"/>
              </w:rPr>
              <w:t>08:30 – 12:30 y 14:30 – 18:30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58"/>
        </w:trPr>
        <w:tc>
          <w:tcPr>
            <w:tcW w:w="315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750"/>
        </w:trPr>
        <w:tc>
          <w:tcPr>
            <w:tcW w:w="1170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03DB" w:rsidRPr="006603DB" w:rsidRDefault="006603DB" w:rsidP="006603D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Teléfono:</w:t>
            </w:r>
          </w:p>
        </w:tc>
        <w:tc>
          <w:tcPr>
            <w:tcW w:w="25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6603DB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6603DB" w:rsidRPr="006603DB" w:rsidRDefault="006603DB" w:rsidP="006603DB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6603DB">
              <w:rPr>
                <w:rFonts w:ascii="Arial" w:hAnsi="Arial" w:cs="Arial"/>
                <w:bCs/>
                <w:lang w:val="es-BO" w:eastAsia="es-BO"/>
              </w:rPr>
              <w:t>4721 (Consultas Administrativas)</w:t>
            </w:r>
          </w:p>
          <w:p w:rsidR="006603DB" w:rsidRPr="006603DB" w:rsidRDefault="00225E17" w:rsidP="006603DB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lang w:val="es-BO" w:eastAsia="es-BO"/>
              </w:rPr>
              <w:t>4106</w:t>
            </w:r>
            <w:r w:rsidR="006603DB" w:rsidRPr="006603DB">
              <w:rPr>
                <w:rFonts w:ascii="Arial" w:hAnsi="Arial" w:cs="Arial"/>
                <w:bCs/>
                <w:lang w:val="es-BO" w:eastAsia="es-BO"/>
              </w:rPr>
              <w:t xml:space="preserve"> (Consultas Técnicas)</w:t>
            </w:r>
          </w:p>
        </w:tc>
        <w:tc>
          <w:tcPr>
            <w:tcW w:w="4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6603DB" w:rsidRPr="006603DB" w:rsidRDefault="006603DB" w:rsidP="006603D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7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lang w:val="es-BO" w:eastAsia="es-BO"/>
              </w:rPr>
              <w:t>2407368</w:t>
            </w:r>
          </w:p>
        </w:tc>
        <w:tc>
          <w:tcPr>
            <w:tcW w:w="1701" w:type="dxa"/>
            <w:gridSpan w:val="9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03DB" w:rsidRPr="006603DB" w:rsidRDefault="006603DB" w:rsidP="006603DB">
            <w:pPr>
              <w:snapToGrid w:val="0"/>
              <w:jc w:val="right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color w:val="000000"/>
                <w:lang w:val="es-BO" w:eastAsia="es-BO"/>
              </w:rPr>
              <w:t>Correo electrónico para consultas:</w:t>
            </w:r>
          </w:p>
        </w:tc>
        <w:tc>
          <w:tcPr>
            <w:tcW w:w="392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603DB" w:rsidRPr="006603DB" w:rsidRDefault="006603DB" w:rsidP="006603DB">
            <w:pPr>
              <w:jc w:val="both"/>
              <w:rPr>
                <w:rFonts w:ascii="Arial" w:hAnsi="Arial" w:cs="Arial"/>
                <w:color w:val="0000FF"/>
                <w:sz w:val="14"/>
                <w:szCs w:val="14"/>
                <w:lang w:val="pt-BR"/>
              </w:rPr>
            </w:pPr>
            <w:proofErr w:type="gramStart"/>
            <w:r w:rsidRPr="006603DB">
              <w:rPr>
                <w:rFonts w:ascii="Arial" w:hAnsi="Arial" w:cs="Arial"/>
                <w:color w:val="0000FF"/>
                <w:sz w:val="14"/>
                <w:szCs w:val="14"/>
                <w:u w:val="single"/>
                <w:lang w:val="pt-BR"/>
              </w:rPr>
              <w:t>ypalacios</w:t>
            </w:r>
            <w:proofErr w:type="gramEnd"/>
            <w:hyperlink r:id="rId8" w:history="1">
              <w:r w:rsidRPr="006603DB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pt-BR"/>
                </w:rPr>
                <w:t>@bcb.gob.bo</w:t>
              </w:r>
            </w:hyperlink>
            <w:r w:rsidRPr="006603DB">
              <w:rPr>
                <w:rFonts w:ascii="Arial" w:hAnsi="Arial" w:cs="Arial"/>
                <w:color w:val="0000FF"/>
                <w:sz w:val="14"/>
                <w:szCs w:val="14"/>
                <w:lang w:val="pt-BR"/>
              </w:rPr>
              <w:t xml:space="preserve"> o </w:t>
            </w:r>
            <w:hyperlink r:id="rId9" w:history="1">
              <w:r w:rsidRPr="006603DB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pt-BR"/>
                </w:rPr>
                <w:t>gzavala@bcb.gob.bo</w:t>
              </w:r>
            </w:hyperlink>
            <w:r w:rsidRPr="006603DB">
              <w:rPr>
                <w:rFonts w:ascii="Arial" w:hAnsi="Arial" w:cs="Arial"/>
                <w:color w:val="0000FF"/>
                <w:sz w:val="14"/>
                <w:szCs w:val="14"/>
                <w:lang w:val="pt-BR"/>
              </w:rPr>
              <w:t xml:space="preserve"> </w:t>
            </w:r>
            <w:r w:rsidRPr="006603DB">
              <w:rPr>
                <w:rFonts w:ascii="Arial" w:hAnsi="Arial" w:cs="Arial"/>
                <w:sz w:val="14"/>
                <w:szCs w:val="14"/>
                <w:lang w:val="pt-BR"/>
              </w:rPr>
              <w:t>(Consultas administrativas)</w:t>
            </w:r>
          </w:p>
          <w:p w:rsidR="006603DB" w:rsidRPr="006603DB" w:rsidRDefault="00EC7EB8" w:rsidP="00225E17">
            <w:pPr>
              <w:snapToGrid w:val="0"/>
              <w:spacing w:before="60" w:after="60"/>
              <w:rPr>
                <w:rFonts w:ascii="Arial" w:hAnsi="Arial" w:cs="Arial"/>
                <w:lang w:val="es-BO" w:eastAsia="es-BO"/>
              </w:rPr>
            </w:pPr>
            <w:hyperlink r:id="rId10" w:history="1">
              <w:r w:rsidR="00225E17" w:rsidRPr="00225E17">
                <w:rPr>
                  <w:rFonts w:ascii="Arial" w:hAnsi="Arial" w:cs="Arial"/>
                  <w:sz w:val="14"/>
                  <w:szCs w:val="14"/>
                  <w:lang w:val="pt-BR"/>
                </w:rPr>
                <w:t>fgarcia@bcb.gob.bo</w:t>
              </w:r>
            </w:hyperlink>
            <w:r w:rsidR="006603DB" w:rsidRPr="006603DB">
              <w:rPr>
                <w:rFonts w:ascii="Arial" w:hAnsi="Arial" w:cs="Arial"/>
                <w:lang w:val="es-BO" w:eastAsia="es-BO"/>
              </w:rPr>
              <w:t>(Consultas Técnicas)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179"/>
        </w:trPr>
        <w:tc>
          <w:tcPr>
            <w:tcW w:w="315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125"/>
        </w:trPr>
        <w:tc>
          <w:tcPr>
            <w:tcW w:w="10752" w:type="dxa"/>
            <w:gridSpan w:val="4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3.    CRONOGRAMA DE PLAZOS</w:t>
            </w: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98"/>
        </w:trPr>
        <w:tc>
          <w:tcPr>
            <w:tcW w:w="10752" w:type="dxa"/>
            <w:gridSpan w:val="4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178"/>
        </w:trPr>
        <w:tc>
          <w:tcPr>
            <w:tcW w:w="401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58" w:type="dxa"/>
            <w:gridSpan w:val="20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45"/>
        </w:trPr>
        <w:tc>
          <w:tcPr>
            <w:tcW w:w="401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8" w:type="dxa"/>
            <w:gridSpan w:val="20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6603DB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6603DB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6603DB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6603DB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45"/>
        </w:trPr>
        <w:tc>
          <w:tcPr>
            <w:tcW w:w="4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234"/>
        </w:trPr>
        <w:tc>
          <w:tcPr>
            <w:tcW w:w="4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lang w:val="es-BO" w:eastAsia="es-BO"/>
              </w:rPr>
              <w:t xml:space="preserve">Publicación del DBC en el SICOES y </w:t>
            </w:r>
            <w:r w:rsidRPr="006603DB">
              <w:rPr>
                <w:rFonts w:ascii="Arial" w:hAnsi="Arial" w:cs="Arial"/>
                <w:lang w:val="es-BO" w:eastAsia="es-BO"/>
              </w:rPr>
              <w:t>la Convocatoria</w:t>
            </w:r>
            <w:r w:rsidRPr="006603DB">
              <w:rPr>
                <w:rFonts w:ascii="Arial" w:hAnsi="Arial" w:cs="Arial"/>
                <w:color w:val="000000"/>
                <w:lang w:val="es-BO" w:eastAsia="es-BO"/>
              </w:rPr>
              <w:t xml:space="preserve"> en la Mesa de Partes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Cs w:val="18"/>
                <w:lang w:val="es-BO" w:eastAsia="es-BO"/>
              </w:rPr>
              <w:t>12.08.2016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FFFFFF"/>
            <w:noWrap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81" w:type="dxa"/>
            <w:gridSpan w:val="2"/>
            <w:shd w:val="clear" w:color="auto" w:fill="FFFFFF"/>
            <w:noWrap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80"/>
        </w:trPr>
        <w:tc>
          <w:tcPr>
            <w:tcW w:w="4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both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170"/>
        </w:trPr>
        <w:tc>
          <w:tcPr>
            <w:tcW w:w="4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color w:val="000000"/>
                <w:lang w:val="es-BO" w:eastAsia="es-BO"/>
              </w:rPr>
              <w:t>2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lang w:val="es-BO" w:eastAsia="es-BO"/>
              </w:rPr>
              <w:t>Inspección Previa</w:t>
            </w:r>
            <w:r w:rsidRPr="006603DB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 xml:space="preserve">(No es obligatoria) 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Cs w:val="18"/>
                <w:lang w:val="es-BO" w:eastAsia="es-BO"/>
              </w:rPr>
              <w:t>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58"/>
        </w:trPr>
        <w:tc>
          <w:tcPr>
            <w:tcW w:w="4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158"/>
        </w:trPr>
        <w:tc>
          <w:tcPr>
            <w:tcW w:w="4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lang w:val="es-BO" w:eastAsia="es-BO"/>
              </w:rPr>
              <w:t xml:space="preserve">Consultas Escritas </w:t>
            </w:r>
            <w:r w:rsidRPr="006603DB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(No son obligatorias)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Cs w:val="18"/>
                <w:lang w:val="es-BO" w:eastAsia="es-BO"/>
              </w:rPr>
              <w:t>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86"/>
        </w:trPr>
        <w:tc>
          <w:tcPr>
            <w:tcW w:w="4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111"/>
        </w:trPr>
        <w:tc>
          <w:tcPr>
            <w:tcW w:w="4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4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lang w:val="es-BO" w:eastAsia="es-BO"/>
              </w:rPr>
              <w:t xml:space="preserve">Reunión </w:t>
            </w:r>
            <w:r w:rsidRPr="006603DB">
              <w:rPr>
                <w:rFonts w:ascii="Arial" w:hAnsi="Arial" w:cs="Arial"/>
                <w:lang w:val="es-BO" w:eastAsia="es-BO"/>
              </w:rPr>
              <w:t>Informativa de</w:t>
            </w:r>
            <w:r w:rsidRPr="006603DB">
              <w:rPr>
                <w:rFonts w:ascii="Arial" w:hAnsi="Arial" w:cs="Arial"/>
                <w:color w:val="000000"/>
                <w:lang w:val="es-BO" w:eastAsia="es-BO"/>
              </w:rPr>
              <w:t xml:space="preserve"> Aclaración </w:t>
            </w:r>
            <w:r w:rsidRPr="006603DB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(No es obligatoria)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Cs w:val="18"/>
                <w:lang w:val="es-BO" w:eastAsia="es-BO"/>
              </w:rPr>
              <w:t>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58"/>
        </w:trPr>
        <w:tc>
          <w:tcPr>
            <w:tcW w:w="4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58"/>
        </w:trPr>
        <w:tc>
          <w:tcPr>
            <w:tcW w:w="4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lang w:val="es-BO" w:eastAsia="es-BO"/>
              </w:rPr>
              <w:t>Fecha límite de presentación y Apertura de Cotizaciones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Cs w:val="18"/>
                <w:lang w:val="es-BO" w:eastAsia="es-BO"/>
              </w:rPr>
              <w:t>19.08.2016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Cs w:val="20"/>
                <w:lang w:val="es-BO" w:eastAsia="es-BO"/>
              </w:rPr>
              <w:t>10:00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both"/>
              <w:rPr>
                <w:rFonts w:ascii="Arial" w:hAnsi="Arial" w:cs="Arial"/>
                <w:b/>
                <w:color w:val="000000"/>
                <w:szCs w:val="2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color w:val="000000"/>
                <w:szCs w:val="20"/>
                <w:lang w:val="es-BO" w:eastAsia="es-BO"/>
              </w:rPr>
              <w:t>Presentación de Cotizaciones:</w:t>
            </w:r>
          </w:p>
          <w:p w:rsidR="006603DB" w:rsidRPr="006603DB" w:rsidRDefault="006603DB" w:rsidP="006603DB">
            <w:pPr>
              <w:snapToGrid w:val="0"/>
              <w:jc w:val="both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Cs w:val="20"/>
                <w:lang w:val="es-BO" w:eastAsia="es-BO"/>
              </w:rPr>
              <w:t>Ventanilla Única de Correspondencia – PB del Edificio Principal del BCB.</w:t>
            </w:r>
          </w:p>
          <w:p w:rsidR="006603DB" w:rsidRPr="006603DB" w:rsidRDefault="006603DB" w:rsidP="006603DB">
            <w:pPr>
              <w:snapToGrid w:val="0"/>
              <w:jc w:val="both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</w:p>
          <w:p w:rsidR="006603DB" w:rsidRPr="006603DB" w:rsidRDefault="006603DB" w:rsidP="006603DB">
            <w:pPr>
              <w:snapToGrid w:val="0"/>
              <w:jc w:val="both"/>
              <w:rPr>
                <w:rFonts w:ascii="Arial" w:hAnsi="Arial" w:cs="Arial"/>
                <w:b/>
                <w:color w:val="000000"/>
                <w:szCs w:val="2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color w:val="000000"/>
                <w:szCs w:val="20"/>
                <w:lang w:val="es-BO" w:eastAsia="es-BO"/>
              </w:rPr>
              <w:t>Apertura de Cotizaciones:</w:t>
            </w:r>
          </w:p>
          <w:p w:rsidR="006603DB" w:rsidRPr="006603DB" w:rsidRDefault="006603DB" w:rsidP="006603DB">
            <w:pPr>
              <w:snapToGrid w:val="0"/>
              <w:jc w:val="both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Cs w:val="20"/>
                <w:lang w:val="es-BO" w:eastAsia="es-BO"/>
              </w:rPr>
              <w:t>Piso 7, Dpto. de Compras y Contrataciones del BCB.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58"/>
        </w:trPr>
        <w:tc>
          <w:tcPr>
            <w:tcW w:w="4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color w:val="000000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color w:val="000000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both"/>
              <w:rPr>
                <w:rFonts w:ascii="Arial" w:hAnsi="Arial" w:cs="Arial"/>
                <w:color w:val="000000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209"/>
        </w:trPr>
        <w:tc>
          <w:tcPr>
            <w:tcW w:w="4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Cs w:val="18"/>
                <w:lang w:val="es-BO" w:eastAsia="es-BO"/>
              </w:rPr>
              <w:t>15.09.2016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both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58"/>
        </w:trPr>
        <w:tc>
          <w:tcPr>
            <w:tcW w:w="4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156"/>
        </w:trPr>
        <w:tc>
          <w:tcPr>
            <w:tcW w:w="4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7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lang w:val="es-BO" w:eastAsia="es-BO"/>
              </w:rPr>
              <w:t>Adjudicación o Declaratoria Desierta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Cs w:val="18"/>
                <w:lang w:val="es-BO" w:eastAsia="es-BO"/>
              </w:rPr>
              <w:t>19.09.2016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FFFFFF"/>
            <w:noWrap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58"/>
        </w:trPr>
        <w:tc>
          <w:tcPr>
            <w:tcW w:w="4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93"/>
        </w:trPr>
        <w:tc>
          <w:tcPr>
            <w:tcW w:w="4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8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Cs w:val="18"/>
                <w:lang w:val="es-BO" w:eastAsia="es-BO"/>
              </w:rPr>
              <w:t>21.09.2016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FFFFFF"/>
            <w:noWrap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58"/>
        </w:trPr>
        <w:tc>
          <w:tcPr>
            <w:tcW w:w="4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58"/>
        </w:trPr>
        <w:tc>
          <w:tcPr>
            <w:tcW w:w="4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Cs w:val="18"/>
                <w:lang w:val="es-BO" w:eastAsia="es-BO"/>
              </w:rPr>
              <w:t>29.09.2016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FFFFFF"/>
            <w:noWrap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6603DB" w:rsidRPr="006603DB" w:rsidTr="006603DB">
        <w:tblPrEx>
          <w:jc w:val="left"/>
        </w:tblPrEx>
        <w:trPr>
          <w:gridAfter w:val="1"/>
          <w:wAfter w:w="332" w:type="dxa"/>
          <w:trHeight w:val="58"/>
        </w:trPr>
        <w:tc>
          <w:tcPr>
            <w:tcW w:w="4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603DB" w:rsidRPr="006603DB" w:rsidTr="006E09EE">
        <w:tblPrEx>
          <w:jc w:val="left"/>
        </w:tblPrEx>
        <w:trPr>
          <w:gridAfter w:val="1"/>
          <w:wAfter w:w="332" w:type="dxa"/>
          <w:trHeight w:val="175"/>
        </w:trPr>
        <w:tc>
          <w:tcPr>
            <w:tcW w:w="40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10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lang w:val="es-BO" w:eastAsia="es-BO"/>
              </w:rPr>
              <w:t xml:space="preserve">Suscripción de Contrato o emisión de la Orden de Servicio 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6603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603DB" w:rsidRPr="006603DB" w:rsidRDefault="006603DB" w:rsidP="006603DB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Cs w:val="18"/>
                <w:lang w:val="es-BO" w:eastAsia="es-BO"/>
              </w:rPr>
              <w:t>24.10.2016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6603DB" w:rsidRPr="006603DB" w:rsidRDefault="006603DB" w:rsidP="006603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6603DB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</w:tbl>
    <w:p w:rsidR="006603DB" w:rsidRDefault="006603DB">
      <w:pPr>
        <w:rPr>
          <w:rFonts w:ascii="Arial" w:hAnsi="Arial" w:cs="Arial"/>
        </w:rPr>
      </w:pPr>
    </w:p>
    <w:p w:rsidR="00347DF4" w:rsidRDefault="00F3478F" w:rsidP="006E09EE">
      <w:pPr>
        <w:ind w:left="-851"/>
      </w:pPr>
      <w:r w:rsidRPr="00F3478F">
        <w:rPr>
          <w:rFonts w:ascii="Arial" w:hAnsi="Arial" w:cs="Arial"/>
        </w:rPr>
        <w:t xml:space="preserve"> Todos los plazos son de cumplimiento obligatorio, de acuerdo con lo establecido en el artículo 47 de las NB-SABS</w:t>
      </w:r>
    </w:p>
    <w:sectPr w:rsidR="00347D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60D"/>
    <w:multiLevelType w:val="multilevel"/>
    <w:tmpl w:val="6A7696B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FB1936"/>
    <w:multiLevelType w:val="multilevel"/>
    <w:tmpl w:val="CE44A538"/>
    <w:lvl w:ilvl="0">
      <w:start w:val="1"/>
      <w:numFmt w:val="decimal"/>
      <w:lvlText w:val="%1."/>
      <w:lvlJc w:val="left"/>
      <w:pPr>
        <w:ind w:left="390" w:hanging="390"/>
      </w:pPr>
      <w:rPr>
        <w:rFonts w:ascii="Verdana" w:hAnsi="Verdana" w:hint="default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Verdana" w:hAnsi="Verdana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Verdana" w:hAnsi="Verdana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Verdana" w:hAnsi="Verdana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Verdana" w:hAnsi="Verdana" w:hint="default"/>
        <w:sz w:val="20"/>
      </w:rPr>
    </w:lvl>
  </w:abstractNum>
  <w:abstractNum w:abstractNumId="4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44F5373"/>
    <w:multiLevelType w:val="hybridMultilevel"/>
    <w:tmpl w:val="B0321D0A"/>
    <w:lvl w:ilvl="0" w:tplc="8F0666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40E2F"/>
    <w:multiLevelType w:val="hybridMultilevel"/>
    <w:tmpl w:val="C7B4C3D4"/>
    <w:lvl w:ilvl="0" w:tplc="400A0017">
      <w:start w:val="1"/>
      <w:numFmt w:val="lowerLetter"/>
      <w:lvlText w:val="%1)"/>
      <w:lvlJc w:val="left"/>
      <w:pPr>
        <w:ind w:left="1428" w:hanging="360"/>
      </w:pPr>
    </w:lvl>
    <w:lvl w:ilvl="1" w:tplc="400A0019" w:tentative="1">
      <w:start w:val="1"/>
      <w:numFmt w:val="lowerLetter"/>
      <w:lvlText w:val="%2."/>
      <w:lvlJc w:val="left"/>
      <w:pPr>
        <w:ind w:left="2148" w:hanging="360"/>
      </w:pPr>
    </w:lvl>
    <w:lvl w:ilvl="2" w:tplc="400A001B" w:tentative="1">
      <w:start w:val="1"/>
      <w:numFmt w:val="lowerRoman"/>
      <w:lvlText w:val="%3."/>
      <w:lvlJc w:val="right"/>
      <w:pPr>
        <w:ind w:left="2868" w:hanging="180"/>
      </w:pPr>
    </w:lvl>
    <w:lvl w:ilvl="3" w:tplc="400A000F" w:tentative="1">
      <w:start w:val="1"/>
      <w:numFmt w:val="decimal"/>
      <w:lvlText w:val="%4."/>
      <w:lvlJc w:val="left"/>
      <w:pPr>
        <w:ind w:left="3588" w:hanging="360"/>
      </w:pPr>
    </w:lvl>
    <w:lvl w:ilvl="4" w:tplc="400A0019" w:tentative="1">
      <w:start w:val="1"/>
      <w:numFmt w:val="lowerLetter"/>
      <w:lvlText w:val="%5."/>
      <w:lvlJc w:val="left"/>
      <w:pPr>
        <w:ind w:left="4308" w:hanging="360"/>
      </w:pPr>
    </w:lvl>
    <w:lvl w:ilvl="5" w:tplc="400A001B" w:tentative="1">
      <w:start w:val="1"/>
      <w:numFmt w:val="lowerRoman"/>
      <w:lvlText w:val="%6."/>
      <w:lvlJc w:val="right"/>
      <w:pPr>
        <w:ind w:left="5028" w:hanging="180"/>
      </w:pPr>
    </w:lvl>
    <w:lvl w:ilvl="6" w:tplc="400A000F" w:tentative="1">
      <w:start w:val="1"/>
      <w:numFmt w:val="decimal"/>
      <w:lvlText w:val="%7."/>
      <w:lvlJc w:val="left"/>
      <w:pPr>
        <w:ind w:left="5748" w:hanging="360"/>
      </w:pPr>
    </w:lvl>
    <w:lvl w:ilvl="7" w:tplc="400A0019" w:tentative="1">
      <w:start w:val="1"/>
      <w:numFmt w:val="lowerLetter"/>
      <w:lvlText w:val="%8."/>
      <w:lvlJc w:val="left"/>
      <w:pPr>
        <w:ind w:left="6468" w:hanging="360"/>
      </w:pPr>
    </w:lvl>
    <w:lvl w:ilvl="8" w:tplc="4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A834B7A"/>
    <w:multiLevelType w:val="hybridMultilevel"/>
    <w:tmpl w:val="756C1402"/>
    <w:lvl w:ilvl="0" w:tplc="400A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>
    <w:nsid w:val="1C2C7FCB"/>
    <w:multiLevelType w:val="hybridMultilevel"/>
    <w:tmpl w:val="DFF0BE92"/>
    <w:lvl w:ilvl="0" w:tplc="40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24BE3"/>
    <w:multiLevelType w:val="hybridMultilevel"/>
    <w:tmpl w:val="56D6B46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DA9E7362">
      <w:numFmt w:val="bullet"/>
      <w:lvlText w:val="•"/>
      <w:lvlJc w:val="left"/>
      <w:pPr>
        <w:ind w:left="1790" w:hanging="71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87F47E5"/>
    <w:multiLevelType w:val="hybridMultilevel"/>
    <w:tmpl w:val="C076E444"/>
    <w:lvl w:ilvl="0" w:tplc="8182C87E">
      <w:start w:val="1"/>
      <w:numFmt w:val="lowerLetter"/>
      <w:lvlText w:val="%1)"/>
      <w:lvlJc w:val="left"/>
      <w:pPr>
        <w:ind w:left="102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740" w:hanging="360"/>
      </w:pPr>
    </w:lvl>
    <w:lvl w:ilvl="2" w:tplc="400A001B" w:tentative="1">
      <w:start w:val="1"/>
      <w:numFmt w:val="lowerRoman"/>
      <w:lvlText w:val="%3."/>
      <w:lvlJc w:val="right"/>
      <w:pPr>
        <w:ind w:left="2460" w:hanging="180"/>
      </w:pPr>
    </w:lvl>
    <w:lvl w:ilvl="3" w:tplc="400A000F" w:tentative="1">
      <w:start w:val="1"/>
      <w:numFmt w:val="decimal"/>
      <w:lvlText w:val="%4."/>
      <w:lvlJc w:val="left"/>
      <w:pPr>
        <w:ind w:left="3180" w:hanging="360"/>
      </w:pPr>
    </w:lvl>
    <w:lvl w:ilvl="4" w:tplc="400A0019" w:tentative="1">
      <w:start w:val="1"/>
      <w:numFmt w:val="lowerLetter"/>
      <w:lvlText w:val="%5."/>
      <w:lvlJc w:val="left"/>
      <w:pPr>
        <w:ind w:left="3900" w:hanging="360"/>
      </w:pPr>
    </w:lvl>
    <w:lvl w:ilvl="5" w:tplc="400A001B" w:tentative="1">
      <w:start w:val="1"/>
      <w:numFmt w:val="lowerRoman"/>
      <w:lvlText w:val="%6."/>
      <w:lvlJc w:val="right"/>
      <w:pPr>
        <w:ind w:left="4620" w:hanging="180"/>
      </w:pPr>
    </w:lvl>
    <w:lvl w:ilvl="6" w:tplc="400A000F" w:tentative="1">
      <w:start w:val="1"/>
      <w:numFmt w:val="decimal"/>
      <w:lvlText w:val="%7."/>
      <w:lvlJc w:val="left"/>
      <w:pPr>
        <w:ind w:left="5340" w:hanging="360"/>
      </w:pPr>
    </w:lvl>
    <w:lvl w:ilvl="7" w:tplc="400A0019" w:tentative="1">
      <w:start w:val="1"/>
      <w:numFmt w:val="lowerLetter"/>
      <w:lvlText w:val="%8."/>
      <w:lvlJc w:val="left"/>
      <w:pPr>
        <w:ind w:left="6060" w:hanging="360"/>
      </w:pPr>
    </w:lvl>
    <w:lvl w:ilvl="8" w:tplc="40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2A030256"/>
    <w:multiLevelType w:val="hybridMultilevel"/>
    <w:tmpl w:val="AFAE49B6"/>
    <w:lvl w:ilvl="0" w:tplc="57AE43A6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>
    <w:nsid w:val="2BD9704F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2D4C7F68"/>
    <w:multiLevelType w:val="multilevel"/>
    <w:tmpl w:val="FAEEFE4E"/>
    <w:lvl w:ilvl="0">
      <w:start w:val="4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32937F47"/>
    <w:multiLevelType w:val="hybridMultilevel"/>
    <w:tmpl w:val="26B65A58"/>
    <w:lvl w:ilvl="0" w:tplc="4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>
    <w:nsid w:val="37154CA8"/>
    <w:multiLevelType w:val="hybridMultilevel"/>
    <w:tmpl w:val="05EED1F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955A3A"/>
    <w:multiLevelType w:val="multilevel"/>
    <w:tmpl w:val="9BF2266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3C9C62C6"/>
    <w:multiLevelType w:val="hybridMultilevel"/>
    <w:tmpl w:val="1BAE316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5">
    <w:nsid w:val="417441CB"/>
    <w:multiLevelType w:val="multilevel"/>
    <w:tmpl w:val="753E29B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54524A9"/>
    <w:multiLevelType w:val="hybridMultilevel"/>
    <w:tmpl w:val="0E4CB7FA"/>
    <w:lvl w:ilvl="0" w:tplc="8DE877B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2C776F"/>
    <w:multiLevelType w:val="hybridMultilevel"/>
    <w:tmpl w:val="084E0AE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49D12632"/>
    <w:multiLevelType w:val="hybridMultilevel"/>
    <w:tmpl w:val="D5AA9B50"/>
    <w:lvl w:ilvl="0" w:tplc="D1BA615C">
      <w:start w:val="1"/>
      <w:numFmt w:val="lowerLetter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B6D5E46"/>
    <w:multiLevelType w:val="hybridMultilevel"/>
    <w:tmpl w:val="0506145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4">
    <w:nsid w:val="4E7E0825"/>
    <w:multiLevelType w:val="hybridMultilevel"/>
    <w:tmpl w:val="04269240"/>
    <w:lvl w:ilvl="0" w:tplc="4852FF4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8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5F9F1569"/>
    <w:multiLevelType w:val="multilevel"/>
    <w:tmpl w:val="3796031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41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3">
    <w:nsid w:val="6C0A0073"/>
    <w:multiLevelType w:val="multilevel"/>
    <w:tmpl w:val="4A1456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6D5657DC"/>
    <w:multiLevelType w:val="hybridMultilevel"/>
    <w:tmpl w:val="F06E6DEA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2BCED9C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Verdana" w:eastAsia="Times New Roman" w:hAnsi="Verdana"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>
    <w:nsid w:val="6F560E40"/>
    <w:multiLevelType w:val="hybridMultilevel"/>
    <w:tmpl w:val="0E288048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D1432A9"/>
    <w:multiLevelType w:val="hybridMultilevel"/>
    <w:tmpl w:val="59628876"/>
    <w:lvl w:ilvl="0" w:tplc="400A0019">
      <w:start w:val="1"/>
      <w:numFmt w:val="lowerLetter"/>
      <w:lvlText w:val="%1."/>
      <w:lvlJc w:val="left"/>
      <w:pPr>
        <w:ind w:left="1572" w:hanging="360"/>
      </w:pPr>
    </w:lvl>
    <w:lvl w:ilvl="1" w:tplc="400A0019" w:tentative="1">
      <w:start w:val="1"/>
      <w:numFmt w:val="lowerLetter"/>
      <w:lvlText w:val="%2."/>
      <w:lvlJc w:val="left"/>
      <w:pPr>
        <w:ind w:left="2292" w:hanging="360"/>
      </w:pPr>
    </w:lvl>
    <w:lvl w:ilvl="2" w:tplc="400A001B" w:tentative="1">
      <w:start w:val="1"/>
      <w:numFmt w:val="lowerRoman"/>
      <w:lvlText w:val="%3."/>
      <w:lvlJc w:val="right"/>
      <w:pPr>
        <w:ind w:left="3012" w:hanging="180"/>
      </w:pPr>
    </w:lvl>
    <w:lvl w:ilvl="3" w:tplc="400A000F" w:tentative="1">
      <w:start w:val="1"/>
      <w:numFmt w:val="decimal"/>
      <w:lvlText w:val="%4."/>
      <w:lvlJc w:val="left"/>
      <w:pPr>
        <w:ind w:left="3732" w:hanging="360"/>
      </w:pPr>
    </w:lvl>
    <w:lvl w:ilvl="4" w:tplc="400A0019" w:tentative="1">
      <w:start w:val="1"/>
      <w:numFmt w:val="lowerLetter"/>
      <w:lvlText w:val="%5."/>
      <w:lvlJc w:val="left"/>
      <w:pPr>
        <w:ind w:left="4452" w:hanging="360"/>
      </w:pPr>
    </w:lvl>
    <w:lvl w:ilvl="5" w:tplc="400A001B" w:tentative="1">
      <w:start w:val="1"/>
      <w:numFmt w:val="lowerRoman"/>
      <w:lvlText w:val="%6."/>
      <w:lvlJc w:val="right"/>
      <w:pPr>
        <w:ind w:left="5172" w:hanging="180"/>
      </w:pPr>
    </w:lvl>
    <w:lvl w:ilvl="6" w:tplc="400A000F" w:tentative="1">
      <w:start w:val="1"/>
      <w:numFmt w:val="decimal"/>
      <w:lvlText w:val="%7."/>
      <w:lvlJc w:val="left"/>
      <w:pPr>
        <w:ind w:left="5892" w:hanging="360"/>
      </w:pPr>
    </w:lvl>
    <w:lvl w:ilvl="7" w:tplc="400A0019" w:tentative="1">
      <w:start w:val="1"/>
      <w:numFmt w:val="lowerLetter"/>
      <w:lvlText w:val="%8."/>
      <w:lvlJc w:val="left"/>
      <w:pPr>
        <w:ind w:left="6612" w:hanging="360"/>
      </w:pPr>
    </w:lvl>
    <w:lvl w:ilvl="8" w:tplc="400A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7">
    <w:nsid w:val="7F7C04A2"/>
    <w:multiLevelType w:val="multilevel"/>
    <w:tmpl w:val="5F98CAD0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color w:val="auto"/>
        <w:sz w:val="1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6"/>
  </w:num>
  <w:num w:numId="2">
    <w:abstractNumId w:val="20"/>
  </w:num>
  <w:num w:numId="3">
    <w:abstractNumId w:val="39"/>
  </w:num>
  <w:num w:numId="4">
    <w:abstractNumId w:val="37"/>
  </w:num>
  <w:num w:numId="5">
    <w:abstractNumId w:val="5"/>
  </w:num>
  <w:num w:numId="6">
    <w:abstractNumId w:val="9"/>
  </w:num>
  <w:num w:numId="7">
    <w:abstractNumId w:val="41"/>
  </w:num>
  <w:num w:numId="8">
    <w:abstractNumId w:val="1"/>
  </w:num>
  <w:num w:numId="9">
    <w:abstractNumId w:val="26"/>
  </w:num>
  <w:num w:numId="10">
    <w:abstractNumId w:val="42"/>
  </w:num>
  <w:num w:numId="11">
    <w:abstractNumId w:val="33"/>
  </w:num>
  <w:num w:numId="12">
    <w:abstractNumId w:val="45"/>
  </w:num>
  <w:num w:numId="13">
    <w:abstractNumId w:val="4"/>
  </w:num>
  <w:num w:numId="14">
    <w:abstractNumId w:val="24"/>
  </w:num>
  <w:num w:numId="15">
    <w:abstractNumId w:val="38"/>
  </w:num>
  <w:num w:numId="16">
    <w:abstractNumId w:val="32"/>
  </w:num>
  <w:num w:numId="17">
    <w:abstractNumId w:val="47"/>
  </w:num>
  <w:num w:numId="18">
    <w:abstractNumId w:val="14"/>
  </w:num>
  <w:num w:numId="19">
    <w:abstractNumId w:val="2"/>
  </w:num>
  <w:num w:numId="20">
    <w:abstractNumId w:val="27"/>
  </w:num>
  <w:num w:numId="21">
    <w:abstractNumId w:val="8"/>
  </w:num>
  <w:num w:numId="22">
    <w:abstractNumId w:val="10"/>
  </w:num>
  <w:num w:numId="23">
    <w:abstractNumId w:val="35"/>
  </w:num>
  <w:num w:numId="24">
    <w:abstractNumId w:val="17"/>
  </w:num>
  <w:num w:numId="25">
    <w:abstractNumId w:val="29"/>
  </w:num>
  <w:num w:numId="26">
    <w:abstractNumId w:val="40"/>
  </w:num>
  <w:num w:numId="27">
    <w:abstractNumId w:val="34"/>
  </w:num>
  <w:num w:numId="28">
    <w:abstractNumId w:val="6"/>
  </w:num>
  <w:num w:numId="29">
    <w:abstractNumId w:val="28"/>
  </w:num>
  <w:num w:numId="30">
    <w:abstractNumId w:val="44"/>
  </w:num>
  <w:num w:numId="31">
    <w:abstractNumId w:val="43"/>
  </w:num>
  <w:num w:numId="32">
    <w:abstractNumId w:val="11"/>
  </w:num>
  <w:num w:numId="33">
    <w:abstractNumId w:val="7"/>
  </w:num>
  <w:num w:numId="34">
    <w:abstractNumId w:val="31"/>
  </w:num>
  <w:num w:numId="35">
    <w:abstractNumId w:val="15"/>
  </w:num>
  <w:num w:numId="36">
    <w:abstractNumId w:val="23"/>
  </w:num>
  <w:num w:numId="37">
    <w:abstractNumId w:val="12"/>
  </w:num>
  <w:num w:numId="38">
    <w:abstractNumId w:val="19"/>
  </w:num>
  <w:num w:numId="39">
    <w:abstractNumId w:val="30"/>
  </w:num>
  <w:num w:numId="40">
    <w:abstractNumId w:val="46"/>
  </w:num>
  <w:num w:numId="41">
    <w:abstractNumId w:val="21"/>
  </w:num>
  <w:num w:numId="42">
    <w:abstractNumId w:val="25"/>
  </w:num>
  <w:num w:numId="43">
    <w:abstractNumId w:val="22"/>
  </w:num>
  <w:num w:numId="44">
    <w:abstractNumId w:val="13"/>
  </w:num>
  <w:num w:numId="45">
    <w:abstractNumId w:val="0"/>
  </w:num>
  <w:num w:numId="46">
    <w:abstractNumId w:val="16"/>
  </w:num>
  <w:num w:numId="47">
    <w:abstractNumId w:val="3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014942"/>
    <w:rsid w:val="000A526C"/>
    <w:rsid w:val="00225E17"/>
    <w:rsid w:val="00313546"/>
    <w:rsid w:val="00320D38"/>
    <w:rsid w:val="00347DF4"/>
    <w:rsid w:val="005F2D9D"/>
    <w:rsid w:val="0061102D"/>
    <w:rsid w:val="006603DB"/>
    <w:rsid w:val="006E09EE"/>
    <w:rsid w:val="007735E5"/>
    <w:rsid w:val="008B37C9"/>
    <w:rsid w:val="00A242A2"/>
    <w:rsid w:val="00BF407F"/>
    <w:rsid w:val="00E00209"/>
    <w:rsid w:val="00E13E0B"/>
    <w:rsid w:val="00EC7EB8"/>
    <w:rsid w:val="00F3478F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qFormat/>
    <w:rsid w:val="006603DB"/>
    <w:pPr>
      <w:keepNext/>
      <w:numPr>
        <w:numId w:val="3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6603DB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6603DB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6603DB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6603DB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6603DB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6603DB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tulo9">
    <w:name w:val="heading 9"/>
    <w:basedOn w:val="Normal"/>
    <w:next w:val="Normal"/>
    <w:link w:val="Ttulo9Car"/>
    <w:qFormat/>
    <w:rsid w:val="006603DB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6603DB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6603DB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6603DB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6603DB"/>
    <w:rPr>
      <w:rFonts w:ascii="Verdana" w:eastAsia="Times New Roman" w:hAnsi="Verdana" w:cs="Arial"/>
      <w:sz w:val="18"/>
      <w:szCs w:val="18"/>
      <w:lang w:eastAsia="es-ES"/>
    </w:rPr>
  </w:style>
  <w:style w:type="character" w:customStyle="1" w:styleId="Ttulo5Car">
    <w:name w:val="Título 5 Car"/>
    <w:basedOn w:val="Fuentedeprrafopredeter"/>
    <w:link w:val="Ttulo5"/>
    <w:rsid w:val="006603DB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6603DB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semiHidden/>
    <w:rsid w:val="006603DB"/>
    <w:rPr>
      <w:rFonts w:ascii="Cambria" w:eastAsia="Times New Roman" w:hAnsi="Cambria" w:cs="Times New Roman"/>
      <w:i/>
      <w:iCs/>
      <w:color w:val="404040"/>
      <w:sz w:val="16"/>
      <w:szCs w:val="16"/>
      <w:lang w:eastAsia="es-ES"/>
    </w:rPr>
  </w:style>
  <w:style w:type="character" w:customStyle="1" w:styleId="Ttulo9Car">
    <w:name w:val="Título 9 Car"/>
    <w:basedOn w:val="Fuentedeprrafopredeter"/>
    <w:link w:val="Ttulo9"/>
    <w:rsid w:val="006603DB"/>
    <w:rPr>
      <w:rFonts w:ascii="Tahoma" w:eastAsia="Times New Roman" w:hAnsi="Tahoma" w:cs="Times New Roman"/>
      <w:sz w:val="28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6603DB"/>
  </w:style>
  <w:style w:type="paragraph" w:styleId="Textocomentario">
    <w:name w:val="annotation text"/>
    <w:aliases w:val=" Car Car"/>
    <w:basedOn w:val="Normal"/>
    <w:link w:val="TextocomentarioCar"/>
    <w:unhideWhenUsed/>
    <w:rsid w:val="006603DB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6603DB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6603DB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6603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603DB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6603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3DB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6603DB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6603DB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6603DB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customStyle="1" w:styleId="Tablaconcuadrcula1">
    <w:name w:val="Tabla con cuadrícula1"/>
    <w:basedOn w:val="Tablanormal"/>
    <w:next w:val="Tablaconcuadrcula"/>
    <w:rsid w:val="00660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6603DB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6603DB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6603DB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6603DB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6603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6603DB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6603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6603DB"/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rsid w:val="006603DB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6603DB"/>
    <w:rPr>
      <w:rFonts w:ascii="Tahoma" w:eastAsia="Times New Roman" w:hAnsi="Tahoma" w:cs="Tahoma"/>
      <w:sz w:val="16"/>
      <w:szCs w:val="16"/>
      <w:lang w:eastAsia="es-ES"/>
    </w:rPr>
  </w:style>
  <w:style w:type="paragraph" w:styleId="Ttulo">
    <w:name w:val="Title"/>
    <w:basedOn w:val="Normal"/>
    <w:link w:val="TtuloCar"/>
    <w:qFormat/>
    <w:rsid w:val="006603D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6603DB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603DB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6603DB"/>
    <w:pPr>
      <w:spacing w:after="100"/>
    </w:pPr>
  </w:style>
  <w:style w:type="paragraph" w:customStyle="1" w:styleId="Head1">
    <w:name w:val="Head1"/>
    <w:basedOn w:val="Normal"/>
    <w:rsid w:val="006603DB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6603DB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6603DB"/>
    <w:pPr>
      <w:numPr>
        <w:numId w:val="23"/>
      </w:numPr>
      <w:spacing w:before="120" w:after="120"/>
    </w:pPr>
    <w:rPr>
      <w:rFonts w:ascii="Arial" w:hAnsi="Arial" w:cs="Arial"/>
      <w:sz w:val="20"/>
      <w:szCs w:val="20"/>
    </w:rPr>
  </w:style>
  <w:style w:type="paragraph" w:styleId="Textonotapie">
    <w:name w:val="footnote text"/>
    <w:basedOn w:val="Normal"/>
    <w:link w:val="TextonotapieCar"/>
    <w:rsid w:val="006603DB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6603DB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rsid w:val="006603DB"/>
    <w:rPr>
      <w:vertAlign w:val="superscript"/>
    </w:rPr>
  </w:style>
  <w:style w:type="paragraph" w:customStyle="1" w:styleId="xl29">
    <w:name w:val="xl29"/>
    <w:basedOn w:val="Normal"/>
    <w:rsid w:val="006603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DC3">
    <w:name w:val="toc 3"/>
    <w:basedOn w:val="Normal"/>
    <w:next w:val="Normal"/>
    <w:autoRedefine/>
    <w:uiPriority w:val="39"/>
    <w:rsid w:val="006603DB"/>
    <w:pPr>
      <w:ind w:left="320"/>
    </w:pPr>
  </w:style>
  <w:style w:type="paragraph" w:styleId="TDC2">
    <w:name w:val="toc 2"/>
    <w:basedOn w:val="Normal"/>
    <w:next w:val="Normal"/>
    <w:autoRedefine/>
    <w:uiPriority w:val="39"/>
    <w:rsid w:val="006603DB"/>
    <w:pPr>
      <w:ind w:left="160"/>
    </w:pPr>
  </w:style>
  <w:style w:type="paragraph" w:customStyle="1" w:styleId="xl28">
    <w:name w:val="xl28"/>
    <w:basedOn w:val="Normal"/>
    <w:rsid w:val="006603D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Sangra3detindependiente">
    <w:name w:val="Body Text Indent 3"/>
    <w:basedOn w:val="Normal"/>
    <w:link w:val="Sangra3detindependienteCar"/>
    <w:rsid w:val="006603DB"/>
    <w:pPr>
      <w:spacing w:after="120"/>
      <w:ind w:left="283"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6603DB"/>
    <w:rPr>
      <w:rFonts w:ascii="Verdana" w:eastAsia="Times New Roman" w:hAnsi="Verdana" w:cs="Times New Roman"/>
      <w:sz w:val="16"/>
      <w:szCs w:val="16"/>
      <w:lang w:eastAsia="es-ES"/>
    </w:rPr>
  </w:style>
  <w:style w:type="paragraph" w:customStyle="1" w:styleId="Style2">
    <w:name w:val="Style 2"/>
    <w:uiPriority w:val="99"/>
    <w:rsid w:val="006603DB"/>
    <w:pPr>
      <w:widowControl w:val="0"/>
      <w:autoSpaceDE w:val="0"/>
      <w:autoSpaceDN w:val="0"/>
      <w:spacing w:after="0" w:line="240" w:lineRule="auto"/>
      <w:ind w:left="1008" w:hanging="360"/>
      <w:jc w:val="both"/>
    </w:pPr>
    <w:rPr>
      <w:rFonts w:ascii="Arial" w:eastAsia="Times New Roman" w:hAnsi="Arial" w:cs="Arial"/>
      <w:lang w:val="en-US" w:eastAsia="es-BO"/>
    </w:rPr>
  </w:style>
  <w:style w:type="character" w:customStyle="1" w:styleId="CharacterStyle1">
    <w:name w:val="Character Style 1"/>
    <w:uiPriority w:val="99"/>
    <w:rsid w:val="006603DB"/>
    <w:rPr>
      <w:rFonts w:ascii="Arial" w:hAnsi="Arial" w:cs="Arial"/>
      <w:sz w:val="22"/>
      <w:szCs w:val="22"/>
    </w:rPr>
  </w:style>
  <w:style w:type="paragraph" w:customStyle="1" w:styleId="font5">
    <w:name w:val="font5"/>
    <w:basedOn w:val="Normal"/>
    <w:rsid w:val="006603DB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Sangra2detindependiente">
    <w:name w:val="Body Text Indent 2"/>
    <w:basedOn w:val="Normal"/>
    <w:link w:val="Sangra2detindependienteCar"/>
    <w:rsid w:val="006603D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603DB"/>
    <w:rPr>
      <w:rFonts w:ascii="Verdana" w:eastAsia="Times New Roman" w:hAnsi="Verdana" w:cs="Times New Roman"/>
      <w:sz w:val="16"/>
      <w:szCs w:val="16"/>
      <w:lang w:eastAsia="es-ES"/>
    </w:rPr>
  </w:style>
  <w:style w:type="character" w:styleId="Refdecomentario">
    <w:name w:val="annotation reference"/>
    <w:rsid w:val="006603D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603DB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6603DB"/>
    <w:rPr>
      <w:rFonts w:ascii="Verdana" w:eastAsia="Times New Roman" w:hAnsi="Verdana" w:cs="Times New Roman"/>
      <w:b/>
      <w:bCs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qFormat/>
    <w:rsid w:val="006603DB"/>
    <w:pPr>
      <w:keepNext/>
      <w:numPr>
        <w:numId w:val="3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6603DB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6603DB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6603DB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6603DB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6603DB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6603DB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tulo9">
    <w:name w:val="heading 9"/>
    <w:basedOn w:val="Normal"/>
    <w:next w:val="Normal"/>
    <w:link w:val="Ttulo9Car"/>
    <w:qFormat/>
    <w:rsid w:val="006603DB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6603DB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6603DB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6603DB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6603DB"/>
    <w:rPr>
      <w:rFonts w:ascii="Verdana" w:eastAsia="Times New Roman" w:hAnsi="Verdana" w:cs="Arial"/>
      <w:sz w:val="18"/>
      <w:szCs w:val="18"/>
      <w:lang w:eastAsia="es-ES"/>
    </w:rPr>
  </w:style>
  <w:style w:type="character" w:customStyle="1" w:styleId="Ttulo5Car">
    <w:name w:val="Título 5 Car"/>
    <w:basedOn w:val="Fuentedeprrafopredeter"/>
    <w:link w:val="Ttulo5"/>
    <w:rsid w:val="006603DB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6603DB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semiHidden/>
    <w:rsid w:val="006603DB"/>
    <w:rPr>
      <w:rFonts w:ascii="Cambria" w:eastAsia="Times New Roman" w:hAnsi="Cambria" w:cs="Times New Roman"/>
      <w:i/>
      <w:iCs/>
      <w:color w:val="404040"/>
      <w:sz w:val="16"/>
      <w:szCs w:val="16"/>
      <w:lang w:eastAsia="es-ES"/>
    </w:rPr>
  </w:style>
  <w:style w:type="character" w:customStyle="1" w:styleId="Ttulo9Car">
    <w:name w:val="Título 9 Car"/>
    <w:basedOn w:val="Fuentedeprrafopredeter"/>
    <w:link w:val="Ttulo9"/>
    <w:rsid w:val="006603DB"/>
    <w:rPr>
      <w:rFonts w:ascii="Tahoma" w:eastAsia="Times New Roman" w:hAnsi="Tahoma" w:cs="Times New Roman"/>
      <w:sz w:val="28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6603DB"/>
  </w:style>
  <w:style w:type="paragraph" w:styleId="Textocomentario">
    <w:name w:val="annotation text"/>
    <w:aliases w:val=" Car Car"/>
    <w:basedOn w:val="Normal"/>
    <w:link w:val="TextocomentarioCar"/>
    <w:unhideWhenUsed/>
    <w:rsid w:val="006603DB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6603DB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6603DB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6603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603DB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6603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3DB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6603DB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6603DB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6603DB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customStyle="1" w:styleId="Tablaconcuadrcula1">
    <w:name w:val="Tabla con cuadrícula1"/>
    <w:basedOn w:val="Tablanormal"/>
    <w:next w:val="Tablaconcuadrcula"/>
    <w:rsid w:val="00660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6603DB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6603DB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6603DB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6603DB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6603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6603DB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6603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6603DB"/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rsid w:val="006603DB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6603DB"/>
    <w:rPr>
      <w:rFonts w:ascii="Tahoma" w:eastAsia="Times New Roman" w:hAnsi="Tahoma" w:cs="Tahoma"/>
      <w:sz w:val="16"/>
      <w:szCs w:val="16"/>
      <w:lang w:eastAsia="es-ES"/>
    </w:rPr>
  </w:style>
  <w:style w:type="paragraph" w:styleId="Ttulo">
    <w:name w:val="Title"/>
    <w:basedOn w:val="Normal"/>
    <w:link w:val="TtuloCar"/>
    <w:qFormat/>
    <w:rsid w:val="006603D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6603DB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603DB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6603DB"/>
    <w:pPr>
      <w:spacing w:after="100"/>
    </w:pPr>
  </w:style>
  <w:style w:type="paragraph" w:customStyle="1" w:styleId="Head1">
    <w:name w:val="Head1"/>
    <w:basedOn w:val="Normal"/>
    <w:rsid w:val="006603DB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6603DB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6603DB"/>
    <w:pPr>
      <w:numPr>
        <w:numId w:val="23"/>
      </w:numPr>
      <w:spacing w:before="120" w:after="120"/>
    </w:pPr>
    <w:rPr>
      <w:rFonts w:ascii="Arial" w:hAnsi="Arial" w:cs="Arial"/>
      <w:sz w:val="20"/>
      <w:szCs w:val="20"/>
    </w:rPr>
  </w:style>
  <w:style w:type="paragraph" w:styleId="Textonotapie">
    <w:name w:val="footnote text"/>
    <w:basedOn w:val="Normal"/>
    <w:link w:val="TextonotapieCar"/>
    <w:rsid w:val="006603DB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6603DB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rsid w:val="006603DB"/>
    <w:rPr>
      <w:vertAlign w:val="superscript"/>
    </w:rPr>
  </w:style>
  <w:style w:type="paragraph" w:customStyle="1" w:styleId="xl29">
    <w:name w:val="xl29"/>
    <w:basedOn w:val="Normal"/>
    <w:rsid w:val="006603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DC3">
    <w:name w:val="toc 3"/>
    <w:basedOn w:val="Normal"/>
    <w:next w:val="Normal"/>
    <w:autoRedefine/>
    <w:uiPriority w:val="39"/>
    <w:rsid w:val="006603DB"/>
    <w:pPr>
      <w:ind w:left="320"/>
    </w:pPr>
  </w:style>
  <w:style w:type="paragraph" w:styleId="TDC2">
    <w:name w:val="toc 2"/>
    <w:basedOn w:val="Normal"/>
    <w:next w:val="Normal"/>
    <w:autoRedefine/>
    <w:uiPriority w:val="39"/>
    <w:rsid w:val="006603DB"/>
    <w:pPr>
      <w:ind w:left="160"/>
    </w:pPr>
  </w:style>
  <w:style w:type="paragraph" w:customStyle="1" w:styleId="xl28">
    <w:name w:val="xl28"/>
    <w:basedOn w:val="Normal"/>
    <w:rsid w:val="006603D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Sangra3detindependiente">
    <w:name w:val="Body Text Indent 3"/>
    <w:basedOn w:val="Normal"/>
    <w:link w:val="Sangra3detindependienteCar"/>
    <w:rsid w:val="006603DB"/>
    <w:pPr>
      <w:spacing w:after="120"/>
      <w:ind w:left="283"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6603DB"/>
    <w:rPr>
      <w:rFonts w:ascii="Verdana" w:eastAsia="Times New Roman" w:hAnsi="Verdana" w:cs="Times New Roman"/>
      <w:sz w:val="16"/>
      <w:szCs w:val="16"/>
      <w:lang w:eastAsia="es-ES"/>
    </w:rPr>
  </w:style>
  <w:style w:type="paragraph" w:customStyle="1" w:styleId="Style2">
    <w:name w:val="Style 2"/>
    <w:uiPriority w:val="99"/>
    <w:rsid w:val="006603DB"/>
    <w:pPr>
      <w:widowControl w:val="0"/>
      <w:autoSpaceDE w:val="0"/>
      <w:autoSpaceDN w:val="0"/>
      <w:spacing w:after="0" w:line="240" w:lineRule="auto"/>
      <w:ind w:left="1008" w:hanging="360"/>
      <w:jc w:val="both"/>
    </w:pPr>
    <w:rPr>
      <w:rFonts w:ascii="Arial" w:eastAsia="Times New Roman" w:hAnsi="Arial" w:cs="Arial"/>
      <w:lang w:val="en-US" w:eastAsia="es-BO"/>
    </w:rPr>
  </w:style>
  <w:style w:type="character" w:customStyle="1" w:styleId="CharacterStyle1">
    <w:name w:val="Character Style 1"/>
    <w:uiPriority w:val="99"/>
    <w:rsid w:val="006603DB"/>
    <w:rPr>
      <w:rFonts w:ascii="Arial" w:hAnsi="Arial" w:cs="Arial"/>
      <w:sz w:val="22"/>
      <w:szCs w:val="22"/>
    </w:rPr>
  </w:style>
  <w:style w:type="paragraph" w:customStyle="1" w:styleId="font5">
    <w:name w:val="font5"/>
    <w:basedOn w:val="Normal"/>
    <w:rsid w:val="006603DB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Sangra2detindependiente">
    <w:name w:val="Body Text Indent 2"/>
    <w:basedOn w:val="Normal"/>
    <w:link w:val="Sangra2detindependienteCar"/>
    <w:rsid w:val="006603D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603DB"/>
    <w:rPr>
      <w:rFonts w:ascii="Verdana" w:eastAsia="Times New Roman" w:hAnsi="Verdana" w:cs="Times New Roman"/>
      <w:sz w:val="16"/>
      <w:szCs w:val="16"/>
      <w:lang w:eastAsia="es-ES"/>
    </w:rPr>
  </w:style>
  <w:style w:type="character" w:styleId="Refdecomentario">
    <w:name w:val="annotation reference"/>
    <w:rsid w:val="006603D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603DB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6603DB"/>
    <w:rPr>
      <w:rFonts w:ascii="Verdana" w:eastAsia="Times New Roman" w:hAnsi="Verdana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garcia@bcb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zaval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925</Words>
  <Characters>5091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11</cp:revision>
  <dcterms:created xsi:type="dcterms:W3CDTF">2016-04-25T15:58:00Z</dcterms:created>
  <dcterms:modified xsi:type="dcterms:W3CDTF">2016-08-12T21:13:00Z</dcterms:modified>
</cp:coreProperties>
</file>