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D98" w:rsidRDefault="00EB0D98" w:rsidP="00EB0D98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PARTE II</w:t>
      </w:r>
    </w:p>
    <w:p w:rsidR="00EB0D98" w:rsidRPr="00B83AA5" w:rsidRDefault="00EB0D98" w:rsidP="00EB0D98">
      <w:pPr>
        <w:jc w:val="center"/>
        <w:rPr>
          <w:b/>
          <w:sz w:val="10"/>
          <w:szCs w:val="18"/>
          <w:lang w:val="es-BO"/>
        </w:rPr>
      </w:pPr>
    </w:p>
    <w:p w:rsidR="00EB0D98" w:rsidRDefault="00EB0D98" w:rsidP="00EB0D98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EB0D98" w:rsidRDefault="00EB0D98" w:rsidP="00EB0D98">
      <w:pPr>
        <w:pStyle w:val="Puest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EB0D98" w:rsidRPr="00552C06" w:rsidRDefault="00EB0D98" w:rsidP="00EB0D98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60"/>
        <w:gridCol w:w="238"/>
      </w:tblGrid>
      <w:tr w:rsidR="00EB0D98" w:rsidRPr="00F75995" w:rsidTr="008F7ED2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B0D98" w:rsidRPr="00F75995" w:rsidRDefault="00EB0D98" w:rsidP="00EB0D98">
            <w:pPr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EB0D98" w:rsidRPr="00F75995" w:rsidTr="008F7ED2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B0D98" w:rsidRPr="00F75995" w:rsidRDefault="00EB0D98" w:rsidP="008F7ED2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EB0D98" w:rsidRPr="00F75995" w:rsidTr="008F7ED2">
        <w:trPr>
          <w:trHeight w:val="176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D98" w:rsidRPr="00F75995" w:rsidRDefault="00EB0D98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512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F75995" w:rsidRDefault="00EB0D98" w:rsidP="008F7ED2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D98" w:rsidRPr="00F75995" w:rsidRDefault="00EB0D98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EB0D98" w:rsidRPr="00710657" w:rsidTr="008F7ED2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EB0D98" w:rsidRPr="00710657" w:rsidRDefault="00EB0D98" w:rsidP="008F7ED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0D98" w:rsidRPr="00710657" w:rsidRDefault="00EB0D98" w:rsidP="008F7ED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tcBorders>
              <w:left w:val="nil"/>
              <w:right w:val="single" w:sz="12" w:space="0" w:color="1F4E79" w:themeColor="accent1" w:themeShade="80"/>
            </w:tcBorders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0D98" w:rsidRPr="00710657" w:rsidTr="008F7ED2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D98" w:rsidRPr="00710657" w:rsidRDefault="00EB0D98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EB0D98" w:rsidRPr="00710657" w:rsidRDefault="00EB0D98" w:rsidP="008F7E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EB0D98" w:rsidRPr="00710657" w:rsidRDefault="00EB0D98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2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lang w:val="es-BO"/>
              </w:rPr>
            </w:pPr>
            <w:r w:rsidRPr="003E21F6">
              <w:rPr>
                <w:rFonts w:ascii="Arial" w:hAnsi="Arial" w:cs="Arial"/>
                <w:lang w:val="es-BO"/>
              </w:rPr>
              <w:t>ANPE-P N°191/2024 - 1C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D98" w:rsidRPr="00710657" w:rsidRDefault="00EB0D98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EB0D98" w:rsidRPr="00710657" w:rsidTr="008F7ED2">
        <w:trPr>
          <w:trHeight w:val="226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D98" w:rsidRPr="00710657" w:rsidRDefault="00EB0D98" w:rsidP="008F7E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2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D98" w:rsidRPr="00710657" w:rsidRDefault="00EB0D98" w:rsidP="008F7E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D98" w:rsidRPr="00710657" w:rsidRDefault="00EB0D98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EB0D98" w:rsidRPr="00710657" w:rsidTr="008F7ED2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0D98" w:rsidRPr="00710657" w:rsidTr="008F7ED2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0D98" w:rsidRPr="00710657" w:rsidRDefault="00EB0D98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B0D98" w:rsidRPr="00710657" w:rsidRDefault="00EB0D98" w:rsidP="008F7ED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0D98" w:rsidRPr="00710657" w:rsidRDefault="00EB0D98" w:rsidP="008F7ED2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0D98" w:rsidRPr="00710657" w:rsidRDefault="00EB0D98" w:rsidP="008F7ED2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B0D98" w:rsidRPr="00710657" w:rsidRDefault="00EB0D98" w:rsidP="008F7ED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0D98" w:rsidRPr="00710657" w:rsidRDefault="00EB0D98" w:rsidP="008F7ED2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B0D98" w:rsidRPr="00710657" w:rsidTr="008F7ED2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0D98" w:rsidRPr="00710657" w:rsidTr="008F7ED2">
        <w:trPr>
          <w:trHeight w:val="43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D98" w:rsidRPr="00710657" w:rsidRDefault="00EB0D98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512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Default="00EB0D98" w:rsidP="008F7ED2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3E21F6">
              <w:rPr>
                <w:rFonts w:ascii="Arial" w:hAnsi="Arial" w:cs="Arial"/>
                <w:b/>
                <w:lang w:val="es-BO"/>
              </w:rPr>
              <w:t xml:space="preserve">SERVICIO RECURRENTE DE ATENCIÓN DE REFRIGERIOS PARA EVENTOS DE CAPACITACIÓN E INSTITUCIONALES Y ATENCIÓN DE COMEDOR Y </w:t>
            </w:r>
          </w:p>
          <w:p w:rsidR="00EB0D98" w:rsidRPr="00D45197" w:rsidRDefault="00EB0D98" w:rsidP="008F7ED2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3E21F6">
              <w:rPr>
                <w:rFonts w:ascii="Arial" w:hAnsi="Arial" w:cs="Arial"/>
                <w:b/>
                <w:lang w:val="es-BO"/>
              </w:rPr>
              <w:t>CAFETERÍA – GESTIÓN 2025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D98" w:rsidRPr="00710657" w:rsidRDefault="00EB0D98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EB0D98" w:rsidRPr="00710657" w:rsidTr="008F7ED2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0D98" w:rsidRPr="00710657" w:rsidTr="008F7ED2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D98" w:rsidRPr="00710657" w:rsidRDefault="00EB0D98" w:rsidP="008F7ED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710657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D98" w:rsidRPr="00710657" w:rsidRDefault="00EB0D98" w:rsidP="008F7ED2">
            <w:pPr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EB0D98" w:rsidRPr="00710657" w:rsidRDefault="00EB0D98" w:rsidP="008F7ED2">
            <w:pPr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EB0D98" w:rsidRPr="00710657" w:rsidTr="008F7ED2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B0D98" w:rsidRPr="00710657" w:rsidRDefault="00EB0D98" w:rsidP="008F7ED2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EB0D98" w:rsidRPr="00710657" w:rsidTr="008F7ED2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D98" w:rsidRPr="00710657" w:rsidRDefault="00EB0D98" w:rsidP="008F7ED2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b/>
                <w:szCs w:val="2"/>
                <w:highlight w:val="yellow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EB0D98" w:rsidRPr="00710657" w:rsidTr="008F7ED2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EB0D98" w:rsidRPr="00710657" w:rsidRDefault="00EB0D98" w:rsidP="008F7ED2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EB0D98" w:rsidRPr="00710657" w:rsidRDefault="00EB0D98" w:rsidP="008F7ED2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EB0D98" w:rsidRPr="00710657" w:rsidTr="008F7ED2">
        <w:trPr>
          <w:trHeight w:val="181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10657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EB0D98" w:rsidRPr="00710657" w:rsidTr="008F7ED2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EB0D98" w:rsidRPr="00710657" w:rsidRDefault="00EB0D98" w:rsidP="008F7ED2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EB0D98" w:rsidRPr="00710657" w:rsidRDefault="00EB0D98" w:rsidP="008F7ED2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EB0D98" w:rsidRPr="00710657" w:rsidTr="008F7ED2">
        <w:trPr>
          <w:trHeight w:val="9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D98" w:rsidRPr="00710657" w:rsidRDefault="00EB0D98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508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tbl>
            <w:tblPr>
              <w:tblW w:w="737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5"/>
              <w:gridCol w:w="3605"/>
              <w:gridCol w:w="1148"/>
              <w:gridCol w:w="1147"/>
              <w:gridCol w:w="1092"/>
            </w:tblGrid>
            <w:tr w:rsidR="00EB0D98" w:rsidRPr="00D03F6A" w:rsidTr="008F7ED2">
              <w:trPr>
                <w:trHeight w:val="140"/>
              </w:trPr>
              <w:tc>
                <w:tcPr>
                  <w:tcW w:w="3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left="-56" w:right="-71" w:firstLine="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657054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36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DETALLE</w:t>
                  </w:r>
                </w:p>
              </w:tc>
              <w:tc>
                <w:tcPr>
                  <w:tcW w:w="114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Precio Unitarios Referenciales En Bs</w:t>
                  </w:r>
                </w:p>
              </w:tc>
              <w:tc>
                <w:tcPr>
                  <w:tcW w:w="11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Cantidad Estimada</w:t>
                  </w:r>
                </w:p>
              </w:tc>
              <w:tc>
                <w:tcPr>
                  <w:tcW w:w="10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left="-56" w:right="-8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Precio Referencial Total Estimado En Bs</w:t>
                  </w:r>
                </w:p>
              </w:tc>
            </w:tr>
            <w:tr w:rsidR="00EB0D98" w:rsidRPr="00D03F6A" w:rsidTr="008F7ED2">
              <w:trPr>
                <w:trHeight w:val="67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Eventos Institucionales (SCRI)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EB0D98" w:rsidRPr="00D03F6A" w:rsidTr="008F7ED2">
              <w:trPr>
                <w:trHeight w:val="198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Servicio de refrigerio mañana, tarde y/o noche (ración sólida y ración líquida por persona)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18,00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6.984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125.712,00</w:t>
                  </w:r>
                </w:p>
              </w:tc>
            </w:tr>
            <w:tr w:rsidR="00EB0D98" w:rsidRPr="00D03F6A" w:rsidTr="008F7ED2">
              <w:trPr>
                <w:trHeight w:val="201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Almuerzo y/o cena especial </w:t>
                  </w:r>
                  <w:r w:rsidRPr="00657054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(*)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35,00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320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11.200,00</w:t>
                  </w:r>
                </w:p>
              </w:tc>
            </w:tr>
            <w:tr w:rsidR="00EB0D98" w:rsidRPr="00D03F6A" w:rsidTr="008F7ED2">
              <w:trPr>
                <w:trHeight w:val="39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Servicio de cafetería y atención permanente de agua en testera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8,00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1.600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12.800,00</w:t>
                  </w:r>
                </w:p>
              </w:tc>
            </w:tr>
            <w:tr w:rsidR="00EB0D98" w:rsidRPr="00D03F6A" w:rsidTr="008F7ED2">
              <w:trPr>
                <w:trHeight w:val="77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Eventos de Capacitación (GRH)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EB0D98" w:rsidRPr="00D03F6A" w:rsidTr="008F7ED2">
              <w:trPr>
                <w:trHeight w:val="265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Servicio de refrigerio mañana, tarde y/o noche (ración sólida y ración líquida por persona)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18,00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5.200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93.600,00</w:t>
                  </w:r>
                </w:p>
              </w:tc>
            </w:tr>
            <w:tr w:rsidR="00EB0D98" w:rsidRPr="00D03F6A" w:rsidTr="008F7ED2">
              <w:trPr>
                <w:trHeight w:val="114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Servicio de cafetería y atención permanente de agua en testera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8,00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800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6.400,00</w:t>
                  </w:r>
                </w:p>
              </w:tc>
            </w:tr>
            <w:tr w:rsidR="00EB0D98" w:rsidRPr="00D03F6A" w:rsidTr="008F7ED2">
              <w:trPr>
                <w:trHeight w:val="102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Atención de Comedor y Cafetería (GADM) (**)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EB0D98" w:rsidRPr="00D03F6A" w:rsidTr="008F7ED2">
              <w:trPr>
                <w:trHeight w:val="103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Taza de café 500 ml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4,00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4,00</w:t>
                  </w:r>
                </w:p>
              </w:tc>
            </w:tr>
            <w:tr w:rsidR="00EB0D98" w:rsidRPr="00D03F6A" w:rsidTr="008F7ED2">
              <w:trPr>
                <w:trHeight w:val="92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Taza de té 500 ml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4,00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4,00</w:t>
                  </w:r>
                </w:p>
              </w:tc>
            </w:tr>
            <w:tr w:rsidR="00EB0D98" w:rsidRPr="00D03F6A" w:rsidTr="008F7ED2">
              <w:trPr>
                <w:trHeight w:val="94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Taza de mate 500 ml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4,00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4,00</w:t>
                  </w:r>
                </w:p>
              </w:tc>
            </w:tr>
            <w:tr w:rsidR="00EB0D98" w:rsidRPr="00D03F6A" w:rsidTr="008F7ED2">
              <w:trPr>
                <w:trHeight w:val="82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Jugos de frutas con agua 500ml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6,00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6,00</w:t>
                  </w:r>
                </w:p>
              </w:tc>
            </w:tr>
            <w:tr w:rsidR="00EB0D98" w:rsidRPr="00D03F6A" w:rsidTr="008F7ED2">
              <w:trPr>
                <w:trHeight w:val="83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Almuerzo completo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20,00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20,00</w:t>
                  </w:r>
                </w:p>
              </w:tc>
            </w:tr>
            <w:tr w:rsidR="00EB0D98" w:rsidRPr="00D03F6A" w:rsidTr="008F7ED2">
              <w:trPr>
                <w:trHeight w:val="72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Limonada 500 ml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3,50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3,50</w:t>
                  </w:r>
                </w:p>
              </w:tc>
            </w:tr>
            <w:tr w:rsidR="00EB0D98" w:rsidRPr="00D03F6A" w:rsidTr="008F7ED2">
              <w:trPr>
                <w:trHeight w:val="74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Linaza 500 ml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3,50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3,50</w:t>
                  </w:r>
                </w:p>
              </w:tc>
            </w:tr>
            <w:tr w:rsidR="00EB0D98" w:rsidRPr="00D03F6A" w:rsidTr="008F7ED2">
              <w:trPr>
                <w:trHeight w:val="62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Ensaladas de frutas con yogurt (mínimo 5 variedades de frutas)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7,00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7,00</w:t>
                  </w:r>
                </w:p>
              </w:tc>
            </w:tr>
            <w:tr w:rsidR="00EB0D98" w:rsidRPr="00D03F6A" w:rsidTr="008F7ED2">
              <w:trPr>
                <w:trHeight w:val="49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Ensaladas de frutas (mínimo 5 variedades de frutas)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6,00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6,00</w:t>
                  </w:r>
                </w:p>
              </w:tc>
            </w:tr>
            <w:tr w:rsidR="00EB0D98" w:rsidRPr="00D03F6A" w:rsidTr="008F7ED2">
              <w:trPr>
                <w:trHeight w:val="194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Ensaladas de frutas con yogurt y granola (mínimo 4 variedades de frutas)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7,00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7,00</w:t>
                  </w:r>
                </w:p>
              </w:tc>
            </w:tr>
            <w:tr w:rsidR="00EB0D98" w:rsidRPr="00D03F6A" w:rsidTr="008F7ED2">
              <w:trPr>
                <w:trHeight w:val="42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Sándwich mortadela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4,00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4,00</w:t>
                  </w:r>
                </w:p>
              </w:tc>
            </w:tr>
            <w:tr w:rsidR="00EB0D98" w:rsidRPr="00D03F6A" w:rsidTr="008F7ED2">
              <w:trPr>
                <w:trHeight w:val="185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Sándwich de pavita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7,00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7,00</w:t>
                  </w:r>
                </w:p>
              </w:tc>
            </w:tr>
            <w:tr w:rsidR="00EB0D98" w:rsidRPr="00D03F6A" w:rsidTr="008F7ED2">
              <w:trPr>
                <w:trHeight w:val="39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Sándwich de palta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6,00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6,00</w:t>
                  </w:r>
                </w:p>
              </w:tc>
            </w:tr>
            <w:tr w:rsidR="00EB0D98" w:rsidRPr="00D03F6A" w:rsidTr="008F7ED2">
              <w:trPr>
                <w:trHeight w:val="120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Sándwich de queso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5,00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5,00</w:t>
                  </w:r>
                </w:p>
              </w:tc>
            </w:tr>
            <w:tr w:rsidR="00EB0D98" w:rsidRPr="00D03F6A" w:rsidTr="008F7ED2">
              <w:trPr>
                <w:trHeight w:val="107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Sándwich de jamón y queso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5,00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5,00</w:t>
                  </w:r>
                </w:p>
              </w:tc>
            </w:tr>
            <w:tr w:rsidR="00EB0D98" w:rsidRPr="00D03F6A" w:rsidTr="008F7ED2">
              <w:trPr>
                <w:trHeight w:val="110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Sándwich de huevo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4,00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4,00</w:t>
                  </w:r>
                </w:p>
              </w:tc>
            </w:tr>
            <w:tr w:rsidR="00EB0D98" w:rsidRPr="00D03F6A" w:rsidTr="008F7ED2">
              <w:trPr>
                <w:trHeight w:val="98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Sándwich mixto (carne y huevo)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9,00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9,00</w:t>
                  </w:r>
                </w:p>
              </w:tc>
            </w:tr>
            <w:tr w:rsidR="00EB0D98" w:rsidRPr="00D03F6A" w:rsidTr="008F7ED2">
              <w:trPr>
                <w:trHeight w:val="100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Sándwich de carne molida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6,00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6,00</w:t>
                  </w:r>
                </w:p>
              </w:tc>
            </w:tr>
            <w:tr w:rsidR="00EB0D98" w:rsidRPr="00D03F6A" w:rsidTr="008F7ED2">
              <w:trPr>
                <w:trHeight w:val="88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Sándwich de Milanesa de pollo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8,00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8,00</w:t>
                  </w:r>
                </w:p>
              </w:tc>
            </w:tr>
            <w:tr w:rsidR="00EB0D98" w:rsidRPr="00D03F6A" w:rsidTr="008F7ED2">
              <w:trPr>
                <w:trHeight w:val="90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Sándwich de </w:t>
                  </w:r>
                  <w:proofErr w:type="spellStart"/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Silpancho</w:t>
                  </w:r>
                  <w:proofErr w:type="spellEnd"/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5,50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5,50</w:t>
                  </w:r>
                </w:p>
              </w:tc>
            </w:tr>
            <w:tr w:rsidR="00EB0D98" w:rsidRPr="00D03F6A" w:rsidTr="008F7ED2">
              <w:trPr>
                <w:trHeight w:val="78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Hamburguesa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8,00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8,00</w:t>
                  </w:r>
                </w:p>
              </w:tc>
            </w:tr>
            <w:tr w:rsidR="00EB0D98" w:rsidRPr="00D03F6A" w:rsidTr="008F7ED2">
              <w:trPr>
                <w:trHeight w:val="66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Sándwich de pollo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7,00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7,00</w:t>
                  </w:r>
                </w:p>
              </w:tc>
            </w:tr>
            <w:tr w:rsidR="00EB0D98" w:rsidRPr="00D03F6A" w:rsidTr="008F7ED2">
              <w:trPr>
                <w:trHeight w:val="67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Sándwich de carne de res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8,00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8,00</w:t>
                  </w:r>
                </w:p>
              </w:tc>
            </w:tr>
            <w:tr w:rsidR="00EB0D98" w:rsidRPr="00D03F6A" w:rsidTr="008F7ED2">
              <w:trPr>
                <w:trHeight w:val="198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29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Empanadas de carne de res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7,00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7,00</w:t>
                  </w:r>
                </w:p>
              </w:tc>
            </w:tr>
            <w:tr w:rsidR="00EB0D98" w:rsidRPr="00D03F6A" w:rsidTr="008F7ED2">
              <w:trPr>
                <w:trHeight w:val="130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Empanadas de queso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6,00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6,00</w:t>
                  </w:r>
                </w:p>
              </w:tc>
            </w:tr>
            <w:tr w:rsidR="00EB0D98" w:rsidRPr="00D03F6A" w:rsidTr="008F7ED2">
              <w:trPr>
                <w:trHeight w:val="132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31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Croissant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6,00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6,00</w:t>
                  </w:r>
                </w:p>
              </w:tc>
            </w:tr>
            <w:tr w:rsidR="00EB0D98" w:rsidRPr="00D03F6A" w:rsidTr="008F7ED2">
              <w:trPr>
                <w:trHeight w:val="120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32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left="709" w:hanging="709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Salteñas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7,00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7,00</w:t>
                  </w:r>
                </w:p>
              </w:tc>
            </w:tr>
            <w:tr w:rsidR="00EB0D98" w:rsidRPr="00D03F6A" w:rsidTr="008F7ED2">
              <w:trPr>
                <w:trHeight w:val="122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33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Mousse de frutas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5,00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5,00</w:t>
                  </w:r>
                </w:p>
              </w:tc>
            </w:tr>
            <w:tr w:rsidR="00EB0D98" w:rsidRPr="00D03F6A" w:rsidTr="008F7ED2">
              <w:trPr>
                <w:trHeight w:val="110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34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Arroz con leche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6,00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6,00</w:t>
                  </w:r>
                </w:p>
              </w:tc>
            </w:tr>
            <w:tr w:rsidR="00EB0D98" w:rsidRPr="00D03F6A" w:rsidTr="008F7ED2">
              <w:trPr>
                <w:trHeight w:val="97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35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Humintas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9,00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9,00</w:t>
                  </w:r>
                </w:p>
              </w:tc>
            </w:tr>
            <w:tr w:rsidR="00EB0D98" w:rsidRPr="00D03F6A" w:rsidTr="008F7ED2">
              <w:trPr>
                <w:trHeight w:val="100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36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Torta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9,00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9,00</w:t>
                  </w:r>
                </w:p>
              </w:tc>
            </w:tr>
            <w:tr w:rsidR="00EB0D98" w:rsidRPr="00D03F6A" w:rsidTr="008F7ED2">
              <w:trPr>
                <w:trHeight w:val="88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37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Pie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9,00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9,00</w:t>
                  </w:r>
                </w:p>
              </w:tc>
            </w:tr>
            <w:tr w:rsidR="00EB0D98" w:rsidRPr="00D03F6A" w:rsidTr="008F7ED2">
              <w:trPr>
                <w:trHeight w:val="76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38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Tarta de manzana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9,00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9,00</w:t>
                  </w:r>
                </w:p>
              </w:tc>
            </w:tr>
            <w:tr w:rsidR="00EB0D98" w:rsidRPr="00D03F6A" w:rsidTr="008F7ED2">
              <w:trPr>
                <w:trHeight w:val="77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39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Rollo de queso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6,00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6,00</w:t>
                  </w:r>
                </w:p>
              </w:tc>
            </w:tr>
            <w:tr w:rsidR="00EB0D98" w:rsidRPr="00D03F6A" w:rsidTr="008F7ED2">
              <w:trPr>
                <w:trHeight w:val="66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40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Brazo gitano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6,00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6,00</w:t>
                  </w:r>
                </w:p>
              </w:tc>
            </w:tr>
            <w:tr w:rsidR="00EB0D98" w:rsidRPr="00D03F6A" w:rsidTr="008F7ED2">
              <w:trPr>
                <w:trHeight w:val="68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41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Salchipapas</w:t>
                  </w:r>
                  <w:proofErr w:type="spellEnd"/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12,00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12,00</w:t>
                  </w:r>
                </w:p>
              </w:tc>
            </w:tr>
            <w:tr w:rsidR="00EB0D98" w:rsidRPr="00D03F6A" w:rsidTr="008F7ED2">
              <w:trPr>
                <w:trHeight w:val="56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42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Donuts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6,00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6,00</w:t>
                  </w:r>
                </w:p>
              </w:tc>
            </w:tr>
            <w:tr w:rsidR="00EB0D98" w:rsidRPr="00D03F6A" w:rsidTr="008F7ED2">
              <w:trPr>
                <w:trHeight w:val="43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43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Brownie</w:t>
                  </w:r>
                  <w:proofErr w:type="spellEnd"/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6,00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6,00</w:t>
                  </w:r>
                </w:p>
              </w:tc>
            </w:tr>
            <w:tr w:rsidR="00EB0D98" w:rsidRPr="00D03F6A" w:rsidTr="008F7ED2">
              <w:trPr>
                <w:trHeight w:val="46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44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Jawitas</w:t>
                  </w:r>
                  <w:proofErr w:type="spellEnd"/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6,50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6,50</w:t>
                  </w:r>
                </w:p>
              </w:tc>
            </w:tr>
            <w:tr w:rsidR="00EB0D98" w:rsidRPr="00D03F6A" w:rsidTr="008F7ED2">
              <w:trPr>
                <w:trHeight w:val="39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45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Refrescos hervidos 500 ml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3,00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3,00</w:t>
                  </w:r>
                </w:p>
              </w:tc>
            </w:tr>
            <w:tr w:rsidR="00EB0D98" w:rsidRPr="00D03F6A" w:rsidTr="008F7ED2">
              <w:trPr>
                <w:trHeight w:val="39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46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Gaseosa personal de 190 ml.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2,50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2,50</w:t>
                  </w:r>
                </w:p>
              </w:tc>
            </w:tr>
            <w:tr w:rsidR="00EB0D98" w:rsidRPr="00D03F6A" w:rsidTr="008F7ED2">
              <w:trPr>
                <w:trHeight w:val="39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47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Gaseosa botella de 500 ml.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  6,50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6,50</w:t>
                  </w:r>
                </w:p>
              </w:tc>
            </w:tr>
            <w:tr w:rsidR="00EB0D98" w:rsidRPr="00D03F6A" w:rsidTr="008F7ED2">
              <w:trPr>
                <w:trHeight w:val="39"/>
              </w:trPr>
              <w:tc>
                <w:tcPr>
                  <w:tcW w:w="3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48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Gaseosa botella de 2 litros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    13,00  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100" w:firstLine="120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13,00</w:t>
                  </w:r>
                </w:p>
              </w:tc>
            </w:tr>
            <w:tr w:rsidR="00EB0D98" w:rsidRPr="00D03F6A" w:rsidTr="008F7ED2">
              <w:trPr>
                <w:trHeight w:val="64"/>
              </w:trPr>
              <w:tc>
                <w:tcPr>
                  <w:tcW w:w="399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Total Precios Referenciales</w:t>
                  </w:r>
                </w:p>
              </w:tc>
              <w:tc>
                <w:tcPr>
                  <w:tcW w:w="114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300" w:firstLine="361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 xml:space="preserve">   375,00   </w:t>
                  </w:r>
                </w:p>
              </w:tc>
              <w:tc>
                <w:tcPr>
                  <w:tcW w:w="114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ind w:firstLineChars="200" w:firstLine="241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250.000,00</w:t>
                  </w:r>
                </w:p>
              </w:tc>
            </w:tr>
            <w:tr w:rsidR="00EB0D98" w:rsidRPr="00657054" w:rsidTr="008F7ED2">
              <w:trPr>
                <w:trHeight w:val="629"/>
              </w:trPr>
              <w:tc>
                <w:tcPr>
                  <w:tcW w:w="73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0D98" w:rsidRPr="00657054" w:rsidRDefault="00EB0D98" w:rsidP="008F7ED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57054">
                    <w:rPr>
                      <w:rFonts w:ascii="Arial" w:hAnsi="Arial" w:cs="Arial"/>
                      <w:sz w:val="12"/>
                      <w:szCs w:val="12"/>
                    </w:rPr>
                    <w:t>(*) Debido a que la recurrencia de atención de servicio de almuerzo y/o cena especial es mínima, éste ítem debe formar parte de la propuesta económica, sin embargo es referencial y no será considerado en la determinación del PEMB.</w:t>
                  </w:r>
                  <w:r w:rsidRPr="00657054">
                    <w:rPr>
                      <w:rFonts w:ascii="Arial" w:hAnsi="Arial" w:cs="Arial"/>
                      <w:sz w:val="12"/>
                      <w:szCs w:val="12"/>
                    </w:rPr>
                    <w:br/>
                  </w:r>
                  <w:r w:rsidRPr="00657054">
                    <w:rPr>
                      <w:rFonts w:ascii="Arial" w:hAnsi="Arial" w:cs="Arial"/>
                      <w:sz w:val="12"/>
                      <w:szCs w:val="12"/>
                    </w:rPr>
                    <w:br/>
                    <w:t>(**) En caso de que el Proveedor para la atención del Servicio de Comedor y Cafetería, ofrezca productos que no se encuentren descritos en las listas precedentes, previamente los precios se coordinaran con el Fiscal de Servicio 3, para su aprobación.</w:t>
                  </w:r>
                  <w:r w:rsidRPr="00657054">
                    <w:rPr>
                      <w:rFonts w:ascii="Arial" w:hAnsi="Arial" w:cs="Arial"/>
                      <w:sz w:val="12"/>
                      <w:szCs w:val="12"/>
                    </w:rPr>
                    <w:br/>
                  </w:r>
                  <w:r w:rsidRPr="00657054">
                    <w:rPr>
                      <w:rFonts w:ascii="Arial" w:hAnsi="Arial" w:cs="Arial"/>
                      <w:sz w:val="12"/>
                      <w:szCs w:val="12"/>
                    </w:rPr>
                    <w:br/>
                    <w:t>Se aclara que no es posible estimar cantidades aproximadas para la Atención de Comedor y Cafetería (Snack), debido a que la naturaleza del servicio es a demanda de los funcionarios y son ellos quienes cancelan por el servicio.</w:t>
                  </w:r>
                </w:p>
              </w:tc>
            </w:tr>
          </w:tbl>
          <w:p w:rsidR="00EB0D98" w:rsidRPr="00552C06" w:rsidRDefault="00EB0D98" w:rsidP="008F7ED2">
            <w:pPr>
              <w:jc w:val="both"/>
              <w:rPr>
                <w:rFonts w:ascii="Arial" w:hAnsi="Arial" w:cs="Arial"/>
                <w:b/>
                <w:sz w:val="2"/>
                <w:lang w:val="es-BO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D98" w:rsidRPr="00710657" w:rsidRDefault="00EB0D98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EB0D98" w:rsidRPr="00710657" w:rsidTr="008F7ED2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EB0D98" w:rsidRPr="00710657" w:rsidTr="008F7ED2">
        <w:trPr>
          <w:trHeight w:val="20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D98" w:rsidRPr="00710657" w:rsidRDefault="00EB0D98" w:rsidP="008F7ED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lastRenderedPageBreak/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710657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D98" w:rsidRPr="00710657" w:rsidRDefault="00EB0D98" w:rsidP="008F7ED2">
            <w:pPr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D98" w:rsidRPr="00710657" w:rsidRDefault="00EB0D98" w:rsidP="008F7E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927" w:type="dxa"/>
            <w:gridSpan w:val="52"/>
            <w:tcBorders>
              <w:left w:val="single" w:sz="4" w:space="0" w:color="auto"/>
            </w:tcBorders>
          </w:tcPr>
          <w:p w:rsidR="00EB0D98" w:rsidRPr="00710657" w:rsidRDefault="00EB0D98" w:rsidP="008F7ED2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10657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38" w:type="dxa"/>
            <w:tcBorders>
              <w:right w:val="single" w:sz="12" w:space="0" w:color="1F4E79" w:themeColor="accent1" w:themeShade="80"/>
            </w:tcBorders>
          </w:tcPr>
          <w:p w:rsidR="00EB0D98" w:rsidRPr="00710657" w:rsidRDefault="00EB0D98" w:rsidP="008F7ED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EB0D98" w:rsidRPr="00710657" w:rsidTr="008F7ED2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EB0D98" w:rsidRPr="00710657" w:rsidTr="008F7ED2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D98" w:rsidRPr="00710657" w:rsidRDefault="00EB0D98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508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552C06" w:rsidRDefault="00EB0D98" w:rsidP="008F7ED2">
            <w:pPr>
              <w:jc w:val="both"/>
              <w:rPr>
                <w:rFonts w:cs="Arial"/>
                <w:b/>
                <w:sz w:val="14"/>
                <w:szCs w:val="18"/>
              </w:rPr>
            </w:pPr>
            <w:r w:rsidRPr="00A42751">
              <w:rPr>
                <w:rFonts w:ascii="Arial" w:hAnsi="Arial" w:cs="Arial"/>
                <w:sz w:val="14"/>
                <w:lang w:val="es-BO"/>
              </w:rPr>
              <w:t>El plazo de prestación del servicio se computará a partir del 02.</w:t>
            </w: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Pr="00A42751">
              <w:rPr>
                <w:rFonts w:ascii="Arial" w:hAnsi="Arial" w:cs="Arial"/>
                <w:sz w:val="14"/>
                <w:lang w:val="es-BO"/>
              </w:rPr>
              <w:t>1.202</w:t>
            </w:r>
            <w:r>
              <w:rPr>
                <w:rFonts w:ascii="Arial" w:hAnsi="Arial" w:cs="Arial"/>
                <w:sz w:val="14"/>
                <w:lang w:val="es-BO"/>
              </w:rPr>
              <w:t>5</w:t>
            </w:r>
            <w:r w:rsidRPr="00A42751">
              <w:rPr>
                <w:rFonts w:ascii="Arial" w:hAnsi="Arial" w:cs="Arial"/>
                <w:sz w:val="14"/>
                <w:lang w:val="es-BO"/>
              </w:rPr>
              <w:t xml:space="preserve"> hasta el 31.12.202</w:t>
            </w:r>
            <w:r>
              <w:rPr>
                <w:rFonts w:ascii="Arial" w:hAnsi="Arial" w:cs="Arial"/>
                <w:sz w:val="14"/>
                <w:lang w:val="es-BO"/>
              </w:rPr>
              <w:t>5</w:t>
            </w:r>
            <w:r w:rsidRPr="00A42751">
              <w:rPr>
                <w:rFonts w:ascii="Arial" w:hAnsi="Arial" w:cs="Arial"/>
                <w:sz w:val="14"/>
                <w:lang w:val="es-BO"/>
              </w:rPr>
              <w:t xml:space="preserve"> o hasta agotar el presupuesto establecido, lo que ocurra primero.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D98" w:rsidRPr="00710657" w:rsidRDefault="00EB0D98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EB0D98" w:rsidRPr="00710657" w:rsidTr="008F7ED2">
        <w:trPr>
          <w:trHeight w:val="171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D98" w:rsidRPr="00710657" w:rsidRDefault="00EB0D98" w:rsidP="008F7E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08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D98" w:rsidRPr="00552C06" w:rsidRDefault="00EB0D98" w:rsidP="008F7ED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D98" w:rsidRPr="00710657" w:rsidRDefault="00EB0D98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EB0D98" w:rsidRPr="00710657" w:rsidTr="008F7ED2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B0D98" w:rsidRPr="00552C06" w:rsidRDefault="00EB0D98" w:rsidP="008F7ED2">
            <w:pPr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B0D98" w:rsidRPr="00710657" w:rsidTr="008F7ED2">
        <w:trPr>
          <w:trHeight w:val="389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D98" w:rsidRPr="00710657" w:rsidRDefault="00EB0D98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508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A42751" w:rsidRDefault="00EB0D98" w:rsidP="008F7ED2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A42751">
              <w:rPr>
                <w:rFonts w:ascii="Arial" w:hAnsi="Arial" w:cs="Arial"/>
                <w:sz w:val="14"/>
                <w:lang w:val="es-BO"/>
              </w:rPr>
              <w:t>El servicio de atención de comedor se realizará en instalaciones del edificio principal del BCB.</w:t>
            </w:r>
          </w:p>
          <w:p w:rsidR="00EB0D98" w:rsidRPr="00552C06" w:rsidRDefault="00EB0D98" w:rsidP="008F7ED2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A42751">
              <w:rPr>
                <w:rFonts w:ascii="Arial" w:hAnsi="Arial" w:cs="Arial"/>
                <w:sz w:val="14"/>
                <w:lang w:val="es-BO"/>
              </w:rPr>
              <w:t xml:space="preserve">El servicio de atención de refrigerios para eventos de capacitación o institucionales se llevará a cabo en instalaciones del BCB y/o en lugares definidos por los Fiscales de Servicio 1 o 2. 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D98" w:rsidRPr="00710657" w:rsidRDefault="00EB0D98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EB0D98" w:rsidRPr="00710657" w:rsidTr="008F7ED2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0D98" w:rsidRPr="00710657" w:rsidTr="008F7ED2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0D98" w:rsidRPr="00710657" w:rsidTr="008F7ED2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D98" w:rsidRPr="00710657" w:rsidRDefault="00EB0D98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EB0D98" w:rsidRPr="00710657" w:rsidRDefault="00EB0D98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508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E31963">
              <w:rPr>
                <w:rFonts w:ascii="Arial" w:hAnsi="Arial" w:cs="Arial"/>
                <w:b/>
                <w:i/>
                <w:lang w:val="es-BO"/>
              </w:rPr>
              <w:t>Al tratarse de un servicio discontinuo, se retendrá un monto por garantía de cumplimiento de Contrato, equivalente al siete por ciento (7%) de cada pago mensual, de acuerdo con el Artículo 21, Inciso b) del D.S. 0181.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D98" w:rsidRPr="00710657" w:rsidRDefault="00EB0D98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EB0D98" w:rsidRPr="00F75995" w:rsidTr="008F7ED2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D98" w:rsidRPr="00F75995" w:rsidRDefault="00EB0D98" w:rsidP="008F7E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08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D98" w:rsidRPr="00F75995" w:rsidRDefault="00EB0D98" w:rsidP="008F7E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D98" w:rsidRPr="00F75995" w:rsidRDefault="00EB0D98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EB0D98" w:rsidRPr="00F75995" w:rsidTr="008F7ED2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B0D98" w:rsidRPr="00F75995" w:rsidRDefault="00EB0D98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0D98" w:rsidRPr="00F75995" w:rsidTr="008F7ED2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B0D98" w:rsidRPr="00F75995" w:rsidRDefault="00EB0D98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EB0D98" w:rsidRPr="000E268F" w:rsidRDefault="00EB0D98" w:rsidP="00EB0D98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EB0D98" w:rsidRPr="00A40276" w:rsidTr="008F7ED2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B0D98" w:rsidRPr="00A40276" w:rsidRDefault="00EB0D98" w:rsidP="008F7ED2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0D3A48" w:rsidRDefault="00EB0D98" w:rsidP="008F7E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EB0D98" w:rsidRPr="00A40276" w:rsidRDefault="00EB0D98" w:rsidP="008F7ED2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EB0D98" w:rsidRPr="00A40276" w:rsidRDefault="00EB0D98" w:rsidP="008F7ED2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EB0D98" w:rsidRPr="00A40276" w:rsidRDefault="00EB0D98" w:rsidP="008F7ED2">
            <w:pPr>
              <w:rPr>
                <w:rFonts w:ascii="Arial" w:hAnsi="Arial" w:cs="Arial"/>
              </w:rPr>
            </w:pPr>
          </w:p>
        </w:tc>
      </w:tr>
      <w:tr w:rsidR="00EB0D98" w:rsidRPr="00A40276" w:rsidTr="008F7ED2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B0D98" w:rsidRPr="00A40276" w:rsidRDefault="00EB0D98" w:rsidP="008F7ED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B0D98" w:rsidRPr="00A40276" w:rsidRDefault="00EB0D98" w:rsidP="008F7ED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B0D98" w:rsidRPr="00A40276" w:rsidTr="008F7ED2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B0D98" w:rsidRPr="00A40276" w:rsidRDefault="00EB0D98" w:rsidP="008F7ED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A40276" w:rsidRDefault="00EB0D98" w:rsidP="008F7ED2">
            <w:pPr>
              <w:jc w:val="center"/>
              <w:rPr>
                <w:rFonts w:ascii="Arial" w:hAnsi="Arial" w:cs="Arial"/>
              </w:rPr>
            </w:pPr>
            <w:r w:rsidRPr="00361B4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B0D98" w:rsidRPr="00A40276" w:rsidRDefault="00EB0D98" w:rsidP="008F7ED2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EB0D98" w:rsidRPr="00A40276" w:rsidRDefault="00EB0D98" w:rsidP="008F7ED2">
            <w:pPr>
              <w:rPr>
                <w:rFonts w:ascii="Arial" w:hAnsi="Arial" w:cs="Arial"/>
              </w:rPr>
            </w:pPr>
          </w:p>
        </w:tc>
      </w:tr>
      <w:tr w:rsidR="00EB0D98" w:rsidRPr="00A40276" w:rsidTr="008F7ED2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B0D98" w:rsidRPr="00103827" w:rsidRDefault="00EB0D98" w:rsidP="008F7ED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EB0D98" w:rsidRPr="00710657" w:rsidTr="008F7ED2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EB0D98" w:rsidRPr="00710657" w:rsidRDefault="00EB0D98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EB0D98" w:rsidRPr="00710657" w:rsidRDefault="00EB0D98" w:rsidP="008F7ED2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  <w:tcBorders>
              <w:bottom w:val="single" w:sz="4" w:space="0" w:color="auto"/>
            </w:tcBorders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EB0D98" w:rsidRPr="00710657" w:rsidRDefault="00EB0D98" w:rsidP="008F7ED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10657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  <w:bottom w:val="single" w:sz="4" w:space="0" w:color="auto"/>
            </w:tcBorders>
            <w:vAlign w:val="center"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EB0D98" w:rsidRPr="00710657" w:rsidRDefault="00EB0D98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EB0D98" w:rsidRPr="00710657" w:rsidTr="008F7ED2">
        <w:trPr>
          <w:trHeight w:val="277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B0D98" w:rsidRPr="00710657" w:rsidRDefault="00EB0D98" w:rsidP="008F7ED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EB0D98" w:rsidRPr="00710657" w:rsidRDefault="00EB0D98" w:rsidP="008F7ED2">
            <w:pPr>
              <w:rPr>
                <w:rFonts w:ascii="Arial" w:hAnsi="Arial" w:cs="Arial"/>
                <w:sz w:val="12"/>
                <w:lang w:val="es-BO"/>
              </w:rPr>
            </w:pPr>
            <w:r w:rsidRPr="00710657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D98" w:rsidRPr="00710657" w:rsidRDefault="00EB0D98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EB0D98" w:rsidRPr="00A40276" w:rsidTr="008F7ED2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B0D98" w:rsidRPr="00A40276" w:rsidRDefault="00EB0D98" w:rsidP="008F7ED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EB0D98" w:rsidRPr="00A40276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D98" w:rsidRPr="00A40276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B0D98" w:rsidRPr="00A40276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EB0D98" w:rsidRPr="00A40276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EB0D98" w:rsidRPr="00A40276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B0D98" w:rsidRPr="00545778" w:rsidTr="008F7ED2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EB0D98" w:rsidRPr="00545778" w:rsidRDefault="00EB0D98" w:rsidP="00EB0D98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EB0D98" w:rsidRPr="00A40276" w:rsidTr="008F7ED2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EB0D98" w:rsidRPr="00765F1B" w:rsidRDefault="00EB0D98" w:rsidP="008F7ED2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B0D98" w:rsidRPr="00765F1B" w:rsidRDefault="00EB0D98" w:rsidP="00EB0D98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EB0D98" w:rsidRPr="00A40276" w:rsidRDefault="00EB0D98" w:rsidP="008F7ED2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B0D98" w:rsidRPr="00545778" w:rsidTr="008F7ED2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B0D98" w:rsidRPr="00545778" w:rsidRDefault="00EB0D98" w:rsidP="008F7ED2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B0D98" w:rsidRPr="00710657" w:rsidTr="008F7ED2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D98" w:rsidRPr="00710657" w:rsidRDefault="00EB0D98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 w:eastAsia="es-BO"/>
              </w:rPr>
              <w:t>08:00</w:t>
            </w:r>
            <w:r w:rsidRPr="00710657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D98" w:rsidRPr="00710657" w:rsidRDefault="00EB0D98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EB0D98" w:rsidRPr="00710657" w:rsidTr="008F7ED2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EB0D98" w:rsidRPr="00710657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B0D98" w:rsidRPr="00710657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B0D98" w:rsidRPr="00710657" w:rsidTr="008F7ED2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EB0D98" w:rsidRPr="00710657" w:rsidRDefault="00EB0D98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Encargado de atender consultas</w:t>
            </w:r>
          </w:p>
          <w:p w:rsidR="00EB0D98" w:rsidRPr="00710657" w:rsidRDefault="00EB0D98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Administrativas:</w:t>
            </w:r>
          </w:p>
          <w:p w:rsidR="00EB0D98" w:rsidRPr="00710657" w:rsidRDefault="00EB0D98" w:rsidP="008F7ED2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EB0D98" w:rsidRPr="00710657" w:rsidRDefault="00EB0D98" w:rsidP="008F7ED2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10657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10657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4" w:type="dxa"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10657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EB0D98" w:rsidRPr="00710657" w:rsidRDefault="00EB0D98" w:rsidP="008F7ED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EB0D98" w:rsidRPr="00710657" w:rsidTr="008F7ED2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B0D98" w:rsidRPr="00710657" w:rsidRDefault="00EB0D98" w:rsidP="008F7E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8B7E21" w:rsidRDefault="00EB0D98" w:rsidP="008F7ED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Omar Denis espejo Ferrel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D98" w:rsidRPr="008B7E21" w:rsidRDefault="00EB0D98" w:rsidP="008F7ED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8B7E21" w:rsidRDefault="00EB0D98" w:rsidP="008F7ED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Técnico </w:t>
            </w:r>
            <w:r w:rsidRPr="008B7E21">
              <w:rPr>
                <w:rFonts w:ascii="Arial" w:hAnsi="Arial" w:cs="Arial"/>
                <w:lang w:val="es-BO" w:eastAsia="es-BO"/>
              </w:rPr>
              <w:t>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jc w:val="center"/>
              <w:rPr>
                <w:rFonts w:ascii="Arial" w:hAnsi="Arial" w:cs="Arial"/>
                <w:lang w:val="es-BO"/>
              </w:rPr>
            </w:pPr>
            <w:r w:rsidRPr="00331652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D98" w:rsidRPr="00710657" w:rsidRDefault="00EB0D98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EB0D98" w:rsidRPr="00A40276" w:rsidTr="008F7ED2">
        <w:trPr>
          <w:trHeight w:val="360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B0D98" w:rsidRPr="00A40276" w:rsidRDefault="00EB0D98" w:rsidP="008F7E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8B7E21" w:rsidRDefault="00EB0D98" w:rsidP="008F7ED2">
            <w:pPr>
              <w:jc w:val="center"/>
              <w:rPr>
                <w:rFonts w:ascii="Arial" w:hAnsi="Arial" w:cs="Arial"/>
                <w:lang w:val="en-US" w:eastAsia="es-BO"/>
              </w:rPr>
            </w:pPr>
            <w:r>
              <w:rPr>
                <w:rFonts w:ascii="Arial" w:hAnsi="Arial" w:cs="Arial"/>
                <w:lang w:val="en-US" w:eastAsia="es-BO"/>
              </w:rPr>
              <w:t>Jhascara Melisa Salcedo Mamani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D98" w:rsidRPr="008B7E21" w:rsidRDefault="00EB0D98" w:rsidP="008F7ED2">
            <w:pPr>
              <w:jc w:val="center"/>
              <w:rPr>
                <w:rFonts w:ascii="Arial" w:hAnsi="Arial" w:cs="Arial"/>
                <w:lang w:val="en-US" w:eastAsia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8B7E21" w:rsidRDefault="00EB0D98" w:rsidP="008F7ED2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1D0C6B">
              <w:rPr>
                <w:rFonts w:ascii="Arial" w:hAnsi="Arial" w:cs="Arial"/>
                <w:lang w:val="es-BO" w:eastAsia="es-BO"/>
              </w:rPr>
              <w:t>Técnico de Servicios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D98" w:rsidRPr="00545778" w:rsidRDefault="00EB0D98" w:rsidP="008F7ED2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545778" w:rsidRDefault="00EB0D98" w:rsidP="008F7ED2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C70880">
              <w:rPr>
                <w:rFonts w:ascii="Arial" w:hAnsi="Arial" w:cs="Arial"/>
                <w:lang w:val="es-BO" w:eastAsia="es-BO"/>
              </w:rPr>
              <w:t>Departamento de Bienes y Servicios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D98" w:rsidRPr="00A40276" w:rsidRDefault="00EB0D98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EB0D98" w:rsidRPr="00545778" w:rsidTr="008F7ED2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B0D98" w:rsidRPr="00545778" w:rsidRDefault="00EB0D98" w:rsidP="008F7ED2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EB0D98" w:rsidRPr="00A40276" w:rsidTr="008F7ED2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0D98" w:rsidRPr="00A40276" w:rsidRDefault="00EB0D98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FC2F68" w:rsidRDefault="00EB0D98" w:rsidP="008F7ED2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EB0D98" w:rsidRPr="0006032F" w:rsidRDefault="00EB0D98" w:rsidP="008F7ED2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15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EB0D98" w:rsidRPr="00A40276" w:rsidRDefault="00EB0D98" w:rsidP="008F7ED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4524</w:t>
            </w:r>
            <w:r w:rsidRPr="00151701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151701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D98" w:rsidRPr="00A40276" w:rsidRDefault="00EB0D98" w:rsidP="008F7ED2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A40276" w:rsidRDefault="00EB0D98" w:rsidP="008F7ED2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0D98" w:rsidRPr="00A40276" w:rsidRDefault="00EB0D98" w:rsidP="008F7ED2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0D98" w:rsidRPr="0049518E" w:rsidRDefault="00EB0D98" w:rsidP="008F7ED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5" w:history="1">
              <w:r w:rsidRPr="00DB51EF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emamani@bcb.gob.bo</w:t>
              </w:r>
            </w:hyperlink>
            <w:r>
              <w:rPr>
                <w:rStyle w:val="Hipervnculo"/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EB0D98" w:rsidRPr="005600F0" w:rsidRDefault="00EB0D98" w:rsidP="008F7ED2">
            <w:pPr>
              <w:snapToGrid w:val="0"/>
              <w:jc w:val="both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49518E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EB0D98" w:rsidRPr="00A40276" w:rsidRDefault="00EB0D98" w:rsidP="008F7ED2">
            <w:pPr>
              <w:rPr>
                <w:rFonts w:ascii="Arial" w:hAnsi="Arial" w:cs="Arial"/>
                <w:lang w:val="es-BO"/>
              </w:rPr>
            </w:pPr>
            <w:r w:rsidRPr="00025902">
              <w:rPr>
                <w:rStyle w:val="Hipervnculo"/>
                <w:rFonts w:ascii="Arial" w:hAnsi="Arial" w:cs="Arial"/>
                <w:sz w:val="14"/>
                <w:szCs w:val="14"/>
                <w:lang w:val="pt-BR" w:eastAsia="es-BO"/>
              </w:rPr>
              <w:t xml:space="preserve">jsalcedo@bcb.gob.bo </w:t>
            </w:r>
            <w:r w:rsidRPr="00151701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0D98" w:rsidRPr="00A40276" w:rsidRDefault="00EB0D98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EB0D98" w:rsidRPr="00545778" w:rsidTr="008F7ED2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B0D98" w:rsidRPr="00A40276" w:rsidTr="008F7ED2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B0D98" w:rsidRPr="00570491" w:rsidRDefault="00EB0D98" w:rsidP="008F7ED2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EB0D98" w:rsidRPr="00087393" w:rsidRDefault="00EB0D98" w:rsidP="008F7ED2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361B46" w:rsidRDefault="00EB0D98" w:rsidP="008F7ED2">
            <w:pPr>
              <w:rPr>
                <w:rStyle w:val="Hipervnculo"/>
                <w:b/>
                <w:i/>
                <w:szCs w:val="14"/>
                <w:lang w:val="pt-BR" w:eastAsia="es-BO"/>
              </w:rPr>
            </w:pPr>
            <w:r w:rsidRPr="00361B46">
              <w:rPr>
                <w:rStyle w:val="Hipervnculo"/>
                <w:b/>
                <w:i/>
                <w:szCs w:val="14"/>
                <w:lang w:val="pt-BR" w:eastAsia="es-BO"/>
              </w:rPr>
              <w:t>“NO CORRESPONDE”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EB0D98" w:rsidRPr="00A40276" w:rsidRDefault="00EB0D98" w:rsidP="008F7E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B0D98" w:rsidRPr="00545778" w:rsidTr="008F7ED2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B0D98" w:rsidRPr="00545778" w:rsidRDefault="00EB0D98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EB0D98" w:rsidRDefault="00EB0D98" w:rsidP="00EB0D98">
      <w:pPr>
        <w:rPr>
          <w:sz w:val="28"/>
          <w:lang w:val="es-BO"/>
        </w:rPr>
      </w:pPr>
    </w:p>
    <w:p w:rsidR="00EB0D98" w:rsidRDefault="00EB0D98" w:rsidP="00EB0D98">
      <w:pPr>
        <w:rPr>
          <w:sz w:val="28"/>
          <w:lang w:val="es-BO"/>
        </w:rPr>
      </w:pPr>
    </w:p>
    <w:p w:rsidR="00EB0D98" w:rsidRDefault="00EB0D98" w:rsidP="00EB0D98">
      <w:pPr>
        <w:rPr>
          <w:sz w:val="28"/>
          <w:lang w:val="es-BO"/>
        </w:rPr>
      </w:pPr>
    </w:p>
    <w:p w:rsidR="00EB0D98" w:rsidRDefault="00EB0D98" w:rsidP="00EB0D98">
      <w:pPr>
        <w:rPr>
          <w:sz w:val="28"/>
          <w:lang w:val="es-BO"/>
        </w:rPr>
      </w:pPr>
    </w:p>
    <w:p w:rsidR="00EB0D98" w:rsidRDefault="00EB0D98" w:rsidP="00EB0D98">
      <w:pPr>
        <w:rPr>
          <w:sz w:val="28"/>
          <w:lang w:val="es-BO"/>
        </w:rPr>
      </w:pPr>
    </w:p>
    <w:p w:rsidR="00EB0D98" w:rsidRDefault="00EB0D98" w:rsidP="00EB0D98">
      <w:pPr>
        <w:rPr>
          <w:sz w:val="28"/>
          <w:lang w:val="es-BO"/>
        </w:rPr>
      </w:pPr>
    </w:p>
    <w:p w:rsidR="00EB0D98" w:rsidRDefault="00EB0D98" w:rsidP="00EB0D98">
      <w:pPr>
        <w:rPr>
          <w:sz w:val="28"/>
          <w:lang w:val="es-BO"/>
        </w:rPr>
      </w:pPr>
    </w:p>
    <w:p w:rsidR="00EB0D98" w:rsidRDefault="00EB0D98" w:rsidP="00EB0D98">
      <w:pPr>
        <w:rPr>
          <w:sz w:val="28"/>
          <w:lang w:val="es-BO"/>
        </w:rPr>
      </w:pPr>
    </w:p>
    <w:p w:rsidR="00EB0D98" w:rsidRDefault="00EB0D98" w:rsidP="00EB0D98">
      <w:pPr>
        <w:rPr>
          <w:sz w:val="28"/>
          <w:lang w:val="es-BO"/>
        </w:rPr>
      </w:pPr>
    </w:p>
    <w:p w:rsidR="00EB0D98" w:rsidRDefault="00EB0D98" w:rsidP="00EB0D98">
      <w:pPr>
        <w:rPr>
          <w:sz w:val="28"/>
          <w:lang w:val="es-BO"/>
        </w:rPr>
      </w:pPr>
    </w:p>
    <w:p w:rsidR="00EB0D98" w:rsidRDefault="00EB0D98" w:rsidP="00EB0D98">
      <w:pPr>
        <w:rPr>
          <w:sz w:val="28"/>
          <w:lang w:val="es-BO"/>
        </w:rPr>
      </w:pPr>
    </w:p>
    <w:p w:rsidR="00EB0D98" w:rsidRDefault="00EB0D98" w:rsidP="00EB0D98">
      <w:pPr>
        <w:rPr>
          <w:sz w:val="28"/>
          <w:lang w:val="es-BO"/>
        </w:rPr>
      </w:pPr>
      <w:bookmarkStart w:id="1" w:name="_GoBack"/>
      <w:bookmarkEnd w:id="1"/>
    </w:p>
    <w:p w:rsidR="00EB0D98" w:rsidRDefault="00EB0D98" w:rsidP="00EB0D98">
      <w:pPr>
        <w:rPr>
          <w:sz w:val="28"/>
          <w:lang w:val="es-BO"/>
        </w:rPr>
      </w:pPr>
    </w:p>
    <w:p w:rsidR="00EB0D98" w:rsidRDefault="00EB0D98" w:rsidP="00EB0D98">
      <w:pPr>
        <w:rPr>
          <w:sz w:val="28"/>
          <w:lang w:val="es-BO"/>
        </w:rPr>
      </w:pPr>
    </w:p>
    <w:p w:rsidR="00EB0D98" w:rsidRDefault="00EB0D98" w:rsidP="00EB0D98">
      <w:pPr>
        <w:rPr>
          <w:sz w:val="28"/>
          <w:lang w:val="es-BO"/>
        </w:rPr>
      </w:pPr>
    </w:p>
    <w:p w:rsidR="00EB0D98" w:rsidRDefault="00EB0D98" w:rsidP="00EB0D98">
      <w:pPr>
        <w:rPr>
          <w:sz w:val="28"/>
          <w:lang w:val="es-BO"/>
        </w:rPr>
      </w:pPr>
    </w:p>
    <w:p w:rsidR="00EB0D98" w:rsidRDefault="00EB0D98" w:rsidP="00EB0D98">
      <w:pPr>
        <w:rPr>
          <w:sz w:val="28"/>
          <w:lang w:val="es-BO"/>
        </w:rPr>
      </w:pPr>
    </w:p>
    <w:p w:rsidR="00EB0D98" w:rsidRDefault="00EB0D98" w:rsidP="00EB0D98">
      <w:pPr>
        <w:rPr>
          <w:sz w:val="28"/>
          <w:lang w:val="es-BO"/>
        </w:rPr>
      </w:pPr>
    </w:p>
    <w:p w:rsidR="00EB0D98" w:rsidRPr="00A42751" w:rsidRDefault="00EB0D98" w:rsidP="00EB0D98">
      <w:pPr>
        <w:rPr>
          <w:sz w:val="8"/>
          <w:lang w:val="es-BO"/>
        </w:rPr>
      </w:pPr>
    </w:p>
    <w:p w:rsidR="00EB0D98" w:rsidRPr="003B738D" w:rsidRDefault="00EB0D98" w:rsidP="00EB0D98">
      <w:pPr>
        <w:pStyle w:val="Puesto"/>
        <w:numPr>
          <w:ilvl w:val="0"/>
          <w:numId w:val="6"/>
        </w:numPr>
        <w:spacing w:before="0" w:after="0"/>
        <w:jc w:val="both"/>
      </w:pPr>
      <w:bookmarkStart w:id="2" w:name="_Toc94724713"/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2"/>
    </w:p>
    <w:p w:rsidR="00EB0D98" w:rsidRPr="00394543" w:rsidRDefault="00EB0D98" w:rsidP="00EB0D98">
      <w:pPr>
        <w:pStyle w:val="Puesto"/>
        <w:spacing w:before="0" w:after="0"/>
        <w:ind w:left="432"/>
        <w:jc w:val="both"/>
        <w:rPr>
          <w:sz w:val="2"/>
        </w:rPr>
      </w:pPr>
    </w:p>
    <w:p w:rsidR="00EB0D98" w:rsidRPr="00200354" w:rsidRDefault="00EB0D98" w:rsidP="00EB0D98">
      <w:pPr>
        <w:rPr>
          <w:sz w:val="2"/>
          <w:szCs w:val="10"/>
          <w:lang w:val="es-BO"/>
        </w:rPr>
      </w:pPr>
    </w:p>
    <w:tbl>
      <w:tblPr>
        <w:tblW w:w="9072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EB0D98" w:rsidRPr="00A40276" w:rsidTr="008F7ED2">
        <w:trPr>
          <w:trHeight w:val="2290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EB0D98" w:rsidRPr="006E3F2F" w:rsidRDefault="00EB0D98" w:rsidP="008F7ED2">
            <w:pPr>
              <w:ind w:right="113"/>
              <w:jc w:val="both"/>
              <w:rPr>
                <w:rFonts w:ascii="Arial" w:hAnsi="Arial" w:cs="Arial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EB0D98" w:rsidRPr="006E3F2F" w:rsidRDefault="00EB0D98" w:rsidP="00EB0D98">
            <w:pPr>
              <w:pStyle w:val="Prrafodelista"/>
              <w:numPr>
                <w:ilvl w:val="2"/>
                <w:numId w:val="7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Presentación de propuestas:</w:t>
            </w:r>
          </w:p>
          <w:p w:rsidR="00EB0D98" w:rsidRPr="006E3F2F" w:rsidRDefault="00EB0D98" w:rsidP="00EB0D98">
            <w:pPr>
              <w:pStyle w:val="Prrafodelista"/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EB0D98" w:rsidRPr="006E3F2F" w:rsidRDefault="00EB0D98" w:rsidP="00EB0D98">
            <w:pPr>
              <w:pStyle w:val="Prrafodelista"/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EB0D98" w:rsidRPr="006E3F2F" w:rsidRDefault="00EB0D98" w:rsidP="008F7ED2">
            <w:pPr>
              <w:ind w:left="113" w:right="113"/>
              <w:jc w:val="both"/>
              <w:rPr>
                <w:rFonts w:ascii="Arial" w:hAnsi="Arial" w:cs="Arial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EB0D98" w:rsidRPr="006E3F2F" w:rsidRDefault="00EB0D98" w:rsidP="00EB0D98">
            <w:pPr>
              <w:pStyle w:val="Prrafodelista"/>
              <w:numPr>
                <w:ilvl w:val="2"/>
                <w:numId w:val="7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EB0D98" w:rsidRPr="006E3F2F" w:rsidRDefault="00EB0D98" w:rsidP="00EB0D98">
            <w:pPr>
              <w:pStyle w:val="Prrafodelista"/>
              <w:numPr>
                <w:ilvl w:val="2"/>
                <w:numId w:val="7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EB0D98" w:rsidRPr="006E3F2F" w:rsidRDefault="00EB0D98" w:rsidP="008F7ED2">
            <w:pPr>
              <w:ind w:left="113" w:right="113"/>
              <w:jc w:val="both"/>
              <w:rPr>
                <w:szCs w:val="15"/>
                <w:lang w:val="es-BO"/>
              </w:rPr>
            </w:pPr>
            <w:r w:rsidRPr="006E3F2F">
              <w:rPr>
                <w:rFonts w:ascii="Arial" w:hAnsi="Arial" w:cs="Arial"/>
                <w:b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EB0D98" w:rsidRPr="00552C06" w:rsidRDefault="00EB0D98" w:rsidP="00EB0D98">
      <w:pPr>
        <w:rPr>
          <w:sz w:val="8"/>
          <w:lang w:val="es-BO"/>
        </w:rPr>
      </w:pPr>
    </w:p>
    <w:p w:rsidR="00EB0D98" w:rsidRDefault="00EB0D98" w:rsidP="00EB0D98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EB0D98" w:rsidRPr="00200354" w:rsidRDefault="00EB0D98" w:rsidP="00EB0D98">
      <w:pPr>
        <w:rPr>
          <w:rFonts w:cs="Arial"/>
          <w:sz w:val="2"/>
          <w:szCs w:val="18"/>
        </w:rPr>
      </w:pPr>
    </w:p>
    <w:tbl>
      <w:tblPr>
        <w:tblW w:w="50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6"/>
        <w:gridCol w:w="2371"/>
        <w:gridCol w:w="134"/>
        <w:gridCol w:w="50"/>
        <w:gridCol w:w="356"/>
        <w:gridCol w:w="134"/>
        <w:gridCol w:w="340"/>
        <w:gridCol w:w="134"/>
        <w:gridCol w:w="498"/>
        <w:gridCol w:w="135"/>
        <w:gridCol w:w="134"/>
        <w:gridCol w:w="364"/>
        <w:gridCol w:w="134"/>
        <w:gridCol w:w="335"/>
        <w:gridCol w:w="109"/>
        <w:gridCol w:w="27"/>
        <w:gridCol w:w="134"/>
        <w:gridCol w:w="2731"/>
        <w:gridCol w:w="134"/>
      </w:tblGrid>
      <w:tr w:rsidR="00EB0D98" w:rsidRPr="000C6821" w:rsidTr="00EB0D98">
        <w:trPr>
          <w:trHeight w:val="74"/>
          <w:tblHeader/>
        </w:trPr>
        <w:tc>
          <w:tcPr>
            <w:tcW w:w="5000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EB0D98" w:rsidRPr="000C6821" w:rsidTr="00EB0D98">
        <w:trPr>
          <w:trHeight w:val="23"/>
          <w:tblHeader/>
        </w:trPr>
        <w:tc>
          <w:tcPr>
            <w:tcW w:w="156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42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629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7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EB0D98" w:rsidRPr="00710657" w:rsidTr="00EB0D98">
        <w:trPr>
          <w:trHeight w:val="130"/>
        </w:trPr>
        <w:tc>
          <w:tcPr>
            <w:tcW w:w="17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8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 xml:space="preserve">Publicación del DBC en el SICOES </w:t>
            </w:r>
            <w:r w:rsidRPr="00710657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0D98" w:rsidRPr="00710657" w:rsidTr="00EB0D98">
        <w:trPr>
          <w:trHeight w:val="470"/>
        </w:trPr>
        <w:tc>
          <w:tcPr>
            <w:tcW w:w="1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D98" w:rsidRPr="00710657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710657">
              <w:rPr>
                <w:rFonts w:ascii="Arial" w:hAnsi="Arial" w:cs="Arial"/>
                <w:sz w:val="14"/>
                <w:lang w:val="es-BO" w:eastAsia="es-BO"/>
              </w:rPr>
              <w:t xml:space="preserve">Piso 7, Edificio Principal del Banco Central de Bolivia, calle Ayacucho esquina Mercado. La Paz </w:t>
            </w:r>
            <w:r>
              <w:rPr>
                <w:rFonts w:ascii="Arial" w:hAnsi="Arial" w:cs="Arial"/>
                <w:sz w:val="14"/>
                <w:lang w:val="es-BO" w:eastAsia="es-BO"/>
              </w:rPr>
              <w:t>–</w:t>
            </w:r>
            <w:r w:rsidRPr="00710657">
              <w:rPr>
                <w:rFonts w:ascii="Arial" w:hAnsi="Arial" w:cs="Arial"/>
                <w:sz w:val="14"/>
                <w:lang w:val="es-BO" w:eastAsia="es-BO"/>
              </w:rPr>
              <w:t xml:space="preserve"> Bolivia</w:t>
            </w:r>
            <w:r>
              <w:rPr>
                <w:rFonts w:ascii="Arial" w:hAnsi="Arial" w:cs="Arial"/>
                <w:sz w:val="14"/>
                <w:lang w:val="es-BO" w:eastAsia="es-BO"/>
              </w:rPr>
              <w:t>.</w:t>
            </w:r>
          </w:p>
        </w:tc>
        <w:tc>
          <w:tcPr>
            <w:tcW w:w="7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0D98" w:rsidRPr="00710657" w:rsidTr="00EB0D98">
        <w:tc>
          <w:tcPr>
            <w:tcW w:w="1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D98" w:rsidRPr="00710657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04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5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B0D98" w:rsidRPr="00710657" w:rsidTr="00EB0D98">
        <w:trPr>
          <w:trHeight w:val="190"/>
        </w:trPr>
        <w:tc>
          <w:tcPr>
            <w:tcW w:w="1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0D98" w:rsidRPr="00710657" w:rsidTr="00EB0D98">
        <w:trPr>
          <w:trHeight w:val="190"/>
        </w:trPr>
        <w:tc>
          <w:tcPr>
            <w:tcW w:w="1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D98" w:rsidRPr="00710657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01980">
              <w:rPr>
                <w:rFonts w:ascii="Arial" w:hAnsi="Arial" w:cs="Arial"/>
                <w:sz w:val="14"/>
                <w:lang w:val="es-BO" w:eastAsia="es-BO"/>
              </w:rPr>
              <w:t xml:space="preserve">Piso 5, Edif. Principal del BCB – Calle Ayacucho esq. Mercado, coordinar con </w:t>
            </w:r>
            <w:r w:rsidRPr="00CC15C3">
              <w:rPr>
                <w:rFonts w:ascii="Arial" w:hAnsi="Arial" w:cs="Arial"/>
                <w:sz w:val="14"/>
                <w:lang w:val="es-BO" w:eastAsia="es-BO"/>
              </w:rPr>
              <w:t xml:space="preserve">Jhascara Melisa Salcedo Mamani </w:t>
            </w:r>
            <w:proofErr w:type="spellStart"/>
            <w:r>
              <w:rPr>
                <w:rFonts w:ascii="Arial" w:hAnsi="Arial" w:cs="Arial"/>
                <w:sz w:val="14"/>
                <w:lang w:val="es-BO" w:eastAsia="es-BO"/>
              </w:rPr>
              <w:t>Int</w:t>
            </w:r>
            <w:proofErr w:type="spellEnd"/>
            <w:r w:rsidRPr="00C01980">
              <w:rPr>
                <w:rFonts w:ascii="Arial" w:hAnsi="Arial" w:cs="Arial"/>
                <w:sz w:val="14"/>
                <w:lang w:val="es-BO" w:eastAsia="es-BO"/>
              </w:rPr>
              <w:t>. 45</w:t>
            </w:r>
            <w:r>
              <w:rPr>
                <w:rFonts w:ascii="Arial" w:hAnsi="Arial" w:cs="Arial"/>
                <w:sz w:val="14"/>
                <w:lang w:val="es-BO" w:eastAsia="es-BO"/>
              </w:rPr>
              <w:t>24</w:t>
            </w:r>
            <w:r w:rsidRPr="00C01980">
              <w:rPr>
                <w:rFonts w:ascii="Arial" w:hAnsi="Arial" w:cs="Arial"/>
                <w:sz w:val="14"/>
                <w:lang w:val="es-BO" w:eastAsia="es-BO"/>
              </w:rPr>
              <w:t xml:space="preserve"> o correo electrónico </w:t>
            </w:r>
            <w:r w:rsidRPr="00CC15C3">
              <w:rPr>
                <w:rFonts w:ascii="Arial" w:hAnsi="Arial" w:cs="Arial"/>
                <w:sz w:val="14"/>
                <w:lang w:val="es-BO" w:eastAsia="es-BO"/>
              </w:rPr>
              <w:t>jsalcedo@bcb.gob.bo</w:t>
            </w:r>
          </w:p>
        </w:tc>
        <w:tc>
          <w:tcPr>
            <w:tcW w:w="7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0D98" w:rsidRPr="00710657" w:rsidTr="00EB0D98">
        <w:trPr>
          <w:trHeight w:val="64"/>
        </w:trPr>
        <w:tc>
          <w:tcPr>
            <w:tcW w:w="1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D98" w:rsidRPr="00710657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5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B0D98" w:rsidRPr="00710657" w:rsidTr="00EB0D98">
        <w:trPr>
          <w:trHeight w:val="190"/>
        </w:trPr>
        <w:tc>
          <w:tcPr>
            <w:tcW w:w="1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5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0D98" w:rsidRPr="00710657" w:rsidTr="00EB0D98">
        <w:trPr>
          <w:trHeight w:val="190"/>
        </w:trPr>
        <w:tc>
          <w:tcPr>
            <w:tcW w:w="1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D98" w:rsidRPr="00710657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0D98" w:rsidRPr="00710657" w:rsidTr="00EB0D98">
        <w:tc>
          <w:tcPr>
            <w:tcW w:w="1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D98" w:rsidRPr="00710657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B0D98" w:rsidRPr="00710657" w:rsidTr="00EB0D98">
        <w:trPr>
          <w:trHeight w:val="190"/>
        </w:trPr>
        <w:tc>
          <w:tcPr>
            <w:tcW w:w="1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0D98" w:rsidRPr="00710657" w:rsidTr="00EB0D98">
        <w:trPr>
          <w:trHeight w:val="343"/>
        </w:trPr>
        <w:tc>
          <w:tcPr>
            <w:tcW w:w="173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7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B0D98" w:rsidRPr="00710657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Default="00EB0D98" w:rsidP="008F7E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96372D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siguiente enlace a través de zoom: </w:t>
            </w:r>
            <w:hyperlink r:id="rId6" w:history="1">
              <w:r w:rsidRPr="00D33748">
                <w:rPr>
                  <w:rStyle w:val="Hipervnculo"/>
                  <w:rFonts w:ascii="Arial" w:hAnsi="Arial" w:cs="Arial"/>
                </w:rPr>
                <w:t>https://bcb-gob-bo.zoom.us/j/82869097596?pwd=iAzvuGbGkhSGwq9yK2jsGobUwp1KlQ.1</w:t>
              </w:r>
            </w:hyperlink>
          </w:p>
          <w:p w:rsidR="00EB0D98" w:rsidRPr="00394543" w:rsidRDefault="00EB0D98" w:rsidP="008F7ED2">
            <w:pPr>
              <w:rPr>
                <w:rFonts w:ascii="Arial" w:hAnsi="Arial" w:cs="Arial"/>
                <w:sz w:val="13"/>
                <w:szCs w:val="13"/>
              </w:rPr>
            </w:pPr>
            <w:r w:rsidRPr="00394543">
              <w:rPr>
                <w:rFonts w:ascii="Arial" w:hAnsi="Arial" w:cs="Arial"/>
                <w:sz w:val="13"/>
                <w:szCs w:val="13"/>
              </w:rPr>
              <w:t xml:space="preserve">ID de reunión: </w:t>
            </w:r>
            <w:r w:rsidRPr="00D33748">
              <w:rPr>
                <w:rFonts w:ascii="Arial" w:hAnsi="Arial" w:cs="Arial"/>
                <w:sz w:val="13"/>
                <w:szCs w:val="13"/>
              </w:rPr>
              <w:t>828 6909 7596</w:t>
            </w:r>
          </w:p>
          <w:p w:rsidR="00EB0D98" w:rsidRPr="00710657" w:rsidRDefault="00EB0D98" w:rsidP="008F7ED2">
            <w:pPr>
              <w:adjustRightInd w:val="0"/>
              <w:snapToGrid w:val="0"/>
              <w:rPr>
                <w:rFonts w:ascii="Arial" w:hAnsi="Arial" w:cs="Arial"/>
                <w:sz w:val="13"/>
                <w:szCs w:val="13"/>
              </w:rPr>
            </w:pPr>
            <w:r w:rsidRPr="00394543">
              <w:rPr>
                <w:rFonts w:ascii="Arial" w:hAnsi="Arial" w:cs="Arial"/>
                <w:sz w:val="13"/>
                <w:szCs w:val="13"/>
              </w:rPr>
              <w:t xml:space="preserve">Código de acceso: </w:t>
            </w:r>
            <w:r>
              <w:rPr>
                <w:rFonts w:ascii="Arial" w:hAnsi="Arial" w:cs="Arial"/>
                <w:sz w:val="13"/>
                <w:szCs w:val="13"/>
              </w:rPr>
              <w:t>165803</w:t>
            </w:r>
          </w:p>
          <w:p w:rsidR="00EB0D98" w:rsidRPr="00710657" w:rsidRDefault="00EB0D98" w:rsidP="008F7ED2">
            <w:pPr>
              <w:adjustRightInd w:val="0"/>
              <w:snapToGrid w:val="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0D98" w:rsidRPr="00710657" w:rsidTr="00EB0D98">
        <w:tc>
          <w:tcPr>
            <w:tcW w:w="173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D98" w:rsidRPr="00710657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2" w:type="pct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5" w:type="pct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B0D98" w:rsidRPr="00710657" w:rsidTr="00EB0D98">
        <w:trPr>
          <w:trHeight w:val="190"/>
        </w:trPr>
        <w:tc>
          <w:tcPr>
            <w:tcW w:w="1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0D98" w:rsidRPr="00710657" w:rsidTr="00EB0D98">
        <w:trPr>
          <w:trHeight w:val="495"/>
        </w:trPr>
        <w:tc>
          <w:tcPr>
            <w:tcW w:w="1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D98" w:rsidRPr="00710657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00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710657" w:rsidRDefault="00EB0D98" w:rsidP="00EB0D98">
            <w:pPr>
              <w:pStyle w:val="Textoindependiente3"/>
              <w:numPr>
                <w:ilvl w:val="0"/>
                <w:numId w:val="10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10657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EB0D98" w:rsidRPr="00710657" w:rsidRDefault="00EB0D98" w:rsidP="008F7ED2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7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D98" w:rsidRPr="00710657" w:rsidRDefault="00EB0D98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0D98" w:rsidRPr="000C6821" w:rsidTr="00EB0D98">
        <w:tc>
          <w:tcPr>
            <w:tcW w:w="1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D98" w:rsidRPr="000C6821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5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B0D98" w:rsidRPr="000C6821" w:rsidTr="00EB0D98">
        <w:trPr>
          <w:trHeight w:val="190"/>
        </w:trPr>
        <w:tc>
          <w:tcPr>
            <w:tcW w:w="1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87393" w:rsidRDefault="00EB0D98" w:rsidP="008F7E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87393" w:rsidRDefault="00EB0D98" w:rsidP="008F7E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87393" w:rsidRDefault="00EB0D98" w:rsidP="008F7E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0D98" w:rsidRPr="000C6821" w:rsidTr="00EB0D98">
        <w:trPr>
          <w:trHeight w:val="486"/>
        </w:trPr>
        <w:tc>
          <w:tcPr>
            <w:tcW w:w="1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D98" w:rsidRPr="000C6821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0D98" w:rsidRPr="000C6821" w:rsidTr="00EB0D98">
        <w:trPr>
          <w:trHeight w:val="190"/>
        </w:trPr>
        <w:tc>
          <w:tcPr>
            <w:tcW w:w="1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87393" w:rsidRDefault="00EB0D98" w:rsidP="008F7E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87393" w:rsidRDefault="00EB0D98" w:rsidP="008F7E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87393" w:rsidRDefault="00EB0D98" w:rsidP="008F7E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0D98" w:rsidRPr="000C6821" w:rsidTr="00EB0D98">
        <w:trPr>
          <w:trHeight w:val="514"/>
        </w:trPr>
        <w:tc>
          <w:tcPr>
            <w:tcW w:w="1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D98" w:rsidRPr="000C6821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0D98" w:rsidRPr="000C6821" w:rsidTr="00EB0D98">
        <w:trPr>
          <w:trHeight w:val="374"/>
        </w:trPr>
        <w:tc>
          <w:tcPr>
            <w:tcW w:w="1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87393" w:rsidRDefault="00EB0D98" w:rsidP="008F7E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87393" w:rsidRDefault="00EB0D98" w:rsidP="008F7E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87393" w:rsidRDefault="00EB0D98" w:rsidP="008F7E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087393" w:rsidRDefault="00EB0D98" w:rsidP="008F7E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0D98" w:rsidRPr="000C6821" w:rsidTr="00EB0D98">
        <w:trPr>
          <w:trHeight w:val="226"/>
        </w:trPr>
        <w:tc>
          <w:tcPr>
            <w:tcW w:w="1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D98" w:rsidRPr="000C6821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394543" w:rsidRDefault="00EB0D98" w:rsidP="008F7ED2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791C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enlace a través </w:t>
            </w:r>
            <w:r w:rsidRPr="00710657">
              <w:rPr>
                <w:rFonts w:ascii="Arial" w:hAnsi="Arial" w:cs="Arial"/>
                <w:sz w:val="14"/>
                <w:szCs w:val="14"/>
              </w:rPr>
              <w:t>de zoom:</w:t>
            </w:r>
            <w:hyperlink r:id="rId7" w:history="1"/>
            <w:r w:rsidRPr="00EB0D98">
              <w:rPr>
                <w:rFonts w:ascii="Arial" w:hAnsi="Arial" w:cs="Arial"/>
                <w:sz w:val="14"/>
                <w:szCs w:val="14"/>
              </w:rPr>
              <w:t xml:space="preserve"> </w:t>
            </w:r>
            <w:hyperlink r:id="rId8" w:history="1">
              <w:r w:rsidRPr="00B64256">
                <w:rPr>
                  <w:rStyle w:val="Hipervnculo"/>
                  <w:rFonts w:ascii="Arial" w:hAnsi="Arial" w:cs="Arial"/>
                  <w:sz w:val="14"/>
                  <w:szCs w:val="14"/>
                </w:rPr>
                <w:t>https://bcb-gob-bo.zoom.us/j/81245546890?pwd=Tv9c6vW7KM9qLqkOxiO1t4FukqF1hS.1</w:t>
              </w:r>
            </w:hyperlink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EB0D98" w:rsidRPr="00394543" w:rsidRDefault="00EB0D98" w:rsidP="008F7ED2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94543">
              <w:rPr>
                <w:rFonts w:ascii="Arial" w:hAnsi="Arial" w:cs="Arial"/>
                <w:sz w:val="14"/>
                <w:szCs w:val="14"/>
              </w:rPr>
              <w:t xml:space="preserve">ID de reunión: </w:t>
            </w:r>
            <w:r w:rsidRPr="003165AB">
              <w:rPr>
                <w:rFonts w:ascii="Arial" w:hAnsi="Arial" w:cs="Arial"/>
                <w:sz w:val="14"/>
                <w:szCs w:val="14"/>
              </w:rPr>
              <w:t>812 4554 6890</w:t>
            </w:r>
          </w:p>
          <w:p w:rsidR="00EB0D98" w:rsidRPr="00ED791C" w:rsidRDefault="00EB0D98" w:rsidP="008F7ED2">
            <w:pPr>
              <w:widowControl w:val="0"/>
              <w:jc w:val="both"/>
              <w:rPr>
                <w:rFonts w:ascii="Arial" w:hAnsi="Arial" w:cs="Arial"/>
                <w:color w:val="000099"/>
                <w:sz w:val="14"/>
                <w:szCs w:val="14"/>
              </w:rPr>
            </w:pPr>
            <w:r w:rsidRPr="00394543">
              <w:rPr>
                <w:rFonts w:ascii="Arial" w:hAnsi="Arial" w:cs="Arial"/>
                <w:sz w:val="14"/>
                <w:szCs w:val="14"/>
              </w:rPr>
              <w:t xml:space="preserve">Código de acceso: </w:t>
            </w:r>
            <w:r>
              <w:rPr>
                <w:rFonts w:ascii="Arial" w:hAnsi="Arial" w:cs="Arial"/>
                <w:sz w:val="14"/>
                <w:szCs w:val="14"/>
              </w:rPr>
              <w:t>170711</w:t>
            </w:r>
          </w:p>
        </w:tc>
        <w:tc>
          <w:tcPr>
            <w:tcW w:w="7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0D98" w:rsidRPr="000C6821" w:rsidTr="00EB0D98">
        <w:tc>
          <w:tcPr>
            <w:tcW w:w="1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D98" w:rsidRPr="000C6821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5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B0D98" w:rsidRPr="000C6821" w:rsidTr="00EB0D98">
        <w:trPr>
          <w:trHeight w:val="190"/>
        </w:trPr>
        <w:tc>
          <w:tcPr>
            <w:tcW w:w="1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5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0D98" w:rsidRPr="000C6821" w:rsidTr="00EB0D98">
        <w:trPr>
          <w:trHeight w:val="190"/>
        </w:trPr>
        <w:tc>
          <w:tcPr>
            <w:tcW w:w="1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D98" w:rsidRPr="000C6821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0D98" w:rsidRPr="000C6821" w:rsidTr="00EB0D98">
        <w:trPr>
          <w:trHeight w:val="53"/>
        </w:trPr>
        <w:tc>
          <w:tcPr>
            <w:tcW w:w="1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D98" w:rsidRPr="000C6821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5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B0D98" w:rsidRPr="000C6821" w:rsidTr="00EB0D98">
        <w:trPr>
          <w:trHeight w:val="74"/>
        </w:trPr>
        <w:tc>
          <w:tcPr>
            <w:tcW w:w="1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D98" w:rsidRPr="0076165E" w:rsidRDefault="00EB0D98" w:rsidP="008F7ED2">
            <w:pPr>
              <w:adjustRightInd w:val="0"/>
              <w:snapToGrid w:val="0"/>
              <w:jc w:val="center"/>
              <w:rPr>
                <w:i/>
                <w:sz w:val="13"/>
                <w:szCs w:val="13"/>
              </w:rPr>
            </w:pPr>
            <w:r w:rsidRPr="0076165E">
              <w:rPr>
                <w:i/>
                <w:sz w:val="13"/>
                <w:szCs w:val="13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5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B0D98" w:rsidRPr="000C6821" w:rsidTr="00EB0D98">
        <w:trPr>
          <w:trHeight w:val="319"/>
        </w:trPr>
        <w:tc>
          <w:tcPr>
            <w:tcW w:w="1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D98" w:rsidRPr="000C6821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0D98" w:rsidRPr="000C6821" w:rsidTr="00EB0D98">
        <w:tc>
          <w:tcPr>
            <w:tcW w:w="1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D98" w:rsidRPr="000C6821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5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B0D98" w:rsidRPr="000C6821" w:rsidTr="00EB0D98">
        <w:trPr>
          <w:trHeight w:val="190"/>
        </w:trPr>
        <w:tc>
          <w:tcPr>
            <w:tcW w:w="1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11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5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0D98" w:rsidRPr="000C6821" w:rsidTr="00EB0D98">
        <w:trPr>
          <w:trHeight w:val="291"/>
        </w:trPr>
        <w:tc>
          <w:tcPr>
            <w:tcW w:w="17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B0D98" w:rsidRPr="000C6821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0D98" w:rsidRPr="000C6821" w:rsidTr="00EB0D98">
        <w:trPr>
          <w:trHeight w:val="53"/>
        </w:trPr>
        <w:tc>
          <w:tcPr>
            <w:tcW w:w="1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D98" w:rsidRPr="000C6821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0D98" w:rsidRPr="000C6821" w:rsidTr="00EB0D98">
        <w:tc>
          <w:tcPr>
            <w:tcW w:w="1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D98" w:rsidRPr="000C6821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5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B0D98" w:rsidRPr="000C6821" w:rsidTr="00EB0D98">
        <w:trPr>
          <w:trHeight w:val="190"/>
        </w:trPr>
        <w:tc>
          <w:tcPr>
            <w:tcW w:w="1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5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0D98" w:rsidRPr="000C6821" w:rsidTr="00EB0D98">
        <w:trPr>
          <w:trHeight w:val="190"/>
        </w:trPr>
        <w:tc>
          <w:tcPr>
            <w:tcW w:w="1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D98" w:rsidRPr="000C6821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0D98" w:rsidRPr="000C6821" w:rsidTr="00EB0D98">
        <w:tc>
          <w:tcPr>
            <w:tcW w:w="1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D98" w:rsidRPr="000C6821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5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B0D98" w:rsidRPr="000C6821" w:rsidTr="00EB0D98">
        <w:trPr>
          <w:trHeight w:val="190"/>
        </w:trPr>
        <w:tc>
          <w:tcPr>
            <w:tcW w:w="1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5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0D98" w:rsidRPr="000C6821" w:rsidTr="00EB0D98">
        <w:trPr>
          <w:trHeight w:val="277"/>
        </w:trPr>
        <w:tc>
          <w:tcPr>
            <w:tcW w:w="1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B0D98" w:rsidRPr="000C6821" w:rsidRDefault="00EB0D98" w:rsidP="008F7ED2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0D98" w:rsidRPr="000C6821" w:rsidRDefault="00EB0D98" w:rsidP="008F7ED2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0D98" w:rsidRPr="000C6821" w:rsidTr="00EB0D98">
        <w:tc>
          <w:tcPr>
            <w:tcW w:w="17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B0D98" w:rsidRPr="000C6821" w:rsidRDefault="00EB0D98" w:rsidP="008F7ED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B0D98" w:rsidRPr="006E3F2F" w:rsidRDefault="00EB0D98" w:rsidP="008F7ED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2" w:type="pct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D98" w:rsidRPr="006E3F2F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5" w:type="pct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B0D98" w:rsidRPr="000C6821" w:rsidRDefault="00EB0D98" w:rsidP="008F7E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EB0D98" w:rsidRPr="000F4811" w:rsidRDefault="00EB0D98" w:rsidP="00EB0D98">
      <w:pPr>
        <w:rPr>
          <w:rFonts w:cs="Arial"/>
          <w:i/>
          <w:sz w:val="12"/>
          <w:szCs w:val="18"/>
        </w:rPr>
      </w:pPr>
      <w:r w:rsidRPr="000F4811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sectPr w:rsidR="00EB0D98" w:rsidRPr="000F48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9" w15:restartNumberingAfterBreak="0">
    <w:nsid w:val="7F7C04A2"/>
    <w:multiLevelType w:val="multilevel"/>
    <w:tmpl w:val="75DE5838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98"/>
    <w:rsid w:val="008F4A1B"/>
    <w:rsid w:val="00A6587A"/>
    <w:rsid w:val="00EB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DA29E-66C2-4939-AB8D-5561DAE0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D9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B0D98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EB0D98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EB0D98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EB0D98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EB0D98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EB0D9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EB0D9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EB0D9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EB0D9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B0D98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B0D98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B0D98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B0D98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B0D98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B0D9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EB0D98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EB0D9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EB0D98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EB0D9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EB0D98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EB0D9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rsid w:val="00EB0D98"/>
    <w:rPr>
      <w:color w:val="0000FF"/>
      <w:u w:val="single"/>
    </w:rPr>
  </w:style>
  <w:style w:type="paragraph" w:styleId="Encabezado">
    <w:name w:val="header"/>
    <w:basedOn w:val="Normal"/>
    <w:link w:val="EncabezadoCar"/>
    <w:rsid w:val="00EB0D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B0D9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B0D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D9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EB0D98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EB0D98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EB0D98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EB0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EB0D9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EB0D9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B0D98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EB0D9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EB0D9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EB0D9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EB0D9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B0D98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EB0D9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EB0D9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aliases w:val="Título"/>
    <w:basedOn w:val="Normal"/>
    <w:link w:val="PuestoCar"/>
    <w:qFormat/>
    <w:rsid w:val="00EB0D9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1"/>
    <w:basedOn w:val="Fuentedeprrafopredeter"/>
    <w:link w:val="Puesto"/>
    <w:rsid w:val="00EB0D98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B0D98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EB0D98"/>
    <w:pPr>
      <w:spacing w:after="100"/>
    </w:p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EB0D9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EB0D98"/>
    <w:pPr>
      <w:spacing w:after="100"/>
      <w:ind w:left="160"/>
    </w:pPr>
  </w:style>
  <w:style w:type="paragraph" w:customStyle="1" w:styleId="Estilo">
    <w:name w:val="Estilo"/>
    <w:rsid w:val="00EB0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EB0D9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B0D9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B0D98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EB0D9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B0D9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B0D9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B0D9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B0D9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EB0D9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EB0D9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EB0D9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uiPriority w:val="99"/>
    <w:rsid w:val="00EB0D9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B0D9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rsid w:val="00EB0D98"/>
    <w:rPr>
      <w:vertAlign w:val="superscript"/>
    </w:rPr>
  </w:style>
  <w:style w:type="paragraph" w:customStyle="1" w:styleId="BodyText21">
    <w:name w:val="Body Text 21"/>
    <w:basedOn w:val="Normal"/>
    <w:rsid w:val="00EB0D9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EB0D9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EB0D9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EB0D98"/>
  </w:style>
  <w:style w:type="paragraph" w:customStyle="1" w:styleId="Document1">
    <w:name w:val="Document 1"/>
    <w:rsid w:val="00EB0D9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EB0D9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B0D9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EB0D9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B0D98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EB0D98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EB0D98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EB0D9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EB0D9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EB0D9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EB0D9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EB0D9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EB0D9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EB0D9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EB0D9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EB0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EB0D9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B0D98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EB0D9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B0D98"/>
    <w:rPr>
      <w:color w:val="808080"/>
    </w:rPr>
  </w:style>
  <w:style w:type="character" w:styleId="Textoennegrita">
    <w:name w:val="Strong"/>
    <w:basedOn w:val="Fuentedeprrafopredeter"/>
    <w:uiPriority w:val="22"/>
    <w:qFormat/>
    <w:rsid w:val="00EB0D98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EB0D9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EB0D9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EB0D98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EB0D98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EB0D9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EB0D98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B0D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B0D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EB0D9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EB0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gl-sm">
    <w:name w:val="mgl-sm"/>
    <w:basedOn w:val="Fuentedeprrafopredeter"/>
    <w:rsid w:val="00EB0D98"/>
  </w:style>
  <w:style w:type="table" w:customStyle="1" w:styleId="Tabladecuadrcula1clara1">
    <w:name w:val="Tabla de cuadrícula 1 clara1"/>
    <w:basedOn w:val="Tablanormal"/>
    <w:next w:val="Tabladecuadrcula1clara"/>
    <w:uiPriority w:val="46"/>
    <w:rsid w:val="00EB0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EB0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EB0D98"/>
  </w:style>
  <w:style w:type="paragraph" w:customStyle="1" w:styleId="BodyText23">
    <w:name w:val="Body Text 23"/>
    <w:basedOn w:val="Normal"/>
    <w:rsid w:val="00EB0D9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EB0D9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EB0D98"/>
    <w:rPr>
      <w:color w:val="800080"/>
      <w:u w:val="single"/>
    </w:rPr>
  </w:style>
  <w:style w:type="paragraph" w:customStyle="1" w:styleId="xl28">
    <w:name w:val="xl28"/>
    <w:basedOn w:val="Normal"/>
    <w:rsid w:val="00EB0D9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EB0D9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EB0D9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EB0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EB0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EB0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EB0D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EB0D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EB0D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EB0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EB0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EB0D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EB0D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EB0D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EB0D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EB0D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EB0D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EB0D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EB0D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EB0D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EB0D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EB0D9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Head2">
    <w:name w:val="Head2"/>
    <w:basedOn w:val="Normal"/>
    <w:rsid w:val="00EB0D9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EB0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1245546890?pwd=Tv9c6vW7KM9qLqkOxiO1t4FukqF1hS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-gob-bo.zoom.us/j/82869097596?pwd=iAzvuGbGkhSGwq9yK2jsGobUwp1KlQ.1" TargetMode="External"/><Relationship Id="rId5" Type="http://schemas.openxmlformats.org/officeDocument/2006/relationships/hyperlink" Target="mailto:emamani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1724</Words>
  <Characters>9487</Characters>
  <Application>Microsoft Office Word</Application>
  <DocSecurity>0</DocSecurity>
  <Lines>79</Lines>
  <Paragraphs>22</Paragraphs>
  <ScaleCrop>false</ScaleCrop>
  <Company/>
  <LinksUpToDate>false</LinksUpToDate>
  <CharactersWithSpaces>11189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1</cp:revision>
  <dcterms:created xsi:type="dcterms:W3CDTF">2024-11-28T19:37:00Z</dcterms:created>
  <dcterms:modified xsi:type="dcterms:W3CDTF">2024-11-28T19:38:00Z</dcterms:modified>
</cp:coreProperties>
</file>