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E5" w:rsidRPr="00780825" w:rsidRDefault="008E16E5" w:rsidP="00D307FE">
      <w:pPr>
        <w:pStyle w:val="Ttulo"/>
        <w:numPr>
          <w:ilvl w:val="0"/>
          <w:numId w:val="6"/>
        </w:numPr>
        <w:spacing w:before="0" w:after="0"/>
        <w:jc w:val="both"/>
        <w:rPr>
          <w:rFonts w:ascii="Verdana" w:hAnsi="Verdana"/>
          <w:sz w:val="18"/>
        </w:rPr>
      </w:pPr>
      <w:bookmarkStart w:id="0" w:name="_Toc19692866"/>
      <w:r w:rsidRPr="00780825">
        <w:rPr>
          <w:rFonts w:ascii="Verdana" w:hAnsi="Verdana"/>
          <w:sz w:val="18"/>
        </w:rPr>
        <w:t>CONVOCATORIA Y DATOS GENERALES DEL PROCESO DE CONTRATACIÓN</w:t>
      </w:r>
      <w:bookmarkEnd w:id="0"/>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E16E5" w:rsidRPr="00780825" w:rsidTr="004C05F1">
        <w:trPr>
          <w:trHeight w:val="301"/>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8E16E5" w:rsidRPr="007F36C7" w:rsidRDefault="008E16E5" w:rsidP="00D307FE">
            <w:pPr>
              <w:pStyle w:val="Prrafodelista"/>
              <w:numPr>
                <w:ilvl w:val="0"/>
                <w:numId w:val="8"/>
              </w:numPr>
              <w:ind w:left="303" w:hanging="284"/>
              <w:contextualSpacing/>
              <w:rPr>
                <w:rFonts w:ascii="Arial" w:hAnsi="Arial" w:cs="Arial"/>
                <w:b/>
                <w:sz w:val="16"/>
                <w:szCs w:val="16"/>
                <w:lang w:val="es-BO"/>
              </w:rPr>
            </w:pPr>
            <w:r w:rsidRPr="007F36C7">
              <w:rPr>
                <w:rFonts w:ascii="Arial" w:hAnsi="Arial" w:cs="Arial"/>
                <w:b/>
                <w:color w:val="FFFFFF"/>
                <w:sz w:val="18"/>
                <w:szCs w:val="16"/>
                <w:lang w:val="es-BO"/>
              </w:rPr>
              <w:t>DATOS DEL PROCESOS DE CONTRATACIÓN</w:t>
            </w:r>
          </w:p>
        </w:tc>
      </w:tr>
      <w:tr w:rsidR="008E16E5" w:rsidRPr="00780825" w:rsidTr="004C05F1">
        <w:trPr>
          <w:jc w:val="center"/>
        </w:trPr>
        <w:tc>
          <w:tcPr>
            <w:tcW w:w="10346" w:type="dxa"/>
            <w:gridSpan w:val="26"/>
            <w:tcBorders>
              <w:left w:val="single" w:sz="12" w:space="0" w:color="244061"/>
              <w:right w:val="single" w:sz="12" w:space="0" w:color="244061"/>
            </w:tcBorders>
            <w:shd w:val="clear" w:color="auto" w:fill="auto"/>
            <w:vAlign w:val="center"/>
          </w:tcPr>
          <w:p w:rsidR="008E16E5" w:rsidRPr="007F36C7" w:rsidRDefault="008E16E5" w:rsidP="004C05F1">
            <w:pPr>
              <w:rPr>
                <w:rFonts w:ascii="Arial" w:hAnsi="Arial" w:cs="Arial"/>
                <w:b/>
                <w:sz w:val="8"/>
                <w:szCs w:val="2"/>
                <w:lang w:val="es-BO"/>
              </w:rPr>
            </w:pPr>
          </w:p>
        </w:tc>
      </w:tr>
      <w:tr w:rsidR="008E16E5" w:rsidRPr="00780825" w:rsidTr="004C05F1">
        <w:trPr>
          <w:trHeight w:val="229"/>
          <w:jc w:val="center"/>
        </w:trPr>
        <w:tc>
          <w:tcPr>
            <w:tcW w:w="2366" w:type="dxa"/>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F36C7" w:rsidRDefault="008E16E5" w:rsidP="004C05F1">
            <w:pPr>
              <w:jc w:val="center"/>
              <w:rPr>
                <w:rFonts w:ascii="Arial" w:hAnsi="Arial" w:cs="Arial"/>
                <w:lang w:val="es-BO"/>
              </w:rPr>
            </w:pPr>
            <w:r w:rsidRPr="007F36C7">
              <w:rPr>
                <w:rFonts w:ascii="Arial" w:hAnsi="Arial" w:cs="Arial"/>
                <w:b/>
                <w:bCs/>
                <w:iCs/>
                <w:lang w:val="es-BO" w:eastAsia="es-BO"/>
              </w:rPr>
              <w:t>BANCO CENTRAL DE BOLIVIA</w:t>
            </w:r>
          </w:p>
        </w:tc>
        <w:tc>
          <w:tcPr>
            <w:tcW w:w="273"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66"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283"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81"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82"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2"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7"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6"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81"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7"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7"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4"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819" w:type="dxa"/>
            <w:tcBorders>
              <w:bottom w:val="single" w:sz="4" w:space="0" w:color="auto"/>
            </w:tcBorders>
            <w:shd w:val="clear" w:color="auto" w:fill="auto"/>
          </w:tcPr>
          <w:p w:rsidR="008E16E5" w:rsidRPr="007F36C7" w:rsidRDefault="008E16E5" w:rsidP="004C05F1">
            <w:pPr>
              <w:jc w:val="right"/>
              <w:rPr>
                <w:rFonts w:ascii="Arial" w:hAnsi="Arial" w:cs="Arial"/>
                <w:lang w:val="es-BO"/>
              </w:rPr>
            </w:pPr>
          </w:p>
        </w:tc>
        <w:tc>
          <w:tcPr>
            <w:tcW w:w="819"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3"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trHeight w:val="45"/>
          <w:jc w:val="center"/>
        </w:trPr>
        <w:tc>
          <w:tcPr>
            <w:tcW w:w="2366" w:type="dxa"/>
            <w:vMerge w:val="restart"/>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jc w:val="right"/>
              <w:rPr>
                <w:rFonts w:ascii="Arial" w:hAnsi="Arial" w:cs="Arial"/>
                <w:lang w:val="es-BO"/>
              </w:rPr>
            </w:pPr>
            <w:r w:rsidRPr="007F36C7">
              <w:rPr>
                <w:rFonts w:ascii="Arial" w:hAnsi="Arial" w:cs="Arial"/>
                <w:lang w:val="es-BO"/>
              </w:rPr>
              <w:t>Apoyo Nacional a la Producción y Empleo - ANPE</w:t>
            </w:r>
          </w:p>
        </w:tc>
        <w:tc>
          <w:tcPr>
            <w:tcW w:w="277" w:type="dxa"/>
            <w:tcBorders>
              <w:left w:val="single" w:sz="4" w:space="0" w:color="auto"/>
            </w:tcBorders>
            <w:shd w:val="clear" w:color="auto" w:fill="auto"/>
          </w:tcPr>
          <w:p w:rsidR="008E16E5" w:rsidRPr="007F36C7" w:rsidRDefault="008E16E5" w:rsidP="004C05F1">
            <w:pPr>
              <w:jc w:val="right"/>
              <w:rPr>
                <w:rFonts w:ascii="Arial" w:hAnsi="Arial" w:cs="Arial"/>
                <w:lang w:val="es-BO"/>
              </w:rPr>
            </w:pPr>
          </w:p>
        </w:tc>
        <w:tc>
          <w:tcPr>
            <w:tcW w:w="2738" w:type="dxa"/>
            <w:gridSpan w:val="10"/>
            <w:vMerge w:val="restart"/>
            <w:tcBorders>
              <w:right w:val="single" w:sz="4" w:space="0" w:color="auto"/>
            </w:tcBorders>
            <w:shd w:val="clear" w:color="auto" w:fill="auto"/>
          </w:tcPr>
          <w:p w:rsidR="008E16E5" w:rsidRPr="007F36C7" w:rsidRDefault="008E16E5" w:rsidP="004C05F1">
            <w:pPr>
              <w:jc w:val="right"/>
              <w:rPr>
                <w:rFonts w:ascii="Arial" w:hAnsi="Arial" w:cs="Arial"/>
                <w:lang w:val="es-BO"/>
              </w:rPr>
            </w:pPr>
            <w:r w:rsidRPr="007F36C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8E16E5" w:rsidRDefault="008E16E5" w:rsidP="004C05F1">
            <w:pPr>
              <w:rPr>
                <w:rFonts w:ascii="Arial" w:hAnsi="Arial" w:cs="Arial"/>
                <w:color w:val="000000"/>
                <w:lang w:val="es-BO" w:eastAsia="es-BO"/>
              </w:rPr>
            </w:pPr>
          </w:p>
          <w:p w:rsidR="008E16E5" w:rsidRPr="007F36C7" w:rsidRDefault="008E16E5" w:rsidP="004C05F1">
            <w:pPr>
              <w:rPr>
                <w:rFonts w:ascii="Arial" w:hAnsi="Arial" w:cs="Arial"/>
                <w:lang w:val="es-BO"/>
              </w:rPr>
            </w:pPr>
            <w:r>
              <w:rPr>
                <w:rFonts w:ascii="Arial" w:hAnsi="Arial" w:cs="Arial"/>
                <w:color w:val="000000"/>
                <w:lang w:val="es-BO" w:eastAsia="es-BO"/>
              </w:rPr>
              <w:t>ANPE-C N° 038/2019 – 1</w:t>
            </w:r>
            <w:r w:rsidRPr="007F36C7">
              <w:rPr>
                <w:rFonts w:ascii="Arial" w:hAnsi="Arial" w:cs="Arial"/>
                <w:color w:val="000000"/>
                <w:lang w:val="es-BO" w:eastAsia="es-BO"/>
              </w:rPr>
              <w:t>C</w:t>
            </w:r>
          </w:p>
        </w:tc>
        <w:tc>
          <w:tcPr>
            <w:tcW w:w="273"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66" w:type="dxa"/>
            <w:vMerge/>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8E16E5" w:rsidRPr="007F36C7" w:rsidRDefault="008E16E5" w:rsidP="004C05F1">
            <w:pPr>
              <w:rPr>
                <w:rFonts w:ascii="Arial" w:hAnsi="Arial" w:cs="Arial"/>
                <w:lang w:val="es-BO"/>
              </w:rPr>
            </w:pPr>
          </w:p>
        </w:tc>
        <w:tc>
          <w:tcPr>
            <w:tcW w:w="277" w:type="dxa"/>
            <w:tcBorders>
              <w:left w:val="single" w:sz="4" w:space="0" w:color="auto"/>
            </w:tcBorders>
            <w:shd w:val="clear" w:color="auto" w:fill="auto"/>
          </w:tcPr>
          <w:p w:rsidR="008E16E5" w:rsidRPr="007F36C7" w:rsidRDefault="008E16E5" w:rsidP="004C05F1">
            <w:pPr>
              <w:rPr>
                <w:rFonts w:ascii="Arial" w:hAnsi="Arial" w:cs="Arial"/>
                <w:lang w:val="es-BO"/>
              </w:rPr>
            </w:pPr>
          </w:p>
        </w:tc>
        <w:tc>
          <w:tcPr>
            <w:tcW w:w="2738" w:type="dxa"/>
            <w:gridSpan w:val="10"/>
            <w:vMerge/>
            <w:tcBorders>
              <w:right w:val="single" w:sz="4" w:space="0" w:color="auto"/>
            </w:tcBorders>
            <w:shd w:val="clear" w:color="auto" w:fill="auto"/>
          </w:tcPr>
          <w:p w:rsidR="008E16E5" w:rsidRPr="007F36C7" w:rsidRDefault="008E16E5" w:rsidP="004C05F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p>
        </w:tc>
        <w:tc>
          <w:tcPr>
            <w:tcW w:w="273"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66"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283"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81"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82"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72"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77"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76"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81"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4"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74"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819" w:type="dxa"/>
            <w:tcBorders>
              <w:top w:val="single" w:sz="4" w:space="0" w:color="auto"/>
            </w:tcBorders>
            <w:shd w:val="clear" w:color="auto" w:fill="auto"/>
          </w:tcPr>
          <w:p w:rsidR="008E16E5" w:rsidRPr="007F36C7" w:rsidRDefault="008E16E5" w:rsidP="004C05F1">
            <w:pPr>
              <w:jc w:val="right"/>
              <w:rPr>
                <w:rFonts w:ascii="Arial" w:hAnsi="Arial" w:cs="Arial"/>
                <w:lang w:val="es-BO"/>
              </w:rPr>
            </w:pPr>
          </w:p>
        </w:tc>
        <w:tc>
          <w:tcPr>
            <w:tcW w:w="819" w:type="dxa"/>
            <w:tcBorders>
              <w:top w:val="single" w:sz="4" w:space="0" w:color="auto"/>
            </w:tcBorders>
            <w:shd w:val="clear" w:color="auto" w:fill="auto"/>
          </w:tcPr>
          <w:p w:rsidR="008E16E5" w:rsidRPr="007F36C7" w:rsidRDefault="008E16E5" w:rsidP="004C05F1">
            <w:pPr>
              <w:rPr>
                <w:rFonts w:ascii="Arial" w:hAnsi="Arial" w:cs="Arial"/>
                <w:lang w:val="es-BO"/>
              </w:rPr>
            </w:pPr>
          </w:p>
        </w:tc>
        <w:tc>
          <w:tcPr>
            <w:tcW w:w="273"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bl>
    <w:p w:rsidR="008E16E5" w:rsidRPr="007F36C7" w:rsidRDefault="008E16E5" w:rsidP="008E16E5">
      <w:pPr>
        <w:rPr>
          <w:vanish/>
        </w:rPr>
      </w:pPr>
    </w:p>
    <w:tbl>
      <w:tblPr>
        <w:tblW w:w="10346" w:type="dxa"/>
        <w:jc w:val="center"/>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8E16E5" w:rsidRPr="00780825" w:rsidTr="004C05F1">
        <w:trPr>
          <w:jc w:val="center"/>
        </w:trPr>
        <w:tc>
          <w:tcPr>
            <w:tcW w:w="2373" w:type="dxa"/>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rPr>
            </w:pPr>
            <w:r w:rsidRPr="007F36C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9</w:t>
            </w:r>
          </w:p>
        </w:tc>
        <w:tc>
          <w:tcPr>
            <w:tcW w:w="282" w:type="dxa"/>
            <w:tcBorders>
              <w:left w:val="single" w:sz="4" w:space="0" w:color="auto"/>
              <w:right w:val="single" w:sz="4" w:space="0" w:color="auto"/>
            </w:tcBorders>
            <w:shd w:val="clear" w:color="auto" w:fill="auto"/>
          </w:tcPr>
          <w:p w:rsidR="008E16E5" w:rsidRPr="007F36C7" w:rsidRDefault="008E16E5" w:rsidP="004C05F1">
            <w:pPr>
              <w:rPr>
                <w:rFonts w:ascii="Arial" w:hAnsi="Arial" w:cs="Arial"/>
              </w:rPr>
            </w:pPr>
            <w:r w:rsidRPr="007F36C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1</w:t>
            </w:r>
          </w:p>
        </w:tc>
        <w:tc>
          <w:tcPr>
            <w:tcW w:w="277" w:type="dxa"/>
            <w:tcBorders>
              <w:left w:val="single" w:sz="4" w:space="0" w:color="auto"/>
              <w:right w:val="single" w:sz="4" w:space="0" w:color="auto"/>
            </w:tcBorders>
            <w:shd w:val="clear" w:color="auto" w:fill="auto"/>
          </w:tcPr>
          <w:p w:rsidR="008E16E5" w:rsidRPr="007F36C7" w:rsidRDefault="008E16E5" w:rsidP="004C05F1">
            <w:pPr>
              <w:rPr>
                <w:rFonts w:ascii="Arial" w:hAnsi="Arial" w:cs="Arial"/>
              </w:rPr>
            </w:pPr>
            <w:r w:rsidRPr="007F36C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0</w:t>
            </w:r>
          </w:p>
        </w:tc>
        <w:tc>
          <w:tcPr>
            <w:tcW w:w="273" w:type="dxa"/>
            <w:tcBorders>
              <w:left w:val="single" w:sz="4" w:space="0" w:color="auto"/>
              <w:right w:val="single" w:sz="4" w:space="0" w:color="auto"/>
            </w:tcBorders>
            <w:shd w:val="clear" w:color="auto" w:fill="auto"/>
          </w:tcPr>
          <w:p w:rsidR="008E16E5" w:rsidRPr="007F36C7" w:rsidRDefault="008E16E5" w:rsidP="004C05F1">
            <w:pPr>
              <w:rPr>
                <w:rFonts w:ascii="Arial" w:hAnsi="Arial" w:cs="Arial"/>
              </w:rPr>
            </w:pPr>
            <w:r w:rsidRPr="007F36C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8E16E5" w:rsidRPr="007F36C7" w:rsidRDefault="008E16E5" w:rsidP="004C05F1">
            <w:pPr>
              <w:rPr>
                <w:rFonts w:ascii="Arial" w:hAnsi="Arial" w:cs="Arial"/>
              </w:rPr>
            </w:pPr>
            <w:r w:rsidRPr="007F36C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8E16E5" w:rsidRPr="007F36C7" w:rsidRDefault="008E16E5" w:rsidP="004C05F1">
            <w:pPr>
              <w:rPr>
                <w:rFonts w:ascii="Arial" w:hAnsi="Arial" w:cs="Arial"/>
              </w:rPr>
            </w:pPr>
            <w:r w:rsidRPr="007F36C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1</w:t>
            </w:r>
          </w:p>
        </w:tc>
        <w:tc>
          <w:tcPr>
            <w:tcW w:w="273" w:type="dxa"/>
            <w:tcBorders>
              <w:left w:val="single" w:sz="4" w:space="0" w:color="auto"/>
            </w:tcBorders>
            <w:shd w:val="clear" w:color="auto" w:fill="auto"/>
          </w:tcPr>
          <w:p w:rsidR="008E16E5" w:rsidRPr="007F36C7" w:rsidRDefault="008E16E5" w:rsidP="004C05F1">
            <w:pPr>
              <w:rPr>
                <w:rFonts w:ascii="Arial" w:hAnsi="Arial" w:cs="Arial"/>
              </w:rPr>
            </w:pPr>
          </w:p>
        </w:tc>
        <w:tc>
          <w:tcPr>
            <w:tcW w:w="819" w:type="dxa"/>
            <w:tcBorders>
              <w:right w:val="single" w:sz="4" w:space="0" w:color="auto"/>
            </w:tcBorders>
            <w:shd w:val="clear" w:color="auto" w:fill="auto"/>
          </w:tcPr>
          <w:p w:rsidR="008E16E5" w:rsidRPr="007F36C7" w:rsidRDefault="008E16E5" w:rsidP="004C05F1">
            <w:pPr>
              <w:jc w:val="right"/>
              <w:rPr>
                <w:rFonts w:ascii="Arial" w:hAnsi="Arial" w:cs="Arial"/>
              </w:rPr>
            </w:pPr>
            <w:r w:rsidRPr="007F36C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sidRPr="007F36C7">
              <w:rPr>
                <w:rFonts w:ascii="Arial" w:hAnsi="Arial" w:cs="Arial"/>
              </w:rPr>
              <w:t>201</w:t>
            </w:r>
            <w:r>
              <w:rPr>
                <w:rFonts w:ascii="Arial" w:hAnsi="Arial" w:cs="Arial"/>
              </w:rPr>
              <w:t>9</w:t>
            </w:r>
          </w:p>
        </w:tc>
        <w:tc>
          <w:tcPr>
            <w:tcW w:w="273"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rPr>
            </w:pPr>
          </w:p>
        </w:tc>
      </w:tr>
    </w:tbl>
    <w:p w:rsidR="008E16E5" w:rsidRPr="007F36C7" w:rsidRDefault="008E16E5" w:rsidP="008E16E5">
      <w:pPr>
        <w:rPr>
          <w:vanish/>
        </w:rPr>
      </w:pPr>
    </w:p>
    <w:tbl>
      <w:tblPr>
        <w:tblW w:w="10346" w:type="dxa"/>
        <w:jc w:val="center"/>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E16E5" w:rsidRPr="00780825" w:rsidTr="004C05F1">
        <w:trPr>
          <w:jc w:val="center"/>
        </w:trPr>
        <w:tc>
          <w:tcPr>
            <w:tcW w:w="2349"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324"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8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80"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816" w:type="dxa"/>
            <w:gridSpan w:val="3"/>
            <w:shd w:val="clear" w:color="auto" w:fill="auto"/>
          </w:tcPr>
          <w:p w:rsidR="008E16E5" w:rsidRPr="007F36C7" w:rsidRDefault="008E16E5" w:rsidP="004C05F1">
            <w:pPr>
              <w:jc w:val="right"/>
              <w:rPr>
                <w:rFonts w:ascii="Arial" w:hAnsi="Arial" w:cs="Arial"/>
                <w:lang w:val="es-BO"/>
              </w:rPr>
            </w:pPr>
          </w:p>
        </w:tc>
        <w:tc>
          <w:tcPr>
            <w:tcW w:w="816" w:type="dxa"/>
            <w:gridSpan w:val="3"/>
            <w:shd w:val="clear" w:color="auto" w:fill="auto"/>
          </w:tcPr>
          <w:p w:rsidR="008E16E5" w:rsidRPr="007F36C7" w:rsidRDefault="008E16E5" w:rsidP="004C05F1">
            <w:pPr>
              <w:rPr>
                <w:rFonts w:ascii="Arial" w:hAnsi="Arial" w:cs="Arial"/>
                <w:lang w:val="es-BO"/>
              </w:rPr>
            </w:pPr>
          </w:p>
        </w:tc>
        <w:tc>
          <w:tcPr>
            <w:tcW w:w="272"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trHeight w:val="236"/>
          <w:jc w:val="center"/>
        </w:trPr>
        <w:tc>
          <w:tcPr>
            <w:tcW w:w="2349" w:type="dxa"/>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F36C7" w:rsidRDefault="008E16E5" w:rsidP="004C05F1">
            <w:pPr>
              <w:tabs>
                <w:tab w:val="left" w:pos="1634"/>
              </w:tabs>
              <w:jc w:val="center"/>
              <w:rPr>
                <w:rFonts w:ascii="Arial" w:hAnsi="Arial" w:cs="Arial"/>
                <w:b/>
                <w:lang w:val="es-BO"/>
              </w:rPr>
            </w:pPr>
            <w:r w:rsidRPr="007F36C7">
              <w:rPr>
                <w:rFonts w:ascii="Arial" w:hAnsi="Arial" w:cs="Arial"/>
                <w:b/>
                <w:lang w:val="es-BO"/>
              </w:rPr>
              <w:t xml:space="preserve">SERVICIO </w:t>
            </w:r>
            <w:r>
              <w:rPr>
                <w:rFonts w:ascii="Arial" w:hAnsi="Arial" w:cs="Arial"/>
                <w:b/>
                <w:lang w:val="es-BO"/>
              </w:rPr>
              <w:t>DE MENSAJERIA (COURIER) PARA EL DESPACHO DE CORRESPONDENCIA EN EL ÁMBITO NACIONAL</w:t>
            </w: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324"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8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80"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tcBorders>
              <w:bottom w:val="single" w:sz="4" w:space="0" w:color="auto"/>
            </w:tcBorders>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816" w:type="dxa"/>
            <w:gridSpan w:val="3"/>
            <w:shd w:val="clear" w:color="auto" w:fill="auto"/>
          </w:tcPr>
          <w:p w:rsidR="008E16E5" w:rsidRPr="007F36C7" w:rsidRDefault="008E16E5" w:rsidP="004C05F1">
            <w:pPr>
              <w:jc w:val="right"/>
              <w:rPr>
                <w:rFonts w:ascii="Arial" w:hAnsi="Arial" w:cs="Arial"/>
                <w:lang w:val="es-BO"/>
              </w:rPr>
            </w:pPr>
          </w:p>
        </w:tc>
        <w:tc>
          <w:tcPr>
            <w:tcW w:w="816" w:type="dxa"/>
            <w:gridSpan w:val="3"/>
            <w:shd w:val="clear" w:color="auto" w:fill="auto"/>
          </w:tcPr>
          <w:p w:rsidR="008E16E5" w:rsidRPr="007F36C7" w:rsidRDefault="008E16E5" w:rsidP="004C05F1">
            <w:pPr>
              <w:rPr>
                <w:rFonts w:ascii="Arial" w:hAnsi="Arial" w:cs="Arial"/>
                <w:lang w:val="es-BO"/>
              </w:rPr>
            </w:pPr>
          </w:p>
        </w:tc>
        <w:tc>
          <w:tcPr>
            <w:tcW w:w="272"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vMerge w:val="restart"/>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szCs w:val="2"/>
                <w:lang w:val="es-BO"/>
              </w:rPr>
            </w:pPr>
            <w:r w:rsidRPr="007F36C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szCs w:val="2"/>
                <w:lang w:val="es-BO"/>
              </w:rPr>
            </w:pPr>
            <w:r w:rsidRPr="007F36C7">
              <w:rPr>
                <w:rFonts w:ascii="Arial" w:hAnsi="Arial" w:cs="Arial"/>
                <w:szCs w:val="2"/>
                <w:lang w:val="es-BO"/>
              </w:rPr>
              <w:t>x</w:t>
            </w:r>
          </w:p>
        </w:tc>
        <w:tc>
          <w:tcPr>
            <w:tcW w:w="2219" w:type="dxa"/>
            <w:gridSpan w:val="8"/>
            <w:tcBorders>
              <w:left w:val="single" w:sz="4" w:space="0" w:color="auto"/>
              <w:right w:val="single" w:sz="4" w:space="0" w:color="auto"/>
            </w:tcBorders>
            <w:shd w:val="clear" w:color="auto" w:fill="auto"/>
          </w:tcPr>
          <w:p w:rsidR="008E16E5" w:rsidRPr="007F36C7" w:rsidRDefault="008E16E5" w:rsidP="004C05F1">
            <w:pPr>
              <w:rPr>
                <w:rFonts w:ascii="Arial" w:hAnsi="Arial" w:cs="Arial"/>
                <w:szCs w:val="2"/>
                <w:lang w:val="es-BO"/>
              </w:rPr>
            </w:pPr>
            <w:r w:rsidRPr="007F36C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szCs w:val="2"/>
                <w:lang w:val="es-BO"/>
              </w:rPr>
            </w:pPr>
          </w:p>
        </w:tc>
        <w:tc>
          <w:tcPr>
            <w:tcW w:w="2728" w:type="dxa"/>
            <w:gridSpan w:val="10"/>
            <w:tcBorders>
              <w:left w:val="single" w:sz="4" w:space="0" w:color="auto"/>
            </w:tcBorders>
            <w:shd w:val="clear" w:color="auto" w:fill="auto"/>
          </w:tcPr>
          <w:p w:rsidR="008E16E5" w:rsidRPr="007F36C7" w:rsidRDefault="008E16E5" w:rsidP="004C05F1">
            <w:pPr>
              <w:rPr>
                <w:rFonts w:ascii="Arial" w:hAnsi="Arial" w:cs="Arial"/>
                <w:szCs w:val="2"/>
                <w:lang w:val="es-BO"/>
              </w:rPr>
            </w:pPr>
            <w:r w:rsidRPr="007F36C7">
              <w:rPr>
                <w:rFonts w:ascii="Arial" w:hAnsi="Arial" w:cs="Arial"/>
                <w:lang w:val="es-BO"/>
              </w:rPr>
              <w:t>Calidad Propuesta Técnica y Costo</w:t>
            </w:r>
          </w:p>
        </w:tc>
        <w:tc>
          <w:tcPr>
            <w:tcW w:w="273"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tcBorders>
              <w:right w:val="single" w:sz="12" w:space="0" w:color="244061"/>
            </w:tcBorders>
            <w:shd w:val="clear" w:color="auto" w:fill="auto"/>
          </w:tcPr>
          <w:p w:rsidR="008E16E5" w:rsidRPr="007F36C7" w:rsidRDefault="008E16E5" w:rsidP="004C05F1">
            <w:pPr>
              <w:rPr>
                <w:rFonts w:ascii="Arial" w:hAnsi="Arial" w:cs="Arial"/>
                <w:szCs w:val="2"/>
                <w:lang w:val="es-BO"/>
              </w:rPr>
            </w:pPr>
          </w:p>
        </w:tc>
      </w:tr>
      <w:tr w:rsidR="008E16E5" w:rsidRPr="00780825" w:rsidTr="004C05F1">
        <w:trPr>
          <w:jc w:val="center"/>
        </w:trPr>
        <w:tc>
          <w:tcPr>
            <w:tcW w:w="2349" w:type="dxa"/>
            <w:vMerge/>
            <w:tcBorders>
              <w:left w:val="single" w:sz="12" w:space="0" w:color="244061"/>
            </w:tcBorders>
            <w:shd w:val="clear" w:color="auto" w:fill="auto"/>
            <w:vAlign w:val="center"/>
          </w:tcPr>
          <w:p w:rsidR="008E16E5" w:rsidRPr="007F36C7" w:rsidRDefault="008E16E5" w:rsidP="004C05F1">
            <w:pPr>
              <w:jc w:val="right"/>
              <w:rPr>
                <w:rFonts w:ascii="Arial" w:hAnsi="Arial" w:cs="Arial"/>
                <w:szCs w:val="2"/>
                <w:lang w:val="es-BO"/>
              </w:rPr>
            </w:pPr>
          </w:p>
        </w:tc>
        <w:tc>
          <w:tcPr>
            <w:tcW w:w="324"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81" w:type="dxa"/>
            <w:shd w:val="clear" w:color="auto" w:fill="auto"/>
          </w:tcPr>
          <w:p w:rsidR="008E16E5" w:rsidRPr="007F36C7" w:rsidRDefault="008E16E5" w:rsidP="004C05F1">
            <w:pPr>
              <w:rPr>
                <w:rFonts w:ascii="Arial" w:hAnsi="Arial" w:cs="Arial"/>
                <w:sz w:val="8"/>
                <w:szCs w:val="8"/>
                <w:lang w:val="es-BO"/>
              </w:rPr>
            </w:pPr>
          </w:p>
        </w:tc>
        <w:tc>
          <w:tcPr>
            <w:tcW w:w="28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7" w:type="dxa"/>
            <w:shd w:val="clear" w:color="auto" w:fill="auto"/>
          </w:tcPr>
          <w:p w:rsidR="008E16E5" w:rsidRPr="007F36C7" w:rsidRDefault="008E16E5" w:rsidP="004C05F1">
            <w:pPr>
              <w:rPr>
                <w:rFonts w:ascii="Arial" w:hAnsi="Arial" w:cs="Arial"/>
                <w:sz w:val="8"/>
                <w:szCs w:val="8"/>
                <w:lang w:val="es-BO"/>
              </w:rPr>
            </w:pPr>
          </w:p>
        </w:tc>
        <w:tc>
          <w:tcPr>
            <w:tcW w:w="275" w:type="dxa"/>
            <w:shd w:val="clear" w:color="auto" w:fill="auto"/>
          </w:tcPr>
          <w:p w:rsidR="008E16E5" w:rsidRPr="007F36C7" w:rsidRDefault="008E16E5" w:rsidP="004C05F1">
            <w:pPr>
              <w:rPr>
                <w:rFonts w:ascii="Arial" w:hAnsi="Arial" w:cs="Arial"/>
                <w:sz w:val="8"/>
                <w:szCs w:val="8"/>
                <w:lang w:val="es-BO"/>
              </w:rPr>
            </w:pPr>
          </w:p>
        </w:tc>
        <w:tc>
          <w:tcPr>
            <w:tcW w:w="280" w:type="dxa"/>
            <w:shd w:val="clear" w:color="auto" w:fill="auto"/>
          </w:tcPr>
          <w:p w:rsidR="008E16E5" w:rsidRPr="007F36C7" w:rsidRDefault="008E16E5" w:rsidP="004C05F1">
            <w:pPr>
              <w:rPr>
                <w:rFonts w:ascii="Arial" w:hAnsi="Arial" w:cs="Arial"/>
                <w:sz w:val="8"/>
                <w:szCs w:val="8"/>
                <w:lang w:val="es-BO"/>
              </w:rPr>
            </w:pPr>
          </w:p>
        </w:tc>
        <w:tc>
          <w:tcPr>
            <w:tcW w:w="276" w:type="dxa"/>
            <w:shd w:val="clear" w:color="auto" w:fill="auto"/>
          </w:tcPr>
          <w:p w:rsidR="008E16E5" w:rsidRPr="007F36C7" w:rsidRDefault="008E16E5" w:rsidP="004C05F1">
            <w:pPr>
              <w:rPr>
                <w:rFonts w:ascii="Arial" w:hAnsi="Arial" w:cs="Arial"/>
                <w:sz w:val="8"/>
                <w:szCs w:val="8"/>
                <w:lang w:val="es-BO"/>
              </w:rPr>
            </w:pPr>
          </w:p>
        </w:tc>
        <w:tc>
          <w:tcPr>
            <w:tcW w:w="276" w:type="dxa"/>
            <w:shd w:val="clear" w:color="auto" w:fill="auto"/>
          </w:tcPr>
          <w:p w:rsidR="008E16E5" w:rsidRPr="007F36C7" w:rsidRDefault="008E16E5" w:rsidP="004C05F1">
            <w:pPr>
              <w:rPr>
                <w:rFonts w:ascii="Arial" w:hAnsi="Arial" w:cs="Arial"/>
                <w:sz w:val="8"/>
                <w:szCs w:val="8"/>
                <w:lang w:val="es-BO"/>
              </w:rPr>
            </w:pPr>
          </w:p>
        </w:tc>
        <w:tc>
          <w:tcPr>
            <w:tcW w:w="276"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3"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tcBorders>
              <w:right w:val="single" w:sz="12" w:space="0" w:color="244061"/>
            </w:tcBorders>
            <w:shd w:val="clear" w:color="auto" w:fill="auto"/>
          </w:tcPr>
          <w:p w:rsidR="008E16E5" w:rsidRPr="007F36C7" w:rsidRDefault="008E16E5" w:rsidP="004C05F1">
            <w:pPr>
              <w:rPr>
                <w:rFonts w:ascii="Arial" w:hAnsi="Arial" w:cs="Arial"/>
                <w:sz w:val="8"/>
                <w:szCs w:val="8"/>
                <w:lang w:val="es-BO"/>
              </w:rPr>
            </w:pPr>
          </w:p>
        </w:tc>
      </w:tr>
      <w:tr w:rsidR="008E16E5" w:rsidRPr="00780825" w:rsidTr="004C05F1">
        <w:trPr>
          <w:jc w:val="center"/>
        </w:trPr>
        <w:tc>
          <w:tcPr>
            <w:tcW w:w="2349" w:type="dxa"/>
            <w:vMerge/>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szCs w:val="2"/>
                <w:lang w:val="es-BO"/>
              </w:rPr>
            </w:pPr>
          </w:p>
        </w:tc>
        <w:tc>
          <w:tcPr>
            <w:tcW w:w="2219" w:type="dxa"/>
            <w:gridSpan w:val="8"/>
            <w:tcBorders>
              <w:left w:val="single" w:sz="4" w:space="0" w:color="auto"/>
            </w:tcBorders>
            <w:shd w:val="clear" w:color="auto" w:fill="auto"/>
          </w:tcPr>
          <w:p w:rsidR="008E16E5" w:rsidRPr="007F36C7" w:rsidRDefault="008E16E5" w:rsidP="004C05F1">
            <w:pPr>
              <w:rPr>
                <w:rFonts w:ascii="Arial" w:hAnsi="Arial" w:cs="Arial"/>
                <w:szCs w:val="2"/>
                <w:lang w:val="es-BO"/>
              </w:rPr>
            </w:pPr>
            <w:r w:rsidRPr="007F36C7">
              <w:rPr>
                <w:rFonts w:ascii="Arial" w:hAnsi="Arial" w:cs="Arial"/>
                <w:lang w:val="es-BO"/>
              </w:rPr>
              <w:t>Presupuesto Fijo</w:t>
            </w:r>
          </w:p>
        </w:tc>
        <w:tc>
          <w:tcPr>
            <w:tcW w:w="276"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3"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tcBorders>
              <w:right w:val="single" w:sz="12" w:space="0" w:color="244061"/>
            </w:tcBorders>
            <w:shd w:val="clear" w:color="auto" w:fill="auto"/>
          </w:tcPr>
          <w:p w:rsidR="008E16E5" w:rsidRPr="007F36C7" w:rsidRDefault="008E16E5" w:rsidP="004C05F1">
            <w:pPr>
              <w:rPr>
                <w:rFonts w:ascii="Arial" w:hAnsi="Arial" w:cs="Arial"/>
                <w:szCs w:val="2"/>
                <w:lang w:val="es-BO"/>
              </w:rPr>
            </w:pPr>
          </w:p>
        </w:tc>
      </w:tr>
      <w:tr w:rsidR="008E16E5" w:rsidRPr="00780825" w:rsidTr="004C05F1">
        <w:trPr>
          <w:jc w:val="center"/>
        </w:trPr>
        <w:tc>
          <w:tcPr>
            <w:tcW w:w="2349"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324"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8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80"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816" w:type="dxa"/>
            <w:gridSpan w:val="3"/>
            <w:shd w:val="clear" w:color="auto" w:fill="auto"/>
          </w:tcPr>
          <w:p w:rsidR="008E16E5" w:rsidRPr="007F36C7" w:rsidRDefault="008E16E5" w:rsidP="004C05F1">
            <w:pPr>
              <w:jc w:val="right"/>
              <w:rPr>
                <w:rFonts w:ascii="Arial" w:hAnsi="Arial" w:cs="Arial"/>
                <w:lang w:val="es-BO"/>
              </w:rPr>
            </w:pPr>
          </w:p>
        </w:tc>
        <w:tc>
          <w:tcPr>
            <w:tcW w:w="816" w:type="dxa"/>
            <w:gridSpan w:val="3"/>
            <w:shd w:val="clear" w:color="auto" w:fill="auto"/>
          </w:tcPr>
          <w:p w:rsidR="008E16E5" w:rsidRPr="007F36C7" w:rsidRDefault="008E16E5" w:rsidP="004C05F1">
            <w:pPr>
              <w:rPr>
                <w:rFonts w:ascii="Arial" w:hAnsi="Arial" w:cs="Arial"/>
                <w:lang w:val="es-BO"/>
              </w:rPr>
            </w:pPr>
          </w:p>
        </w:tc>
        <w:tc>
          <w:tcPr>
            <w:tcW w:w="272"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r w:rsidRPr="007F36C7">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8E16E5" w:rsidRPr="007F36C7" w:rsidRDefault="008E16E5" w:rsidP="004C05F1">
            <w:pPr>
              <w:rPr>
                <w:rFonts w:ascii="Arial" w:hAnsi="Arial" w:cs="Arial"/>
                <w:lang w:val="es-BO"/>
              </w:rPr>
            </w:pPr>
            <w:r w:rsidRPr="007F36C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8E16E5" w:rsidRPr="007F36C7" w:rsidRDefault="008E16E5" w:rsidP="004C05F1">
            <w:pPr>
              <w:rPr>
                <w:rFonts w:ascii="Arial" w:hAnsi="Arial" w:cs="Arial"/>
                <w:lang w:val="es-BO"/>
              </w:rPr>
            </w:pPr>
            <w:r w:rsidRPr="007F36C7">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p>
        </w:tc>
        <w:tc>
          <w:tcPr>
            <w:tcW w:w="1637" w:type="dxa"/>
            <w:gridSpan w:val="6"/>
            <w:tcBorders>
              <w:left w:val="single" w:sz="4" w:space="0" w:color="auto"/>
            </w:tcBorders>
            <w:shd w:val="clear" w:color="auto" w:fill="auto"/>
          </w:tcPr>
          <w:p w:rsidR="008E16E5" w:rsidRPr="007F36C7" w:rsidRDefault="008E16E5" w:rsidP="004C05F1">
            <w:pPr>
              <w:rPr>
                <w:rFonts w:ascii="Arial" w:hAnsi="Arial" w:cs="Arial"/>
                <w:lang w:val="es-BO"/>
              </w:rPr>
            </w:pPr>
            <w:r w:rsidRPr="007F36C7">
              <w:rPr>
                <w:rFonts w:ascii="Arial" w:hAnsi="Arial" w:cs="Arial"/>
                <w:lang w:val="es-BO"/>
              </w:rPr>
              <w:t>Por Lotes</w:t>
            </w:r>
          </w:p>
        </w:tc>
        <w:tc>
          <w:tcPr>
            <w:tcW w:w="273" w:type="dxa"/>
            <w:tcBorders>
              <w:left w:val="nil"/>
            </w:tcBorders>
            <w:shd w:val="clear" w:color="auto" w:fill="auto"/>
          </w:tcPr>
          <w:p w:rsidR="008E16E5" w:rsidRPr="007F36C7" w:rsidRDefault="008E16E5" w:rsidP="004C05F1">
            <w:pPr>
              <w:rPr>
                <w:rFonts w:ascii="Arial" w:hAnsi="Arial" w:cs="Arial"/>
                <w:lang w:val="es-BO"/>
              </w:rPr>
            </w:pPr>
          </w:p>
        </w:tc>
        <w:tc>
          <w:tcPr>
            <w:tcW w:w="273" w:type="dxa"/>
            <w:tcBorders>
              <w:left w:val="nil"/>
            </w:tcBorders>
            <w:shd w:val="clear" w:color="auto" w:fill="auto"/>
          </w:tcPr>
          <w:p w:rsidR="008E16E5" w:rsidRPr="007F36C7" w:rsidRDefault="008E16E5" w:rsidP="004C05F1">
            <w:pPr>
              <w:rPr>
                <w:rFonts w:ascii="Arial" w:hAnsi="Arial" w:cs="Arial"/>
                <w:lang w:val="es-BO"/>
              </w:rPr>
            </w:pPr>
          </w:p>
        </w:tc>
        <w:tc>
          <w:tcPr>
            <w:tcW w:w="273" w:type="dxa"/>
            <w:tcBorders>
              <w:left w:val="nil"/>
            </w:tcBorders>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tcBorders>
              <w:left w:val="nil"/>
            </w:tcBorders>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tcBorders>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324"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8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80"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816" w:type="dxa"/>
            <w:gridSpan w:val="3"/>
            <w:shd w:val="clear" w:color="auto" w:fill="auto"/>
          </w:tcPr>
          <w:p w:rsidR="008E16E5" w:rsidRPr="007F36C7" w:rsidRDefault="008E16E5" w:rsidP="004C05F1">
            <w:pPr>
              <w:jc w:val="right"/>
              <w:rPr>
                <w:rFonts w:ascii="Arial" w:hAnsi="Arial" w:cs="Arial"/>
                <w:lang w:val="es-BO"/>
              </w:rPr>
            </w:pPr>
          </w:p>
        </w:tc>
        <w:tc>
          <w:tcPr>
            <w:tcW w:w="816" w:type="dxa"/>
            <w:gridSpan w:val="3"/>
            <w:shd w:val="clear" w:color="auto" w:fill="auto"/>
          </w:tcPr>
          <w:p w:rsidR="008E16E5" w:rsidRPr="007F36C7" w:rsidRDefault="008E16E5" w:rsidP="004C05F1">
            <w:pPr>
              <w:rPr>
                <w:rFonts w:ascii="Arial" w:hAnsi="Arial" w:cs="Arial"/>
                <w:lang w:val="es-BO"/>
              </w:rPr>
            </w:pPr>
          </w:p>
        </w:tc>
        <w:tc>
          <w:tcPr>
            <w:tcW w:w="272"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vMerge w:val="restart"/>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E16E5" w:rsidRDefault="008E16E5" w:rsidP="004C05F1">
            <w:pPr>
              <w:jc w:val="both"/>
              <w:rPr>
                <w:rFonts w:ascii="Arial" w:hAnsi="Arial" w:cs="Arial"/>
                <w:b/>
                <w:i/>
                <w:lang w:val="es-BO"/>
              </w:rPr>
            </w:pPr>
          </w:p>
          <w:tbl>
            <w:tblPr>
              <w:tblStyle w:val="Tablaconcuadrcula"/>
              <w:tblW w:w="0" w:type="auto"/>
              <w:tblLook w:val="04A0" w:firstRow="1" w:lastRow="0" w:firstColumn="1" w:lastColumn="0" w:noHBand="0" w:noVBand="1"/>
            </w:tblPr>
            <w:tblGrid>
              <w:gridCol w:w="7494"/>
            </w:tblGrid>
            <w:tr w:rsidR="008E16E5" w:rsidTr="004C05F1">
              <w:tc>
                <w:tcPr>
                  <w:tcW w:w="7494" w:type="dxa"/>
                </w:tcPr>
                <w:tbl>
                  <w:tblPr>
                    <w:tblW w:w="7251" w:type="dxa"/>
                    <w:tblCellMar>
                      <w:left w:w="70" w:type="dxa"/>
                      <w:right w:w="70" w:type="dxa"/>
                    </w:tblCellMar>
                    <w:tblLook w:val="04A0" w:firstRow="1" w:lastRow="0" w:firstColumn="1" w:lastColumn="0" w:noHBand="0" w:noVBand="1"/>
                  </w:tblPr>
                  <w:tblGrid>
                    <w:gridCol w:w="2432"/>
                    <w:gridCol w:w="2551"/>
                    <w:gridCol w:w="2268"/>
                  </w:tblGrid>
                  <w:tr w:rsidR="008E16E5" w:rsidRPr="00400F74" w:rsidTr="004C05F1">
                    <w:trPr>
                      <w:trHeight w:val="300"/>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6E5" w:rsidRPr="000402D8" w:rsidRDefault="008E16E5" w:rsidP="004C05F1">
                        <w:pPr>
                          <w:rPr>
                            <w:rFonts w:ascii="Arial" w:hAnsi="Arial" w:cs="Arial"/>
                            <w:b/>
                            <w:bCs/>
                            <w:color w:val="000000"/>
                            <w:sz w:val="18"/>
                            <w:szCs w:val="18"/>
                            <w:lang w:val="es-BO" w:eastAsia="es-BO"/>
                          </w:rPr>
                        </w:pPr>
                        <w:r w:rsidRPr="000402D8">
                          <w:rPr>
                            <w:rFonts w:ascii="Arial" w:hAnsi="Arial" w:cs="Arial"/>
                            <w:b/>
                            <w:bCs/>
                            <w:color w:val="000000"/>
                            <w:sz w:val="18"/>
                            <w:szCs w:val="18"/>
                            <w:lang w:val="es-BO" w:eastAsia="es-BO"/>
                          </w:rPr>
                          <w:t>DESTINO</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8E16E5" w:rsidRPr="00771284" w:rsidRDefault="008E16E5" w:rsidP="004C05F1">
                        <w:pPr>
                          <w:jc w:val="center"/>
                          <w:rPr>
                            <w:rFonts w:ascii="Arial" w:hAnsi="Arial" w:cs="Arial"/>
                            <w:b/>
                            <w:color w:val="000000"/>
                            <w:sz w:val="14"/>
                            <w:szCs w:val="14"/>
                            <w:lang w:val="es-BO" w:eastAsia="es-BO"/>
                          </w:rPr>
                        </w:pPr>
                        <w:r w:rsidRPr="00771284">
                          <w:rPr>
                            <w:rFonts w:ascii="Arial" w:hAnsi="Arial" w:cs="Arial"/>
                            <w:b/>
                            <w:color w:val="000000"/>
                            <w:sz w:val="14"/>
                            <w:szCs w:val="14"/>
                            <w:lang w:val="es-BO" w:eastAsia="es-BO"/>
                          </w:rPr>
                          <w:t>PRECIO UNITARIO POR DESTINO EN BS. (HASTA 500 GRS.)*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E16E5" w:rsidRDefault="008E16E5" w:rsidP="004C05F1">
                        <w:pPr>
                          <w:jc w:val="center"/>
                          <w:rPr>
                            <w:rFonts w:ascii="Arial" w:hAnsi="Arial" w:cs="Arial"/>
                            <w:b/>
                            <w:color w:val="000000"/>
                            <w:sz w:val="14"/>
                            <w:szCs w:val="14"/>
                            <w:lang w:val="es-BO" w:eastAsia="es-BO"/>
                          </w:rPr>
                        </w:pPr>
                        <w:r w:rsidRPr="00771284">
                          <w:rPr>
                            <w:rFonts w:ascii="Arial" w:hAnsi="Arial" w:cs="Arial"/>
                            <w:b/>
                            <w:color w:val="000000"/>
                            <w:sz w:val="14"/>
                            <w:szCs w:val="14"/>
                            <w:lang w:val="es-BO" w:eastAsia="es-BO"/>
                          </w:rPr>
                          <w:t xml:space="preserve">PRECIO </w:t>
                        </w:r>
                        <w:r>
                          <w:rPr>
                            <w:rFonts w:ascii="Arial" w:hAnsi="Arial" w:cs="Arial"/>
                            <w:b/>
                            <w:color w:val="000000"/>
                            <w:sz w:val="14"/>
                            <w:szCs w:val="14"/>
                            <w:lang w:val="es-BO" w:eastAsia="es-BO"/>
                          </w:rPr>
                          <w:t>UNITARIO</w:t>
                        </w:r>
                        <w:r w:rsidRPr="00771284">
                          <w:rPr>
                            <w:rFonts w:ascii="Arial" w:hAnsi="Arial" w:cs="Arial"/>
                            <w:b/>
                            <w:color w:val="000000"/>
                            <w:sz w:val="14"/>
                            <w:szCs w:val="14"/>
                            <w:lang w:val="es-BO" w:eastAsia="es-BO"/>
                          </w:rPr>
                          <w:t xml:space="preserve"> POR GRS. ADICIONALES</w:t>
                        </w:r>
                        <w:r>
                          <w:rPr>
                            <w:rFonts w:ascii="Arial" w:hAnsi="Arial" w:cs="Arial"/>
                            <w:b/>
                            <w:color w:val="000000"/>
                            <w:sz w:val="14"/>
                            <w:szCs w:val="14"/>
                            <w:lang w:val="es-BO" w:eastAsia="es-BO"/>
                          </w:rPr>
                          <w:t xml:space="preserve"> EN BS.</w:t>
                        </w:r>
                      </w:p>
                      <w:p w:rsidR="008E16E5" w:rsidRPr="000402D8" w:rsidRDefault="008E16E5" w:rsidP="004C05F1">
                        <w:pPr>
                          <w:jc w:val="center"/>
                          <w:rPr>
                            <w:rFonts w:ascii="Arial" w:hAnsi="Arial" w:cs="Arial"/>
                            <w:b/>
                            <w:color w:val="000000"/>
                            <w:sz w:val="14"/>
                            <w:szCs w:val="14"/>
                            <w:lang w:val="es-BO" w:eastAsia="es-BO"/>
                          </w:rPr>
                        </w:pPr>
                        <w:r w:rsidRPr="000402D8">
                          <w:rPr>
                            <w:rFonts w:ascii="Arial" w:hAnsi="Arial" w:cs="Arial"/>
                            <w:b/>
                            <w:bCs/>
                            <w:color w:val="000000"/>
                            <w:sz w:val="14"/>
                            <w:szCs w:val="14"/>
                            <w:lang w:val="es-BO" w:eastAsia="es-BO"/>
                          </w:rPr>
                          <w:t>(HASTA 500 GRS.)</w:t>
                        </w:r>
                      </w:p>
                    </w:tc>
                  </w:tr>
                  <w:tr w:rsidR="008E16E5" w:rsidRPr="00400F74" w:rsidTr="004C05F1">
                    <w:trPr>
                      <w:trHeight w:val="300"/>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b/>
                            <w:bCs/>
                            <w:color w:val="000000"/>
                            <w:lang w:val="es-BO" w:eastAsia="es-BO"/>
                          </w:rPr>
                        </w:pPr>
                        <w:r w:rsidRPr="000402D8">
                          <w:rPr>
                            <w:rFonts w:ascii="Arial" w:hAnsi="Arial" w:cs="Arial"/>
                            <w:b/>
                            <w:bCs/>
                            <w:color w:val="000000"/>
                            <w:lang w:val="es-BO" w:eastAsia="es-BO"/>
                          </w:rPr>
                          <w:t>COCHABAMBA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12,00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Quillacollo</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14,00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Punata</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Cliza</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(Otras)</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23,00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b/>
                            <w:bCs/>
                            <w:color w:val="000000"/>
                            <w:lang w:val="es-BO" w:eastAsia="es-BO"/>
                          </w:rPr>
                        </w:pPr>
                        <w:r w:rsidRPr="000402D8">
                          <w:rPr>
                            <w:rFonts w:ascii="Arial" w:hAnsi="Arial" w:cs="Arial"/>
                            <w:b/>
                            <w:bCs/>
                            <w:color w:val="000000"/>
                            <w:lang w:val="es-BO" w:eastAsia="es-BO"/>
                          </w:rPr>
                          <w:t>ORURO</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12,00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Provincias</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20,00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b/>
                            <w:bCs/>
                            <w:color w:val="000000"/>
                            <w:lang w:val="es-BO" w:eastAsia="es-BO"/>
                          </w:rPr>
                        </w:pPr>
                        <w:r w:rsidRPr="000402D8">
                          <w:rPr>
                            <w:rFonts w:ascii="Arial" w:hAnsi="Arial" w:cs="Arial"/>
                            <w:b/>
                            <w:bCs/>
                            <w:color w:val="000000"/>
                            <w:lang w:val="es-BO" w:eastAsia="es-BO"/>
                          </w:rPr>
                          <w:t>TARIJA</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12,00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Bermejo</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Yacuiba</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(Otras)</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23,00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b/>
                            <w:bCs/>
                            <w:color w:val="000000"/>
                            <w:lang w:val="es-BO" w:eastAsia="es-BO"/>
                          </w:rPr>
                        </w:pPr>
                        <w:r w:rsidRPr="000402D8">
                          <w:rPr>
                            <w:rFonts w:ascii="Arial" w:hAnsi="Arial" w:cs="Arial"/>
                            <w:b/>
                            <w:bCs/>
                            <w:color w:val="000000"/>
                            <w:lang w:val="es-BO" w:eastAsia="es-BO"/>
                          </w:rPr>
                          <w:t>POTOSI</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12,00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proofErr w:type="spellStart"/>
                        <w:r w:rsidRPr="000402D8">
                          <w:rPr>
                            <w:rFonts w:ascii="Arial" w:hAnsi="Arial" w:cs="Arial"/>
                            <w:color w:val="000000"/>
                            <w:lang w:val="es-BO" w:eastAsia="es-BO"/>
                          </w:rPr>
                          <w:t>Llallagua</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Tupiza</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proofErr w:type="spellStart"/>
                        <w:r w:rsidRPr="000402D8">
                          <w:rPr>
                            <w:rFonts w:ascii="Arial" w:hAnsi="Arial" w:cs="Arial"/>
                            <w:color w:val="000000"/>
                            <w:lang w:val="es-BO" w:eastAsia="es-BO"/>
                          </w:rPr>
                          <w:t>Uncia</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proofErr w:type="spellStart"/>
                        <w:r w:rsidRPr="000402D8">
                          <w:rPr>
                            <w:rFonts w:ascii="Arial" w:hAnsi="Arial" w:cs="Arial"/>
                            <w:color w:val="000000"/>
                            <w:lang w:val="es-BO" w:eastAsia="es-BO"/>
                          </w:rPr>
                          <w:t>Villazon</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(Otras)</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23,00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b/>
                            <w:bCs/>
                            <w:color w:val="000000"/>
                            <w:lang w:val="es-BO" w:eastAsia="es-BO"/>
                          </w:rPr>
                        </w:pPr>
                        <w:r w:rsidRPr="000402D8">
                          <w:rPr>
                            <w:rFonts w:ascii="Arial" w:hAnsi="Arial" w:cs="Arial"/>
                            <w:b/>
                            <w:bCs/>
                            <w:color w:val="000000"/>
                            <w:lang w:val="es-BO" w:eastAsia="es-BO"/>
                          </w:rPr>
                          <w:t>CHUQUISACA (Sucre)</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12,00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Provincias</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23,00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b/>
                            <w:bCs/>
                            <w:color w:val="000000"/>
                            <w:lang w:val="es-BO" w:eastAsia="es-BO"/>
                          </w:rPr>
                        </w:pPr>
                        <w:r w:rsidRPr="000402D8">
                          <w:rPr>
                            <w:rFonts w:ascii="Arial" w:hAnsi="Arial" w:cs="Arial"/>
                            <w:b/>
                            <w:bCs/>
                            <w:color w:val="000000"/>
                            <w:lang w:val="es-BO" w:eastAsia="es-BO"/>
                          </w:rPr>
                          <w:t>BENI (Trinidad)</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14,00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11,00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proofErr w:type="spellStart"/>
                        <w:r w:rsidRPr="000402D8">
                          <w:rPr>
                            <w:rFonts w:ascii="Arial" w:hAnsi="Arial" w:cs="Arial"/>
                            <w:color w:val="000000"/>
                            <w:lang w:val="es-BO" w:eastAsia="es-BO"/>
                          </w:rPr>
                          <w:t>Guayaramerin</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20,00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proofErr w:type="spellStart"/>
                        <w:r w:rsidRPr="000402D8">
                          <w:rPr>
                            <w:rFonts w:ascii="Arial" w:hAnsi="Arial" w:cs="Arial"/>
                            <w:color w:val="000000"/>
                            <w:lang w:val="es-BO" w:eastAsia="es-BO"/>
                          </w:rPr>
                          <w:t>Riberalta</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20,00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San Borja</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20,00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(Otras)</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23,00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b/>
                            <w:bCs/>
                            <w:color w:val="000000"/>
                            <w:lang w:val="es-BO" w:eastAsia="es-BO"/>
                          </w:rPr>
                        </w:pPr>
                        <w:r w:rsidRPr="000402D8">
                          <w:rPr>
                            <w:rFonts w:ascii="Arial" w:hAnsi="Arial" w:cs="Arial"/>
                            <w:b/>
                            <w:bCs/>
                            <w:color w:val="000000"/>
                            <w:lang w:val="es-BO" w:eastAsia="es-BO"/>
                          </w:rPr>
                          <w:t>PANDO (Cobija)</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17,00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11,00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Provincias</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23,00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b/>
                            <w:bCs/>
                            <w:color w:val="000000"/>
                            <w:lang w:val="es-BO" w:eastAsia="es-BO"/>
                          </w:rPr>
                        </w:pPr>
                        <w:r w:rsidRPr="000402D8">
                          <w:rPr>
                            <w:rFonts w:ascii="Arial" w:hAnsi="Arial" w:cs="Arial"/>
                            <w:b/>
                            <w:bCs/>
                            <w:color w:val="000000"/>
                            <w:lang w:val="es-BO" w:eastAsia="es-BO"/>
                          </w:rPr>
                          <w:t>SANTA CRUZ</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12,00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proofErr w:type="spellStart"/>
                        <w:r w:rsidRPr="000402D8">
                          <w:rPr>
                            <w:rFonts w:ascii="Arial" w:hAnsi="Arial" w:cs="Arial"/>
                            <w:color w:val="000000"/>
                            <w:lang w:val="es-BO" w:eastAsia="es-BO"/>
                          </w:rPr>
                          <w:lastRenderedPageBreak/>
                          <w:t>Comarapa</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Montero</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proofErr w:type="spellStart"/>
                        <w:r w:rsidRPr="000402D8">
                          <w:rPr>
                            <w:rFonts w:ascii="Arial" w:hAnsi="Arial" w:cs="Arial"/>
                            <w:color w:val="000000"/>
                            <w:lang w:val="es-BO" w:eastAsia="es-BO"/>
                          </w:rPr>
                          <w:t>Vallegrande</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r w:rsidR="008E16E5" w:rsidRPr="00400F74" w:rsidTr="004C05F1">
                    <w:trPr>
                      <w:trHeight w:val="30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8E16E5" w:rsidRPr="000402D8" w:rsidRDefault="008E16E5" w:rsidP="004C05F1">
                        <w:pPr>
                          <w:rPr>
                            <w:rFonts w:ascii="Arial" w:hAnsi="Arial" w:cs="Arial"/>
                            <w:color w:val="000000"/>
                            <w:lang w:val="es-BO" w:eastAsia="es-BO"/>
                          </w:rPr>
                        </w:pPr>
                        <w:r w:rsidRPr="000402D8">
                          <w:rPr>
                            <w:rFonts w:ascii="Arial" w:hAnsi="Arial" w:cs="Arial"/>
                            <w:color w:val="000000"/>
                            <w:lang w:val="es-BO" w:eastAsia="es-BO"/>
                          </w:rPr>
                          <w:t>(Otras)</w:t>
                        </w:r>
                      </w:p>
                    </w:tc>
                    <w:tc>
                      <w:tcPr>
                        <w:tcW w:w="2551"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23,00</w:t>
                        </w:r>
                      </w:p>
                    </w:tc>
                    <w:tc>
                      <w:tcPr>
                        <w:tcW w:w="2268" w:type="dxa"/>
                        <w:tcBorders>
                          <w:top w:val="nil"/>
                          <w:left w:val="nil"/>
                          <w:bottom w:val="single" w:sz="4" w:space="0" w:color="auto"/>
                          <w:right w:val="single" w:sz="4" w:space="0" w:color="auto"/>
                        </w:tcBorders>
                        <w:shd w:val="clear" w:color="auto" w:fill="auto"/>
                        <w:noWrap/>
                        <w:vAlign w:val="bottom"/>
                        <w:hideMark/>
                      </w:tcPr>
                      <w:p w:rsidR="008E16E5" w:rsidRPr="000402D8" w:rsidRDefault="008E16E5" w:rsidP="004C05F1">
                        <w:pPr>
                          <w:jc w:val="right"/>
                          <w:rPr>
                            <w:rFonts w:ascii="Arial" w:hAnsi="Arial" w:cs="Arial"/>
                            <w:color w:val="000000"/>
                            <w:lang w:val="es-BO" w:eastAsia="es-BO"/>
                          </w:rPr>
                        </w:pPr>
                        <w:r w:rsidRPr="000402D8">
                          <w:rPr>
                            <w:rFonts w:ascii="Arial" w:hAnsi="Arial" w:cs="Arial"/>
                            <w:color w:val="000000"/>
                            <w:lang w:val="es-BO" w:eastAsia="es-BO"/>
                          </w:rPr>
                          <w:t>9,00</w:t>
                        </w:r>
                      </w:p>
                    </w:tc>
                  </w:tr>
                </w:tbl>
                <w:p w:rsidR="008E16E5" w:rsidRDefault="008E16E5" w:rsidP="004C05F1">
                  <w:pPr>
                    <w:jc w:val="both"/>
                    <w:rPr>
                      <w:rFonts w:ascii="Arial" w:hAnsi="Arial" w:cs="Arial"/>
                      <w:b/>
                      <w:i/>
                      <w:lang w:val="es-BO"/>
                    </w:rPr>
                  </w:pPr>
                </w:p>
              </w:tc>
            </w:tr>
          </w:tbl>
          <w:p w:rsidR="008E16E5" w:rsidRDefault="008E16E5" w:rsidP="004C05F1">
            <w:pPr>
              <w:widowControl w:val="0"/>
              <w:autoSpaceDE w:val="0"/>
              <w:autoSpaceDN w:val="0"/>
              <w:adjustRightInd w:val="0"/>
              <w:jc w:val="both"/>
              <w:rPr>
                <w:rFonts w:ascii="Arial" w:hAnsi="Arial" w:cs="Arial"/>
                <w:sz w:val="14"/>
                <w:szCs w:val="14"/>
              </w:rPr>
            </w:pPr>
            <w:r w:rsidRPr="00E96540">
              <w:rPr>
                <w:rFonts w:ascii="Arial" w:hAnsi="Arial" w:cs="Arial"/>
                <w:b/>
                <w:color w:val="000000"/>
              </w:rPr>
              <w:lastRenderedPageBreak/>
              <w:t>*</w:t>
            </w:r>
            <w:r w:rsidRPr="00E96540">
              <w:rPr>
                <w:rFonts w:ascii="Arial" w:hAnsi="Arial" w:cs="Arial"/>
                <w:b/>
              </w:rPr>
              <w:t xml:space="preserve"> Los precios incluyen impuestos de ley y timbres postales</w:t>
            </w:r>
            <w:r w:rsidRPr="000A6CE4">
              <w:rPr>
                <w:rFonts w:ascii="Arial" w:hAnsi="Arial" w:cs="Arial"/>
                <w:sz w:val="14"/>
                <w:szCs w:val="14"/>
              </w:rPr>
              <w:t>.</w:t>
            </w:r>
          </w:p>
          <w:p w:rsidR="008E16E5" w:rsidRPr="009450D5" w:rsidRDefault="008E16E5" w:rsidP="004C05F1">
            <w:pPr>
              <w:rPr>
                <w:rFonts w:ascii="Arial" w:hAnsi="Arial" w:cs="Arial"/>
                <w:b/>
                <w:color w:val="000000"/>
              </w:rPr>
            </w:pPr>
          </w:p>
          <w:p w:rsidR="008E16E5" w:rsidRPr="009450D5" w:rsidRDefault="008E16E5" w:rsidP="004C05F1">
            <w:pPr>
              <w:jc w:val="both"/>
              <w:rPr>
                <w:rFonts w:ascii="Arial" w:hAnsi="Arial" w:cs="Arial"/>
                <w:b/>
                <w:color w:val="000000"/>
              </w:rPr>
            </w:pPr>
            <w:r w:rsidRPr="009450D5">
              <w:rPr>
                <w:rFonts w:ascii="Arial" w:hAnsi="Arial" w:cs="Arial"/>
                <w:b/>
                <w:color w:val="000000"/>
              </w:rPr>
              <w:t>Nota: Se aclara a los proponentes que s</w:t>
            </w:r>
            <w:r>
              <w:rPr>
                <w:rFonts w:ascii="Arial" w:hAnsi="Arial" w:cs="Arial"/>
                <w:b/>
                <w:color w:val="000000"/>
              </w:rPr>
              <w:t>us propuestas económicas</w:t>
            </w:r>
            <w:r w:rsidRPr="009450D5">
              <w:rPr>
                <w:rFonts w:ascii="Arial" w:hAnsi="Arial" w:cs="Arial"/>
                <w:b/>
                <w:color w:val="000000"/>
              </w:rPr>
              <w:t xml:space="preserve"> no pueden exceder ningún precio referencial unitario, ni los precios por carga adicional. De acuerdo al inciso c) del Numeral 5.2 del presente documento, se constituye en causal de descalificación si una propuesta económica excede el Precio Referencial.</w:t>
            </w:r>
          </w:p>
          <w:p w:rsidR="008E16E5" w:rsidRPr="00771284" w:rsidRDefault="008E16E5" w:rsidP="004C05F1">
            <w:pPr>
              <w:jc w:val="both"/>
              <w:rPr>
                <w:rFonts w:ascii="Arial" w:hAnsi="Arial" w:cs="Arial"/>
                <w:b/>
                <w:i/>
              </w:rPr>
            </w:pP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trHeight w:val="70"/>
          <w:jc w:val="center"/>
        </w:trPr>
        <w:tc>
          <w:tcPr>
            <w:tcW w:w="2349" w:type="dxa"/>
            <w:vMerge/>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324"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8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80"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816" w:type="dxa"/>
            <w:gridSpan w:val="3"/>
            <w:shd w:val="clear" w:color="auto" w:fill="auto"/>
          </w:tcPr>
          <w:p w:rsidR="008E16E5" w:rsidRPr="007F36C7" w:rsidRDefault="008E16E5" w:rsidP="004C05F1">
            <w:pPr>
              <w:jc w:val="right"/>
              <w:rPr>
                <w:rFonts w:ascii="Arial" w:hAnsi="Arial" w:cs="Arial"/>
                <w:lang w:val="es-BO"/>
              </w:rPr>
            </w:pPr>
          </w:p>
        </w:tc>
        <w:tc>
          <w:tcPr>
            <w:tcW w:w="816" w:type="dxa"/>
            <w:gridSpan w:val="3"/>
            <w:shd w:val="clear" w:color="auto" w:fill="auto"/>
          </w:tcPr>
          <w:p w:rsidR="008E16E5" w:rsidRPr="007F36C7" w:rsidRDefault="008E16E5" w:rsidP="004C05F1">
            <w:pPr>
              <w:rPr>
                <w:rFonts w:ascii="Arial" w:hAnsi="Arial" w:cs="Arial"/>
                <w:lang w:val="es-BO"/>
              </w:rPr>
            </w:pPr>
          </w:p>
        </w:tc>
        <w:tc>
          <w:tcPr>
            <w:tcW w:w="272"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trHeight w:val="240"/>
          <w:jc w:val="center"/>
        </w:trPr>
        <w:tc>
          <w:tcPr>
            <w:tcW w:w="2349" w:type="dxa"/>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szCs w:val="2"/>
                <w:lang w:val="es-BO"/>
              </w:rPr>
            </w:pPr>
            <w:r w:rsidRPr="007F36C7">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szCs w:val="2"/>
                <w:lang w:val="es-BO"/>
              </w:rPr>
            </w:pPr>
            <w:r w:rsidRPr="007F36C7">
              <w:rPr>
                <w:rFonts w:ascii="Arial" w:hAnsi="Arial" w:cs="Arial"/>
                <w:szCs w:val="2"/>
                <w:lang w:val="es-BO"/>
              </w:rPr>
              <w:t>X</w:t>
            </w:r>
          </w:p>
        </w:tc>
        <w:tc>
          <w:tcPr>
            <w:tcW w:w="1112" w:type="dxa"/>
            <w:gridSpan w:val="4"/>
            <w:tcBorders>
              <w:left w:val="single" w:sz="4" w:space="0" w:color="auto"/>
              <w:right w:val="single" w:sz="4" w:space="0" w:color="auto"/>
            </w:tcBorders>
            <w:shd w:val="clear" w:color="auto" w:fill="auto"/>
            <w:vAlign w:val="center"/>
          </w:tcPr>
          <w:p w:rsidR="008E16E5" w:rsidRPr="007F36C7" w:rsidRDefault="008E16E5" w:rsidP="004C05F1">
            <w:pPr>
              <w:jc w:val="both"/>
              <w:rPr>
                <w:rFonts w:ascii="Arial" w:hAnsi="Arial" w:cs="Arial"/>
                <w:szCs w:val="2"/>
                <w:lang w:val="es-BO"/>
              </w:rPr>
            </w:pPr>
            <w:r w:rsidRPr="007F36C7">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F36C7" w:rsidRDefault="008E16E5" w:rsidP="004C05F1">
            <w:pPr>
              <w:rPr>
                <w:rFonts w:ascii="Arial" w:hAnsi="Arial" w:cs="Arial"/>
                <w:szCs w:val="2"/>
                <w:lang w:val="es-BO"/>
              </w:rPr>
            </w:pPr>
          </w:p>
        </w:tc>
        <w:tc>
          <w:tcPr>
            <w:tcW w:w="4382" w:type="dxa"/>
            <w:gridSpan w:val="16"/>
            <w:tcBorders>
              <w:left w:val="single" w:sz="4" w:space="0" w:color="auto"/>
            </w:tcBorders>
            <w:shd w:val="clear" w:color="auto" w:fill="auto"/>
            <w:vAlign w:val="center"/>
          </w:tcPr>
          <w:p w:rsidR="008E16E5" w:rsidRPr="007F36C7" w:rsidRDefault="008E16E5" w:rsidP="004C05F1">
            <w:pPr>
              <w:rPr>
                <w:rFonts w:ascii="Arial" w:hAnsi="Arial" w:cs="Arial"/>
                <w:szCs w:val="2"/>
                <w:lang w:val="es-BO"/>
              </w:rPr>
            </w:pPr>
            <w:r w:rsidRPr="007F36C7">
              <w:rPr>
                <w:rFonts w:ascii="Arial" w:hAnsi="Arial" w:cs="Arial"/>
                <w:szCs w:val="2"/>
                <w:lang w:val="es-BO"/>
              </w:rPr>
              <w:t xml:space="preserve">Orden de Servicio </w:t>
            </w:r>
            <w:r w:rsidRPr="007F36C7">
              <w:rPr>
                <w:rFonts w:ascii="Arial" w:hAnsi="Arial" w:cs="Arial"/>
                <w:b/>
                <w:i/>
                <w:sz w:val="14"/>
                <w:szCs w:val="2"/>
                <w:lang w:val="es-BO"/>
              </w:rPr>
              <w:t>(únicamente para prestación de servicios generales no mayor a quince 15 días calendario)</w:t>
            </w: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shd w:val="clear" w:color="auto" w:fill="auto"/>
          </w:tcPr>
          <w:p w:rsidR="008E16E5" w:rsidRPr="007F36C7" w:rsidRDefault="008E16E5" w:rsidP="004C05F1">
            <w:pPr>
              <w:rPr>
                <w:rFonts w:ascii="Arial" w:hAnsi="Arial" w:cs="Arial"/>
                <w:szCs w:val="2"/>
                <w:lang w:val="es-BO"/>
              </w:rPr>
            </w:pPr>
          </w:p>
        </w:tc>
        <w:tc>
          <w:tcPr>
            <w:tcW w:w="272" w:type="dxa"/>
            <w:tcBorders>
              <w:right w:val="single" w:sz="12" w:space="0" w:color="244061"/>
            </w:tcBorders>
            <w:shd w:val="clear" w:color="auto" w:fill="auto"/>
          </w:tcPr>
          <w:p w:rsidR="008E16E5" w:rsidRPr="007F36C7" w:rsidRDefault="008E16E5" w:rsidP="004C05F1">
            <w:pPr>
              <w:rPr>
                <w:rFonts w:ascii="Arial" w:hAnsi="Arial" w:cs="Arial"/>
                <w:szCs w:val="2"/>
                <w:lang w:val="es-BO"/>
              </w:rPr>
            </w:pPr>
          </w:p>
        </w:tc>
      </w:tr>
      <w:tr w:rsidR="008E16E5" w:rsidRPr="00780825" w:rsidTr="004C05F1">
        <w:trPr>
          <w:jc w:val="center"/>
        </w:trPr>
        <w:tc>
          <w:tcPr>
            <w:tcW w:w="2349"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324"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8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80"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816" w:type="dxa"/>
            <w:gridSpan w:val="3"/>
            <w:shd w:val="clear" w:color="auto" w:fill="auto"/>
          </w:tcPr>
          <w:p w:rsidR="008E16E5" w:rsidRPr="007F36C7" w:rsidRDefault="008E16E5" w:rsidP="004C05F1">
            <w:pPr>
              <w:jc w:val="right"/>
              <w:rPr>
                <w:rFonts w:ascii="Arial" w:hAnsi="Arial" w:cs="Arial"/>
                <w:lang w:val="es-BO"/>
              </w:rPr>
            </w:pPr>
          </w:p>
        </w:tc>
        <w:tc>
          <w:tcPr>
            <w:tcW w:w="816" w:type="dxa"/>
            <w:gridSpan w:val="3"/>
            <w:shd w:val="clear" w:color="auto" w:fill="auto"/>
          </w:tcPr>
          <w:p w:rsidR="008E16E5" w:rsidRPr="007F36C7" w:rsidRDefault="008E16E5" w:rsidP="004C05F1">
            <w:pPr>
              <w:rPr>
                <w:rFonts w:ascii="Arial" w:hAnsi="Arial" w:cs="Arial"/>
                <w:lang w:val="es-BO"/>
              </w:rPr>
            </w:pPr>
          </w:p>
        </w:tc>
        <w:tc>
          <w:tcPr>
            <w:tcW w:w="272"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vMerge w:val="restart"/>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b/>
                <w:i/>
                <w:lang w:val="es-BO"/>
              </w:rPr>
            </w:pPr>
            <w:r w:rsidRPr="007F36C7">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F36C7" w:rsidRDefault="008E16E5" w:rsidP="004C05F1">
            <w:pPr>
              <w:jc w:val="both"/>
              <w:rPr>
                <w:rFonts w:ascii="Arial" w:hAnsi="Arial" w:cs="Arial"/>
                <w:b/>
                <w:i/>
                <w:lang w:val="es-BO"/>
              </w:rPr>
            </w:pPr>
            <w:r>
              <w:rPr>
                <w:rFonts w:ascii="Arial" w:hAnsi="Arial" w:cs="Arial"/>
                <w:b/>
                <w:i/>
                <w:lang w:val="es-BO"/>
              </w:rPr>
              <w:t xml:space="preserve">2 años computables </w:t>
            </w:r>
            <w:r w:rsidRPr="007F36C7">
              <w:rPr>
                <w:rFonts w:ascii="Arial" w:hAnsi="Arial" w:cs="Arial"/>
                <w:b/>
                <w:i/>
                <w:lang w:val="es-BO"/>
              </w:rPr>
              <w:t xml:space="preserve"> a partir de la fecha </w:t>
            </w:r>
            <w:r>
              <w:rPr>
                <w:rFonts w:ascii="Arial" w:hAnsi="Arial" w:cs="Arial"/>
                <w:b/>
                <w:i/>
                <w:lang w:val="es-BO"/>
              </w:rPr>
              <w:t>establecida en la Orden de Proceder</w:t>
            </w: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vMerge/>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324"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8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80"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816" w:type="dxa"/>
            <w:gridSpan w:val="3"/>
            <w:shd w:val="clear" w:color="auto" w:fill="auto"/>
          </w:tcPr>
          <w:p w:rsidR="008E16E5" w:rsidRPr="007F36C7" w:rsidRDefault="008E16E5" w:rsidP="004C05F1">
            <w:pPr>
              <w:jc w:val="right"/>
              <w:rPr>
                <w:rFonts w:ascii="Arial" w:hAnsi="Arial" w:cs="Arial"/>
                <w:lang w:val="es-BO"/>
              </w:rPr>
            </w:pPr>
          </w:p>
        </w:tc>
        <w:tc>
          <w:tcPr>
            <w:tcW w:w="816" w:type="dxa"/>
            <w:gridSpan w:val="3"/>
            <w:shd w:val="clear" w:color="auto" w:fill="auto"/>
          </w:tcPr>
          <w:p w:rsidR="008E16E5" w:rsidRPr="007F36C7" w:rsidRDefault="008E16E5" w:rsidP="004C05F1">
            <w:pPr>
              <w:rPr>
                <w:rFonts w:ascii="Arial" w:hAnsi="Arial" w:cs="Arial"/>
                <w:lang w:val="es-BO"/>
              </w:rPr>
            </w:pPr>
          </w:p>
        </w:tc>
        <w:tc>
          <w:tcPr>
            <w:tcW w:w="272" w:type="dxa"/>
            <w:tcBorders>
              <w:left w:val="nil"/>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vMerge w:val="restart"/>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b/>
                <w:i/>
                <w:lang w:val="es-BO"/>
              </w:rPr>
            </w:pPr>
            <w:r w:rsidRPr="007F36C7">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F36C7" w:rsidRDefault="008E16E5" w:rsidP="004C05F1">
            <w:pPr>
              <w:jc w:val="both"/>
              <w:rPr>
                <w:rFonts w:ascii="Arial" w:hAnsi="Arial" w:cs="Arial"/>
                <w:b/>
                <w:i/>
                <w:lang w:val="es-BO"/>
              </w:rPr>
            </w:pPr>
            <w:r>
              <w:rPr>
                <w:rFonts w:ascii="Arial" w:hAnsi="Arial" w:cs="Arial"/>
                <w:b/>
                <w:i/>
                <w:lang w:val="es-BO"/>
              </w:rPr>
              <w:t>En oficinas del BCB en la ciudad de La Paz y en el interior del país</w:t>
            </w: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vMerge/>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bl>
    <w:p w:rsidR="008E16E5" w:rsidRPr="00DA3CE8" w:rsidRDefault="008E16E5" w:rsidP="008E16E5">
      <w:pPr>
        <w:rPr>
          <w:vanish/>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E16E5" w:rsidRPr="00780825" w:rsidTr="004C05F1">
        <w:trPr>
          <w:jc w:val="center"/>
        </w:trPr>
        <w:tc>
          <w:tcPr>
            <w:tcW w:w="2366" w:type="dxa"/>
            <w:tcBorders>
              <w:left w:val="single" w:sz="12" w:space="0" w:color="244061"/>
            </w:tcBorders>
            <w:shd w:val="clear" w:color="auto" w:fill="auto"/>
            <w:vAlign w:val="center"/>
          </w:tcPr>
          <w:p w:rsidR="008E16E5" w:rsidRPr="00DA3CE8" w:rsidRDefault="008E16E5" w:rsidP="004C05F1">
            <w:pPr>
              <w:jc w:val="right"/>
              <w:rPr>
                <w:rFonts w:ascii="Arial" w:hAnsi="Arial" w:cs="Arial"/>
                <w:lang w:val="es-BO"/>
              </w:rPr>
            </w:pPr>
          </w:p>
        </w:tc>
        <w:tc>
          <w:tcPr>
            <w:tcW w:w="283" w:type="dxa"/>
            <w:shd w:val="clear" w:color="auto" w:fill="auto"/>
          </w:tcPr>
          <w:p w:rsidR="008E16E5" w:rsidRPr="00DA3CE8" w:rsidRDefault="008E16E5" w:rsidP="004C05F1">
            <w:pPr>
              <w:rPr>
                <w:rFonts w:ascii="Arial" w:hAnsi="Arial" w:cs="Arial"/>
                <w:lang w:val="es-BO"/>
              </w:rPr>
            </w:pPr>
          </w:p>
        </w:tc>
        <w:tc>
          <w:tcPr>
            <w:tcW w:w="281" w:type="dxa"/>
            <w:shd w:val="clear" w:color="auto" w:fill="auto"/>
          </w:tcPr>
          <w:p w:rsidR="008E16E5" w:rsidRPr="00DA3CE8" w:rsidRDefault="008E16E5" w:rsidP="004C05F1">
            <w:pPr>
              <w:rPr>
                <w:rFonts w:ascii="Arial" w:hAnsi="Arial" w:cs="Arial"/>
                <w:lang w:val="es-BO"/>
              </w:rPr>
            </w:pPr>
          </w:p>
        </w:tc>
        <w:tc>
          <w:tcPr>
            <w:tcW w:w="282" w:type="dxa"/>
            <w:shd w:val="clear" w:color="auto" w:fill="auto"/>
          </w:tcPr>
          <w:p w:rsidR="008E16E5" w:rsidRPr="00DA3CE8" w:rsidRDefault="008E16E5" w:rsidP="004C05F1">
            <w:pPr>
              <w:rPr>
                <w:rFonts w:ascii="Arial" w:hAnsi="Arial" w:cs="Arial"/>
                <w:lang w:val="es-BO"/>
              </w:rPr>
            </w:pPr>
          </w:p>
        </w:tc>
        <w:tc>
          <w:tcPr>
            <w:tcW w:w="272" w:type="dxa"/>
            <w:shd w:val="clear" w:color="auto" w:fill="auto"/>
          </w:tcPr>
          <w:p w:rsidR="008E16E5" w:rsidRPr="00DA3CE8" w:rsidRDefault="008E16E5" w:rsidP="004C05F1">
            <w:pPr>
              <w:rPr>
                <w:rFonts w:ascii="Arial" w:hAnsi="Arial" w:cs="Arial"/>
                <w:lang w:val="es-BO"/>
              </w:rPr>
            </w:pPr>
          </w:p>
        </w:tc>
        <w:tc>
          <w:tcPr>
            <w:tcW w:w="277" w:type="dxa"/>
            <w:shd w:val="clear" w:color="auto" w:fill="auto"/>
          </w:tcPr>
          <w:p w:rsidR="008E16E5" w:rsidRPr="00DA3CE8" w:rsidRDefault="008E16E5" w:rsidP="004C05F1">
            <w:pPr>
              <w:rPr>
                <w:rFonts w:ascii="Arial" w:hAnsi="Arial" w:cs="Arial"/>
                <w:lang w:val="es-BO"/>
              </w:rPr>
            </w:pPr>
          </w:p>
        </w:tc>
        <w:tc>
          <w:tcPr>
            <w:tcW w:w="276" w:type="dxa"/>
            <w:shd w:val="clear" w:color="auto" w:fill="auto"/>
          </w:tcPr>
          <w:p w:rsidR="008E16E5" w:rsidRPr="00DA3CE8" w:rsidRDefault="008E16E5" w:rsidP="004C05F1">
            <w:pPr>
              <w:rPr>
                <w:rFonts w:ascii="Arial" w:hAnsi="Arial" w:cs="Arial"/>
                <w:lang w:val="es-BO"/>
              </w:rPr>
            </w:pPr>
          </w:p>
        </w:tc>
        <w:tc>
          <w:tcPr>
            <w:tcW w:w="281" w:type="dxa"/>
            <w:shd w:val="clear" w:color="auto" w:fill="auto"/>
          </w:tcPr>
          <w:p w:rsidR="008E16E5" w:rsidRPr="00DA3CE8" w:rsidRDefault="008E16E5" w:rsidP="004C05F1">
            <w:pPr>
              <w:rPr>
                <w:rFonts w:ascii="Arial" w:hAnsi="Arial" w:cs="Arial"/>
                <w:lang w:val="es-BO"/>
              </w:rPr>
            </w:pPr>
          </w:p>
        </w:tc>
        <w:tc>
          <w:tcPr>
            <w:tcW w:w="277" w:type="dxa"/>
            <w:shd w:val="clear" w:color="auto" w:fill="auto"/>
          </w:tcPr>
          <w:p w:rsidR="008E16E5" w:rsidRPr="00DA3CE8" w:rsidRDefault="008E16E5" w:rsidP="004C05F1">
            <w:pPr>
              <w:rPr>
                <w:rFonts w:ascii="Arial" w:hAnsi="Arial" w:cs="Arial"/>
                <w:lang w:val="es-BO"/>
              </w:rPr>
            </w:pPr>
          </w:p>
        </w:tc>
        <w:tc>
          <w:tcPr>
            <w:tcW w:w="277" w:type="dxa"/>
            <w:shd w:val="clear" w:color="auto" w:fill="auto"/>
          </w:tcPr>
          <w:p w:rsidR="008E16E5" w:rsidRPr="00DA3CE8" w:rsidRDefault="008E16E5" w:rsidP="004C05F1">
            <w:pPr>
              <w:rPr>
                <w:rFonts w:ascii="Arial" w:hAnsi="Arial" w:cs="Arial"/>
                <w:lang w:val="es-BO"/>
              </w:rPr>
            </w:pPr>
          </w:p>
        </w:tc>
        <w:tc>
          <w:tcPr>
            <w:tcW w:w="277"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3"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3"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274" w:type="dxa"/>
            <w:shd w:val="clear" w:color="auto" w:fill="auto"/>
          </w:tcPr>
          <w:p w:rsidR="008E16E5" w:rsidRPr="00DA3CE8" w:rsidRDefault="008E16E5" w:rsidP="004C05F1">
            <w:pPr>
              <w:rPr>
                <w:rFonts w:ascii="Arial" w:hAnsi="Arial" w:cs="Arial"/>
                <w:lang w:val="es-BO"/>
              </w:rPr>
            </w:pPr>
          </w:p>
        </w:tc>
        <w:tc>
          <w:tcPr>
            <w:tcW w:w="819" w:type="dxa"/>
            <w:shd w:val="clear" w:color="auto" w:fill="auto"/>
          </w:tcPr>
          <w:p w:rsidR="008E16E5" w:rsidRPr="00DA3CE8" w:rsidRDefault="008E16E5" w:rsidP="004C05F1">
            <w:pPr>
              <w:jc w:val="right"/>
              <w:rPr>
                <w:rFonts w:ascii="Arial" w:hAnsi="Arial" w:cs="Arial"/>
                <w:lang w:val="es-BO"/>
              </w:rPr>
            </w:pPr>
          </w:p>
        </w:tc>
        <w:tc>
          <w:tcPr>
            <w:tcW w:w="819" w:type="dxa"/>
            <w:shd w:val="clear" w:color="auto" w:fill="auto"/>
          </w:tcPr>
          <w:p w:rsidR="008E16E5" w:rsidRPr="00DA3CE8" w:rsidRDefault="008E16E5" w:rsidP="004C05F1">
            <w:pPr>
              <w:rPr>
                <w:rFonts w:ascii="Arial" w:hAnsi="Arial" w:cs="Arial"/>
                <w:lang w:val="es-BO"/>
              </w:rPr>
            </w:pPr>
          </w:p>
        </w:tc>
        <w:tc>
          <w:tcPr>
            <w:tcW w:w="273" w:type="dxa"/>
            <w:tcBorders>
              <w:left w:val="nil"/>
              <w:right w:val="single" w:sz="12" w:space="0" w:color="244061"/>
            </w:tcBorders>
            <w:shd w:val="clear" w:color="auto" w:fill="auto"/>
          </w:tcPr>
          <w:p w:rsidR="008E16E5" w:rsidRPr="00DA3CE8" w:rsidRDefault="008E16E5" w:rsidP="004C05F1">
            <w:pPr>
              <w:rPr>
                <w:rFonts w:ascii="Arial" w:hAnsi="Arial" w:cs="Arial"/>
                <w:lang w:val="es-BO"/>
              </w:rPr>
            </w:pPr>
          </w:p>
        </w:tc>
      </w:tr>
    </w:tbl>
    <w:p w:rsidR="008E16E5" w:rsidRPr="00DA3CE8" w:rsidRDefault="008E16E5" w:rsidP="008E16E5">
      <w:pPr>
        <w:rPr>
          <w:vanish/>
        </w:rPr>
      </w:pPr>
    </w:p>
    <w:tbl>
      <w:tblPr>
        <w:tblW w:w="10346" w:type="dxa"/>
        <w:jc w:val="center"/>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E16E5" w:rsidRPr="00780825" w:rsidTr="004C05F1">
        <w:trPr>
          <w:jc w:val="center"/>
        </w:trPr>
        <w:tc>
          <w:tcPr>
            <w:tcW w:w="2349" w:type="dxa"/>
            <w:vMerge w:val="restart"/>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 xml:space="preserve">Garantía de Cumplimiento </w:t>
            </w:r>
          </w:p>
          <w:p w:rsidR="008E16E5" w:rsidRPr="007F36C7" w:rsidRDefault="008E16E5" w:rsidP="004C05F1">
            <w:pPr>
              <w:jc w:val="right"/>
              <w:rPr>
                <w:rFonts w:ascii="Arial" w:hAnsi="Arial" w:cs="Arial"/>
                <w:lang w:val="es-BO"/>
              </w:rPr>
            </w:pPr>
            <w:r w:rsidRPr="007F36C7">
              <w:rPr>
                <w:rFonts w:ascii="Arial" w:hAnsi="Arial" w:cs="Arial"/>
                <w:lang w:val="es-BO"/>
              </w:rPr>
              <w:t>de Contrato</w:t>
            </w:r>
          </w:p>
          <w:p w:rsidR="008E16E5" w:rsidRPr="007F36C7" w:rsidRDefault="008E16E5" w:rsidP="004C05F1">
            <w:pPr>
              <w:jc w:val="right"/>
              <w:rPr>
                <w:rFonts w:ascii="Arial" w:hAnsi="Arial" w:cs="Arial"/>
                <w:b/>
                <w:i/>
                <w:lang w:val="es-BO"/>
              </w:rPr>
            </w:pP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F36C7" w:rsidRDefault="008E16E5" w:rsidP="004C05F1">
            <w:pPr>
              <w:jc w:val="both"/>
              <w:rPr>
                <w:rFonts w:ascii="Arial" w:hAnsi="Arial" w:cs="Arial"/>
                <w:b/>
                <w:i/>
                <w:lang w:val="es-BO"/>
              </w:rPr>
            </w:pPr>
            <w:r w:rsidRPr="00FF1629">
              <w:rPr>
                <w:rFonts w:ascii="Arial" w:hAnsi="Arial" w:cs="Arial"/>
                <w:b/>
                <w:i/>
                <w:lang w:val="es-BO"/>
              </w:rPr>
              <w:t>Se procederá a realizar la retención del 7% de cada pago.</w:t>
            </w: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vMerge/>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trHeight w:val="70"/>
          <w:jc w:val="center"/>
        </w:trPr>
        <w:tc>
          <w:tcPr>
            <w:tcW w:w="2349" w:type="dxa"/>
            <w:vMerge/>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p>
        </w:tc>
        <w:tc>
          <w:tcPr>
            <w:tcW w:w="272"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9" w:type="dxa"/>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324"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8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7"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80"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6"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3"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tcBorders>
              <w:right w:val="single" w:sz="12" w:space="0" w:color="244061"/>
            </w:tcBorders>
            <w:shd w:val="clear" w:color="auto" w:fill="auto"/>
          </w:tcPr>
          <w:p w:rsidR="008E16E5" w:rsidRPr="007F36C7" w:rsidRDefault="008E16E5" w:rsidP="004C05F1">
            <w:pPr>
              <w:rPr>
                <w:rFonts w:ascii="Arial" w:hAnsi="Arial" w:cs="Arial"/>
                <w:lang w:val="es-BO"/>
              </w:rPr>
            </w:pPr>
          </w:p>
        </w:tc>
      </w:tr>
    </w:tbl>
    <w:p w:rsidR="008E16E5" w:rsidRPr="007F36C7" w:rsidRDefault="008E16E5" w:rsidP="008E16E5">
      <w:pPr>
        <w:rPr>
          <w:vanish/>
        </w:rPr>
      </w:pPr>
    </w:p>
    <w:tbl>
      <w:tblPr>
        <w:tblW w:w="10346" w:type="dxa"/>
        <w:jc w:val="center"/>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E16E5" w:rsidRPr="00780825" w:rsidTr="004C05F1">
        <w:trPr>
          <w:jc w:val="center"/>
        </w:trPr>
        <w:tc>
          <w:tcPr>
            <w:tcW w:w="2373" w:type="dxa"/>
            <w:vMerge w:val="restart"/>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rPr>
            </w:pPr>
            <w:r w:rsidRPr="007F36C7">
              <w:rPr>
                <w:rFonts w:ascii="Arial"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8E16E5" w:rsidRPr="007F36C7" w:rsidRDefault="008E16E5" w:rsidP="004C05F1">
            <w:pPr>
              <w:rPr>
                <w:rFonts w:ascii="Arial" w:hAnsi="Arial" w:cs="Arial"/>
              </w:rPr>
            </w:pPr>
            <w:r w:rsidRPr="007F36C7">
              <w:rPr>
                <w:rFonts w:ascii="Arial" w:hAnsi="Arial" w:cs="Arial"/>
              </w:rPr>
              <w:t xml:space="preserve">Servicios Generales para la gestión </w:t>
            </w:r>
            <w:r>
              <w:rPr>
                <w:rFonts w:ascii="Arial" w:hAnsi="Arial" w:cs="Arial"/>
              </w:rPr>
              <w:t xml:space="preserve"> </w:t>
            </w:r>
            <w:r w:rsidRPr="007F36C7">
              <w:rPr>
                <w:rFonts w:ascii="Arial" w:hAnsi="Arial" w:cs="Arial"/>
              </w:rPr>
              <w:t>en curso</w:t>
            </w:r>
          </w:p>
        </w:tc>
        <w:tc>
          <w:tcPr>
            <w:tcW w:w="273" w:type="dxa"/>
            <w:shd w:val="clear" w:color="auto" w:fill="auto"/>
          </w:tcPr>
          <w:p w:rsidR="008E16E5" w:rsidRPr="007F36C7" w:rsidRDefault="008E16E5" w:rsidP="004C05F1">
            <w:pPr>
              <w:rPr>
                <w:rFonts w:ascii="Arial" w:hAnsi="Arial" w:cs="Arial"/>
              </w:rPr>
            </w:pPr>
          </w:p>
        </w:tc>
        <w:tc>
          <w:tcPr>
            <w:tcW w:w="273" w:type="dxa"/>
            <w:tcBorders>
              <w:right w:val="single" w:sz="12" w:space="0" w:color="244061"/>
            </w:tcBorders>
            <w:shd w:val="clear" w:color="auto" w:fill="auto"/>
          </w:tcPr>
          <w:p w:rsidR="008E16E5" w:rsidRPr="007F36C7" w:rsidRDefault="008E16E5" w:rsidP="004C05F1">
            <w:pPr>
              <w:rPr>
                <w:rFonts w:ascii="Arial" w:hAnsi="Arial" w:cs="Arial"/>
              </w:rPr>
            </w:pPr>
          </w:p>
        </w:tc>
      </w:tr>
      <w:tr w:rsidR="008E16E5" w:rsidRPr="00780825" w:rsidTr="004C05F1">
        <w:trPr>
          <w:jc w:val="center"/>
        </w:trPr>
        <w:tc>
          <w:tcPr>
            <w:tcW w:w="2373" w:type="dxa"/>
            <w:vMerge/>
            <w:tcBorders>
              <w:left w:val="single" w:sz="12" w:space="0" w:color="244061"/>
            </w:tcBorders>
            <w:shd w:val="clear" w:color="auto" w:fill="auto"/>
            <w:vAlign w:val="center"/>
          </w:tcPr>
          <w:p w:rsidR="008E16E5" w:rsidRPr="007F36C7" w:rsidRDefault="008E16E5" w:rsidP="004C05F1">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8"/>
                <w:szCs w:val="8"/>
              </w:rPr>
            </w:pPr>
          </w:p>
        </w:tc>
        <w:tc>
          <w:tcPr>
            <w:tcW w:w="282" w:type="dxa"/>
            <w:shd w:val="clear" w:color="auto" w:fill="auto"/>
          </w:tcPr>
          <w:p w:rsidR="008E16E5" w:rsidRPr="007F36C7" w:rsidRDefault="008E16E5" w:rsidP="004C05F1">
            <w:pPr>
              <w:rPr>
                <w:rFonts w:ascii="Arial" w:hAnsi="Arial" w:cs="Arial"/>
                <w:sz w:val="8"/>
                <w:szCs w:val="8"/>
              </w:rPr>
            </w:pPr>
          </w:p>
        </w:tc>
        <w:tc>
          <w:tcPr>
            <w:tcW w:w="275" w:type="dxa"/>
            <w:shd w:val="clear" w:color="auto" w:fill="auto"/>
          </w:tcPr>
          <w:p w:rsidR="008E16E5" w:rsidRPr="007F36C7" w:rsidRDefault="008E16E5" w:rsidP="004C05F1">
            <w:pPr>
              <w:rPr>
                <w:rFonts w:ascii="Arial" w:hAnsi="Arial" w:cs="Arial"/>
                <w:sz w:val="8"/>
                <w:szCs w:val="8"/>
              </w:rPr>
            </w:pPr>
          </w:p>
        </w:tc>
        <w:tc>
          <w:tcPr>
            <w:tcW w:w="280" w:type="dxa"/>
            <w:shd w:val="clear" w:color="auto" w:fill="auto"/>
          </w:tcPr>
          <w:p w:rsidR="008E16E5" w:rsidRPr="007F36C7" w:rsidRDefault="008E16E5" w:rsidP="004C05F1">
            <w:pPr>
              <w:rPr>
                <w:rFonts w:ascii="Arial" w:hAnsi="Arial" w:cs="Arial"/>
                <w:sz w:val="8"/>
                <w:szCs w:val="8"/>
              </w:rPr>
            </w:pPr>
          </w:p>
        </w:tc>
        <w:tc>
          <w:tcPr>
            <w:tcW w:w="278" w:type="dxa"/>
            <w:shd w:val="clear" w:color="auto" w:fill="auto"/>
          </w:tcPr>
          <w:p w:rsidR="008E16E5" w:rsidRPr="007F36C7" w:rsidRDefault="008E16E5" w:rsidP="004C05F1">
            <w:pPr>
              <w:rPr>
                <w:rFonts w:ascii="Arial" w:hAnsi="Arial" w:cs="Arial"/>
                <w:sz w:val="8"/>
                <w:szCs w:val="8"/>
              </w:rPr>
            </w:pPr>
          </w:p>
        </w:tc>
        <w:tc>
          <w:tcPr>
            <w:tcW w:w="276" w:type="dxa"/>
            <w:shd w:val="clear" w:color="auto" w:fill="auto"/>
          </w:tcPr>
          <w:p w:rsidR="008E16E5" w:rsidRPr="007F36C7" w:rsidRDefault="008E16E5" w:rsidP="004C05F1">
            <w:pPr>
              <w:rPr>
                <w:rFonts w:ascii="Arial" w:hAnsi="Arial" w:cs="Arial"/>
                <w:sz w:val="8"/>
                <w:szCs w:val="8"/>
              </w:rPr>
            </w:pPr>
          </w:p>
        </w:tc>
        <w:tc>
          <w:tcPr>
            <w:tcW w:w="281" w:type="dxa"/>
            <w:shd w:val="clear" w:color="auto" w:fill="auto"/>
          </w:tcPr>
          <w:p w:rsidR="008E16E5" w:rsidRPr="007F36C7" w:rsidRDefault="008E16E5" w:rsidP="004C05F1">
            <w:pPr>
              <w:rPr>
                <w:rFonts w:ascii="Arial" w:hAnsi="Arial" w:cs="Arial"/>
                <w:sz w:val="8"/>
                <w:szCs w:val="8"/>
              </w:rPr>
            </w:pPr>
          </w:p>
        </w:tc>
        <w:tc>
          <w:tcPr>
            <w:tcW w:w="277" w:type="dxa"/>
            <w:shd w:val="clear" w:color="auto" w:fill="auto"/>
          </w:tcPr>
          <w:p w:rsidR="008E16E5" w:rsidRPr="007F36C7" w:rsidRDefault="008E16E5" w:rsidP="004C05F1">
            <w:pPr>
              <w:rPr>
                <w:rFonts w:ascii="Arial" w:hAnsi="Arial" w:cs="Arial"/>
                <w:sz w:val="8"/>
                <w:szCs w:val="8"/>
              </w:rPr>
            </w:pPr>
          </w:p>
        </w:tc>
        <w:tc>
          <w:tcPr>
            <w:tcW w:w="277" w:type="dxa"/>
            <w:shd w:val="clear" w:color="auto" w:fill="auto"/>
          </w:tcPr>
          <w:p w:rsidR="008E16E5" w:rsidRPr="007F36C7" w:rsidRDefault="008E16E5" w:rsidP="004C05F1">
            <w:pPr>
              <w:rPr>
                <w:rFonts w:ascii="Arial" w:hAnsi="Arial" w:cs="Arial"/>
                <w:sz w:val="8"/>
                <w:szCs w:val="8"/>
              </w:rPr>
            </w:pPr>
          </w:p>
        </w:tc>
        <w:tc>
          <w:tcPr>
            <w:tcW w:w="277" w:type="dxa"/>
            <w:shd w:val="clear" w:color="auto" w:fill="auto"/>
          </w:tcPr>
          <w:p w:rsidR="008E16E5" w:rsidRPr="007F36C7" w:rsidRDefault="008E16E5" w:rsidP="004C05F1">
            <w:pPr>
              <w:rPr>
                <w:rFonts w:ascii="Arial" w:hAnsi="Arial" w:cs="Arial"/>
                <w:sz w:val="8"/>
                <w:szCs w:val="8"/>
              </w:rPr>
            </w:pPr>
          </w:p>
        </w:tc>
        <w:tc>
          <w:tcPr>
            <w:tcW w:w="273" w:type="dxa"/>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shd w:val="clear" w:color="auto" w:fill="auto"/>
          </w:tcPr>
          <w:p w:rsidR="008E16E5" w:rsidRPr="007F36C7" w:rsidRDefault="008E16E5" w:rsidP="004C05F1">
            <w:pPr>
              <w:rPr>
                <w:rFonts w:ascii="Arial" w:hAnsi="Arial" w:cs="Arial"/>
                <w:sz w:val="8"/>
                <w:szCs w:val="8"/>
              </w:rPr>
            </w:pPr>
          </w:p>
        </w:tc>
        <w:tc>
          <w:tcPr>
            <w:tcW w:w="273" w:type="dxa"/>
            <w:tcBorders>
              <w:left w:val="nil"/>
            </w:tcBorders>
            <w:shd w:val="clear" w:color="auto" w:fill="auto"/>
          </w:tcPr>
          <w:p w:rsidR="008E16E5" w:rsidRPr="007F36C7" w:rsidRDefault="008E16E5" w:rsidP="004C05F1">
            <w:pPr>
              <w:rPr>
                <w:rFonts w:ascii="Arial" w:hAnsi="Arial" w:cs="Arial"/>
                <w:sz w:val="8"/>
                <w:szCs w:val="8"/>
              </w:rPr>
            </w:pPr>
          </w:p>
        </w:tc>
        <w:tc>
          <w:tcPr>
            <w:tcW w:w="273" w:type="dxa"/>
            <w:shd w:val="clear" w:color="auto" w:fill="auto"/>
          </w:tcPr>
          <w:p w:rsidR="008E16E5" w:rsidRPr="007F36C7" w:rsidRDefault="008E16E5" w:rsidP="004C05F1">
            <w:pPr>
              <w:rPr>
                <w:rFonts w:ascii="Arial" w:hAnsi="Arial" w:cs="Arial"/>
                <w:sz w:val="8"/>
                <w:szCs w:val="8"/>
              </w:rPr>
            </w:pPr>
          </w:p>
        </w:tc>
        <w:tc>
          <w:tcPr>
            <w:tcW w:w="273" w:type="dxa"/>
            <w:shd w:val="clear" w:color="auto" w:fill="auto"/>
          </w:tcPr>
          <w:p w:rsidR="008E16E5" w:rsidRPr="007F36C7" w:rsidRDefault="008E16E5" w:rsidP="004C05F1">
            <w:pPr>
              <w:rPr>
                <w:rFonts w:ascii="Arial" w:hAnsi="Arial" w:cs="Arial"/>
                <w:sz w:val="8"/>
                <w:szCs w:val="8"/>
              </w:rPr>
            </w:pPr>
          </w:p>
        </w:tc>
        <w:tc>
          <w:tcPr>
            <w:tcW w:w="273" w:type="dxa"/>
            <w:shd w:val="clear" w:color="auto" w:fill="auto"/>
          </w:tcPr>
          <w:p w:rsidR="008E16E5" w:rsidRPr="007F36C7" w:rsidRDefault="008E16E5" w:rsidP="004C05F1">
            <w:pPr>
              <w:rPr>
                <w:rFonts w:ascii="Arial" w:hAnsi="Arial" w:cs="Arial"/>
                <w:sz w:val="8"/>
                <w:szCs w:val="8"/>
              </w:rPr>
            </w:pPr>
          </w:p>
        </w:tc>
        <w:tc>
          <w:tcPr>
            <w:tcW w:w="273" w:type="dxa"/>
            <w:shd w:val="clear" w:color="auto" w:fill="auto"/>
          </w:tcPr>
          <w:p w:rsidR="008E16E5" w:rsidRPr="007F36C7" w:rsidRDefault="008E16E5" w:rsidP="004C05F1">
            <w:pPr>
              <w:rPr>
                <w:rFonts w:ascii="Arial" w:hAnsi="Arial" w:cs="Arial"/>
                <w:sz w:val="8"/>
                <w:szCs w:val="8"/>
              </w:rPr>
            </w:pPr>
          </w:p>
        </w:tc>
        <w:tc>
          <w:tcPr>
            <w:tcW w:w="273" w:type="dxa"/>
            <w:tcBorders>
              <w:right w:val="single" w:sz="12" w:space="0" w:color="244061"/>
            </w:tcBorders>
            <w:shd w:val="clear" w:color="auto" w:fill="auto"/>
          </w:tcPr>
          <w:p w:rsidR="008E16E5" w:rsidRPr="007F36C7" w:rsidRDefault="008E16E5" w:rsidP="004C05F1">
            <w:pPr>
              <w:rPr>
                <w:rFonts w:ascii="Arial" w:hAnsi="Arial" w:cs="Arial"/>
                <w:sz w:val="8"/>
                <w:szCs w:val="8"/>
              </w:rPr>
            </w:pPr>
          </w:p>
        </w:tc>
      </w:tr>
      <w:tr w:rsidR="008E16E5" w:rsidRPr="00780825" w:rsidTr="004C05F1">
        <w:trPr>
          <w:jc w:val="center"/>
        </w:trPr>
        <w:tc>
          <w:tcPr>
            <w:tcW w:w="2373" w:type="dxa"/>
            <w:vMerge/>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rPr>
            </w:pPr>
          </w:p>
        </w:tc>
        <w:tc>
          <w:tcPr>
            <w:tcW w:w="7417" w:type="dxa"/>
            <w:gridSpan w:val="27"/>
            <w:vMerge w:val="restart"/>
            <w:tcBorders>
              <w:left w:val="single" w:sz="4" w:space="0" w:color="auto"/>
            </w:tcBorders>
            <w:shd w:val="clear" w:color="auto" w:fill="auto"/>
          </w:tcPr>
          <w:p w:rsidR="008E16E5" w:rsidRPr="007F36C7" w:rsidRDefault="008E16E5" w:rsidP="004C05F1">
            <w:pPr>
              <w:rPr>
                <w:rFonts w:ascii="Arial" w:hAnsi="Arial" w:cs="Arial"/>
              </w:rPr>
            </w:pPr>
            <w:r w:rsidRPr="007F36C7">
              <w:rPr>
                <w:rFonts w:ascii="Arial" w:hAnsi="Arial" w:cs="Arial"/>
              </w:rPr>
              <w:t xml:space="preserve">Servicios Generales recurrentes para la próxima gestión </w:t>
            </w:r>
            <w:r w:rsidRPr="007F36C7">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cBorders>
            <w:shd w:val="clear" w:color="auto" w:fill="auto"/>
          </w:tcPr>
          <w:p w:rsidR="008E16E5" w:rsidRPr="007F36C7" w:rsidRDefault="008E16E5" w:rsidP="004C05F1">
            <w:pPr>
              <w:rPr>
                <w:rFonts w:ascii="Arial" w:hAnsi="Arial" w:cs="Arial"/>
              </w:rPr>
            </w:pPr>
          </w:p>
        </w:tc>
      </w:tr>
      <w:tr w:rsidR="008E16E5" w:rsidRPr="00780825" w:rsidTr="004C05F1">
        <w:trPr>
          <w:jc w:val="center"/>
        </w:trPr>
        <w:tc>
          <w:tcPr>
            <w:tcW w:w="2373" w:type="dxa"/>
            <w:vMerge/>
            <w:tcBorders>
              <w:left w:val="single" w:sz="12" w:space="0" w:color="244061"/>
            </w:tcBorders>
            <w:shd w:val="clear" w:color="auto" w:fill="auto"/>
            <w:vAlign w:val="center"/>
          </w:tcPr>
          <w:p w:rsidR="008E16E5" w:rsidRPr="007F36C7" w:rsidRDefault="008E16E5" w:rsidP="004C05F1">
            <w:pPr>
              <w:jc w:val="right"/>
              <w:rPr>
                <w:rFonts w:ascii="Arial" w:hAnsi="Arial" w:cs="Arial"/>
                <w:b/>
              </w:rPr>
            </w:pPr>
          </w:p>
        </w:tc>
        <w:tc>
          <w:tcPr>
            <w:tcW w:w="283" w:type="dxa"/>
            <w:tcBorders>
              <w:top w:val="single" w:sz="4" w:space="0" w:color="auto"/>
            </w:tcBorders>
            <w:shd w:val="clear" w:color="auto" w:fill="auto"/>
          </w:tcPr>
          <w:p w:rsidR="008E16E5" w:rsidRPr="007F36C7" w:rsidRDefault="008E16E5" w:rsidP="004C05F1">
            <w:pPr>
              <w:rPr>
                <w:rFonts w:ascii="Arial" w:hAnsi="Arial" w:cs="Arial"/>
              </w:rPr>
            </w:pPr>
          </w:p>
        </w:tc>
        <w:tc>
          <w:tcPr>
            <w:tcW w:w="7417" w:type="dxa"/>
            <w:gridSpan w:val="27"/>
            <w:vMerge/>
            <w:tcBorders>
              <w:left w:val="nil"/>
            </w:tcBorders>
            <w:shd w:val="clear" w:color="auto" w:fill="auto"/>
          </w:tcPr>
          <w:p w:rsidR="008E16E5" w:rsidRPr="007F36C7" w:rsidRDefault="008E16E5" w:rsidP="004C05F1">
            <w:pPr>
              <w:rPr>
                <w:rFonts w:ascii="Arial" w:hAnsi="Arial" w:cs="Arial"/>
              </w:rPr>
            </w:pPr>
          </w:p>
        </w:tc>
        <w:tc>
          <w:tcPr>
            <w:tcW w:w="273" w:type="dxa"/>
            <w:tcBorders>
              <w:right w:val="single" w:sz="12" w:space="0" w:color="244061"/>
            </w:tcBorders>
            <w:shd w:val="clear" w:color="auto" w:fill="auto"/>
          </w:tcPr>
          <w:p w:rsidR="008E16E5" w:rsidRPr="007F36C7" w:rsidRDefault="008E16E5" w:rsidP="004C05F1">
            <w:pPr>
              <w:rPr>
                <w:rFonts w:ascii="Arial" w:hAnsi="Arial" w:cs="Arial"/>
              </w:rPr>
            </w:pPr>
          </w:p>
        </w:tc>
      </w:tr>
    </w:tbl>
    <w:p w:rsidR="008E16E5" w:rsidRPr="007F36C7" w:rsidRDefault="008E16E5" w:rsidP="008E16E5">
      <w:pPr>
        <w:rPr>
          <w:vanish/>
        </w:rPr>
      </w:pPr>
    </w:p>
    <w:tbl>
      <w:tblPr>
        <w:tblW w:w="10346" w:type="dxa"/>
        <w:jc w:val="center"/>
        <w:tblLook w:val="04A0" w:firstRow="1" w:lastRow="0" w:firstColumn="1" w:lastColumn="0" w:noHBand="0" w:noVBand="1"/>
      </w:tblPr>
      <w:tblGrid>
        <w:gridCol w:w="699"/>
        <w:gridCol w:w="274"/>
        <w:gridCol w:w="272"/>
        <w:gridCol w:w="273"/>
        <w:gridCol w:w="57"/>
        <w:gridCol w:w="215"/>
        <w:gridCol w:w="276"/>
        <w:gridCol w:w="276"/>
        <w:gridCol w:w="283"/>
        <w:gridCol w:w="279"/>
        <w:gridCol w:w="281"/>
        <w:gridCol w:w="271"/>
        <w:gridCol w:w="275"/>
        <w:gridCol w:w="274"/>
        <w:gridCol w:w="279"/>
        <w:gridCol w:w="275"/>
        <w:gridCol w:w="275"/>
        <w:gridCol w:w="275"/>
        <w:gridCol w:w="272"/>
        <w:gridCol w:w="272"/>
        <w:gridCol w:w="204"/>
        <w:gridCol w:w="67"/>
        <w:gridCol w:w="217"/>
        <w:gridCol w:w="55"/>
        <w:gridCol w:w="236"/>
        <w:gridCol w:w="236"/>
        <w:gridCol w:w="358"/>
        <w:gridCol w:w="134"/>
        <w:gridCol w:w="157"/>
        <w:gridCol w:w="285"/>
        <w:gridCol w:w="285"/>
        <w:gridCol w:w="285"/>
        <w:gridCol w:w="272"/>
        <w:gridCol w:w="272"/>
        <w:gridCol w:w="272"/>
        <w:gridCol w:w="128"/>
        <w:gridCol w:w="143"/>
        <w:gridCol w:w="272"/>
        <w:gridCol w:w="272"/>
        <w:gridCol w:w="272"/>
        <w:gridCol w:w="271"/>
      </w:tblGrid>
      <w:tr w:rsidR="008E16E5" w:rsidRPr="00780825" w:rsidTr="004C05F1">
        <w:trPr>
          <w:jc w:val="center"/>
        </w:trPr>
        <w:tc>
          <w:tcPr>
            <w:tcW w:w="2342" w:type="dxa"/>
            <w:gridSpan w:val="8"/>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p>
        </w:tc>
        <w:tc>
          <w:tcPr>
            <w:tcW w:w="283" w:type="dxa"/>
            <w:shd w:val="clear" w:color="auto" w:fill="auto"/>
          </w:tcPr>
          <w:p w:rsidR="008E16E5" w:rsidRPr="007F36C7" w:rsidRDefault="008E16E5" w:rsidP="004C05F1">
            <w:pPr>
              <w:rPr>
                <w:rFonts w:ascii="Arial" w:hAnsi="Arial" w:cs="Arial"/>
                <w:lang w:val="es-BO"/>
              </w:rPr>
            </w:pPr>
          </w:p>
        </w:tc>
        <w:tc>
          <w:tcPr>
            <w:tcW w:w="279"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71"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9"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1" w:type="dxa"/>
            <w:gridSpan w:val="2"/>
            <w:shd w:val="clear" w:color="auto" w:fill="auto"/>
          </w:tcPr>
          <w:p w:rsidR="008E16E5" w:rsidRPr="007F36C7" w:rsidRDefault="008E16E5" w:rsidP="004C05F1">
            <w:pPr>
              <w:rPr>
                <w:rFonts w:ascii="Arial" w:hAnsi="Arial" w:cs="Arial"/>
                <w:lang w:val="es-BO"/>
              </w:rPr>
            </w:pPr>
          </w:p>
        </w:tc>
        <w:tc>
          <w:tcPr>
            <w:tcW w:w="272" w:type="dxa"/>
            <w:gridSpan w:val="2"/>
            <w:shd w:val="clear" w:color="auto" w:fill="auto"/>
          </w:tcPr>
          <w:p w:rsidR="008E16E5" w:rsidRPr="007F36C7" w:rsidRDefault="008E16E5" w:rsidP="004C05F1">
            <w:pPr>
              <w:rPr>
                <w:rFonts w:ascii="Arial" w:hAnsi="Arial" w:cs="Arial"/>
                <w:lang w:val="es-BO"/>
              </w:rPr>
            </w:pPr>
          </w:p>
        </w:tc>
        <w:tc>
          <w:tcPr>
            <w:tcW w:w="236" w:type="dxa"/>
            <w:shd w:val="clear" w:color="auto" w:fill="auto"/>
          </w:tcPr>
          <w:p w:rsidR="008E16E5" w:rsidRPr="007F36C7" w:rsidRDefault="008E16E5" w:rsidP="004C05F1">
            <w:pPr>
              <w:rPr>
                <w:rFonts w:ascii="Arial" w:hAnsi="Arial" w:cs="Arial"/>
                <w:lang w:val="es-BO"/>
              </w:rPr>
            </w:pPr>
          </w:p>
        </w:tc>
        <w:tc>
          <w:tcPr>
            <w:tcW w:w="236" w:type="dxa"/>
            <w:shd w:val="clear" w:color="auto" w:fill="auto"/>
          </w:tcPr>
          <w:p w:rsidR="008E16E5" w:rsidRPr="007F36C7" w:rsidRDefault="008E16E5" w:rsidP="004C05F1">
            <w:pPr>
              <w:rPr>
                <w:rFonts w:ascii="Arial" w:hAnsi="Arial" w:cs="Arial"/>
                <w:lang w:val="es-BO"/>
              </w:rPr>
            </w:pPr>
          </w:p>
        </w:tc>
        <w:tc>
          <w:tcPr>
            <w:tcW w:w="358" w:type="dxa"/>
            <w:shd w:val="clear" w:color="auto" w:fill="auto"/>
          </w:tcPr>
          <w:p w:rsidR="008E16E5" w:rsidRPr="007F36C7" w:rsidRDefault="008E16E5" w:rsidP="004C05F1">
            <w:pPr>
              <w:rPr>
                <w:rFonts w:ascii="Arial" w:hAnsi="Arial" w:cs="Arial"/>
                <w:lang w:val="es-BO"/>
              </w:rPr>
            </w:pPr>
          </w:p>
        </w:tc>
        <w:tc>
          <w:tcPr>
            <w:tcW w:w="291" w:type="dxa"/>
            <w:gridSpan w:val="2"/>
            <w:shd w:val="clear" w:color="auto" w:fill="auto"/>
          </w:tcPr>
          <w:p w:rsidR="008E16E5" w:rsidRPr="007F36C7" w:rsidRDefault="008E16E5" w:rsidP="004C05F1">
            <w:pPr>
              <w:rPr>
                <w:rFonts w:ascii="Arial" w:hAnsi="Arial" w:cs="Arial"/>
                <w:lang w:val="es-BO"/>
              </w:rPr>
            </w:pPr>
          </w:p>
        </w:tc>
        <w:tc>
          <w:tcPr>
            <w:tcW w:w="285" w:type="dxa"/>
            <w:shd w:val="clear" w:color="auto" w:fill="auto"/>
          </w:tcPr>
          <w:p w:rsidR="008E16E5" w:rsidRPr="007F36C7" w:rsidRDefault="008E16E5" w:rsidP="004C05F1">
            <w:pPr>
              <w:rPr>
                <w:rFonts w:ascii="Arial" w:hAnsi="Arial" w:cs="Arial"/>
                <w:lang w:val="es-BO"/>
              </w:rPr>
            </w:pPr>
          </w:p>
        </w:tc>
        <w:tc>
          <w:tcPr>
            <w:tcW w:w="285" w:type="dxa"/>
            <w:shd w:val="clear" w:color="auto" w:fill="auto"/>
          </w:tcPr>
          <w:p w:rsidR="008E16E5" w:rsidRPr="007F36C7" w:rsidRDefault="008E16E5" w:rsidP="004C05F1">
            <w:pPr>
              <w:rPr>
                <w:rFonts w:ascii="Arial" w:hAnsi="Arial" w:cs="Arial"/>
                <w:lang w:val="es-BO"/>
              </w:rPr>
            </w:pPr>
          </w:p>
        </w:tc>
        <w:tc>
          <w:tcPr>
            <w:tcW w:w="285"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1" w:type="dxa"/>
            <w:gridSpan w:val="2"/>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1" w:type="dxa"/>
            <w:tcBorders>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2" w:type="dxa"/>
            <w:gridSpan w:val="8"/>
            <w:vMerge w:val="restart"/>
            <w:tcBorders>
              <w:left w:val="single" w:sz="12" w:space="0" w:color="244061"/>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Organismos Financiadores</w:t>
            </w:r>
          </w:p>
        </w:tc>
        <w:tc>
          <w:tcPr>
            <w:tcW w:w="283" w:type="dxa"/>
            <w:vMerge w:val="restart"/>
            <w:shd w:val="clear" w:color="auto" w:fill="auto"/>
            <w:vAlign w:val="center"/>
          </w:tcPr>
          <w:p w:rsidR="008E16E5" w:rsidRPr="007F36C7" w:rsidRDefault="008E16E5" w:rsidP="004C05F1">
            <w:pPr>
              <w:rPr>
                <w:rFonts w:ascii="Arial" w:hAnsi="Arial" w:cs="Arial"/>
                <w:lang w:val="es-BO"/>
              </w:rPr>
            </w:pPr>
            <w:r w:rsidRPr="007F36C7">
              <w:rPr>
                <w:rFonts w:ascii="Arial" w:hAnsi="Arial" w:cs="Arial"/>
                <w:sz w:val="12"/>
                <w:lang w:val="es-BO"/>
              </w:rPr>
              <w:t>#</w:t>
            </w:r>
          </w:p>
        </w:tc>
        <w:tc>
          <w:tcPr>
            <w:tcW w:w="5262" w:type="dxa"/>
            <w:gridSpan w:val="22"/>
            <w:vMerge w:val="restart"/>
            <w:shd w:val="clear" w:color="auto" w:fill="auto"/>
          </w:tcPr>
          <w:p w:rsidR="008E16E5" w:rsidRPr="007F36C7" w:rsidRDefault="008E16E5" w:rsidP="004C05F1">
            <w:pPr>
              <w:jc w:val="center"/>
              <w:rPr>
                <w:rFonts w:ascii="Arial" w:hAnsi="Arial" w:cs="Arial"/>
                <w:b/>
                <w:lang w:val="es-BO"/>
              </w:rPr>
            </w:pPr>
            <w:r w:rsidRPr="007F36C7">
              <w:rPr>
                <w:rFonts w:ascii="Arial" w:hAnsi="Arial" w:cs="Arial"/>
                <w:lang w:val="es-BO"/>
              </w:rPr>
              <w:t>Nombre del Organismo Financiador</w:t>
            </w:r>
          </w:p>
          <w:p w:rsidR="008E16E5" w:rsidRPr="007F36C7" w:rsidRDefault="008E16E5" w:rsidP="004C05F1">
            <w:pPr>
              <w:jc w:val="center"/>
              <w:rPr>
                <w:rFonts w:ascii="Arial" w:hAnsi="Arial" w:cs="Arial"/>
                <w:b/>
                <w:lang w:val="es-BO"/>
              </w:rPr>
            </w:pPr>
            <w:r w:rsidRPr="007F36C7">
              <w:rPr>
                <w:rFonts w:ascii="Arial" w:hAnsi="Arial" w:cs="Arial"/>
                <w:sz w:val="14"/>
                <w:lang w:val="es-BO"/>
              </w:rPr>
              <w:t>(de acuerdo al clasificador vigente)</w:t>
            </w:r>
          </w:p>
        </w:tc>
        <w:tc>
          <w:tcPr>
            <w:tcW w:w="285" w:type="dxa"/>
            <w:vMerge w:val="restart"/>
            <w:shd w:val="clear" w:color="auto" w:fill="auto"/>
          </w:tcPr>
          <w:p w:rsidR="008E16E5" w:rsidRPr="007F36C7" w:rsidRDefault="008E16E5" w:rsidP="004C05F1">
            <w:pPr>
              <w:jc w:val="center"/>
              <w:rPr>
                <w:rFonts w:ascii="Arial" w:hAnsi="Arial" w:cs="Arial"/>
                <w:lang w:val="es-BO"/>
              </w:rPr>
            </w:pPr>
          </w:p>
        </w:tc>
        <w:tc>
          <w:tcPr>
            <w:tcW w:w="1903" w:type="dxa"/>
            <w:gridSpan w:val="8"/>
            <w:vMerge w:val="restart"/>
            <w:tcBorders>
              <w:left w:val="nil"/>
            </w:tcBorders>
            <w:shd w:val="clear" w:color="auto" w:fill="auto"/>
            <w:vAlign w:val="center"/>
          </w:tcPr>
          <w:p w:rsidR="008E16E5" w:rsidRPr="007F36C7" w:rsidRDefault="008E16E5" w:rsidP="004C05F1">
            <w:pPr>
              <w:jc w:val="center"/>
              <w:rPr>
                <w:rFonts w:ascii="Arial" w:hAnsi="Arial" w:cs="Arial"/>
                <w:lang w:val="es-BO"/>
              </w:rPr>
            </w:pPr>
            <w:r w:rsidRPr="007F36C7">
              <w:rPr>
                <w:rFonts w:ascii="Arial" w:hAnsi="Arial" w:cs="Arial"/>
                <w:lang w:val="es-BO"/>
              </w:rPr>
              <w:t>% de Financiamiento</w:t>
            </w:r>
          </w:p>
        </w:tc>
        <w:tc>
          <w:tcPr>
            <w:tcW w:w="271" w:type="dxa"/>
            <w:tcBorders>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trHeight w:val="60"/>
          <w:jc w:val="center"/>
        </w:trPr>
        <w:tc>
          <w:tcPr>
            <w:tcW w:w="2342" w:type="dxa"/>
            <w:gridSpan w:val="8"/>
            <w:vMerge/>
            <w:tcBorders>
              <w:left w:val="single" w:sz="12" w:space="0" w:color="244061"/>
            </w:tcBorders>
            <w:shd w:val="clear" w:color="auto" w:fill="auto"/>
            <w:vAlign w:val="center"/>
          </w:tcPr>
          <w:p w:rsidR="008E16E5" w:rsidRPr="007F36C7" w:rsidRDefault="008E16E5" w:rsidP="004C05F1">
            <w:pPr>
              <w:jc w:val="right"/>
              <w:rPr>
                <w:rFonts w:ascii="Arial" w:hAnsi="Arial" w:cs="Arial"/>
                <w:b/>
                <w:lang w:val="es-BO"/>
              </w:rPr>
            </w:pPr>
          </w:p>
        </w:tc>
        <w:tc>
          <w:tcPr>
            <w:tcW w:w="283" w:type="dxa"/>
            <w:vMerge/>
            <w:shd w:val="clear" w:color="auto" w:fill="auto"/>
            <w:vAlign w:val="center"/>
          </w:tcPr>
          <w:p w:rsidR="008E16E5" w:rsidRPr="007F36C7" w:rsidRDefault="008E16E5" w:rsidP="004C05F1">
            <w:pPr>
              <w:rPr>
                <w:rFonts w:ascii="Arial" w:hAnsi="Arial" w:cs="Arial"/>
                <w:lang w:val="es-BO"/>
              </w:rPr>
            </w:pPr>
          </w:p>
        </w:tc>
        <w:tc>
          <w:tcPr>
            <w:tcW w:w="5262" w:type="dxa"/>
            <w:gridSpan w:val="22"/>
            <w:vMerge/>
            <w:shd w:val="clear" w:color="auto" w:fill="auto"/>
          </w:tcPr>
          <w:p w:rsidR="008E16E5" w:rsidRPr="007F36C7" w:rsidRDefault="008E16E5" w:rsidP="004C05F1">
            <w:pPr>
              <w:jc w:val="center"/>
              <w:rPr>
                <w:rFonts w:ascii="Arial" w:hAnsi="Arial" w:cs="Arial"/>
                <w:lang w:val="es-BO"/>
              </w:rPr>
            </w:pPr>
          </w:p>
        </w:tc>
        <w:tc>
          <w:tcPr>
            <w:tcW w:w="285" w:type="dxa"/>
            <w:vMerge/>
            <w:shd w:val="clear" w:color="auto" w:fill="auto"/>
          </w:tcPr>
          <w:p w:rsidR="008E16E5" w:rsidRPr="007F36C7" w:rsidRDefault="008E16E5" w:rsidP="004C05F1">
            <w:pPr>
              <w:jc w:val="center"/>
              <w:rPr>
                <w:rFonts w:ascii="Arial" w:hAnsi="Arial" w:cs="Arial"/>
                <w:lang w:val="es-BO"/>
              </w:rPr>
            </w:pPr>
          </w:p>
        </w:tc>
        <w:tc>
          <w:tcPr>
            <w:tcW w:w="1903" w:type="dxa"/>
            <w:gridSpan w:val="8"/>
            <w:vMerge/>
            <w:tcBorders>
              <w:left w:val="nil"/>
            </w:tcBorders>
            <w:shd w:val="clear" w:color="auto" w:fill="auto"/>
          </w:tcPr>
          <w:p w:rsidR="008E16E5" w:rsidRPr="007F36C7" w:rsidRDefault="008E16E5" w:rsidP="004C05F1">
            <w:pPr>
              <w:jc w:val="center"/>
              <w:rPr>
                <w:rFonts w:ascii="Arial" w:hAnsi="Arial" w:cs="Arial"/>
                <w:lang w:val="es-BO"/>
              </w:rPr>
            </w:pPr>
          </w:p>
        </w:tc>
        <w:tc>
          <w:tcPr>
            <w:tcW w:w="271" w:type="dxa"/>
            <w:tcBorders>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2" w:type="dxa"/>
            <w:gridSpan w:val="8"/>
            <w:vMerge/>
            <w:tcBorders>
              <w:left w:val="single" w:sz="12" w:space="0" w:color="244061"/>
            </w:tcBorders>
            <w:shd w:val="clear" w:color="auto" w:fill="auto"/>
            <w:vAlign w:val="center"/>
          </w:tcPr>
          <w:p w:rsidR="008E16E5" w:rsidRPr="007F36C7" w:rsidRDefault="008E16E5" w:rsidP="004C05F1">
            <w:pPr>
              <w:jc w:val="right"/>
              <w:rPr>
                <w:rFonts w:ascii="Arial" w:hAnsi="Arial" w:cs="Arial"/>
                <w:b/>
                <w:lang w:val="es-BO"/>
              </w:rPr>
            </w:pPr>
          </w:p>
        </w:tc>
        <w:tc>
          <w:tcPr>
            <w:tcW w:w="283" w:type="dxa"/>
            <w:tcBorders>
              <w:right w:val="single" w:sz="4" w:space="0" w:color="auto"/>
            </w:tcBorders>
            <w:shd w:val="clear" w:color="auto" w:fill="auto"/>
            <w:vAlign w:val="center"/>
          </w:tcPr>
          <w:p w:rsidR="008E16E5" w:rsidRPr="007F36C7" w:rsidRDefault="008E16E5" w:rsidP="004C05F1">
            <w:pPr>
              <w:rPr>
                <w:rFonts w:ascii="Arial" w:hAnsi="Arial" w:cs="Arial"/>
                <w:sz w:val="12"/>
                <w:lang w:val="es-BO"/>
              </w:rPr>
            </w:pPr>
            <w:r w:rsidRPr="007F36C7">
              <w:rPr>
                <w:rFonts w:ascii="Arial" w:hAnsi="Arial" w:cs="Arial"/>
                <w:sz w:val="12"/>
                <w:lang w:val="es-BO"/>
              </w:rPr>
              <w:t>1</w:t>
            </w:r>
          </w:p>
        </w:tc>
        <w:tc>
          <w:tcPr>
            <w:tcW w:w="5262" w:type="dxa"/>
            <w:gridSpan w:val="22"/>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F36C7" w:rsidRDefault="008E16E5" w:rsidP="004C05F1">
            <w:pPr>
              <w:rPr>
                <w:rFonts w:ascii="Arial" w:hAnsi="Arial" w:cs="Arial"/>
                <w:lang w:val="es-BO"/>
              </w:rPr>
            </w:pPr>
            <w:r w:rsidRPr="007F36C7">
              <w:rPr>
                <w:rFonts w:ascii="Arial" w:hAnsi="Arial" w:cs="Arial"/>
                <w:lang w:val="es-BO" w:eastAsia="es-BO"/>
              </w:rPr>
              <w:t>Recursos Propios</w:t>
            </w:r>
          </w:p>
        </w:tc>
        <w:tc>
          <w:tcPr>
            <w:tcW w:w="285" w:type="dxa"/>
            <w:tcBorders>
              <w:left w:val="single" w:sz="4" w:space="0" w:color="auto"/>
              <w:right w:val="single" w:sz="4" w:space="0" w:color="auto"/>
            </w:tcBorders>
            <w:shd w:val="clear" w:color="auto" w:fill="auto"/>
          </w:tcPr>
          <w:p w:rsidR="008E16E5" w:rsidRPr="007F36C7" w:rsidRDefault="008E16E5" w:rsidP="004C05F1">
            <w:pPr>
              <w:rPr>
                <w:rFonts w:ascii="Arial" w:hAnsi="Arial" w:cs="Arial"/>
                <w:lang w:val="es-BO"/>
              </w:rPr>
            </w:pPr>
          </w:p>
        </w:tc>
        <w:tc>
          <w:tcPr>
            <w:tcW w:w="1903" w:type="dxa"/>
            <w:gridSpan w:val="8"/>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r w:rsidRPr="007F36C7">
              <w:rPr>
                <w:rFonts w:ascii="Arial" w:hAnsi="Arial" w:cs="Arial"/>
                <w:lang w:val="es-BO"/>
              </w:rPr>
              <w:t>100</w:t>
            </w:r>
          </w:p>
        </w:tc>
        <w:tc>
          <w:tcPr>
            <w:tcW w:w="271"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2" w:type="dxa"/>
            <w:gridSpan w:val="8"/>
            <w:vMerge/>
            <w:tcBorders>
              <w:left w:val="single" w:sz="12" w:space="0" w:color="244061"/>
            </w:tcBorders>
            <w:shd w:val="clear" w:color="auto" w:fill="auto"/>
            <w:vAlign w:val="center"/>
          </w:tcPr>
          <w:p w:rsidR="008E16E5" w:rsidRPr="007F36C7" w:rsidRDefault="008E16E5" w:rsidP="004C05F1">
            <w:pPr>
              <w:jc w:val="right"/>
              <w:rPr>
                <w:rFonts w:ascii="Arial" w:hAnsi="Arial" w:cs="Arial"/>
                <w:b/>
                <w:lang w:val="es-BO"/>
              </w:rPr>
            </w:pPr>
          </w:p>
        </w:tc>
        <w:tc>
          <w:tcPr>
            <w:tcW w:w="283" w:type="dxa"/>
            <w:shd w:val="clear" w:color="auto" w:fill="auto"/>
            <w:vAlign w:val="center"/>
          </w:tcPr>
          <w:p w:rsidR="008E16E5" w:rsidRPr="007F36C7" w:rsidRDefault="008E16E5" w:rsidP="004C05F1">
            <w:pPr>
              <w:rPr>
                <w:rFonts w:ascii="Arial" w:hAnsi="Arial" w:cs="Arial"/>
                <w:sz w:val="2"/>
                <w:szCs w:val="2"/>
                <w:lang w:val="es-BO"/>
              </w:rPr>
            </w:pPr>
          </w:p>
        </w:tc>
        <w:tc>
          <w:tcPr>
            <w:tcW w:w="279" w:type="dxa"/>
            <w:tcBorders>
              <w:top w:val="single" w:sz="4" w:space="0" w:color="auto"/>
              <w:bottom w:val="single" w:sz="4" w:space="0" w:color="auto"/>
            </w:tcBorders>
            <w:shd w:val="clear" w:color="auto" w:fill="auto"/>
            <w:vAlign w:val="center"/>
          </w:tcPr>
          <w:p w:rsidR="008E16E5" w:rsidRPr="007F36C7" w:rsidRDefault="008E16E5" w:rsidP="004C05F1">
            <w:pPr>
              <w:rPr>
                <w:rFonts w:ascii="Arial" w:hAnsi="Arial" w:cs="Arial"/>
                <w:sz w:val="2"/>
                <w:szCs w:val="2"/>
                <w:lang w:val="es-BO"/>
              </w:rPr>
            </w:pPr>
          </w:p>
        </w:tc>
        <w:tc>
          <w:tcPr>
            <w:tcW w:w="281"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1"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5"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4"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9"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5"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5"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5"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1" w:type="dxa"/>
            <w:gridSpan w:val="2"/>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2" w:type="dxa"/>
            <w:gridSpan w:val="2"/>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36"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36"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358"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91" w:type="dxa"/>
            <w:gridSpan w:val="2"/>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85"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85"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85" w:type="dxa"/>
            <w:shd w:val="clear" w:color="auto" w:fill="auto"/>
          </w:tcPr>
          <w:p w:rsidR="008E16E5" w:rsidRPr="007F36C7" w:rsidRDefault="008E16E5" w:rsidP="004C05F1">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1" w:type="dxa"/>
            <w:gridSpan w:val="2"/>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8E16E5" w:rsidRPr="007F36C7" w:rsidRDefault="008E16E5" w:rsidP="004C05F1">
            <w:pPr>
              <w:rPr>
                <w:rFonts w:ascii="Arial" w:hAnsi="Arial" w:cs="Arial"/>
                <w:sz w:val="2"/>
                <w:szCs w:val="2"/>
                <w:lang w:val="es-BO"/>
              </w:rPr>
            </w:pPr>
          </w:p>
        </w:tc>
        <w:tc>
          <w:tcPr>
            <w:tcW w:w="271" w:type="dxa"/>
            <w:tcBorders>
              <w:right w:val="single" w:sz="12" w:space="0" w:color="244061"/>
            </w:tcBorders>
            <w:shd w:val="clear" w:color="auto" w:fill="auto"/>
          </w:tcPr>
          <w:p w:rsidR="008E16E5" w:rsidRPr="007F36C7" w:rsidRDefault="008E16E5" w:rsidP="004C05F1">
            <w:pPr>
              <w:rPr>
                <w:rFonts w:ascii="Arial" w:hAnsi="Arial" w:cs="Arial"/>
                <w:sz w:val="2"/>
                <w:szCs w:val="2"/>
                <w:lang w:val="es-BO"/>
              </w:rPr>
            </w:pPr>
          </w:p>
        </w:tc>
      </w:tr>
      <w:tr w:rsidR="008E16E5" w:rsidRPr="00780825" w:rsidTr="004C05F1">
        <w:trPr>
          <w:jc w:val="center"/>
        </w:trPr>
        <w:tc>
          <w:tcPr>
            <w:tcW w:w="2342" w:type="dxa"/>
            <w:gridSpan w:val="8"/>
            <w:tcBorders>
              <w:left w:val="single" w:sz="12" w:space="0" w:color="244061"/>
            </w:tcBorders>
            <w:shd w:val="clear" w:color="auto" w:fill="auto"/>
            <w:vAlign w:val="center"/>
          </w:tcPr>
          <w:p w:rsidR="008E16E5" w:rsidRPr="007F36C7" w:rsidRDefault="008E16E5" w:rsidP="004C05F1">
            <w:pPr>
              <w:jc w:val="right"/>
              <w:rPr>
                <w:rFonts w:ascii="Arial" w:hAnsi="Arial" w:cs="Arial"/>
                <w:b/>
                <w:sz w:val="8"/>
                <w:szCs w:val="8"/>
                <w:lang w:val="es-BO"/>
              </w:rPr>
            </w:pPr>
          </w:p>
        </w:tc>
        <w:tc>
          <w:tcPr>
            <w:tcW w:w="283" w:type="dxa"/>
            <w:shd w:val="clear" w:color="auto" w:fill="auto"/>
            <w:vAlign w:val="center"/>
          </w:tcPr>
          <w:p w:rsidR="008E16E5" w:rsidRPr="007F36C7" w:rsidRDefault="008E16E5" w:rsidP="004C05F1">
            <w:pPr>
              <w:rPr>
                <w:rFonts w:ascii="Arial" w:hAnsi="Arial" w:cs="Arial"/>
                <w:sz w:val="8"/>
                <w:szCs w:val="8"/>
                <w:lang w:val="es-BO"/>
              </w:rPr>
            </w:pPr>
          </w:p>
        </w:tc>
        <w:tc>
          <w:tcPr>
            <w:tcW w:w="279"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81"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1"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5"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4"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9"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5"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5"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5"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2"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2"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1" w:type="dxa"/>
            <w:gridSpan w:val="2"/>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2" w:type="dxa"/>
            <w:gridSpan w:val="2"/>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36"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36"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358"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91" w:type="dxa"/>
            <w:gridSpan w:val="2"/>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85"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85"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85"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1" w:type="dxa"/>
            <w:gridSpan w:val="2"/>
            <w:tcBorders>
              <w:top w:val="single" w:sz="4" w:space="0" w:color="auto"/>
            </w:tcBorders>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2" w:type="dxa"/>
            <w:shd w:val="clear" w:color="auto" w:fill="auto"/>
          </w:tcPr>
          <w:p w:rsidR="008E16E5" w:rsidRPr="007F36C7" w:rsidRDefault="008E16E5" w:rsidP="004C05F1">
            <w:pPr>
              <w:rPr>
                <w:rFonts w:ascii="Arial" w:hAnsi="Arial" w:cs="Arial"/>
                <w:sz w:val="8"/>
                <w:szCs w:val="8"/>
                <w:lang w:val="es-BO"/>
              </w:rPr>
            </w:pPr>
          </w:p>
        </w:tc>
        <w:tc>
          <w:tcPr>
            <w:tcW w:w="271" w:type="dxa"/>
            <w:tcBorders>
              <w:right w:val="single" w:sz="12" w:space="0" w:color="244061"/>
            </w:tcBorders>
            <w:shd w:val="clear" w:color="auto" w:fill="auto"/>
          </w:tcPr>
          <w:p w:rsidR="008E16E5" w:rsidRPr="007F36C7" w:rsidRDefault="008E16E5" w:rsidP="004C05F1">
            <w:pPr>
              <w:rPr>
                <w:rFonts w:ascii="Arial" w:hAnsi="Arial" w:cs="Arial"/>
                <w:sz w:val="8"/>
                <w:szCs w:val="8"/>
                <w:lang w:val="es-BO"/>
              </w:rPr>
            </w:pPr>
          </w:p>
        </w:tc>
      </w:tr>
      <w:tr w:rsidR="008E16E5" w:rsidRPr="00780825" w:rsidTr="004C05F1">
        <w:trPr>
          <w:trHeight w:val="631"/>
          <w:jc w:val="center"/>
        </w:trPr>
        <w:tc>
          <w:tcPr>
            <w:tcW w:w="10346" w:type="dxa"/>
            <w:gridSpan w:val="41"/>
            <w:tcBorders>
              <w:left w:val="single" w:sz="12" w:space="0" w:color="244061"/>
              <w:right w:val="single" w:sz="12" w:space="0" w:color="244061"/>
            </w:tcBorders>
            <w:shd w:val="clear" w:color="auto" w:fill="244061"/>
            <w:vAlign w:val="center"/>
          </w:tcPr>
          <w:p w:rsidR="008E16E5" w:rsidRPr="007F36C7" w:rsidRDefault="008E16E5" w:rsidP="00D307FE">
            <w:pPr>
              <w:pStyle w:val="Prrafodelista"/>
              <w:numPr>
                <w:ilvl w:val="0"/>
                <w:numId w:val="8"/>
              </w:numPr>
              <w:ind w:left="303" w:hanging="284"/>
              <w:contextualSpacing/>
              <w:rPr>
                <w:rFonts w:ascii="Arial" w:hAnsi="Arial" w:cs="Arial"/>
                <w:b/>
                <w:color w:val="FFFFFF"/>
                <w:sz w:val="16"/>
                <w:szCs w:val="16"/>
                <w:lang w:val="es-BO"/>
              </w:rPr>
            </w:pPr>
            <w:r w:rsidRPr="007F36C7">
              <w:rPr>
                <w:rFonts w:ascii="Arial" w:hAnsi="Arial" w:cs="Arial"/>
                <w:b/>
                <w:color w:val="FFFFFF"/>
                <w:sz w:val="18"/>
                <w:szCs w:val="16"/>
                <w:lang w:val="es-BO"/>
              </w:rPr>
              <w:t>INFORMACIÓN DEL DOCUMENTO BASE DE CONTRATACIÓN (DBC</w:t>
            </w:r>
            <w:r w:rsidRPr="007F36C7">
              <w:rPr>
                <w:rFonts w:ascii="Arial" w:hAnsi="Arial" w:cs="Arial"/>
                <w:b/>
                <w:color w:val="FFFFFF"/>
                <w:sz w:val="16"/>
                <w:szCs w:val="16"/>
                <w:lang w:val="es-BO"/>
              </w:rPr>
              <w:t xml:space="preserve">) </w:t>
            </w:r>
          </w:p>
          <w:p w:rsidR="008E16E5" w:rsidRPr="007F36C7" w:rsidRDefault="008E16E5" w:rsidP="004C05F1">
            <w:pPr>
              <w:pStyle w:val="Prrafodelista"/>
              <w:ind w:left="303"/>
              <w:contextualSpacing/>
              <w:rPr>
                <w:rFonts w:ascii="Arial" w:hAnsi="Arial" w:cs="Arial"/>
                <w:b/>
                <w:sz w:val="16"/>
                <w:szCs w:val="16"/>
                <w:lang w:val="es-BO"/>
              </w:rPr>
            </w:pPr>
            <w:r w:rsidRPr="007F36C7">
              <w:rPr>
                <w:rFonts w:ascii="Arial" w:hAnsi="Arial" w:cs="Arial"/>
                <w:b/>
                <w:color w:val="FFFFFF"/>
                <w:sz w:val="14"/>
                <w:szCs w:val="16"/>
                <w:lang w:val="es-BO"/>
              </w:rPr>
              <w:t>Los interesados podrán recabar el Documento Base de Contratación (DBC) en el sitio Web del SICOES y obtener información de la entidad de acuerdo con los siguientes datos:</w:t>
            </w:r>
          </w:p>
        </w:tc>
      </w:tr>
      <w:tr w:rsidR="008E16E5" w:rsidRPr="00780825" w:rsidTr="004C05F1">
        <w:trPr>
          <w:jc w:val="center"/>
        </w:trPr>
        <w:tc>
          <w:tcPr>
            <w:tcW w:w="2342" w:type="dxa"/>
            <w:gridSpan w:val="8"/>
            <w:tcBorders>
              <w:left w:val="single" w:sz="12" w:space="0" w:color="244061"/>
            </w:tcBorders>
            <w:shd w:val="clear" w:color="auto" w:fill="auto"/>
            <w:vAlign w:val="center"/>
          </w:tcPr>
          <w:p w:rsidR="008E16E5" w:rsidRPr="007F36C7" w:rsidRDefault="008E16E5" w:rsidP="004C05F1">
            <w:pPr>
              <w:jc w:val="right"/>
              <w:rPr>
                <w:rFonts w:ascii="Arial" w:hAnsi="Arial" w:cs="Arial"/>
                <w:b/>
                <w:sz w:val="8"/>
                <w:szCs w:val="2"/>
                <w:lang w:val="es-BO"/>
              </w:rPr>
            </w:pPr>
          </w:p>
        </w:tc>
        <w:tc>
          <w:tcPr>
            <w:tcW w:w="283" w:type="dxa"/>
            <w:shd w:val="clear" w:color="auto" w:fill="auto"/>
          </w:tcPr>
          <w:p w:rsidR="008E16E5" w:rsidRPr="007F36C7" w:rsidRDefault="008E16E5" w:rsidP="004C05F1">
            <w:pPr>
              <w:rPr>
                <w:rFonts w:ascii="Arial" w:hAnsi="Arial" w:cs="Arial"/>
                <w:sz w:val="8"/>
                <w:szCs w:val="2"/>
                <w:lang w:val="es-BO"/>
              </w:rPr>
            </w:pPr>
          </w:p>
        </w:tc>
        <w:tc>
          <w:tcPr>
            <w:tcW w:w="279" w:type="dxa"/>
            <w:shd w:val="clear" w:color="auto" w:fill="auto"/>
          </w:tcPr>
          <w:p w:rsidR="008E16E5" w:rsidRPr="007F36C7" w:rsidRDefault="008E16E5" w:rsidP="004C05F1">
            <w:pPr>
              <w:rPr>
                <w:rFonts w:ascii="Arial" w:hAnsi="Arial" w:cs="Arial"/>
                <w:sz w:val="8"/>
                <w:szCs w:val="2"/>
                <w:lang w:val="es-BO"/>
              </w:rPr>
            </w:pPr>
          </w:p>
        </w:tc>
        <w:tc>
          <w:tcPr>
            <w:tcW w:w="281" w:type="dxa"/>
            <w:shd w:val="clear" w:color="auto" w:fill="auto"/>
          </w:tcPr>
          <w:p w:rsidR="008E16E5" w:rsidRPr="007F36C7" w:rsidRDefault="008E16E5" w:rsidP="004C05F1">
            <w:pPr>
              <w:rPr>
                <w:rFonts w:ascii="Arial" w:hAnsi="Arial" w:cs="Arial"/>
                <w:sz w:val="8"/>
                <w:szCs w:val="2"/>
                <w:lang w:val="es-BO"/>
              </w:rPr>
            </w:pPr>
          </w:p>
        </w:tc>
        <w:tc>
          <w:tcPr>
            <w:tcW w:w="271" w:type="dxa"/>
            <w:shd w:val="clear" w:color="auto" w:fill="auto"/>
          </w:tcPr>
          <w:p w:rsidR="008E16E5" w:rsidRPr="007F36C7" w:rsidRDefault="008E16E5" w:rsidP="004C05F1">
            <w:pPr>
              <w:rPr>
                <w:rFonts w:ascii="Arial" w:hAnsi="Arial" w:cs="Arial"/>
                <w:sz w:val="8"/>
                <w:szCs w:val="2"/>
                <w:lang w:val="es-BO"/>
              </w:rPr>
            </w:pPr>
          </w:p>
        </w:tc>
        <w:tc>
          <w:tcPr>
            <w:tcW w:w="275" w:type="dxa"/>
            <w:shd w:val="clear" w:color="auto" w:fill="auto"/>
          </w:tcPr>
          <w:p w:rsidR="008E16E5" w:rsidRPr="007F36C7" w:rsidRDefault="008E16E5" w:rsidP="004C05F1">
            <w:pPr>
              <w:rPr>
                <w:rFonts w:ascii="Arial" w:hAnsi="Arial" w:cs="Arial"/>
                <w:sz w:val="8"/>
                <w:szCs w:val="2"/>
                <w:lang w:val="es-BO"/>
              </w:rPr>
            </w:pPr>
          </w:p>
        </w:tc>
        <w:tc>
          <w:tcPr>
            <w:tcW w:w="274" w:type="dxa"/>
            <w:shd w:val="clear" w:color="auto" w:fill="auto"/>
          </w:tcPr>
          <w:p w:rsidR="008E16E5" w:rsidRPr="007F36C7" w:rsidRDefault="008E16E5" w:rsidP="004C05F1">
            <w:pPr>
              <w:rPr>
                <w:rFonts w:ascii="Arial" w:hAnsi="Arial" w:cs="Arial"/>
                <w:sz w:val="8"/>
                <w:szCs w:val="2"/>
                <w:lang w:val="es-BO"/>
              </w:rPr>
            </w:pPr>
          </w:p>
        </w:tc>
        <w:tc>
          <w:tcPr>
            <w:tcW w:w="279" w:type="dxa"/>
            <w:shd w:val="clear" w:color="auto" w:fill="auto"/>
          </w:tcPr>
          <w:p w:rsidR="008E16E5" w:rsidRPr="007F36C7" w:rsidRDefault="008E16E5" w:rsidP="004C05F1">
            <w:pPr>
              <w:rPr>
                <w:rFonts w:ascii="Arial" w:hAnsi="Arial" w:cs="Arial"/>
                <w:sz w:val="8"/>
                <w:szCs w:val="2"/>
                <w:lang w:val="es-BO"/>
              </w:rPr>
            </w:pPr>
          </w:p>
        </w:tc>
        <w:tc>
          <w:tcPr>
            <w:tcW w:w="275" w:type="dxa"/>
            <w:shd w:val="clear" w:color="auto" w:fill="auto"/>
          </w:tcPr>
          <w:p w:rsidR="008E16E5" w:rsidRPr="007F36C7" w:rsidRDefault="008E16E5" w:rsidP="004C05F1">
            <w:pPr>
              <w:rPr>
                <w:rFonts w:ascii="Arial" w:hAnsi="Arial" w:cs="Arial"/>
                <w:sz w:val="8"/>
                <w:szCs w:val="2"/>
                <w:lang w:val="es-BO"/>
              </w:rPr>
            </w:pPr>
          </w:p>
        </w:tc>
        <w:tc>
          <w:tcPr>
            <w:tcW w:w="275" w:type="dxa"/>
            <w:shd w:val="clear" w:color="auto" w:fill="auto"/>
          </w:tcPr>
          <w:p w:rsidR="008E16E5" w:rsidRPr="007F36C7" w:rsidRDefault="008E16E5" w:rsidP="004C05F1">
            <w:pPr>
              <w:rPr>
                <w:rFonts w:ascii="Arial" w:hAnsi="Arial" w:cs="Arial"/>
                <w:sz w:val="8"/>
                <w:szCs w:val="2"/>
                <w:lang w:val="es-BO"/>
              </w:rPr>
            </w:pPr>
          </w:p>
        </w:tc>
        <w:tc>
          <w:tcPr>
            <w:tcW w:w="275"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1" w:type="dxa"/>
            <w:gridSpan w:val="2"/>
            <w:shd w:val="clear" w:color="auto" w:fill="auto"/>
          </w:tcPr>
          <w:p w:rsidR="008E16E5" w:rsidRPr="007F36C7" w:rsidRDefault="008E16E5" w:rsidP="004C05F1">
            <w:pPr>
              <w:rPr>
                <w:rFonts w:ascii="Arial" w:hAnsi="Arial" w:cs="Arial"/>
                <w:sz w:val="8"/>
                <w:szCs w:val="2"/>
                <w:lang w:val="es-BO"/>
              </w:rPr>
            </w:pPr>
          </w:p>
        </w:tc>
        <w:tc>
          <w:tcPr>
            <w:tcW w:w="272" w:type="dxa"/>
            <w:gridSpan w:val="2"/>
            <w:shd w:val="clear" w:color="auto" w:fill="auto"/>
          </w:tcPr>
          <w:p w:rsidR="008E16E5" w:rsidRPr="007F36C7" w:rsidRDefault="008E16E5" w:rsidP="004C05F1">
            <w:pPr>
              <w:rPr>
                <w:rFonts w:ascii="Arial" w:hAnsi="Arial" w:cs="Arial"/>
                <w:sz w:val="8"/>
                <w:szCs w:val="2"/>
                <w:lang w:val="es-BO"/>
              </w:rPr>
            </w:pPr>
          </w:p>
        </w:tc>
        <w:tc>
          <w:tcPr>
            <w:tcW w:w="236" w:type="dxa"/>
            <w:shd w:val="clear" w:color="auto" w:fill="auto"/>
          </w:tcPr>
          <w:p w:rsidR="008E16E5" w:rsidRPr="007F36C7" w:rsidRDefault="008E16E5" w:rsidP="004C05F1">
            <w:pPr>
              <w:rPr>
                <w:rFonts w:ascii="Arial" w:hAnsi="Arial" w:cs="Arial"/>
                <w:sz w:val="8"/>
                <w:szCs w:val="2"/>
                <w:lang w:val="es-BO"/>
              </w:rPr>
            </w:pPr>
          </w:p>
        </w:tc>
        <w:tc>
          <w:tcPr>
            <w:tcW w:w="236" w:type="dxa"/>
            <w:shd w:val="clear" w:color="auto" w:fill="auto"/>
          </w:tcPr>
          <w:p w:rsidR="008E16E5" w:rsidRPr="007F36C7" w:rsidRDefault="008E16E5" w:rsidP="004C05F1">
            <w:pPr>
              <w:rPr>
                <w:rFonts w:ascii="Arial" w:hAnsi="Arial" w:cs="Arial"/>
                <w:sz w:val="8"/>
                <w:szCs w:val="2"/>
                <w:lang w:val="es-BO"/>
              </w:rPr>
            </w:pPr>
          </w:p>
        </w:tc>
        <w:tc>
          <w:tcPr>
            <w:tcW w:w="358" w:type="dxa"/>
            <w:shd w:val="clear" w:color="auto" w:fill="auto"/>
          </w:tcPr>
          <w:p w:rsidR="008E16E5" w:rsidRPr="007F36C7" w:rsidRDefault="008E16E5" w:rsidP="004C05F1">
            <w:pPr>
              <w:rPr>
                <w:rFonts w:ascii="Arial" w:hAnsi="Arial" w:cs="Arial"/>
                <w:sz w:val="8"/>
                <w:szCs w:val="2"/>
                <w:lang w:val="es-BO"/>
              </w:rPr>
            </w:pPr>
          </w:p>
        </w:tc>
        <w:tc>
          <w:tcPr>
            <w:tcW w:w="291" w:type="dxa"/>
            <w:gridSpan w:val="2"/>
            <w:shd w:val="clear" w:color="auto" w:fill="auto"/>
          </w:tcPr>
          <w:p w:rsidR="008E16E5" w:rsidRPr="007F36C7" w:rsidRDefault="008E16E5" w:rsidP="004C05F1">
            <w:pPr>
              <w:rPr>
                <w:rFonts w:ascii="Arial" w:hAnsi="Arial" w:cs="Arial"/>
                <w:sz w:val="8"/>
                <w:szCs w:val="2"/>
                <w:lang w:val="es-BO"/>
              </w:rPr>
            </w:pPr>
          </w:p>
        </w:tc>
        <w:tc>
          <w:tcPr>
            <w:tcW w:w="285" w:type="dxa"/>
            <w:shd w:val="clear" w:color="auto" w:fill="auto"/>
          </w:tcPr>
          <w:p w:rsidR="008E16E5" w:rsidRPr="007F36C7" w:rsidRDefault="008E16E5" w:rsidP="004C05F1">
            <w:pPr>
              <w:rPr>
                <w:rFonts w:ascii="Arial" w:hAnsi="Arial" w:cs="Arial"/>
                <w:sz w:val="8"/>
                <w:szCs w:val="2"/>
                <w:lang w:val="es-BO"/>
              </w:rPr>
            </w:pPr>
          </w:p>
        </w:tc>
        <w:tc>
          <w:tcPr>
            <w:tcW w:w="285" w:type="dxa"/>
            <w:shd w:val="clear" w:color="auto" w:fill="auto"/>
          </w:tcPr>
          <w:p w:rsidR="008E16E5" w:rsidRPr="007F36C7" w:rsidRDefault="008E16E5" w:rsidP="004C05F1">
            <w:pPr>
              <w:rPr>
                <w:rFonts w:ascii="Arial" w:hAnsi="Arial" w:cs="Arial"/>
                <w:sz w:val="8"/>
                <w:szCs w:val="2"/>
                <w:lang w:val="es-BO"/>
              </w:rPr>
            </w:pPr>
          </w:p>
        </w:tc>
        <w:tc>
          <w:tcPr>
            <w:tcW w:w="285"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1" w:type="dxa"/>
            <w:gridSpan w:val="2"/>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1" w:type="dxa"/>
            <w:tcBorders>
              <w:right w:val="single" w:sz="12" w:space="0" w:color="244061"/>
            </w:tcBorders>
            <w:shd w:val="clear" w:color="auto" w:fill="auto"/>
          </w:tcPr>
          <w:p w:rsidR="008E16E5" w:rsidRPr="007F36C7" w:rsidRDefault="008E16E5" w:rsidP="004C05F1">
            <w:pPr>
              <w:rPr>
                <w:rFonts w:ascii="Arial" w:hAnsi="Arial" w:cs="Arial"/>
                <w:sz w:val="8"/>
                <w:szCs w:val="2"/>
                <w:lang w:val="es-BO"/>
              </w:rPr>
            </w:pPr>
          </w:p>
        </w:tc>
      </w:tr>
      <w:tr w:rsidR="008E16E5" w:rsidRPr="00780825" w:rsidTr="004C05F1">
        <w:trPr>
          <w:jc w:val="center"/>
        </w:trPr>
        <w:tc>
          <w:tcPr>
            <w:tcW w:w="2342" w:type="dxa"/>
            <w:gridSpan w:val="8"/>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Domicilio de la Entidad Convocante</w:t>
            </w:r>
          </w:p>
        </w:tc>
        <w:tc>
          <w:tcPr>
            <w:tcW w:w="4818" w:type="dxa"/>
            <w:gridSpan w:val="20"/>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tabs>
                <w:tab w:val="left" w:pos="960"/>
              </w:tabs>
              <w:rPr>
                <w:rFonts w:ascii="Arial" w:hAnsi="Arial" w:cs="Arial"/>
                <w:lang w:val="es-BO"/>
              </w:rPr>
            </w:pPr>
            <w:r w:rsidRPr="007F36C7">
              <w:rPr>
                <w:rFonts w:ascii="Arial" w:hAnsi="Arial" w:cs="Arial"/>
                <w:lang w:val="es-BO" w:eastAsia="es-BO"/>
              </w:rPr>
              <w:t>Edificio Principal del Banco Central de Bolivia, calle Ayacucho esquina Mercado, La Paz - Bolivia</w:t>
            </w:r>
          </w:p>
        </w:tc>
        <w:tc>
          <w:tcPr>
            <w:tcW w:w="1956" w:type="dxa"/>
            <w:gridSpan w:val="8"/>
            <w:tcBorders>
              <w:left w:val="single" w:sz="4" w:space="0" w:color="auto"/>
              <w:right w:val="single" w:sz="4" w:space="0" w:color="auto"/>
            </w:tcBorders>
            <w:shd w:val="clear" w:color="auto" w:fill="auto"/>
          </w:tcPr>
          <w:p w:rsidR="008E16E5" w:rsidRPr="007F36C7" w:rsidRDefault="008E16E5" w:rsidP="004C05F1">
            <w:pPr>
              <w:jc w:val="right"/>
              <w:rPr>
                <w:rFonts w:ascii="Arial" w:hAnsi="Arial" w:cs="Arial"/>
                <w:lang w:val="es-BO"/>
              </w:rPr>
            </w:pPr>
            <w:r w:rsidRPr="007F36C7">
              <w:rPr>
                <w:rFonts w:ascii="Arial" w:hAnsi="Arial" w:cs="Arial"/>
                <w:lang w:val="es-BO"/>
              </w:rPr>
              <w:t>Horario de Atención de la Entidad</w:t>
            </w:r>
          </w:p>
        </w:tc>
        <w:tc>
          <w:tcPr>
            <w:tcW w:w="959" w:type="dxa"/>
            <w:gridSpan w:val="4"/>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r w:rsidRPr="007F36C7">
              <w:rPr>
                <w:rFonts w:ascii="Arial" w:hAnsi="Arial" w:cs="Arial"/>
                <w:color w:val="000000"/>
                <w:lang w:eastAsia="es-BO"/>
              </w:rPr>
              <w:t>De  08:30 a  18:30</w:t>
            </w:r>
          </w:p>
        </w:tc>
        <w:tc>
          <w:tcPr>
            <w:tcW w:w="271"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2" w:type="dxa"/>
            <w:gridSpan w:val="8"/>
            <w:tcBorders>
              <w:left w:val="single" w:sz="12" w:space="0" w:color="244061"/>
            </w:tcBorders>
            <w:shd w:val="clear" w:color="auto" w:fill="auto"/>
            <w:vAlign w:val="center"/>
          </w:tcPr>
          <w:p w:rsidR="008E16E5" w:rsidRPr="007F36C7" w:rsidRDefault="008E16E5" w:rsidP="004C05F1">
            <w:pPr>
              <w:jc w:val="right"/>
              <w:rPr>
                <w:rFonts w:ascii="Arial" w:hAnsi="Arial" w:cs="Arial"/>
                <w:b/>
                <w:sz w:val="8"/>
                <w:szCs w:val="2"/>
                <w:lang w:val="es-BO"/>
              </w:rPr>
            </w:pPr>
          </w:p>
        </w:tc>
        <w:tc>
          <w:tcPr>
            <w:tcW w:w="283" w:type="dxa"/>
            <w:shd w:val="clear" w:color="auto" w:fill="auto"/>
          </w:tcPr>
          <w:p w:rsidR="008E16E5" w:rsidRPr="007F36C7" w:rsidRDefault="008E16E5" w:rsidP="004C05F1">
            <w:pPr>
              <w:rPr>
                <w:rFonts w:ascii="Arial" w:hAnsi="Arial" w:cs="Arial"/>
                <w:sz w:val="8"/>
                <w:szCs w:val="2"/>
                <w:lang w:val="es-BO"/>
              </w:rPr>
            </w:pPr>
          </w:p>
        </w:tc>
        <w:tc>
          <w:tcPr>
            <w:tcW w:w="279" w:type="dxa"/>
            <w:shd w:val="clear" w:color="auto" w:fill="auto"/>
          </w:tcPr>
          <w:p w:rsidR="008E16E5" w:rsidRPr="007F36C7" w:rsidRDefault="008E16E5" w:rsidP="004C05F1">
            <w:pPr>
              <w:rPr>
                <w:rFonts w:ascii="Arial" w:hAnsi="Arial" w:cs="Arial"/>
                <w:sz w:val="8"/>
                <w:szCs w:val="2"/>
                <w:lang w:val="es-BO"/>
              </w:rPr>
            </w:pPr>
          </w:p>
        </w:tc>
        <w:tc>
          <w:tcPr>
            <w:tcW w:w="281" w:type="dxa"/>
            <w:shd w:val="clear" w:color="auto" w:fill="auto"/>
          </w:tcPr>
          <w:p w:rsidR="008E16E5" w:rsidRPr="007F36C7" w:rsidRDefault="008E16E5" w:rsidP="004C05F1">
            <w:pPr>
              <w:rPr>
                <w:rFonts w:ascii="Arial" w:hAnsi="Arial" w:cs="Arial"/>
                <w:sz w:val="8"/>
                <w:szCs w:val="2"/>
                <w:lang w:val="es-BO"/>
              </w:rPr>
            </w:pPr>
          </w:p>
        </w:tc>
        <w:tc>
          <w:tcPr>
            <w:tcW w:w="271" w:type="dxa"/>
            <w:shd w:val="clear" w:color="auto" w:fill="auto"/>
          </w:tcPr>
          <w:p w:rsidR="008E16E5" w:rsidRPr="007F36C7" w:rsidRDefault="008E16E5" w:rsidP="004C05F1">
            <w:pPr>
              <w:rPr>
                <w:rFonts w:ascii="Arial" w:hAnsi="Arial" w:cs="Arial"/>
                <w:sz w:val="8"/>
                <w:szCs w:val="2"/>
                <w:lang w:val="es-BO"/>
              </w:rPr>
            </w:pPr>
          </w:p>
        </w:tc>
        <w:tc>
          <w:tcPr>
            <w:tcW w:w="275" w:type="dxa"/>
            <w:shd w:val="clear" w:color="auto" w:fill="auto"/>
          </w:tcPr>
          <w:p w:rsidR="008E16E5" w:rsidRPr="007F36C7" w:rsidRDefault="008E16E5" w:rsidP="004C05F1">
            <w:pPr>
              <w:rPr>
                <w:rFonts w:ascii="Arial" w:hAnsi="Arial" w:cs="Arial"/>
                <w:sz w:val="8"/>
                <w:szCs w:val="2"/>
                <w:lang w:val="es-BO"/>
              </w:rPr>
            </w:pPr>
          </w:p>
        </w:tc>
        <w:tc>
          <w:tcPr>
            <w:tcW w:w="274" w:type="dxa"/>
            <w:shd w:val="clear" w:color="auto" w:fill="auto"/>
          </w:tcPr>
          <w:p w:rsidR="008E16E5" w:rsidRPr="007F36C7" w:rsidRDefault="008E16E5" w:rsidP="004C05F1">
            <w:pPr>
              <w:rPr>
                <w:rFonts w:ascii="Arial" w:hAnsi="Arial" w:cs="Arial"/>
                <w:sz w:val="8"/>
                <w:szCs w:val="2"/>
                <w:lang w:val="es-BO"/>
              </w:rPr>
            </w:pPr>
          </w:p>
        </w:tc>
        <w:tc>
          <w:tcPr>
            <w:tcW w:w="279" w:type="dxa"/>
            <w:shd w:val="clear" w:color="auto" w:fill="auto"/>
          </w:tcPr>
          <w:p w:rsidR="008E16E5" w:rsidRPr="007F36C7" w:rsidRDefault="008E16E5" w:rsidP="004C05F1">
            <w:pPr>
              <w:rPr>
                <w:rFonts w:ascii="Arial" w:hAnsi="Arial" w:cs="Arial"/>
                <w:sz w:val="8"/>
                <w:szCs w:val="2"/>
                <w:lang w:val="es-BO"/>
              </w:rPr>
            </w:pPr>
          </w:p>
        </w:tc>
        <w:tc>
          <w:tcPr>
            <w:tcW w:w="275" w:type="dxa"/>
            <w:shd w:val="clear" w:color="auto" w:fill="auto"/>
          </w:tcPr>
          <w:p w:rsidR="008E16E5" w:rsidRPr="007F36C7" w:rsidRDefault="008E16E5" w:rsidP="004C05F1">
            <w:pPr>
              <w:rPr>
                <w:rFonts w:ascii="Arial" w:hAnsi="Arial" w:cs="Arial"/>
                <w:sz w:val="8"/>
                <w:szCs w:val="2"/>
                <w:lang w:val="es-BO"/>
              </w:rPr>
            </w:pPr>
          </w:p>
        </w:tc>
        <w:tc>
          <w:tcPr>
            <w:tcW w:w="275" w:type="dxa"/>
            <w:shd w:val="clear" w:color="auto" w:fill="auto"/>
          </w:tcPr>
          <w:p w:rsidR="008E16E5" w:rsidRPr="007F36C7" w:rsidRDefault="008E16E5" w:rsidP="004C05F1">
            <w:pPr>
              <w:rPr>
                <w:rFonts w:ascii="Arial" w:hAnsi="Arial" w:cs="Arial"/>
                <w:sz w:val="8"/>
                <w:szCs w:val="2"/>
                <w:lang w:val="es-BO"/>
              </w:rPr>
            </w:pPr>
          </w:p>
        </w:tc>
        <w:tc>
          <w:tcPr>
            <w:tcW w:w="275"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1" w:type="dxa"/>
            <w:gridSpan w:val="2"/>
            <w:shd w:val="clear" w:color="auto" w:fill="auto"/>
          </w:tcPr>
          <w:p w:rsidR="008E16E5" w:rsidRPr="007F36C7" w:rsidRDefault="008E16E5" w:rsidP="004C05F1">
            <w:pPr>
              <w:rPr>
                <w:rFonts w:ascii="Arial" w:hAnsi="Arial" w:cs="Arial"/>
                <w:sz w:val="8"/>
                <w:szCs w:val="2"/>
                <w:lang w:val="es-BO"/>
              </w:rPr>
            </w:pPr>
          </w:p>
        </w:tc>
        <w:tc>
          <w:tcPr>
            <w:tcW w:w="272" w:type="dxa"/>
            <w:gridSpan w:val="2"/>
            <w:shd w:val="clear" w:color="auto" w:fill="auto"/>
          </w:tcPr>
          <w:p w:rsidR="008E16E5" w:rsidRPr="007F36C7" w:rsidRDefault="008E16E5" w:rsidP="004C05F1">
            <w:pPr>
              <w:rPr>
                <w:rFonts w:ascii="Arial" w:hAnsi="Arial" w:cs="Arial"/>
                <w:sz w:val="8"/>
                <w:szCs w:val="2"/>
                <w:lang w:val="es-BO"/>
              </w:rPr>
            </w:pPr>
          </w:p>
        </w:tc>
        <w:tc>
          <w:tcPr>
            <w:tcW w:w="236" w:type="dxa"/>
            <w:shd w:val="clear" w:color="auto" w:fill="auto"/>
          </w:tcPr>
          <w:p w:rsidR="008E16E5" w:rsidRPr="007F36C7" w:rsidRDefault="008E16E5" w:rsidP="004C05F1">
            <w:pPr>
              <w:rPr>
                <w:rFonts w:ascii="Arial" w:hAnsi="Arial" w:cs="Arial"/>
                <w:sz w:val="8"/>
                <w:szCs w:val="2"/>
                <w:lang w:val="es-BO"/>
              </w:rPr>
            </w:pPr>
          </w:p>
        </w:tc>
        <w:tc>
          <w:tcPr>
            <w:tcW w:w="236" w:type="dxa"/>
            <w:shd w:val="clear" w:color="auto" w:fill="auto"/>
          </w:tcPr>
          <w:p w:rsidR="008E16E5" w:rsidRPr="007F36C7" w:rsidRDefault="008E16E5" w:rsidP="004C05F1">
            <w:pPr>
              <w:rPr>
                <w:rFonts w:ascii="Arial" w:hAnsi="Arial" w:cs="Arial"/>
                <w:sz w:val="8"/>
                <w:szCs w:val="2"/>
                <w:lang w:val="es-BO"/>
              </w:rPr>
            </w:pPr>
          </w:p>
        </w:tc>
        <w:tc>
          <w:tcPr>
            <w:tcW w:w="358" w:type="dxa"/>
            <w:shd w:val="clear" w:color="auto" w:fill="auto"/>
          </w:tcPr>
          <w:p w:rsidR="008E16E5" w:rsidRPr="007F36C7" w:rsidRDefault="008E16E5" w:rsidP="004C05F1">
            <w:pPr>
              <w:rPr>
                <w:rFonts w:ascii="Arial" w:hAnsi="Arial" w:cs="Arial"/>
                <w:sz w:val="8"/>
                <w:szCs w:val="2"/>
                <w:lang w:val="es-BO"/>
              </w:rPr>
            </w:pPr>
          </w:p>
        </w:tc>
        <w:tc>
          <w:tcPr>
            <w:tcW w:w="291" w:type="dxa"/>
            <w:gridSpan w:val="2"/>
            <w:shd w:val="clear" w:color="auto" w:fill="auto"/>
          </w:tcPr>
          <w:p w:rsidR="008E16E5" w:rsidRPr="007F36C7" w:rsidRDefault="008E16E5" w:rsidP="004C05F1">
            <w:pPr>
              <w:rPr>
                <w:rFonts w:ascii="Arial" w:hAnsi="Arial" w:cs="Arial"/>
                <w:sz w:val="8"/>
                <w:szCs w:val="2"/>
                <w:lang w:val="es-BO"/>
              </w:rPr>
            </w:pPr>
          </w:p>
        </w:tc>
        <w:tc>
          <w:tcPr>
            <w:tcW w:w="285" w:type="dxa"/>
            <w:shd w:val="clear" w:color="auto" w:fill="auto"/>
          </w:tcPr>
          <w:p w:rsidR="008E16E5" w:rsidRPr="007F36C7" w:rsidRDefault="008E16E5" w:rsidP="004C05F1">
            <w:pPr>
              <w:rPr>
                <w:rFonts w:ascii="Arial" w:hAnsi="Arial" w:cs="Arial"/>
                <w:sz w:val="8"/>
                <w:szCs w:val="2"/>
                <w:lang w:val="es-BO"/>
              </w:rPr>
            </w:pPr>
          </w:p>
        </w:tc>
        <w:tc>
          <w:tcPr>
            <w:tcW w:w="285" w:type="dxa"/>
            <w:shd w:val="clear" w:color="auto" w:fill="auto"/>
          </w:tcPr>
          <w:p w:rsidR="008E16E5" w:rsidRPr="007F36C7" w:rsidRDefault="008E16E5" w:rsidP="004C05F1">
            <w:pPr>
              <w:rPr>
                <w:rFonts w:ascii="Arial" w:hAnsi="Arial" w:cs="Arial"/>
                <w:sz w:val="8"/>
                <w:szCs w:val="2"/>
                <w:lang w:val="es-BO"/>
              </w:rPr>
            </w:pPr>
          </w:p>
        </w:tc>
        <w:tc>
          <w:tcPr>
            <w:tcW w:w="285"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1" w:type="dxa"/>
            <w:gridSpan w:val="2"/>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2" w:type="dxa"/>
            <w:shd w:val="clear" w:color="auto" w:fill="auto"/>
          </w:tcPr>
          <w:p w:rsidR="008E16E5" w:rsidRPr="007F36C7" w:rsidRDefault="008E16E5" w:rsidP="004C05F1">
            <w:pPr>
              <w:rPr>
                <w:rFonts w:ascii="Arial" w:hAnsi="Arial" w:cs="Arial"/>
                <w:sz w:val="8"/>
                <w:szCs w:val="2"/>
                <w:lang w:val="es-BO"/>
              </w:rPr>
            </w:pPr>
          </w:p>
        </w:tc>
        <w:tc>
          <w:tcPr>
            <w:tcW w:w="271" w:type="dxa"/>
            <w:tcBorders>
              <w:right w:val="single" w:sz="12" w:space="0" w:color="244061"/>
            </w:tcBorders>
            <w:shd w:val="clear" w:color="auto" w:fill="auto"/>
          </w:tcPr>
          <w:p w:rsidR="008E16E5" w:rsidRPr="007F36C7" w:rsidRDefault="008E16E5" w:rsidP="004C05F1">
            <w:pPr>
              <w:rPr>
                <w:rFonts w:ascii="Arial" w:hAnsi="Arial" w:cs="Arial"/>
                <w:sz w:val="8"/>
                <w:szCs w:val="2"/>
                <w:lang w:val="es-BO"/>
              </w:rPr>
            </w:pPr>
          </w:p>
        </w:tc>
      </w:tr>
      <w:tr w:rsidR="008E16E5" w:rsidRPr="00780825" w:rsidTr="004C05F1">
        <w:trPr>
          <w:jc w:val="center"/>
        </w:trPr>
        <w:tc>
          <w:tcPr>
            <w:tcW w:w="2342" w:type="dxa"/>
            <w:gridSpan w:val="8"/>
            <w:tcBorders>
              <w:left w:val="single" w:sz="12" w:space="0" w:color="244061"/>
            </w:tcBorders>
            <w:shd w:val="clear" w:color="auto" w:fill="auto"/>
            <w:vAlign w:val="center"/>
          </w:tcPr>
          <w:p w:rsidR="008E16E5" w:rsidRPr="007F36C7" w:rsidRDefault="008E16E5" w:rsidP="004C05F1">
            <w:pPr>
              <w:jc w:val="right"/>
              <w:rPr>
                <w:rFonts w:ascii="Arial" w:hAnsi="Arial" w:cs="Arial"/>
                <w:b/>
                <w:sz w:val="10"/>
                <w:szCs w:val="8"/>
                <w:lang w:val="es-BO"/>
              </w:rPr>
            </w:pPr>
          </w:p>
        </w:tc>
        <w:tc>
          <w:tcPr>
            <w:tcW w:w="283" w:type="dxa"/>
            <w:shd w:val="clear" w:color="auto" w:fill="auto"/>
          </w:tcPr>
          <w:p w:rsidR="008E16E5" w:rsidRPr="007F36C7" w:rsidRDefault="008E16E5" w:rsidP="004C05F1">
            <w:pPr>
              <w:rPr>
                <w:rFonts w:ascii="Arial" w:hAnsi="Arial" w:cs="Arial"/>
                <w:sz w:val="10"/>
                <w:szCs w:val="8"/>
                <w:lang w:val="es-BO"/>
              </w:rPr>
            </w:pPr>
          </w:p>
        </w:tc>
        <w:tc>
          <w:tcPr>
            <w:tcW w:w="279" w:type="dxa"/>
            <w:shd w:val="clear" w:color="auto" w:fill="auto"/>
          </w:tcPr>
          <w:p w:rsidR="008E16E5" w:rsidRPr="007F36C7" w:rsidRDefault="008E16E5" w:rsidP="004C05F1">
            <w:pPr>
              <w:rPr>
                <w:rFonts w:ascii="Arial" w:hAnsi="Arial" w:cs="Arial"/>
                <w:sz w:val="10"/>
                <w:szCs w:val="8"/>
                <w:lang w:val="es-BO"/>
              </w:rPr>
            </w:pPr>
          </w:p>
        </w:tc>
        <w:tc>
          <w:tcPr>
            <w:tcW w:w="281" w:type="dxa"/>
            <w:shd w:val="clear" w:color="auto" w:fill="auto"/>
          </w:tcPr>
          <w:p w:rsidR="008E16E5" w:rsidRPr="007F36C7" w:rsidRDefault="008E16E5" w:rsidP="004C05F1">
            <w:pPr>
              <w:rPr>
                <w:rFonts w:ascii="Arial" w:hAnsi="Arial" w:cs="Arial"/>
                <w:sz w:val="10"/>
                <w:szCs w:val="8"/>
                <w:lang w:val="es-BO"/>
              </w:rPr>
            </w:pPr>
          </w:p>
        </w:tc>
        <w:tc>
          <w:tcPr>
            <w:tcW w:w="271" w:type="dxa"/>
            <w:shd w:val="clear" w:color="auto" w:fill="auto"/>
          </w:tcPr>
          <w:p w:rsidR="008E16E5" w:rsidRPr="007F36C7" w:rsidRDefault="008E16E5" w:rsidP="004C05F1">
            <w:pPr>
              <w:rPr>
                <w:rFonts w:ascii="Arial" w:hAnsi="Arial" w:cs="Arial"/>
                <w:sz w:val="10"/>
                <w:szCs w:val="8"/>
                <w:lang w:val="es-BO"/>
              </w:rPr>
            </w:pPr>
          </w:p>
        </w:tc>
        <w:tc>
          <w:tcPr>
            <w:tcW w:w="2401" w:type="dxa"/>
            <w:gridSpan w:val="9"/>
            <w:tcBorders>
              <w:bottom w:val="single" w:sz="4" w:space="0" w:color="auto"/>
            </w:tcBorders>
            <w:shd w:val="clear" w:color="auto" w:fill="auto"/>
          </w:tcPr>
          <w:p w:rsidR="008E16E5" w:rsidRPr="007F36C7" w:rsidRDefault="008E16E5" w:rsidP="004C05F1">
            <w:pPr>
              <w:jc w:val="center"/>
              <w:rPr>
                <w:rFonts w:ascii="Arial" w:hAnsi="Arial" w:cs="Arial"/>
                <w:i/>
                <w:sz w:val="10"/>
                <w:szCs w:val="8"/>
                <w:lang w:val="es-BO"/>
              </w:rPr>
            </w:pPr>
            <w:r w:rsidRPr="007F36C7">
              <w:rPr>
                <w:rFonts w:ascii="Arial" w:hAnsi="Arial" w:cs="Arial"/>
                <w:i/>
                <w:sz w:val="12"/>
                <w:szCs w:val="8"/>
                <w:lang w:val="es-BO"/>
              </w:rPr>
              <w:t>Nombre Completo</w:t>
            </w:r>
          </w:p>
        </w:tc>
        <w:tc>
          <w:tcPr>
            <w:tcW w:w="284" w:type="dxa"/>
            <w:gridSpan w:val="2"/>
            <w:shd w:val="clear" w:color="auto" w:fill="auto"/>
          </w:tcPr>
          <w:p w:rsidR="008E16E5" w:rsidRPr="007F36C7" w:rsidRDefault="008E16E5" w:rsidP="004C05F1">
            <w:pPr>
              <w:jc w:val="center"/>
              <w:rPr>
                <w:rFonts w:ascii="Arial" w:hAnsi="Arial" w:cs="Arial"/>
                <w:sz w:val="10"/>
                <w:szCs w:val="8"/>
                <w:lang w:val="es-BO"/>
              </w:rPr>
            </w:pPr>
          </w:p>
        </w:tc>
        <w:tc>
          <w:tcPr>
            <w:tcW w:w="2031" w:type="dxa"/>
            <w:gridSpan w:val="9"/>
            <w:tcBorders>
              <w:bottom w:val="single" w:sz="4" w:space="0" w:color="auto"/>
            </w:tcBorders>
            <w:shd w:val="clear" w:color="auto" w:fill="auto"/>
          </w:tcPr>
          <w:p w:rsidR="008E16E5" w:rsidRPr="007F36C7" w:rsidRDefault="008E16E5" w:rsidP="004C05F1">
            <w:pPr>
              <w:jc w:val="center"/>
              <w:rPr>
                <w:rFonts w:ascii="Arial" w:hAnsi="Arial" w:cs="Arial"/>
                <w:sz w:val="10"/>
                <w:szCs w:val="8"/>
                <w:lang w:val="es-BO"/>
              </w:rPr>
            </w:pPr>
            <w:r w:rsidRPr="007F36C7">
              <w:rPr>
                <w:i/>
                <w:sz w:val="12"/>
                <w:szCs w:val="8"/>
                <w:lang w:val="es-BO"/>
              </w:rPr>
              <w:t>Cargo</w:t>
            </w:r>
          </w:p>
        </w:tc>
        <w:tc>
          <w:tcPr>
            <w:tcW w:w="272" w:type="dxa"/>
            <w:shd w:val="clear" w:color="auto" w:fill="auto"/>
          </w:tcPr>
          <w:p w:rsidR="008E16E5" w:rsidRPr="007F36C7" w:rsidRDefault="008E16E5" w:rsidP="004C05F1">
            <w:pPr>
              <w:jc w:val="center"/>
              <w:rPr>
                <w:rFonts w:ascii="Arial" w:hAnsi="Arial" w:cs="Arial"/>
                <w:sz w:val="10"/>
                <w:szCs w:val="8"/>
                <w:lang w:val="es-BO"/>
              </w:rPr>
            </w:pPr>
          </w:p>
        </w:tc>
        <w:tc>
          <w:tcPr>
            <w:tcW w:w="1631" w:type="dxa"/>
            <w:gridSpan w:val="7"/>
            <w:tcBorders>
              <w:bottom w:val="single" w:sz="4" w:space="0" w:color="auto"/>
            </w:tcBorders>
            <w:shd w:val="clear" w:color="auto" w:fill="auto"/>
          </w:tcPr>
          <w:p w:rsidR="008E16E5" w:rsidRPr="007F36C7" w:rsidRDefault="008E16E5" w:rsidP="004C05F1">
            <w:pPr>
              <w:jc w:val="center"/>
              <w:rPr>
                <w:rFonts w:ascii="Arial" w:hAnsi="Arial" w:cs="Arial"/>
                <w:sz w:val="10"/>
                <w:szCs w:val="8"/>
                <w:lang w:val="es-BO"/>
              </w:rPr>
            </w:pPr>
            <w:r w:rsidRPr="007F36C7">
              <w:rPr>
                <w:i/>
                <w:sz w:val="12"/>
                <w:szCs w:val="8"/>
                <w:lang w:val="es-BO"/>
              </w:rPr>
              <w:t>Dependencia</w:t>
            </w:r>
          </w:p>
        </w:tc>
        <w:tc>
          <w:tcPr>
            <w:tcW w:w="271" w:type="dxa"/>
            <w:tcBorders>
              <w:right w:val="single" w:sz="12" w:space="0" w:color="244061"/>
            </w:tcBorders>
            <w:shd w:val="clear" w:color="auto" w:fill="auto"/>
          </w:tcPr>
          <w:p w:rsidR="008E16E5" w:rsidRPr="007F36C7" w:rsidRDefault="008E16E5" w:rsidP="004C05F1">
            <w:pPr>
              <w:rPr>
                <w:rFonts w:ascii="Arial" w:hAnsi="Arial" w:cs="Arial"/>
                <w:sz w:val="10"/>
                <w:szCs w:val="8"/>
                <w:lang w:val="es-BO"/>
              </w:rPr>
            </w:pPr>
          </w:p>
        </w:tc>
      </w:tr>
      <w:tr w:rsidR="008E16E5" w:rsidRPr="00780825" w:rsidTr="004C05F1">
        <w:trPr>
          <w:jc w:val="center"/>
        </w:trPr>
        <w:tc>
          <w:tcPr>
            <w:tcW w:w="3456" w:type="dxa"/>
            <w:gridSpan w:val="12"/>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Encargado de atender consultas</w:t>
            </w:r>
          </w:p>
        </w:tc>
        <w:tc>
          <w:tcPr>
            <w:tcW w:w="2401" w:type="dxa"/>
            <w:gridSpan w:val="9"/>
            <w:tcBorders>
              <w:top w:val="single" w:sz="4" w:space="0" w:color="auto"/>
              <w:left w:val="single" w:sz="4" w:space="0" w:color="auto"/>
              <w:bottom w:val="single" w:sz="4" w:space="0" w:color="auto"/>
              <w:right w:val="single" w:sz="4" w:space="0" w:color="auto"/>
            </w:tcBorders>
            <w:shd w:val="clear" w:color="auto" w:fill="DBE5F1"/>
          </w:tcPr>
          <w:p w:rsidR="008E16E5" w:rsidRDefault="008E16E5" w:rsidP="004C05F1">
            <w:pPr>
              <w:rPr>
                <w:rFonts w:ascii="Arial" w:hAnsi="Arial" w:cs="Arial"/>
                <w:lang w:val="es-BO" w:eastAsia="es-BO"/>
              </w:rPr>
            </w:pPr>
            <w:r w:rsidRPr="007F36C7">
              <w:rPr>
                <w:rFonts w:ascii="Arial" w:hAnsi="Arial" w:cs="Arial"/>
                <w:lang w:val="es-BO" w:eastAsia="es-BO"/>
              </w:rPr>
              <w:t>Oscar Alejandro Silva Velarde</w:t>
            </w:r>
          </w:p>
          <w:p w:rsidR="008E16E5" w:rsidRDefault="008E16E5" w:rsidP="004C05F1">
            <w:pPr>
              <w:rPr>
                <w:rFonts w:ascii="Arial" w:hAnsi="Arial" w:cs="Arial"/>
                <w:lang w:val="es-BO" w:eastAsia="es-BO"/>
              </w:rPr>
            </w:pPr>
            <w:r>
              <w:rPr>
                <w:rFonts w:ascii="Arial" w:hAnsi="Arial" w:cs="Arial"/>
                <w:lang w:val="es-BO" w:eastAsia="es-BO"/>
              </w:rPr>
              <w:t>(Administrativas)</w:t>
            </w:r>
          </w:p>
          <w:p w:rsidR="008E16E5" w:rsidRDefault="008E16E5" w:rsidP="004C05F1">
            <w:pPr>
              <w:rPr>
                <w:rFonts w:ascii="Arial" w:hAnsi="Arial" w:cs="Arial"/>
                <w:lang w:val="es-BO" w:eastAsia="es-BO"/>
              </w:rPr>
            </w:pPr>
          </w:p>
          <w:p w:rsidR="008E16E5" w:rsidRDefault="008E16E5" w:rsidP="004C05F1">
            <w:pPr>
              <w:rPr>
                <w:rFonts w:ascii="Arial" w:hAnsi="Arial" w:cs="Arial"/>
                <w:lang w:val="es-BO" w:eastAsia="es-BO"/>
              </w:rPr>
            </w:pPr>
            <w:r>
              <w:rPr>
                <w:rFonts w:ascii="Arial" w:hAnsi="Arial" w:cs="Arial"/>
                <w:lang w:val="es-BO" w:eastAsia="es-BO"/>
              </w:rPr>
              <w:t>Fernando García Montemayor</w:t>
            </w:r>
          </w:p>
          <w:p w:rsidR="008E16E5" w:rsidRPr="007F36C7" w:rsidRDefault="008E16E5" w:rsidP="004C05F1">
            <w:pPr>
              <w:rPr>
                <w:rFonts w:ascii="Arial" w:hAnsi="Arial" w:cs="Arial"/>
                <w:lang w:val="es-BO"/>
              </w:rPr>
            </w:pPr>
            <w:r>
              <w:rPr>
                <w:rFonts w:ascii="Arial" w:hAnsi="Arial" w:cs="Arial"/>
                <w:lang w:val="es-BO" w:eastAsia="es-BO"/>
              </w:rPr>
              <w:t>(Técnicas)</w:t>
            </w:r>
          </w:p>
        </w:tc>
        <w:tc>
          <w:tcPr>
            <w:tcW w:w="284" w:type="dxa"/>
            <w:gridSpan w:val="2"/>
            <w:tcBorders>
              <w:left w:val="single" w:sz="4" w:space="0" w:color="auto"/>
              <w:right w:val="single" w:sz="4" w:space="0" w:color="auto"/>
            </w:tcBorders>
            <w:shd w:val="clear" w:color="auto" w:fill="auto"/>
          </w:tcPr>
          <w:p w:rsidR="008E16E5" w:rsidRPr="007F36C7" w:rsidRDefault="008E16E5" w:rsidP="004C05F1">
            <w:pPr>
              <w:rPr>
                <w:rFonts w:ascii="Arial" w:hAnsi="Arial" w:cs="Arial"/>
                <w:lang w:val="es-BO"/>
              </w:rPr>
            </w:pPr>
          </w:p>
        </w:tc>
        <w:tc>
          <w:tcPr>
            <w:tcW w:w="2031" w:type="dxa"/>
            <w:gridSpan w:val="9"/>
            <w:tcBorders>
              <w:top w:val="single" w:sz="4" w:space="0" w:color="auto"/>
              <w:left w:val="single" w:sz="4" w:space="0" w:color="auto"/>
              <w:bottom w:val="single" w:sz="4" w:space="0" w:color="auto"/>
              <w:right w:val="single" w:sz="4" w:space="0" w:color="auto"/>
            </w:tcBorders>
            <w:shd w:val="clear" w:color="auto" w:fill="DBE5F1"/>
          </w:tcPr>
          <w:p w:rsidR="008E16E5" w:rsidRDefault="008E16E5" w:rsidP="004C05F1">
            <w:pPr>
              <w:rPr>
                <w:rFonts w:ascii="Arial" w:hAnsi="Arial" w:cs="Arial"/>
                <w:color w:val="000000"/>
                <w:lang w:val="es-BO" w:eastAsia="es-BO"/>
              </w:rPr>
            </w:pPr>
            <w:r w:rsidRPr="007F36C7">
              <w:rPr>
                <w:rFonts w:ascii="Arial" w:hAnsi="Arial" w:cs="Arial"/>
                <w:lang w:val="es-BO" w:eastAsia="es-BO"/>
              </w:rPr>
              <w:t>Profesional en Compras y Contrataciones  </w:t>
            </w:r>
            <w:r w:rsidRPr="007F36C7">
              <w:rPr>
                <w:rFonts w:ascii="Arial" w:hAnsi="Arial" w:cs="Arial"/>
                <w:color w:val="000000"/>
                <w:lang w:val="es-BO" w:eastAsia="es-BO"/>
              </w:rPr>
              <w:t> </w:t>
            </w:r>
          </w:p>
          <w:p w:rsidR="008E16E5" w:rsidRDefault="008E16E5" w:rsidP="004C05F1">
            <w:pPr>
              <w:rPr>
                <w:rFonts w:ascii="Arial" w:hAnsi="Arial" w:cs="Arial"/>
                <w:color w:val="000000"/>
                <w:lang w:val="es-BO" w:eastAsia="es-BO"/>
              </w:rPr>
            </w:pPr>
          </w:p>
          <w:p w:rsidR="008E16E5" w:rsidRPr="007F36C7" w:rsidRDefault="008E16E5" w:rsidP="004C05F1">
            <w:pPr>
              <w:rPr>
                <w:rFonts w:ascii="Arial" w:hAnsi="Arial" w:cs="Arial"/>
                <w:lang w:val="es-BO"/>
              </w:rPr>
            </w:pPr>
            <w:r>
              <w:rPr>
                <w:rFonts w:ascii="Arial" w:hAnsi="Arial" w:cs="Arial"/>
                <w:color w:val="000000"/>
                <w:lang w:val="es-BO" w:eastAsia="es-BO"/>
              </w:rPr>
              <w:t>Supervisor de Ventanilla Única y Correspondencia</w:t>
            </w:r>
          </w:p>
        </w:tc>
        <w:tc>
          <w:tcPr>
            <w:tcW w:w="272" w:type="dxa"/>
            <w:tcBorders>
              <w:left w:val="single" w:sz="4" w:space="0" w:color="auto"/>
              <w:right w:val="single" w:sz="4" w:space="0" w:color="auto"/>
            </w:tcBorders>
            <w:shd w:val="clear" w:color="auto" w:fill="auto"/>
          </w:tcPr>
          <w:p w:rsidR="008E16E5" w:rsidRPr="007F36C7" w:rsidRDefault="008E16E5" w:rsidP="004C05F1">
            <w:pPr>
              <w:rPr>
                <w:rFonts w:ascii="Arial" w:hAnsi="Arial" w:cs="Arial"/>
                <w:lang w:val="es-BO"/>
              </w:rPr>
            </w:pPr>
          </w:p>
        </w:tc>
        <w:tc>
          <w:tcPr>
            <w:tcW w:w="1631" w:type="dxa"/>
            <w:gridSpan w:val="7"/>
            <w:tcBorders>
              <w:top w:val="single" w:sz="4" w:space="0" w:color="auto"/>
              <w:left w:val="single" w:sz="4" w:space="0" w:color="auto"/>
              <w:bottom w:val="single" w:sz="4" w:space="0" w:color="auto"/>
              <w:right w:val="single" w:sz="4" w:space="0" w:color="auto"/>
            </w:tcBorders>
            <w:shd w:val="clear" w:color="auto" w:fill="DBE5F1"/>
          </w:tcPr>
          <w:p w:rsidR="008E16E5" w:rsidRDefault="008E16E5" w:rsidP="004C05F1">
            <w:pPr>
              <w:rPr>
                <w:rFonts w:ascii="Arial" w:hAnsi="Arial" w:cs="Arial"/>
                <w:color w:val="000000"/>
                <w:lang w:val="es-BO" w:eastAsia="es-BO"/>
              </w:rPr>
            </w:pPr>
            <w:r w:rsidRPr="007F36C7">
              <w:rPr>
                <w:rFonts w:ascii="Arial" w:hAnsi="Arial" w:cs="Arial"/>
                <w:lang w:val="es-BO" w:eastAsia="es-BO"/>
              </w:rPr>
              <w:t>Depto</w:t>
            </w:r>
            <w:r>
              <w:rPr>
                <w:rFonts w:ascii="Arial" w:hAnsi="Arial" w:cs="Arial"/>
                <w:lang w:val="es-BO" w:eastAsia="es-BO"/>
              </w:rPr>
              <w:t>.</w:t>
            </w:r>
            <w:r w:rsidRPr="007F36C7">
              <w:rPr>
                <w:rFonts w:ascii="Arial" w:hAnsi="Arial" w:cs="Arial"/>
                <w:lang w:val="es-BO" w:eastAsia="es-BO"/>
              </w:rPr>
              <w:t xml:space="preserve"> de Compras y Contrataciones </w:t>
            </w:r>
            <w:r w:rsidRPr="007F36C7">
              <w:rPr>
                <w:rFonts w:ascii="Arial" w:hAnsi="Arial" w:cs="Arial"/>
                <w:color w:val="000000"/>
                <w:lang w:val="es-BO" w:eastAsia="es-BO"/>
              </w:rPr>
              <w:t> </w:t>
            </w:r>
          </w:p>
          <w:p w:rsidR="008E16E5" w:rsidRDefault="008E16E5" w:rsidP="004C05F1">
            <w:pPr>
              <w:rPr>
                <w:rFonts w:ascii="Arial" w:hAnsi="Arial" w:cs="Arial"/>
                <w:color w:val="000000"/>
                <w:lang w:val="es-BO" w:eastAsia="es-BO"/>
              </w:rPr>
            </w:pPr>
          </w:p>
          <w:p w:rsidR="008E16E5" w:rsidRPr="007F36C7" w:rsidRDefault="008E16E5" w:rsidP="004C05F1">
            <w:pPr>
              <w:rPr>
                <w:rFonts w:ascii="Arial" w:hAnsi="Arial" w:cs="Arial"/>
                <w:lang w:val="es-BO"/>
              </w:rPr>
            </w:pPr>
            <w:r>
              <w:rPr>
                <w:rFonts w:ascii="Arial" w:hAnsi="Arial" w:cs="Arial"/>
                <w:color w:val="000000"/>
                <w:lang w:val="es-BO" w:eastAsia="es-BO"/>
              </w:rPr>
              <w:t>Depto. de Gestión Documental</w:t>
            </w:r>
          </w:p>
        </w:tc>
        <w:tc>
          <w:tcPr>
            <w:tcW w:w="271" w:type="dxa"/>
            <w:tcBorders>
              <w:left w:val="single" w:sz="4" w:space="0" w:color="auto"/>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2342" w:type="dxa"/>
            <w:gridSpan w:val="8"/>
            <w:tcBorders>
              <w:left w:val="single" w:sz="12" w:space="0" w:color="244061"/>
            </w:tcBorders>
            <w:shd w:val="clear" w:color="auto" w:fill="auto"/>
            <w:vAlign w:val="center"/>
          </w:tcPr>
          <w:p w:rsidR="008E16E5" w:rsidRPr="007F36C7" w:rsidRDefault="008E16E5" w:rsidP="004C05F1">
            <w:pPr>
              <w:jc w:val="right"/>
              <w:rPr>
                <w:rFonts w:ascii="Arial" w:hAnsi="Arial" w:cs="Arial"/>
                <w:b/>
                <w:lang w:val="es-BO"/>
              </w:rPr>
            </w:pPr>
          </w:p>
        </w:tc>
        <w:tc>
          <w:tcPr>
            <w:tcW w:w="283" w:type="dxa"/>
            <w:shd w:val="clear" w:color="auto" w:fill="auto"/>
          </w:tcPr>
          <w:p w:rsidR="008E16E5" w:rsidRPr="007F36C7" w:rsidRDefault="008E16E5" w:rsidP="004C05F1">
            <w:pPr>
              <w:rPr>
                <w:rFonts w:ascii="Arial" w:hAnsi="Arial" w:cs="Arial"/>
                <w:lang w:val="es-BO"/>
              </w:rPr>
            </w:pPr>
          </w:p>
        </w:tc>
        <w:tc>
          <w:tcPr>
            <w:tcW w:w="279" w:type="dxa"/>
            <w:shd w:val="clear" w:color="auto" w:fill="auto"/>
          </w:tcPr>
          <w:p w:rsidR="008E16E5" w:rsidRPr="007F36C7" w:rsidRDefault="008E16E5" w:rsidP="004C05F1">
            <w:pPr>
              <w:rPr>
                <w:rFonts w:ascii="Arial" w:hAnsi="Arial" w:cs="Arial"/>
                <w:lang w:val="es-BO"/>
              </w:rPr>
            </w:pPr>
          </w:p>
        </w:tc>
        <w:tc>
          <w:tcPr>
            <w:tcW w:w="281" w:type="dxa"/>
            <w:shd w:val="clear" w:color="auto" w:fill="auto"/>
          </w:tcPr>
          <w:p w:rsidR="008E16E5" w:rsidRPr="007F36C7" w:rsidRDefault="008E16E5" w:rsidP="004C05F1">
            <w:pPr>
              <w:rPr>
                <w:rFonts w:ascii="Arial" w:hAnsi="Arial" w:cs="Arial"/>
                <w:lang w:val="es-BO"/>
              </w:rPr>
            </w:pPr>
          </w:p>
        </w:tc>
        <w:tc>
          <w:tcPr>
            <w:tcW w:w="271"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74" w:type="dxa"/>
            <w:shd w:val="clear" w:color="auto" w:fill="auto"/>
          </w:tcPr>
          <w:p w:rsidR="008E16E5" w:rsidRPr="007F36C7" w:rsidRDefault="008E16E5" w:rsidP="004C05F1">
            <w:pPr>
              <w:rPr>
                <w:rFonts w:ascii="Arial" w:hAnsi="Arial" w:cs="Arial"/>
                <w:lang w:val="es-BO"/>
              </w:rPr>
            </w:pPr>
          </w:p>
        </w:tc>
        <w:tc>
          <w:tcPr>
            <w:tcW w:w="279"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75"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1" w:type="dxa"/>
            <w:gridSpan w:val="2"/>
            <w:shd w:val="clear" w:color="auto" w:fill="auto"/>
          </w:tcPr>
          <w:p w:rsidR="008E16E5" w:rsidRPr="007F36C7" w:rsidRDefault="008E16E5" w:rsidP="004C05F1">
            <w:pPr>
              <w:rPr>
                <w:rFonts w:ascii="Arial" w:hAnsi="Arial" w:cs="Arial"/>
                <w:lang w:val="es-BO"/>
              </w:rPr>
            </w:pPr>
          </w:p>
        </w:tc>
        <w:tc>
          <w:tcPr>
            <w:tcW w:w="272" w:type="dxa"/>
            <w:gridSpan w:val="2"/>
            <w:shd w:val="clear" w:color="auto" w:fill="auto"/>
          </w:tcPr>
          <w:p w:rsidR="008E16E5" w:rsidRPr="007F36C7" w:rsidRDefault="008E16E5" w:rsidP="004C05F1">
            <w:pPr>
              <w:rPr>
                <w:rFonts w:ascii="Arial" w:hAnsi="Arial" w:cs="Arial"/>
                <w:lang w:val="es-BO"/>
              </w:rPr>
            </w:pPr>
          </w:p>
        </w:tc>
        <w:tc>
          <w:tcPr>
            <w:tcW w:w="236" w:type="dxa"/>
            <w:shd w:val="clear" w:color="auto" w:fill="auto"/>
          </w:tcPr>
          <w:p w:rsidR="008E16E5" w:rsidRPr="007F36C7" w:rsidRDefault="008E16E5" w:rsidP="004C05F1">
            <w:pPr>
              <w:rPr>
                <w:rFonts w:ascii="Arial" w:hAnsi="Arial" w:cs="Arial"/>
                <w:lang w:val="es-BO"/>
              </w:rPr>
            </w:pPr>
          </w:p>
        </w:tc>
        <w:tc>
          <w:tcPr>
            <w:tcW w:w="236" w:type="dxa"/>
            <w:shd w:val="clear" w:color="auto" w:fill="auto"/>
          </w:tcPr>
          <w:p w:rsidR="008E16E5" w:rsidRPr="007F36C7" w:rsidRDefault="008E16E5" w:rsidP="004C05F1">
            <w:pPr>
              <w:rPr>
                <w:rFonts w:ascii="Arial" w:hAnsi="Arial" w:cs="Arial"/>
                <w:lang w:val="es-BO"/>
              </w:rPr>
            </w:pPr>
          </w:p>
        </w:tc>
        <w:tc>
          <w:tcPr>
            <w:tcW w:w="358" w:type="dxa"/>
            <w:shd w:val="clear" w:color="auto" w:fill="auto"/>
          </w:tcPr>
          <w:p w:rsidR="008E16E5" w:rsidRPr="007F36C7" w:rsidRDefault="008E16E5" w:rsidP="004C05F1">
            <w:pPr>
              <w:rPr>
                <w:rFonts w:ascii="Arial" w:hAnsi="Arial" w:cs="Arial"/>
                <w:lang w:val="es-BO"/>
              </w:rPr>
            </w:pPr>
          </w:p>
        </w:tc>
        <w:tc>
          <w:tcPr>
            <w:tcW w:w="291" w:type="dxa"/>
            <w:gridSpan w:val="2"/>
            <w:shd w:val="clear" w:color="auto" w:fill="auto"/>
          </w:tcPr>
          <w:p w:rsidR="008E16E5" w:rsidRPr="007F36C7" w:rsidRDefault="008E16E5" w:rsidP="004C05F1">
            <w:pPr>
              <w:rPr>
                <w:rFonts w:ascii="Arial" w:hAnsi="Arial" w:cs="Arial"/>
                <w:lang w:val="es-BO"/>
              </w:rPr>
            </w:pPr>
          </w:p>
        </w:tc>
        <w:tc>
          <w:tcPr>
            <w:tcW w:w="285" w:type="dxa"/>
            <w:shd w:val="clear" w:color="auto" w:fill="auto"/>
          </w:tcPr>
          <w:p w:rsidR="008E16E5" w:rsidRPr="007F36C7" w:rsidRDefault="008E16E5" w:rsidP="004C05F1">
            <w:pPr>
              <w:rPr>
                <w:rFonts w:ascii="Arial" w:hAnsi="Arial" w:cs="Arial"/>
                <w:lang w:val="es-BO"/>
              </w:rPr>
            </w:pPr>
          </w:p>
        </w:tc>
        <w:tc>
          <w:tcPr>
            <w:tcW w:w="285" w:type="dxa"/>
            <w:shd w:val="clear" w:color="auto" w:fill="auto"/>
          </w:tcPr>
          <w:p w:rsidR="008E16E5" w:rsidRPr="007F36C7" w:rsidRDefault="008E16E5" w:rsidP="004C05F1">
            <w:pPr>
              <w:rPr>
                <w:rFonts w:ascii="Arial" w:hAnsi="Arial" w:cs="Arial"/>
                <w:lang w:val="es-BO"/>
              </w:rPr>
            </w:pPr>
          </w:p>
        </w:tc>
        <w:tc>
          <w:tcPr>
            <w:tcW w:w="285"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1" w:type="dxa"/>
            <w:gridSpan w:val="2"/>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2" w:type="dxa"/>
            <w:shd w:val="clear" w:color="auto" w:fill="auto"/>
          </w:tcPr>
          <w:p w:rsidR="008E16E5" w:rsidRPr="007F36C7" w:rsidRDefault="008E16E5" w:rsidP="004C05F1">
            <w:pPr>
              <w:rPr>
                <w:rFonts w:ascii="Arial" w:hAnsi="Arial" w:cs="Arial"/>
                <w:lang w:val="es-BO"/>
              </w:rPr>
            </w:pPr>
          </w:p>
        </w:tc>
        <w:tc>
          <w:tcPr>
            <w:tcW w:w="271" w:type="dxa"/>
            <w:tcBorders>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1575" w:type="dxa"/>
            <w:gridSpan w:val="5"/>
            <w:tcBorders>
              <w:left w:val="single" w:sz="12" w:space="0" w:color="244061"/>
              <w:right w:val="single" w:sz="4" w:space="0" w:color="auto"/>
            </w:tcBorders>
            <w:shd w:val="clear" w:color="auto" w:fill="auto"/>
            <w:vAlign w:val="center"/>
          </w:tcPr>
          <w:p w:rsidR="008E16E5" w:rsidRPr="007F36C7" w:rsidRDefault="008E16E5" w:rsidP="004C05F1">
            <w:pPr>
              <w:jc w:val="right"/>
              <w:rPr>
                <w:rFonts w:ascii="Arial" w:hAnsi="Arial" w:cs="Arial"/>
                <w:lang w:val="es-BO"/>
              </w:rPr>
            </w:pPr>
            <w:r w:rsidRPr="007F36C7">
              <w:rPr>
                <w:rFonts w:ascii="Arial" w:hAnsi="Arial" w:cs="Arial"/>
                <w:lang w:val="es-BO"/>
              </w:rPr>
              <w:t>Teléfono</w:t>
            </w:r>
          </w:p>
        </w:tc>
        <w:tc>
          <w:tcPr>
            <w:tcW w:w="105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8E16E5" w:rsidRDefault="008E16E5" w:rsidP="004C05F1">
            <w:pPr>
              <w:rPr>
                <w:rFonts w:ascii="Arial" w:hAnsi="Arial" w:cs="Arial"/>
                <w:color w:val="0000FF"/>
                <w:szCs w:val="14"/>
              </w:rPr>
            </w:pPr>
            <w:r>
              <w:rPr>
                <w:rFonts w:ascii="Arial" w:hAnsi="Arial" w:cs="Arial"/>
                <w:color w:val="0000FF"/>
                <w:szCs w:val="14"/>
              </w:rPr>
              <w:t>2664722</w:t>
            </w:r>
          </w:p>
          <w:p w:rsidR="008E16E5" w:rsidRPr="007F36C7" w:rsidRDefault="008E16E5" w:rsidP="004C05F1">
            <w:pPr>
              <w:rPr>
                <w:rFonts w:ascii="Arial" w:hAnsi="Arial" w:cs="Arial"/>
                <w:lang w:val="es-BO"/>
              </w:rPr>
            </w:pPr>
            <w:r>
              <w:rPr>
                <w:rFonts w:ascii="Arial" w:hAnsi="Arial" w:cs="Arial"/>
                <w:color w:val="0000FF"/>
                <w:szCs w:val="14"/>
              </w:rPr>
              <w:t>2664106</w:t>
            </w:r>
          </w:p>
        </w:tc>
        <w:tc>
          <w:tcPr>
            <w:tcW w:w="279" w:type="dxa"/>
            <w:tcBorders>
              <w:left w:val="single" w:sz="4" w:space="0" w:color="auto"/>
            </w:tcBorders>
            <w:shd w:val="clear" w:color="auto" w:fill="auto"/>
            <w:vAlign w:val="center"/>
          </w:tcPr>
          <w:p w:rsidR="008E16E5" w:rsidRPr="007F36C7" w:rsidRDefault="008E16E5" w:rsidP="004C05F1">
            <w:pPr>
              <w:rPr>
                <w:rFonts w:ascii="Arial" w:hAnsi="Arial" w:cs="Arial"/>
                <w:lang w:val="es-BO"/>
              </w:rPr>
            </w:pPr>
          </w:p>
        </w:tc>
        <w:tc>
          <w:tcPr>
            <w:tcW w:w="552" w:type="dxa"/>
            <w:gridSpan w:val="2"/>
            <w:tcBorders>
              <w:left w:val="nil"/>
              <w:right w:val="single" w:sz="4" w:space="0" w:color="auto"/>
            </w:tcBorders>
            <w:shd w:val="clear" w:color="auto" w:fill="auto"/>
          </w:tcPr>
          <w:p w:rsidR="008E16E5" w:rsidRPr="007F36C7" w:rsidRDefault="008E16E5" w:rsidP="004C05F1">
            <w:pPr>
              <w:rPr>
                <w:rFonts w:ascii="Arial" w:hAnsi="Arial" w:cs="Arial"/>
                <w:lang w:val="es-BO"/>
              </w:rPr>
            </w:pPr>
            <w:r w:rsidRPr="007F36C7">
              <w:rPr>
                <w:rFonts w:ascii="Arial" w:hAnsi="Arial" w:cs="Arial"/>
                <w:lang w:val="es-BO"/>
              </w:rPr>
              <w:t>Fax</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rPr>
                <w:rFonts w:ascii="Arial" w:hAnsi="Arial" w:cs="Arial"/>
                <w:lang w:val="es-BO"/>
              </w:rPr>
            </w:pPr>
            <w:r w:rsidRPr="007F36C7">
              <w:rPr>
                <w:rFonts w:ascii="Arial" w:hAnsi="Arial" w:cs="Arial"/>
                <w:lang w:val="es-BO" w:eastAsia="es-BO"/>
              </w:rPr>
              <w:t>2664790</w:t>
            </w:r>
          </w:p>
        </w:tc>
        <w:tc>
          <w:tcPr>
            <w:tcW w:w="275" w:type="dxa"/>
            <w:tcBorders>
              <w:left w:val="single" w:sz="4" w:space="0" w:color="auto"/>
            </w:tcBorders>
            <w:shd w:val="clear" w:color="auto" w:fill="auto"/>
          </w:tcPr>
          <w:p w:rsidR="008E16E5" w:rsidRPr="007F36C7" w:rsidRDefault="008E16E5" w:rsidP="004C05F1">
            <w:pPr>
              <w:rPr>
                <w:rFonts w:ascii="Arial" w:hAnsi="Arial" w:cs="Arial"/>
                <w:lang w:val="es-BO"/>
              </w:rPr>
            </w:pPr>
          </w:p>
        </w:tc>
        <w:tc>
          <w:tcPr>
            <w:tcW w:w="1023" w:type="dxa"/>
            <w:gridSpan w:val="4"/>
            <w:tcBorders>
              <w:right w:val="single" w:sz="4" w:space="0" w:color="auto"/>
            </w:tcBorders>
            <w:shd w:val="clear" w:color="auto" w:fill="auto"/>
          </w:tcPr>
          <w:p w:rsidR="008E16E5" w:rsidRPr="007F36C7" w:rsidRDefault="008E16E5" w:rsidP="004C05F1">
            <w:pPr>
              <w:rPr>
                <w:rFonts w:ascii="Arial" w:hAnsi="Arial" w:cs="Arial"/>
                <w:lang w:val="es-BO"/>
              </w:rPr>
            </w:pPr>
            <w:r w:rsidRPr="007F36C7">
              <w:rPr>
                <w:rFonts w:ascii="Arial" w:hAnsi="Arial" w:cs="Arial"/>
                <w:lang w:val="es-BO"/>
              </w:rPr>
              <w:t>Correo Electrónico</w:t>
            </w:r>
          </w:p>
        </w:tc>
        <w:tc>
          <w:tcPr>
            <w:tcW w:w="3946" w:type="dxa"/>
            <w:gridSpan w:val="18"/>
            <w:tcBorders>
              <w:top w:val="single" w:sz="4" w:space="0" w:color="auto"/>
              <w:left w:val="single" w:sz="4" w:space="0" w:color="auto"/>
              <w:bottom w:val="single" w:sz="4" w:space="0" w:color="auto"/>
              <w:right w:val="single" w:sz="4" w:space="0" w:color="auto"/>
            </w:tcBorders>
            <w:shd w:val="clear" w:color="auto" w:fill="DBE5F1"/>
          </w:tcPr>
          <w:p w:rsidR="008E16E5" w:rsidRPr="007F36C7" w:rsidRDefault="008E16E5" w:rsidP="004C05F1">
            <w:pPr>
              <w:snapToGrid w:val="0"/>
              <w:rPr>
                <w:rFonts w:ascii="Arial" w:hAnsi="Arial" w:cs="Arial"/>
                <w:color w:val="000000"/>
                <w:lang w:eastAsia="es-BO"/>
              </w:rPr>
            </w:pPr>
            <w:r w:rsidRPr="007F36C7">
              <w:rPr>
                <w:rFonts w:ascii="Arial" w:hAnsi="Arial" w:cs="Arial"/>
                <w:color w:val="000000"/>
                <w:lang w:eastAsia="es-BO"/>
              </w:rPr>
              <w:t xml:space="preserve">osilva@bcb.gob.bo  (Consultas administrativas) </w:t>
            </w:r>
          </w:p>
          <w:p w:rsidR="008E16E5" w:rsidRPr="007F36C7" w:rsidRDefault="008E16E5" w:rsidP="004C05F1">
            <w:pPr>
              <w:snapToGrid w:val="0"/>
              <w:rPr>
                <w:rFonts w:ascii="Arial" w:hAnsi="Arial" w:cs="Arial"/>
                <w:lang w:val="es-BO"/>
              </w:rPr>
            </w:pPr>
            <w:r>
              <w:t>fgarcia</w:t>
            </w:r>
            <w:hyperlink r:id="rId6" w:history="1">
              <w:r w:rsidRPr="006B6BFD">
                <w:rPr>
                  <w:rStyle w:val="Hipervnculo"/>
                  <w:rFonts w:ascii="Arial" w:hAnsi="Arial" w:cs="Arial"/>
                  <w:lang w:eastAsia="es-BO"/>
                </w:rPr>
                <w:t>@bcb.gob.bo</w:t>
              </w:r>
            </w:hyperlink>
            <w:r>
              <w:rPr>
                <w:rFonts w:ascii="Arial" w:hAnsi="Arial" w:cs="Arial"/>
                <w:color w:val="000000"/>
                <w:lang w:eastAsia="es-BO"/>
              </w:rPr>
              <w:t xml:space="preserve"> (</w:t>
            </w:r>
            <w:r w:rsidRPr="007F36C7">
              <w:rPr>
                <w:rFonts w:ascii="Arial" w:hAnsi="Arial" w:cs="Arial"/>
                <w:color w:val="000000"/>
                <w:lang w:eastAsia="es-BO"/>
              </w:rPr>
              <w:t>Consultas técnicas)</w:t>
            </w:r>
          </w:p>
        </w:tc>
        <w:tc>
          <w:tcPr>
            <w:tcW w:w="272" w:type="dxa"/>
            <w:tcBorders>
              <w:left w:val="single" w:sz="4" w:space="0" w:color="auto"/>
            </w:tcBorders>
            <w:shd w:val="clear" w:color="auto" w:fill="auto"/>
          </w:tcPr>
          <w:p w:rsidR="008E16E5" w:rsidRPr="007F36C7" w:rsidRDefault="008E16E5" w:rsidP="004C05F1">
            <w:pPr>
              <w:rPr>
                <w:rFonts w:ascii="Arial" w:hAnsi="Arial" w:cs="Arial"/>
                <w:lang w:val="es-BO"/>
              </w:rPr>
            </w:pPr>
          </w:p>
        </w:tc>
        <w:tc>
          <w:tcPr>
            <w:tcW w:w="271" w:type="dxa"/>
            <w:tcBorders>
              <w:right w:val="single" w:sz="12" w:space="0" w:color="244061"/>
            </w:tcBorders>
            <w:shd w:val="clear" w:color="auto" w:fill="auto"/>
          </w:tcPr>
          <w:p w:rsidR="008E16E5" w:rsidRPr="007F36C7" w:rsidRDefault="008E16E5" w:rsidP="004C05F1">
            <w:pPr>
              <w:rPr>
                <w:rFonts w:ascii="Arial" w:hAnsi="Arial" w:cs="Arial"/>
                <w:lang w:val="es-BO"/>
              </w:rPr>
            </w:pPr>
          </w:p>
        </w:tc>
      </w:tr>
      <w:tr w:rsidR="008E16E5" w:rsidRPr="00780825" w:rsidTr="004C05F1">
        <w:trPr>
          <w:jc w:val="center"/>
        </w:trPr>
        <w:tc>
          <w:tcPr>
            <w:tcW w:w="699" w:type="dxa"/>
            <w:tcBorders>
              <w:left w:val="single" w:sz="12" w:space="0" w:color="244061"/>
              <w:bottom w:val="single" w:sz="12" w:space="0" w:color="244061"/>
            </w:tcBorders>
            <w:shd w:val="clear" w:color="auto" w:fill="auto"/>
            <w:vAlign w:val="center"/>
          </w:tcPr>
          <w:p w:rsidR="008E16E5" w:rsidRPr="00306F37" w:rsidRDefault="008E16E5" w:rsidP="004C05F1">
            <w:pPr>
              <w:jc w:val="right"/>
              <w:rPr>
                <w:rFonts w:ascii="Arial" w:hAnsi="Arial" w:cs="Arial"/>
                <w:b/>
                <w:sz w:val="8"/>
                <w:szCs w:val="8"/>
              </w:rPr>
            </w:pPr>
          </w:p>
        </w:tc>
        <w:tc>
          <w:tcPr>
            <w:tcW w:w="274" w:type="dxa"/>
            <w:tcBorders>
              <w:bottom w:val="single" w:sz="12" w:space="0" w:color="244061"/>
            </w:tcBorders>
            <w:shd w:val="clear" w:color="auto" w:fill="auto"/>
            <w:vAlign w:val="center"/>
          </w:tcPr>
          <w:p w:rsidR="008E16E5" w:rsidRPr="007F36C7" w:rsidRDefault="008E16E5" w:rsidP="004C05F1">
            <w:pPr>
              <w:jc w:val="right"/>
              <w:rPr>
                <w:rFonts w:ascii="Arial" w:hAnsi="Arial" w:cs="Arial"/>
                <w:b/>
                <w:sz w:val="8"/>
                <w:szCs w:val="8"/>
                <w:lang w:val="es-BO"/>
              </w:rPr>
            </w:pPr>
          </w:p>
        </w:tc>
        <w:tc>
          <w:tcPr>
            <w:tcW w:w="272" w:type="dxa"/>
            <w:tcBorders>
              <w:bottom w:val="single" w:sz="12" w:space="0" w:color="244061"/>
            </w:tcBorders>
            <w:shd w:val="clear" w:color="auto" w:fill="auto"/>
            <w:vAlign w:val="center"/>
          </w:tcPr>
          <w:p w:rsidR="008E16E5" w:rsidRPr="007F36C7" w:rsidRDefault="008E16E5" w:rsidP="004C05F1">
            <w:pPr>
              <w:jc w:val="right"/>
              <w:rPr>
                <w:rFonts w:ascii="Arial" w:hAnsi="Arial" w:cs="Arial"/>
                <w:b/>
                <w:sz w:val="8"/>
                <w:szCs w:val="8"/>
                <w:lang w:val="es-BO"/>
              </w:rPr>
            </w:pPr>
          </w:p>
        </w:tc>
        <w:tc>
          <w:tcPr>
            <w:tcW w:w="273" w:type="dxa"/>
            <w:tcBorders>
              <w:bottom w:val="single" w:sz="12" w:space="0" w:color="244061"/>
            </w:tcBorders>
            <w:shd w:val="clear" w:color="auto" w:fill="auto"/>
            <w:vAlign w:val="center"/>
          </w:tcPr>
          <w:p w:rsidR="008E16E5" w:rsidRPr="007F36C7" w:rsidRDefault="008E16E5" w:rsidP="004C05F1">
            <w:pPr>
              <w:jc w:val="right"/>
              <w:rPr>
                <w:rFonts w:ascii="Arial" w:hAnsi="Arial" w:cs="Arial"/>
                <w:b/>
                <w:sz w:val="8"/>
                <w:szCs w:val="8"/>
                <w:lang w:val="es-BO"/>
              </w:rPr>
            </w:pPr>
          </w:p>
        </w:tc>
        <w:tc>
          <w:tcPr>
            <w:tcW w:w="272" w:type="dxa"/>
            <w:gridSpan w:val="2"/>
            <w:tcBorders>
              <w:bottom w:val="single" w:sz="12" w:space="0" w:color="244061"/>
            </w:tcBorders>
            <w:shd w:val="clear" w:color="auto" w:fill="auto"/>
            <w:vAlign w:val="center"/>
          </w:tcPr>
          <w:p w:rsidR="008E16E5" w:rsidRPr="007F36C7" w:rsidRDefault="008E16E5" w:rsidP="004C05F1">
            <w:pPr>
              <w:jc w:val="right"/>
              <w:rPr>
                <w:rFonts w:ascii="Arial" w:hAnsi="Arial" w:cs="Arial"/>
                <w:b/>
                <w:sz w:val="8"/>
                <w:szCs w:val="8"/>
                <w:lang w:val="es-BO"/>
              </w:rPr>
            </w:pPr>
          </w:p>
        </w:tc>
        <w:tc>
          <w:tcPr>
            <w:tcW w:w="276" w:type="dxa"/>
            <w:tcBorders>
              <w:bottom w:val="single" w:sz="12" w:space="0" w:color="244061"/>
            </w:tcBorders>
            <w:shd w:val="clear" w:color="auto" w:fill="auto"/>
            <w:vAlign w:val="center"/>
          </w:tcPr>
          <w:p w:rsidR="008E16E5" w:rsidRPr="007F36C7" w:rsidRDefault="008E16E5" w:rsidP="004C05F1">
            <w:pPr>
              <w:jc w:val="right"/>
              <w:rPr>
                <w:rFonts w:ascii="Arial" w:hAnsi="Arial" w:cs="Arial"/>
                <w:b/>
                <w:sz w:val="8"/>
                <w:szCs w:val="8"/>
                <w:lang w:val="es-BO"/>
              </w:rPr>
            </w:pPr>
          </w:p>
        </w:tc>
        <w:tc>
          <w:tcPr>
            <w:tcW w:w="276" w:type="dxa"/>
            <w:tcBorders>
              <w:bottom w:val="single" w:sz="12" w:space="0" w:color="244061"/>
            </w:tcBorders>
            <w:shd w:val="clear" w:color="auto" w:fill="auto"/>
            <w:vAlign w:val="center"/>
          </w:tcPr>
          <w:p w:rsidR="008E16E5" w:rsidRPr="007F36C7" w:rsidRDefault="008E16E5" w:rsidP="004C05F1">
            <w:pPr>
              <w:jc w:val="right"/>
              <w:rPr>
                <w:rFonts w:ascii="Arial" w:hAnsi="Arial" w:cs="Arial"/>
                <w:b/>
                <w:sz w:val="8"/>
                <w:szCs w:val="8"/>
                <w:lang w:val="es-BO"/>
              </w:rPr>
            </w:pPr>
          </w:p>
        </w:tc>
        <w:tc>
          <w:tcPr>
            <w:tcW w:w="283"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9"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81"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1"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5"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4"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9"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5"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5"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5"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1" w:type="dxa"/>
            <w:gridSpan w:val="2"/>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gridSpan w:val="2"/>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36"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36"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358"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91" w:type="dxa"/>
            <w:gridSpan w:val="2"/>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85"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85"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85"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1" w:type="dxa"/>
            <w:gridSpan w:val="2"/>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2" w:type="dxa"/>
            <w:tcBorders>
              <w:bottom w:val="single" w:sz="12" w:space="0" w:color="244061"/>
            </w:tcBorders>
            <w:shd w:val="clear" w:color="auto" w:fill="auto"/>
          </w:tcPr>
          <w:p w:rsidR="008E16E5" w:rsidRPr="007F36C7" w:rsidRDefault="008E16E5" w:rsidP="004C05F1">
            <w:pPr>
              <w:rPr>
                <w:rFonts w:ascii="Arial" w:hAnsi="Arial" w:cs="Arial"/>
                <w:sz w:val="8"/>
                <w:szCs w:val="8"/>
                <w:lang w:val="es-BO"/>
              </w:rPr>
            </w:pPr>
          </w:p>
        </w:tc>
        <w:tc>
          <w:tcPr>
            <w:tcW w:w="271" w:type="dxa"/>
            <w:tcBorders>
              <w:bottom w:val="single" w:sz="12" w:space="0" w:color="244061"/>
              <w:right w:val="single" w:sz="12" w:space="0" w:color="244061"/>
            </w:tcBorders>
            <w:shd w:val="clear" w:color="auto" w:fill="auto"/>
          </w:tcPr>
          <w:p w:rsidR="008E16E5" w:rsidRPr="007F36C7" w:rsidRDefault="008E16E5" w:rsidP="004C05F1">
            <w:pPr>
              <w:rPr>
                <w:rFonts w:ascii="Arial" w:hAnsi="Arial" w:cs="Arial"/>
                <w:sz w:val="8"/>
                <w:szCs w:val="8"/>
                <w:lang w:val="es-BO"/>
              </w:rPr>
            </w:pPr>
          </w:p>
        </w:tc>
      </w:tr>
    </w:tbl>
    <w:p w:rsidR="008E16E5" w:rsidRDefault="008E16E5" w:rsidP="008E16E5">
      <w:pPr>
        <w:rPr>
          <w:sz w:val="4"/>
          <w:szCs w:val="4"/>
          <w:lang w:val="es-BO"/>
        </w:rPr>
      </w:pPr>
    </w:p>
    <w:p w:rsidR="008E16E5" w:rsidRDefault="008E16E5" w:rsidP="008E16E5">
      <w:pPr>
        <w:rPr>
          <w:sz w:val="4"/>
          <w:szCs w:val="4"/>
          <w:lang w:val="es-BO"/>
        </w:rPr>
      </w:pPr>
    </w:p>
    <w:p w:rsidR="008E16E5" w:rsidRDefault="008E16E5" w:rsidP="008E16E5">
      <w:pPr>
        <w:rPr>
          <w:sz w:val="4"/>
          <w:szCs w:val="4"/>
          <w:lang w:val="es-BO"/>
        </w:rPr>
      </w:pPr>
    </w:p>
    <w:p w:rsidR="008E16E5" w:rsidRPr="002320BC" w:rsidRDefault="008E16E5" w:rsidP="008E16E5">
      <w:pPr>
        <w:rPr>
          <w:sz w:val="4"/>
          <w:szCs w:val="4"/>
          <w:lang w:val="es-BO"/>
        </w:rPr>
      </w:pPr>
    </w:p>
    <w:tbl>
      <w:tblPr>
        <w:tblW w:w="10405" w:type="dxa"/>
        <w:tblInd w:w="-497" w:type="dxa"/>
        <w:tblLayout w:type="fixed"/>
        <w:tblCellMar>
          <w:left w:w="70" w:type="dxa"/>
          <w:right w:w="70" w:type="dxa"/>
        </w:tblCellMar>
        <w:tblLook w:val="04A0" w:firstRow="1" w:lastRow="0" w:firstColumn="1" w:lastColumn="0" w:noHBand="0" w:noVBand="1"/>
      </w:tblPr>
      <w:tblGrid>
        <w:gridCol w:w="567"/>
        <w:gridCol w:w="3887"/>
        <w:gridCol w:w="134"/>
        <w:gridCol w:w="134"/>
        <w:gridCol w:w="383"/>
        <w:gridCol w:w="134"/>
        <w:gridCol w:w="389"/>
        <w:gridCol w:w="134"/>
        <w:gridCol w:w="524"/>
        <w:gridCol w:w="135"/>
        <w:gridCol w:w="134"/>
        <w:gridCol w:w="475"/>
        <w:gridCol w:w="252"/>
        <w:gridCol w:w="459"/>
        <w:gridCol w:w="135"/>
        <w:gridCol w:w="141"/>
        <w:gridCol w:w="2190"/>
        <w:gridCol w:w="198"/>
      </w:tblGrid>
      <w:tr w:rsidR="008E16E5" w:rsidRPr="00780825" w:rsidTr="004C05F1">
        <w:trPr>
          <w:trHeight w:val="343"/>
        </w:trPr>
        <w:tc>
          <w:tcPr>
            <w:tcW w:w="10405" w:type="dxa"/>
            <w:gridSpan w:val="18"/>
            <w:tcBorders>
              <w:top w:val="single" w:sz="12" w:space="0" w:color="auto"/>
              <w:left w:val="single" w:sz="12" w:space="0" w:color="auto"/>
              <w:bottom w:val="single" w:sz="4" w:space="0" w:color="auto"/>
              <w:right w:val="single" w:sz="12" w:space="0" w:color="000000"/>
            </w:tcBorders>
            <w:shd w:val="clear" w:color="auto" w:fill="244061"/>
            <w:noWrap/>
            <w:vAlign w:val="center"/>
            <w:hideMark/>
          </w:tcPr>
          <w:p w:rsidR="008E16E5" w:rsidRPr="00780825" w:rsidRDefault="008E16E5" w:rsidP="004C05F1">
            <w:pPr>
              <w:snapToGrid w:val="0"/>
              <w:rPr>
                <w:rFonts w:ascii="Arial" w:hAnsi="Arial" w:cs="Arial"/>
                <w:b/>
                <w:bCs/>
                <w:lang w:val="es-BO" w:eastAsia="es-BO"/>
              </w:rPr>
            </w:pPr>
            <w:r w:rsidRPr="00780825">
              <w:rPr>
                <w:lang w:val="es-BO"/>
              </w:rPr>
              <w:br w:type="page"/>
            </w:r>
            <w:r w:rsidRPr="00780825">
              <w:rPr>
                <w:rFonts w:ascii="Arial" w:hAnsi="Arial" w:cs="Arial"/>
                <w:b/>
                <w:bCs/>
                <w:lang w:val="es-BO" w:eastAsia="es-BO"/>
              </w:rPr>
              <w:t xml:space="preserve">3.    </w:t>
            </w:r>
            <w:r w:rsidRPr="00030F09">
              <w:rPr>
                <w:rFonts w:ascii="Arial" w:hAnsi="Arial" w:cs="Arial"/>
                <w:b/>
                <w:color w:val="FFFFFF"/>
                <w:sz w:val="18"/>
                <w:szCs w:val="18"/>
                <w:lang w:val="es-BO"/>
              </w:rPr>
              <w:t>CRONOGRAMA</w:t>
            </w:r>
            <w:r w:rsidRPr="00780825">
              <w:rPr>
                <w:rFonts w:ascii="Arial" w:hAnsi="Arial" w:cs="Arial"/>
                <w:b/>
                <w:sz w:val="18"/>
                <w:szCs w:val="18"/>
                <w:lang w:val="es-BO"/>
              </w:rPr>
              <w:t xml:space="preserve"> </w:t>
            </w:r>
            <w:r w:rsidRPr="00030F09">
              <w:rPr>
                <w:rFonts w:ascii="Arial" w:hAnsi="Arial" w:cs="Arial"/>
                <w:b/>
                <w:color w:val="FFFFFF"/>
                <w:sz w:val="18"/>
                <w:szCs w:val="18"/>
                <w:lang w:val="es-BO"/>
              </w:rPr>
              <w:t>DE PLAZOS</w:t>
            </w:r>
          </w:p>
        </w:tc>
      </w:tr>
      <w:tr w:rsidR="008E16E5" w:rsidRPr="00780825" w:rsidTr="008E16E5">
        <w:trPr>
          <w:trHeight w:val="1266"/>
        </w:trPr>
        <w:tc>
          <w:tcPr>
            <w:tcW w:w="10405"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8E16E5" w:rsidRPr="00780825" w:rsidRDefault="008E16E5" w:rsidP="004C05F1">
            <w:pPr>
              <w:spacing w:after="120" w:line="288" w:lineRule="auto"/>
              <w:ind w:left="113" w:right="113"/>
              <w:jc w:val="both"/>
              <w:rPr>
                <w:rFonts w:ascii="Arial" w:hAnsi="Arial" w:cs="Arial"/>
                <w:lang w:val="es-BO"/>
              </w:rPr>
            </w:pPr>
            <w:r w:rsidRPr="00780825">
              <w:rPr>
                <w:rFonts w:ascii="Arial" w:hAnsi="Arial" w:cs="Arial"/>
                <w:lang w:val="es-BO"/>
              </w:rPr>
              <w:t xml:space="preserve">De acuerdo con lo establecido en el Artículo 47 de las NB-SABS, los siguientes plazos son de cumplimiento obligatorio:  </w:t>
            </w:r>
          </w:p>
          <w:p w:rsidR="008E16E5" w:rsidRPr="00780825" w:rsidRDefault="008E16E5" w:rsidP="00D307FE">
            <w:pPr>
              <w:pStyle w:val="Prrafodelista"/>
              <w:numPr>
                <w:ilvl w:val="2"/>
                <w:numId w:val="7"/>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8E16E5" w:rsidRPr="00780825" w:rsidRDefault="008E16E5" w:rsidP="00D307FE">
            <w:pPr>
              <w:pStyle w:val="Prrafodelista"/>
              <w:numPr>
                <w:ilvl w:val="0"/>
                <w:numId w:val="10"/>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8E16E5" w:rsidRPr="00780825" w:rsidRDefault="008E16E5" w:rsidP="00D307FE">
            <w:pPr>
              <w:pStyle w:val="Prrafodelista"/>
              <w:numPr>
                <w:ilvl w:val="0"/>
                <w:numId w:val="10"/>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mayores a Bs.200.000.- (DOSCIENTOS MIL 00/100 BOLIVIANOS) hasta Bs1.000.000.- (UN MILLÓN 00/100 BOLIVIANOS), plazo mínimo ocho (8) días hábiles.</w:t>
            </w:r>
          </w:p>
          <w:p w:rsidR="008E16E5" w:rsidRPr="00780825" w:rsidRDefault="008E16E5" w:rsidP="004C05F1">
            <w:pPr>
              <w:spacing w:after="120" w:line="288" w:lineRule="auto"/>
              <w:ind w:left="113" w:right="113"/>
              <w:jc w:val="both"/>
              <w:rPr>
                <w:rFonts w:ascii="Arial" w:hAnsi="Arial" w:cs="Arial"/>
                <w:lang w:val="es-BO"/>
              </w:rPr>
            </w:pPr>
            <w:r w:rsidRPr="00780825">
              <w:rPr>
                <w:rFonts w:ascii="Arial" w:hAnsi="Arial" w:cs="Arial"/>
                <w:lang w:val="es-BO"/>
              </w:rPr>
              <w:t>Ambos computables a partir del día siguiente hábil de la publicación de la convocatoria;</w:t>
            </w:r>
          </w:p>
          <w:p w:rsidR="008E16E5" w:rsidRPr="00780825" w:rsidRDefault="008E16E5" w:rsidP="00D307FE">
            <w:pPr>
              <w:pStyle w:val="Prrafodelista"/>
              <w:numPr>
                <w:ilvl w:val="2"/>
                <w:numId w:val="7"/>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8E16E5" w:rsidRPr="00780825" w:rsidRDefault="008E16E5" w:rsidP="00D307FE">
            <w:pPr>
              <w:pStyle w:val="Prrafodelista"/>
              <w:numPr>
                <w:ilvl w:val="2"/>
                <w:numId w:val="7"/>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lastRenderedPageBreak/>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8E16E5" w:rsidRPr="00780825" w:rsidRDefault="008E16E5" w:rsidP="004C05F1">
            <w:pPr>
              <w:spacing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8E16E5" w:rsidRPr="00780825" w:rsidTr="004C05F1">
        <w:trPr>
          <w:trHeight w:val="121"/>
        </w:trPr>
        <w:tc>
          <w:tcPr>
            <w:tcW w:w="10405" w:type="dxa"/>
            <w:gridSpan w:val="18"/>
            <w:tcBorders>
              <w:top w:val="single" w:sz="12" w:space="0" w:color="auto"/>
              <w:left w:val="single" w:sz="12" w:space="0" w:color="auto"/>
              <w:bottom w:val="single" w:sz="12" w:space="0" w:color="auto"/>
              <w:right w:val="single" w:sz="12" w:space="0" w:color="000000"/>
            </w:tcBorders>
            <w:shd w:val="clear" w:color="auto" w:fill="C6D9F1"/>
            <w:noWrap/>
            <w:vAlign w:val="center"/>
            <w:hideMark/>
          </w:tcPr>
          <w:p w:rsidR="008E16E5" w:rsidRPr="00780825" w:rsidRDefault="008E16E5" w:rsidP="004C05F1">
            <w:pPr>
              <w:snapToGrid w:val="0"/>
              <w:rPr>
                <w:rFonts w:ascii="Arial" w:hAnsi="Arial" w:cs="Arial"/>
                <w:b/>
                <w:bCs/>
                <w:lang w:val="es-BO" w:eastAsia="es-BO"/>
              </w:rPr>
            </w:pPr>
            <w:r w:rsidRPr="00780825">
              <w:rPr>
                <w:rFonts w:ascii="Arial" w:hAnsi="Arial" w:cs="Arial"/>
                <w:b/>
                <w:bCs/>
                <w:lang w:val="es-BO" w:eastAsia="es-BO"/>
              </w:rPr>
              <w:lastRenderedPageBreak/>
              <w:t>El cronograma de plazos previsto para el proceso de contratación, es el siguiente:</w:t>
            </w: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5"/>
        </w:trPr>
        <w:tc>
          <w:tcPr>
            <w:tcW w:w="458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8E16E5" w:rsidRPr="00780825" w:rsidRDefault="008E16E5" w:rsidP="004C05F1">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8E16E5" w:rsidRPr="00780825" w:rsidRDefault="008E16E5" w:rsidP="004C05F1">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8E16E5" w:rsidRPr="00780825" w:rsidRDefault="008E16E5" w:rsidP="004C05F1">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8E16E5" w:rsidRPr="00780825" w:rsidRDefault="008E16E5" w:rsidP="004C05F1">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567"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8E16E5" w:rsidRDefault="008E16E5" w:rsidP="004C05F1">
            <w:pPr>
              <w:adjustRightInd w:val="0"/>
              <w:snapToGrid w:val="0"/>
              <w:ind w:left="113" w:right="113"/>
              <w:jc w:val="both"/>
              <w:rPr>
                <w:rFonts w:ascii="Arial" w:hAnsi="Arial" w:cs="Arial"/>
                <w:lang w:val="es-BO"/>
              </w:rPr>
            </w:pPr>
          </w:p>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single" w:sz="12" w:space="0" w:color="000000"/>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single" w:sz="12" w:space="0" w:color="000000"/>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single" w:sz="12" w:space="0" w:color="000000"/>
              <w:left w:val="nil"/>
              <w:bottom w:val="single" w:sz="4" w:space="0" w:color="auto"/>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val="restart"/>
            <w:tcBorders>
              <w:top w:val="single" w:sz="12" w:space="0" w:color="000000"/>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8E16E5" w:rsidRPr="00780825" w:rsidRDefault="008E16E5" w:rsidP="004C05F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vAlign w:val="center"/>
          </w:tcPr>
          <w:p w:rsidR="008E16E5" w:rsidRPr="00780825" w:rsidRDefault="008E16E5" w:rsidP="004C05F1">
            <w:pPr>
              <w:adjustRightInd w:val="0"/>
              <w:snapToGrid w:val="0"/>
              <w:rPr>
                <w:rFonts w:ascii="Arial" w:hAnsi="Arial" w:cs="Arial"/>
                <w:lang w:val="es-BO"/>
              </w:rPr>
            </w:pPr>
            <w:r>
              <w:rPr>
                <w:rFonts w:ascii="Arial" w:hAnsi="Arial" w:cs="Arial"/>
                <w:lang w:val="es-BO"/>
              </w:rPr>
              <w:t>Dpto. de Compras y Contrataciones</w:t>
            </w:r>
          </w:p>
        </w:tc>
        <w:tc>
          <w:tcPr>
            <w:tcW w:w="198" w:type="dxa"/>
            <w:vMerge/>
            <w:tcBorders>
              <w:top w:val="single" w:sz="4" w:space="0" w:color="auto"/>
              <w:left w:val="single" w:sz="4" w:space="0" w:color="auto"/>
              <w:bottom w:val="single" w:sz="12" w:space="0" w:color="auto"/>
              <w:right w:val="single" w:sz="12" w:space="0" w:color="000000"/>
            </w:tcBorders>
            <w:shd w:val="clear" w:color="auto" w:fill="C6D9F1"/>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E16E5" w:rsidRDefault="008E16E5" w:rsidP="004C05F1">
            <w:pPr>
              <w:adjustRightInd w:val="0"/>
              <w:snapToGrid w:val="0"/>
              <w:ind w:left="113" w:right="113"/>
              <w:jc w:val="both"/>
              <w:rPr>
                <w:rFonts w:ascii="Arial" w:hAnsi="Arial" w:cs="Arial"/>
                <w:lang w:val="es-BO"/>
              </w:rPr>
            </w:pPr>
          </w:p>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8E16E5" w:rsidRPr="00780825" w:rsidRDefault="008E16E5" w:rsidP="004C05F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E16E5" w:rsidRDefault="008E16E5" w:rsidP="004C05F1">
            <w:pPr>
              <w:adjustRightInd w:val="0"/>
              <w:snapToGrid w:val="0"/>
              <w:ind w:left="113" w:right="113"/>
              <w:jc w:val="both"/>
              <w:rPr>
                <w:rFonts w:ascii="Arial" w:hAnsi="Arial" w:cs="Arial"/>
                <w:lang w:val="es-BO"/>
              </w:rPr>
            </w:pPr>
          </w:p>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8E16E5" w:rsidRPr="00780825" w:rsidRDefault="008E16E5" w:rsidP="004C05F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E16E5" w:rsidRDefault="008E16E5" w:rsidP="004C05F1">
            <w:pPr>
              <w:adjustRightInd w:val="0"/>
              <w:snapToGrid w:val="0"/>
              <w:ind w:left="113" w:right="113"/>
              <w:jc w:val="both"/>
              <w:rPr>
                <w:rFonts w:ascii="Arial" w:hAnsi="Arial" w:cs="Arial"/>
                <w:lang w:val="es-BO"/>
              </w:rPr>
            </w:pPr>
          </w:p>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Reu</w:t>
            </w:r>
            <w:r>
              <w:rPr>
                <w:rFonts w:ascii="Arial" w:hAnsi="Arial" w:cs="Arial"/>
                <w:lang w:val="es-BO"/>
              </w:rPr>
              <w:t xml:space="preserve">nión Informativa de aclaración </w:t>
            </w:r>
            <w:r w:rsidRPr="00780825">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8E16E5" w:rsidRPr="00780825" w:rsidRDefault="008E16E5" w:rsidP="004C05F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8E16E5" w:rsidRPr="00780825" w:rsidRDefault="008E16E5" w:rsidP="004C05F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B474EF" w:rsidRDefault="008E16E5" w:rsidP="004C05F1">
            <w:pPr>
              <w:pStyle w:val="Textoindependiente3"/>
              <w:spacing w:after="0"/>
              <w:jc w:val="both"/>
              <w:rPr>
                <w:rFonts w:ascii="Arial" w:hAnsi="Arial" w:cs="Arial"/>
                <w:b/>
                <w:bCs/>
              </w:rPr>
            </w:pPr>
            <w:r>
              <w:rPr>
                <w:rFonts w:ascii="Arial" w:hAnsi="Arial" w:cs="Arial"/>
                <w:b/>
                <w:bCs/>
              </w:rPr>
              <w:t>Presentación de Propuestas</w:t>
            </w:r>
            <w:r w:rsidRPr="00B474EF">
              <w:rPr>
                <w:rFonts w:ascii="Arial" w:hAnsi="Arial" w:cs="Arial"/>
                <w:b/>
                <w:bCs/>
              </w:rPr>
              <w:t>:</w:t>
            </w:r>
          </w:p>
          <w:p w:rsidR="008E16E5" w:rsidRPr="00B474EF" w:rsidRDefault="008E16E5" w:rsidP="004C05F1">
            <w:pPr>
              <w:pStyle w:val="Textoindependiente3"/>
              <w:spacing w:after="0"/>
              <w:jc w:val="both"/>
              <w:rPr>
                <w:rFonts w:ascii="Arial" w:hAnsi="Arial" w:cs="Arial"/>
              </w:rPr>
            </w:pPr>
            <w:r w:rsidRPr="00B474EF">
              <w:rPr>
                <w:rFonts w:ascii="Arial" w:hAnsi="Arial" w:cs="Arial"/>
              </w:rPr>
              <w:t>Ventanilla Única de Correspondencia – PB del Edificio del BCB.</w:t>
            </w:r>
          </w:p>
          <w:p w:rsidR="008E16E5" w:rsidRPr="00B474EF" w:rsidRDefault="008E16E5" w:rsidP="004C05F1">
            <w:pPr>
              <w:pStyle w:val="Textoindependiente3"/>
              <w:spacing w:after="0"/>
              <w:jc w:val="both"/>
              <w:rPr>
                <w:rFonts w:ascii="Arial" w:hAnsi="Arial" w:cs="Arial"/>
              </w:rPr>
            </w:pPr>
          </w:p>
          <w:p w:rsidR="008E16E5" w:rsidRPr="00B474EF" w:rsidRDefault="008E16E5" w:rsidP="004C05F1">
            <w:pPr>
              <w:pStyle w:val="Textoindependiente3"/>
              <w:spacing w:after="0"/>
              <w:jc w:val="both"/>
              <w:rPr>
                <w:rFonts w:ascii="Arial" w:hAnsi="Arial" w:cs="Arial"/>
                <w:b/>
                <w:bCs/>
              </w:rPr>
            </w:pPr>
            <w:r w:rsidRPr="00B474EF">
              <w:rPr>
                <w:rFonts w:ascii="Arial" w:hAnsi="Arial" w:cs="Arial"/>
                <w:b/>
                <w:bCs/>
              </w:rPr>
              <w:t xml:space="preserve">Apertura de </w:t>
            </w:r>
            <w:r>
              <w:rPr>
                <w:rFonts w:ascii="Arial" w:hAnsi="Arial" w:cs="Arial"/>
                <w:b/>
                <w:bCs/>
              </w:rPr>
              <w:t>Propuestas</w:t>
            </w:r>
            <w:r w:rsidRPr="00B474EF">
              <w:rPr>
                <w:rFonts w:ascii="Arial" w:hAnsi="Arial" w:cs="Arial"/>
                <w:b/>
                <w:bCs/>
              </w:rPr>
              <w:t>:</w:t>
            </w:r>
          </w:p>
          <w:p w:rsidR="008E16E5" w:rsidRPr="00780825" w:rsidRDefault="008E16E5" w:rsidP="004C05F1">
            <w:pPr>
              <w:adjustRightInd w:val="0"/>
              <w:snapToGrid w:val="0"/>
              <w:jc w:val="center"/>
              <w:rPr>
                <w:rFonts w:ascii="Arial" w:hAnsi="Arial" w:cs="Arial"/>
                <w:lang w:val="es-BO"/>
              </w:rPr>
            </w:pPr>
            <w:r w:rsidRPr="00B474EF">
              <w:rPr>
                <w:rFonts w:ascii="Arial" w:hAnsi="Arial" w:cs="Arial"/>
              </w:rPr>
              <w:t>Piso 7, Dpto. de Compras y Contrataciones del BCB</w:t>
            </w:r>
            <w:r>
              <w:rPr>
                <w:rFonts w:ascii="Arial" w:hAnsi="Arial" w:cs="Arial"/>
                <w:sz w:val="18"/>
              </w:rPr>
              <w:t>.</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vAlign w:val="center"/>
          </w:tcPr>
          <w:p w:rsidR="008E16E5" w:rsidRPr="00780825" w:rsidRDefault="008E16E5" w:rsidP="004C05F1">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567" w:type="dxa"/>
            <w:vMerge/>
            <w:tcBorders>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8E16E5" w:rsidRPr="00780825" w:rsidRDefault="008E16E5" w:rsidP="004C05F1">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14"/>
                <w:szCs w:val="14"/>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8E16E5" w:rsidRPr="00780825" w:rsidRDefault="008E16E5" w:rsidP="004C05F1">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tcBorders>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E16E5" w:rsidRPr="00780825" w:rsidRDefault="008E16E5" w:rsidP="004C05F1">
            <w:pPr>
              <w:adjustRightInd w:val="0"/>
              <w:snapToGrid w:val="0"/>
              <w:jc w:val="center"/>
              <w:rPr>
                <w:rFonts w:ascii="Arial" w:hAnsi="Arial" w:cs="Arial"/>
                <w:sz w:val="4"/>
                <w:szCs w:val="4"/>
                <w:lang w:val="es-BO"/>
              </w:rPr>
            </w:pPr>
          </w:p>
        </w:tc>
        <w:tc>
          <w:tcPr>
            <w:tcW w:w="3887" w:type="dxa"/>
            <w:tcBorders>
              <w:top w:val="nil"/>
              <w:left w:val="single" w:sz="12" w:space="0" w:color="auto"/>
              <w:bottom w:val="nil"/>
              <w:right w:val="nil"/>
            </w:tcBorders>
            <w:shd w:val="clear" w:color="auto" w:fill="auto"/>
            <w:vAlign w:val="bottom"/>
          </w:tcPr>
          <w:p w:rsidR="008E16E5" w:rsidRPr="00780825" w:rsidRDefault="008E16E5" w:rsidP="004C05F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E16E5" w:rsidRPr="00780825" w:rsidRDefault="008E16E5" w:rsidP="004C05F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E16E5" w:rsidRPr="00780825" w:rsidRDefault="008E16E5" w:rsidP="00D307FE">
            <w:pPr>
              <w:pStyle w:val="Prrafodelista"/>
              <w:numPr>
                <w:ilvl w:val="0"/>
                <w:numId w:val="9"/>
              </w:numPr>
              <w:adjustRightInd w:val="0"/>
              <w:snapToGrid w:val="0"/>
              <w:ind w:left="283" w:hanging="113"/>
              <w:rPr>
                <w:rFonts w:ascii="Arial" w:hAnsi="Arial" w:cs="Arial"/>
                <w:sz w:val="14"/>
                <w:szCs w:val="14"/>
                <w:lang w:val="es-BO"/>
              </w:rPr>
            </w:pPr>
          </w:p>
        </w:tc>
        <w:tc>
          <w:tcPr>
            <w:tcW w:w="402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ind w:left="113" w:right="113"/>
              <w:jc w:val="both"/>
              <w:rPr>
                <w:rFonts w:ascii="Arial" w:hAnsi="Arial" w:cs="Arial"/>
                <w:b/>
                <w:lang w:val="es-BO"/>
              </w:rPr>
            </w:pPr>
            <w:r w:rsidRPr="00780825">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E16E5" w:rsidRPr="00780825" w:rsidRDefault="008E16E5" w:rsidP="004C05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8E16E5" w:rsidRPr="00780825" w:rsidRDefault="008E16E5" w:rsidP="004C05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i/>
                <w:sz w:val="14"/>
                <w:szCs w:val="14"/>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567" w:type="dxa"/>
            <w:vMerge/>
            <w:tcBorders>
              <w:left w:val="single" w:sz="12" w:space="0" w:color="auto"/>
              <w:bottom w:val="nil"/>
              <w:right w:val="single" w:sz="12" w:space="0" w:color="auto"/>
            </w:tcBorders>
            <w:shd w:val="clear" w:color="auto" w:fill="auto"/>
            <w:tcMar>
              <w:left w:w="0" w:type="dxa"/>
              <w:right w:w="0" w:type="dxa"/>
            </w:tcMar>
            <w:tcFitText/>
            <w:vAlign w:val="bottom"/>
          </w:tcPr>
          <w:p w:rsidR="008E16E5" w:rsidRPr="00780825" w:rsidRDefault="008E16E5" w:rsidP="004C05F1">
            <w:pPr>
              <w:adjustRightInd w:val="0"/>
              <w:snapToGrid w:val="0"/>
              <w:jc w:val="right"/>
              <w:rPr>
                <w:rFonts w:ascii="Arial" w:hAnsi="Arial" w:cs="Arial"/>
                <w:lang w:val="es-BO"/>
              </w:rPr>
            </w:pPr>
          </w:p>
        </w:tc>
        <w:tc>
          <w:tcPr>
            <w:tcW w:w="4021" w:type="dxa"/>
            <w:gridSpan w:val="2"/>
            <w:vMerge/>
            <w:tcBorders>
              <w:left w:val="single" w:sz="12" w:space="0" w:color="auto"/>
              <w:bottom w:val="nil"/>
              <w:right w:val="single" w:sz="12" w:space="0" w:color="auto"/>
            </w:tcBorders>
            <w:shd w:val="clear" w:color="auto" w:fill="auto"/>
            <w:vAlign w:val="bottom"/>
          </w:tcPr>
          <w:p w:rsidR="008E16E5" w:rsidRPr="00780825" w:rsidRDefault="008E16E5" w:rsidP="004C05F1">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E16E5" w:rsidRPr="00780825" w:rsidRDefault="008E16E5" w:rsidP="004C05F1">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8E16E5" w:rsidRPr="00780825" w:rsidRDefault="008E16E5" w:rsidP="004C05F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lang w:val="es-BO"/>
              </w:rPr>
            </w:pPr>
          </w:p>
        </w:tc>
      </w:tr>
      <w:tr w:rsidR="008E16E5" w:rsidRPr="00780825" w:rsidTr="004C05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567"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E16E5" w:rsidRPr="00780825" w:rsidRDefault="008E16E5" w:rsidP="004C05F1">
            <w:pPr>
              <w:adjustRightInd w:val="0"/>
              <w:snapToGrid w:val="0"/>
              <w:jc w:val="right"/>
              <w:rPr>
                <w:rFonts w:ascii="Arial" w:hAnsi="Arial" w:cs="Arial"/>
                <w:sz w:val="4"/>
                <w:szCs w:val="4"/>
                <w:lang w:val="es-BO"/>
              </w:rPr>
            </w:pPr>
          </w:p>
        </w:tc>
        <w:tc>
          <w:tcPr>
            <w:tcW w:w="3887" w:type="dxa"/>
            <w:tcBorders>
              <w:top w:val="nil"/>
              <w:left w:val="single" w:sz="12" w:space="0" w:color="auto"/>
              <w:bottom w:val="single" w:sz="12" w:space="0" w:color="auto"/>
              <w:right w:val="nil"/>
            </w:tcBorders>
            <w:shd w:val="clear" w:color="auto" w:fill="auto"/>
            <w:vAlign w:val="bottom"/>
          </w:tcPr>
          <w:p w:rsidR="008E16E5" w:rsidRPr="00780825" w:rsidRDefault="008E16E5" w:rsidP="004C05F1">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8E16E5" w:rsidRPr="00780825" w:rsidRDefault="008E16E5" w:rsidP="004C05F1">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8E16E5" w:rsidRPr="00780825" w:rsidRDefault="008E16E5" w:rsidP="004C05F1">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E16E5" w:rsidRPr="00780825" w:rsidRDefault="008E16E5" w:rsidP="004C05F1">
            <w:pPr>
              <w:adjustRightInd w:val="0"/>
              <w:snapToGrid w:val="0"/>
              <w:jc w:val="center"/>
              <w:rPr>
                <w:rFonts w:ascii="Arial" w:hAnsi="Arial" w:cs="Arial"/>
                <w:sz w:val="4"/>
                <w:szCs w:val="4"/>
                <w:lang w:val="es-BO"/>
              </w:rPr>
            </w:pPr>
          </w:p>
        </w:tc>
      </w:tr>
    </w:tbl>
    <w:p w:rsidR="008E16E5" w:rsidRDefault="008E16E5" w:rsidP="008E16E5">
      <w:pPr>
        <w:pStyle w:val="Ttulo"/>
        <w:spacing w:before="0" w:after="0"/>
        <w:jc w:val="both"/>
        <w:rPr>
          <w:rFonts w:ascii="Verdana" w:hAnsi="Verdana"/>
          <w:sz w:val="18"/>
          <w:highlight w:val="lightGray"/>
        </w:rPr>
      </w:pPr>
    </w:p>
    <w:p w:rsidR="006B2174" w:rsidRPr="008E16E5" w:rsidRDefault="00D307FE">
      <w:pPr>
        <w:rPr>
          <w:rFonts w:cs="Arial"/>
          <w:b/>
          <w:bCs/>
          <w:kern w:val="28"/>
          <w:sz w:val="18"/>
          <w:szCs w:val="32"/>
          <w:highlight w:val="lightGray"/>
          <w:lang w:val="es-BO"/>
        </w:rPr>
      </w:pPr>
      <w:bookmarkStart w:id="1" w:name="_GoBack"/>
      <w:bookmarkEnd w:id="1"/>
    </w:p>
    <w:sectPr w:rsidR="006B2174" w:rsidRPr="008E16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5">
    <w:nsid w:val="5870195F"/>
    <w:multiLevelType w:val="singleLevel"/>
    <w:tmpl w:val="38C2B268"/>
    <w:lvl w:ilvl="0">
      <w:numFmt w:val="decimal"/>
      <w:pStyle w:val="Ttulo9"/>
      <w:lvlText w:val=""/>
      <w:lvlJc w:val="left"/>
    </w:lvl>
  </w:abstractNum>
  <w:abstractNum w:abstractNumId="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
    <w:nsid w:val="7F7C04A2"/>
    <w:multiLevelType w:val="multilevel"/>
    <w:tmpl w:val="F6B413CE"/>
    <w:lvl w:ilvl="0">
      <w:start w:val="1"/>
      <w:numFmt w:val="decimal"/>
      <w:lvlText w:val="%1"/>
      <w:lvlJc w:val="left"/>
      <w:pPr>
        <w:ind w:left="432" w:hanging="432"/>
      </w:pPr>
      <w:rPr>
        <w:rFonts w:ascii="Verdana" w:hAnsi="Verdana" w:hint="default"/>
        <w:sz w:val="18"/>
      </w:r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6"/>
  </w:num>
  <w:num w:numId="3">
    <w:abstractNumId w:val="5"/>
  </w:num>
  <w:num w:numId="4">
    <w:abstractNumId w:val="2"/>
  </w:num>
  <w:num w:numId="5">
    <w:abstractNumId w:val="7"/>
  </w:num>
  <w:num w:numId="6">
    <w:abstractNumId w:val="9"/>
  </w:num>
  <w:num w:numId="7">
    <w:abstractNumId w:val="0"/>
  </w:num>
  <w:num w:numId="8">
    <w:abstractNumId w:val="1"/>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E5"/>
    <w:rsid w:val="001C0472"/>
    <w:rsid w:val="005B17CD"/>
    <w:rsid w:val="007036B8"/>
    <w:rsid w:val="008E16E5"/>
    <w:rsid w:val="00D307F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6E5"/>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8E16E5"/>
    <w:pPr>
      <w:keepNext/>
      <w:numPr>
        <w:numId w:val="2"/>
      </w:numPr>
      <w:outlineLvl w:val="0"/>
    </w:pPr>
    <w:rPr>
      <w:b/>
      <w:caps/>
      <w:sz w:val="18"/>
      <w:szCs w:val="18"/>
      <w:lang w:val="es-MX"/>
    </w:rPr>
  </w:style>
  <w:style w:type="paragraph" w:styleId="Ttulo2">
    <w:name w:val="heading 2"/>
    <w:basedOn w:val="Ttulo1"/>
    <w:next w:val="Normal"/>
    <w:link w:val="Ttulo2Car"/>
    <w:qFormat/>
    <w:rsid w:val="008E16E5"/>
    <w:pPr>
      <w:numPr>
        <w:ilvl w:val="1"/>
      </w:numPr>
      <w:outlineLvl w:val="1"/>
    </w:pPr>
    <w:rPr>
      <w:b w:val="0"/>
      <w:caps w:val="0"/>
    </w:rPr>
  </w:style>
  <w:style w:type="paragraph" w:styleId="Ttulo3">
    <w:name w:val="heading 3"/>
    <w:basedOn w:val="Ttulo2"/>
    <w:next w:val="Normal"/>
    <w:link w:val="Ttulo3Car"/>
    <w:qFormat/>
    <w:rsid w:val="008E16E5"/>
    <w:pPr>
      <w:numPr>
        <w:ilvl w:val="2"/>
      </w:numPr>
      <w:tabs>
        <w:tab w:val="left" w:pos="2410"/>
      </w:tabs>
      <w:outlineLvl w:val="2"/>
    </w:pPr>
  </w:style>
  <w:style w:type="paragraph" w:styleId="Ttulo4">
    <w:name w:val="heading 4"/>
    <w:basedOn w:val="Normal"/>
    <w:next w:val="Normal"/>
    <w:link w:val="Ttulo4Car"/>
    <w:qFormat/>
    <w:rsid w:val="008E16E5"/>
    <w:pPr>
      <w:numPr>
        <w:numId w:val="5"/>
      </w:numPr>
      <w:jc w:val="both"/>
      <w:outlineLvl w:val="3"/>
    </w:pPr>
    <w:rPr>
      <w:rFonts w:cs="Arial"/>
      <w:sz w:val="18"/>
      <w:szCs w:val="18"/>
    </w:rPr>
  </w:style>
  <w:style w:type="paragraph" w:styleId="Ttulo5">
    <w:name w:val="heading 5"/>
    <w:basedOn w:val="Normal"/>
    <w:next w:val="Normal"/>
    <w:link w:val="Ttulo5Car"/>
    <w:qFormat/>
    <w:rsid w:val="008E16E5"/>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8E16E5"/>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8E16E5"/>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8E16E5"/>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8E16E5"/>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16E5"/>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8E16E5"/>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8E16E5"/>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8E16E5"/>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8E16E5"/>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8E16E5"/>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8E16E5"/>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8E16E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8E16E5"/>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8E16E5"/>
    <w:rPr>
      <w:rFonts w:ascii="Century Gothic" w:hAnsi="Century Gothic"/>
    </w:rPr>
  </w:style>
  <w:style w:type="character" w:customStyle="1" w:styleId="TextocomentarioCar">
    <w:name w:val="Texto comentario Car"/>
    <w:aliases w:val=" Car Car Car"/>
    <w:basedOn w:val="Fuentedeprrafopredeter"/>
    <w:link w:val="Textocomentario"/>
    <w:rsid w:val="008E16E5"/>
    <w:rPr>
      <w:rFonts w:ascii="Century Gothic" w:eastAsia="Times New Roman" w:hAnsi="Century Gothic" w:cs="Times New Roman"/>
      <w:sz w:val="16"/>
      <w:szCs w:val="16"/>
      <w:lang w:val="es-ES" w:eastAsia="es-ES"/>
    </w:rPr>
  </w:style>
  <w:style w:type="paragraph" w:styleId="Textodebloque">
    <w:name w:val="Block Text"/>
    <w:basedOn w:val="Normal"/>
    <w:rsid w:val="008E16E5"/>
    <w:pPr>
      <w:ind w:left="1276" w:right="931"/>
      <w:jc w:val="center"/>
    </w:pPr>
    <w:rPr>
      <w:rFonts w:ascii="Times New Roman" w:hAnsi="Times New Roman"/>
      <w:sz w:val="22"/>
      <w:szCs w:val="20"/>
      <w:lang w:eastAsia="en-US"/>
    </w:rPr>
  </w:style>
  <w:style w:type="character" w:styleId="Hipervnculo">
    <w:name w:val="Hyperlink"/>
    <w:uiPriority w:val="99"/>
    <w:rsid w:val="008E16E5"/>
    <w:rPr>
      <w:color w:val="0000FF"/>
      <w:u w:val="single"/>
    </w:rPr>
  </w:style>
  <w:style w:type="paragraph" w:styleId="Encabezado">
    <w:name w:val="header"/>
    <w:basedOn w:val="Normal"/>
    <w:link w:val="EncabezadoCar"/>
    <w:rsid w:val="008E16E5"/>
    <w:pPr>
      <w:tabs>
        <w:tab w:val="center" w:pos="4419"/>
        <w:tab w:val="right" w:pos="8838"/>
      </w:tabs>
    </w:pPr>
  </w:style>
  <w:style w:type="character" w:customStyle="1" w:styleId="EncabezadoCar">
    <w:name w:val="Encabezado Car"/>
    <w:basedOn w:val="Fuentedeprrafopredeter"/>
    <w:link w:val="Encabezado"/>
    <w:rsid w:val="008E16E5"/>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8E16E5"/>
    <w:pPr>
      <w:tabs>
        <w:tab w:val="center" w:pos="4419"/>
        <w:tab w:val="right" w:pos="8838"/>
      </w:tabs>
    </w:pPr>
  </w:style>
  <w:style w:type="character" w:customStyle="1" w:styleId="PiedepginaCar">
    <w:name w:val="Pie de página Car"/>
    <w:basedOn w:val="Fuentedeprrafopredeter"/>
    <w:link w:val="Piedepgina"/>
    <w:uiPriority w:val="99"/>
    <w:rsid w:val="008E16E5"/>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8E16E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8E16E5"/>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8E16E5"/>
    <w:pPr>
      <w:ind w:left="720"/>
    </w:pPr>
    <w:rPr>
      <w:rFonts w:ascii="Times New Roman" w:hAnsi="Times New Roman"/>
      <w:sz w:val="20"/>
      <w:szCs w:val="20"/>
      <w:lang w:eastAsia="en-US"/>
    </w:rPr>
  </w:style>
  <w:style w:type="character" w:customStyle="1" w:styleId="PrrafodelistaCar">
    <w:name w:val="Párrafo de lista Car"/>
    <w:link w:val="Prrafodelista"/>
    <w:uiPriority w:val="34"/>
    <w:locked/>
    <w:rsid w:val="008E16E5"/>
    <w:rPr>
      <w:rFonts w:ascii="Times New Roman" w:eastAsia="Times New Roman" w:hAnsi="Times New Roman" w:cs="Times New Roman"/>
      <w:sz w:val="20"/>
      <w:szCs w:val="20"/>
      <w:lang w:val="es-ES"/>
    </w:rPr>
  </w:style>
  <w:style w:type="table" w:styleId="Tablaconcuadrcula">
    <w:name w:val="Table Grid"/>
    <w:basedOn w:val="Tablanormal"/>
    <w:uiPriority w:val="39"/>
    <w:rsid w:val="008E16E5"/>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8E16E5"/>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8E16E5"/>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8E16E5"/>
    <w:rPr>
      <w:rFonts w:ascii="Tms Rmn" w:eastAsia="Times New Roman" w:hAnsi="Tms Rmn" w:cs="Times New Roman"/>
      <w:sz w:val="20"/>
      <w:szCs w:val="20"/>
      <w:lang w:val="en-US" w:eastAsia="es-BO"/>
    </w:rPr>
  </w:style>
  <w:style w:type="paragraph" w:customStyle="1" w:styleId="Normal2">
    <w:name w:val="Normal 2"/>
    <w:basedOn w:val="Normal"/>
    <w:rsid w:val="008E16E5"/>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8E16E5"/>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8E16E5"/>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8E16E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E16E5"/>
    <w:rPr>
      <w:rFonts w:ascii="Calibri" w:eastAsia="Times New Roman" w:hAnsi="Calibri" w:cs="Times New Roman"/>
      <w:lang w:val="es-ES"/>
    </w:rPr>
  </w:style>
  <w:style w:type="paragraph" w:styleId="Textodeglobo">
    <w:name w:val="Balloon Text"/>
    <w:basedOn w:val="Normal"/>
    <w:link w:val="TextodegloboCar"/>
    <w:rsid w:val="008E16E5"/>
    <w:rPr>
      <w:rFonts w:ascii="Tahoma" w:hAnsi="Tahoma" w:cs="Tahoma"/>
    </w:rPr>
  </w:style>
  <w:style w:type="character" w:customStyle="1" w:styleId="TextodegloboCar">
    <w:name w:val="Texto de globo Car"/>
    <w:basedOn w:val="Fuentedeprrafopredeter"/>
    <w:link w:val="Textodeglobo"/>
    <w:rsid w:val="008E16E5"/>
    <w:rPr>
      <w:rFonts w:ascii="Tahoma" w:eastAsia="Times New Roman" w:hAnsi="Tahoma" w:cs="Tahoma"/>
      <w:sz w:val="16"/>
      <w:szCs w:val="16"/>
      <w:lang w:val="es-ES" w:eastAsia="es-ES"/>
    </w:rPr>
  </w:style>
  <w:style w:type="paragraph" w:styleId="Ttulo">
    <w:name w:val="Title"/>
    <w:basedOn w:val="Normal"/>
    <w:link w:val="TtuloCar"/>
    <w:qFormat/>
    <w:rsid w:val="008E16E5"/>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
    <w:rsid w:val="008E16E5"/>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8E16E5"/>
    <w:pPr>
      <w:keepLines/>
      <w:numPr>
        <w:numId w:val="0"/>
      </w:numPr>
      <w:spacing w:before="480" w:line="276" w:lineRule="auto"/>
      <w:outlineLvl w:val="9"/>
    </w:pPr>
    <w:rPr>
      <w:rFonts w:ascii="Cambria" w:hAnsi="Cambria"/>
      <w:bCs/>
      <w:caps w:val="0"/>
      <w:color w:val="365F91"/>
      <w:sz w:val="28"/>
      <w:szCs w:val="28"/>
      <w:lang w:val="es-ES" w:eastAsia="en-US"/>
    </w:rPr>
  </w:style>
  <w:style w:type="paragraph" w:styleId="TDC1">
    <w:name w:val="toc 1"/>
    <w:basedOn w:val="Normal"/>
    <w:next w:val="Normal"/>
    <w:autoRedefine/>
    <w:uiPriority w:val="39"/>
    <w:rsid w:val="008E16E5"/>
    <w:pPr>
      <w:spacing w:after="100"/>
    </w:pPr>
  </w:style>
  <w:style w:type="paragraph" w:styleId="Textoindependiente3">
    <w:name w:val="Body Text 3"/>
    <w:aliases w:val="Car"/>
    <w:basedOn w:val="Normal"/>
    <w:link w:val="Textoindependiente3Car"/>
    <w:rsid w:val="008E16E5"/>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8E16E5"/>
    <w:rPr>
      <w:rFonts w:ascii="Times New Roman" w:eastAsia="Times New Roman" w:hAnsi="Times New Roman" w:cs="Times New Roman"/>
      <w:sz w:val="16"/>
      <w:szCs w:val="16"/>
      <w:lang w:val="es-ES"/>
    </w:rPr>
  </w:style>
  <w:style w:type="table" w:customStyle="1" w:styleId="Tablaconcuadrcula1">
    <w:name w:val="Tabla con cuadrícula1"/>
    <w:basedOn w:val="Tablanormal"/>
    <w:next w:val="Tablaconcuadrcula"/>
    <w:uiPriority w:val="39"/>
    <w:rsid w:val="008E16E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qFormat/>
    <w:rsid w:val="008E16E5"/>
    <w:pPr>
      <w:suppressAutoHyphens/>
      <w:jc w:val="both"/>
    </w:pPr>
    <w:rPr>
      <w:rFonts w:ascii="Arial" w:hAnsi="Arial" w:cs="Arial"/>
      <w:sz w:val="18"/>
      <w:szCs w:val="20"/>
      <w:lang w:eastAsia="zh-CN"/>
    </w:rPr>
  </w:style>
  <w:style w:type="paragraph" w:styleId="Sangra2detindependiente">
    <w:name w:val="Body Text Indent 2"/>
    <w:basedOn w:val="Normal"/>
    <w:link w:val="Sangra2detindependienteCar"/>
    <w:rsid w:val="008E16E5"/>
    <w:pPr>
      <w:spacing w:after="120" w:line="480" w:lineRule="auto"/>
      <w:ind w:left="283"/>
    </w:pPr>
  </w:style>
  <w:style w:type="character" w:customStyle="1" w:styleId="Sangra2detindependienteCar">
    <w:name w:val="Sangría 2 de t. independiente Car"/>
    <w:basedOn w:val="Fuentedeprrafopredeter"/>
    <w:link w:val="Sangra2detindependiente"/>
    <w:rsid w:val="008E16E5"/>
    <w:rPr>
      <w:rFonts w:ascii="Verdana" w:eastAsia="Times New Roman" w:hAnsi="Verdana" w:cs="Times New Roman"/>
      <w:sz w:val="16"/>
      <w:szCs w:val="16"/>
      <w:lang w:val="es-ES" w:eastAsia="es-ES"/>
    </w:rPr>
  </w:style>
  <w:style w:type="paragraph" w:customStyle="1" w:styleId="Head1">
    <w:name w:val="Head1"/>
    <w:basedOn w:val="Normal"/>
    <w:rsid w:val="008E16E5"/>
    <w:pPr>
      <w:suppressAutoHyphens/>
      <w:spacing w:after="100"/>
      <w:jc w:val="center"/>
    </w:pPr>
    <w:rPr>
      <w:rFonts w:ascii="Times New Roman Bold" w:hAnsi="Times New Roman Bold"/>
      <w:b/>
      <w:sz w:val="24"/>
      <w:szCs w:val="20"/>
      <w:lang w:val="es-ES_tradnl" w:eastAsia="en-US"/>
    </w:rPr>
  </w:style>
  <w:style w:type="paragraph" w:styleId="TDC3">
    <w:name w:val="toc 3"/>
    <w:basedOn w:val="Normal"/>
    <w:next w:val="Normal"/>
    <w:autoRedefine/>
    <w:uiPriority w:val="39"/>
    <w:rsid w:val="008E16E5"/>
    <w:pPr>
      <w:ind w:left="320"/>
    </w:pPr>
  </w:style>
  <w:style w:type="paragraph" w:styleId="TDC2">
    <w:name w:val="toc 2"/>
    <w:basedOn w:val="Normal"/>
    <w:next w:val="Normal"/>
    <w:autoRedefine/>
    <w:uiPriority w:val="39"/>
    <w:rsid w:val="008E16E5"/>
    <w:pPr>
      <w:ind w:left="160"/>
    </w:pPr>
  </w:style>
  <w:style w:type="table" w:customStyle="1" w:styleId="Tablaconcuadrcula2">
    <w:name w:val="Tabla con cuadrícula2"/>
    <w:basedOn w:val="Tablanormal"/>
    <w:next w:val="Tablaconcuadrcula"/>
    <w:uiPriority w:val="39"/>
    <w:rsid w:val="008E16E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E16E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8">
    <w:name w:val="xl28"/>
    <w:basedOn w:val="Normal"/>
    <w:qFormat/>
    <w:rsid w:val="008E16E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8E16E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Car1">
    <w:name w:val="Título Car1"/>
    <w:rsid w:val="008E16E5"/>
    <w:rPr>
      <w:rFonts w:cs="Arial"/>
      <w:b/>
      <w:bCs/>
      <w:kern w:val="28"/>
      <w:szCs w:val="32"/>
      <w:lang w:val="es-BO"/>
    </w:rPr>
  </w:style>
  <w:style w:type="paragraph" w:customStyle="1" w:styleId="Estilo">
    <w:name w:val="Estilo"/>
    <w:rsid w:val="008E16E5"/>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rsid w:val="008E16E5"/>
    <w:rPr>
      <w:sz w:val="16"/>
      <w:szCs w:val="16"/>
    </w:rPr>
  </w:style>
  <w:style w:type="paragraph" w:styleId="Asuntodelcomentario">
    <w:name w:val="annotation subject"/>
    <w:basedOn w:val="Textocomentario"/>
    <w:next w:val="Textocomentario"/>
    <w:link w:val="AsuntodelcomentarioCar"/>
    <w:uiPriority w:val="99"/>
    <w:rsid w:val="008E16E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E16E5"/>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8E16E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8E16E5"/>
    <w:pPr>
      <w:tabs>
        <w:tab w:val="num" w:pos="1584"/>
      </w:tabs>
      <w:ind w:left="1584" w:hanging="432"/>
    </w:pPr>
  </w:style>
  <w:style w:type="paragraph" w:customStyle="1" w:styleId="aparagraphs">
    <w:name w:val="(a) paragraphs"/>
    <w:next w:val="Normal"/>
    <w:rsid w:val="008E16E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8E16E5"/>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8E16E5"/>
    <w:rPr>
      <w:rFonts w:ascii="Times New Roman" w:eastAsia="Times New Roman" w:hAnsi="Times New Roman" w:cs="Times New Roman"/>
      <w:sz w:val="20"/>
      <w:szCs w:val="20"/>
      <w:lang w:val="es-ES"/>
    </w:rPr>
  </w:style>
  <w:style w:type="paragraph" w:styleId="Listaconvietas2">
    <w:name w:val="List Bullet 2"/>
    <w:basedOn w:val="Normal"/>
    <w:autoRedefine/>
    <w:rsid w:val="008E16E5"/>
    <w:pPr>
      <w:tabs>
        <w:tab w:val="num" w:pos="643"/>
      </w:tabs>
      <w:ind w:left="643" w:hanging="360"/>
    </w:pPr>
    <w:rPr>
      <w:rFonts w:ascii="Times New Roman" w:hAnsi="Times New Roman"/>
      <w:sz w:val="24"/>
      <w:szCs w:val="24"/>
    </w:rPr>
  </w:style>
  <w:style w:type="paragraph" w:styleId="Listaconvietas4">
    <w:name w:val="List Bullet 4"/>
    <w:basedOn w:val="Normal"/>
    <w:autoRedefine/>
    <w:rsid w:val="008E16E5"/>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8E16E5"/>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8E16E5"/>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8E16E5"/>
    <w:rPr>
      <w:rFonts w:ascii="Calibri" w:eastAsia="Calibri" w:hAnsi="Calibri" w:cs="Times New Roman"/>
      <w:sz w:val="20"/>
      <w:szCs w:val="20"/>
    </w:rPr>
  </w:style>
  <w:style w:type="character" w:styleId="Refdenotaalpie">
    <w:name w:val="footnote reference"/>
    <w:rsid w:val="008E16E5"/>
    <w:rPr>
      <w:vertAlign w:val="superscript"/>
    </w:rPr>
  </w:style>
  <w:style w:type="paragraph" w:customStyle="1" w:styleId="BodyText21">
    <w:name w:val="Body Text 21"/>
    <w:basedOn w:val="Normal"/>
    <w:rsid w:val="008E16E5"/>
    <w:pPr>
      <w:widowControl w:val="0"/>
      <w:jc w:val="both"/>
    </w:pPr>
    <w:rPr>
      <w:rFonts w:ascii="Times New Roman" w:hAnsi="Times New Roman"/>
      <w:sz w:val="24"/>
      <w:szCs w:val="20"/>
      <w:lang w:eastAsia="en-US"/>
    </w:rPr>
  </w:style>
  <w:style w:type="character" w:customStyle="1" w:styleId="CarCar11">
    <w:name w:val="Car Car11"/>
    <w:rsid w:val="008E16E5"/>
    <w:rPr>
      <w:rFonts w:ascii="Tahoma" w:eastAsia="Times New Roman" w:hAnsi="Tahoma"/>
      <w:b/>
      <w:caps/>
      <w:sz w:val="22"/>
      <w:szCs w:val="22"/>
      <w:u w:val="single"/>
      <w:lang w:val="es-MX" w:eastAsia="es-ES"/>
    </w:rPr>
  </w:style>
  <w:style w:type="character" w:customStyle="1" w:styleId="CarCar10">
    <w:name w:val="Car Car10"/>
    <w:rsid w:val="008E16E5"/>
    <w:rPr>
      <w:rFonts w:ascii="Times New Roman" w:eastAsia="Times New Roman" w:hAnsi="Times New Roman"/>
      <w:b/>
      <w:sz w:val="22"/>
      <w:u w:val="single"/>
      <w:lang w:val="es-MX" w:eastAsia="es-ES"/>
    </w:rPr>
  </w:style>
  <w:style w:type="character" w:styleId="Nmerodepgina">
    <w:name w:val="page number"/>
    <w:rsid w:val="008E16E5"/>
  </w:style>
  <w:style w:type="paragraph" w:customStyle="1" w:styleId="Document1">
    <w:name w:val="Document 1"/>
    <w:rsid w:val="008E16E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rsid w:val="008E16E5"/>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8E16E5"/>
    <w:rPr>
      <w:rFonts w:ascii="Times New Roman" w:eastAsia="Times New Roman" w:hAnsi="Times New Roman" w:cs="Times New Roman"/>
      <w:sz w:val="16"/>
      <w:szCs w:val="16"/>
    </w:rPr>
  </w:style>
  <w:style w:type="paragraph" w:styleId="Listaconvietas3">
    <w:name w:val="List Bullet 3"/>
    <w:basedOn w:val="Normal"/>
    <w:autoRedefine/>
    <w:rsid w:val="008E16E5"/>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8E16E5"/>
    <w:pPr>
      <w:spacing w:before="100" w:after="100"/>
    </w:pPr>
    <w:rPr>
      <w:rFonts w:ascii="Times New Roman" w:hAnsi="Times New Roman"/>
      <w:sz w:val="24"/>
      <w:szCs w:val="24"/>
      <w:lang w:val="en-US" w:eastAsia="en-US"/>
    </w:rPr>
  </w:style>
  <w:style w:type="paragraph" w:styleId="Continuarlista2">
    <w:name w:val="List Continue 2"/>
    <w:basedOn w:val="Normal"/>
    <w:rsid w:val="008E16E5"/>
    <w:pPr>
      <w:spacing w:after="120"/>
      <w:ind w:left="720"/>
    </w:pPr>
    <w:rPr>
      <w:rFonts w:ascii="Times New Roman" w:hAnsi="Times New Roman"/>
      <w:sz w:val="20"/>
      <w:szCs w:val="20"/>
      <w:lang w:eastAsia="en-US"/>
    </w:rPr>
  </w:style>
  <w:style w:type="paragraph" w:customStyle="1" w:styleId="xl25">
    <w:name w:val="xl25"/>
    <w:basedOn w:val="Normal"/>
    <w:rsid w:val="008E16E5"/>
    <w:pPr>
      <w:spacing w:before="100" w:beforeAutospacing="1" w:after="100" w:afterAutospacing="1"/>
    </w:pPr>
    <w:rPr>
      <w:rFonts w:ascii="Humanst521 BT" w:eastAsia="Arial Unicode MS" w:hAnsi="Humanst521 BT" w:cs="Arial Unicode MS"/>
      <w:b/>
      <w:bCs/>
      <w:sz w:val="18"/>
      <w:szCs w:val="18"/>
    </w:rPr>
  </w:style>
  <w:style w:type="paragraph" w:customStyle="1" w:styleId="Sangra3detindependiente1">
    <w:name w:val="Sangría 3 de t. independiente1"/>
    <w:basedOn w:val="Normal"/>
    <w:rsid w:val="008E16E5"/>
    <w:pPr>
      <w:widowControl w:val="0"/>
      <w:ind w:left="709" w:hanging="709"/>
      <w:jc w:val="both"/>
    </w:pPr>
    <w:rPr>
      <w:rFonts w:ascii="Times New Roman" w:hAnsi="Times New Roman"/>
      <w:sz w:val="24"/>
      <w:szCs w:val="20"/>
    </w:rPr>
  </w:style>
  <w:style w:type="paragraph" w:styleId="Lista2">
    <w:name w:val="List 2"/>
    <w:basedOn w:val="Normal"/>
    <w:rsid w:val="008E16E5"/>
    <w:pPr>
      <w:ind w:left="566" w:hanging="283"/>
    </w:pPr>
    <w:rPr>
      <w:rFonts w:ascii="Times New Roman" w:hAnsi="Times New Roman"/>
    </w:rPr>
  </w:style>
  <w:style w:type="paragraph" w:styleId="Textonotaalfinal">
    <w:name w:val="endnote text"/>
    <w:basedOn w:val="Normal"/>
    <w:link w:val="TextonotaalfinalCar"/>
    <w:uiPriority w:val="99"/>
    <w:unhideWhenUsed/>
    <w:rsid w:val="008E16E5"/>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8E16E5"/>
    <w:rPr>
      <w:rFonts w:ascii="Times New Roman" w:eastAsia="Times New Roman" w:hAnsi="Times New Roman" w:cs="Times New Roman"/>
      <w:sz w:val="20"/>
      <w:szCs w:val="20"/>
      <w:lang w:val="es-ES"/>
    </w:rPr>
  </w:style>
  <w:style w:type="character" w:styleId="Refdenotaalfinal">
    <w:name w:val="endnote reference"/>
    <w:uiPriority w:val="99"/>
    <w:unhideWhenUsed/>
    <w:rsid w:val="008E16E5"/>
    <w:rPr>
      <w:vertAlign w:val="superscript"/>
    </w:rPr>
  </w:style>
  <w:style w:type="character" w:styleId="Textoennegrita">
    <w:name w:val="Strong"/>
    <w:qFormat/>
    <w:rsid w:val="008E16E5"/>
    <w:rPr>
      <w:b/>
      <w:bCs/>
    </w:rPr>
  </w:style>
  <w:style w:type="paragraph" w:styleId="Subttulo">
    <w:name w:val="Subtitle"/>
    <w:basedOn w:val="Normal"/>
    <w:next w:val="Normal"/>
    <w:link w:val="SubttuloCar"/>
    <w:qFormat/>
    <w:rsid w:val="008E16E5"/>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8E16E5"/>
    <w:rPr>
      <w:rFonts w:ascii="Cambria" w:eastAsia="Times New Roman" w:hAnsi="Cambria" w:cs="Times New Roman"/>
      <w:i/>
      <w:iCs/>
      <w:color w:val="4F81BD"/>
      <w:spacing w:val="15"/>
      <w:sz w:val="24"/>
      <w:szCs w:val="24"/>
      <w:lang w:val="es-ES" w:eastAsia="es-ES"/>
    </w:rPr>
  </w:style>
  <w:style w:type="character" w:styleId="nfasis">
    <w:name w:val="Emphasis"/>
    <w:qFormat/>
    <w:rsid w:val="008E16E5"/>
    <w:rPr>
      <w:i/>
      <w:iCs/>
    </w:rPr>
  </w:style>
  <w:style w:type="paragraph" w:customStyle="1" w:styleId="Ttulo10">
    <w:name w:val="Título1"/>
    <w:basedOn w:val="Normal"/>
    <w:qFormat/>
    <w:rsid w:val="008E16E5"/>
    <w:pPr>
      <w:spacing w:before="240" w:after="60"/>
      <w:jc w:val="center"/>
      <w:outlineLvl w:val="0"/>
    </w:pPr>
    <w:rPr>
      <w:rFonts w:ascii="Times New Roman" w:hAnsi="Times New Roman"/>
      <w:b/>
      <w:bCs/>
      <w:kern w:val="28"/>
      <w:sz w:val="20"/>
      <w:szCs w:val="32"/>
      <w:lang w:val="x-none" w:eastAsia="x-none"/>
    </w:rPr>
  </w:style>
  <w:style w:type="paragraph" w:customStyle="1" w:styleId="Default">
    <w:name w:val="Default"/>
    <w:qFormat/>
    <w:rsid w:val="008E16E5"/>
    <w:pPr>
      <w:suppressAutoHyphens/>
      <w:spacing w:after="0" w:line="240" w:lineRule="auto"/>
    </w:pPr>
    <w:rPr>
      <w:rFonts w:ascii="Arial" w:eastAsia="Times New Roman" w:hAnsi="Arial" w:cs="Arial"/>
      <w:color w:val="000000"/>
      <w:sz w:val="24"/>
      <w:szCs w:val="24"/>
      <w:lang w:eastAsia="zh-CN"/>
    </w:rPr>
  </w:style>
  <w:style w:type="paragraph" w:styleId="Revisin">
    <w:name w:val="Revision"/>
    <w:hidden/>
    <w:uiPriority w:val="99"/>
    <w:semiHidden/>
    <w:rsid w:val="008E16E5"/>
    <w:pPr>
      <w:spacing w:after="0" w:line="240" w:lineRule="auto"/>
    </w:pPr>
    <w:rPr>
      <w:rFonts w:ascii="Times New Roman" w:eastAsia="Times New Roman" w:hAnsi="Times New Roman" w:cs="Times New Roman"/>
      <w:sz w:val="20"/>
      <w:szCs w:val="20"/>
      <w:lang w:val="es-ES"/>
    </w:rPr>
  </w:style>
  <w:style w:type="character" w:styleId="Textodelmarcadordeposicin">
    <w:name w:val="Placeholder Text"/>
    <w:uiPriority w:val="99"/>
    <w:semiHidden/>
    <w:rsid w:val="008E1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6E5"/>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8E16E5"/>
    <w:pPr>
      <w:keepNext/>
      <w:numPr>
        <w:numId w:val="2"/>
      </w:numPr>
      <w:outlineLvl w:val="0"/>
    </w:pPr>
    <w:rPr>
      <w:b/>
      <w:caps/>
      <w:sz w:val="18"/>
      <w:szCs w:val="18"/>
      <w:lang w:val="es-MX"/>
    </w:rPr>
  </w:style>
  <w:style w:type="paragraph" w:styleId="Ttulo2">
    <w:name w:val="heading 2"/>
    <w:basedOn w:val="Ttulo1"/>
    <w:next w:val="Normal"/>
    <w:link w:val="Ttulo2Car"/>
    <w:qFormat/>
    <w:rsid w:val="008E16E5"/>
    <w:pPr>
      <w:numPr>
        <w:ilvl w:val="1"/>
      </w:numPr>
      <w:outlineLvl w:val="1"/>
    </w:pPr>
    <w:rPr>
      <w:b w:val="0"/>
      <w:caps w:val="0"/>
    </w:rPr>
  </w:style>
  <w:style w:type="paragraph" w:styleId="Ttulo3">
    <w:name w:val="heading 3"/>
    <w:basedOn w:val="Ttulo2"/>
    <w:next w:val="Normal"/>
    <w:link w:val="Ttulo3Car"/>
    <w:qFormat/>
    <w:rsid w:val="008E16E5"/>
    <w:pPr>
      <w:numPr>
        <w:ilvl w:val="2"/>
      </w:numPr>
      <w:tabs>
        <w:tab w:val="left" w:pos="2410"/>
      </w:tabs>
      <w:outlineLvl w:val="2"/>
    </w:pPr>
  </w:style>
  <w:style w:type="paragraph" w:styleId="Ttulo4">
    <w:name w:val="heading 4"/>
    <w:basedOn w:val="Normal"/>
    <w:next w:val="Normal"/>
    <w:link w:val="Ttulo4Car"/>
    <w:qFormat/>
    <w:rsid w:val="008E16E5"/>
    <w:pPr>
      <w:numPr>
        <w:numId w:val="5"/>
      </w:numPr>
      <w:jc w:val="both"/>
      <w:outlineLvl w:val="3"/>
    </w:pPr>
    <w:rPr>
      <w:rFonts w:cs="Arial"/>
      <w:sz w:val="18"/>
      <w:szCs w:val="18"/>
    </w:rPr>
  </w:style>
  <w:style w:type="paragraph" w:styleId="Ttulo5">
    <w:name w:val="heading 5"/>
    <w:basedOn w:val="Normal"/>
    <w:next w:val="Normal"/>
    <w:link w:val="Ttulo5Car"/>
    <w:qFormat/>
    <w:rsid w:val="008E16E5"/>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8E16E5"/>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8E16E5"/>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8E16E5"/>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8E16E5"/>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16E5"/>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8E16E5"/>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8E16E5"/>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8E16E5"/>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8E16E5"/>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8E16E5"/>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8E16E5"/>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8E16E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8E16E5"/>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8E16E5"/>
    <w:rPr>
      <w:rFonts w:ascii="Century Gothic" w:hAnsi="Century Gothic"/>
    </w:rPr>
  </w:style>
  <w:style w:type="character" w:customStyle="1" w:styleId="TextocomentarioCar">
    <w:name w:val="Texto comentario Car"/>
    <w:aliases w:val=" Car Car Car"/>
    <w:basedOn w:val="Fuentedeprrafopredeter"/>
    <w:link w:val="Textocomentario"/>
    <w:rsid w:val="008E16E5"/>
    <w:rPr>
      <w:rFonts w:ascii="Century Gothic" w:eastAsia="Times New Roman" w:hAnsi="Century Gothic" w:cs="Times New Roman"/>
      <w:sz w:val="16"/>
      <w:szCs w:val="16"/>
      <w:lang w:val="es-ES" w:eastAsia="es-ES"/>
    </w:rPr>
  </w:style>
  <w:style w:type="paragraph" w:styleId="Textodebloque">
    <w:name w:val="Block Text"/>
    <w:basedOn w:val="Normal"/>
    <w:rsid w:val="008E16E5"/>
    <w:pPr>
      <w:ind w:left="1276" w:right="931"/>
      <w:jc w:val="center"/>
    </w:pPr>
    <w:rPr>
      <w:rFonts w:ascii="Times New Roman" w:hAnsi="Times New Roman"/>
      <w:sz w:val="22"/>
      <w:szCs w:val="20"/>
      <w:lang w:eastAsia="en-US"/>
    </w:rPr>
  </w:style>
  <w:style w:type="character" w:styleId="Hipervnculo">
    <w:name w:val="Hyperlink"/>
    <w:uiPriority w:val="99"/>
    <w:rsid w:val="008E16E5"/>
    <w:rPr>
      <w:color w:val="0000FF"/>
      <w:u w:val="single"/>
    </w:rPr>
  </w:style>
  <w:style w:type="paragraph" w:styleId="Encabezado">
    <w:name w:val="header"/>
    <w:basedOn w:val="Normal"/>
    <w:link w:val="EncabezadoCar"/>
    <w:rsid w:val="008E16E5"/>
    <w:pPr>
      <w:tabs>
        <w:tab w:val="center" w:pos="4419"/>
        <w:tab w:val="right" w:pos="8838"/>
      </w:tabs>
    </w:pPr>
  </w:style>
  <w:style w:type="character" w:customStyle="1" w:styleId="EncabezadoCar">
    <w:name w:val="Encabezado Car"/>
    <w:basedOn w:val="Fuentedeprrafopredeter"/>
    <w:link w:val="Encabezado"/>
    <w:rsid w:val="008E16E5"/>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8E16E5"/>
    <w:pPr>
      <w:tabs>
        <w:tab w:val="center" w:pos="4419"/>
        <w:tab w:val="right" w:pos="8838"/>
      </w:tabs>
    </w:pPr>
  </w:style>
  <w:style w:type="character" w:customStyle="1" w:styleId="PiedepginaCar">
    <w:name w:val="Pie de página Car"/>
    <w:basedOn w:val="Fuentedeprrafopredeter"/>
    <w:link w:val="Piedepgina"/>
    <w:uiPriority w:val="99"/>
    <w:rsid w:val="008E16E5"/>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8E16E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8E16E5"/>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8E16E5"/>
    <w:pPr>
      <w:ind w:left="720"/>
    </w:pPr>
    <w:rPr>
      <w:rFonts w:ascii="Times New Roman" w:hAnsi="Times New Roman"/>
      <w:sz w:val="20"/>
      <w:szCs w:val="20"/>
      <w:lang w:eastAsia="en-US"/>
    </w:rPr>
  </w:style>
  <w:style w:type="character" w:customStyle="1" w:styleId="PrrafodelistaCar">
    <w:name w:val="Párrafo de lista Car"/>
    <w:link w:val="Prrafodelista"/>
    <w:uiPriority w:val="34"/>
    <w:locked/>
    <w:rsid w:val="008E16E5"/>
    <w:rPr>
      <w:rFonts w:ascii="Times New Roman" w:eastAsia="Times New Roman" w:hAnsi="Times New Roman" w:cs="Times New Roman"/>
      <w:sz w:val="20"/>
      <w:szCs w:val="20"/>
      <w:lang w:val="es-ES"/>
    </w:rPr>
  </w:style>
  <w:style w:type="table" w:styleId="Tablaconcuadrcula">
    <w:name w:val="Table Grid"/>
    <w:basedOn w:val="Tablanormal"/>
    <w:uiPriority w:val="39"/>
    <w:rsid w:val="008E16E5"/>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8E16E5"/>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8E16E5"/>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8E16E5"/>
    <w:rPr>
      <w:rFonts w:ascii="Tms Rmn" w:eastAsia="Times New Roman" w:hAnsi="Tms Rmn" w:cs="Times New Roman"/>
      <w:sz w:val="20"/>
      <w:szCs w:val="20"/>
      <w:lang w:val="en-US" w:eastAsia="es-BO"/>
    </w:rPr>
  </w:style>
  <w:style w:type="paragraph" w:customStyle="1" w:styleId="Normal2">
    <w:name w:val="Normal 2"/>
    <w:basedOn w:val="Normal"/>
    <w:rsid w:val="008E16E5"/>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8E16E5"/>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8E16E5"/>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8E16E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E16E5"/>
    <w:rPr>
      <w:rFonts w:ascii="Calibri" w:eastAsia="Times New Roman" w:hAnsi="Calibri" w:cs="Times New Roman"/>
      <w:lang w:val="es-ES"/>
    </w:rPr>
  </w:style>
  <w:style w:type="paragraph" w:styleId="Textodeglobo">
    <w:name w:val="Balloon Text"/>
    <w:basedOn w:val="Normal"/>
    <w:link w:val="TextodegloboCar"/>
    <w:rsid w:val="008E16E5"/>
    <w:rPr>
      <w:rFonts w:ascii="Tahoma" w:hAnsi="Tahoma" w:cs="Tahoma"/>
    </w:rPr>
  </w:style>
  <w:style w:type="character" w:customStyle="1" w:styleId="TextodegloboCar">
    <w:name w:val="Texto de globo Car"/>
    <w:basedOn w:val="Fuentedeprrafopredeter"/>
    <w:link w:val="Textodeglobo"/>
    <w:rsid w:val="008E16E5"/>
    <w:rPr>
      <w:rFonts w:ascii="Tahoma" w:eastAsia="Times New Roman" w:hAnsi="Tahoma" w:cs="Tahoma"/>
      <w:sz w:val="16"/>
      <w:szCs w:val="16"/>
      <w:lang w:val="es-ES" w:eastAsia="es-ES"/>
    </w:rPr>
  </w:style>
  <w:style w:type="paragraph" w:styleId="Ttulo">
    <w:name w:val="Title"/>
    <w:basedOn w:val="Normal"/>
    <w:link w:val="TtuloCar"/>
    <w:qFormat/>
    <w:rsid w:val="008E16E5"/>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
    <w:rsid w:val="008E16E5"/>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8E16E5"/>
    <w:pPr>
      <w:keepLines/>
      <w:numPr>
        <w:numId w:val="0"/>
      </w:numPr>
      <w:spacing w:before="480" w:line="276" w:lineRule="auto"/>
      <w:outlineLvl w:val="9"/>
    </w:pPr>
    <w:rPr>
      <w:rFonts w:ascii="Cambria" w:hAnsi="Cambria"/>
      <w:bCs/>
      <w:caps w:val="0"/>
      <w:color w:val="365F91"/>
      <w:sz w:val="28"/>
      <w:szCs w:val="28"/>
      <w:lang w:val="es-ES" w:eastAsia="en-US"/>
    </w:rPr>
  </w:style>
  <w:style w:type="paragraph" w:styleId="TDC1">
    <w:name w:val="toc 1"/>
    <w:basedOn w:val="Normal"/>
    <w:next w:val="Normal"/>
    <w:autoRedefine/>
    <w:uiPriority w:val="39"/>
    <w:rsid w:val="008E16E5"/>
    <w:pPr>
      <w:spacing w:after="100"/>
    </w:pPr>
  </w:style>
  <w:style w:type="paragraph" w:styleId="Textoindependiente3">
    <w:name w:val="Body Text 3"/>
    <w:aliases w:val="Car"/>
    <w:basedOn w:val="Normal"/>
    <w:link w:val="Textoindependiente3Car"/>
    <w:rsid w:val="008E16E5"/>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8E16E5"/>
    <w:rPr>
      <w:rFonts w:ascii="Times New Roman" w:eastAsia="Times New Roman" w:hAnsi="Times New Roman" w:cs="Times New Roman"/>
      <w:sz w:val="16"/>
      <w:szCs w:val="16"/>
      <w:lang w:val="es-ES"/>
    </w:rPr>
  </w:style>
  <w:style w:type="table" w:customStyle="1" w:styleId="Tablaconcuadrcula1">
    <w:name w:val="Tabla con cuadrícula1"/>
    <w:basedOn w:val="Tablanormal"/>
    <w:next w:val="Tablaconcuadrcula"/>
    <w:uiPriority w:val="39"/>
    <w:rsid w:val="008E16E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qFormat/>
    <w:rsid w:val="008E16E5"/>
    <w:pPr>
      <w:suppressAutoHyphens/>
      <w:jc w:val="both"/>
    </w:pPr>
    <w:rPr>
      <w:rFonts w:ascii="Arial" w:hAnsi="Arial" w:cs="Arial"/>
      <w:sz w:val="18"/>
      <w:szCs w:val="20"/>
      <w:lang w:eastAsia="zh-CN"/>
    </w:rPr>
  </w:style>
  <w:style w:type="paragraph" w:styleId="Sangra2detindependiente">
    <w:name w:val="Body Text Indent 2"/>
    <w:basedOn w:val="Normal"/>
    <w:link w:val="Sangra2detindependienteCar"/>
    <w:rsid w:val="008E16E5"/>
    <w:pPr>
      <w:spacing w:after="120" w:line="480" w:lineRule="auto"/>
      <w:ind w:left="283"/>
    </w:pPr>
  </w:style>
  <w:style w:type="character" w:customStyle="1" w:styleId="Sangra2detindependienteCar">
    <w:name w:val="Sangría 2 de t. independiente Car"/>
    <w:basedOn w:val="Fuentedeprrafopredeter"/>
    <w:link w:val="Sangra2detindependiente"/>
    <w:rsid w:val="008E16E5"/>
    <w:rPr>
      <w:rFonts w:ascii="Verdana" w:eastAsia="Times New Roman" w:hAnsi="Verdana" w:cs="Times New Roman"/>
      <w:sz w:val="16"/>
      <w:szCs w:val="16"/>
      <w:lang w:val="es-ES" w:eastAsia="es-ES"/>
    </w:rPr>
  </w:style>
  <w:style w:type="paragraph" w:customStyle="1" w:styleId="Head1">
    <w:name w:val="Head1"/>
    <w:basedOn w:val="Normal"/>
    <w:rsid w:val="008E16E5"/>
    <w:pPr>
      <w:suppressAutoHyphens/>
      <w:spacing w:after="100"/>
      <w:jc w:val="center"/>
    </w:pPr>
    <w:rPr>
      <w:rFonts w:ascii="Times New Roman Bold" w:hAnsi="Times New Roman Bold"/>
      <w:b/>
      <w:sz w:val="24"/>
      <w:szCs w:val="20"/>
      <w:lang w:val="es-ES_tradnl" w:eastAsia="en-US"/>
    </w:rPr>
  </w:style>
  <w:style w:type="paragraph" w:styleId="TDC3">
    <w:name w:val="toc 3"/>
    <w:basedOn w:val="Normal"/>
    <w:next w:val="Normal"/>
    <w:autoRedefine/>
    <w:uiPriority w:val="39"/>
    <w:rsid w:val="008E16E5"/>
    <w:pPr>
      <w:ind w:left="320"/>
    </w:pPr>
  </w:style>
  <w:style w:type="paragraph" w:styleId="TDC2">
    <w:name w:val="toc 2"/>
    <w:basedOn w:val="Normal"/>
    <w:next w:val="Normal"/>
    <w:autoRedefine/>
    <w:uiPriority w:val="39"/>
    <w:rsid w:val="008E16E5"/>
    <w:pPr>
      <w:ind w:left="160"/>
    </w:pPr>
  </w:style>
  <w:style w:type="table" w:customStyle="1" w:styleId="Tablaconcuadrcula2">
    <w:name w:val="Tabla con cuadrícula2"/>
    <w:basedOn w:val="Tablanormal"/>
    <w:next w:val="Tablaconcuadrcula"/>
    <w:uiPriority w:val="39"/>
    <w:rsid w:val="008E16E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E16E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8">
    <w:name w:val="xl28"/>
    <w:basedOn w:val="Normal"/>
    <w:qFormat/>
    <w:rsid w:val="008E16E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8E16E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Car1">
    <w:name w:val="Título Car1"/>
    <w:rsid w:val="008E16E5"/>
    <w:rPr>
      <w:rFonts w:cs="Arial"/>
      <w:b/>
      <w:bCs/>
      <w:kern w:val="28"/>
      <w:szCs w:val="32"/>
      <w:lang w:val="es-BO"/>
    </w:rPr>
  </w:style>
  <w:style w:type="paragraph" w:customStyle="1" w:styleId="Estilo">
    <w:name w:val="Estilo"/>
    <w:rsid w:val="008E16E5"/>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rsid w:val="008E16E5"/>
    <w:rPr>
      <w:sz w:val="16"/>
      <w:szCs w:val="16"/>
    </w:rPr>
  </w:style>
  <w:style w:type="paragraph" w:styleId="Asuntodelcomentario">
    <w:name w:val="annotation subject"/>
    <w:basedOn w:val="Textocomentario"/>
    <w:next w:val="Textocomentario"/>
    <w:link w:val="AsuntodelcomentarioCar"/>
    <w:uiPriority w:val="99"/>
    <w:rsid w:val="008E16E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E16E5"/>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8E16E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8E16E5"/>
    <w:pPr>
      <w:tabs>
        <w:tab w:val="num" w:pos="1584"/>
      </w:tabs>
      <w:ind w:left="1584" w:hanging="432"/>
    </w:pPr>
  </w:style>
  <w:style w:type="paragraph" w:customStyle="1" w:styleId="aparagraphs">
    <w:name w:val="(a) paragraphs"/>
    <w:next w:val="Normal"/>
    <w:rsid w:val="008E16E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8E16E5"/>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8E16E5"/>
    <w:rPr>
      <w:rFonts w:ascii="Times New Roman" w:eastAsia="Times New Roman" w:hAnsi="Times New Roman" w:cs="Times New Roman"/>
      <w:sz w:val="20"/>
      <w:szCs w:val="20"/>
      <w:lang w:val="es-ES"/>
    </w:rPr>
  </w:style>
  <w:style w:type="paragraph" w:styleId="Listaconvietas2">
    <w:name w:val="List Bullet 2"/>
    <w:basedOn w:val="Normal"/>
    <w:autoRedefine/>
    <w:rsid w:val="008E16E5"/>
    <w:pPr>
      <w:tabs>
        <w:tab w:val="num" w:pos="643"/>
      </w:tabs>
      <w:ind w:left="643" w:hanging="360"/>
    </w:pPr>
    <w:rPr>
      <w:rFonts w:ascii="Times New Roman" w:hAnsi="Times New Roman"/>
      <w:sz w:val="24"/>
      <w:szCs w:val="24"/>
    </w:rPr>
  </w:style>
  <w:style w:type="paragraph" w:styleId="Listaconvietas4">
    <w:name w:val="List Bullet 4"/>
    <w:basedOn w:val="Normal"/>
    <w:autoRedefine/>
    <w:rsid w:val="008E16E5"/>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8E16E5"/>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8E16E5"/>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8E16E5"/>
    <w:rPr>
      <w:rFonts w:ascii="Calibri" w:eastAsia="Calibri" w:hAnsi="Calibri" w:cs="Times New Roman"/>
      <w:sz w:val="20"/>
      <w:szCs w:val="20"/>
    </w:rPr>
  </w:style>
  <w:style w:type="character" w:styleId="Refdenotaalpie">
    <w:name w:val="footnote reference"/>
    <w:rsid w:val="008E16E5"/>
    <w:rPr>
      <w:vertAlign w:val="superscript"/>
    </w:rPr>
  </w:style>
  <w:style w:type="paragraph" w:customStyle="1" w:styleId="BodyText21">
    <w:name w:val="Body Text 21"/>
    <w:basedOn w:val="Normal"/>
    <w:rsid w:val="008E16E5"/>
    <w:pPr>
      <w:widowControl w:val="0"/>
      <w:jc w:val="both"/>
    </w:pPr>
    <w:rPr>
      <w:rFonts w:ascii="Times New Roman" w:hAnsi="Times New Roman"/>
      <w:sz w:val="24"/>
      <w:szCs w:val="20"/>
      <w:lang w:eastAsia="en-US"/>
    </w:rPr>
  </w:style>
  <w:style w:type="character" w:customStyle="1" w:styleId="CarCar11">
    <w:name w:val="Car Car11"/>
    <w:rsid w:val="008E16E5"/>
    <w:rPr>
      <w:rFonts w:ascii="Tahoma" w:eastAsia="Times New Roman" w:hAnsi="Tahoma"/>
      <w:b/>
      <w:caps/>
      <w:sz w:val="22"/>
      <w:szCs w:val="22"/>
      <w:u w:val="single"/>
      <w:lang w:val="es-MX" w:eastAsia="es-ES"/>
    </w:rPr>
  </w:style>
  <w:style w:type="character" w:customStyle="1" w:styleId="CarCar10">
    <w:name w:val="Car Car10"/>
    <w:rsid w:val="008E16E5"/>
    <w:rPr>
      <w:rFonts w:ascii="Times New Roman" w:eastAsia="Times New Roman" w:hAnsi="Times New Roman"/>
      <w:b/>
      <w:sz w:val="22"/>
      <w:u w:val="single"/>
      <w:lang w:val="es-MX" w:eastAsia="es-ES"/>
    </w:rPr>
  </w:style>
  <w:style w:type="character" w:styleId="Nmerodepgina">
    <w:name w:val="page number"/>
    <w:rsid w:val="008E16E5"/>
  </w:style>
  <w:style w:type="paragraph" w:customStyle="1" w:styleId="Document1">
    <w:name w:val="Document 1"/>
    <w:rsid w:val="008E16E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rsid w:val="008E16E5"/>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8E16E5"/>
    <w:rPr>
      <w:rFonts w:ascii="Times New Roman" w:eastAsia="Times New Roman" w:hAnsi="Times New Roman" w:cs="Times New Roman"/>
      <w:sz w:val="16"/>
      <w:szCs w:val="16"/>
    </w:rPr>
  </w:style>
  <w:style w:type="paragraph" w:styleId="Listaconvietas3">
    <w:name w:val="List Bullet 3"/>
    <w:basedOn w:val="Normal"/>
    <w:autoRedefine/>
    <w:rsid w:val="008E16E5"/>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8E16E5"/>
    <w:pPr>
      <w:spacing w:before="100" w:after="100"/>
    </w:pPr>
    <w:rPr>
      <w:rFonts w:ascii="Times New Roman" w:hAnsi="Times New Roman"/>
      <w:sz w:val="24"/>
      <w:szCs w:val="24"/>
      <w:lang w:val="en-US" w:eastAsia="en-US"/>
    </w:rPr>
  </w:style>
  <w:style w:type="paragraph" w:styleId="Continuarlista2">
    <w:name w:val="List Continue 2"/>
    <w:basedOn w:val="Normal"/>
    <w:rsid w:val="008E16E5"/>
    <w:pPr>
      <w:spacing w:after="120"/>
      <w:ind w:left="720"/>
    </w:pPr>
    <w:rPr>
      <w:rFonts w:ascii="Times New Roman" w:hAnsi="Times New Roman"/>
      <w:sz w:val="20"/>
      <w:szCs w:val="20"/>
      <w:lang w:eastAsia="en-US"/>
    </w:rPr>
  </w:style>
  <w:style w:type="paragraph" w:customStyle="1" w:styleId="xl25">
    <w:name w:val="xl25"/>
    <w:basedOn w:val="Normal"/>
    <w:rsid w:val="008E16E5"/>
    <w:pPr>
      <w:spacing w:before="100" w:beforeAutospacing="1" w:after="100" w:afterAutospacing="1"/>
    </w:pPr>
    <w:rPr>
      <w:rFonts w:ascii="Humanst521 BT" w:eastAsia="Arial Unicode MS" w:hAnsi="Humanst521 BT" w:cs="Arial Unicode MS"/>
      <w:b/>
      <w:bCs/>
      <w:sz w:val="18"/>
      <w:szCs w:val="18"/>
    </w:rPr>
  </w:style>
  <w:style w:type="paragraph" w:customStyle="1" w:styleId="Sangra3detindependiente1">
    <w:name w:val="Sangría 3 de t. independiente1"/>
    <w:basedOn w:val="Normal"/>
    <w:rsid w:val="008E16E5"/>
    <w:pPr>
      <w:widowControl w:val="0"/>
      <w:ind w:left="709" w:hanging="709"/>
      <w:jc w:val="both"/>
    </w:pPr>
    <w:rPr>
      <w:rFonts w:ascii="Times New Roman" w:hAnsi="Times New Roman"/>
      <w:sz w:val="24"/>
      <w:szCs w:val="20"/>
    </w:rPr>
  </w:style>
  <w:style w:type="paragraph" w:styleId="Lista2">
    <w:name w:val="List 2"/>
    <w:basedOn w:val="Normal"/>
    <w:rsid w:val="008E16E5"/>
    <w:pPr>
      <w:ind w:left="566" w:hanging="283"/>
    </w:pPr>
    <w:rPr>
      <w:rFonts w:ascii="Times New Roman" w:hAnsi="Times New Roman"/>
    </w:rPr>
  </w:style>
  <w:style w:type="paragraph" w:styleId="Textonotaalfinal">
    <w:name w:val="endnote text"/>
    <w:basedOn w:val="Normal"/>
    <w:link w:val="TextonotaalfinalCar"/>
    <w:uiPriority w:val="99"/>
    <w:unhideWhenUsed/>
    <w:rsid w:val="008E16E5"/>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8E16E5"/>
    <w:rPr>
      <w:rFonts w:ascii="Times New Roman" w:eastAsia="Times New Roman" w:hAnsi="Times New Roman" w:cs="Times New Roman"/>
      <w:sz w:val="20"/>
      <w:szCs w:val="20"/>
      <w:lang w:val="es-ES"/>
    </w:rPr>
  </w:style>
  <w:style w:type="character" w:styleId="Refdenotaalfinal">
    <w:name w:val="endnote reference"/>
    <w:uiPriority w:val="99"/>
    <w:unhideWhenUsed/>
    <w:rsid w:val="008E16E5"/>
    <w:rPr>
      <w:vertAlign w:val="superscript"/>
    </w:rPr>
  </w:style>
  <w:style w:type="character" w:styleId="Textoennegrita">
    <w:name w:val="Strong"/>
    <w:qFormat/>
    <w:rsid w:val="008E16E5"/>
    <w:rPr>
      <w:b/>
      <w:bCs/>
    </w:rPr>
  </w:style>
  <w:style w:type="paragraph" w:styleId="Subttulo">
    <w:name w:val="Subtitle"/>
    <w:basedOn w:val="Normal"/>
    <w:next w:val="Normal"/>
    <w:link w:val="SubttuloCar"/>
    <w:qFormat/>
    <w:rsid w:val="008E16E5"/>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8E16E5"/>
    <w:rPr>
      <w:rFonts w:ascii="Cambria" w:eastAsia="Times New Roman" w:hAnsi="Cambria" w:cs="Times New Roman"/>
      <w:i/>
      <w:iCs/>
      <w:color w:val="4F81BD"/>
      <w:spacing w:val="15"/>
      <w:sz w:val="24"/>
      <w:szCs w:val="24"/>
      <w:lang w:val="es-ES" w:eastAsia="es-ES"/>
    </w:rPr>
  </w:style>
  <w:style w:type="character" w:styleId="nfasis">
    <w:name w:val="Emphasis"/>
    <w:qFormat/>
    <w:rsid w:val="008E16E5"/>
    <w:rPr>
      <w:i/>
      <w:iCs/>
    </w:rPr>
  </w:style>
  <w:style w:type="paragraph" w:customStyle="1" w:styleId="Ttulo10">
    <w:name w:val="Título1"/>
    <w:basedOn w:val="Normal"/>
    <w:qFormat/>
    <w:rsid w:val="008E16E5"/>
    <w:pPr>
      <w:spacing w:before="240" w:after="60"/>
      <w:jc w:val="center"/>
      <w:outlineLvl w:val="0"/>
    </w:pPr>
    <w:rPr>
      <w:rFonts w:ascii="Times New Roman" w:hAnsi="Times New Roman"/>
      <w:b/>
      <w:bCs/>
      <w:kern w:val="28"/>
      <w:sz w:val="20"/>
      <w:szCs w:val="32"/>
      <w:lang w:val="x-none" w:eastAsia="x-none"/>
    </w:rPr>
  </w:style>
  <w:style w:type="paragraph" w:customStyle="1" w:styleId="Default">
    <w:name w:val="Default"/>
    <w:qFormat/>
    <w:rsid w:val="008E16E5"/>
    <w:pPr>
      <w:suppressAutoHyphens/>
      <w:spacing w:after="0" w:line="240" w:lineRule="auto"/>
    </w:pPr>
    <w:rPr>
      <w:rFonts w:ascii="Arial" w:eastAsia="Times New Roman" w:hAnsi="Arial" w:cs="Arial"/>
      <w:color w:val="000000"/>
      <w:sz w:val="24"/>
      <w:szCs w:val="24"/>
      <w:lang w:eastAsia="zh-CN"/>
    </w:rPr>
  </w:style>
  <w:style w:type="paragraph" w:styleId="Revisin">
    <w:name w:val="Revision"/>
    <w:hidden/>
    <w:uiPriority w:val="99"/>
    <w:semiHidden/>
    <w:rsid w:val="008E16E5"/>
    <w:pPr>
      <w:spacing w:after="0" w:line="240" w:lineRule="auto"/>
    </w:pPr>
    <w:rPr>
      <w:rFonts w:ascii="Times New Roman" w:eastAsia="Times New Roman" w:hAnsi="Times New Roman" w:cs="Times New Roman"/>
      <w:sz w:val="20"/>
      <w:szCs w:val="20"/>
      <w:lang w:val="es-ES"/>
    </w:rPr>
  </w:style>
  <w:style w:type="character" w:styleId="Textodelmarcadordeposicin">
    <w:name w:val="Placeholder Text"/>
    <w:uiPriority w:val="99"/>
    <w:semiHidden/>
    <w:rsid w:val="008E1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acheco@bcb.gob.b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Velarde Oscar</dc:creator>
  <cp:lastModifiedBy>Silva Velarde Oscar</cp:lastModifiedBy>
  <cp:revision>1</cp:revision>
  <dcterms:created xsi:type="dcterms:W3CDTF">2019-09-18T21:11:00Z</dcterms:created>
  <dcterms:modified xsi:type="dcterms:W3CDTF">2019-09-18T22:41:00Z</dcterms:modified>
</cp:coreProperties>
</file>