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F2" w:rsidRPr="00FB6EF2" w:rsidRDefault="00FB6EF2" w:rsidP="00FB6EF2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sz w:val="36"/>
          <w:szCs w:val="36"/>
          <w:u w:val="none"/>
          <w:lang w:val="es-BO"/>
        </w:rPr>
      </w:pPr>
      <w:bookmarkStart w:id="0" w:name="_Toc517894563"/>
      <w:bookmarkStart w:id="1" w:name="_GoBack"/>
      <w:r w:rsidRPr="00FB6EF2">
        <w:rPr>
          <w:rFonts w:ascii="Verdana" w:hAnsi="Verdana" w:cs="Arial"/>
          <w:sz w:val="36"/>
          <w:szCs w:val="36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B6EF2" w:rsidRPr="004B0DAC" w:rsidTr="00A56682">
        <w:trPr>
          <w:trHeight w:val="250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bookmarkEnd w:id="1"/>
          <w:p w:rsidR="00FB6EF2" w:rsidRPr="004B0DAC" w:rsidRDefault="00FB6EF2" w:rsidP="00FB6EF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B6EF2" w:rsidRPr="004B0DAC" w:rsidTr="00A5668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B6EF2" w:rsidRPr="004B0DAC" w:rsidTr="00A56682">
        <w:trPr>
          <w:trHeight w:val="27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ANPE-P N° 028/2019-1C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FB6EF2" w:rsidRPr="004B0DAC" w:rsidTr="00A5668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12" w:space="0" w:color="244061" w:themeColor="accent1" w:themeShade="80"/>
              <w:right w:val="single" w:sz="4" w:space="0" w:color="auto"/>
            </w:tcBorders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325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FB6EF2" w:rsidRPr="004B0DAC" w:rsidTr="00A56682">
        <w:trPr>
          <w:jc w:val="center"/>
        </w:trPr>
        <w:tc>
          <w:tcPr>
            <w:tcW w:w="23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12" w:space="0" w:color="244061" w:themeColor="accent1" w:themeShade="80"/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trHeight w:val="271"/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COMPRA DE TONNERS TIPO 3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579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2466"/>
              <w:gridCol w:w="434"/>
              <w:gridCol w:w="2537"/>
            </w:tblGrid>
            <w:tr w:rsidR="00FB6EF2" w:rsidRPr="00E5027D" w:rsidTr="00A56682">
              <w:trPr>
                <w:trHeight w:val="208"/>
                <w:jc w:val="center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ind w:left="-110" w:right="-9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PRECIO 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REFERENCIAL </w:t>
                  </w: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 Bs.</w:t>
                  </w:r>
                </w:p>
              </w:tc>
              <w:tc>
                <w:tcPr>
                  <w:tcW w:w="434" w:type="dxa"/>
                  <w:vAlign w:val="center"/>
                </w:tcPr>
                <w:p w:rsidR="00FB6EF2" w:rsidRPr="00E5027D" w:rsidRDefault="00FB6EF2" w:rsidP="00A56682">
                  <w:pPr>
                    <w:snapToGrid w:val="0"/>
                    <w:ind w:left="-110" w:right="-9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2537" w:type="dxa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PRECIO 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REFERENCIAL </w:t>
                  </w: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 Bs.</w:t>
                  </w:r>
                </w:p>
              </w:tc>
            </w:tr>
            <w:tr w:rsidR="00FB6EF2" w:rsidRPr="00E5027D" w:rsidTr="00A56682">
              <w:trPr>
                <w:trHeight w:val="186"/>
                <w:jc w:val="center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21.896,00</w:t>
                  </w:r>
                </w:p>
              </w:tc>
              <w:tc>
                <w:tcPr>
                  <w:tcW w:w="434" w:type="dxa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2537" w:type="dxa"/>
                  <w:vAlign w:val="center"/>
                </w:tcPr>
                <w:p w:rsidR="00FB6EF2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59.832,00</w:t>
                  </w:r>
                </w:p>
              </w:tc>
            </w:tr>
            <w:tr w:rsidR="00FB6EF2" w:rsidRPr="00E5027D" w:rsidTr="00A56682">
              <w:trPr>
                <w:trHeight w:val="186"/>
                <w:jc w:val="center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18.280,00</w:t>
                  </w:r>
                </w:p>
              </w:tc>
              <w:tc>
                <w:tcPr>
                  <w:tcW w:w="434" w:type="dxa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2537" w:type="dxa"/>
                  <w:vAlign w:val="center"/>
                </w:tcPr>
                <w:p w:rsidR="00FB6EF2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448.740,00</w:t>
                  </w:r>
                </w:p>
              </w:tc>
            </w:tr>
            <w:tr w:rsidR="00FB6EF2" w:rsidRPr="00E5027D" w:rsidTr="00A56682">
              <w:trPr>
                <w:trHeight w:val="186"/>
                <w:jc w:val="center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:rsidR="00FB6EF2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18.280,00</w:t>
                  </w:r>
                </w:p>
              </w:tc>
              <w:tc>
                <w:tcPr>
                  <w:tcW w:w="434" w:type="dxa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2537" w:type="dxa"/>
                  <w:vAlign w:val="center"/>
                </w:tcPr>
                <w:p w:rsidR="00FB6EF2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245.040,00</w:t>
                  </w:r>
                </w:p>
              </w:tc>
            </w:tr>
            <w:tr w:rsidR="00FB6EF2" w:rsidRPr="00E5027D" w:rsidTr="00A56682">
              <w:trPr>
                <w:trHeight w:val="186"/>
                <w:jc w:val="center"/>
              </w:trPr>
              <w:tc>
                <w:tcPr>
                  <w:tcW w:w="361" w:type="dxa"/>
                  <w:shd w:val="clear" w:color="auto" w:fill="auto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:rsidR="00FB6EF2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18.280,00</w:t>
                  </w:r>
                </w:p>
              </w:tc>
              <w:tc>
                <w:tcPr>
                  <w:tcW w:w="434" w:type="dxa"/>
                  <w:vAlign w:val="center"/>
                </w:tcPr>
                <w:p w:rsidR="00FB6EF2" w:rsidRPr="00E5027D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</w:p>
              </w:tc>
              <w:tc>
                <w:tcPr>
                  <w:tcW w:w="2537" w:type="dxa"/>
                  <w:vAlign w:val="center"/>
                </w:tcPr>
                <w:p w:rsidR="00FB6EF2" w:rsidRDefault="00FB6EF2" w:rsidP="00A56682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</w:p>
              </w:tc>
            </w:tr>
          </w:tbl>
          <w:p w:rsidR="00FB6EF2" w:rsidRPr="004B0DAC" w:rsidRDefault="00FB6EF2" w:rsidP="00A56682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trHeight w:val="240"/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74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Máximo</w:t>
            </w:r>
            <w:r w:rsidRPr="00450A74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veinte </w:t>
            </w:r>
            <w:r w:rsidRPr="00450A74">
              <w:rPr>
                <w:rFonts w:ascii="Arial" w:hAnsi="Arial" w:cs="Arial"/>
                <w:bCs/>
                <w:iCs/>
                <w:szCs w:val="18"/>
              </w:rPr>
              <w:t>(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20) </w:t>
            </w:r>
            <w:r w:rsidRPr="00450A74">
              <w:rPr>
                <w:rFonts w:ascii="Arial" w:hAnsi="Arial" w:cs="Arial"/>
                <w:bCs/>
                <w:iCs/>
                <w:color w:val="FF0000"/>
                <w:szCs w:val="18"/>
              </w:rPr>
              <w:t xml:space="preserve"> </w:t>
            </w:r>
            <w:r w:rsidRPr="00450A74">
              <w:rPr>
                <w:rFonts w:ascii="Arial" w:hAnsi="Arial" w:cs="Arial"/>
                <w:bCs/>
                <w:iCs/>
                <w:szCs w:val="18"/>
              </w:rPr>
              <w:t>días calendario a partir de</w:t>
            </w:r>
            <w:r>
              <w:rPr>
                <w:rFonts w:ascii="Arial" w:hAnsi="Arial" w:cs="Arial"/>
                <w:bCs/>
                <w:iCs/>
                <w:szCs w:val="18"/>
              </w:rPr>
              <w:t>l día hábil siguiente a la fecha de suscripción del Contrato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trHeight w:val="98"/>
          <w:jc w:val="center"/>
        </w:trPr>
        <w:tc>
          <w:tcPr>
            <w:tcW w:w="233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1008E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</w:t>
            </w:r>
            <w:r>
              <w:rPr>
                <w:rFonts w:ascii="Arial" w:hAnsi="Arial" w:cs="Arial"/>
                <w:lang w:val="es-BO"/>
              </w:rPr>
              <w:t>Seriedad de Propuesta</w:t>
            </w:r>
          </w:p>
        </w:tc>
        <w:tc>
          <w:tcPr>
            <w:tcW w:w="77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24FE4">
              <w:rPr>
                <w:rFonts w:ascii="Arial" w:hAnsi="Arial" w:cs="Arial"/>
                <w:b/>
                <w:iCs/>
                <w:lang w:val="es-BO" w:eastAsia="es-BO"/>
              </w:rPr>
              <w:t>El proponente deberá presentar una Garantía equivalente al 1%</w:t>
            </w:r>
            <w:r w:rsidRPr="00673E6A">
              <w:rPr>
                <w:rFonts w:ascii="Arial" w:hAnsi="Arial" w:cs="Arial"/>
                <w:iCs/>
                <w:lang w:val="es-BO" w:eastAsia="es-BO"/>
              </w:rPr>
              <w:t xml:space="preserve">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>del Precio Referencial de la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(para los ítems 6 y 7)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D2620" w:rsidRDefault="00FB6EF2" w:rsidP="00A566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B6EF2" w:rsidRPr="0041008E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4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proponente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i/>
                <w:lang w:val="es-BO"/>
              </w:rPr>
              <w:t>de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equivalente al 7% o 3,5% (según corresponda).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774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se requiere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34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B6EF2" w:rsidRPr="004B0DAC" w:rsidTr="00A5668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6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4B0DAC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71"/>
        <w:gridCol w:w="271"/>
        <w:gridCol w:w="272"/>
        <w:gridCol w:w="55"/>
        <w:gridCol w:w="216"/>
        <w:gridCol w:w="276"/>
        <w:gridCol w:w="276"/>
        <w:gridCol w:w="283"/>
        <w:gridCol w:w="278"/>
        <w:gridCol w:w="280"/>
        <w:gridCol w:w="270"/>
        <w:gridCol w:w="274"/>
        <w:gridCol w:w="273"/>
        <w:gridCol w:w="278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96"/>
        <w:gridCol w:w="138"/>
        <w:gridCol w:w="157"/>
        <w:gridCol w:w="296"/>
        <w:gridCol w:w="296"/>
        <w:gridCol w:w="296"/>
        <w:gridCol w:w="271"/>
        <w:gridCol w:w="236"/>
        <w:gridCol w:w="34"/>
        <w:gridCol w:w="270"/>
        <w:gridCol w:w="270"/>
        <w:gridCol w:w="270"/>
        <w:gridCol w:w="270"/>
        <w:gridCol w:w="270"/>
        <w:gridCol w:w="270"/>
      </w:tblGrid>
      <w:tr w:rsidR="00FB6EF2" w:rsidRPr="004B0DAC" w:rsidTr="00A56682">
        <w:trPr>
          <w:jc w:val="center"/>
        </w:trPr>
        <w:tc>
          <w:tcPr>
            <w:tcW w:w="2323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B6EF2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  <w:p w:rsidR="00FB6EF2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</w:p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83" w:type="dxa"/>
            <w:gridSpan w:val="20"/>
            <w:vMerge w:val="restart"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B6EF2" w:rsidRPr="004B0DAC" w:rsidRDefault="00FB6EF2" w:rsidP="00A5668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96" w:type="dxa"/>
            <w:vMerge w:val="restart"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8"/>
            <w:vMerge w:val="restart"/>
            <w:tcBorders>
              <w:left w:val="nil"/>
            </w:tcBorders>
            <w:vAlign w:val="center"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trHeight w:val="60"/>
          <w:jc w:val="center"/>
        </w:trPr>
        <w:tc>
          <w:tcPr>
            <w:tcW w:w="232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83" w:type="dxa"/>
            <w:gridSpan w:val="20"/>
            <w:vMerge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vMerge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8"/>
            <w:vMerge/>
            <w:tcBorders>
              <w:left w:val="nil"/>
            </w:tcBorders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2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sz w:val="12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 DEL BCB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2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B6EF2" w:rsidRPr="004B0DAC" w:rsidTr="00A56682">
        <w:trPr>
          <w:trHeight w:val="499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FB6EF2" w:rsidRPr="004B0DAC" w:rsidRDefault="00FB6EF2" w:rsidP="00A5668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B6EF2" w:rsidRPr="004B0DAC" w:rsidTr="00A56682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5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Horario de Atención </w:t>
            </w:r>
            <w:r>
              <w:rPr>
                <w:rFonts w:ascii="Arial" w:hAnsi="Arial" w:cs="Arial"/>
                <w:lang w:val="es-BO"/>
              </w:rPr>
              <w:t>: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12:30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FB6EF2" w:rsidRPr="004B0DAC" w:rsidRDefault="00FB6EF2" w:rsidP="00A566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01" w:type="dxa"/>
            <w:gridSpan w:val="11"/>
            <w:tcBorders>
              <w:bottom w:val="single" w:sz="4" w:space="0" w:color="auto"/>
            </w:tcBorders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1" w:type="dxa"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9" w:type="dxa"/>
            <w:gridSpan w:val="6"/>
            <w:tcBorders>
              <w:bottom w:val="single" w:sz="4" w:space="0" w:color="auto"/>
            </w:tcBorders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1" w:type="dxa"/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</w:tcPr>
          <w:p w:rsidR="00FB6EF2" w:rsidRPr="004B0DAC" w:rsidRDefault="00FB6EF2" w:rsidP="00A566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343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Default="00FB6EF2" w:rsidP="00A56682">
            <w:pPr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Oscar Silva Velarde</w:t>
            </w:r>
          </w:p>
          <w:p w:rsidR="00FB6EF2" w:rsidRPr="004815C6" w:rsidRDefault="00FB6EF2" w:rsidP="00A56682">
            <w:pPr>
              <w:rPr>
                <w:rFonts w:ascii="Arial" w:hAnsi="Arial" w:cs="Arial"/>
                <w:color w:val="0000FF"/>
                <w:sz w:val="8"/>
                <w:szCs w:val="8"/>
                <w:lang w:val="es-BO" w:eastAsia="es-BO"/>
              </w:rPr>
            </w:pPr>
          </w:p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Freddy Quispe Mamani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Prof. Compras</w:t>
            </w:r>
          </w:p>
          <w:p w:rsidR="00FB6EF2" w:rsidRPr="0072700D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Sup</w:t>
            </w:r>
            <w:proofErr w:type="spellEnd"/>
            <w:r>
              <w:rPr>
                <w:rFonts w:ascii="Arial" w:hAnsi="Arial" w:cs="Arial"/>
                <w:lang w:val="es-BO"/>
              </w:rPr>
              <w:t>. Almacenes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Subgerencia de Servicios Generales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1555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snapToGrid w:val="0"/>
              <w:rPr>
                <w:rFonts w:ascii="Arial" w:hAnsi="Arial" w:cs="Arial"/>
                <w:lang w:val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2409090 </w:t>
            </w:r>
            <w:proofErr w:type="spellStart"/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Int</w:t>
            </w:r>
            <w:proofErr w:type="spellEnd"/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4722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0" w:type="dxa"/>
            <w:gridSpan w:val="2"/>
            <w:tcBorders>
              <w:left w:val="nil"/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8" w:type="dxa"/>
            <w:gridSpan w:val="6"/>
            <w:tcBorders>
              <w:righ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6EF2" w:rsidRPr="00BB61B8" w:rsidRDefault="00FB6EF2" w:rsidP="00A56682">
            <w:pPr>
              <w:snapToGrid w:val="0"/>
              <w:spacing w:after="6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6" w:history="1">
              <w:r w:rsidRPr="00BB61B8">
                <w:rPr>
                  <w:rStyle w:val="Hipervnculo"/>
                  <w:rFonts w:ascii="Arial" w:hAnsi="Arial" w:cs="Arial"/>
                  <w:sz w:val="14"/>
                  <w:szCs w:val="14"/>
                  <w:lang w:val="es-BO" w:eastAsia="es-BO"/>
                </w:rPr>
                <w:t>osilva@bcb.gob.bo</w:t>
              </w:r>
            </w:hyperlink>
            <w:r w:rsidRPr="00BB61B8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  <w:hyperlink r:id="rId7" w:history="1">
              <w:r w:rsidRPr="00BB61B8">
                <w:rPr>
                  <w:rStyle w:val="Hipervnculo"/>
                  <w:rFonts w:ascii="Arial" w:hAnsi="Arial" w:cs="Arial"/>
                  <w:sz w:val="14"/>
                  <w:szCs w:val="14"/>
                  <w:lang w:val="es-BO" w:eastAsia="es-BO"/>
                </w:rPr>
                <w:t>fquispe@bcb.gob.bo</w:t>
              </w:r>
            </w:hyperlink>
            <w:r w:rsidRPr="00BB61B8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rPr>
          <w:trHeight w:val="70"/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B6EF2" w:rsidRPr="004B0DAC" w:rsidTr="00A56682">
        <w:trPr>
          <w:jc w:val="center"/>
        </w:trPr>
        <w:tc>
          <w:tcPr>
            <w:tcW w:w="686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B6EF2" w:rsidRPr="004B0DAC" w:rsidRDefault="00FB6EF2" w:rsidP="00A566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B6EF2" w:rsidRPr="004B0DAC" w:rsidRDefault="00FB6EF2" w:rsidP="00A566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B6EF2" w:rsidRPr="004B0DAC" w:rsidTr="00A56682">
        <w:trPr>
          <w:trHeight w:val="126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B6EF2" w:rsidRPr="004B0DAC" w:rsidRDefault="00FB6EF2" w:rsidP="00A5668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2" w:name="OLE_LINK3"/>
            <w:bookmarkStart w:id="3" w:name="OLE_LINK4"/>
            <w:r w:rsidRPr="004B0DAC">
              <w:rPr>
                <w:lang w:val="es-BO"/>
              </w:rPr>
              <w:lastRenderedPageBreak/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FB6EF2" w:rsidRPr="004B0DAC" w:rsidTr="00A56682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B6EF2" w:rsidRPr="004B0DAC" w:rsidRDefault="00FB6EF2" w:rsidP="00A5668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B6EF2" w:rsidRPr="004B0DAC" w:rsidRDefault="00FB6EF2" w:rsidP="00FB6EF2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B6EF2" w:rsidRPr="004B0DAC" w:rsidRDefault="00FB6EF2" w:rsidP="00FB6EF2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FB6EF2" w:rsidRPr="004B0DAC" w:rsidRDefault="00FB6EF2" w:rsidP="00FB6EF2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B6EF2" w:rsidRPr="004B0DAC" w:rsidRDefault="00FB6EF2" w:rsidP="00A56682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FB6EF2" w:rsidRPr="004B0DAC" w:rsidRDefault="00FB6EF2" w:rsidP="00FB6EF2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B6EF2" w:rsidRPr="004B0DAC" w:rsidRDefault="00FB6EF2" w:rsidP="00FB6EF2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B6EF2" w:rsidRPr="004B0DAC" w:rsidRDefault="00FB6EF2" w:rsidP="00A56682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FB6EF2" w:rsidRPr="004B0DAC" w:rsidTr="00A56682">
        <w:trPr>
          <w:trHeight w:val="21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B6EF2" w:rsidRPr="004B0DAC" w:rsidRDefault="00FB6EF2" w:rsidP="00A5668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2"/>
      <w:bookmarkEnd w:id="3"/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Piso 7 – Edif.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21D3C" w:rsidRDefault="00FB6EF2" w:rsidP="00A5668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 xml:space="preserve">Presentación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421D3C">
              <w:rPr>
                <w:rFonts w:ascii="Arial" w:hAnsi="Arial" w:cs="Arial"/>
                <w:b/>
                <w:bCs/>
              </w:rPr>
              <w:t>s:</w:t>
            </w:r>
          </w:p>
          <w:p w:rsidR="00FB6EF2" w:rsidRPr="00421D3C" w:rsidRDefault="00FB6EF2" w:rsidP="00A5668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</w:t>
            </w:r>
            <w:r>
              <w:rPr>
                <w:rFonts w:ascii="Arial" w:hAnsi="Arial" w:cs="Arial"/>
              </w:rPr>
              <w:t xml:space="preserve"> Edif. BCB, ubicado en la</w:t>
            </w:r>
            <w:r w:rsidRPr="00421D3C">
              <w:rPr>
                <w:rFonts w:ascii="Arial" w:hAnsi="Arial" w:cs="Arial"/>
              </w:rPr>
              <w:t xml:space="preserve">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FB6EF2" w:rsidRPr="00421D3C" w:rsidRDefault="00FB6EF2" w:rsidP="00A5668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Propuestas</w:t>
            </w:r>
            <w:r w:rsidRPr="00421D3C">
              <w:rPr>
                <w:rFonts w:ascii="Arial" w:hAnsi="Arial" w:cs="Arial"/>
                <w:b/>
                <w:bCs/>
              </w:rPr>
              <w:t>:</w:t>
            </w:r>
          </w:p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FB6EF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F2" w:rsidRPr="004B0DAC" w:rsidTr="00A56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6EF2" w:rsidRPr="004B0DAC" w:rsidRDefault="00FB6EF2" w:rsidP="00A566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6EF2" w:rsidRPr="004B0DAC" w:rsidRDefault="00FB6EF2" w:rsidP="00A566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2174" w:rsidRDefault="00FB6EF2">
      <w:r w:rsidRPr="00D7365C">
        <w:rPr>
          <w:rFonts w:cs="Arial"/>
          <w:i/>
        </w:rPr>
        <w:br w:type="page"/>
      </w:r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0F779CC"/>
    <w:multiLevelType w:val="multilevel"/>
    <w:tmpl w:val="68945146"/>
    <w:styleLink w:val="Estilo1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1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089205B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2"/>
    <w:rsid w:val="001C0472"/>
    <w:rsid w:val="005B17CD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F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FB6EF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B6EF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B6EF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B6EF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B6EF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B6EF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B6EF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B6EF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B6EF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FB6E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B6E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B6EF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B6EF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FB6EF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B6EF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B6EF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B6EF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B6EF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B6E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B6EF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B6EF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B6E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B6E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E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B6E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E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B6EF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B6EF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FB6EF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B6EF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B6EF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B6EF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B6EF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B6EF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B6EF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FB6EF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B6EF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FB6EF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B6EF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B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FB6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FB6EF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B6EF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B6EF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B6EF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B6EF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B6E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B6EF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FB6EF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B6EF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FB6EF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B6EF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B6EF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B6EF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B6EF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FB6EF2"/>
    <w:rPr>
      <w:vertAlign w:val="superscript"/>
    </w:rPr>
  </w:style>
  <w:style w:type="paragraph" w:customStyle="1" w:styleId="BodyText21">
    <w:name w:val="Body Text 21"/>
    <w:basedOn w:val="Normal"/>
    <w:rsid w:val="00FB6EF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FB6EF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FB6EF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B6EF2"/>
  </w:style>
  <w:style w:type="paragraph" w:customStyle="1" w:styleId="Document1">
    <w:name w:val="Document 1"/>
    <w:rsid w:val="00FB6EF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B6EF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B6EF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B6EF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B6EF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B6EF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B6EF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B6EF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B6EF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B6EF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B6EF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B6EF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B6EF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B6EF2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FB6EF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B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B6EF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FB6EF2"/>
    <w:rPr>
      <w:vertAlign w:val="superscript"/>
    </w:rPr>
  </w:style>
  <w:style w:type="character" w:styleId="Textodelmarcadordeposicin">
    <w:name w:val="Placeholder Text"/>
    <w:uiPriority w:val="99"/>
    <w:semiHidden/>
    <w:rsid w:val="00FB6EF2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FB6EF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FB6EF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B6EF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B6EF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FB6EF2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B6EF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B6EF2"/>
    <w:pPr>
      <w:spacing w:after="100"/>
      <w:ind w:left="320"/>
    </w:pPr>
  </w:style>
  <w:style w:type="numbering" w:customStyle="1" w:styleId="Estilo1">
    <w:name w:val="Estilo1"/>
    <w:uiPriority w:val="99"/>
    <w:rsid w:val="00FB6EF2"/>
    <w:pPr>
      <w:numPr>
        <w:numId w:val="6"/>
      </w:numPr>
    </w:pPr>
  </w:style>
  <w:style w:type="paragraph" w:customStyle="1" w:styleId="BodyText23">
    <w:name w:val="Body Text 23"/>
    <w:basedOn w:val="Normal"/>
    <w:rsid w:val="00FB6EF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FB6E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FB6EF2"/>
  </w:style>
  <w:style w:type="paragraph" w:customStyle="1" w:styleId="BodyText25">
    <w:name w:val="Body Text 25"/>
    <w:basedOn w:val="Normal"/>
    <w:rsid w:val="00FB6EF2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FB6EF2"/>
    <w:rPr>
      <w:color w:val="800080"/>
      <w:u w:val="single"/>
    </w:rPr>
  </w:style>
  <w:style w:type="paragraph" w:customStyle="1" w:styleId="font5">
    <w:name w:val="font5"/>
    <w:basedOn w:val="Normal"/>
    <w:rsid w:val="00FB6EF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FB6EF2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FB6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FB6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FB6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FB6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FB6EF2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FB6EF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FB6EF2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FB6EF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B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FB6EF2"/>
  </w:style>
  <w:style w:type="paragraph" w:customStyle="1" w:styleId="Prrafodelista1">
    <w:name w:val="Párrafo de lista1"/>
    <w:basedOn w:val="Normal"/>
    <w:rsid w:val="00FB6EF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locked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rsid w:val="00FB6EF2"/>
    <w:rPr>
      <w:rFonts w:cs="Arial"/>
      <w:b/>
      <w:bCs/>
      <w:kern w:val="28"/>
      <w:szCs w:val="32"/>
      <w:lang w:val="es-ES" w:eastAsia="es-ES"/>
    </w:rPr>
  </w:style>
  <w:style w:type="paragraph" w:customStyle="1" w:styleId="Ttulo10">
    <w:name w:val="Título1"/>
    <w:basedOn w:val="Normal"/>
    <w:qFormat/>
    <w:rsid w:val="00FB6E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B6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unhideWhenUsed/>
    <w:rsid w:val="00FB6EF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FB6EF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FB6EF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FB6EF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FB6EF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FB6EF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F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FB6EF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B6EF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B6EF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B6EF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B6EF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B6EF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B6EF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B6EF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B6EF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FB6E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B6E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B6EF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B6EF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FB6EF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B6EF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B6EF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B6EF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B6EF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B6E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B6EF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B6EF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B6E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B6E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E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B6E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E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B6EF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B6EF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FB6EF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B6EF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B6EF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B6EF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B6EF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B6EF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B6EF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FB6EF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B6EF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FB6EF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B6EF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B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FB6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FB6EF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B6EF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B6EF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B6EF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B6EF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B6E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B6EF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FB6EF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B6EF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FB6EF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B6EF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B6EF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B6EF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B6EF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FB6EF2"/>
    <w:rPr>
      <w:vertAlign w:val="superscript"/>
    </w:rPr>
  </w:style>
  <w:style w:type="paragraph" w:customStyle="1" w:styleId="BodyText21">
    <w:name w:val="Body Text 21"/>
    <w:basedOn w:val="Normal"/>
    <w:rsid w:val="00FB6EF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FB6EF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FB6EF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B6EF2"/>
  </w:style>
  <w:style w:type="paragraph" w:customStyle="1" w:styleId="Document1">
    <w:name w:val="Document 1"/>
    <w:rsid w:val="00FB6EF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B6EF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B6EF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B6EF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B6EF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B6EF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B6EF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B6EF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B6EF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B6EF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B6EF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B6EF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B6EF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B6EF2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FB6EF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B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B6EF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FB6EF2"/>
    <w:rPr>
      <w:vertAlign w:val="superscript"/>
    </w:rPr>
  </w:style>
  <w:style w:type="character" w:styleId="Textodelmarcadordeposicin">
    <w:name w:val="Placeholder Text"/>
    <w:uiPriority w:val="99"/>
    <w:semiHidden/>
    <w:rsid w:val="00FB6EF2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FB6EF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FB6EF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B6EF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B6EF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FB6EF2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B6EF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B6EF2"/>
    <w:pPr>
      <w:spacing w:after="100"/>
      <w:ind w:left="320"/>
    </w:pPr>
  </w:style>
  <w:style w:type="numbering" w:customStyle="1" w:styleId="Estilo1">
    <w:name w:val="Estilo1"/>
    <w:uiPriority w:val="99"/>
    <w:rsid w:val="00FB6EF2"/>
    <w:pPr>
      <w:numPr>
        <w:numId w:val="6"/>
      </w:numPr>
    </w:pPr>
  </w:style>
  <w:style w:type="paragraph" w:customStyle="1" w:styleId="BodyText23">
    <w:name w:val="Body Text 23"/>
    <w:basedOn w:val="Normal"/>
    <w:rsid w:val="00FB6EF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FB6E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FB6EF2"/>
  </w:style>
  <w:style w:type="paragraph" w:customStyle="1" w:styleId="BodyText25">
    <w:name w:val="Body Text 25"/>
    <w:basedOn w:val="Normal"/>
    <w:rsid w:val="00FB6EF2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FB6EF2"/>
    <w:rPr>
      <w:color w:val="800080"/>
      <w:u w:val="single"/>
    </w:rPr>
  </w:style>
  <w:style w:type="paragraph" w:customStyle="1" w:styleId="font5">
    <w:name w:val="font5"/>
    <w:basedOn w:val="Normal"/>
    <w:rsid w:val="00FB6EF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FB6EF2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FB6E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FB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FB6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FB6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FB6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FB6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FB6EF2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FB6EF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FB6EF2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FB6EF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B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FB6EF2"/>
  </w:style>
  <w:style w:type="paragraph" w:customStyle="1" w:styleId="Prrafodelista1">
    <w:name w:val="Párrafo de lista1"/>
    <w:basedOn w:val="Normal"/>
    <w:rsid w:val="00FB6EF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locked/>
    <w:rsid w:val="00FB6EF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rsid w:val="00FB6EF2"/>
    <w:rPr>
      <w:rFonts w:cs="Arial"/>
      <w:b/>
      <w:bCs/>
      <w:kern w:val="28"/>
      <w:szCs w:val="32"/>
      <w:lang w:val="es-ES" w:eastAsia="es-ES"/>
    </w:rPr>
  </w:style>
  <w:style w:type="paragraph" w:customStyle="1" w:styleId="Ttulo10">
    <w:name w:val="Título1"/>
    <w:basedOn w:val="Normal"/>
    <w:qFormat/>
    <w:rsid w:val="00FB6E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B6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unhideWhenUsed/>
    <w:rsid w:val="00FB6EF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FB6EF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FB6EF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FB6EF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FB6EF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FB6EF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quisp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lva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2019-07-05T22:43:00Z</dcterms:created>
  <dcterms:modified xsi:type="dcterms:W3CDTF">2019-07-05T22:44:00Z</dcterms:modified>
</cp:coreProperties>
</file>