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8F7" w:rsidRPr="00A728F7" w:rsidRDefault="00A728F7" w:rsidP="00A728F7">
      <w:pPr>
        <w:pStyle w:val="Puesto"/>
        <w:spacing w:after="60"/>
        <w:ind w:left="426"/>
        <w:outlineLvl w:val="0"/>
        <w:rPr>
          <w:rFonts w:ascii="Verdana" w:hAnsi="Verdana"/>
          <w:sz w:val="28"/>
          <w:szCs w:val="18"/>
          <w:u w:val="none"/>
          <w:lang w:val="es-BO"/>
        </w:rPr>
      </w:pPr>
      <w:r w:rsidRPr="00A728F7">
        <w:rPr>
          <w:rFonts w:ascii="Verdana" w:hAnsi="Verdana"/>
          <w:sz w:val="28"/>
          <w:szCs w:val="18"/>
          <w:u w:val="none"/>
          <w:lang w:val="es-BO"/>
        </w:rPr>
        <w:t>convocatoria</w:t>
      </w:r>
    </w:p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A728F7" w:rsidRPr="00083637" w:rsidTr="00C22BC2">
        <w:trPr>
          <w:trHeight w:val="139"/>
          <w:jc w:val="center"/>
        </w:trPr>
        <w:tc>
          <w:tcPr>
            <w:tcW w:w="10346" w:type="dxa"/>
            <w:gridSpan w:val="26"/>
            <w:tcBorders>
              <w:top w:val="single" w:sz="12" w:space="0" w:color="1F4E79" w:themeColor="accent1" w:themeShade="80"/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A728F7" w:rsidRPr="00083637" w:rsidRDefault="00A728F7" w:rsidP="00A728F7">
            <w:pPr>
              <w:pStyle w:val="Prrafodelista"/>
              <w:numPr>
                <w:ilvl w:val="0"/>
                <w:numId w:val="6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728F7">
              <w:rPr>
                <w:rFonts w:ascii="Arial" w:hAnsi="Arial" w:cs="Arial"/>
                <w:b/>
                <w:color w:val="FFFFFF" w:themeColor="background1"/>
                <w:szCs w:val="16"/>
                <w:lang w:val="es-BO"/>
              </w:rPr>
              <w:t>DATOS DEL PROCESOS DE CONTRATACIÓN</w:t>
            </w:r>
          </w:p>
        </w:tc>
      </w:tr>
      <w:tr w:rsidR="00A728F7" w:rsidRPr="00083637" w:rsidTr="00C22BC2">
        <w:trPr>
          <w:jc w:val="center"/>
        </w:trPr>
        <w:tc>
          <w:tcPr>
            <w:tcW w:w="10346" w:type="dxa"/>
            <w:gridSpan w:val="26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A728F7" w:rsidRPr="00083637" w:rsidRDefault="00A728F7" w:rsidP="00C22BC2">
            <w:pPr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</w:tr>
      <w:tr w:rsidR="00A728F7" w:rsidRPr="00083637" w:rsidTr="00C22BC2">
        <w:trPr>
          <w:trHeight w:val="40"/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728F7" w:rsidRPr="00083637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083637" w:rsidRDefault="00A728F7" w:rsidP="00C22BC2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BANCO CENTRAL DE BOLIVIA</w:t>
            </w:r>
            <w:r>
              <w:t xml:space="preserve"> 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083637" w:rsidTr="00C22BC2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A728F7" w:rsidRPr="00083637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083637" w:rsidTr="00C22BC2">
        <w:trPr>
          <w:trHeight w:val="45"/>
          <w:jc w:val="center"/>
        </w:trPr>
        <w:tc>
          <w:tcPr>
            <w:tcW w:w="2366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728F7" w:rsidRPr="00083637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083637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A728F7" w:rsidRPr="00083637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A728F7" w:rsidRPr="00083637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  <w:r w:rsidRPr="00397514">
              <w:rPr>
                <w:rFonts w:ascii="Arial" w:hAnsi="Arial" w:cs="Arial"/>
                <w:lang w:val="es-BO"/>
              </w:rPr>
              <w:t xml:space="preserve">ANPE – P Nº </w:t>
            </w:r>
            <w:r w:rsidRPr="007746A4">
              <w:rPr>
                <w:rFonts w:ascii="Arial" w:hAnsi="Arial" w:cs="Arial"/>
                <w:lang w:val="es-BO"/>
              </w:rPr>
              <w:t>0</w:t>
            </w:r>
            <w:r>
              <w:rPr>
                <w:rFonts w:ascii="Arial" w:hAnsi="Arial" w:cs="Arial"/>
                <w:lang w:val="es-BO"/>
              </w:rPr>
              <w:t>55</w:t>
            </w:r>
            <w:r w:rsidRPr="007746A4">
              <w:rPr>
                <w:rFonts w:ascii="Arial" w:hAnsi="Arial" w:cs="Arial"/>
                <w:lang w:val="es-BO"/>
              </w:rPr>
              <w:t>/</w:t>
            </w:r>
            <w:r w:rsidRPr="00397514">
              <w:rPr>
                <w:rFonts w:ascii="Arial" w:hAnsi="Arial" w:cs="Arial"/>
                <w:lang w:val="es-BO"/>
              </w:rPr>
              <w:t>202</w:t>
            </w:r>
            <w:r>
              <w:rPr>
                <w:rFonts w:ascii="Arial" w:hAnsi="Arial" w:cs="Arial"/>
                <w:lang w:val="es-BO"/>
              </w:rPr>
              <w:t>6-2</w:t>
            </w:r>
            <w:r w:rsidRPr="00397514">
              <w:rPr>
                <w:rFonts w:ascii="Arial" w:hAnsi="Arial" w:cs="Arial"/>
                <w:lang w:val="es-BO"/>
              </w:rPr>
              <w:t>C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083637" w:rsidTr="00C22BC2">
        <w:trPr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728F7" w:rsidRPr="00083637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083637" w:rsidTr="00C22BC2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A728F7" w:rsidRPr="00083637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1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3"/>
        <w:gridCol w:w="305"/>
        <w:gridCol w:w="305"/>
        <w:gridCol w:w="279"/>
        <w:gridCol w:w="305"/>
        <w:gridCol w:w="305"/>
        <w:gridCol w:w="305"/>
        <w:gridCol w:w="305"/>
        <w:gridCol w:w="275"/>
        <w:gridCol w:w="305"/>
        <w:gridCol w:w="305"/>
        <w:gridCol w:w="272"/>
        <w:gridCol w:w="305"/>
        <w:gridCol w:w="305"/>
        <w:gridCol w:w="305"/>
        <w:gridCol w:w="305"/>
        <w:gridCol w:w="305"/>
        <w:gridCol w:w="305"/>
        <w:gridCol w:w="305"/>
        <w:gridCol w:w="272"/>
        <w:gridCol w:w="305"/>
        <w:gridCol w:w="272"/>
        <w:gridCol w:w="305"/>
        <w:gridCol w:w="807"/>
        <w:gridCol w:w="760"/>
        <w:gridCol w:w="261"/>
      </w:tblGrid>
      <w:tr w:rsidR="00A728F7" w:rsidRPr="00083637" w:rsidTr="00C22BC2">
        <w:trPr>
          <w:jc w:val="center"/>
        </w:trPr>
        <w:tc>
          <w:tcPr>
            <w:tcW w:w="237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728F7" w:rsidRPr="00083637" w:rsidRDefault="00A728F7" w:rsidP="00C22BC2">
            <w:pPr>
              <w:jc w:val="right"/>
              <w:rPr>
                <w:rFonts w:ascii="Arial" w:hAnsi="Arial" w:cs="Arial"/>
              </w:rPr>
            </w:pPr>
            <w:r w:rsidRPr="00083637">
              <w:rPr>
                <w:rFonts w:ascii="Arial" w:hAnsi="Arial" w:cs="Arial"/>
              </w:rPr>
              <w:t>CUCE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083637" w:rsidRDefault="00A728F7" w:rsidP="00C22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083637" w:rsidRDefault="00A728F7" w:rsidP="00C22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A728F7" w:rsidRPr="00083637" w:rsidRDefault="00A728F7" w:rsidP="00C22BC2">
            <w:pPr>
              <w:rPr>
                <w:rFonts w:ascii="Arial" w:hAnsi="Arial" w:cs="Arial"/>
              </w:rPr>
            </w:pPr>
            <w:r w:rsidRPr="00083637"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083637" w:rsidRDefault="00A728F7" w:rsidP="00C22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083637" w:rsidRDefault="00A728F7" w:rsidP="00C22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083637" w:rsidRDefault="00A728F7" w:rsidP="00C22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083637" w:rsidRDefault="00A728F7" w:rsidP="00C22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</w:tcPr>
          <w:p w:rsidR="00A728F7" w:rsidRPr="00083637" w:rsidRDefault="00A728F7" w:rsidP="00C22BC2">
            <w:pPr>
              <w:rPr>
                <w:rFonts w:ascii="Arial" w:hAnsi="Arial" w:cs="Arial"/>
              </w:rPr>
            </w:pPr>
            <w:r w:rsidRPr="00083637">
              <w:rPr>
                <w:rFonts w:ascii="Arial" w:hAnsi="Arial" w:cs="Arial"/>
              </w:rPr>
              <w:t>-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083637" w:rsidRDefault="00A728F7" w:rsidP="00C22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083637" w:rsidRDefault="00A728F7" w:rsidP="00C22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A728F7" w:rsidRPr="00083637" w:rsidRDefault="00A728F7" w:rsidP="00C22BC2">
            <w:pPr>
              <w:rPr>
                <w:rFonts w:ascii="Arial" w:hAnsi="Arial" w:cs="Arial"/>
              </w:rPr>
            </w:pPr>
            <w:r w:rsidRPr="00083637"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8E0EF4" w:rsidRDefault="00A728F7" w:rsidP="00C22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8E0EF4" w:rsidRDefault="00A728F7" w:rsidP="00C22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8E0EF4" w:rsidRDefault="00A728F7" w:rsidP="00C22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8E0EF4" w:rsidRDefault="00A728F7" w:rsidP="00C22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8E0EF4" w:rsidRDefault="00A728F7" w:rsidP="00C22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8E0EF4" w:rsidRDefault="00A728F7" w:rsidP="00C22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8E0EF4" w:rsidRDefault="00A728F7" w:rsidP="00C22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083637" w:rsidRDefault="00A728F7" w:rsidP="00C22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083637" w:rsidRDefault="00A728F7" w:rsidP="00C22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A728F7" w:rsidRPr="00083637" w:rsidRDefault="00A728F7" w:rsidP="00C22BC2">
            <w:pPr>
              <w:jc w:val="right"/>
              <w:rPr>
                <w:rFonts w:ascii="Arial" w:hAnsi="Arial" w:cs="Arial"/>
              </w:rPr>
            </w:pPr>
            <w:r w:rsidRPr="00083637">
              <w:rPr>
                <w:rFonts w:ascii="Arial" w:hAnsi="Arial" w:cs="Arial"/>
              </w:rPr>
              <w:t>Gestión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083637" w:rsidRDefault="00A728F7" w:rsidP="00C22B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728F7" w:rsidRPr="00083637" w:rsidRDefault="00A728F7" w:rsidP="00C22BC2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0"/>
        <w:gridCol w:w="1123"/>
        <w:gridCol w:w="846"/>
        <w:gridCol w:w="248"/>
        <w:gridCol w:w="245"/>
        <w:gridCol w:w="247"/>
        <w:gridCol w:w="246"/>
        <w:gridCol w:w="248"/>
        <w:gridCol w:w="246"/>
        <w:gridCol w:w="246"/>
        <w:gridCol w:w="247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A728F7" w:rsidRPr="00083637" w:rsidTr="00C22BC2">
        <w:trPr>
          <w:jc w:val="center"/>
        </w:trPr>
        <w:tc>
          <w:tcPr>
            <w:tcW w:w="1730" w:type="dxa"/>
            <w:tcBorders>
              <w:left w:val="single" w:sz="12" w:space="0" w:color="1F4E79" w:themeColor="accent1" w:themeShade="80"/>
            </w:tcBorders>
            <w:vAlign w:val="center"/>
          </w:tcPr>
          <w:p w:rsidR="00A728F7" w:rsidRPr="00083637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1123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728F7" w:rsidRPr="00083637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nil"/>
              <w:right w:val="single" w:sz="12" w:space="0" w:color="1F4E79" w:themeColor="accent1" w:themeShade="80"/>
            </w:tcBorders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083637" w:rsidTr="00C22BC2">
        <w:trPr>
          <w:trHeight w:val="239"/>
          <w:jc w:val="center"/>
        </w:trPr>
        <w:tc>
          <w:tcPr>
            <w:tcW w:w="1730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728F7" w:rsidRPr="00083637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Objeto de la contratación</w:t>
            </w:r>
          </w:p>
        </w:tc>
        <w:tc>
          <w:tcPr>
            <w:tcW w:w="837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152C9" w:rsidRDefault="00A728F7" w:rsidP="00C22BC2">
            <w:pPr>
              <w:tabs>
                <w:tab w:val="left" w:pos="1634"/>
              </w:tabs>
              <w:jc w:val="center"/>
              <w:rPr>
                <w:rFonts w:ascii="Arial" w:hAnsi="Arial" w:cs="Arial"/>
                <w:b/>
                <w:bCs/>
                <w:lang w:val="es-BO"/>
              </w:rPr>
            </w:pPr>
            <w:r w:rsidRPr="00215CC5">
              <w:rPr>
                <w:rFonts w:ascii="Arial" w:hAnsi="Arial" w:cs="Arial"/>
                <w:b/>
                <w:bCs/>
                <w:lang w:val="es-BO"/>
              </w:rPr>
              <w:t>OBRA DE RENOVACIÓN Y MANTENIMIENTO DE LOS SISTEMAS HIDROSANITARIOS DEL EDIFICIO BCB</w:t>
            </w:r>
          </w:p>
        </w:tc>
        <w:tc>
          <w:tcPr>
            <w:tcW w:w="24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083637" w:rsidTr="00C22BC2">
        <w:trPr>
          <w:jc w:val="center"/>
        </w:trPr>
        <w:tc>
          <w:tcPr>
            <w:tcW w:w="1730" w:type="dxa"/>
            <w:tcBorders>
              <w:left w:val="single" w:sz="12" w:space="0" w:color="1F4E79" w:themeColor="accent1" w:themeShade="80"/>
            </w:tcBorders>
            <w:vAlign w:val="center"/>
          </w:tcPr>
          <w:p w:rsidR="00A728F7" w:rsidRPr="00083637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tcBorders>
              <w:bottom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728F7" w:rsidRPr="00083637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nil"/>
              <w:right w:val="single" w:sz="12" w:space="0" w:color="1F4E79" w:themeColor="accent1" w:themeShade="80"/>
            </w:tcBorders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083637" w:rsidTr="00C22BC2">
        <w:trPr>
          <w:jc w:val="center"/>
        </w:trPr>
        <w:tc>
          <w:tcPr>
            <w:tcW w:w="173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728F7" w:rsidRPr="00083637" w:rsidRDefault="00A728F7" w:rsidP="00C22BC2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Método de Selección y Adjudicación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083637" w:rsidRDefault="00A728F7" w:rsidP="00C22BC2">
            <w:pPr>
              <w:jc w:val="center"/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>X</w:t>
            </w:r>
          </w:p>
        </w:tc>
        <w:tc>
          <w:tcPr>
            <w:tcW w:w="257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Precio Evaluado más Bajo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0" w:type="dxa"/>
            <w:gridSpan w:val="10"/>
            <w:tcBorders>
              <w:left w:val="single" w:sz="4" w:space="0" w:color="auto"/>
            </w:tcBorders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Calidad Propuesta Técnica y Costo</w:t>
            </w: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  <w:tcBorders>
              <w:right w:val="single" w:sz="12" w:space="0" w:color="1F4E79" w:themeColor="accent1" w:themeShade="80"/>
            </w:tcBorders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A728F7" w:rsidRPr="00083637" w:rsidTr="00C22BC2">
        <w:trPr>
          <w:jc w:val="center"/>
        </w:trPr>
        <w:tc>
          <w:tcPr>
            <w:tcW w:w="1730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A728F7" w:rsidRPr="00083637" w:rsidRDefault="00A728F7" w:rsidP="00C22BC2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846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8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5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7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8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7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  <w:tcBorders>
              <w:right w:val="single" w:sz="12" w:space="0" w:color="1F4E79" w:themeColor="accent1" w:themeShade="80"/>
            </w:tcBorders>
          </w:tcPr>
          <w:p w:rsidR="00A728F7" w:rsidRPr="00083637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A728F7" w:rsidRPr="00083637" w:rsidTr="00C22BC2">
        <w:trPr>
          <w:jc w:val="center"/>
        </w:trPr>
        <w:tc>
          <w:tcPr>
            <w:tcW w:w="173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728F7" w:rsidRPr="00083637" w:rsidRDefault="00A728F7" w:rsidP="00C22BC2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572" w:type="dxa"/>
            <w:gridSpan w:val="8"/>
            <w:tcBorders>
              <w:left w:val="single" w:sz="4" w:space="0" w:color="auto"/>
            </w:tcBorders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 xml:space="preserve">Calidad </w:t>
            </w:r>
          </w:p>
        </w:tc>
        <w:tc>
          <w:tcPr>
            <w:tcW w:w="247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  <w:tcBorders>
              <w:right w:val="single" w:sz="12" w:space="0" w:color="1F4E79" w:themeColor="accent1" w:themeShade="80"/>
            </w:tcBorders>
          </w:tcPr>
          <w:p w:rsidR="00A728F7" w:rsidRPr="00083637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A728F7" w:rsidRPr="00083637" w:rsidTr="00C22BC2">
        <w:trPr>
          <w:jc w:val="center"/>
        </w:trPr>
        <w:tc>
          <w:tcPr>
            <w:tcW w:w="1730" w:type="dxa"/>
            <w:tcBorders>
              <w:left w:val="single" w:sz="12" w:space="0" w:color="1F4E79" w:themeColor="accent1" w:themeShade="80"/>
            </w:tcBorders>
            <w:vAlign w:val="center"/>
          </w:tcPr>
          <w:p w:rsidR="00A728F7" w:rsidRPr="00083637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1123" w:type="dxa"/>
            <w:tcBorders>
              <w:top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728F7" w:rsidRPr="00083637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nil"/>
              <w:right w:val="single" w:sz="12" w:space="0" w:color="1F4E79" w:themeColor="accent1" w:themeShade="80"/>
            </w:tcBorders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1730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A728F7" w:rsidRPr="00083637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Forma de Adjudicación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083637" w:rsidRDefault="00A728F7" w:rsidP="00C22BC2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X</w:t>
            </w:r>
          </w:p>
        </w:tc>
        <w:tc>
          <w:tcPr>
            <w:tcW w:w="183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Por el Total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23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Por Tramos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083637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476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Por Paquetes</w:t>
            </w:r>
          </w:p>
        </w:tc>
        <w:tc>
          <w:tcPr>
            <w:tcW w:w="246" w:type="dxa"/>
            <w:tcBorders>
              <w:left w:val="nil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nil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nil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nil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1730" w:type="dxa"/>
            <w:tcBorders>
              <w:left w:val="single" w:sz="12" w:space="0" w:color="1F4E79" w:themeColor="accent1" w:themeShade="80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1123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nil"/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173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Precio Referencial</w:t>
            </w:r>
          </w:p>
        </w:tc>
        <w:tc>
          <w:tcPr>
            <w:tcW w:w="8370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152C9" w:rsidRDefault="00A728F7" w:rsidP="00C22BC2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B152C9">
              <w:rPr>
                <w:rFonts w:ascii="Arial" w:hAnsi="Arial" w:cs="Arial"/>
                <w:b/>
                <w:i/>
                <w:lang w:val="es-BO"/>
              </w:rPr>
              <w:t>Bs</w:t>
            </w:r>
            <w:r>
              <w:rPr>
                <w:rFonts w:ascii="Arial" w:hAnsi="Arial" w:cs="Arial"/>
                <w:b/>
                <w:i/>
                <w:lang w:val="es-BO"/>
              </w:rPr>
              <w:t>538.077,34</w:t>
            </w:r>
            <w:r w:rsidRPr="00B152C9">
              <w:rPr>
                <w:rFonts w:ascii="Arial" w:hAnsi="Arial" w:cs="Arial"/>
                <w:b/>
                <w:i/>
                <w:lang w:val="es-BO"/>
              </w:rPr>
              <w:t xml:space="preserve"> (</w:t>
            </w:r>
            <w:r>
              <w:rPr>
                <w:rFonts w:ascii="Arial" w:hAnsi="Arial" w:cs="Arial"/>
                <w:b/>
                <w:i/>
                <w:lang w:val="es-BO"/>
              </w:rPr>
              <w:t>Quinientos Treinta y Ocho Mil Setenta y Siete 34</w:t>
            </w:r>
            <w:r w:rsidRPr="00B152C9">
              <w:rPr>
                <w:rFonts w:ascii="Arial" w:hAnsi="Arial" w:cs="Arial"/>
                <w:b/>
                <w:i/>
                <w:lang w:val="es-BO"/>
              </w:rPr>
              <w:t>/100 Bolivianos)</w:t>
            </w:r>
            <w:r w:rsidRPr="00205281">
              <w:rPr>
                <w:rFonts w:ascii="Arial" w:hAnsi="Arial" w:cs="Arial"/>
                <w:b/>
                <w:i/>
                <w:lang w:val="es-BO"/>
              </w:rPr>
              <w:t xml:space="preserve"> </w:t>
            </w:r>
            <w:r>
              <w:rPr>
                <w:rFonts w:ascii="Arial" w:hAnsi="Arial" w:cs="Arial"/>
                <w:b/>
                <w:i/>
                <w:lang w:val="es-BO"/>
              </w:rPr>
              <w:t xml:space="preserve"> </w:t>
            </w:r>
          </w:p>
        </w:tc>
        <w:tc>
          <w:tcPr>
            <w:tcW w:w="24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trHeight w:val="47"/>
          <w:jc w:val="center"/>
        </w:trPr>
        <w:tc>
          <w:tcPr>
            <w:tcW w:w="173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370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1730" w:type="dxa"/>
            <w:tcBorders>
              <w:left w:val="single" w:sz="12" w:space="0" w:color="1F4E79" w:themeColor="accent1" w:themeShade="80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auto"/>
          </w:tcPr>
          <w:p w:rsidR="00A728F7" w:rsidRPr="00BE178C" w:rsidRDefault="00A728F7" w:rsidP="00C22BC2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nil"/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trHeight w:val="206"/>
          <w:jc w:val="center"/>
        </w:trPr>
        <w:tc>
          <w:tcPr>
            <w:tcW w:w="1730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La contratación se formalizará mediante</w:t>
            </w:r>
          </w:p>
        </w:tc>
        <w:tc>
          <w:tcPr>
            <w:tcW w:w="29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205281" w:rsidRDefault="00A728F7" w:rsidP="00C22BC2">
            <w:pPr>
              <w:rPr>
                <w:rFonts w:ascii="Arial" w:hAnsi="Arial" w:cs="Arial"/>
                <w:b/>
                <w:szCs w:val="2"/>
                <w:lang w:val="es-BO"/>
              </w:rPr>
            </w:pPr>
            <w:r w:rsidRPr="00205281">
              <w:rPr>
                <w:rFonts w:ascii="Arial" w:hAnsi="Arial" w:cs="Arial"/>
                <w:b/>
                <w:lang w:val="es-BO"/>
              </w:rPr>
              <w:t>Contrato</w:t>
            </w:r>
          </w:p>
        </w:tc>
        <w:tc>
          <w:tcPr>
            <w:tcW w:w="3939" w:type="dxa"/>
            <w:gridSpan w:val="16"/>
            <w:tcBorders>
              <w:left w:val="single" w:sz="4" w:space="0" w:color="auto"/>
            </w:tcBorders>
            <w:vAlign w:val="center"/>
          </w:tcPr>
          <w:p w:rsidR="00A728F7" w:rsidRPr="00205281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205281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205281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205281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205281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205281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728F7" w:rsidRPr="00205281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  <w:tcBorders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1730" w:type="dxa"/>
            <w:tcBorders>
              <w:left w:val="single" w:sz="12" w:space="0" w:color="1F4E79" w:themeColor="accent1" w:themeShade="80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1123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nil"/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173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Plazo de Ejecución de</w:t>
            </w:r>
            <w:r>
              <w:rPr>
                <w:rFonts w:ascii="Arial" w:hAnsi="Arial" w:cs="Arial"/>
                <w:lang w:val="es-BO"/>
              </w:rPr>
              <w:t xml:space="preserve"> </w:t>
            </w:r>
            <w:r w:rsidRPr="00205281">
              <w:rPr>
                <w:rFonts w:ascii="Arial" w:hAnsi="Arial" w:cs="Arial"/>
                <w:lang w:val="es-BO"/>
              </w:rPr>
              <w:t xml:space="preserve">Obra </w:t>
            </w:r>
            <w:r w:rsidRPr="00205281">
              <w:rPr>
                <w:rFonts w:ascii="Arial" w:hAnsi="Arial" w:cs="Arial"/>
                <w:b/>
                <w:i/>
                <w:sz w:val="14"/>
                <w:lang w:val="es-BO"/>
              </w:rPr>
              <w:t>(en días calendario)</w:t>
            </w:r>
          </w:p>
        </w:tc>
        <w:tc>
          <w:tcPr>
            <w:tcW w:w="8370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BE178C">
              <w:rPr>
                <w:rFonts w:ascii="Arial" w:hAnsi="Arial" w:cs="Arial"/>
                <w:b/>
                <w:i/>
                <w:lang w:val="es-BO"/>
              </w:rPr>
              <w:t xml:space="preserve">La obra deberá ser ejecutada en un plazo máximo de cuarenta y cinco (45) DÍAS CALENDARIO, computable desde la fecha establecida en la Orden de Proceder, emitida por el FISCAL DE OBRA, hasta la fecha de RECEPCIÓN PROVISIONAL. </w:t>
            </w:r>
          </w:p>
        </w:tc>
        <w:tc>
          <w:tcPr>
            <w:tcW w:w="24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173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370" w:type="dxa"/>
            <w:gridSpan w:val="2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6934CC" w:rsidRDefault="00A728F7" w:rsidP="00C22BC2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</w:p>
        </w:tc>
        <w:tc>
          <w:tcPr>
            <w:tcW w:w="24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173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370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trHeight w:val="336"/>
          <w:jc w:val="center"/>
        </w:trPr>
        <w:tc>
          <w:tcPr>
            <w:tcW w:w="1730" w:type="dxa"/>
            <w:tcBorders>
              <w:left w:val="single" w:sz="12" w:space="0" w:color="1F4E79" w:themeColor="accent1" w:themeShade="80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  <w:r w:rsidRPr="00AA08FA">
              <w:rPr>
                <w:rFonts w:ascii="Arial" w:hAnsi="Arial" w:cs="Arial"/>
                <w:lang w:val="es-BO"/>
              </w:rPr>
              <w:t>Garantía de Seriedad de Propuesta</w:t>
            </w:r>
          </w:p>
        </w:tc>
        <w:tc>
          <w:tcPr>
            <w:tcW w:w="837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AA08FA" w:rsidRDefault="00A728F7" w:rsidP="00C22BC2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AA08FA">
              <w:rPr>
                <w:rFonts w:ascii="Arial" w:hAnsi="Arial" w:cs="Arial"/>
                <w:b/>
                <w:i/>
                <w:lang w:val="es-BO"/>
              </w:rPr>
              <w:t>El proponente deberá presentar una Garantía equivalente al 1% del Precio Referencial de la Contratación</w:t>
            </w:r>
          </w:p>
        </w:tc>
        <w:tc>
          <w:tcPr>
            <w:tcW w:w="24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173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 xml:space="preserve">Garantía de Cumplimiento </w:t>
            </w:r>
          </w:p>
          <w:p w:rsidR="00A728F7" w:rsidRPr="00205281" w:rsidRDefault="00A728F7" w:rsidP="00C22BC2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de Contrato</w:t>
            </w:r>
          </w:p>
        </w:tc>
        <w:tc>
          <w:tcPr>
            <w:tcW w:w="8370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2F5385">
              <w:rPr>
                <w:rFonts w:ascii="Arial" w:hAnsi="Arial" w:cs="Arial"/>
                <w:b/>
                <w:i/>
                <w:lang w:val="es-BO"/>
              </w:rPr>
              <w:t xml:space="preserve">Garantía de Cumplimiento de Contrato equivalente al siete (7%) del monto del Contrato, debiendo presentar una de las garantías establecidas en el Artículo 20° del </w:t>
            </w:r>
            <w:r>
              <w:rPr>
                <w:rFonts w:ascii="Arial" w:hAnsi="Arial" w:cs="Arial"/>
                <w:b/>
                <w:i/>
                <w:lang w:val="es-BO"/>
              </w:rPr>
              <w:t>|</w:t>
            </w:r>
            <w:r w:rsidRPr="002F5385">
              <w:rPr>
                <w:rFonts w:ascii="Arial" w:hAnsi="Arial" w:cs="Arial"/>
                <w:b/>
                <w:i/>
                <w:lang w:val="es-BO"/>
              </w:rPr>
              <w:t>D.S. 0181</w:t>
            </w:r>
          </w:p>
        </w:tc>
        <w:tc>
          <w:tcPr>
            <w:tcW w:w="24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trHeight w:val="40"/>
          <w:jc w:val="center"/>
        </w:trPr>
        <w:tc>
          <w:tcPr>
            <w:tcW w:w="173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370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1730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1123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173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Garantía Adicional a la de Cumplimiento de Contrato</w:t>
            </w:r>
          </w:p>
        </w:tc>
        <w:tc>
          <w:tcPr>
            <w:tcW w:w="8370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205281">
              <w:rPr>
                <w:rFonts w:ascii="Arial" w:hAnsi="Arial" w:cs="Arial"/>
                <w:b/>
                <w:i/>
                <w:lang w:val="es-BO"/>
              </w:rPr>
              <w:t>El proponente adjudicado, cuya propuesta económica esté por debajo del ochenta y cinco por ciento (85%) del Precio Referencial, deberá presentar una Garantía Adicional a la de Cumplimiento de Contrato, equivalente a la diferencia entre el ochenta y cinco por ciento (85%) del Precio Referencial y el valor de su propuesta económica.</w:t>
            </w:r>
          </w:p>
        </w:tc>
        <w:tc>
          <w:tcPr>
            <w:tcW w:w="24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trHeight w:val="230"/>
          <w:jc w:val="center"/>
        </w:trPr>
        <w:tc>
          <w:tcPr>
            <w:tcW w:w="173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370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1730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1123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2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5"/>
        <w:gridCol w:w="324"/>
        <w:gridCol w:w="282"/>
        <w:gridCol w:w="275"/>
        <w:gridCol w:w="280"/>
        <w:gridCol w:w="278"/>
        <w:gridCol w:w="276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A728F7" w:rsidRPr="00205281" w:rsidTr="00C22BC2">
        <w:trPr>
          <w:jc w:val="center"/>
        </w:trPr>
        <w:tc>
          <w:tcPr>
            <w:tcW w:w="237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</w:rPr>
            </w:pPr>
            <w:r w:rsidRPr="00205281">
              <w:rPr>
                <w:rFonts w:ascii="Arial" w:hAnsi="Arial" w:cs="Arial"/>
              </w:rPr>
              <w:t xml:space="preserve">Señalar </w:t>
            </w:r>
            <w:r>
              <w:rPr>
                <w:rFonts w:ascii="Arial" w:hAnsi="Arial" w:cs="Arial"/>
              </w:rPr>
              <w:t>con que</w:t>
            </w:r>
            <w:r w:rsidRPr="00205281">
              <w:rPr>
                <w:rFonts w:ascii="Arial" w:hAnsi="Arial" w:cs="Arial"/>
              </w:rPr>
              <w:t xml:space="preserve"> presupuesto </w:t>
            </w:r>
            <w:r>
              <w:rPr>
                <w:rFonts w:ascii="Arial" w:hAnsi="Arial" w:cs="Arial"/>
              </w:rPr>
              <w:t>se inicia el proceso de</w:t>
            </w:r>
            <w:r w:rsidRPr="00205281">
              <w:rPr>
                <w:rFonts w:ascii="Arial" w:hAnsi="Arial" w:cs="Arial"/>
              </w:rPr>
              <w:t xml:space="preserve"> contratación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205281" w:rsidRDefault="00A728F7" w:rsidP="00C22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</w:rPr>
            </w:pPr>
            <w:r w:rsidRPr="00205281">
              <w:rPr>
                <w:rFonts w:ascii="Arial" w:hAnsi="Arial" w:cs="Arial"/>
              </w:rPr>
              <w:tab/>
              <w:t>Presupuesto de la gestión en curso</w:t>
            </w:r>
          </w:p>
        </w:tc>
        <w:tc>
          <w:tcPr>
            <w:tcW w:w="273" w:type="dxa"/>
          </w:tcPr>
          <w:p w:rsidR="00A728F7" w:rsidRPr="00205281" w:rsidRDefault="00A728F7" w:rsidP="00C22BC2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shd w:val="clear" w:color="auto" w:fill="auto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shd w:val="clear" w:color="auto" w:fill="auto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shd w:val="clear" w:color="auto" w:fill="auto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" w:type="dxa"/>
            <w:shd w:val="clear" w:color="auto" w:fill="auto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shd w:val="clear" w:color="auto" w:fill="auto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shd w:val="clear" w:color="auto" w:fill="auto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shd w:val="clear" w:color="auto" w:fill="auto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205281" w:rsidRDefault="00A728F7" w:rsidP="00C22BC2">
            <w:pPr>
              <w:rPr>
                <w:rFonts w:ascii="Arial" w:hAnsi="Arial" w:cs="Arial"/>
              </w:rPr>
            </w:pP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jc w:val="both"/>
              <w:rPr>
                <w:rFonts w:ascii="Arial" w:hAnsi="Arial" w:cs="Arial"/>
              </w:rPr>
            </w:pPr>
            <w:r w:rsidRPr="00205281">
              <w:rPr>
                <w:rFonts w:ascii="Arial" w:hAnsi="Arial" w:cs="Arial"/>
              </w:rPr>
              <w:t xml:space="preserve">Presupuesto de la próxima gestión </w:t>
            </w:r>
            <w:r w:rsidRPr="00205281">
              <w:rPr>
                <w:rFonts w:ascii="Arial" w:hAnsi="Arial" w:cs="Arial"/>
                <w:i/>
                <w:sz w:val="14"/>
              </w:rPr>
              <w:t>(el proceso se iniciará una vez p</w:t>
            </w:r>
            <w:r>
              <w:rPr>
                <w:rFonts w:ascii="Arial" w:hAnsi="Arial" w:cs="Arial"/>
                <w:i/>
                <w:sz w:val="14"/>
              </w:rPr>
              <w:t>ublicada</w:t>
            </w:r>
            <w:r w:rsidRPr="00205281">
              <w:rPr>
                <w:rFonts w:ascii="Arial" w:hAnsi="Arial" w:cs="Arial"/>
                <w:i/>
                <w:sz w:val="14"/>
              </w:rPr>
              <w:t xml:space="preserve"> la Ley del Presupuesto General del Estado de la siguiente gestión)</w:t>
            </w: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0"/>
        <w:gridCol w:w="275"/>
        <w:gridCol w:w="188"/>
        <w:gridCol w:w="77"/>
        <w:gridCol w:w="274"/>
        <w:gridCol w:w="267"/>
        <w:gridCol w:w="268"/>
        <w:gridCol w:w="93"/>
        <w:gridCol w:w="181"/>
        <w:gridCol w:w="283"/>
        <w:gridCol w:w="274"/>
        <w:gridCol w:w="524"/>
        <w:gridCol w:w="234"/>
        <w:gridCol w:w="302"/>
        <w:gridCol w:w="269"/>
        <w:gridCol w:w="274"/>
        <w:gridCol w:w="68"/>
        <w:gridCol w:w="142"/>
        <w:gridCol w:w="60"/>
        <w:gridCol w:w="270"/>
        <w:gridCol w:w="95"/>
        <w:gridCol w:w="175"/>
        <w:gridCol w:w="268"/>
        <w:gridCol w:w="268"/>
        <w:gridCol w:w="267"/>
        <w:gridCol w:w="156"/>
        <w:gridCol w:w="112"/>
        <w:gridCol w:w="120"/>
        <w:gridCol w:w="148"/>
        <w:gridCol w:w="268"/>
        <w:gridCol w:w="203"/>
        <w:gridCol w:w="65"/>
        <w:gridCol w:w="267"/>
        <w:gridCol w:w="268"/>
        <w:gridCol w:w="268"/>
        <w:gridCol w:w="177"/>
        <w:gridCol w:w="91"/>
        <w:gridCol w:w="268"/>
        <w:gridCol w:w="267"/>
        <w:gridCol w:w="267"/>
        <w:gridCol w:w="267"/>
        <w:gridCol w:w="267"/>
        <w:gridCol w:w="267"/>
        <w:gridCol w:w="267"/>
        <w:gridCol w:w="267"/>
      </w:tblGrid>
      <w:tr w:rsidR="00A728F7" w:rsidRPr="00205281" w:rsidTr="00C22BC2">
        <w:trPr>
          <w:trHeight w:val="100"/>
          <w:jc w:val="center"/>
        </w:trPr>
        <w:tc>
          <w:tcPr>
            <w:tcW w:w="2293" w:type="dxa"/>
            <w:gridSpan w:val="9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52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3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302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0" w:type="dxa"/>
            <w:gridSpan w:val="3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7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2293" w:type="dxa"/>
            <w:gridSpan w:val="9"/>
            <w:vMerge w:val="restart"/>
            <w:tcBorders>
              <w:left w:val="single" w:sz="12" w:space="0" w:color="1F4E79" w:themeColor="accent1" w:themeShade="80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Organismos Financiadores</w:t>
            </w:r>
          </w:p>
        </w:tc>
        <w:tc>
          <w:tcPr>
            <w:tcW w:w="283" w:type="dxa"/>
            <w:vMerge w:val="restart"/>
            <w:vAlign w:val="center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sz w:val="12"/>
                <w:lang w:val="es-BO"/>
              </w:rPr>
              <w:t>#</w:t>
            </w:r>
          </w:p>
        </w:tc>
        <w:tc>
          <w:tcPr>
            <w:tcW w:w="5365" w:type="dxa"/>
            <w:gridSpan w:val="25"/>
            <w:vMerge w:val="restart"/>
          </w:tcPr>
          <w:p w:rsidR="00A728F7" w:rsidRPr="00205281" w:rsidRDefault="00A728F7" w:rsidP="00C22BC2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Nombre del Organismo Financiador</w:t>
            </w:r>
          </w:p>
          <w:p w:rsidR="00A728F7" w:rsidRPr="00205281" w:rsidRDefault="00A728F7" w:rsidP="00C22BC2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205281">
              <w:rPr>
                <w:rFonts w:ascii="Arial" w:hAnsi="Arial" w:cs="Arial"/>
                <w:sz w:val="14"/>
                <w:lang w:val="es-BO"/>
              </w:rPr>
              <w:t>(de acuerdo al clasificador vigente)</w:t>
            </w:r>
          </w:p>
        </w:tc>
        <w:tc>
          <w:tcPr>
            <w:tcW w:w="268" w:type="dxa"/>
            <w:gridSpan w:val="2"/>
            <w:vMerge w:val="restart"/>
          </w:tcPr>
          <w:p w:rsidR="00A728F7" w:rsidRPr="00205281" w:rsidRDefault="00A728F7" w:rsidP="00C22BC2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70" w:type="dxa"/>
            <w:gridSpan w:val="7"/>
            <w:vMerge w:val="restart"/>
            <w:tcBorders>
              <w:left w:val="nil"/>
            </w:tcBorders>
            <w:vAlign w:val="center"/>
          </w:tcPr>
          <w:p w:rsidR="00A728F7" w:rsidRPr="00205281" w:rsidRDefault="00A728F7" w:rsidP="00C22BC2">
            <w:pPr>
              <w:jc w:val="center"/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% de Financiamiento</w:t>
            </w:r>
          </w:p>
        </w:tc>
        <w:tc>
          <w:tcPr>
            <w:tcW w:w="267" w:type="dxa"/>
            <w:tcBorders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trHeight w:val="60"/>
          <w:jc w:val="center"/>
        </w:trPr>
        <w:tc>
          <w:tcPr>
            <w:tcW w:w="2293" w:type="dxa"/>
            <w:gridSpan w:val="9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vMerge/>
            <w:vAlign w:val="center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365" w:type="dxa"/>
            <w:gridSpan w:val="25"/>
            <w:vMerge/>
          </w:tcPr>
          <w:p w:rsidR="00A728F7" w:rsidRPr="00205281" w:rsidRDefault="00A728F7" w:rsidP="00C22BC2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68" w:type="dxa"/>
            <w:gridSpan w:val="2"/>
            <w:vMerge/>
          </w:tcPr>
          <w:p w:rsidR="00A728F7" w:rsidRPr="00205281" w:rsidRDefault="00A728F7" w:rsidP="00C22BC2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70" w:type="dxa"/>
            <w:gridSpan w:val="7"/>
            <w:vMerge/>
            <w:tcBorders>
              <w:left w:val="nil"/>
            </w:tcBorders>
          </w:tcPr>
          <w:p w:rsidR="00A728F7" w:rsidRPr="00205281" w:rsidRDefault="00A728F7" w:rsidP="00C22BC2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67" w:type="dxa"/>
            <w:tcBorders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2293" w:type="dxa"/>
            <w:gridSpan w:val="9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:rsidR="00A728F7" w:rsidRPr="00205281" w:rsidRDefault="00A728F7" w:rsidP="00C22BC2">
            <w:pPr>
              <w:rPr>
                <w:rFonts w:ascii="Arial" w:hAnsi="Arial" w:cs="Arial"/>
                <w:sz w:val="12"/>
                <w:lang w:val="es-BO"/>
              </w:rPr>
            </w:pPr>
            <w:r w:rsidRPr="00205281">
              <w:rPr>
                <w:rFonts w:ascii="Arial" w:hAnsi="Arial" w:cs="Arial"/>
                <w:sz w:val="12"/>
                <w:lang w:val="es-BO"/>
              </w:rPr>
              <w:t>1</w:t>
            </w:r>
          </w:p>
        </w:tc>
        <w:tc>
          <w:tcPr>
            <w:tcW w:w="536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205281" w:rsidRDefault="00A728F7" w:rsidP="00C22BC2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Recursos Propios</w:t>
            </w:r>
          </w:p>
        </w:tc>
        <w:tc>
          <w:tcPr>
            <w:tcW w:w="2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205281" w:rsidRDefault="00A728F7" w:rsidP="00C22BC2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100</w:t>
            </w:r>
          </w:p>
        </w:tc>
        <w:tc>
          <w:tcPr>
            <w:tcW w:w="267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2293" w:type="dxa"/>
            <w:gridSpan w:val="9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vAlign w:val="center"/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4" w:type="dxa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2" w:type="dxa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tcBorders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A728F7" w:rsidRPr="00205281" w:rsidTr="00C22BC2">
        <w:trPr>
          <w:trHeight w:val="89"/>
          <w:jc w:val="center"/>
        </w:trPr>
        <w:tc>
          <w:tcPr>
            <w:tcW w:w="10346" w:type="dxa"/>
            <w:gridSpan w:val="45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A728F7" w:rsidRPr="00205281" w:rsidRDefault="00A728F7" w:rsidP="00A728F7">
            <w:pPr>
              <w:pStyle w:val="Prrafodelista"/>
              <w:numPr>
                <w:ilvl w:val="0"/>
                <w:numId w:val="6"/>
              </w:numPr>
              <w:ind w:left="303" w:hanging="284"/>
              <w:contextualSpacing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b/>
                <w:szCs w:val="16"/>
                <w:lang w:val="es-BO"/>
              </w:rPr>
              <w:t>DATOS GENERALES DE LA ENTIDAD CONVOCANTE</w:t>
            </w:r>
            <w:r w:rsidRPr="00205281">
              <w:rPr>
                <w:rFonts w:ascii="Arial" w:hAnsi="Arial" w:cs="Arial"/>
                <w:b/>
                <w:sz w:val="16"/>
                <w:szCs w:val="16"/>
                <w:lang w:val="es-BO"/>
              </w:rPr>
              <w:t xml:space="preserve"> </w:t>
            </w:r>
          </w:p>
        </w:tc>
      </w:tr>
      <w:tr w:rsidR="00A728F7" w:rsidRPr="00205281" w:rsidTr="00C22BC2">
        <w:trPr>
          <w:jc w:val="center"/>
        </w:trPr>
        <w:tc>
          <w:tcPr>
            <w:tcW w:w="2293" w:type="dxa"/>
            <w:gridSpan w:val="9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52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2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3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2293" w:type="dxa"/>
            <w:gridSpan w:val="9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41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205281" w:rsidRDefault="00A728F7" w:rsidP="00C22BC2">
            <w:pPr>
              <w:jc w:val="center"/>
              <w:rPr>
                <w:rFonts w:ascii="Arial" w:hAnsi="Arial" w:cs="Arial"/>
                <w:lang w:val="es-BO"/>
              </w:rPr>
            </w:pPr>
            <w:r w:rsidRPr="00F17E7F">
              <w:rPr>
                <w:rFonts w:ascii="Arial" w:hAnsi="Arial" w:cs="Arial"/>
                <w:sz w:val="14"/>
                <w:lang w:val="es-BO" w:eastAsia="es-BO"/>
              </w:rPr>
              <w:t>Edificio Principal del Banco Central de Bolivia, calle Ayacucho esquina Mercado. La Paz - Bolivia</w:t>
            </w:r>
          </w:p>
        </w:tc>
        <w:tc>
          <w:tcPr>
            <w:tcW w:w="1664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19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205281" w:rsidRDefault="00A728F7" w:rsidP="00C22BC2">
            <w:pPr>
              <w:jc w:val="center"/>
              <w:rPr>
                <w:rFonts w:ascii="Arial" w:hAnsi="Arial" w:cs="Arial"/>
                <w:lang w:val="es-BO"/>
              </w:rPr>
            </w:pPr>
            <w:r w:rsidRPr="00F17E7F">
              <w:rPr>
                <w:rFonts w:ascii="Arial" w:hAnsi="Arial" w:cs="Arial"/>
                <w:sz w:val="14"/>
                <w:lang w:val="es-BO" w:eastAsia="es-BO"/>
              </w:rPr>
              <w:t>08:</w:t>
            </w:r>
            <w:r>
              <w:rPr>
                <w:rFonts w:ascii="Arial" w:hAnsi="Arial" w:cs="Arial"/>
                <w:sz w:val="14"/>
                <w:lang w:val="es-BO" w:eastAsia="es-BO"/>
              </w:rPr>
              <w:t>3</w:t>
            </w:r>
            <w:r w:rsidRPr="00F17E7F">
              <w:rPr>
                <w:rFonts w:ascii="Arial" w:hAnsi="Arial" w:cs="Arial"/>
                <w:sz w:val="14"/>
                <w:lang w:val="es-BO" w:eastAsia="es-BO"/>
              </w:rPr>
              <w:t>0</w:t>
            </w:r>
            <w:r>
              <w:rPr>
                <w:rFonts w:ascii="Arial" w:hAnsi="Arial" w:cs="Arial"/>
                <w:sz w:val="14"/>
                <w:lang w:val="es-BO" w:eastAsia="es-BO"/>
              </w:rPr>
              <w:t xml:space="preserve"> a.m.</w:t>
            </w:r>
            <w:r w:rsidRPr="00F17E7F">
              <w:rPr>
                <w:rFonts w:ascii="Arial" w:hAnsi="Arial" w:cs="Arial"/>
                <w:bCs/>
                <w:sz w:val="14"/>
                <w:lang w:val="es-BO" w:eastAsia="es-BO"/>
              </w:rPr>
              <w:t xml:space="preserve"> a 16:</w:t>
            </w:r>
            <w:r>
              <w:rPr>
                <w:rFonts w:ascii="Arial" w:hAnsi="Arial" w:cs="Arial"/>
                <w:bCs/>
                <w:sz w:val="14"/>
                <w:lang w:val="es-BO" w:eastAsia="es-BO"/>
              </w:rPr>
              <w:t>3</w:t>
            </w:r>
            <w:r w:rsidRPr="00F17E7F">
              <w:rPr>
                <w:rFonts w:ascii="Arial" w:hAnsi="Arial" w:cs="Arial"/>
                <w:bCs/>
                <w:sz w:val="14"/>
                <w:lang w:val="es-BO" w:eastAsia="es-BO"/>
              </w:rPr>
              <w:t>0</w:t>
            </w:r>
            <w:r>
              <w:rPr>
                <w:rFonts w:ascii="Arial" w:hAnsi="Arial" w:cs="Arial"/>
                <w:bCs/>
                <w:sz w:val="14"/>
                <w:lang w:val="es-BO" w:eastAsia="es-BO"/>
              </w:rPr>
              <w:t xml:space="preserve"> p.m.</w:t>
            </w:r>
          </w:p>
        </w:tc>
        <w:tc>
          <w:tcPr>
            <w:tcW w:w="267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2293" w:type="dxa"/>
            <w:gridSpan w:val="9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52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2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3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1133" w:type="dxa"/>
            <w:gridSpan w:val="3"/>
            <w:tcBorders>
              <w:left w:val="single" w:sz="12" w:space="0" w:color="1F4E79" w:themeColor="accent1" w:themeShade="80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979" w:type="dxa"/>
            <w:gridSpan w:val="5"/>
            <w:vAlign w:val="center"/>
          </w:tcPr>
          <w:p w:rsidR="00A728F7" w:rsidRPr="00205281" w:rsidRDefault="00A728F7" w:rsidP="00C22BC2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551" w:type="dxa"/>
            <w:gridSpan w:val="10"/>
            <w:tcBorders>
              <w:bottom w:val="single" w:sz="4" w:space="0" w:color="auto"/>
            </w:tcBorders>
          </w:tcPr>
          <w:p w:rsidR="00A728F7" w:rsidRPr="00205281" w:rsidRDefault="00A728F7" w:rsidP="00C22BC2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205281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330" w:type="dxa"/>
            <w:gridSpan w:val="2"/>
          </w:tcPr>
          <w:p w:rsidR="00A728F7" w:rsidRPr="00205281" w:rsidRDefault="00A728F7" w:rsidP="00C22BC2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080" w:type="dxa"/>
            <w:gridSpan w:val="11"/>
            <w:tcBorders>
              <w:bottom w:val="single" w:sz="4" w:space="0" w:color="auto"/>
            </w:tcBorders>
          </w:tcPr>
          <w:p w:rsidR="00A728F7" w:rsidRPr="00205281" w:rsidRDefault="00A728F7" w:rsidP="00C22BC2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205281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332" w:type="dxa"/>
            <w:gridSpan w:val="2"/>
          </w:tcPr>
          <w:p w:rsidR="00A728F7" w:rsidRPr="00205281" w:rsidRDefault="00A728F7" w:rsidP="00C22BC2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674" w:type="dxa"/>
            <w:gridSpan w:val="11"/>
            <w:tcBorders>
              <w:bottom w:val="single" w:sz="4" w:space="0" w:color="auto"/>
            </w:tcBorders>
          </w:tcPr>
          <w:p w:rsidR="00A728F7" w:rsidRPr="00205281" w:rsidRDefault="00A728F7" w:rsidP="00C22BC2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205281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67" w:type="dxa"/>
            <w:tcBorders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2112" w:type="dxa"/>
            <w:gridSpan w:val="8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Encargado de atender consultas</w:t>
            </w:r>
            <w:r>
              <w:rPr>
                <w:rFonts w:ascii="Arial" w:hAnsi="Arial" w:cs="Arial"/>
                <w:lang w:val="es-BO"/>
              </w:rPr>
              <w:t xml:space="preserve"> Administrativas </w:t>
            </w:r>
          </w:p>
        </w:tc>
        <w:tc>
          <w:tcPr>
            <w:tcW w:w="25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Orietta Aramayo Mercado</w:t>
            </w:r>
          </w:p>
        </w:tc>
        <w:tc>
          <w:tcPr>
            <w:tcW w:w="33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0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Profesional en Contrataciones</w:t>
            </w:r>
          </w:p>
        </w:tc>
        <w:tc>
          <w:tcPr>
            <w:tcW w:w="3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Departamento de Contrataciones</w:t>
            </w:r>
          </w:p>
        </w:tc>
        <w:tc>
          <w:tcPr>
            <w:tcW w:w="267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2112" w:type="dxa"/>
            <w:gridSpan w:val="8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Encargado de atender consultas</w:t>
            </w:r>
            <w:r>
              <w:rPr>
                <w:rFonts w:ascii="Arial" w:hAnsi="Arial" w:cs="Arial"/>
                <w:lang w:val="es-BO"/>
              </w:rPr>
              <w:t xml:space="preserve"> Técnicas </w:t>
            </w:r>
          </w:p>
        </w:tc>
        <w:tc>
          <w:tcPr>
            <w:tcW w:w="25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  <w:r w:rsidRPr="00757FD0">
              <w:rPr>
                <w:rFonts w:ascii="Arial" w:hAnsi="Arial" w:cs="Arial"/>
                <w:lang w:val="es-BO"/>
              </w:rPr>
              <w:t xml:space="preserve">Franco Emiliano Cuevas Patiño </w:t>
            </w:r>
          </w:p>
        </w:tc>
        <w:tc>
          <w:tcPr>
            <w:tcW w:w="33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0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Profesional de Proyectos d</w:t>
            </w:r>
            <w:r w:rsidRPr="00757FD0">
              <w:rPr>
                <w:rFonts w:ascii="Arial" w:hAnsi="Arial" w:cs="Arial"/>
                <w:lang w:val="es-BO"/>
              </w:rPr>
              <w:t>e Infraestructura</w:t>
            </w:r>
          </w:p>
        </w:tc>
        <w:tc>
          <w:tcPr>
            <w:tcW w:w="3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Departamento de Mantenimiento de Equipamiento e Infraestructura</w:t>
            </w:r>
          </w:p>
        </w:tc>
        <w:tc>
          <w:tcPr>
            <w:tcW w:w="267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2293" w:type="dxa"/>
            <w:gridSpan w:val="9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3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02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3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8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8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8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2112" w:type="dxa"/>
            <w:gridSpan w:val="8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Teléfono</w:t>
            </w:r>
          </w:p>
        </w:tc>
        <w:tc>
          <w:tcPr>
            <w:tcW w:w="2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FC2F68" w:rsidRDefault="00A728F7" w:rsidP="00C22BC2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</w:pPr>
            <w:r w:rsidRPr="00FC2F68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2409090 Internos:</w:t>
            </w:r>
          </w:p>
          <w:p w:rsidR="00A728F7" w:rsidRPr="0006032F" w:rsidRDefault="00A728F7" w:rsidP="00C22BC2">
            <w:pPr>
              <w:snapToGrid w:val="0"/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</w:pPr>
            <w:r w:rsidRPr="00FC2F68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47</w:t>
            </w:r>
            <w:r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19</w:t>
            </w:r>
            <w:r w:rsidRPr="00FC2F68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 xml:space="preserve"> </w:t>
            </w:r>
            <w:r w:rsidRPr="0006032F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(Consultas Administrativas)</w:t>
            </w:r>
          </w:p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4706</w:t>
            </w:r>
            <w:r w:rsidRPr="00FC2F68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 xml:space="preserve"> </w:t>
            </w:r>
            <w:r w:rsidRPr="0006032F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(Consultas Técnicas)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  <w:r w:rsidRPr="00FC2F68">
              <w:rPr>
                <w:rFonts w:ascii="Arial" w:hAnsi="Arial" w:cs="Arial"/>
                <w:lang w:val="es-BO" w:eastAsia="es-BO"/>
              </w:rPr>
              <w:t>2664790</w:t>
            </w:r>
          </w:p>
        </w:tc>
        <w:tc>
          <w:tcPr>
            <w:tcW w:w="1183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26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28F7" w:rsidRPr="0006032F" w:rsidRDefault="00A728F7" w:rsidP="00C22BC2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proofErr w:type="gramStart"/>
            <w:r>
              <w:rPr>
                <w:rStyle w:val="Hipervnculo"/>
                <w:rFonts w:ascii="Arial" w:hAnsi="Arial"/>
                <w:sz w:val="12"/>
                <w:szCs w:val="14"/>
                <w:lang w:val="pt-BR" w:eastAsia="es-BO"/>
              </w:rPr>
              <w:t>oaramayo</w:t>
            </w:r>
            <w:proofErr w:type="gramEnd"/>
            <w:hyperlink r:id="rId5" w:history="1">
              <w:r w:rsidRPr="00EC499C">
                <w:rPr>
                  <w:rStyle w:val="Hipervnculo"/>
                  <w:rFonts w:ascii="Arial" w:hAnsi="Arial"/>
                  <w:sz w:val="12"/>
                  <w:szCs w:val="14"/>
                  <w:lang w:val="pt-BR" w:eastAsia="es-BO"/>
                </w:rPr>
                <w:t>@bcb.gob.bo</w:t>
              </w:r>
            </w:hyperlink>
          </w:p>
          <w:p w:rsidR="00A728F7" w:rsidRPr="0006032F" w:rsidRDefault="00A728F7" w:rsidP="00C22BC2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r w:rsidRPr="0006032F">
              <w:rPr>
                <w:rFonts w:ascii="Arial" w:hAnsi="Arial" w:cs="Arial"/>
                <w:sz w:val="12"/>
                <w:szCs w:val="14"/>
                <w:lang w:val="pt-BR" w:eastAsia="es-BO"/>
              </w:rPr>
              <w:t>(Consultas Administrativas)</w:t>
            </w:r>
          </w:p>
          <w:p w:rsidR="00A728F7" w:rsidRDefault="00A728F7" w:rsidP="00C22BC2">
            <w:pPr>
              <w:rPr>
                <w:rStyle w:val="Hipervnculo"/>
                <w:rFonts w:ascii="Arial" w:hAnsi="Arial"/>
                <w:sz w:val="12"/>
                <w:szCs w:val="14"/>
                <w:lang w:val="pt-BR" w:eastAsia="es-BO"/>
              </w:rPr>
            </w:pPr>
            <w:r w:rsidRPr="00E04BA9">
              <w:rPr>
                <w:rStyle w:val="Hipervnculo"/>
                <w:rFonts w:ascii="Arial" w:hAnsi="Arial"/>
                <w:sz w:val="12"/>
                <w:szCs w:val="14"/>
                <w:lang w:val="pt-BR" w:eastAsia="es-BO"/>
              </w:rPr>
              <w:tab/>
            </w:r>
            <w:hyperlink r:id="rId6" w:history="1">
              <w:r w:rsidRPr="00481BF4">
                <w:rPr>
                  <w:rStyle w:val="Hipervnculo"/>
                  <w:rFonts w:ascii="Arial" w:hAnsi="Arial"/>
                  <w:sz w:val="12"/>
                  <w:szCs w:val="14"/>
                  <w:lang w:val="pt-BR" w:eastAsia="es-BO"/>
                </w:rPr>
                <w:t>fcuevas@bcb.gob.bo</w:t>
              </w:r>
            </w:hyperlink>
            <w:r w:rsidRPr="00E04BA9">
              <w:rPr>
                <w:rStyle w:val="Hipervnculo"/>
                <w:rFonts w:ascii="Arial" w:hAnsi="Arial"/>
                <w:sz w:val="12"/>
                <w:szCs w:val="14"/>
                <w:lang w:val="pt-BR" w:eastAsia="es-BO"/>
              </w:rPr>
              <w:t xml:space="preserve"> </w:t>
            </w:r>
          </w:p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  <w:r w:rsidRPr="0006032F">
              <w:rPr>
                <w:rFonts w:ascii="Arial" w:hAnsi="Arial" w:cs="Arial"/>
                <w:sz w:val="12"/>
                <w:szCs w:val="14"/>
                <w:lang w:val="es-BO" w:eastAsia="es-BO"/>
              </w:rPr>
              <w:t>(Consultas Técnicas)</w:t>
            </w:r>
          </w:p>
        </w:tc>
        <w:tc>
          <w:tcPr>
            <w:tcW w:w="267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2293" w:type="dxa"/>
            <w:gridSpan w:val="9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52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2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3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</w:tcBorders>
            <w:shd w:val="clear" w:color="auto" w:fill="auto"/>
          </w:tcPr>
          <w:p w:rsidR="00A728F7" w:rsidRPr="00B51DF3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2293" w:type="dxa"/>
            <w:gridSpan w:val="9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52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2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3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728F7" w:rsidRPr="00B51DF3" w:rsidRDefault="00A728F7" w:rsidP="00C22BC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6334" w:type="dxa"/>
            <w:gridSpan w:val="27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A728F7" w:rsidRPr="00D3304B" w:rsidRDefault="00A728F7" w:rsidP="00C22BC2">
            <w:pPr>
              <w:jc w:val="right"/>
              <w:rPr>
                <w:rFonts w:ascii="Arial" w:hAnsi="Arial" w:cs="Arial"/>
                <w:sz w:val="8"/>
                <w:szCs w:val="2"/>
                <w:lang w:val="es-419"/>
              </w:rPr>
            </w:pPr>
            <w:r w:rsidRPr="00205281">
              <w:rPr>
                <w:rFonts w:ascii="Arial" w:hAnsi="Arial" w:cs="Arial"/>
                <w:lang w:val="es-BO"/>
              </w:rPr>
              <w:t>Cuenta Corriente Fiscal para Depósito por concepto de Garantía</w:t>
            </w:r>
            <w:r>
              <w:rPr>
                <w:rFonts w:ascii="Arial" w:hAnsi="Arial" w:cs="Arial"/>
                <w:lang w:val="es-BO"/>
              </w:rPr>
              <w:t xml:space="preserve">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</w:tc>
        <w:tc>
          <w:tcPr>
            <w:tcW w:w="347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8F7" w:rsidRDefault="00A728F7" w:rsidP="00C22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Número de Cuenta: </w:t>
            </w:r>
            <w:r w:rsidRPr="005913B4">
              <w:rPr>
                <w:rFonts w:ascii="Arial" w:hAnsi="Arial" w:cs="Arial"/>
              </w:rPr>
              <w:t>10000041173216</w:t>
            </w:r>
          </w:p>
          <w:p w:rsidR="00A728F7" w:rsidRDefault="00A728F7" w:rsidP="00C22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Banco: Banco Unión S.A.</w:t>
            </w:r>
          </w:p>
          <w:p w:rsidR="00A728F7" w:rsidRDefault="00A728F7" w:rsidP="00C22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Titular: Tesoro General de la Nación</w:t>
            </w:r>
          </w:p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Moneda: Bolivianos.</w:t>
            </w:r>
          </w:p>
        </w:tc>
        <w:tc>
          <w:tcPr>
            <w:tcW w:w="267" w:type="dxa"/>
            <w:tcBorders>
              <w:left w:val="single" w:sz="4" w:space="0" w:color="auto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A728F7" w:rsidRPr="00205281" w:rsidTr="00C22BC2">
        <w:trPr>
          <w:jc w:val="center"/>
        </w:trPr>
        <w:tc>
          <w:tcPr>
            <w:tcW w:w="670" w:type="dxa"/>
            <w:tcBorders>
              <w:left w:val="single" w:sz="12" w:space="0" w:color="1F4E79" w:themeColor="accent1" w:themeShade="80"/>
              <w:bottom w:val="single" w:sz="12" w:space="0" w:color="1F4E79" w:themeColor="accent1" w:themeShade="80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tcBorders>
              <w:bottom w:val="single" w:sz="12" w:space="0" w:color="1F4E79" w:themeColor="accent1" w:themeShade="80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65" w:type="dxa"/>
            <w:gridSpan w:val="2"/>
            <w:tcBorders>
              <w:bottom w:val="single" w:sz="12" w:space="0" w:color="1F4E79" w:themeColor="accent1" w:themeShade="80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bottom w:val="single" w:sz="12" w:space="0" w:color="1F4E79" w:themeColor="accent1" w:themeShade="80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bottom w:val="single" w:sz="12" w:space="0" w:color="1F4E79" w:themeColor="accent1" w:themeShade="80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12" w:space="0" w:color="1F4E79" w:themeColor="accent1" w:themeShade="80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12" w:space="0" w:color="1F4E79" w:themeColor="accent1" w:themeShade="80"/>
            </w:tcBorders>
            <w:vAlign w:val="center"/>
          </w:tcPr>
          <w:p w:rsidR="00A728F7" w:rsidRPr="00205281" w:rsidRDefault="00A728F7" w:rsidP="00C22BC2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3" w:type="dxa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524" w:type="dxa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4" w:type="dxa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2" w:type="dxa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9" w:type="dxa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gridSpan w:val="3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8" w:type="dxa"/>
            <w:gridSpan w:val="2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8" w:type="dxa"/>
            <w:gridSpan w:val="2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8" w:type="dxa"/>
            <w:gridSpan w:val="2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8" w:type="dxa"/>
            <w:gridSpan w:val="2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bottom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bottom w:val="single" w:sz="12" w:space="0" w:color="1F4E79" w:themeColor="accent1" w:themeShade="80"/>
              <w:right w:val="single" w:sz="12" w:space="0" w:color="1F4E79" w:themeColor="accent1" w:themeShade="80"/>
            </w:tcBorders>
          </w:tcPr>
          <w:p w:rsidR="00A728F7" w:rsidRPr="00205281" w:rsidRDefault="00A728F7" w:rsidP="00C22BC2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</w:tbl>
    <w:tbl>
      <w:tblPr>
        <w:tblW w:w="10349" w:type="dxa"/>
        <w:tblInd w:w="-44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9"/>
      </w:tblGrid>
      <w:tr w:rsidR="00A728F7" w:rsidRPr="00205281" w:rsidTr="00C22BC2">
        <w:trPr>
          <w:trHeight w:val="252"/>
        </w:trPr>
        <w:tc>
          <w:tcPr>
            <w:tcW w:w="103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1F4E79" w:themeFill="accent1" w:themeFillShade="80"/>
            <w:noWrap/>
            <w:vAlign w:val="center"/>
            <w:hideMark/>
          </w:tcPr>
          <w:p w:rsidR="00A728F7" w:rsidRPr="00205281" w:rsidRDefault="00A728F7" w:rsidP="00C22BC2">
            <w:pPr>
              <w:snapToGrid w:val="0"/>
              <w:rPr>
                <w:rFonts w:ascii="Arial" w:hAnsi="Arial" w:cs="Arial"/>
                <w:b/>
                <w:bCs/>
                <w:lang w:val="es-BO" w:eastAsia="es-BO"/>
              </w:rPr>
            </w:pPr>
            <w:r w:rsidRPr="00205281">
              <w:rPr>
                <w:lang w:val="es-BO"/>
              </w:rPr>
              <w:br w:type="page"/>
            </w:r>
            <w:r w:rsidRPr="00205281">
              <w:rPr>
                <w:rFonts w:ascii="Arial" w:hAnsi="Arial" w:cs="Arial"/>
                <w:b/>
                <w:bCs/>
                <w:lang w:val="es-BO" w:eastAsia="es-BO"/>
              </w:rPr>
              <w:t xml:space="preserve">3.    </w:t>
            </w:r>
            <w:r w:rsidRPr="00205281">
              <w:rPr>
                <w:rFonts w:ascii="Arial" w:hAnsi="Arial" w:cs="Arial"/>
                <w:b/>
                <w:sz w:val="18"/>
                <w:szCs w:val="18"/>
                <w:lang w:val="es-BO"/>
              </w:rPr>
              <w:t>CRONOGRAMA DE PLAZOS</w:t>
            </w:r>
          </w:p>
        </w:tc>
      </w:tr>
      <w:tr w:rsidR="00A728F7" w:rsidRPr="00205281" w:rsidTr="00C22BC2">
        <w:trPr>
          <w:trHeight w:val="1610"/>
        </w:trPr>
        <w:tc>
          <w:tcPr>
            <w:tcW w:w="103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A728F7" w:rsidRPr="00E11445" w:rsidRDefault="00A728F7" w:rsidP="00C22BC2">
            <w:pPr>
              <w:ind w:left="113" w:right="113"/>
              <w:jc w:val="both"/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</w:pPr>
            <w:r w:rsidRPr="00E11445"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  <w:lastRenderedPageBreak/>
              <w:t xml:space="preserve">(De acuerdo con lo establecido en el Artículo 47 de las NB-SABS, los siguientes plazos son de cumplimiento obligatorio:  </w:t>
            </w:r>
          </w:p>
          <w:p w:rsidR="00A728F7" w:rsidRPr="00E11445" w:rsidRDefault="00A728F7" w:rsidP="00A728F7">
            <w:pPr>
              <w:pStyle w:val="Prrafodelista"/>
              <w:numPr>
                <w:ilvl w:val="2"/>
                <w:numId w:val="7"/>
              </w:numPr>
              <w:ind w:left="356" w:right="113" w:hanging="284"/>
              <w:jc w:val="both"/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</w:pPr>
            <w:r w:rsidRPr="00E11445"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  <w:t>Presentación de propuestas:</w:t>
            </w:r>
          </w:p>
          <w:p w:rsidR="00A728F7" w:rsidRPr="00E11445" w:rsidRDefault="00A728F7" w:rsidP="00A728F7">
            <w:pPr>
              <w:pStyle w:val="Prrafodelista"/>
              <w:numPr>
                <w:ilvl w:val="0"/>
                <w:numId w:val="8"/>
              </w:numPr>
              <w:ind w:left="782" w:right="113" w:hanging="425"/>
              <w:jc w:val="both"/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</w:pPr>
            <w:r w:rsidRPr="00E11445"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  <w:t>Para contrataciones hasta Bs.200.000.- (DOSCIENTOS MIL 00/100 BOLIVIANOS), plazo mínimo cuatro (4) días hábiles.</w:t>
            </w:r>
          </w:p>
          <w:p w:rsidR="00A728F7" w:rsidRPr="00E11445" w:rsidRDefault="00A728F7" w:rsidP="00A728F7">
            <w:pPr>
              <w:pStyle w:val="Prrafodelista"/>
              <w:numPr>
                <w:ilvl w:val="0"/>
                <w:numId w:val="8"/>
              </w:numPr>
              <w:ind w:left="782" w:right="113" w:hanging="425"/>
              <w:jc w:val="both"/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</w:pPr>
            <w:r w:rsidRPr="00E11445"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  <w:t>Para contrataciones mayores a Bs.200.000.- (DOSCIENTOS MIL 00/100 BOLIVIANOS) hasta Bs1.000.000.- (UN MILLÓN 00/100 BOLIVIANOS), plazo mínimo ocho (8) días hábiles.</w:t>
            </w:r>
          </w:p>
          <w:p w:rsidR="00A728F7" w:rsidRPr="00E11445" w:rsidRDefault="00A728F7" w:rsidP="00C22BC2">
            <w:pPr>
              <w:ind w:left="113" w:right="113"/>
              <w:jc w:val="both"/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</w:pPr>
            <w:r w:rsidRPr="00E11445"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  <w:t>Ambos computables a partir del día hábil siguiente de la publicación de la convocatoria);</w:t>
            </w:r>
          </w:p>
          <w:p w:rsidR="00A728F7" w:rsidRPr="00E11445" w:rsidRDefault="00A728F7" w:rsidP="00A728F7">
            <w:pPr>
              <w:pStyle w:val="Prrafodelista"/>
              <w:numPr>
                <w:ilvl w:val="2"/>
                <w:numId w:val="7"/>
              </w:numPr>
              <w:ind w:left="356" w:right="113" w:hanging="284"/>
              <w:jc w:val="both"/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</w:pPr>
            <w:r w:rsidRPr="00E11445"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  <w:t>Presentación de documentos para la suscripción de contrato, plazo de entrega de documentos no menor a cuatro (4) días hábiles);</w:t>
            </w:r>
          </w:p>
          <w:p w:rsidR="00A728F7" w:rsidRPr="00E11445" w:rsidRDefault="00A728F7" w:rsidP="00A728F7">
            <w:pPr>
              <w:pStyle w:val="Prrafodelista"/>
              <w:numPr>
                <w:ilvl w:val="2"/>
                <w:numId w:val="7"/>
              </w:numPr>
              <w:ind w:left="356" w:right="113" w:hanging="284"/>
              <w:jc w:val="both"/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</w:pPr>
            <w:r w:rsidRPr="00E11445"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 (en cuyo caso el cronograma deberá considerar tres (3) días hábiles computables a partir del día siguiente hábil de la notificación de la Resolución Impugnable).</w:t>
            </w:r>
          </w:p>
          <w:p w:rsidR="00A728F7" w:rsidRPr="00CC38CE" w:rsidRDefault="00A728F7" w:rsidP="00C22BC2">
            <w:pPr>
              <w:ind w:left="113" w:right="113"/>
              <w:jc w:val="both"/>
              <w:rPr>
                <w:sz w:val="14"/>
                <w:lang w:val="es-BO"/>
              </w:rPr>
            </w:pPr>
            <w:r w:rsidRPr="00E11445"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  <w:t>El incumplimiento a los plazos señalados será considerado como inobservancia a la normativa)</w:t>
            </w:r>
          </w:p>
        </w:tc>
      </w:tr>
    </w:tbl>
    <w:p w:rsidR="00A728F7" w:rsidRPr="00317FD8" w:rsidRDefault="00A728F7" w:rsidP="00A728F7">
      <w:pPr>
        <w:ind w:firstLine="708"/>
        <w:jc w:val="both"/>
        <w:rPr>
          <w:rFonts w:cs="Arial"/>
          <w:sz w:val="4"/>
          <w:szCs w:val="18"/>
          <w:lang w:val="es-BO"/>
        </w:rPr>
      </w:pPr>
    </w:p>
    <w:p w:rsidR="00A728F7" w:rsidRDefault="00A728F7" w:rsidP="00A728F7">
      <w:pPr>
        <w:jc w:val="both"/>
        <w:rPr>
          <w:rFonts w:cs="Arial"/>
          <w:sz w:val="18"/>
          <w:szCs w:val="18"/>
          <w:lang w:val="es-BO"/>
        </w:rPr>
      </w:pPr>
      <w:r>
        <w:rPr>
          <w:rFonts w:cs="Arial"/>
          <w:sz w:val="18"/>
          <w:szCs w:val="18"/>
          <w:lang w:val="es-BO"/>
        </w:rPr>
        <w:t xml:space="preserve">El </w:t>
      </w:r>
      <w:r w:rsidRPr="00E169D4">
        <w:rPr>
          <w:rFonts w:cs="Arial"/>
          <w:sz w:val="18"/>
          <w:szCs w:val="18"/>
          <w:lang w:val="es-BO"/>
        </w:rPr>
        <w:t>proceso de contratación de la Obra se sujetará al siguiente Cronograma</w:t>
      </w:r>
      <w:r>
        <w:rPr>
          <w:rFonts w:cs="Arial"/>
          <w:sz w:val="18"/>
          <w:szCs w:val="18"/>
          <w:lang w:val="es-BO"/>
        </w:rPr>
        <w:t xml:space="preserve"> de Plazos</w:t>
      </w:r>
      <w:r w:rsidRPr="00E169D4">
        <w:rPr>
          <w:rFonts w:cs="Arial"/>
          <w:sz w:val="18"/>
          <w:szCs w:val="18"/>
          <w:lang w:val="es-BO"/>
        </w:rPr>
        <w:t>:</w:t>
      </w:r>
    </w:p>
    <w:p w:rsidR="00A728F7" w:rsidRPr="00317FD8" w:rsidRDefault="00A728F7" w:rsidP="00A728F7">
      <w:pPr>
        <w:jc w:val="both"/>
        <w:rPr>
          <w:b/>
          <w:i/>
          <w:sz w:val="2"/>
          <w:lang w:val="es-BO"/>
        </w:rPr>
      </w:pPr>
    </w:p>
    <w:tbl>
      <w:tblPr>
        <w:tblW w:w="575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6"/>
        <w:gridCol w:w="3442"/>
        <w:gridCol w:w="134"/>
        <w:gridCol w:w="360"/>
        <w:gridCol w:w="134"/>
        <w:gridCol w:w="359"/>
        <w:gridCol w:w="135"/>
        <w:gridCol w:w="665"/>
        <w:gridCol w:w="589"/>
        <w:gridCol w:w="135"/>
        <w:gridCol w:w="353"/>
        <w:gridCol w:w="135"/>
        <w:gridCol w:w="273"/>
        <w:gridCol w:w="86"/>
        <w:gridCol w:w="49"/>
        <w:gridCol w:w="96"/>
        <w:gridCol w:w="39"/>
        <w:gridCol w:w="105"/>
        <w:gridCol w:w="29"/>
        <w:gridCol w:w="2203"/>
      </w:tblGrid>
      <w:tr w:rsidR="00A728F7" w:rsidRPr="000C6821" w:rsidTr="00A728F7">
        <w:trPr>
          <w:trHeight w:val="284"/>
          <w:jc w:val="center"/>
        </w:trPr>
        <w:tc>
          <w:tcPr>
            <w:tcW w:w="5000" w:type="pct"/>
            <w:gridSpan w:val="20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1F4E79" w:themeFill="accent1" w:themeFillShade="80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  <w:lang w:val="es-BO"/>
              </w:rPr>
            </w:pPr>
            <w:r>
              <w:rPr>
                <w:rFonts w:ascii="Arial" w:hAnsi="Arial" w:cs="Arial"/>
                <w:b/>
                <w:sz w:val="18"/>
                <w:lang w:val="es-BO"/>
              </w:rPr>
              <w:t>CRONOGRAMA DE PLAZOS</w:t>
            </w:r>
          </w:p>
        </w:tc>
      </w:tr>
      <w:tr w:rsidR="00A728F7" w:rsidRPr="000C6821" w:rsidTr="00A728F7">
        <w:trPr>
          <w:trHeight w:val="284"/>
          <w:jc w:val="center"/>
        </w:trPr>
        <w:tc>
          <w:tcPr>
            <w:tcW w:w="1985" w:type="pct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lang w:val="es-BO"/>
              </w:rPr>
              <w:t>ACTIVIDAD</w:t>
            </w:r>
          </w:p>
        </w:tc>
        <w:tc>
          <w:tcPr>
            <w:tcW w:w="1218" w:type="pct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lang w:val="es-BO"/>
              </w:rPr>
              <w:t>FECHA</w:t>
            </w:r>
          </w:p>
        </w:tc>
        <w:tc>
          <w:tcPr>
            <w:tcW w:w="577" w:type="pct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lang w:val="es-BO"/>
              </w:rPr>
              <w:t>HORA</w:t>
            </w:r>
          </w:p>
        </w:tc>
        <w:tc>
          <w:tcPr>
            <w:tcW w:w="1220" w:type="pct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lang w:val="es-BO"/>
              </w:rPr>
              <w:t>LUGAR</w:t>
            </w:r>
          </w:p>
        </w:tc>
      </w:tr>
      <w:tr w:rsidR="00A728F7" w:rsidRPr="000C6821" w:rsidTr="00A728F7">
        <w:trPr>
          <w:trHeight w:val="130"/>
          <w:jc w:val="center"/>
        </w:trPr>
        <w:tc>
          <w:tcPr>
            <w:tcW w:w="219" w:type="pct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1</w:t>
            </w:r>
          </w:p>
        </w:tc>
        <w:tc>
          <w:tcPr>
            <w:tcW w:w="1766" w:type="pct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>Publicación del DBC en el SICOES</w:t>
            </w:r>
            <w:r>
              <w:rPr>
                <w:rFonts w:ascii="Arial" w:hAnsi="Arial" w:cs="Arial"/>
                <w:lang w:val="es-BO"/>
              </w:rPr>
              <w:t xml:space="preserve"> </w:t>
            </w:r>
            <w:r w:rsidRPr="00205281">
              <w:rPr>
                <w:rFonts w:ascii="Arial" w:hAnsi="Arial" w:cs="Arial"/>
                <w:lang w:val="es-BO" w:eastAsia="es-BO"/>
              </w:rPr>
              <w:t>y la Convocatoria en la Mesa de Partes</w:t>
            </w:r>
            <w:r>
              <w:rPr>
                <w:rFonts w:ascii="Arial" w:hAnsi="Arial" w:cs="Arial"/>
                <w:lang w:val="es-BO"/>
              </w:rPr>
              <w:t xml:space="preserve"> (*)</w:t>
            </w:r>
          </w:p>
        </w:tc>
        <w:tc>
          <w:tcPr>
            <w:tcW w:w="69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302" w:type="pct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9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9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single" w:sz="12" w:space="0" w:color="000000" w:themeColor="text1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728F7" w:rsidRPr="000C6821" w:rsidTr="00A728F7">
        <w:trPr>
          <w:trHeight w:val="53"/>
          <w:jc w:val="center"/>
        </w:trPr>
        <w:tc>
          <w:tcPr>
            <w:tcW w:w="21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66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CA0115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11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CA0115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CA0115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09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CA0115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CA0115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CA0115">
              <w:rPr>
                <w:rFonts w:ascii="Arial" w:hAnsi="Arial" w:cs="Arial"/>
                <w:sz w:val="14"/>
                <w:szCs w:val="14"/>
                <w:lang w:val="es-BO"/>
              </w:rPr>
              <w:t>20</w:t>
            </w:r>
            <w:bookmarkStart w:id="0" w:name="_GoBack"/>
            <w:bookmarkEnd w:id="0"/>
            <w:r w:rsidRPr="00CA0115">
              <w:rPr>
                <w:rFonts w:ascii="Arial" w:hAnsi="Arial" w:cs="Arial"/>
                <w:sz w:val="14"/>
                <w:szCs w:val="14"/>
                <w:lang w:val="es-BO"/>
              </w:rPr>
              <w:t>2</w:t>
            </w:r>
            <w:r>
              <w:rPr>
                <w:rFonts w:ascii="Arial" w:hAnsi="Arial" w:cs="Arial"/>
                <w:sz w:val="14"/>
                <w:szCs w:val="14"/>
                <w:lang w:val="es-BO"/>
              </w:rPr>
              <w:t>6</w:t>
            </w: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A728F7" w:rsidRPr="000C6821" w:rsidTr="00A728F7">
        <w:trPr>
          <w:trHeight w:val="50"/>
          <w:jc w:val="center"/>
        </w:trPr>
        <w:tc>
          <w:tcPr>
            <w:tcW w:w="21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6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A728F7" w:rsidRPr="000C6821" w:rsidTr="00A728F7">
        <w:trPr>
          <w:trHeight w:val="190"/>
          <w:jc w:val="center"/>
        </w:trPr>
        <w:tc>
          <w:tcPr>
            <w:tcW w:w="21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2</w:t>
            </w:r>
          </w:p>
        </w:tc>
        <w:tc>
          <w:tcPr>
            <w:tcW w:w="1766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 xml:space="preserve">Inspección previa 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728F7" w:rsidRPr="000C6821" w:rsidTr="00A728F7">
        <w:trPr>
          <w:trHeight w:val="190"/>
          <w:jc w:val="center"/>
        </w:trPr>
        <w:tc>
          <w:tcPr>
            <w:tcW w:w="21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66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F3037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15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F3037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F3037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09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F3037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F3037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2026</w:t>
            </w: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14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00</w:t>
            </w:r>
          </w:p>
        </w:tc>
        <w:tc>
          <w:tcPr>
            <w:tcW w:w="74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757FD0">
              <w:rPr>
                <w:rFonts w:ascii="Arial" w:hAnsi="Arial" w:cs="Arial"/>
                <w:bCs/>
                <w:snapToGrid w:val="0"/>
                <w:sz w:val="12"/>
                <w:szCs w:val="22"/>
                <w:lang w:val="es-BO" w:eastAsia="es-BO"/>
              </w:rPr>
              <w:t>Edificio Principal del BCB ubicado en la ciudad de La Paz Calle Ayacucho esquina Mercado</w:t>
            </w:r>
            <w:r w:rsidRPr="00E23831">
              <w:rPr>
                <w:rFonts w:ascii="Arial" w:hAnsi="Arial" w:cs="Arial"/>
                <w:bCs/>
                <w:snapToGrid w:val="0"/>
                <w:sz w:val="12"/>
                <w:szCs w:val="22"/>
                <w:lang w:val="es-BO" w:eastAsia="es-BO"/>
              </w:rPr>
              <w:t xml:space="preserve">, en coordinación con </w:t>
            </w:r>
            <w:r w:rsidRPr="00757FD0">
              <w:rPr>
                <w:rFonts w:ascii="Arial" w:hAnsi="Arial" w:cs="Arial"/>
                <w:bCs/>
                <w:snapToGrid w:val="0"/>
                <w:sz w:val="12"/>
                <w:szCs w:val="22"/>
                <w:lang w:val="es-BO" w:eastAsia="es-BO"/>
              </w:rPr>
              <w:t>Franco E</w:t>
            </w:r>
            <w:r>
              <w:rPr>
                <w:rFonts w:ascii="Arial" w:hAnsi="Arial" w:cs="Arial"/>
                <w:bCs/>
                <w:snapToGrid w:val="0"/>
                <w:sz w:val="12"/>
                <w:szCs w:val="22"/>
                <w:lang w:val="es-BO" w:eastAsia="es-BO"/>
              </w:rPr>
              <w:t xml:space="preserve">. </w:t>
            </w:r>
            <w:r w:rsidRPr="00757FD0">
              <w:rPr>
                <w:rFonts w:ascii="Arial" w:hAnsi="Arial" w:cs="Arial"/>
                <w:bCs/>
                <w:snapToGrid w:val="0"/>
                <w:sz w:val="12"/>
                <w:szCs w:val="22"/>
                <w:lang w:val="es-BO" w:eastAsia="es-BO"/>
              </w:rPr>
              <w:t>Cuevas Patiño</w:t>
            </w:r>
            <w:r w:rsidRPr="00E23831">
              <w:rPr>
                <w:rFonts w:ascii="Arial" w:hAnsi="Arial" w:cs="Arial"/>
                <w:bCs/>
                <w:snapToGrid w:val="0"/>
                <w:sz w:val="12"/>
                <w:szCs w:val="22"/>
                <w:lang w:val="es-BO" w:eastAsia="es-BO"/>
              </w:rPr>
              <w:t>, (Interno 47</w:t>
            </w:r>
            <w:r>
              <w:rPr>
                <w:rFonts w:ascii="Arial" w:hAnsi="Arial" w:cs="Arial"/>
                <w:bCs/>
                <w:snapToGrid w:val="0"/>
                <w:sz w:val="12"/>
                <w:szCs w:val="22"/>
                <w:lang w:val="es-BO" w:eastAsia="es-BO"/>
              </w:rPr>
              <w:t>06</w:t>
            </w:r>
            <w:r w:rsidRPr="00E23831">
              <w:rPr>
                <w:rFonts w:ascii="Arial" w:hAnsi="Arial" w:cs="Arial"/>
                <w:bCs/>
                <w:snapToGrid w:val="0"/>
                <w:sz w:val="12"/>
                <w:szCs w:val="22"/>
                <w:lang w:val="es-BO" w:eastAsia="es-BO"/>
              </w:rPr>
              <w:t>)</w:t>
            </w:r>
          </w:p>
        </w:tc>
      </w:tr>
      <w:tr w:rsidR="00A728F7" w:rsidRPr="000C6821" w:rsidTr="00A728F7">
        <w:trPr>
          <w:jc w:val="center"/>
        </w:trPr>
        <w:tc>
          <w:tcPr>
            <w:tcW w:w="21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6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A728F7" w:rsidRPr="000C6821" w:rsidTr="00A728F7">
        <w:trPr>
          <w:trHeight w:val="190"/>
          <w:jc w:val="center"/>
        </w:trPr>
        <w:tc>
          <w:tcPr>
            <w:tcW w:w="21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3</w:t>
            </w:r>
          </w:p>
        </w:tc>
        <w:tc>
          <w:tcPr>
            <w:tcW w:w="1766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>Consultas Escritas</w:t>
            </w:r>
            <w:r>
              <w:rPr>
                <w:rFonts w:ascii="Arial" w:hAnsi="Arial" w:cs="Arial"/>
                <w:lang w:val="es-BO"/>
              </w:rPr>
              <w:t xml:space="preserve"> </w:t>
            </w:r>
            <w:r w:rsidRPr="00205281">
              <w:rPr>
                <w:rFonts w:ascii="Arial" w:hAnsi="Arial" w:cs="Arial"/>
                <w:lang w:val="es-BO"/>
              </w:rPr>
              <w:t>(No es obligatoria)</w:t>
            </w:r>
            <w:r w:rsidRPr="000C6821">
              <w:rPr>
                <w:rFonts w:ascii="Arial" w:hAnsi="Arial" w:cs="Arial"/>
                <w:lang w:val="es-BO"/>
              </w:rPr>
              <w:t xml:space="preserve">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728F7" w:rsidRPr="000C6821" w:rsidTr="00A728F7">
        <w:trPr>
          <w:trHeight w:val="190"/>
          <w:jc w:val="center"/>
        </w:trPr>
        <w:tc>
          <w:tcPr>
            <w:tcW w:w="21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66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F3037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-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F3037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F3037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-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F3037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F3037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-</w:t>
            </w: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24543C">
              <w:rPr>
                <w:rFonts w:ascii="Arial" w:hAnsi="Arial" w:cs="Arial"/>
                <w:lang w:val="es-BO"/>
              </w:rPr>
              <w:t>No corresponde</w:t>
            </w:r>
          </w:p>
        </w:tc>
      </w:tr>
      <w:tr w:rsidR="00A728F7" w:rsidRPr="000C6821" w:rsidTr="00A728F7">
        <w:trPr>
          <w:jc w:val="center"/>
        </w:trPr>
        <w:tc>
          <w:tcPr>
            <w:tcW w:w="21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6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A728F7" w:rsidRPr="000C6821" w:rsidTr="00A728F7">
        <w:trPr>
          <w:trHeight w:val="190"/>
          <w:jc w:val="center"/>
        </w:trPr>
        <w:tc>
          <w:tcPr>
            <w:tcW w:w="21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4</w:t>
            </w:r>
          </w:p>
        </w:tc>
        <w:tc>
          <w:tcPr>
            <w:tcW w:w="1766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 xml:space="preserve">Reunión de </w:t>
            </w:r>
            <w:r w:rsidRPr="00083637">
              <w:rPr>
                <w:rFonts w:ascii="Arial" w:hAnsi="Arial" w:cs="Arial"/>
                <w:lang w:val="es-BO"/>
              </w:rPr>
              <w:t xml:space="preserve">Informativa de </w:t>
            </w:r>
            <w:r>
              <w:rPr>
                <w:rFonts w:ascii="Arial" w:hAnsi="Arial" w:cs="Arial"/>
                <w:lang w:val="es-BO"/>
              </w:rPr>
              <w:t>A</w:t>
            </w:r>
            <w:r w:rsidRPr="00083637">
              <w:rPr>
                <w:rFonts w:ascii="Arial" w:hAnsi="Arial" w:cs="Arial"/>
                <w:lang w:val="es-BO"/>
              </w:rPr>
              <w:t xml:space="preserve">claración (No es obligatoria) </w:t>
            </w:r>
            <w:r w:rsidRPr="000C6821">
              <w:rPr>
                <w:rFonts w:ascii="Arial" w:hAnsi="Arial" w:cs="Arial"/>
                <w:lang w:val="es-BO"/>
              </w:rPr>
              <w:t xml:space="preserve"> 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728F7" w:rsidRPr="000C6821" w:rsidTr="00A728F7">
        <w:trPr>
          <w:trHeight w:val="190"/>
          <w:jc w:val="center"/>
        </w:trPr>
        <w:tc>
          <w:tcPr>
            <w:tcW w:w="21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66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121BBE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121BBE">
              <w:rPr>
                <w:rFonts w:ascii="Arial" w:hAnsi="Arial" w:cs="Arial"/>
                <w:lang w:val="es-BO"/>
              </w:rPr>
              <w:t>16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121BBE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121BBE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121BBE">
              <w:rPr>
                <w:rFonts w:ascii="Arial" w:hAnsi="Arial" w:cs="Arial"/>
                <w:lang w:val="es-BO"/>
              </w:rPr>
              <w:t>09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121BBE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121BBE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121BBE">
              <w:rPr>
                <w:rFonts w:ascii="Arial" w:hAnsi="Arial" w:cs="Arial"/>
                <w:sz w:val="14"/>
                <w:szCs w:val="14"/>
                <w:lang w:val="es-BO"/>
              </w:rPr>
              <w:t>2026</w:t>
            </w: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00</w:t>
            </w:r>
          </w:p>
        </w:tc>
        <w:tc>
          <w:tcPr>
            <w:tcW w:w="74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A728F7" w:rsidRDefault="00A728F7" w:rsidP="00C22BC2">
            <w:pPr>
              <w:adjustRightInd w:val="0"/>
              <w:snapToGrid w:val="0"/>
              <w:jc w:val="both"/>
              <w:rPr>
                <w:rFonts w:ascii="Arial" w:hAnsi="Arial" w:cs="Arial"/>
                <w:iCs/>
                <w:sz w:val="13"/>
                <w:szCs w:val="13"/>
                <w:lang w:val="es-BO"/>
              </w:rPr>
            </w:pPr>
            <w:r w:rsidRPr="00903036">
              <w:rPr>
                <w:rFonts w:ascii="Arial" w:hAnsi="Arial" w:cs="Arial"/>
                <w:b/>
                <w:bCs/>
                <w:iCs/>
                <w:sz w:val="13"/>
                <w:szCs w:val="13"/>
                <w:u w:val="single"/>
                <w:lang w:val="es-BO"/>
              </w:rPr>
              <w:t>Lugar Reunión de aclaración</w:t>
            </w:r>
            <w:r w:rsidRPr="00903036">
              <w:rPr>
                <w:rFonts w:ascii="Arial" w:hAnsi="Arial" w:cs="Arial"/>
                <w:b/>
                <w:bCs/>
                <w:iCs/>
                <w:sz w:val="13"/>
                <w:szCs w:val="13"/>
                <w:lang w:val="es-BO"/>
              </w:rPr>
              <w:t xml:space="preserve">  </w:t>
            </w:r>
            <w:r w:rsidRPr="00903036">
              <w:rPr>
                <w:rFonts w:ascii="Arial" w:hAnsi="Arial" w:cs="Arial"/>
                <w:bCs/>
                <w:snapToGrid w:val="0"/>
                <w:sz w:val="13"/>
                <w:szCs w:val="13"/>
                <w:lang w:val="es-BO" w:eastAsia="es-BO"/>
              </w:rPr>
              <w:t>Piso 7 del</w:t>
            </w:r>
            <w:r w:rsidRPr="00903036">
              <w:rPr>
                <w:rFonts w:ascii="Arial" w:hAnsi="Arial" w:cs="Arial"/>
                <w:b/>
                <w:bCs/>
                <w:iCs/>
                <w:sz w:val="13"/>
                <w:szCs w:val="13"/>
                <w:u w:val="single"/>
                <w:lang w:val="es-BO"/>
              </w:rPr>
              <w:t xml:space="preserve"> </w:t>
            </w:r>
            <w:r w:rsidRPr="00903036">
              <w:rPr>
                <w:rFonts w:ascii="Arial" w:hAnsi="Arial" w:cs="Arial"/>
                <w:bCs/>
                <w:snapToGrid w:val="0"/>
                <w:sz w:val="13"/>
                <w:szCs w:val="13"/>
                <w:lang w:val="es-BO" w:eastAsia="es-BO"/>
              </w:rPr>
              <w:t xml:space="preserve">Edificio Principal del BCB ubicado en la zona Central, calle Ayacucho esquina Mercado, sin número, de la ciudad de La Paz </w:t>
            </w:r>
            <w:r w:rsidRPr="00903036">
              <w:rPr>
                <w:rFonts w:ascii="Arial" w:hAnsi="Arial" w:cs="Arial"/>
                <w:sz w:val="13"/>
                <w:szCs w:val="13"/>
              </w:rPr>
              <w:t>o conectarse al siguiente enlace a través de zoom:</w:t>
            </w:r>
            <w:r w:rsidRPr="00903036">
              <w:rPr>
                <w:rFonts w:ascii="Arial" w:hAnsi="Arial" w:cs="Arial"/>
                <w:iCs/>
                <w:sz w:val="13"/>
                <w:szCs w:val="13"/>
                <w:lang w:val="es-BO"/>
              </w:rPr>
              <w:t xml:space="preserve"> </w:t>
            </w:r>
          </w:p>
          <w:p w:rsidR="00A728F7" w:rsidRPr="00121BBE" w:rsidRDefault="00A728F7" w:rsidP="00C22BC2">
            <w:pPr>
              <w:adjustRightInd w:val="0"/>
              <w:snapToGrid w:val="0"/>
              <w:jc w:val="both"/>
              <w:rPr>
                <w:rFonts w:ascii="Arial" w:hAnsi="Arial" w:cs="Arial"/>
                <w:i/>
                <w:snapToGrid w:val="0"/>
                <w:color w:val="0070C0"/>
                <w:sz w:val="13"/>
                <w:szCs w:val="13"/>
                <w:lang w:val="es-BO" w:eastAsia="es-BO"/>
              </w:rPr>
            </w:pPr>
            <w:r w:rsidRPr="00121BBE">
              <w:rPr>
                <w:rFonts w:ascii="Arial" w:hAnsi="Arial" w:cs="Arial"/>
                <w:i/>
                <w:snapToGrid w:val="0"/>
                <w:color w:val="0070C0"/>
                <w:sz w:val="13"/>
                <w:szCs w:val="13"/>
                <w:lang w:val="es-BO" w:eastAsia="es-BO"/>
              </w:rPr>
              <w:t>https://bcb-gob-bo.zoom.us/launch/jc/89888511088</w:t>
            </w:r>
          </w:p>
          <w:p w:rsidR="00A728F7" w:rsidRPr="00121BBE" w:rsidRDefault="00A728F7" w:rsidP="00C22BC2">
            <w:pPr>
              <w:adjustRightInd w:val="0"/>
              <w:snapToGrid w:val="0"/>
              <w:jc w:val="both"/>
              <w:rPr>
                <w:rFonts w:ascii="Arial" w:hAnsi="Arial" w:cs="Arial"/>
                <w:i/>
                <w:snapToGrid w:val="0"/>
                <w:color w:val="0070C0"/>
                <w:sz w:val="13"/>
                <w:szCs w:val="13"/>
                <w:lang w:val="es-BO" w:eastAsia="es-BO"/>
              </w:rPr>
            </w:pPr>
            <w:r w:rsidRPr="00121BBE">
              <w:rPr>
                <w:rFonts w:ascii="Arial" w:hAnsi="Arial" w:cs="Arial"/>
                <w:i/>
                <w:snapToGrid w:val="0"/>
                <w:color w:val="0070C0"/>
                <w:sz w:val="13"/>
                <w:szCs w:val="13"/>
                <w:lang w:val="es-BO" w:eastAsia="es-BO"/>
              </w:rPr>
              <w:t>ID de reunión: 898 8851 1088</w:t>
            </w:r>
          </w:p>
          <w:p w:rsidR="00A728F7" w:rsidRPr="00E11445" w:rsidRDefault="00A728F7" w:rsidP="00C22BC2">
            <w:pPr>
              <w:adjustRightInd w:val="0"/>
              <w:snapToGrid w:val="0"/>
              <w:jc w:val="both"/>
              <w:rPr>
                <w:rFonts w:ascii="Arial" w:hAnsi="Arial" w:cs="Arial"/>
                <w:iCs/>
                <w:sz w:val="12"/>
                <w:lang w:val="es-BO"/>
              </w:rPr>
            </w:pPr>
            <w:r w:rsidRPr="00121BBE">
              <w:rPr>
                <w:rFonts w:ascii="Arial" w:hAnsi="Arial" w:cs="Arial"/>
                <w:i/>
                <w:snapToGrid w:val="0"/>
                <w:color w:val="0070C0"/>
                <w:sz w:val="13"/>
                <w:szCs w:val="13"/>
                <w:lang w:val="es-BO" w:eastAsia="es-BO"/>
              </w:rPr>
              <w:t>Código de acceso: 758196</w:t>
            </w:r>
          </w:p>
        </w:tc>
      </w:tr>
      <w:tr w:rsidR="00A728F7" w:rsidRPr="000C6821" w:rsidTr="00A728F7">
        <w:trPr>
          <w:jc w:val="center"/>
        </w:trPr>
        <w:tc>
          <w:tcPr>
            <w:tcW w:w="21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6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A728F7" w:rsidRPr="000C6821" w:rsidTr="00A728F7">
        <w:trPr>
          <w:trHeight w:val="190"/>
          <w:jc w:val="center"/>
        </w:trPr>
        <w:tc>
          <w:tcPr>
            <w:tcW w:w="21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5</w:t>
            </w:r>
          </w:p>
        </w:tc>
        <w:tc>
          <w:tcPr>
            <w:tcW w:w="1766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>Presentación de Propuestas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728F7" w:rsidRPr="000C6821" w:rsidTr="00A728F7">
        <w:trPr>
          <w:trHeight w:val="190"/>
          <w:jc w:val="center"/>
        </w:trPr>
        <w:tc>
          <w:tcPr>
            <w:tcW w:w="21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66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24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09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2026</w:t>
            </w: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11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00</w:t>
            </w:r>
          </w:p>
        </w:tc>
        <w:tc>
          <w:tcPr>
            <w:tcW w:w="74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A728F7" w:rsidRDefault="00A728F7" w:rsidP="00C22BC2">
            <w:pPr>
              <w:pStyle w:val="Textoindependiente3"/>
              <w:spacing w:after="0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 w:rsidRPr="002D0108">
              <w:rPr>
                <w:rFonts w:ascii="Arial" w:hAnsi="Arial" w:cs="Arial"/>
                <w:b/>
                <w:sz w:val="12"/>
                <w:szCs w:val="12"/>
              </w:rPr>
              <w:t>Presentación de Propuestas:</w:t>
            </w:r>
          </w:p>
          <w:p w:rsidR="00A728F7" w:rsidRPr="002D0108" w:rsidRDefault="00A728F7" w:rsidP="00A728F7">
            <w:pPr>
              <w:pStyle w:val="Textoindependiente3"/>
              <w:numPr>
                <w:ilvl w:val="0"/>
                <w:numId w:val="9"/>
              </w:numPr>
              <w:spacing w:after="0"/>
              <w:ind w:left="208" w:hanging="196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 w:rsidRPr="002D0108">
              <w:rPr>
                <w:rFonts w:ascii="Arial" w:hAnsi="Arial" w:cs="Arial"/>
                <w:b/>
                <w:sz w:val="12"/>
                <w:szCs w:val="12"/>
              </w:rPr>
              <w:t xml:space="preserve">En forma electrónica: </w:t>
            </w:r>
          </w:p>
          <w:p w:rsidR="00A728F7" w:rsidRDefault="00A728F7" w:rsidP="00C22BC2">
            <w:pPr>
              <w:adjustRightInd w:val="0"/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2D0108">
              <w:rPr>
                <w:rFonts w:ascii="Arial" w:hAnsi="Arial" w:cs="Arial"/>
                <w:sz w:val="12"/>
                <w:szCs w:val="12"/>
              </w:rPr>
              <w:t>A través del RUPE de conformidad al procedimiento establecido en el presente DBC.</w:t>
            </w:r>
          </w:p>
          <w:p w:rsidR="00A728F7" w:rsidRPr="00125ED9" w:rsidRDefault="00A728F7" w:rsidP="00C22BC2">
            <w:pPr>
              <w:adjustRightInd w:val="0"/>
              <w:snapToGrid w:val="0"/>
              <w:rPr>
                <w:rFonts w:ascii="Arial" w:hAnsi="Arial" w:cs="Arial"/>
                <w:sz w:val="2"/>
                <w:szCs w:val="12"/>
              </w:rPr>
            </w:pPr>
          </w:p>
          <w:p w:rsidR="00A728F7" w:rsidRPr="00B07A50" w:rsidRDefault="00A728F7" w:rsidP="00C22BC2">
            <w:pPr>
              <w:adjustRightInd w:val="0"/>
              <w:snapToGrid w:val="0"/>
              <w:jc w:val="both"/>
              <w:rPr>
                <w:rFonts w:ascii="Arial" w:hAnsi="Arial" w:cs="Arial"/>
                <w:iCs/>
                <w:lang w:val="es-BO"/>
              </w:rPr>
            </w:pPr>
            <w:r w:rsidRPr="00FB6F17">
              <w:rPr>
                <w:rFonts w:ascii="Arial" w:hAnsi="Arial" w:cs="Arial"/>
                <w:sz w:val="12"/>
                <w:szCs w:val="12"/>
              </w:rPr>
              <w:t>En caso de presentación de la Garantía de Seriedad de Propuesta en forma física presentar en: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FB6F17">
              <w:rPr>
                <w:rFonts w:ascii="Arial" w:hAnsi="Arial" w:cs="Arial"/>
                <w:sz w:val="12"/>
                <w:szCs w:val="12"/>
              </w:rPr>
              <w:t>Ventanilla Única de Correspondencia, ubicada en Planta Baja del Edificio Principal del BCB, calle Ayacucho esquina Mercado, La Paz – Bolivia, considerar lo señalado en numeral 1</w:t>
            </w:r>
            <w:r>
              <w:rPr>
                <w:rFonts w:ascii="Arial" w:hAnsi="Arial" w:cs="Arial"/>
                <w:sz w:val="12"/>
                <w:szCs w:val="12"/>
              </w:rPr>
              <w:t>5</w:t>
            </w:r>
            <w:r w:rsidRPr="00FB6F17">
              <w:rPr>
                <w:rFonts w:ascii="Arial" w:hAnsi="Arial" w:cs="Arial"/>
                <w:sz w:val="12"/>
                <w:szCs w:val="12"/>
              </w:rPr>
              <w:t>.1.5, Parte I del presente DBC, en cuyo caso el sobre podrá estar rotulado identificando el objeto del proceso de contratación y el número de CUCE.</w:t>
            </w:r>
          </w:p>
        </w:tc>
      </w:tr>
      <w:tr w:rsidR="00A728F7" w:rsidRPr="000C6821" w:rsidTr="00A728F7">
        <w:trPr>
          <w:jc w:val="center"/>
        </w:trPr>
        <w:tc>
          <w:tcPr>
            <w:tcW w:w="21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6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A728F7" w:rsidRPr="000C6821" w:rsidTr="00A728F7">
        <w:trPr>
          <w:trHeight w:val="190"/>
          <w:jc w:val="center"/>
        </w:trPr>
        <w:tc>
          <w:tcPr>
            <w:tcW w:w="21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6</w:t>
            </w:r>
          </w:p>
        </w:tc>
        <w:tc>
          <w:tcPr>
            <w:tcW w:w="1766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>Inicio de Subasta</w:t>
            </w:r>
            <w:r>
              <w:rPr>
                <w:rFonts w:ascii="Arial" w:hAnsi="Arial" w:cs="Arial"/>
                <w:lang w:val="es-BO"/>
              </w:rPr>
              <w:t xml:space="preserve"> Electrónica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728F7" w:rsidRPr="000C6821" w:rsidTr="00A728F7">
        <w:trPr>
          <w:trHeight w:val="190"/>
          <w:jc w:val="center"/>
        </w:trPr>
        <w:tc>
          <w:tcPr>
            <w:tcW w:w="21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66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24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09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2026</w:t>
            </w: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11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74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A728F7" w:rsidRPr="000C6821" w:rsidTr="00A728F7">
        <w:trPr>
          <w:trHeight w:val="190"/>
          <w:jc w:val="center"/>
        </w:trPr>
        <w:tc>
          <w:tcPr>
            <w:tcW w:w="21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7</w:t>
            </w:r>
          </w:p>
        </w:tc>
        <w:tc>
          <w:tcPr>
            <w:tcW w:w="1766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Cierre </w:t>
            </w:r>
            <w:r w:rsidRPr="000C6821">
              <w:rPr>
                <w:rFonts w:ascii="Arial" w:hAnsi="Arial" w:cs="Arial"/>
                <w:lang w:val="es-BO"/>
              </w:rPr>
              <w:t xml:space="preserve">de </w:t>
            </w:r>
            <w:r>
              <w:rPr>
                <w:rFonts w:ascii="Arial" w:hAnsi="Arial" w:cs="Arial"/>
                <w:lang w:val="es-BO"/>
              </w:rPr>
              <w:t>S</w:t>
            </w:r>
            <w:r w:rsidRPr="000C6821">
              <w:rPr>
                <w:rFonts w:ascii="Arial" w:hAnsi="Arial" w:cs="Arial"/>
                <w:lang w:val="es-BO"/>
              </w:rPr>
              <w:t>ubasta</w:t>
            </w:r>
            <w:r>
              <w:rPr>
                <w:rFonts w:ascii="Arial" w:hAnsi="Arial" w:cs="Arial"/>
                <w:lang w:val="es-BO"/>
              </w:rPr>
              <w:t xml:space="preserve"> Electrónica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728F7" w:rsidRPr="000C6821" w:rsidTr="00A728F7">
        <w:trPr>
          <w:trHeight w:val="190"/>
          <w:jc w:val="center"/>
        </w:trPr>
        <w:tc>
          <w:tcPr>
            <w:tcW w:w="21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66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24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09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2026</w:t>
            </w: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00</w:t>
            </w:r>
          </w:p>
        </w:tc>
        <w:tc>
          <w:tcPr>
            <w:tcW w:w="74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A728F7" w:rsidRPr="000C6821" w:rsidTr="00A728F7">
        <w:trPr>
          <w:trHeight w:val="190"/>
          <w:jc w:val="center"/>
        </w:trPr>
        <w:tc>
          <w:tcPr>
            <w:tcW w:w="21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8</w:t>
            </w:r>
          </w:p>
        </w:tc>
        <w:tc>
          <w:tcPr>
            <w:tcW w:w="1766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>Apertura de Propuestas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728F7" w:rsidRPr="000C6821" w:rsidTr="00A728F7">
        <w:trPr>
          <w:trHeight w:val="190"/>
          <w:jc w:val="center"/>
        </w:trPr>
        <w:tc>
          <w:tcPr>
            <w:tcW w:w="21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66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24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09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2026</w:t>
            </w: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01</w:t>
            </w:r>
          </w:p>
        </w:tc>
        <w:tc>
          <w:tcPr>
            <w:tcW w:w="74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A728F7" w:rsidRDefault="00A728F7" w:rsidP="00C22BC2">
            <w:pPr>
              <w:adjustRightInd w:val="0"/>
              <w:snapToGrid w:val="0"/>
              <w:jc w:val="both"/>
              <w:rPr>
                <w:rFonts w:ascii="Arial" w:hAnsi="Arial" w:cs="Arial"/>
                <w:bCs/>
                <w:snapToGrid w:val="0"/>
                <w:sz w:val="13"/>
                <w:szCs w:val="13"/>
                <w:lang w:val="es-BO" w:eastAsia="es-BO"/>
              </w:rPr>
            </w:pPr>
            <w:r w:rsidRPr="00903036">
              <w:rPr>
                <w:rFonts w:ascii="Arial" w:hAnsi="Arial" w:cs="Arial"/>
                <w:iCs/>
                <w:sz w:val="13"/>
                <w:szCs w:val="13"/>
                <w:lang w:val="es-BO"/>
              </w:rPr>
              <w:t>Piso 7, Dpto. de Compras y Contrataciones del edificio principal del BCB o ingresar al siguiente enlace a través de zoom</w:t>
            </w:r>
            <w:r w:rsidRPr="00903036">
              <w:rPr>
                <w:rFonts w:ascii="Arial" w:hAnsi="Arial" w:cs="Arial"/>
                <w:b/>
                <w:bCs/>
                <w:snapToGrid w:val="0"/>
                <w:sz w:val="13"/>
                <w:szCs w:val="13"/>
                <w:lang w:val="es-BO" w:eastAsia="es-BO"/>
              </w:rPr>
              <w:t>:</w:t>
            </w:r>
            <w:r w:rsidRPr="00903036">
              <w:rPr>
                <w:rFonts w:ascii="Arial" w:hAnsi="Arial" w:cs="Arial"/>
                <w:bCs/>
                <w:snapToGrid w:val="0"/>
                <w:sz w:val="13"/>
                <w:szCs w:val="13"/>
                <w:lang w:val="es-BO" w:eastAsia="es-BO"/>
              </w:rPr>
              <w:t xml:space="preserve">  </w:t>
            </w:r>
          </w:p>
          <w:p w:rsidR="00A728F7" w:rsidRPr="00317FD8" w:rsidRDefault="00A728F7" w:rsidP="00C22BC2">
            <w:pPr>
              <w:adjustRightInd w:val="0"/>
              <w:snapToGrid w:val="0"/>
              <w:jc w:val="both"/>
              <w:rPr>
                <w:rFonts w:ascii="Arial" w:hAnsi="Arial" w:cs="Arial"/>
                <w:bCs/>
                <w:i/>
                <w:snapToGrid w:val="0"/>
                <w:color w:val="0070C0"/>
                <w:sz w:val="13"/>
                <w:szCs w:val="13"/>
                <w:lang w:val="es-BO" w:eastAsia="es-BO"/>
              </w:rPr>
            </w:pPr>
            <w:r w:rsidRPr="00317FD8">
              <w:rPr>
                <w:rFonts w:ascii="Arial" w:hAnsi="Arial" w:cs="Arial"/>
                <w:bCs/>
                <w:i/>
                <w:snapToGrid w:val="0"/>
                <w:color w:val="0070C0"/>
                <w:sz w:val="13"/>
                <w:szCs w:val="13"/>
                <w:lang w:val="es-BO" w:eastAsia="es-BO"/>
              </w:rPr>
              <w:t>https://bcb-gob-bo.zoom.us/launch/jc/86839764735</w:t>
            </w:r>
          </w:p>
          <w:p w:rsidR="00A728F7" w:rsidRPr="00317FD8" w:rsidRDefault="00A728F7" w:rsidP="00C22BC2">
            <w:pPr>
              <w:adjustRightInd w:val="0"/>
              <w:snapToGrid w:val="0"/>
              <w:jc w:val="both"/>
              <w:rPr>
                <w:rFonts w:ascii="Arial" w:hAnsi="Arial" w:cs="Arial"/>
                <w:bCs/>
                <w:i/>
                <w:snapToGrid w:val="0"/>
                <w:color w:val="0070C0"/>
                <w:sz w:val="13"/>
                <w:szCs w:val="13"/>
                <w:lang w:val="es-BO" w:eastAsia="es-BO"/>
              </w:rPr>
            </w:pPr>
            <w:r w:rsidRPr="00317FD8">
              <w:rPr>
                <w:rFonts w:ascii="Arial" w:hAnsi="Arial" w:cs="Arial"/>
                <w:bCs/>
                <w:i/>
                <w:snapToGrid w:val="0"/>
                <w:color w:val="0070C0"/>
                <w:sz w:val="13"/>
                <w:szCs w:val="13"/>
                <w:lang w:val="es-BO" w:eastAsia="es-BO"/>
              </w:rPr>
              <w:t>ID de reunión: 868 3976 4735</w:t>
            </w:r>
          </w:p>
          <w:p w:rsidR="00A728F7" w:rsidRPr="00E11445" w:rsidRDefault="00A728F7" w:rsidP="00C22BC2">
            <w:pPr>
              <w:adjustRightInd w:val="0"/>
              <w:snapToGrid w:val="0"/>
              <w:jc w:val="both"/>
              <w:rPr>
                <w:rFonts w:ascii="Arial" w:hAnsi="Arial" w:cs="Arial"/>
                <w:bCs/>
                <w:snapToGrid w:val="0"/>
                <w:sz w:val="14"/>
                <w:szCs w:val="22"/>
                <w:lang w:val="es-BO" w:eastAsia="es-BO"/>
              </w:rPr>
            </w:pPr>
            <w:r w:rsidRPr="00317FD8">
              <w:rPr>
                <w:rFonts w:ascii="Arial" w:hAnsi="Arial" w:cs="Arial"/>
                <w:bCs/>
                <w:i/>
                <w:snapToGrid w:val="0"/>
                <w:color w:val="0070C0"/>
                <w:sz w:val="13"/>
                <w:szCs w:val="13"/>
                <w:lang w:val="es-BO" w:eastAsia="es-BO"/>
              </w:rPr>
              <w:t>Código de acceso: 784368</w:t>
            </w:r>
          </w:p>
        </w:tc>
      </w:tr>
      <w:tr w:rsidR="00A728F7" w:rsidRPr="000C6821" w:rsidTr="00A728F7">
        <w:trPr>
          <w:jc w:val="center"/>
        </w:trPr>
        <w:tc>
          <w:tcPr>
            <w:tcW w:w="21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6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A728F7" w:rsidRPr="000C6821" w:rsidTr="00A728F7">
        <w:trPr>
          <w:trHeight w:val="190"/>
          <w:jc w:val="center"/>
        </w:trPr>
        <w:tc>
          <w:tcPr>
            <w:tcW w:w="21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9</w:t>
            </w:r>
          </w:p>
        </w:tc>
        <w:tc>
          <w:tcPr>
            <w:tcW w:w="1766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>Informe de Evaluación y Recomendación de 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728F7" w:rsidRPr="000C6821" w:rsidTr="00A728F7">
        <w:trPr>
          <w:trHeight w:val="190"/>
          <w:jc w:val="center"/>
        </w:trPr>
        <w:tc>
          <w:tcPr>
            <w:tcW w:w="21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66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01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10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2026</w:t>
            </w: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A728F7" w:rsidRPr="000C6821" w:rsidTr="00A728F7">
        <w:trPr>
          <w:trHeight w:val="53"/>
          <w:jc w:val="center"/>
        </w:trPr>
        <w:tc>
          <w:tcPr>
            <w:tcW w:w="21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6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A728F7" w:rsidRPr="000C6821" w:rsidTr="00A728F7">
        <w:trPr>
          <w:trHeight w:val="74"/>
          <w:jc w:val="center"/>
        </w:trPr>
        <w:tc>
          <w:tcPr>
            <w:tcW w:w="21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10</w:t>
            </w:r>
          </w:p>
        </w:tc>
        <w:tc>
          <w:tcPr>
            <w:tcW w:w="1766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>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</w:tr>
      <w:tr w:rsidR="00A728F7" w:rsidRPr="000C6821" w:rsidTr="00A728F7">
        <w:trPr>
          <w:trHeight w:val="190"/>
          <w:jc w:val="center"/>
        </w:trPr>
        <w:tc>
          <w:tcPr>
            <w:tcW w:w="21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66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05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10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2026</w:t>
            </w: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A728F7" w:rsidRPr="000C6821" w:rsidTr="00A728F7">
        <w:trPr>
          <w:jc w:val="center"/>
        </w:trPr>
        <w:tc>
          <w:tcPr>
            <w:tcW w:w="21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6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A728F7" w:rsidRPr="000C6821" w:rsidTr="00A728F7">
        <w:trPr>
          <w:trHeight w:val="190"/>
          <w:jc w:val="center"/>
        </w:trPr>
        <w:tc>
          <w:tcPr>
            <w:tcW w:w="21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11</w:t>
            </w:r>
          </w:p>
        </w:tc>
        <w:tc>
          <w:tcPr>
            <w:tcW w:w="1766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>Notificación de la 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728F7" w:rsidRPr="000C6821" w:rsidTr="00A728F7">
        <w:trPr>
          <w:trHeight w:val="173"/>
          <w:jc w:val="center"/>
        </w:trPr>
        <w:tc>
          <w:tcPr>
            <w:tcW w:w="219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66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07</w:t>
            </w:r>
          </w:p>
        </w:tc>
        <w:tc>
          <w:tcPr>
            <w:tcW w:w="6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10</w:t>
            </w:r>
          </w:p>
        </w:tc>
        <w:tc>
          <w:tcPr>
            <w:tcW w:w="6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2026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69" w:type="pct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1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4" w:type="pct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4" w:type="pct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4" w:type="pct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146" w:type="pct"/>
            <w:gridSpan w:val="2"/>
            <w:vMerge w:val="restart"/>
            <w:tcBorders>
              <w:top w:val="nil"/>
              <w:left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A728F7" w:rsidRPr="000C6821" w:rsidTr="00A728F7">
        <w:trPr>
          <w:trHeight w:val="53"/>
          <w:jc w:val="center"/>
        </w:trPr>
        <w:tc>
          <w:tcPr>
            <w:tcW w:w="21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66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2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69" w:type="pct"/>
            <w:vMerge/>
            <w:tcBorders>
              <w:left w:val="single" w:sz="12" w:space="0" w:color="auto"/>
              <w:bottom w:val="nil"/>
              <w:right w:val="nil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1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4" w:type="pct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4" w:type="pct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4" w:type="pct"/>
            <w:gridSpan w:val="2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146" w:type="pct"/>
            <w:gridSpan w:val="2"/>
            <w:vMerge/>
            <w:tcBorders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A728F7" w:rsidRPr="000C6821" w:rsidTr="00A728F7">
        <w:trPr>
          <w:jc w:val="center"/>
        </w:trPr>
        <w:tc>
          <w:tcPr>
            <w:tcW w:w="21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6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A728F7" w:rsidRPr="000C6821" w:rsidTr="00A728F7">
        <w:trPr>
          <w:trHeight w:val="190"/>
          <w:jc w:val="center"/>
        </w:trPr>
        <w:tc>
          <w:tcPr>
            <w:tcW w:w="21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tabs>
                <w:tab w:val="left" w:pos="540"/>
              </w:tabs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12</w:t>
            </w:r>
          </w:p>
        </w:tc>
        <w:tc>
          <w:tcPr>
            <w:tcW w:w="1766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>Presentación de documentos para suscripción de contrato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728F7" w:rsidRPr="000C6821" w:rsidTr="00A728F7">
        <w:trPr>
          <w:trHeight w:val="190"/>
          <w:jc w:val="center"/>
        </w:trPr>
        <w:tc>
          <w:tcPr>
            <w:tcW w:w="21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766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19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10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2026</w:t>
            </w: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A728F7" w:rsidRPr="000C6821" w:rsidTr="00A728F7">
        <w:trPr>
          <w:jc w:val="center"/>
        </w:trPr>
        <w:tc>
          <w:tcPr>
            <w:tcW w:w="21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6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A728F7" w:rsidRPr="000C6821" w:rsidTr="00A728F7">
        <w:trPr>
          <w:trHeight w:val="190"/>
          <w:jc w:val="center"/>
        </w:trPr>
        <w:tc>
          <w:tcPr>
            <w:tcW w:w="219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tabs>
                <w:tab w:val="left" w:pos="540"/>
              </w:tabs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13</w:t>
            </w:r>
          </w:p>
        </w:tc>
        <w:tc>
          <w:tcPr>
            <w:tcW w:w="1766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 xml:space="preserve">Suscripción de </w:t>
            </w:r>
            <w:r>
              <w:rPr>
                <w:rFonts w:ascii="Arial" w:hAnsi="Arial" w:cs="Arial"/>
                <w:lang w:val="es-BO"/>
              </w:rPr>
              <w:t>C</w:t>
            </w:r>
            <w:r w:rsidRPr="000C6821">
              <w:rPr>
                <w:rFonts w:ascii="Arial" w:hAnsi="Arial" w:cs="Arial"/>
                <w:lang w:val="es-BO"/>
              </w:rPr>
              <w:t>ontrato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728F7" w:rsidRPr="000C6821" w:rsidTr="00A728F7">
        <w:trPr>
          <w:trHeight w:val="190"/>
          <w:jc w:val="center"/>
        </w:trPr>
        <w:tc>
          <w:tcPr>
            <w:tcW w:w="219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1766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22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10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728F7" w:rsidRPr="00B07A50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2026</w:t>
            </w: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A728F7" w:rsidRPr="000C6821" w:rsidTr="00A728F7">
        <w:trPr>
          <w:jc w:val="center"/>
        </w:trPr>
        <w:tc>
          <w:tcPr>
            <w:tcW w:w="21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A728F7" w:rsidRPr="000C6821" w:rsidRDefault="00A728F7" w:rsidP="00C22BC2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9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131" w:type="pct"/>
            <w:tcBorders>
              <w:top w:val="nil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728F7" w:rsidRPr="000C6821" w:rsidRDefault="00A728F7" w:rsidP="00C22BC2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</w:tbl>
    <w:p w:rsidR="00A728F7" w:rsidRDefault="00A728F7" w:rsidP="00A728F7">
      <w:pPr>
        <w:rPr>
          <w:rFonts w:cs="Arial"/>
          <w:i/>
          <w:sz w:val="14"/>
          <w:szCs w:val="18"/>
          <w:lang w:val="es-BO"/>
        </w:rPr>
      </w:pPr>
      <w:r w:rsidRPr="00660260">
        <w:rPr>
          <w:rFonts w:cs="Arial"/>
          <w:i/>
          <w:sz w:val="14"/>
          <w:szCs w:val="18"/>
          <w:lang w:val="es-BO"/>
        </w:rPr>
        <w:lastRenderedPageBreak/>
        <w:t>(*) Los plazos del proceso de contratación se computarán a partir del día siguiente hábil de la publicación en el SICOES</w:t>
      </w:r>
      <w:r>
        <w:rPr>
          <w:rFonts w:cs="Arial"/>
          <w:i/>
          <w:sz w:val="14"/>
          <w:szCs w:val="18"/>
          <w:lang w:val="es-BO"/>
        </w:rPr>
        <w:t>.</w:t>
      </w:r>
    </w:p>
    <w:p w:rsidR="00301BB6" w:rsidRDefault="00301BB6"/>
    <w:sectPr w:rsidR="00301B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wis721 LtCn BT">
    <w:altName w:val="Arial Narrow"/>
    <w:charset w:val="00"/>
    <w:family w:val="swiss"/>
    <w:pitch w:val="variable"/>
    <w:sig w:usb0="00000001" w:usb1="00000000" w:usb2="00000000" w:usb3="00000000" w:csb0="0000001B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urier New;"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D5F00B08"/>
    <w:lvl w:ilvl="0">
      <w:start w:val="1"/>
      <w:numFmt w:val="bullet"/>
      <w:pStyle w:val="Listaconvieta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864752"/>
    <w:multiLevelType w:val="hybridMultilevel"/>
    <w:tmpl w:val="ACF235CA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32C3F18"/>
    <w:multiLevelType w:val="hybridMultilevel"/>
    <w:tmpl w:val="04E62BF4"/>
    <w:lvl w:ilvl="0" w:tplc="FFFFFFFF">
      <w:start w:val="1"/>
      <w:numFmt w:val="upperRoman"/>
      <w:pStyle w:val="Ttulo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982490"/>
    <w:multiLevelType w:val="hybridMultilevel"/>
    <w:tmpl w:val="F51498EA"/>
    <w:lvl w:ilvl="0" w:tplc="E54C3C90">
      <w:start w:val="1"/>
      <w:numFmt w:val="decimal"/>
      <w:pStyle w:val="SAUL"/>
      <w:lvlText w:val="3.%1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EF5ABF"/>
    <w:multiLevelType w:val="hybridMultilevel"/>
    <w:tmpl w:val="0268CDD4"/>
    <w:lvl w:ilvl="0" w:tplc="40F0B4D2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C0A0019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0C0A001B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0C0A000F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8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9" w15:restartNumberingAfterBreak="0">
    <w:nsid w:val="5C656408"/>
    <w:multiLevelType w:val="multilevel"/>
    <w:tmpl w:val="4272807C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94"/>
        </w:tabs>
        <w:ind w:left="1361" w:hanging="1077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 w15:restartNumberingAfterBreak="0">
    <w:nsid w:val="5F783816"/>
    <w:multiLevelType w:val="hybridMultilevel"/>
    <w:tmpl w:val="6A769DD8"/>
    <w:lvl w:ilvl="0" w:tplc="B8BEE416">
      <w:start w:val="1"/>
      <w:numFmt w:val="lowerLetter"/>
      <w:pStyle w:val="Estilo1"/>
      <w:lvlText w:val="%1)"/>
      <w:lvlJc w:val="left"/>
      <w:pPr>
        <w:ind w:left="2484" w:hanging="360"/>
      </w:pPr>
      <w:rPr>
        <w:rFonts w:hint="default"/>
      </w:rPr>
    </w:lvl>
    <w:lvl w:ilvl="1" w:tplc="CF04777E" w:tentative="1">
      <w:start w:val="1"/>
      <w:numFmt w:val="lowerLetter"/>
      <w:lvlText w:val="%2."/>
      <w:lvlJc w:val="left"/>
      <w:pPr>
        <w:ind w:left="3204" w:hanging="360"/>
      </w:pPr>
    </w:lvl>
    <w:lvl w:ilvl="2" w:tplc="980CA2B4" w:tentative="1">
      <w:start w:val="1"/>
      <w:numFmt w:val="lowerRoman"/>
      <w:lvlText w:val="%3."/>
      <w:lvlJc w:val="right"/>
      <w:pPr>
        <w:ind w:left="3924" w:hanging="180"/>
      </w:pPr>
    </w:lvl>
    <w:lvl w:ilvl="3" w:tplc="50DC7B8A" w:tentative="1">
      <w:start w:val="1"/>
      <w:numFmt w:val="decimal"/>
      <w:lvlText w:val="%4."/>
      <w:lvlJc w:val="left"/>
      <w:pPr>
        <w:ind w:left="4644" w:hanging="360"/>
      </w:pPr>
    </w:lvl>
    <w:lvl w:ilvl="4" w:tplc="C414DE80" w:tentative="1">
      <w:start w:val="1"/>
      <w:numFmt w:val="lowerLetter"/>
      <w:lvlText w:val="%5."/>
      <w:lvlJc w:val="left"/>
      <w:pPr>
        <w:ind w:left="5364" w:hanging="360"/>
      </w:pPr>
    </w:lvl>
    <w:lvl w:ilvl="5" w:tplc="65224A84" w:tentative="1">
      <w:start w:val="1"/>
      <w:numFmt w:val="lowerRoman"/>
      <w:lvlText w:val="%6."/>
      <w:lvlJc w:val="right"/>
      <w:pPr>
        <w:ind w:left="6084" w:hanging="180"/>
      </w:pPr>
    </w:lvl>
    <w:lvl w:ilvl="6" w:tplc="2A20707E" w:tentative="1">
      <w:start w:val="1"/>
      <w:numFmt w:val="decimal"/>
      <w:lvlText w:val="%7."/>
      <w:lvlJc w:val="left"/>
      <w:pPr>
        <w:ind w:left="6804" w:hanging="360"/>
      </w:pPr>
    </w:lvl>
    <w:lvl w:ilvl="7" w:tplc="19E6EDF4" w:tentative="1">
      <w:start w:val="1"/>
      <w:numFmt w:val="lowerLetter"/>
      <w:lvlText w:val="%8."/>
      <w:lvlJc w:val="left"/>
      <w:pPr>
        <w:ind w:left="7524" w:hanging="360"/>
      </w:pPr>
    </w:lvl>
    <w:lvl w:ilvl="8" w:tplc="68FCEC90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1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12" w15:restartNumberingAfterBreak="0">
    <w:nsid w:val="77A37624"/>
    <w:multiLevelType w:val="multilevel"/>
    <w:tmpl w:val="139A8076"/>
    <w:lvl w:ilvl="0">
      <w:start w:val="1"/>
      <w:numFmt w:val="decimal"/>
      <w:pStyle w:val="Listaconvietas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Arial" w:hint="default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8"/>
  </w:num>
  <w:num w:numId="5">
    <w:abstractNumId w:val="4"/>
  </w:num>
  <w:num w:numId="6">
    <w:abstractNumId w:val="3"/>
  </w:num>
  <w:num w:numId="7">
    <w:abstractNumId w:val="2"/>
  </w:num>
  <w:num w:numId="8">
    <w:abstractNumId w:val="11"/>
  </w:num>
  <w:num w:numId="9">
    <w:abstractNumId w:val="1"/>
  </w:num>
  <w:num w:numId="10">
    <w:abstractNumId w:val="12"/>
  </w:num>
  <w:num w:numId="11">
    <w:abstractNumId w:val="10"/>
  </w:num>
  <w:num w:numId="12">
    <w:abstractNumId w:val="0"/>
  </w:num>
  <w:num w:numId="13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activeWritingStyle w:appName="MSWord" w:lang="pt-BR" w:vendorID="64" w:dllVersion="131078" w:nlCheck="1" w:checkStyle="0"/>
  <w:activeWritingStyle w:appName="MSWord" w:lang="es-BO" w:vendorID="64" w:dllVersion="131078" w:nlCheck="1" w:checkStyle="1"/>
  <w:activeWritingStyle w:appName="MSWord" w:lang="es-E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8F7"/>
    <w:rsid w:val="00301BB6"/>
    <w:rsid w:val="00A7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0074AF-88E6-4567-BDAB-32A23BF3F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8F7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tulo1">
    <w:name w:val="heading 1"/>
    <w:aliases w:val="02. Titulo 1"/>
    <w:basedOn w:val="Normal"/>
    <w:next w:val="Normal"/>
    <w:link w:val="Ttulo1Car"/>
    <w:qFormat/>
    <w:rsid w:val="00A728F7"/>
    <w:pPr>
      <w:keepNext/>
      <w:numPr>
        <w:numId w:val="3"/>
      </w:numPr>
      <w:outlineLvl w:val="0"/>
    </w:pPr>
    <w:rPr>
      <w:rFonts w:ascii="Tahoma" w:hAnsi="Tahoma"/>
      <w:b/>
      <w:caps/>
      <w:sz w:val="22"/>
      <w:szCs w:val="22"/>
      <w:u w:val="single"/>
      <w:lang w:val="es-MX"/>
    </w:rPr>
  </w:style>
  <w:style w:type="paragraph" w:styleId="Ttulo2">
    <w:name w:val="heading 2"/>
    <w:basedOn w:val="Normal"/>
    <w:next w:val="Normal"/>
    <w:link w:val="Ttulo2Car"/>
    <w:qFormat/>
    <w:rsid w:val="00A728F7"/>
    <w:pPr>
      <w:keepNext/>
      <w:numPr>
        <w:ilvl w:val="1"/>
        <w:numId w:val="3"/>
      </w:numPr>
      <w:outlineLvl w:val="1"/>
    </w:pPr>
    <w:rPr>
      <w:rFonts w:ascii="Times New Roman" w:hAnsi="Times New Roman"/>
      <w:b/>
      <w:sz w:val="22"/>
      <w:szCs w:val="20"/>
      <w:u w:val="single"/>
      <w:lang w:val="es-MX"/>
    </w:rPr>
  </w:style>
  <w:style w:type="paragraph" w:styleId="Ttulo3">
    <w:name w:val="heading 3"/>
    <w:basedOn w:val="Normal"/>
    <w:next w:val="Normal"/>
    <w:link w:val="Ttulo3Car"/>
    <w:qFormat/>
    <w:rsid w:val="00A728F7"/>
    <w:pPr>
      <w:keepNext/>
      <w:numPr>
        <w:ilvl w:val="2"/>
        <w:numId w:val="3"/>
      </w:numPr>
      <w:outlineLvl w:val="2"/>
    </w:pPr>
    <w:rPr>
      <w:rFonts w:ascii="Tahoma" w:hAnsi="Tahoma"/>
      <w:sz w:val="22"/>
      <w:szCs w:val="20"/>
      <w:u w:val="single"/>
      <w:lang w:val="es-MX"/>
    </w:rPr>
  </w:style>
  <w:style w:type="paragraph" w:styleId="Ttulo4">
    <w:name w:val="heading 4"/>
    <w:basedOn w:val="Normal"/>
    <w:next w:val="Normal"/>
    <w:link w:val="Ttulo4Car"/>
    <w:qFormat/>
    <w:rsid w:val="00A728F7"/>
    <w:pPr>
      <w:keepNext/>
      <w:numPr>
        <w:numId w:val="1"/>
      </w:numPr>
      <w:jc w:val="both"/>
      <w:outlineLvl w:val="3"/>
    </w:pPr>
    <w:rPr>
      <w:rFonts w:cs="Arial"/>
      <w:bCs/>
      <w:iCs/>
      <w:szCs w:val="22"/>
      <w:lang w:eastAsia="en-US"/>
    </w:rPr>
  </w:style>
  <w:style w:type="paragraph" w:styleId="Ttulo5">
    <w:name w:val="heading 5"/>
    <w:basedOn w:val="Normal"/>
    <w:next w:val="Normal"/>
    <w:link w:val="Ttulo5Car"/>
    <w:qFormat/>
    <w:rsid w:val="00A728F7"/>
    <w:pPr>
      <w:numPr>
        <w:numId w:val="2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Ttulo6">
    <w:name w:val="heading 6"/>
    <w:basedOn w:val="Normal"/>
    <w:next w:val="Normal"/>
    <w:link w:val="Ttulo6Car"/>
    <w:qFormat/>
    <w:rsid w:val="00A728F7"/>
    <w:pPr>
      <w:keepNext/>
      <w:numPr>
        <w:numId w:val="5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Ttulo7">
    <w:name w:val="heading 7"/>
    <w:basedOn w:val="Normal"/>
    <w:next w:val="Normal"/>
    <w:link w:val="Ttulo7Car"/>
    <w:qFormat/>
    <w:rsid w:val="00A728F7"/>
    <w:pPr>
      <w:spacing w:before="240" w:after="60"/>
      <w:outlineLvl w:val="6"/>
    </w:pPr>
    <w:rPr>
      <w:rFonts w:ascii="Times New Roman" w:hAnsi="Times New Roman"/>
      <w:sz w:val="24"/>
      <w:szCs w:val="24"/>
      <w:lang w:eastAsia="en-US"/>
    </w:rPr>
  </w:style>
  <w:style w:type="paragraph" w:styleId="Ttulo8">
    <w:name w:val="heading 8"/>
    <w:basedOn w:val="Normal"/>
    <w:next w:val="Normal"/>
    <w:link w:val="Ttulo8Car"/>
    <w:qFormat/>
    <w:rsid w:val="00A728F7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 w:eastAsia="en-US"/>
    </w:rPr>
  </w:style>
  <w:style w:type="paragraph" w:styleId="Ttulo9">
    <w:name w:val="heading 9"/>
    <w:basedOn w:val="Normal"/>
    <w:next w:val="Normal"/>
    <w:link w:val="Ttulo9Car"/>
    <w:qFormat/>
    <w:rsid w:val="00A728F7"/>
    <w:pPr>
      <w:keepNext/>
      <w:numPr>
        <w:numId w:val="4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02. Titulo 1 Car"/>
    <w:basedOn w:val="Fuentedeprrafopredeter"/>
    <w:link w:val="Ttulo1"/>
    <w:rsid w:val="00A728F7"/>
    <w:rPr>
      <w:rFonts w:ascii="Tahoma" w:eastAsia="Times New Roman" w:hAnsi="Tahoma" w:cs="Times New Roman"/>
      <w:b/>
      <w:caps/>
      <w:u w:val="single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A728F7"/>
    <w:rPr>
      <w:rFonts w:ascii="Times New Roman" w:eastAsia="Times New Roman" w:hAnsi="Times New Roman" w:cs="Times New Roman"/>
      <w:b/>
      <w:szCs w:val="20"/>
      <w:u w:val="single"/>
      <w:lang w:val="es-MX" w:eastAsia="es-ES"/>
    </w:rPr>
  </w:style>
  <w:style w:type="character" w:customStyle="1" w:styleId="Ttulo3Car">
    <w:name w:val="Título 3 Car"/>
    <w:basedOn w:val="Fuentedeprrafopredeter"/>
    <w:link w:val="Ttulo3"/>
    <w:rsid w:val="00A728F7"/>
    <w:rPr>
      <w:rFonts w:ascii="Tahoma" w:eastAsia="Times New Roman" w:hAnsi="Tahoma" w:cs="Times New Roman"/>
      <w:szCs w:val="20"/>
      <w:u w:val="single"/>
      <w:lang w:val="es-MX" w:eastAsia="es-ES"/>
    </w:rPr>
  </w:style>
  <w:style w:type="character" w:customStyle="1" w:styleId="Ttulo4Car">
    <w:name w:val="Título 4 Car"/>
    <w:basedOn w:val="Fuentedeprrafopredeter"/>
    <w:link w:val="Ttulo4"/>
    <w:rsid w:val="00A728F7"/>
    <w:rPr>
      <w:rFonts w:ascii="Verdana" w:eastAsia="Times New Roman" w:hAnsi="Verdana" w:cs="Arial"/>
      <w:bCs/>
      <w:iCs/>
      <w:sz w:val="16"/>
      <w:lang w:val="es-ES"/>
    </w:rPr>
  </w:style>
  <w:style w:type="character" w:customStyle="1" w:styleId="Ttulo5Car">
    <w:name w:val="Título 5 Car"/>
    <w:basedOn w:val="Fuentedeprrafopredeter"/>
    <w:link w:val="Ttulo5"/>
    <w:rsid w:val="00A728F7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A728F7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tulo7Car">
    <w:name w:val="Título 7 Car"/>
    <w:basedOn w:val="Fuentedeprrafopredeter"/>
    <w:link w:val="Ttulo7"/>
    <w:rsid w:val="00A728F7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tulo8Car">
    <w:name w:val="Título 8 Car"/>
    <w:basedOn w:val="Fuentedeprrafopredeter"/>
    <w:link w:val="Ttulo8"/>
    <w:rsid w:val="00A728F7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Ttulo9Car">
    <w:name w:val="Título 9 Car"/>
    <w:basedOn w:val="Fuentedeprrafopredeter"/>
    <w:link w:val="Ttulo9"/>
    <w:rsid w:val="00A728F7"/>
    <w:rPr>
      <w:rFonts w:ascii="Tahoma" w:eastAsia="Times New Roman" w:hAnsi="Tahoma" w:cs="Times New Roman"/>
      <w:sz w:val="28"/>
      <w:szCs w:val="20"/>
      <w:lang w:val="es-ES"/>
    </w:rPr>
  </w:style>
  <w:style w:type="paragraph" w:styleId="Textocomentario">
    <w:name w:val="annotation text"/>
    <w:aliases w:val=" Car Car"/>
    <w:basedOn w:val="Normal"/>
    <w:link w:val="TextocomentarioCar"/>
    <w:unhideWhenUsed/>
    <w:rsid w:val="00A728F7"/>
    <w:rPr>
      <w:rFonts w:ascii="Century Gothic" w:hAnsi="Century Gothic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rsid w:val="00A728F7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rsid w:val="00A728F7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character" w:styleId="Hipervnculo">
    <w:name w:val="Hyperlink"/>
    <w:basedOn w:val="Fuentedeprrafopredeter"/>
    <w:uiPriority w:val="99"/>
    <w:rsid w:val="00A728F7"/>
    <w:rPr>
      <w:color w:val="0000FF"/>
      <w:u w:val="single"/>
    </w:rPr>
  </w:style>
  <w:style w:type="paragraph" w:styleId="Encabezado">
    <w:name w:val="header"/>
    <w:basedOn w:val="Normal"/>
    <w:link w:val="EncabezadoCar"/>
    <w:rsid w:val="00A728F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A728F7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A728F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28F7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extoindependiente">
    <w:name w:val="Body Text"/>
    <w:aliases w:val=" Car"/>
    <w:basedOn w:val="Normal"/>
    <w:link w:val="TextoindependienteCar"/>
    <w:rsid w:val="00A728F7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TextoindependienteCar">
    <w:name w:val="Texto independiente Car"/>
    <w:aliases w:val=" Car Car1"/>
    <w:basedOn w:val="Fuentedeprrafopredeter"/>
    <w:link w:val="Textoindependiente"/>
    <w:rsid w:val="00A728F7"/>
    <w:rPr>
      <w:rFonts w:ascii="Tms Rmn" w:eastAsia="Times New Roman" w:hAnsi="Tms Rmn" w:cs="Times New Roman"/>
      <w:sz w:val="20"/>
      <w:szCs w:val="20"/>
      <w:lang w:val="en-US"/>
    </w:rPr>
  </w:style>
  <w:style w:type="paragraph" w:styleId="Prrafodelista">
    <w:name w:val="List Paragraph"/>
    <w:aliases w:val="Párrafo,titulo 5,List Paragraph,RAFO,TIT 2 IND,GRÁFICOS,GRAFICO,MAPA,Superíndice,Bullet-SecondaryLM,본문1,PARRAFO,Segundo,viñeta,Titulo 3 Párrafo de lista,Subtitulos,de,lista,Parrafo,Titulo,List Paragraph 1,List-Bulleted,Fase,GRÁFICO,HOJA"/>
    <w:basedOn w:val="Normal"/>
    <w:link w:val="PrrafodelistaCar"/>
    <w:uiPriority w:val="34"/>
    <w:qFormat/>
    <w:rsid w:val="00A728F7"/>
    <w:pPr>
      <w:ind w:left="357" w:firstLine="635"/>
    </w:pPr>
    <w:rPr>
      <w:sz w:val="18"/>
      <w:szCs w:val="20"/>
      <w:lang w:eastAsia="en-US"/>
    </w:rPr>
  </w:style>
  <w:style w:type="paragraph" w:styleId="Textodeglobo">
    <w:name w:val="Balloon Text"/>
    <w:basedOn w:val="Normal"/>
    <w:link w:val="TextodegloboCar"/>
    <w:rsid w:val="00A728F7"/>
    <w:rPr>
      <w:rFonts w:ascii="Tahoma" w:hAnsi="Tahoma" w:cs="Tahoma"/>
    </w:rPr>
  </w:style>
  <w:style w:type="character" w:customStyle="1" w:styleId="TextodegloboCar">
    <w:name w:val="Texto de globo Car"/>
    <w:basedOn w:val="Fuentedeprrafopredeter"/>
    <w:link w:val="Textodeglobo"/>
    <w:rsid w:val="00A728F7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o">
    <w:name w:val="Document Map"/>
    <w:basedOn w:val="Normal"/>
    <w:link w:val="MapadeldocumentoCar"/>
    <w:rsid w:val="00A728F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rsid w:val="00A728F7"/>
    <w:rPr>
      <w:rFonts w:ascii="Tahoma" w:eastAsia="Times New Roman" w:hAnsi="Tahoma" w:cs="Tahoma"/>
      <w:sz w:val="20"/>
      <w:szCs w:val="20"/>
      <w:shd w:val="clear" w:color="auto" w:fill="000080"/>
      <w:lang w:val="es-ES" w:eastAsia="es-ES"/>
    </w:rPr>
  </w:style>
  <w:style w:type="paragraph" w:customStyle="1" w:styleId="Sub-ClauseText">
    <w:name w:val="Sub-Clause Text"/>
    <w:basedOn w:val="Normal"/>
    <w:rsid w:val="00A728F7"/>
    <w:pPr>
      <w:spacing w:before="120" w:after="120"/>
      <w:jc w:val="both"/>
    </w:pPr>
    <w:rPr>
      <w:rFonts w:ascii="Times New Roman" w:hAnsi="Times New Roman"/>
      <w:spacing w:val="-4"/>
      <w:sz w:val="24"/>
      <w:szCs w:val="20"/>
      <w:lang w:val="en-US" w:eastAsia="en-US"/>
    </w:rPr>
  </w:style>
  <w:style w:type="paragraph" w:styleId="Textonotapie">
    <w:name w:val="footnote text"/>
    <w:basedOn w:val="Normal"/>
    <w:link w:val="TextonotapieCar"/>
    <w:rsid w:val="00A728F7"/>
    <w:pPr>
      <w:spacing w:after="200" w:line="276" w:lineRule="auto"/>
    </w:pPr>
    <w:rPr>
      <w:rFonts w:ascii="Calibri" w:eastAsia="Calibri" w:hAnsi="Calibri"/>
      <w:sz w:val="20"/>
      <w:szCs w:val="20"/>
      <w:lang w:val="es-BO" w:eastAsia="en-US"/>
    </w:rPr>
  </w:style>
  <w:style w:type="character" w:customStyle="1" w:styleId="TextonotapieCar">
    <w:name w:val="Texto nota pie Car"/>
    <w:basedOn w:val="Fuentedeprrafopredeter"/>
    <w:link w:val="Textonotapie"/>
    <w:rsid w:val="00A728F7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basedOn w:val="Fuentedeprrafopredeter"/>
    <w:rsid w:val="00A728F7"/>
    <w:rPr>
      <w:vertAlign w:val="superscript"/>
    </w:rPr>
  </w:style>
  <w:style w:type="character" w:styleId="Refdecomentario">
    <w:name w:val="annotation reference"/>
    <w:basedOn w:val="Fuentedeprrafopredeter"/>
    <w:unhideWhenUsed/>
    <w:rsid w:val="00A728F7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nhideWhenUsed/>
    <w:rsid w:val="00A728F7"/>
    <w:rPr>
      <w:b/>
      <w:bCs/>
      <w:sz w:val="20"/>
      <w:szCs w:val="20"/>
      <w:lang w:val="es-BO"/>
    </w:rPr>
  </w:style>
  <w:style w:type="character" w:customStyle="1" w:styleId="AsuntodelcomentarioCar">
    <w:name w:val="Asunto del comentario Car"/>
    <w:basedOn w:val="TextocomentarioCar"/>
    <w:link w:val="Asuntodelcomentario"/>
    <w:rsid w:val="00A728F7"/>
    <w:rPr>
      <w:rFonts w:ascii="Century Gothic" w:eastAsia="Times New Roman" w:hAnsi="Century Gothic" w:cs="Times New Roman"/>
      <w:b/>
      <w:bCs/>
      <w:sz w:val="20"/>
      <w:szCs w:val="20"/>
      <w:lang w:val="es-ES" w:eastAsia="es-ES"/>
    </w:rPr>
  </w:style>
  <w:style w:type="paragraph" w:customStyle="1" w:styleId="BodyText21">
    <w:name w:val="Body Text 21"/>
    <w:basedOn w:val="Normal"/>
    <w:rsid w:val="00A728F7"/>
    <w:pPr>
      <w:widowControl w:val="0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CarCar11">
    <w:name w:val="Car Car11"/>
    <w:basedOn w:val="Fuentedeprrafopredeter"/>
    <w:rsid w:val="00A728F7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Fuentedeprrafopredeter"/>
    <w:rsid w:val="00A728F7"/>
    <w:rPr>
      <w:rFonts w:ascii="Times New Roman" w:eastAsia="Times New Roman" w:hAnsi="Times New Roman"/>
      <w:b/>
      <w:sz w:val="22"/>
      <w:u w:val="single"/>
      <w:lang w:val="es-MX" w:eastAsia="es-ES"/>
    </w:rPr>
  </w:style>
  <w:style w:type="paragraph" w:customStyle="1" w:styleId="Normal2">
    <w:name w:val="Normal 2"/>
    <w:basedOn w:val="Normal"/>
    <w:rsid w:val="00A728F7"/>
    <w:pPr>
      <w:tabs>
        <w:tab w:val="left" w:pos="360"/>
        <w:tab w:val="left" w:pos="1080"/>
      </w:tabs>
      <w:jc w:val="both"/>
    </w:pPr>
    <w:rPr>
      <w:rFonts w:ascii="Times New Roman" w:hAnsi="Times New Roman"/>
      <w:sz w:val="24"/>
      <w:szCs w:val="20"/>
      <w:lang w:val="es-MX" w:eastAsia="en-US"/>
    </w:rPr>
  </w:style>
  <w:style w:type="character" w:styleId="Nmerodepgina">
    <w:name w:val="page number"/>
    <w:basedOn w:val="Fuentedeprrafopredeter"/>
    <w:rsid w:val="00A728F7"/>
  </w:style>
  <w:style w:type="paragraph" w:customStyle="1" w:styleId="1301Autolist">
    <w:name w:val="13.01 Autolist"/>
    <w:basedOn w:val="Normal"/>
    <w:next w:val="Normal"/>
    <w:rsid w:val="00A728F7"/>
    <w:pPr>
      <w:keepNext/>
      <w:tabs>
        <w:tab w:val="num" w:pos="720"/>
      </w:tabs>
      <w:spacing w:before="120" w:after="120"/>
      <w:ind w:left="340" w:hanging="340"/>
      <w:jc w:val="both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A728F7"/>
  </w:style>
  <w:style w:type="paragraph" w:customStyle="1" w:styleId="aparagraphs">
    <w:name w:val="(a) paragraphs"/>
    <w:next w:val="Normal"/>
    <w:rsid w:val="00A728F7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rsid w:val="00A728F7"/>
    <w:pPr>
      <w:tabs>
        <w:tab w:val="num" w:pos="360"/>
      </w:tabs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rsid w:val="00A728F7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Listaconvietas2">
    <w:name w:val="List Bullet 2"/>
    <w:basedOn w:val="Normal"/>
    <w:autoRedefine/>
    <w:rsid w:val="00A728F7"/>
    <w:rPr>
      <w:rFonts w:ascii="Times New Roman" w:hAnsi="Times New Roman"/>
      <w:sz w:val="24"/>
      <w:szCs w:val="24"/>
    </w:rPr>
  </w:style>
  <w:style w:type="paragraph" w:styleId="Listaconvietas4">
    <w:name w:val="List Bullet 4"/>
    <w:basedOn w:val="Normal"/>
    <w:autoRedefine/>
    <w:rsid w:val="00A728F7"/>
    <w:pPr>
      <w:tabs>
        <w:tab w:val="num" w:pos="360"/>
      </w:tabs>
      <w:ind w:left="360" w:hanging="360"/>
    </w:pPr>
    <w:rPr>
      <w:rFonts w:ascii="Times New Roman" w:hAnsi="Times New Roman"/>
      <w:sz w:val="24"/>
      <w:szCs w:val="24"/>
    </w:rPr>
  </w:style>
  <w:style w:type="paragraph" w:styleId="Puesto">
    <w:name w:val="Title"/>
    <w:basedOn w:val="Normal"/>
    <w:link w:val="PuestoCar"/>
    <w:qFormat/>
    <w:rsid w:val="00A728F7"/>
    <w:pPr>
      <w:jc w:val="center"/>
    </w:pPr>
    <w:rPr>
      <w:rFonts w:ascii="Times New Roman" w:hAnsi="Times New Roman"/>
      <w:b/>
      <w:caps/>
      <w:sz w:val="24"/>
      <w:szCs w:val="36"/>
      <w:u w:val="single"/>
      <w:lang w:eastAsia="en-US"/>
    </w:rPr>
  </w:style>
  <w:style w:type="character" w:customStyle="1" w:styleId="PuestoCar">
    <w:name w:val="Puesto Car"/>
    <w:basedOn w:val="Fuentedeprrafopredeter"/>
    <w:link w:val="Puesto"/>
    <w:rsid w:val="00A728F7"/>
    <w:rPr>
      <w:rFonts w:ascii="Times New Roman" w:eastAsia="Times New Roman" w:hAnsi="Times New Roman" w:cs="Times New Roman"/>
      <w:b/>
      <w:caps/>
      <w:sz w:val="24"/>
      <w:szCs w:val="36"/>
      <w:u w:val="single"/>
      <w:lang w:val="es-ES"/>
    </w:rPr>
  </w:style>
  <w:style w:type="paragraph" w:customStyle="1" w:styleId="Document1">
    <w:name w:val="Document 1"/>
    <w:rsid w:val="00A728F7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Sangra2detindependiente">
    <w:name w:val="Body Text Indent 2"/>
    <w:basedOn w:val="Normal"/>
    <w:link w:val="Sangra2detindependienteCar"/>
    <w:rsid w:val="00A728F7"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A728F7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rsid w:val="00A728F7"/>
    <w:pPr>
      <w:spacing w:after="120"/>
      <w:ind w:left="283"/>
    </w:pPr>
    <w:rPr>
      <w:rFonts w:ascii="Times New Roman" w:hAnsi="Times New Roman"/>
      <w:lang w:val="es-BO" w:eastAsia="en-U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A728F7"/>
    <w:rPr>
      <w:rFonts w:ascii="Times New Roman" w:eastAsia="Times New Roman" w:hAnsi="Times New Roman" w:cs="Times New Roman"/>
      <w:sz w:val="16"/>
      <w:szCs w:val="16"/>
    </w:rPr>
  </w:style>
  <w:style w:type="paragraph" w:styleId="Textoindependiente3">
    <w:name w:val="Body Text 3"/>
    <w:aliases w:val="Car"/>
    <w:basedOn w:val="Normal"/>
    <w:link w:val="Textoindependiente3Car"/>
    <w:rsid w:val="00A728F7"/>
    <w:pPr>
      <w:spacing w:after="120"/>
    </w:pPr>
    <w:rPr>
      <w:rFonts w:ascii="Times New Roman" w:hAnsi="Times New Roman"/>
      <w:lang w:eastAsia="en-US"/>
    </w:rPr>
  </w:style>
  <w:style w:type="character" w:customStyle="1" w:styleId="Textoindependiente3Car">
    <w:name w:val="Texto independiente 3 Car"/>
    <w:aliases w:val="Car Car"/>
    <w:basedOn w:val="Fuentedeprrafopredeter"/>
    <w:link w:val="Textoindependiente3"/>
    <w:rsid w:val="00A728F7"/>
    <w:rPr>
      <w:rFonts w:ascii="Times New Roman" w:eastAsia="Times New Roman" w:hAnsi="Times New Roman" w:cs="Times New Roman"/>
      <w:sz w:val="16"/>
      <w:szCs w:val="16"/>
      <w:lang w:val="es-ES"/>
    </w:rPr>
  </w:style>
  <w:style w:type="paragraph" w:customStyle="1" w:styleId="Head1">
    <w:name w:val="Head1"/>
    <w:basedOn w:val="Normal"/>
    <w:rsid w:val="00A728F7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styleId="Listaconvietas3">
    <w:name w:val="List Bullet 3"/>
    <w:basedOn w:val="Normal"/>
    <w:autoRedefine/>
    <w:rsid w:val="00A728F7"/>
    <w:pPr>
      <w:tabs>
        <w:tab w:val="num" w:pos="814"/>
        <w:tab w:val="num" w:pos="1903"/>
      </w:tabs>
      <w:ind w:left="1903" w:hanging="283"/>
      <w:jc w:val="both"/>
    </w:pPr>
    <w:rPr>
      <w:rFonts w:ascii="Times New Roman" w:hAnsi="Times New Roman"/>
      <w:snapToGrid w:val="0"/>
      <w:sz w:val="20"/>
      <w:szCs w:val="20"/>
      <w:lang w:val="es-BO"/>
    </w:rPr>
  </w:style>
  <w:style w:type="paragraph" w:styleId="NormalWeb">
    <w:name w:val="Normal (Web)"/>
    <w:basedOn w:val="Normal"/>
    <w:rsid w:val="00A728F7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paragraph" w:styleId="Continuarlista2">
    <w:name w:val="List Continue 2"/>
    <w:basedOn w:val="Normal"/>
    <w:rsid w:val="00A728F7"/>
    <w:pPr>
      <w:spacing w:after="120"/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xl25">
    <w:name w:val="xl25"/>
    <w:basedOn w:val="Normal"/>
    <w:rsid w:val="00A728F7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</w:rPr>
  </w:style>
  <w:style w:type="paragraph" w:styleId="Textoindependiente2">
    <w:name w:val="Body Text 2"/>
    <w:basedOn w:val="Normal"/>
    <w:link w:val="Textoindependiente2Car"/>
    <w:rsid w:val="00A728F7"/>
    <w:pPr>
      <w:spacing w:after="120" w:line="48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xtoindependiente2Car">
    <w:name w:val="Texto independiente 2 Car"/>
    <w:basedOn w:val="Fuentedeprrafopredeter"/>
    <w:link w:val="Textoindependiente2"/>
    <w:rsid w:val="00A728F7"/>
    <w:rPr>
      <w:rFonts w:ascii="Times New Roman" w:eastAsia="Times New Roman" w:hAnsi="Times New Roman" w:cs="Times New Roman"/>
      <w:sz w:val="20"/>
      <w:szCs w:val="20"/>
      <w:lang w:val="es-ES"/>
    </w:rPr>
  </w:style>
  <w:style w:type="paragraph" w:customStyle="1" w:styleId="Textoindependiente31">
    <w:name w:val="Texto independiente 31"/>
    <w:basedOn w:val="Normal"/>
    <w:rsid w:val="00A728F7"/>
    <w:pPr>
      <w:widowControl w:val="0"/>
      <w:jc w:val="both"/>
    </w:pPr>
    <w:rPr>
      <w:rFonts w:ascii="Times New Roman" w:hAnsi="Times New Roman"/>
      <w:b/>
      <w:sz w:val="24"/>
      <w:szCs w:val="20"/>
    </w:rPr>
  </w:style>
  <w:style w:type="paragraph" w:customStyle="1" w:styleId="Sangra3detindependiente1">
    <w:name w:val="Sangría 3 de t. independiente1"/>
    <w:basedOn w:val="Normal"/>
    <w:rsid w:val="00A728F7"/>
    <w:pPr>
      <w:widowControl w:val="0"/>
      <w:ind w:left="709" w:hanging="709"/>
      <w:jc w:val="both"/>
    </w:pPr>
    <w:rPr>
      <w:rFonts w:ascii="Times New Roman" w:hAnsi="Times New Roman"/>
      <w:sz w:val="24"/>
      <w:szCs w:val="20"/>
    </w:rPr>
  </w:style>
  <w:style w:type="paragraph" w:styleId="TDC1">
    <w:name w:val="toc 1"/>
    <w:basedOn w:val="Normal"/>
    <w:next w:val="Normal"/>
    <w:autoRedefine/>
    <w:uiPriority w:val="39"/>
    <w:rsid w:val="00A728F7"/>
    <w:pPr>
      <w:tabs>
        <w:tab w:val="left" w:pos="567"/>
        <w:tab w:val="left" w:pos="1100"/>
        <w:tab w:val="right" w:leader="dot" w:pos="8999"/>
      </w:tabs>
    </w:pPr>
    <w:rPr>
      <w:rFonts w:ascii="Times New Roman" w:hAnsi="Times New Roman"/>
      <w:sz w:val="18"/>
      <w:szCs w:val="20"/>
      <w:lang w:val="es-ES_tradnl"/>
    </w:rPr>
  </w:style>
  <w:style w:type="paragraph" w:styleId="Lista2">
    <w:name w:val="List 2"/>
    <w:basedOn w:val="Normal"/>
    <w:rsid w:val="00A728F7"/>
    <w:pPr>
      <w:ind w:left="566" w:hanging="283"/>
    </w:pPr>
    <w:rPr>
      <w:rFonts w:ascii="Times New Roman" w:hAnsi="Times New Roman"/>
    </w:rPr>
  </w:style>
  <w:style w:type="paragraph" w:customStyle="1" w:styleId="CM2">
    <w:name w:val="CM2"/>
    <w:basedOn w:val="Normal"/>
    <w:next w:val="Normal"/>
    <w:rsid w:val="00A728F7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customStyle="1" w:styleId="CM37">
    <w:name w:val="CM37"/>
    <w:basedOn w:val="Normal"/>
    <w:next w:val="Normal"/>
    <w:rsid w:val="00A728F7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  <w:sz w:val="24"/>
      <w:szCs w:val="24"/>
    </w:rPr>
  </w:style>
  <w:style w:type="paragraph" w:styleId="Sinespaciado">
    <w:name w:val="No Spacing"/>
    <w:aliases w:val="02. Tablas"/>
    <w:link w:val="SinespaciadoCar"/>
    <w:uiPriority w:val="1"/>
    <w:qFormat/>
    <w:rsid w:val="00A728F7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aliases w:val="02. Tablas Car"/>
    <w:basedOn w:val="Fuentedeprrafopredeter"/>
    <w:link w:val="Sinespaciado"/>
    <w:uiPriority w:val="1"/>
    <w:rsid w:val="00A728F7"/>
    <w:rPr>
      <w:rFonts w:ascii="Calibri" w:eastAsia="Times New Roman" w:hAnsi="Calibri" w:cs="Times New Roman"/>
      <w:lang w:val="es-ES"/>
    </w:rPr>
  </w:style>
  <w:style w:type="paragraph" w:styleId="TtulodeTDC">
    <w:name w:val="TOC Heading"/>
    <w:basedOn w:val="Ttulo1"/>
    <w:next w:val="Normal"/>
    <w:uiPriority w:val="39"/>
    <w:unhideWhenUsed/>
    <w:qFormat/>
    <w:rsid w:val="00A728F7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2E74B5" w:themeColor="accent1" w:themeShade="BF"/>
      <w:sz w:val="28"/>
      <w:szCs w:val="28"/>
      <w:u w:val="none"/>
      <w:lang w:val="es-ES" w:eastAsia="en-US"/>
    </w:rPr>
  </w:style>
  <w:style w:type="character" w:customStyle="1" w:styleId="PrrafodelistaCar">
    <w:name w:val="Párrafo de lista Car"/>
    <w:aliases w:val="Párrafo Car,titulo 5 Car,List Paragraph Car,RAFO Car,TIT 2 IND Car,GRÁFICOS Car,GRAFICO Car,MAPA Car,Superíndice Car,Bullet-SecondaryLM Car,본문1 Car,PARRAFO Car,Segundo Car,viñeta Car,Titulo 3 Párrafo de lista Car,Subtitulos Car"/>
    <w:link w:val="Prrafodelista"/>
    <w:uiPriority w:val="34"/>
    <w:qFormat/>
    <w:locked/>
    <w:rsid w:val="00A728F7"/>
    <w:rPr>
      <w:rFonts w:ascii="Verdana" w:eastAsia="Times New Roman" w:hAnsi="Verdana" w:cs="Times New Roman"/>
      <w:sz w:val="18"/>
      <w:szCs w:val="20"/>
      <w:lang w:val="es-ES"/>
    </w:rPr>
  </w:style>
  <w:style w:type="paragraph" w:styleId="TDC2">
    <w:name w:val="toc 2"/>
    <w:basedOn w:val="Normal"/>
    <w:next w:val="Normal"/>
    <w:autoRedefine/>
    <w:uiPriority w:val="39"/>
    <w:unhideWhenUsed/>
    <w:rsid w:val="00A728F7"/>
    <w:pPr>
      <w:spacing w:after="100"/>
      <w:ind w:left="160"/>
    </w:pPr>
  </w:style>
  <w:style w:type="table" w:customStyle="1" w:styleId="Tablaconcuadrcula1">
    <w:name w:val="Tabla con cuadrícula1"/>
    <w:basedOn w:val="Tablanormal"/>
    <w:next w:val="Tablaconcuadrcula"/>
    <w:rsid w:val="00A728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rsid w:val="00A728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Car1">
    <w:name w:val="Título Car1"/>
    <w:basedOn w:val="Fuentedeprrafopredeter"/>
    <w:rsid w:val="00A728F7"/>
    <w:rPr>
      <w:rFonts w:cs="Arial"/>
      <w:b/>
      <w:bCs/>
      <w:kern w:val="28"/>
      <w:szCs w:val="32"/>
      <w:lang w:val="es-BO"/>
    </w:rPr>
  </w:style>
  <w:style w:type="paragraph" w:styleId="TDC3">
    <w:name w:val="toc 3"/>
    <w:basedOn w:val="Normal"/>
    <w:next w:val="Normal"/>
    <w:autoRedefine/>
    <w:uiPriority w:val="39"/>
    <w:unhideWhenUsed/>
    <w:rsid w:val="00A728F7"/>
    <w:pPr>
      <w:spacing w:after="100" w:line="259" w:lineRule="auto"/>
      <w:ind w:left="440"/>
    </w:pPr>
    <w:rPr>
      <w:rFonts w:asciiTheme="minorHAnsi" w:eastAsiaTheme="minorEastAsia" w:hAnsiTheme="minorHAnsi" w:cstheme="minorBidi"/>
      <w:sz w:val="22"/>
      <w:szCs w:val="22"/>
      <w:lang w:val="es-BO" w:eastAsia="es-BO"/>
    </w:rPr>
  </w:style>
  <w:style w:type="paragraph" w:styleId="TDC4">
    <w:name w:val="toc 4"/>
    <w:basedOn w:val="Normal"/>
    <w:next w:val="Normal"/>
    <w:autoRedefine/>
    <w:uiPriority w:val="39"/>
    <w:unhideWhenUsed/>
    <w:rsid w:val="00A728F7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val="es-BO" w:eastAsia="es-BO"/>
    </w:rPr>
  </w:style>
  <w:style w:type="paragraph" w:styleId="TDC5">
    <w:name w:val="toc 5"/>
    <w:basedOn w:val="Normal"/>
    <w:next w:val="Normal"/>
    <w:autoRedefine/>
    <w:uiPriority w:val="39"/>
    <w:unhideWhenUsed/>
    <w:rsid w:val="00A728F7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val="es-BO" w:eastAsia="es-BO"/>
    </w:rPr>
  </w:style>
  <w:style w:type="paragraph" w:styleId="TDC6">
    <w:name w:val="toc 6"/>
    <w:basedOn w:val="Normal"/>
    <w:next w:val="Normal"/>
    <w:autoRedefine/>
    <w:uiPriority w:val="39"/>
    <w:unhideWhenUsed/>
    <w:rsid w:val="00A728F7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val="es-BO" w:eastAsia="es-BO"/>
    </w:rPr>
  </w:style>
  <w:style w:type="paragraph" w:styleId="TDC7">
    <w:name w:val="toc 7"/>
    <w:basedOn w:val="Normal"/>
    <w:next w:val="Normal"/>
    <w:autoRedefine/>
    <w:uiPriority w:val="39"/>
    <w:unhideWhenUsed/>
    <w:rsid w:val="00A728F7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val="es-BO" w:eastAsia="es-BO"/>
    </w:rPr>
  </w:style>
  <w:style w:type="paragraph" w:styleId="TDC8">
    <w:name w:val="toc 8"/>
    <w:basedOn w:val="Normal"/>
    <w:next w:val="Normal"/>
    <w:autoRedefine/>
    <w:uiPriority w:val="39"/>
    <w:unhideWhenUsed/>
    <w:rsid w:val="00A728F7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val="es-BO" w:eastAsia="es-BO"/>
    </w:rPr>
  </w:style>
  <w:style w:type="paragraph" w:styleId="TDC9">
    <w:name w:val="toc 9"/>
    <w:basedOn w:val="Normal"/>
    <w:next w:val="Normal"/>
    <w:autoRedefine/>
    <w:uiPriority w:val="39"/>
    <w:unhideWhenUsed/>
    <w:rsid w:val="00A728F7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val="es-BO" w:eastAsia="es-BO"/>
    </w:rPr>
  </w:style>
  <w:style w:type="paragraph" w:styleId="Revisin">
    <w:name w:val="Revision"/>
    <w:hidden/>
    <w:uiPriority w:val="99"/>
    <w:semiHidden/>
    <w:rsid w:val="00A728F7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customStyle="1" w:styleId="Ttulo11">
    <w:name w:val="Título11"/>
    <w:basedOn w:val="Normal"/>
    <w:qFormat/>
    <w:rsid w:val="00A728F7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numbering" w:customStyle="1" w:styleId="Sinlista1">
    <w:name w:val="Sin lista1"/>
    <w:next w:val="Sinlista"/>
    <w:uiPriority w:val="99"/>
    <w:semiHidden/>
    <w:unhideWhenUsed/>
    <w:rsid w:val="00A728F7"/>
  </w:style>
  <w:style w:type="table" w:customStyle="1" w:styleId="Tabladelista32">
    <w:name w:val="Tabla de lista 32"/>
    <w:basedOn w:val="Tablanormal"/>
    <w:next w:val="Tabladelista3"/>
    <w:uiPriority w:val="48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Tabladelista31">
    <w:name w:val="Tabla de lista 31"/>
    <w:basedOn w:val="Tablanormal"/>
    <w:next w:val="Tabladelista3"/>
    <w:uiPriority w:val="48"/>
    <w:rsid w:val="00A728F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Tablaconcuadrcula3">
    <w:name w:val="Tabla con cuadrícula3"/>
    <w:basedOn w:val="Tablanormal"/>
    <w:next w:val="Tablaconcuadrcula"/>
    <w:uiPriority w:val="39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ateriales">
    <w:name w:val="Materiales"/>
    <w:basedOn w:val="Tablaconcuadrcula"/>
    <w:uiPriority w:val="99"/>
    <w:rsid w:val="00A728F7"/>
    <w:pPr>
      <w:jc w:val="center"/>
    </w:pPr>
    <w:rPr>
      <w:rFonts w:ascii="Swis721 LtCn BT" w:eastAsia="MS Mincho" w:hAnsi="Swis721 LtCn BT"/>
      <w:kern w:val="2"/>
      <w:szCs w:val="22"/>
      <w:lang w:val="es-BO" w:eastAsia="en-US"/>
      <w14:ligatures w14:val="standardContextual"/>
    </w:rPr>
    <w:tblPr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jc w:val="center"/>
    </w:trPr>
    <w:tcPr>
      <w:shd w:val="clear" w:color="auto" w:fill="auto"/>
      <w:vAlign w:val="center"/>
    </w:tcPr>
    <w:tblStylePr w:type="firstRow">
      <w:pPr>
        <w:wordWrap/>
        <w:jc w:val="center"/>
      </w:pPr>
      <w:rPr>
        <w:rFonts w:ascii="Swis721 LtCn BT" w:hAnsi="Swis721 LtCn BT"/>
        <w:b/>
        <w:i w:val="0"/>
        <w:caps/>
        <w:smallCaps w:val="0"/>
        <w:color w:val="auto"/>
        <w:sz w:val="24"/>
        <w:u w:val="none"/>
      </w:rPr>
      <w:tblPr/>
      <w:tcPr>
        <w:shd w:val="clear" w:color="auto" w:fill="E7E6E6"/>
      </w:tcPr>
    </w:tblStylePr>
    <w:tblStylePr w:type="firstCol">
      <w:rPr>
        <w:b w:val="0"/>
      </w:rPr>
      <w:tblPr/>
      <w:tcPr>
        <w:shd w:val="clear" w:color="auto" w:fill="auto"/>
      </w:tcPr>
    </w:tblStylePr>
  </w:style>
  <w:style w:type="table" w:styleId="Tabladelista3">
    <w:name w:val="List Table 3"/>
    <w:basedOn w:val="Tablanormal"/>
    <w:uiPriority w:val="48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A728F7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Fuentedeprrafopredeter"/>
    <w:link w:val="TitlePHPDOCX"/>
    <w:uiPriority w:val="10"/>
    <w:rsid w:val="00A728F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s-ES" w:eastAsia="es-ES"/>
    </w:rPr>
  </w:style>
  <w:style w:type="numbering" w:customStyle="1" w:styleId="Sinlista2">
    <w:name w:val="Sin lista2"/>
    <w:next w:val="Sinlista"/>
    <w:uiPriority w:val="99"/>
    <w:semiHidden/>
    <w:unhideWhenUsed/>
    <w:rsid w:val="00A728F7"/>
  </w:style>
  <w:style w:type="paragraph" w:styleId="Subttulo">
    <w:name w:val="Subtitle"/>
    <w:basedOn w:val="Normal"/>
    <w:link w:val="SubttuloCar"/>
    <w:qFormat/>
    <w:rsid w:val="00A728F7"/>
    <w:pPr>
      <w:widowControl w:val="0"/>
      <w:tabs>
        <w:tab w:val="left" w:pos="1800"/>
      </w:tabs>
      <w:ind w:left="1800" w:hanging="1800"/>
      <w:jc w:val="both"/>
    </w:pPr>
    <w:rPr>
      <w:rFonts w:ascii="Arial" w:hAnsi="Arial"/>
      <w:b/>
      <w:color w:val="000000"/>
      <w:sz w:val="24"/>
      <w:szCs w:val="20"/>
    </w:rPr>
  </w:style>
  <w:style w:type="character" w:customStyle="1" w:styleId="SubttuloCar">
    <w:name w:val="Subtítulo Car"/>
    <w:basedOn w:val="Fuentedeprrafopredeter"/>
    <w:link w:val="Subttulo"/>
    <w:rsid w:val="00A728F7"/>
    <w:rPr>
      <w:rFonts w:ascii="Arial" w:eastAsia="Times New Roman" w:hAnsi="Arial" w:cs="Times New Roman"/>
      <w:b/>
      <w:color w:val="000000"/>
      <w:sz w:val="24"/>
      <w:szCs w:val="20"/>
      <w:lang w:val="es-ES" w:eastAsia="es-ES"/>
    </w:rPr>
  </w:style>
  <w:style w:type="character" w:styleId="Hipervnculovisitado">
    <w:name w:val="FollowedHyperlink"/>
    <w:uiPriority w:val="99"/>
    <w:rsid w:val="00A728F7"/>
    <w:rPr>
      <w:color w:val="800080"/>
      <w:u w:val="single"/>
    </w:rPr>
  </w:style>
  <w:style w:type="paragraph" w:customStyle="1" w:styleId="bodycopy">
    <w:name w:val="bodycopy"/>
    <w:basedOn w:val="Normal"/>
    <w:rsid w:val="00A728F7"/>
    <w:pPr>
      <w:spacing w:before="100" w:beforeAutospacing="1" w:after="100" w:afterAutospacing="1" w:line="234" w:lineRule="atLeast"/>
    </w:pPr>
    <w:rPr>
      <w:rFonts w:ascii="Arial" w:eastAsia="Arial Unicode MS" w:hAnsi="Arial" w:cs="Arial"/>
      <w:color w:val="000000"/>
      <w:sz w:val="24"/>
      <w:szCs w:val="20"/>
    </w:rPr>
  </w:style>
  <w:style w:type="paragraph" w:customStyle="1" w:styleId="p1">
    <w:name w:val="p1"/>
    <w:basedOn w:val="Normal"/>
    <w:rsid w:val="00A728F7"/>
    <w:pPr>
      <w:widowControl w:val="0"/>
      <w:tabs>
        <w:tab w:val="left" w:pos="204"/>
      </w:tabs>
      <w:autoSpaceDE w:val="0"/>
      <w:autoSpaceDN w:val="0"/>
      <w:adjustRightInd w:val="0"/>
    </w:pPr>
    <w:rPr>
      <w:rFonts w:ascii="Arial" w:hAnsi="Arial"/>
      <w:sz w:val="24"/>
      <w:szCs w:val="24"/>
      <w:lang w:val="en-US"/>
    </w:rPr>
  </w:style>
  <w:style w:type="paragraph" w:customStyle="1" w:styleId="p2">
    <w:name w:val="p2"/>
    <w:basedOn w:val="Normal"/>
    <w:rsid w:val="00A728F7"/>
    <w:pPr>
      <w:widowControl w:val="0"/>
      <w:tabs>
        <w:tab w:val="left" w:pos="396"/>
        <w:tab w:val="left" w:pos="748"/>
      </w:tabs>
      <w:autoSpaceDE w:val="0"/>
      <w:autoSpaceDN w:val="0"/>
      <w:adjustRightInd w:val="0"/>
      <w:ind w:left="748" w:hanging="352"/>
    </w:pPr>
    <w:rPr>
      <w:rFonts w:ascii="Arial" w:hAnsi="Arial"/>
      <w:sz w:val="24"/>
      <w:szCs w:val="24"/>
      <w:lang w:val="en-US"/>
    </w:rPr>
  </w:style>
  <w:style w:type="paragraph" w:customStyle="1" w:styleId="p3">
    <w:name w:val="p3"/>
    <w:basedOn w:val="Normal"/>
    <w:rsid w:val="00A728F7"/>
    <w:pPr>
      <w:widowControl w:val="0"/>
      <w:tabs>
        <w:tab w:val="left" w:pos="1020"/>
        <w:tab w:val="left" w:pos="1366"/>
      </w:tabs>
      <w:autoSpaceDE w:val="0"/>
      <w:autoSpaceDN w:val="0"/>
      <w:adjustRightInd w:val="0"/>
      <w:ind w:left="1366" w:hanging="346"/>
    </w:pPr>
    <w:rPr>
      <w:rFonts w:ascii="Arial" w:hAnsi="Arial"/>
      <w:sz w:val="24"/>
      <w:szCs w:val="24"/>
      <w:lang w:val="en-US"/>
    </w:rPr>
  </w:style>
  <w:style w:type="paragraph" w:customStyle="1" w:styleId="p4">
    <w:name w:val="p4"/>
    <w:basedOn w:val="Normal"/>
    <w:rsid w:val="00A728F7"/>
    <w:pPr>
      <w:widowControl w:val="0"/>
      <w:tabs>
        <w:tab w:val="left" w:pos="396"/>
      </w:tabs>
      <w:autoSpaceDE w:val="0"/>
      <w:autoSpaceDN w:val="0"/>
      <w:adjustRightInd w:val="0"/>
      <w:ind w:left="1044"/>
    </w:pPr>
    <w:rPr>
      <w:rFonts w:ascii="Arial" w:hAnsi="Arial"/>
      <w:sz w:val="24"/>
      <w:szCs w:val="24"/>
      <w:lang w:val="en-US"/>
    </w:rPr>
  </w:style>
  <w:style w:type="paragraph" w:customStyle="1" w:styleId="c2">
    <w:name w:val="c2"/>
    <w:basedOn w:val="Normal"/>
    <w:rsid w:val="00A728F7"/>
    <w:pPr>
      <w:widowControl w:val="0"/>
      <w:autoSpaceDE w:val="0"/>
      <w:autoSpaceDN w:val="0"/>
      <w:adjustRightInd w:val="0"/>
      <w:jc w:val="center"/>
    </w:pPr>
    <w:rPr>
      <w:rFonts w:ascii="Arial" w:hAnsi="Arial"/>
      <w:sz w:val="24"/>
      <w:szCs w:val="24"/>
      <w:lang w:val="en-US"/>
    </w:rPr>
  </w:style>
  <w:style w:type="character" w:customStyle="1" w:styleId="eordenaceplema">
    <w:name w:val="eordenaceplema"/>
    <w:basedOn w:val="Fuentedeprrafopredeter"/>
    <w:rsid w:val="00A728F7"/>
  </w:style>
  <w:style w:type="character" w:customStyle="1" w:styleId="eabrv">
    <w:name w:val="eabrv"/>
    <w:basedOn w:val="Fuentedeprrafopredeter"/>
    <w:rsid w:val="00A728F7"/>
  </w:style>
  <w:style w:type="character" w:customStyle="1" w:styleId="eacep">
    <w:name w:val="eacep"/>
    <w:basedOn w:val="Fuentedeprrafopredeter"/>
    <w:rsid w:val="00A728F7"/>
  </w:style>
  <w:style w:type="paragraph" w:styleId="Descripcin">
    <w:name w:val="caption"/>
    <w:basedOn w:val="Normal"/>
    <w:next w:val="Normal"/>
    <w:qFormat/>
    <w:rsid w:val="00A728F7"/>
    <w:pPr>
      <w:jc w:val="both"/>
    </w:pPr>
    <w:rPr>
      <w:rFonts w:ascii="Arial" w:hAnsi="Arial" w:cs="Arial"/>
      <w:sz w:val="24"/>
      <w:szCs w:val="20"/>
    </w:rPr>
  </w:style>
  <w:style w:type="character" w:customStyle="1" w:styleId="ERevollo">
    <w:name w:val="ERevollo"/>
    <w:semiHidden/>
    <w:rsid w:val="00A728F7"/>
    <w:rPr>
      <w:rFonts w:ascii="Arial" w:hAnsi="Arial" w:cs="Arial"/>
      <w:color w:val="auto"/>
      <w:sz w:val="20"/>
      <w:szCs w:val="20"/>
    </w:rPr>
  </w:style>
  <w:style w:type="paragraph" w:customStyle="1" w:styleId="msolistparagraph0">
    <w:name w:val="msolistparagraph"/>
    <w:basedOn w:val="Normal"/>
    <w:rsid w:val="00A728F7"/>
    <w:pPr>
      <w:ind w:left="720"/>
    </w:pPr>
    <w:rPr>
      <w:rFonts w:ascii="Calibri" w:hAnsi="Calibri"/>
      <w:sz w:val="22"/>
      <w:szCs w:val="22"/>
    </w:rPr>
  </w:style>
  <w:style w:type="paragraph" w:customStyle="1" w:styleId="rebeca">
    <w:name w:val="rebeca"/>
    <w:basedOn w:val="Ttulo2"/>
    <w:qFormat/>
    <w:rsid w:val="00A728F7"/>
    <w:pPr>
      <w:numPr>
        <w:ilvl w:val="0"/>
        <w:numId w:val="0"/>
      </w:numPr>
      <w:tabs>
        <w:tab w:val="left" w:pos="1440"/>
      </w:tabs>
      <w:jc w:val="both"/>
    </w:pPr>
    <w:rPr>
      <w:rFonts w:ascii="Arial" w:hAnsi="Arial" w:cs="Arial"/>
      <w:b w:val="0"/>
      <w:caps/>
      <w:sz w:val="24"/>
      <w:szCs w:val="24"/>
      <w:u w:val="none"/>
      <w:lang w:val="es-BO"/>
    </w:rPr>
  </w:style>
  <w:style w:type="character" w:customStyle="1" w:styleId="DefaultParagraphFontPHPDOCX">
    <w:name w:val="Default Paragraph Font PHPDOCX"/>
    <w:uiPriority w:val="1"/>
    <w:semiHidden/>
    <w:unhideWhenUsed/>
    <w:rsid w:val="00A728F7"/>
  </w:style>
  <w:style w:type="paragraph" w:customStyle="1" w:styleId="ListParagraphPHPDOCX">
    <w:name w:val="List Paragraph PHPDOCX"/>
    <w:basedOn w:val="Normal"/>
    <w:uiPriority w:val="34"/>
    <w:qFormat/>
    <w:rsid w:val="00A728F7"/>
    <w:pPr>
      <w:ind w:left="720"/>
      <w:contextualSpacing/>
    </w:pPr>
    <w:rPr>
      <w:rFonts w:ascii="Arial" w:hAnsi="Arial"/>
      <w:sz w:val="24"/>
      <w:szCs w:val="20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A728F7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A728F7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s-ES" w:eastAsia="es-ES"/>
    </w:rPr>
  </w:style>
  <w:style w:type="table" w:customStyle="1" w:styleId="NormalTablePHPDOCX">
    <w:name w:val="Normal Table PHPDOCX"/>
    <w:uiPriority w:val="99"/>
    <w:semiHidden/>
    <w:unhideWhenUsed/>
    <w:qFormat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basedOn w:val="NormalTablePHPDOCX"/>
    <w:uiPriority w:val="59"/>
    <w:rsid w:val="00A728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A728F7"/>
    <w:rPr>
      <w:rFonts w:ascii="Arial" w:hAnsi="Arial"/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A728F7"/>
    <w:rPr>
      <w:rFonts w:ascii="Arial" w:eastAsia="Times New Roman" w:hAnsi="Arial" w:cs="Times New Roman"/>
      <w:sz w:val="20"/>
      <w:szCs w:val="20"/>
      <w:lang w:val="es-ES" w:eastAsia="es-ES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A728F7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A728F7"/>
    <w:rPr>
      <w:rFonts w:ascii="Arial" w:hAnsi="Arial"/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A728F7"/>
    <w:rPr>
      <w:rFonts w:ascii="Arial" w:eastAsia="Times New Roman" w:hAnsi="Arial" w:cs="Times New Roman"/>
      <w:sz w:val="20"/>
      <w:szCs w:val="20"/>
      <w:lang w:val="es-ES" w:eastAsia="es-ES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A728F7"/>
    <w:rPr>
      <w:vertAlign w:val="superscript"/>
    </w:rPr>
  </w:style>
  <w:style w:type="paragraph" w:customStyle="1" w:styleId="Textoindependiente33">
    <w:name w:val="Texto independiente 33"/>
    <w:basedOn w:val="Normal"/>
    <w:rsid w:val="00A728F7"/>
    <w:pPr>
      <w:suppressAutoHyphens/>
      <w:jc w:val="both"/>
    </w:pPr>
    <w:rPr>
      <w:rFonts w:ascii="Arial" w:hAnsi="Arial" w:cs="Arial"/>
      <w:sz w:val="18"/>
      <w:szCs w:val="20"/>
      <w:lang w:eastAsia="zh-CN"/>
    </w:rPr>
  </w:style>
  <w:style w:type="character" w:styleId="Textoennegrita">
    <w:name w:val="Strong"/>
    <w:uiPriority w:val="22"/>
    <w:qFormat/>
    <w:rsid w:val="00A728F7"/>
    <w:rPr>
      <w:b/>
      <w:bCs/>
    </w:rPr>
  </w:style>
  <w:style w:type="character" w:styleId="nfasissutil">
    <w:name w:val="Subtle Emphasis"/>
    <w:uiPriority w:val="19"/>
    <w:qFormat/>
    <w:rsid w:val="00A728F7"/>
    <w:rPr>
      <w:i/>
      <w:iCs/>
      <w:color w:val="404040"/>
    </w:rPr>
  </w:style>
  <w:style w:type="paragraph" w:customStyle="1" w:styleId="Default">
    <w:name w:val="Default"/>
    <w:rsid w:val="00A728F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s-BO"/>
    </w:rPr>
  </w:style>
  <w:style w:type="paragraph" w:customStyle="1" w:styleId="BodyText23">
    <w:name w:val="Body Text 23"/>
    <w:basedOn w:val="Normal"/>
    <w:rsid w:val="00A728F7"/>
    <w:pPr>
      <w:widowControl w:val="0"/>
      <w:tabs>
        <w:tab w:val="left" w:pos="-720"/>
      </w:tabs>
      <w:suppressAutoHyphens/>
      <w:jc w:val="both"/>
    </w:pPr>
    <w:rPr>
      <w:rFonts w:ascii="Arial" w:hAnsi="Arial"/>
      <w:spacing w:val="-2"/>
      <w:sz w:val="20"/>
      <w:szCs w:val="20"/>
      <w:lang w:val="es-BO"/>
    </w:rPr>
  </w:style>
  <w:style w:type="paragraph" w:customStyle="1" w:styleId="BodyText25">
    <w:name w:val="Body Text 25"/>
    <w:basedOn w:val="Normal"/>
    <w:rsid w:val="00A728F7"/>
    <w:pPr>
      <w:widowControl w:val="0"/>
      <w:jc w:val="center"/>
    </w:pPr>
    <w:rPr>
      <w:rFonts w:ascii="Arial" w:hAnsi="Arial"/>
      <w:b/>
      <w:snapToGrid w:val="0"/>
      <w:szCs w:val="20"/>
      <w:lang w:val="es-ES_tradnl"/>
    </w:rPr>
  </w:style>
  <w:style w:type="paragraph" w:customStyle="1" w:styleId="xl28">
    <w:name w:val="xl28"/>
    <w:basedOn w:val="Normal"/>
    <w:rsid w:val="00A728F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  <w:lang w:val="es-BO"/>
    </w:rPr>
  </w:style>
  <w:style w:type="paragraph" w:customStyle="1" w:styleId="font5">
    <w:name w:val="font5"/>
    <w:basedOn w:val="Normal"/>
    <w:rsid w:val="00A728F7"/>
    <w:pPr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val="es-BO"/>
    </w:rPr>
  </w:style>
  <w:style w:type="paragraph" w:customStyle="1" w:styleId="font6">
    <w:name w:val="font6"/>
    <w:basedOn w:val="Normal"/>
    <w:rsid w:val="00A728F7"/>
    <w:pPr>
      <w:spacing w:before="100" w:beforeAutospacing="1" w:after="100" w:afterAutospacing="1"/>
    </w:pPr>
    <w:rPr>
      <w:rFonts w:ascii="Arial" w:eastAsia="Arial Unicode MS" w:hAnsi="Arial" w:cs="Arial"/>
      <w:color w:val="FF0000"/>
      <w:sz w:val="18"/>
      <w:szCs w:val="18"/>
      <w:lang w:val="es-BO"/>
    </w:rPr>
  </w:style>
  <w:style w:type="paragraph" w:customStyle="1" w:styleId="xl24">
    <w:name w:val="xl24"/>
    <w:basedOn w:val="Normal"/>
    <w:rsid w:val="00A728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val="es-BO"/>
    </w:rPr>
  </w:style>
  <w:style w:type="paragraph" w:customStyle="1" w:styleId="xl26">
    <w:name w:val="xl26"/>
    <w:basedOn w:val="Normal"/>
    <w:rsid w:val="00A728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val="es-BO"/>
    </w:rPr>
  </w:style>
  <w:style w:type="paragraph" w:customStyle="1" w:styleId="xl27">
    <w:name w:val="xl27"/>
    <w:basedOn w:val="Normal"/>
    <w:rsid w:val="00A728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  <w:lang w:val="es-BO"/>
    </w:rPr>
  </w:style>
  <w:style w:type="paragraph" w:customStyle="1" w:styleId="xl29">
    <w:name w:val="xl29"/>
    <w:basedOn w:val="Normal"/>
    <w:rsid w:val="00A728F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val="es-BO"/>
    </w:rPr>
  </w:style>
  <w:style w:type="paragraph" w:customStyle="1" w:styleId="xl30">
    <w:name w:val="xl30"/>
    <w:basedOn w:val="Normal"/>
    <w:rsid w:val="00A728F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val="es-BO"/>
    </w:rPr>
  </w:style>
  <w:style w:type="paragraph" w:customStyle="1" w:styleId="xl31">
    <w:name w:val="xl31"/>
    <w:basedOn w:val="Normal"/>
    <w:rsid w:val="00A728F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val="es-BO"/>
    </w:rPr>
  </w:style>
  <w:style w:type="paragraph" w:customStyle="1" w:styleId="xl32">
    <w:name w:val="xl32"/>
    <w:basedOn w:val="Normal"/>
    <w:rsid w:val="00A728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val="es-BO"/>
    </w:rPr>
  </w:style>
  <w:style w:type="paragraph" w:customStyle="1" w:styleId="xl33">
    <w:name w:val="xl33"/>
    <w:basedOn w:val="Normal"/>
    <w:rsid w:val="00A728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val="es-BO"/>
    </w:rPr>
  </w:style>
  <w:style w:type="paragraph" w:customStyle="1" w:styleId="xl34">
    <w:name w:val="xl34"/>
    <w:basedOn w:val="Normal"/>
    <w:rsid w:val="00A728F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val="es-BO"/>
    </w:rPr>
  </w:style>
  <w:style w:type="paragraph" w:customStyle="1" w:styleId="xl35">
    <w:name w:val="xl35"/>
    <w:basedOn w:val="Normal"/>
    <w:rsid w:val="00A728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  <w:lang w:val="es-BO"/>
    </w:rPr>
  </w:style>
  <w:style w:type="paragraph" w:customStyle="1" w:styleId="xl36">
    <w:name w:val="xl36"/>
    <w:basedOn w:val="Normal"/>
    <w:rsid w:val="00A728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val="es-BO"/>
    </w:rPr>
  </w:style>
  <w:style w:type="paragraph" w:customStyle="1" w:styleId="xl37">
    <w:name w:val="xl37"/>
    <w:basedOn w:val="Normal"/>
    <w:rsid w:val="00A728F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val="es-BO"/>
    </w:rPr>
  </w:style>
  <w:style w:type="paragraph" w:customStyle="1" w:styleId="xl38">
    <w:name w:val="xl38"/>
    <w:basedOn w:val="Normal"/>
    <w:rsid w:val="00A728F7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val="es-BO"/>
    </w:rPr>
  </w:style>
  <w:style w:type="paragraph" w:customStyle="1" w:styleId="xl39">
    <w:name w:val="xl39"/>
    <w:basedOn w:val="Normal"/>
    <w:rsid w:val="00A728F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sz w:val="18"/>
      <w:szCs w:val="18"/>
      <w:lang w:val="es-BO"/>
    </w:rPr>
  </w:style>
  <w:style w:type="paragraph" w:customStyle="1" w:styleId="xl40">
    <w:name w:val="xl40"/>
    <w:basedOn w:val="Normal"/>
    <w:rsid w:val="00A728F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  <w:lang w:val="es-BO"/>
    </w:rPr>
  </w:style>
  <w:style w:type="paragraph" w:customStyle="1" w:styleId="xl41">
    <w:name w:val="xl41"/>
    <w:basedOn w:val="Normal"/>
    <w:rsid w:val="00A728F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val="es-BO"/>
    </w:rPr>
  </w:style>
  <w:style w:type="paragraph" w:customStyle="1" w:styleId="xl42">
    <w:name w:val="xl42"/>
    <w:basedOn w:val="Normal"/>
    <w:rsid w:val="00A728F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val="es-BO"/>
    </w:rPr>
  </w:style>
  <w:style w:type="paragraph" w:customStyle="1" w:styleId="xl43">
    <w:name w:val="xl43"/>
    <w:basedOn w:val="Normal"/>
    <w:rsid w:val="00A728F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val="es-BO"/>
    </w:rPr>
  </w:style>
  <w:style w:type="paragraph" w:customStyle="1" w:styleId="Normal1">
    <w:name w:val="Normal 1"/>
    <w:basedOn w:val="Normal"/>
    <w:autoRedefine/>
    <w:rsid w:val="00A728F7"/>
    <w:pPr>
      <w:tabs>
        <w:tab w:val="left" w:pos="709"/>
      </w:tabs>
      <w:ind w:left="709" w:hanging="709"/>
      <w:jc w:val="both"/>
    </w:pPr>
    <w:rPr>
      <w:rFonts w:ascii="Times New Roman" w:hAnsi="Times New Roman"/>
      <w:sz w:val="24"/>
      <w:szCs w:val="20"/>
      <w:lang w:val="es-BO"/>
    </w:rPr>
  </w:style>
  <w:style w:type="paragraph" w:customStyle="1" w:styleId="Head2">
    <w:name w:val="Head2"/>
    <w:basedOn w:val="Normal"/>
    <w:rsid w:val="00A728F7"/>
    <w:pPr>
      <w:keepNext/>
      <w:suppressAutoHyphens/>
      <w:spacing w:before="200" w:after="100"/>
    </w:pPr>
    <w:rPr>
      <w:rFonts w:ascii="Times New Roman Bold" w:hAnsi="Times New Roman Bold"/>
      <w:b/>
      <w:sz w:val="24"/>
      <w:szCs w:val="20"/>
      <w:lang w:val="es-ES_tradnl" w:eastAsia="en-US"/>
    </w:rPr>
  </w:style>
  <w:style w:type="table" w:customStyle="1" w:styleId="Cuadrculadetablaclara1">
    <w:name w:val="Cuadrícula de tabla clara1"/>
    <w:basedOn w:val="Tablanormal"/>
    <w:next w:val="Cuadrculadetablaclara"/>
    <w:uiPriority w:val="40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adelista3-nfasis31">
    <w:name w:val="Tabla de lista 3 - Énfasis 31"/>
    <w:basedOn w:val="Tablanormal"/>
    <w:next w:val="Tabladelista3-nfasis3"/>
    <w:uiPriority w:val="48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</w:tblPr>
    <w:tblStylePr w:type="firstRow">
      <w:rPr>
        <w:b/>
        <w:bCs/>
        <w:color w:val="FFFFFF"/>
      </w:rPr>
      <w:tblPr/>
      <w:tcPr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tblPr/>
      <w:tcPr>
        <w:tcBorders>
          <w:top w:val="single" w:sz="4" w:space="0" w:color="9BBB59"/>
          <w:bottom w:val="single" w:sz="4" w:space="0" w:color="9BBB59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/>
          <w:left w:val="nil"/>
        </w:tcBorders>
      </w:tcPr>
    </w:tblStylePr>
    <w:tblStylePr w:type="swCell">
      <w:tblPr/>
      <w:tcPr>
        <w:tcBorders>
          <w:top w:val="double" w:sz="4" w:space="0" w:color="9BBB59"/>
          <w:right w:val="nil"/>
        </w:tcBorders>
      </w:tcPr>
    </w:tblStylePr>
  </w:style>
  <w:style w:type="numbering" w:customStyle="1" w:styleId="Sinlista11">
    <w:name w:val="Sin lista11"/>
    <w:next w:val="Sinlista"/>
    <w:uiPriority w:val="99"/>
    <w:semiHidden/>
    <w:unhideWhenUsed/>
    <w:rsid w:val="00A728F7"/>
  </w:style>
  <w:style w:type="paragraph" w:customStyle="1" w:styleId="WW-Textosinformato">
    <w:name w:val="WW-Texto sin formato"/>
    <w:basedOn w:val="Normal"/>
    <w:rsid w:val="00A728F7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customStyle="1" w:styleId="Sangra3detindependiente10">
    <w:name w:val="Sangría 3 de t.independiente1"/>
    <w:basedOn w:val="Normal"/>
    <w:rsid w:val="00A728F7"/>
    <w:pPr>
      <w:widowControl w:val="0"/>
      <w:ind w:left="709" w:hanging="709"/>
      <w:jc w:val="both"/>
    </w:pPr>
    <w:rPr>
      <w:rFonts w:ascii="Times New Roman" w:hAnsi="Times New Roman"/>
      <w:sz w:val="24"/>
      <w:szCs w:val="20"/>
      <w:lang w:val="es-BO"/>
    </w:rPr>
  </w:style>
  <w:style w:type="paragraph" w:customStyle="1" w:styleId="Textoindependiente32">
    <w:name w:val="Texto independiente 32"/>
    <w:basedOn w:val="Normal"/>
    <w:rsid w:val="00A728F7"/>
    <w:pPr>
      <w:widowControl w:val="0"/>
      <w:jc w:val="both"/>
    </w:pPr>
    <w:rPr>
      <w:rFonts w:ascii="Times New Roman" w:hAnsi="Times New Roman"/>
      <w:b/>
      <w:sz w:val="24"/>
      <w:szCs w:val="20"/>
      <w:lang w:val="es-BO"/>
    </w:rPr>
  </w:style>
  <w:style w:type="paragraph" w:customStyle="1" w:styleId="Sangra3detindependiente2">
    <w:name w:val="Sangría 3 de t.independiente2"/>
    <w:basedOn w:val="Normal"/>
    <w:rsid w:val="00A728F7"/>
    <w:pPr>
      <w:widowControl w:val="0"/>
      <w:ind w:left="709" w:hanging="709"/>
      <w:jc w:val="both"/>
    </w:pPr>
    <w:rPr>
      <w:rFonts w:ascii="Times New Roman" w:hAnsi="Times New Roman"/>
      <w:sz w:val="24"/>
      <w:szCs w:val="20"/>
      <w:lang w:val="es-BO"/>
    </w:rPr>
  </w:style>
  <w:style w:type="character" w:styleId="Textodelmarcadordeposicin">
    <w:name w:val="Placeholder Text"/>
    <w:uiPriority w:val="99"/>
    <w:semiHidden/>
    <w:rsid w:val="00A728F7"/>
    <w:rPr>
      <w:color w:val="808080"/>
    </w:rPr>
  </w:style>
  <w:style w:type="table" w:customStyle="1" w:styleId="Listaclara-nfasis11">
    <w:name w:val="Lista clara - Énfasis 11"/>
    <w:basedOn w:val="Tablanormal"/>
    <w:uiPriority w:val="61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aclara-nfasis3">
    <w:name w:val="Light List Accent 3"/>
    <w:basedOn w:val="Tablanormal"/>
    <w:uiPriority w:val="61"/>
    <w:rsid w:val="00A728F7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">
    <w:name w:val="Lista clara1"/>
    <w:basedOn w:val="Tablanormal"/>
    <w:uiPriority w:val="61"/>
    <w:rsid w:val="00A728F7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styleId="nfasis">
    <w:name w:val="Emphasis"/>
    <w:uiPriority w:val="20"/>
    <w:qFormat/>
    <w:rsid w:val="00A728F7"/>
    <w:rPr>
      <w:i/>
      <w:iCs/>
    </w:rPr>
  </w:style>
  <w:style w:type="paragraph" w:customStyle="1" w:styleId="TOCBase">
    <w:name w:val="TOC Base"/>
    <w:basedOn w:val="Normal"/>
    <w:rsid w:val="00A728F7"/>
    <w:pPr>
      <w:tabs>
        <w:tab w:val="right" w:leader="dot" w:pos="6480"/>
      </w:tabs>
      <w:spacing w:after="240" w:line="240" w:lineRule="atLeast"/>
    </w:pPr>
    <w:rPr>
      <w:rFonts w:ascii="Franklin Gothic Book" w:hAnsi="Franklin Gothic Book"/>
      <w:b/>
      <w:spacing w:val="-5"/>
      <w:sz w:val="20"/>
      <w:szCs w:val="20"/>
      <w:lang w:val="es-UY" w:eastAsia="en-US"/>
    </w:rPr>
  </w:style>
  <w:style w:type="paragraph" w:customStyle="1" w:styleId="Tpf">
    <w:name w:val="Tpf"/>
    <w:aliases w:val="Table Para First"/>
    <w:basedOn w:val="Normal"/>
    <w:rsid w:val="00A728F7"/>
    <w:pPr>
      <w:widowControl w:val="0"/>
      <w:tabs>
        <w:tab w:val="left" w:pos="280"/>
        <w:tab w:val="left" w:pos="560"/>
      </w:tabs>
      <w:spacing w:before="20" w:after="60" w:line="220" w:lineRule="exact"/>
    </w:pPr>
    <w:rPr>
      <w:rFonts w:ascii="Times New Roman" w:hAnsi="Times New Roman"/>
      <w:b/>
      <w:sz w:val="19"/>
      <w:szCs w:val="20"/>
      <w:lang w:val="en-US" w:eastAsia="en-US"/>
    </w:rPr>
  </w:style>
  <w:style w:type="paragraph" w:customStyle="1" w:styleId="Formulario">
    <w:name w:val="Formulario"/>
    <w:rsid w:val="00A728F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Picture">
    <w:name w:val="Picture"/>
    <w:basedOn w:val="Normal"/>
    <w:next w:val="Descripcin"/>
    <w:rsid w:val="00A728F7"/>
    <w:pPr>
      <w:keepNext/>
      <w:ind w:left="1080"/>
    </w:pPr>
    <w:rPr>
      <w:rFonts w:ascii="Arial" w:hAnsi="Arial"/>
      <w:b/>
      <w:spacing w:val="-5"/>
      <w:sz w:val="20"/>
      <w:szCs w:val="20"/>
      <w:lang w:val="es-UY" w:eastAsia="en-US"/>
    </w:rPr>
  </w:style>
  <w:style w:type="paragraph" w:customStyle="1" w:styleId="Estilo1">
    <w:name w:val="Estilo1"/>
    <w:basedOn w:val="Normal"/>
    <w:link w:val="Estilo1Car"/>
    <w:qFormat/>
    <w:rsid w:val="00A728F7"/>
    <w:pPr>
      <w:numPr>
        <w:numId w:val="11"/>
      </w:numPr>
    </w:pPr>
    <w:rPr>
      <w:rFonts w:ascii="Times New Roman" w:hAnsi="Times New Roman"/>
      <w:b/>
      <w:sz w:val="20"/>
      <w:szCs w:val="20"/>
      <w:lang w:val="es-ES_tradnl"/>
    </w:rPr>
  </w:style>
  <w:style w:type="character" w:customStyle="1" w:styleId="Car5">
    <w:name w:val="Car5"/>
    <w:rsid w:val="00A728F7"/>
    <w:rPr>
      <w:rFonts w:ascii="Arial" w:hAnsi="Arial" w:cs="Arial"/>
      <w:b/>
      <w:bCs/>
      <w:szCs w:val="24"/>
      <w:lang w:val="es-ES" w:eastAsia="es-ES" w:bidi="ar-SA"/>
    </w:rPr>
  </w:style>
  <w:style w:type="character" w:customStyle="1" w:styleId="apple-style-span">
    <w:name w:val="apple-style-span"/>
    <w:rsid w:val="00A728F7"/>
  </w:style>
  <w:style w:type="paragraph" w:customStyle="1" w:styleId="articulo">
    <w:name w:val="articulo"/>
    <w:basedOn w:val="Normal"/>
    <w:rsid w:val="00A728F7"/>
    <w:pPr>
      <w:widowControl w:val="0"/>
      <w:jc w:val="both"/>
    </w:pPr>
    <w:rPr>
      <w:rFonts w:ascii="Times New Roman" w:hAnsi="Times New Roman"/>
      <w:b/>
      <w:sz w:val="24"/>
      <w:szCs w:val="20"/>
      <w:lang w:val="es-BO"/>
    </w:rPr>
  </w:style>
  <w:style w:type="paragraph" w:customStyle="1" w:styleId="8E798F5E7ECE4128986FE3828CA319D2">
    <w:name w:val="8E798F5E7ECE4128986FE3828CA319D2"/>
    <w:rsid w:val="00A728F7"/>
    <w:pPr>
      <w:spacing w:after="200" w:line="276" w:lineRule="auto"/>
    </w:pPr>
    <w:rPr>
      <w:rFonts w:ascii="Calibri" w:eastAsia="Times New Roman" w:hAnsi="Calibri" w:cs="Times New Roman"/>
      <w:lang w:eastAsia="es-BO"/>
    </w:rPr>
  </w:style>
  <w:style w:type="numbering" w:customStyle="1" w:styleId="Sinlista21">
    <w:name w:val="Sin lista21"/>
    <w:next w:val="Sinlista"/>
    <w:uiPriority w:val="99"/>
    <w:semiHidden/>
    <w:unhideWhenUsed/>
    <w:rsid w:val="00A728F7"/>
  </w:style>
  <w:style w:type="numbering" w:customStyle="1" w:styleId="Sinlista111">
    <w:name w:val="Sin lista111"/>
    <w:next w:val="Sinlista"/>
    <w:uiPriority w:val="99"/>
    <w:semiHidden/>
    <w:unhideWhenUsed/>
    <w:rsid w:val="00A728F7"/>
  </w:style>
  <w:style w:type="numbering" w:customStyle="1" w:styleId="Sinlista211">
    <w:name w:val="Sin lista211"/>
    <w:next w:val="Sinlista"/>
    <w:uiPriority w:val="99"/>
    <w:semiHidden/>
    <w:unhideWhenUsed/>
    <w:rsid w:val="00A728F7"/>
  </w:style>
  <w:style w:type="table" w:customStyle="1" w:styleId="Listaclara-nfasis111">
    <w:name w:val="Lista clara - Énfasis 111"/>
    <w:basedOn w:val="Tablanormal"/>
    <w:uiPriority w:val="61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aclara-nfasis31">
    <w:name w:val="Lista clara - Énfasis 31"/>
    <w:basedOn w:val="Tablanormal"/>
    <w:next w:val="Listaclara-nfasis3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1">
    <w:name w:val="Lista clara11"/>
    <w:basedOn w:val="Tablanormal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numbering" w:customStyle="1" w:styleId="Sinlista3">
    <w:name w:val="Sin lista3"/>
    <w:next w:val="Sinlista"/>
    <w:uiPriority w:val="99"/>
    <w:semiHidden/>
    <w:unhideWhenUsed/>
    <w:rsid w:val="00A728F7"/>
  </w:style>
  <w:style w:type="table" w:customStyle="1" w:styleId="Listaclara-nfasis112">
    <w:name w:val="Lista clara - Énfasis 112"/>
    <w:basedOn w:val="Tablanormal"/>
    <w:uiPriority w:val="61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aclara-nfasis32">
    <w:name w:val="Lista clara - Énfasis 32"/>
    <w:basedOn w:val="Tablanormal"/>
    <w:next w:val="Listaclara-nfasis3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2">
    <w:name w:val="Lista clara12"/>
    <w:basedOn w:val="Tablanormal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numbering" w:customStyle="1" w:styleId="Sinlista4">
    <w:name w:val="Sin lista4"/>
    <w:next w:val="Sinlista"/>
    <w:uiPriority w:val="99"/>
    <w:semiHidden/>
    <w:unhideWhenUsed/>
    <w:rsid w:val="00A728F7"/>
  </w:style>
  <w:style w:type="numbering" w:customStyle="1" w:styleId="Sinlista1111">
    <w:name w:val="Sin lista1111"/>
    <w:next w:val="Sinlista"/>
    <w:uiPriority w:val="99"/>
    <w:semiHidden/>
    <w:unhideWhenUsed/>
    <w:rsid w:val="00A728F7"/>
  </w:style>
  <w:style w:type="table" w:customStyle="1" w:styleId="Listaclara-nfasis33">
    <w:name w:val="Lista clara - Énfasis 33"/>
    <w:basedOn w:val="Tablanormal"/>
    <w:next w:val="Listaclara-nfasis3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3">
    <w:name w:val="Lista clara13"/>
    <w:basedOn w:val="Tablanormal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aclara-nfasis113">
    <w:name w:val="Lista clara - Énfasis 113"/>
    <w:basedOn w:val="Tablanormal"/>
    <w:uiPriority w:val="61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aclara-nfasis34">
    <w:name w:val="Lista clara - Énfasis 34"/>
    <w:basedOn w:val="Tablanormal"/>
    <w:next w:val="Listaclara-nfasis3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4">
    <w:name w:val="Lista clara14"/>
    <w:basedOn w:val="Tablanormal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Lista1">
    <w:name w:val="Lista1"/>
    <w:basedOn w:val="Normal"/>
    <w:next w:val="Lista"/>
    <w:uiPriority w:val="99"/>
    <w:unhideWhenUsed/>
    <w:rsid w:val="00A728F7"/>
    <w:pPr>
      <w:spacing w:after="200" w:line="276" w:lineRule="auto"/>
      <w:ind w:left="283" w:hanging="283"/>
      <w:contextualSpacing/>
    </w:pPr>
    <w:rPr>
      <w:rFonts w:ascii="Calibri" w:eastAsia="Calibri" w:hAnsi="Calibri"/>
      <w:sz w:val="22"/>
      <w:szCs w:val="22"/>
      <w:lang w:val="es-BO" w:eastAsia="en-US"/>
    </w:rPr>
  </w:style>
  <w:style w:type="paragraph" w:customStyle="1" w:styleId="Listaconvietas1">
    <w:name w:val="Lista con viñetas1"/>
    <w:basedOn w:val="Normal"/>
    <w:next w:val="Listaconvietas"/>
    <w:uiPriority w:val="99"/>
    <w:unhideWhenUsed/>
    <w:rsid w:val="00A728F7"/>
    <w:pPr>
      <w:numPr>
        <w:numId w:val="12"/>
      </w:numPr>
      <w:tabs>
        <w:tab w:val="clear" w:pos="360"/>
      </w:tabs>
      <w:spacing w:after="200" w:line="276" w:lineRule="auto"/>
      <w:ind w:left="7160"/>
      <w:contextualSpacing/>
    </w:pPr>
    <w:rPr>
      <w:rFonts w:ascii="Calibri" w:eastAsia="Calibri" w:hAnsi="Calibri"/>
      <w:sz w:val="22"/>
      <w:szCs w:val="22"/>
      <w:lang w:val="es-BO" w:eastAsia="en-US"/>
    </w:rPr>
  </w:style>
  <w:style w:type="paragraph" w:customStyle="1" w:styleId="Continuarlista1">
    <w:name w:val="Continuar lista1"/>
    <w:basedOn w:val="Normal"/>
    <w:next w:val="Continuarlista"/>
    <w:uiPriority w:val="99"/>
    <w:unhideWhenUsed/>
    <w:rsid w:val="00A728F7"/>
    <w:pPr>
      <w:spacing w:after="120" w:line="276" w:lineRule="auto"/>
      <w:ind w:left="283"/>
      <w:contextualSpacing/>
    </w:pPr>
    <w:rPr>
      <w:rFonts w:ascii="Calibri" w:eastAsia="Calibri" w:hAnsi="Calibri"/>
      <w:sz w:val="22"/>
      <w:szCs w:val="22"/>
      <w:lang w:val="es-BO" w:eastAsia="en-US"/>
    </w:rPr>
  </w:style>
  <w:style w:type="paragraph" w:customStyle="1" w:styleId="Caracteresenmarcados">
    <w:name w:val="Caracteres enmarcados"/>
    <w:basedOn w:val="Normal"/>
    <w:rsid w:val="00A728F7"/>
    <w:pPr>
      <w:spacing w:after="200" w:line="276" w:lineRule="auto"/>
    </w:pPr>
    <w:rPr>
      <w:rFonts w:ascii="Calibri" w:eastAsia="Calibri" w:hAnsi="Calibri"/>
      <w:sz w:val="22"/>
      <w:szCs w:val="22"/>
      <w:lang w:val="es-BO" w:eastAsia="en-US"/>
    </w:rPr>
  </w:style>
  <w:style w:type="paragraph" w:customStyle="1" w:styleId="Textoindependienteprimerasangra1">
    <w:name w:val="Texto independiente primera sangría1"/>
    <w:basedOn w:val="Textoindependiente"/>
    <w:next w:val="Textoindependienteprimerasangra"/>
    <w:link w:val="TextoindependienteprimerasangraCar"/>
    <w:uiPriority w:val="99"/>
    <w:unhideWhenUsed/>
    <w:rsid w:val="00A728F7"/>
    <w:pPr>
      <w:spacing w:after="200" w:line="276" w:lineRule="auto"/>
      <w:ind w:firstLine="360"/>
    </w:pPr>
    <w:rPr>
      <w:rFonts w:ascii="Calibri" w:eastAsia="Calibri" w:hAnsi="Calibri"/>
      <w:color w:val="FF0000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1"/>
    <w:uiPriority w:val="99"/>
    <w:rsid w:val="00A728F7"/>
    <w:rPr>
      <w:rFonts w:ascii="Calibri" w:eastAsia="Calibri" w:hAnsi="Calibri" w:cs="Times New Roman"/>
      <w:color w:val="FF0000"/>
      <w:sz w:val="20"/>
      <w:szCs w:val="20"/>
      <w:lang w:val="en-US"/>
    </w:rPr>
  </w:style>
  <w:style w:type="paragraph" w:customStyle="1" w:styleId="QUarK">
    <w:name w:val="QUarK"/>
    <w:autoRedefine/>
    <w:uiPriority w:val="99"/>
    <w:rsid w:val="00A728F7"/>
    <w:pPr>
      <w:widowControl w:val="0"/>
      <w:shd w:val="pct25" w:color="auto" w:fill="auto"/>
      <w:autoSpaceDE w:val="0"/>
      <w:autoSpaceDN w:val="0"/>
      <w:adjustRightInd w:val="0"/>
      <w:spacing w:after="0" w:line="240" w:lineRule="auto"/>
    </w:pPr>
    <w:rPr>
      <w:rFonts w:ascii="Courier New;" w:eastAsia="Times New Roman" w:hAnsi="Courier New;" w:cs="Courier New;"/>
      <w:b/>
      <w:bCs/>
      <w:i/>
      <w:iCs/>
      <w:color w:val="800080"/>
      <w:sz w:val="16"/>
      <w:szCs w:val="16"/>
      <w:lang w:eastAsia="es-BO"/>
    </w:rPr>
  </w:style>
  <w:style w:type="paragraph" w:customStyle="1" w:styleId="xmsonormal">
    <w:name w:val="x_msonormal"/>
    <w:basedOn w:val="Normal"/>
    <w:rsid w:val="00A728F7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s-BO" w:eastAsia="es-BO"/>
    </w:rPr>
  </w:style>
  <w:style w:type="paragraph" w:customStyle="1" w:styleId="xmsolistparagraph">
    <w:name w:val="x_msolistparagraph"/>
    <w:basedOn w:val="Normal"/>
    <w:rsid w:val="00A728F7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s-BO" w:eastAsia="es-BO"/>
    </w:rPr>
  </w:style>
  <w:style w:type="character" w:customStyle="1" w:styleId="TtuloCar">
    <w:name w:val="Título Car"/>
    <w:locked/>
    <w:rsid w:val="00A728F7"/>
    <w:rPr>
      <w:rFonts w:ascii="Arial" w:hAnsi="Arial" w:cs="Arial" w:hint="default"/>
      <w:b/>
      <w:bCs/>
      <w:kern w:val="28"/>
      <w:szCs w:val="32"/>
      <w:lang w:val="es-ES" w:eastAsia="es-ES"/>
    </w:rPr>
  </w:style>
  <w:style w:type="paragraph" w:styleId="Lista3">
    <w:name w:val="List 3"/>
    <w:basedOn w:val="Normal"/>
    <w:uiPriority w:val="99"/>
    <w:unhideWhenUsed/>
    <w:rsid w:val="00A728F7"/>
    <w:pPr>
      <w:ind w:left="849" w:hanging="283"/>
      <w:contextualSpacing/>
    </w:pPr>
    <w:rPr>
      <w:rFonts w:ascii="Times New Roman" w:hAnsi="Times New Roman"/>
      <w:sz w:val="24"/>
      <w:szCs w:val="24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A728F7"/>
    <w:rPr>
      <w:rFonts w:ascii="Times New Roman" w:hAnsi="Times New Roman"/>
      <w:sz w:val="24"/>
      <w:szCs w:val="24"/>
    </w:rPr>
  </w:style>
  <w:style w:type="character" w:customStyle="1" w:styleId="SaludoCar">
    <w:name w:val="Saludo Car"/>
    <w:basedOn w:val="Fuentedeprrafopredeter"/>
    <w:link w:val="Saludo"/>
    <w:uiPriority w:val="99"/>
    <w:rsid w:val="00A728F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A728F7"/>
    <w:pPr>
      <w:tabs>
        <w:tab w:val="clear" w:pos="360"/>
      </w:tabs>
      <w:spacing w:after="0"/>
      <w:ind w:left="360" w:firstLine="360"/>
    </w:pPr>
    <w:rPr>
      <w:rFonts w:ascii="Arial" w:hAnsi="Arial"/>
      <w:sz w:val="24"/>
      <w:lang w:eastAsia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A728F7"/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SangradetextonormalCar1">
    <w:name w:val="Sangría de texto normal Car1"/>
    <w:basedOn w:val="Fuentedeprrafopredeter"/>
    <w:rsid w:val="00A728F7"/>
    <w:rPr>
      <w:rFonts w:ascii="Arial" w:hAnsi="Arial"/>
      <w:b/>
      <w:sz w:val="28"/>
      <w:lang w:val="es-ES_tradnl"/>
    </w:rPr>
  </w:style>
  <w:style w:type="character" w:customStyle="1" w:styleId="TextoindependienteCar1">
    <w:name w:val="Texto independiente Car1"/>
    <w:aliases w:val="Car Car1"/>
    <w:basedOn w:val="Fuentedeprrafopredeter"/>
    <w:rsid w:val="00A728F7"/>
    <w:rPr>
      <w:rFonts w:ascii="Times New Roman" w:eastAsia="Times New Roman" w:hAnsi="Times New Roman" w:cs="Times New Roman"/>
      <w:spacing w:val="0"/>
      <w:sz w:val="24"/>
      <w:szCs w:val="24"/>
      <w:lang w:eastAsia="es-ES"/>
    </w:rPr>
  </w:style>
  <w:style w:type="table" w:customStyle="1" w:styleId="Tabladecuadrcula4-nfasis11">
    <w:name w:val="Tabla de cuadrícula 4 - Énfasis 11"/>
    <w:basedOn w:val="Tablanormal"/>
    <w:next w:val="Tabladecuadrcula4-nfasis1"/>
    <w:uiPriority w:val="49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728F7"/>
    <w:rPr>
      <w:color w:val="605E5C"/>
      <w:shd w:val="clear" w:color="auto" w:fill="E1DFDD"/>
    </w:rPr>
  </w:style>
  <w:style w:type="table" w:styleId="Cuadrculadetablaclara">
    <w:name w:val="Grid Table Light"/>
    <w:basedOn w:val="Tablanormal"/>
    <w:uiPriority w:val="40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delista3-nfasis3">
    <w:name w:val="List Table 3 Accent 3"/>
    <w:basedOn w:val="Tablanormal"/>
    <w:uiPriority w:val="48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styleId="Lista">
    <w:name w:val="List"/>
    <w:basedOn w:val="Normal"/>
    <w:uiPriority w:val="99"/>
    <w:unhideWhenUsed/>
    <w:rsid w:val="00A728F7"/>
    <w:pPr>
      <w:ind w:left="283" w:hanging="283"/>
      <w:contextualSpacing/>
    </w:pPr>
  </w:style>
  <w:style w:type="paragraph" w:styleId="Listaconvietas">
    <w:name w:val="List Bullet"/>
    <w:basedOn w:val="Normal"/>
    <w:uiPriority w:val="99"/>
    <w:unhideWhenUsed/>
    <w:rsid w:val="00A728F7"/>
    <w:pPr>
      <w:numPr>
        <w:numId w:val="10"/>
      </w:numPr>
      <w:contextualSpacing/>
    </w:pPr>
  </w:style>
  <w:style w:type="paragraph" w:styleId="Continuarlista">
    <w:name w:val="List Continue"/>
    <w:basedOn w:val="Normal"/>
    <w:uiPriority w:val="99"/>
    <w:unhideWhenUsed/>
    <w:rsid w:val="00A728F7"/>
    <w:pPr>
      <w:spacing w:after="120"/>
      <w:ind w:left="283"/>
      <w:contextualSpacing/>
    </w:pPr>
  </w:style>
  <w:style w:type="paragraph" w:styleId="Textoindependienteprimerasangra">
    <w:name w:val="Body Text First Indent"/>
    <w:basedOn w:val="Textoindependiente"/>
    <w:link w:val="TextoindependienteprimerasangraCar1"/>
    <w:uiPriority w:val="99"/>
    <w:rsid w:val="00A728F7"/>
    <w:pPr>
      <w:spacing w:after="0"/>
      <w:ind w:firstLine="360"/>
    </w:pPr>
    <w:rPr>
      <w:rFonts w:ascii="Verdana" w:hAnsi="Verdana"/>
      <w:sz w:val="16"/>
      <w:szCs w:val="16"/>
      <w:lang w:val="es-ES" w:eastAsia="es-ES"/>
    </w:rPr>
  </w:style>
  <w:style w:type="character" w:customStyle="1" w:styleId="TextoindependienteprimerasangraCar1">
    <w:name w:val="Texto independiente primera sangría Car1"/>
    <w:basedOn w:val="TextoindependienteCar"/>
    <w:link w:val="Textoindependienteprimerasangra"/>
    <w:uiPriority w:val="99"/>
    <w:rsid w:val="00A728F7"/>
    <w:rPr>
      <w:rFonts w:ascii="Verdana" w:eastAsia="Times New Roman" w:hAnsi="Verdana" w:cs="Times New Roman"/>
      <w:sz w:val="16"/>
      <w:szCs w:val="16"/>
      <w:lang w:val="es-ES" w:eastAsia="es-ES"/>
    </w:rPr>
  </w:style>
  <w:style w:type="table" w:styleId="Tabladecuadrcula4-nfasis1">
    <w:name w:val="Grid Table 4 Accent 1"/>
    <w:basedOn w:val="Tablanormal"/>
    <w:uiPriority w:val="49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mgl-sm">
    <w:name w:val="mgl-sm"/>
    <w:basedOn w:val="Fuentedeprrafopredeter"/>
    <w:rsid w:val="00A728F7"/>
  </w:style>
  <w:style w:type="character" w:customStyle="1" w:styleId="Estilo1Car">
    <w:name w:val="Estilo1 Car"/>
    <w:basedOn w:val="Fuentedeprrafopredeter"/>
    <w:link w:val="Estilo1"/>
    <w:rsid w:val="00A728F7"/>
    <w:rPr>
      <w:rFonts w:ascii="Times New Roman" w:eastAsia="Times New Roman" w:hAnsi="Times New Roman" w:cs="Times New Roman"/>
      <w:b/>
      <w:sz w:val="20"/>
      <w:szCs w:val="20"/>
      <w:lang w:val="es-ES_tradnl" w:eastAsia="es-ES"/>
    </w:rPr>
  </w:style>
  <w:style w:type="character" w:customStyle="1" w:styleId="PuestoCar1">
    <w:name w:val="Puesto Car1"/>
    <w:basedOn w:val="Fuentedeprrafopredeter"/>
    <w:rsid w:val="00A728F7"/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paragraph" w:customStyle="1" w:styleId="Ttulo10">
    <w:name w:val="Título1"/>
    <w:basedOn w:val="Normal"/>
    <w:qFormat/>
    <w:rsid w:val="00A728F7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</w:rPr>
  </w:style>
  <w:style w:type="paragraph" w:customStyle="1" w:styleId="SAUL">
    <w:name w:val="SAUL"/>
    <w:basedOn w:val="Normal"/>
    <w:qFormat/>
    <w:rsid w:val="00A728F7"/>
    <w:pPr>
      <w:numPr>
        <w:numId w:val="13"/>
      </w:numPr>
      <w:jc w:val="both"/>
    </w:pPr>
    <w:rPr>
      <w:sz w:val="18"/>
    </w:rPr>
  </w:style>
  <w:style w:type="table" w:styleId="Tabladecuadrcula5oscura-nfasis1">
    <w:name w:val="Grid Table 5 Dark Accent 1"/>
    <w:basedOn w:val="Tablanormal"/>
    <w:uiPriority w:val="50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LinaEstiloTextoindependienteArial">
    <w:name w:val="Lina Estilo Texto independiente + Arial"/>
    <w:basedOn w:val="Textoindependiente"/>
    <w:rsid w:val="00A728F7"/>
    <w:pPr>
      <w:spacing w:before="120" w:line="276" w:lineRule="auto"/>
      <w:jc w:val="both"/>
    </w:pPr>
    <w:rPr>
      <w:rFonts w:ascii="Arial" w:hAnsi="Arial"/>
      <w:szCs w:val="24"/>
      <w:lang w:val="es-ES" w:eastAsia="es-ES"/>
    </w:rPr>
  </w:style>
  <w:style w:type="table" w:styleId="Tabladecuadrcula4-nfasis5">
    <w:name w:val="Grid Table 4 Accent 5"/>
    <w:basedOn w:val="Tablanormal"/>
    <w:uiPriority w:val="49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3-nfasis1">
    <w:name w:val="List Table 3 Accent 1"/>
    <w:basedOn w:val="Tablanormal"/>
    <w:uiPriority w:val="48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ladelista4-nfasis1">
    <w:name w:val="List Table 4 Accent 1"/>
    <w:basedOn w:val="Tablanormal"/>
    <w:uiPriority w:val="49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aconcuadrcula4">
    <w:name w:val="Tabla con cuadrícula4"/>
    <w:basedOn w:val="Tablanormal"/>
    <w:next w:val="Tablaconcuadrcula"/>
    <w:uiPriority w:val="39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5">
    <w:name w:val="Sin lista5"/>
    <w:next w:val="Sinlista"/>
    <w:uiPriority w:val="99"/>
    <w:semiHidden/>
    <w:unhideWhenUsed/>
    <w:rsid w:val="00A728F7"/>
  </w:style>
  <w:style w:type="table" w:customStyle="1" w:styleId="Tablaconcuadrcula5">
    <w:name w:val="Tabla con cuadrícula5"/>
    <w:basedOn w:val="Tablanormal"/>
    <w:next w:val="Tablaconcuadrcula"/>
    <w:uiPriority w:val="39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rsid w:val="00A728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1">
    <w:name w:val="Tabla con cuadrícula21"/>
    <w:basedOn w:val="Tablanormal"/>
    <w:next w:val="Tablaconcuadrcula"/>
    <w:rsid w:val="00A728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decuadrcula5oscura-nfasis11">
    <w:name w:val="Tabla de cuadrícula 5 oscura - Énfasis 11"/>
    <w:basedOn w:val="Tablanormal"/>
    <w:next w:val="Tabladecuadrcula5oscura-nfasis1"/>
    <w:uiPriority w:val="50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Cuadrculadetablaclara2">
    <w:name w:val="Cuadrícula de tabla clara2"/>
    <w:basedOn w:val="Tablanormal"/>
    <w:next w:val="Cuadrculadetablaclara"/>
    <w:uiPriority w:val="40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adelista3-nfasis32">
    <w:name w:val="Tabla de lista 3 - Énfasis 32"/>
    <w:basedOn w:val="Tablanormal"/>
    <w:next w:val="Tabladelista3-nfasis3"/>
    <w:uiPriority w:val="48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numbering" w:customStyle="1" w:styleId="Sinlista12">
    <w:name w:val="Sin lista12"/>
    <w:next w:val="Sinlista"/>
    <w:uiPriority w:val="99"/>
    <w:semiHidden/>
    <w:unhideWhenUsed/>
    <w:rsid w:val="00A728F7"/>
  </w:style>
  <w:style w:type="table" w:customStyle="1" w:styleId="Listaclara-nfasis114">
    <w:name w:val="Lista clara - Énfasis 114"/>
    <w:basedOn w:val="Tablanormal"/>
    <w:uiPriority w:val="61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aclara-nfasis35">
    <w:name w:val="Lista clara - Énfasis 35"/>
    <w:basedOn w:val="Tablanormal"/>
    <w:next w:val="Listaclara-nfasis3"/>
    <w:uiPriority w:val="61"/>
    <w:rsid w:val="00A728F7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5">
    <w:name w:val="Lista clara15"/>
    <w:basedOn w:val="Tablanormal"/>
    <w:uiPriority w:val="61"/>
    <w:rsid w:val="00A728F7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numbering" w:customStyle="1" w:styleId="Sinlista22">
    <w:name w:val="Sin lista22"/>
    <w:next w:val="Sinlista"/>
    <w:uiPriority w:val="99"/>
    <w:semiHidden/>
    <w:unhideWhenUsed/>
    <w:rsid w:val="00A728F7"/>
  </w:style>
  <w:style w:type="numbering" w:customStyle="1" w:styleId="Sinlista112">
    <w:name w:val="Sin lista112"/>
    <w:next w:val="Sinlista"/>
    <w:uiPriority w:val="99"/>
    <w:semiHidden/>
    <w:unhideWhenUsed/>
    <w:rsid w:val="00A728F7"/>
  </w:style>
  <w:style w:type="numbering" w:customStyle="1" w:styleId="Sinlista212">
    <w:name w:val="Sin lista212"/>
    <w:next w:val="Sinlista"/>
    <w:uiPriority w:val="99"/>
    <w:semiHidden/>
    <w:unhideWhenUsed/>
    <w:rsid w:val="00A728F7"/>
  </w:style>
  <w:style w:type="table" w:customStyle="1" w:styleId="Listaclara-nfasis1111">
    <w:name w:val="Lista clara - Énfasis 1111"/>
    <w:basedOn w:val="Tablanormal"/>
    <w:uiPriority w:val="61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aclara-nfasis311">
    <w:name w:val="Lista clara - Énfasis 311"/>
    <w:basedOn w:val="Tablanormal"/>
    <w:next w:val="Listaclara-nfasis3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11">
    <w:name w:val="Lista clara111"/>
    <w:basedOn w:val="Tablanormal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numbering" w:customStyle="1" w:styleId="Sinlista31">
    <w:name w:val="Sin lista31"/>
    <w:next w:val="Sinlista"/>
    <w:uiPriority w:val="99"/>
    <w:semiHidden/>
    <w:unhideWhenUsed/>
    <w:rsid w:val="00A728F7"/>
  </w:style>
  <w:style w:type="table" w:customStyle="1" w:styleId="Listaclara-nfasis1121">
    <w:name w:val="Lista clara - Énfasis 1121"/>
    <w:basedOn w:val="Tablanormal"/>
    <w:uiPriority w:val="61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aclara-nfasis321">
    <w:name w:val="Lista clara - Énfasis 321"/>
    <w:basedOn w:val="Tablanormal"/>
    <w:next w:val="Listaclara-nfasis3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21">
    <w:name w:val="Lista clara121"/>
    <w:basedOn w:val="Tablanormal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numbering" w:customStyle="1" w:styleId="Sinlista41">
    <w:name w:val="Sin lista41"/>
    <w:next w:val="Sinlista"/>
    <w:uiPriority w:val="99"/>
    <w:semiHidden/>
    <w:unhideWhenUsed/>
    <w:rsid w:val="00A728F7"/>
  </w:style>
  <w:style w:type="numbering" w:customStyle="1" w:styleId="Sinlista1112">
    <w:name w:val="Sin lista1112"/>
    <w:next w:val="Sinlista"/>
    <w:uiPriority w:val="99"/>
    <w:semiHidden/>
    <w:unhideWhenUsed/>
    <w:rsid w:val="00A728F7"/>
  </w:style>
  <w:style w:type="table" w:customStyle="1" w:styleId="Listaclara-nfasis331">
    <w:name w:val="Lista clara - Énfasis 331"/>
    <w:basedOn w:val="Tablanormal"/>
    <w:next w:val="Listaclara-nfasis3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31">
    <w:name w:val="Lista clara131"/>
    <w:basedOn w:val="Tablanormal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aclara-nfasis1131">
    <w:name w:val="Lista clara - Énfasis 1131"/>
    <w:basedOn w:val="Tablanormal"/>
    <w:uiPriority w:val="61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aclara-nfasis341">
    <w:name w:val="Lista clara - Énfasis 341"/>
    <w:basedOn w:val="Tablanormal"/>
    <w:next w:val="Listaclara-nfasis3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41">
    <w:name w:val="Lista clara141"/>
    <w:basedOn w:val="Tablanormal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ladecuadrcula4-nfasis12">
    <w:name w:val="Tabla de cuadrícula 4 - Énfasis 12"/>
    <w:basedOn w:val="Tablanormal"/>
    <w:next w:val="Tabladecuadrcula4-nfasis1"/>
    <w:uiPriority w:val="49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ladecuadrcula4-nfasis51">
    <w:name w:val="Tabla de cuadrícula 4 - Énfasis 51"/>
    <w:basedOn w:val="Tablanormal"/>
    <w:next w:val="Tabladecuadrcula4-nfasis5"/>
    <w:uiPriority w:val="49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ladelista3-nfasis11">
    <w:name w:val="Tabla de lista 3 - Énfasis 11"/>
    <w:basedOn w:val="Tablanormal"/>
    <w:next w:val="Tabladelista3-nfasis1"/>
    <w:uiPriority w:val="48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customStyle="1" w:styleId="Tabladelista4-nfasis11">
    <w:name w:val="Tabla de lista 4 - Énfasis 11"/>
    <w:basedOn w:val="Tablanormal"/>
    <w:next w:val="Tabladelista4-nfasis1"/>
    <w:uiPriority w:val="49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numbering" w:customStyle="1" w:styleId="Sinlista6">
    <w:name w:val="Sin lista6"/>
    <w:next w:val="Sinlista"/>
    <w:uiPriority w:val="99"/>
    <w:semiHidden/>
    <w:unhideWhenUsed/>
    <w:rsid w:val="00A728F7"/>
  </w:style>
  <w:style w:type="table" w:customStyle="1" w:styleId="Tablaconcuadrcula6">
    <w:name w:val="Tabla con cuadrícula6"/>
    <w:basedOn w:val="Tablanormal"/>
    <w:next w:val="Tablaconcuadrcula"/>
    <w:uiPriority w:val="39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">
    <w:name w:val="Tabla con cuadrícula12"/>
    <w:basedOn w:val="Tablanormal"/>
    <w:next w:val="Tablaconcuadrcula"/>
    <w:rsid w:val="00A728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2">
    <w:name w:val="Tabla con cuadrícula22"/>
    <w:basedOn w:val="Tablanormal"/>
    <w:next w:val="Tablaconcuadrcula"/>
    <w:rsid w:val="00A728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decuadrcula5oscura-nfasis12">
    <w:name w:val="Tabla de cuadrícula 5 oscura - Énfasis 12"/>
    <w:basedOn w:val="Tablanormal"/>
    <w:next w:val="Tabladecuadrcula5oscura-nfasis1"/>
    <w:uiPriority w:val="50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Cuadrculadetablaclara3">
    <w:name w:val="Cuadrícula de tabla clara3"/>
    <w:basedOn w:val="Tablanormal"/>
    <w:next w:val="Cuadrculadetablaclara"/>
    <w:uiPriority w:val="40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adelista3-nfasis33">
    <w:name w:val="Tabla de lista 3 - Énfasis 33"/>
    <w:basedOn w:val="Tablanormal"/>
    <w:next w:val="Tabladelista3-nfasis3"/>
    <w:uiPriority w:val="48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numbering" w:customStyle="1" w:styleId="Sinlista13">
    <w:name w:val="Sin lista13"/>
    <w:next w:val="Sinlista"/>
    <w:uiPriority w:val="99"/>
    <w:semiHidden/>
    <w:unhideWhenUsed/>
    <w:rsid w:val="00A728F7"/>
  </w:style>
  <w:style w:type="table" w:customStyle="1" w:styleId="Listaclara-nfasis115">
    <w:name w:val="Lista clara - Énfasis 115"/>
    <w:basedOn w:val="Tablanormal"/>
    <w:uiPriority w:val="61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aclara-nfasis36">
    <w:name w:val="Lista clara - Énfasis 36"/>
    <w:basedOn w:val="Tablanormal"/>
    <w:next w:val="Listaclara-nfasis3"/>
    <w:uiPriority w:val="61"/>
    <w:rsid w:val="00A728F7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6">
    <w:name w:val="Lista clara16"/>
    <w:basedOn w:val="Tablanormal"/>
    <w:uiPriority w:val="61"/>
    <w:rsid w:val="00A728F7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numbering" w:customStyle="1" w:styleId="Sinlista23">
    <w:name w:val="Sin lista23"/>
    <w:next w:val="Sinlista"/>
    <w:uiPriority w:val="99"/>
    <w:semiHidden/>
    <w:unhideWhenUsed/>
    <w:rsid w:val="00A728F7"/>
  </w:style>
  <w:style w:type="numbering" w:customStyle="1" w:styleId="Sinlista113">
    <w:name w:val="Sin lista113"/>
    <w:next w:val="Sinlista"/>
    <w:uiPriority w:val="99"/>
    <w:semiHidden/>
    <w:unhideWhenUsed/>
    <w:rsid w:val="00A728F7"/>
  </w:style>
  <w:style w:type="numbering" w:customStyle="1" w:styleId="Sinlista213">
    <w:name w:val="Sin lista213"/>
    <w:next w:val="Sinlista"/>
    <w:uiPriority w:val="99"/>
    <w:semiHidden/>
    <w:unhideWhenUsed/>
    <w:rsid w:val="00A728F7"/>
  </w:style>
  <w:style w:type="table" w:customStyle="1" w:styleId="Listaclara-nfasis1112">
    <w:name w:val="Lista clara - Énfasis 1112"/>
    <w:basedOn w:val="Tablanormal"/>
    <w:uiPriority w:val="61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aclara-nfasis312">
    <w:name w:val="Lista clara - Énfasis 312"/>
    <w:basedOn w:val="Tablanormal"/>
    <w:next w:val="Listaclara-nfasis3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12">
    <w:name w:val="Lista clara112"/>
    <w:basedOn w:val="Tablanormal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numbering" w:customStyle="1" w:styleId="Sinlista32">
    <w:name w:val="Sin lista32"/>
    <w:next w:val="Sinlista"/>
    <w:uiPriority w:val="99"/>
    <w:semiHidden/>
    <w:unhideWhenUsed/>
    <w:rsid w:val="00A728F7"/>
  </w:style>
  <w:style w:type="table" w:customStyle="1" w:styleId="Listaclara-nfasis1122">
    <w:name w:val="Lista clara - Énfasis 1122"/>
    <w:basedOn w:val="Tablanormal"/>
    <w:uiPriority w:val="61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aclara-nfasis322">
    <w:name w:val="Lista clara - Énfasis 322"/>
    <w:basedOn w:val="Tablanormal"/>
    <w:next w:val="Listaclara-nfasis3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22">
    <w:name w:val="Lista clara122"/>
    <w:basedOn w:val="Tablanormal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numbering" w:customStyle="1" w:styleId="Sinlista42">
    <w:name w:val="Sin lista42"/>
    <w:next w:val="Sinlista"/>
    <w:uiPriority w:val="99"/>
    <w:semiHidden/>
    <w:unhideWhenUsed/>
    <w:rsid w:val="00A728F7"/>
  </w:style>
  <w:style w:type="numbering" w:customStyle="1" w:styleId="Sinlista1113">
    <w:name w:val="Sin lista1113"/>
    <w:next w:val="Sinlista"/>
    <w:uiPriority w:val="99"/>
    <w:semiHidden/>
    <w:unhideWhenUsed/>
    <w:rsid w:val="00A728F7"/>
  </w:style>
  <w:style w:type="table" w:customStyle="1" w:styleId="Listaclara-nfasis332">
    <w:name w:val="Lista clara - Énfasis 332"/>
    <w:basedOn w:val="Tablanormal"/>
    <w:next w:val="Listaclara-nfasis3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32">
    <w:name w:val="Lista clara132"/>
    <w:basedOn w:val="Tablanormal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aclara-nfasis1132">
    <w:name w:val="Lista clara - Énfasis 1132"/>
    <w:basedOn w:val="Tablanormal"/>
    <w:uiPriority w:val="61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aclara-nfasis342">
    <w:name w:val="Lista clara - Énfasis 342"/>
    <w:basedOn w:val="Tablanormal"/>
    <w:next w:val="Listaclara-nfasis3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42">
    <w:name w:val="Lista clara142"/>
    <w:basedOn w:val="Tablanormal"/>
    <w:uiPriority w:val="61"/>
    <w:rsid w:val="00A728F7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ladecuadrcula4-nfasis13">
    <w:name w:val="Tabla de cuadrícula 4 - Énfasis 13"/>
    <w:basedOn w:val="Tablanormal"/>
    <w:next w:val="Tabladecuadrcula4-nfasis1"/>
    <w:uiPriority w:val="49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ladecuadrcula4-nfasis52">
    <w:name w:val="Tabla de cuadrícula 4 - Énfasis 52"/>
    <w:basedOn w:val="Tablanormal"/>
    <w:next w:val="Tabladecuadrcula4-nfasis5"/>
    <w:uiPriority w:val="49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ladelista3-nfasis12">
    <w:name w:val="Tabla de lista 3 - Énfasis 12"/>
    <w:basedOn w:val="Tablanormal"/>
    <w:next w:val="Tabladelista3-nfasis1"/>
    <w:uiPriority w:val="48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customStyle="1" w:styleId="Tabladelista4-nfasis12">
    <w:name w:val="Tabla de lista 4 - Énfasis 12"/>
    <w:basedOn w:val="Tablanormal"/>
    <w:next w:val="Tabladelista4-nfasis1"/>
    <w:uiPriority w:val="49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numbering" w:customStyle="1" w:styleId="Sinlista7">
    <w:name w:val="Sin lista7"/>
    <w:next w:val="Sinlista"/>
    <w:uiPriority w:val="99"/>
    <w:semiHidden/>
    <w:unhideWhenUsed/>
    <w:rsid w:val="00A728F7"/>
  </w:style>
  <w:style w:type="numbering" w:customStyle="1" w:styleId="Sinlista14">
    <w:name w:val="Sin lista14"/>
    <w:next w:val="Sinlista"/>
    <w:uiPriority w:val="99"/>
    <w:semiHidden/>
    <w:unhideWhenUsed/>
    <w:rsid w:val="00A728F7"/>
  </w:style>
  <w:style w:type="numbering" w:customStyle="1" w:styleId="Sinlista24">
    <w:name w:val="Sin lista24"/>
    <w:next w:val="Sinlista"/>
    <w:uiPriority w:val="99"/>
    <w:semiHidden/>
    <w:unhideWhenUsed/>
    <w:rsid w:val="00A728F7"/>
  </w:style>
  <w:style w:type="numbering" w:customStyle="1" w:styleId="Sinlista114">
    <w:name w:val="Sin lista114"/>
    <w:next w:val="Sinlista"/>
    <w:uiPriority w:val="99"/>
    <w:semiHidden/>
    <w:unhideWhenUsed/>
    <w:rsid w:val="00A728F7"/>
  </w:style>
  <w:style w:type="numbering" w:customStyle="1" w:styleId="Sinlista214">
    <w:name w:val="Sin lista214"/>
    <w:next w:val="Sinlista"/>
    <w:uiPriority w:val="99"/>
    <w:semiHidden/>
    <w:unhideWhenUsed/>
    <w:rsid w:val="00A728F7"/>
  </w:style>
  <w:style w:type="numbering" w:customStyle="1" w:styleId="Sinlista33">
    <w:name w:val="Sin lista33"/>
    <w:next w:val="Sinlista"/>
    <w:uiPriority w:val="99"/>
    <w:semiHidden/>
    <w:unhideWhenUsed/>
    <w:rsid w:val="00A728F7"/>
  </w:style>
  <w:style w:type="numbering" w:customStyle="1" w:styleId="Sinlista43">
    <w:name w:val="Sin lista43"/>
    <w:next w:val="Sinlista"/>
    <w:uiPriority w:val="99"/>
    <w:semiHidden/>
    <w:unhideWhenUsed/>
    <w:rsid w:val="00A728F7"/>
  </w:style>
  <w:style w:type="numbering" w:customStyle="1" w:styleId="Sinlista1114">
    <w:name w:val="Sin lista1114"/>
    <w:next w:val="Sinlista"/>
    <w:uiPriority w:val="99"/>
    <w:semiHidden/>
    <w:unhideWhenUsed/>
    <w:rsid w:val="00A728F7"/>
  </w:style>
  <w:style w:type="table" w:customStyle="1" w:styleId="Tabladecuadrcula4-nfasis111">
    <w:name w:val="Tabla de cuadrícula 4 - Énfasis 111"/>
    <w:basedOn w:val="Tablanormal"/>
    <w:next w:val="Tabladecuadrcula4-nfasis1"/>
    <w:uiPriority w:val="49"/>
    <w:rsid w:val="00A72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cuevas@bcb.gob.bo" TargetMode="External"/><Relationship Id="rId5" Type="http://schemas.openxmlformats.org/officeDocument/2006/relationships/hyperlink" Target="mailto:emamani@bcb.gob.b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1276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Aramayo Mercado Orietta Sandra</dc:creator>
  <cp:keywords/>
  <dc:description/>
  <cp:lastModifiedBy>Aramayo Mercado Orietta Sandra</cp:lastModifiedBy>
  <cp:revision>1</cp:revision>
  <dcterms:created xsi:type="dcterms:W3CDTF">2026-09-11T23:40:00Z</dcterms:created>
  <dcterms:modified xsi:type="dcterms:W3CDTF">2026-09-11T23:43:00Z</dcterms:modified>
</cp:coreProperties>
</file>