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777426" w:rsidRPr="000C6821" w:rsidTr="00457848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 w:rsidRPr="000C6821"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52C9B9B7" wp14:editId="1FE684D6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2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7426" w:rsidRPr="000C6821" w:rsidRDefault="00777426" w:rsidP="00457848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777426" w:rsidRPr="000C6821" w:rsidRDefault="00777426" w:rsidP="00457848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777426" w:rsidRPr="000C6821" w:rsidRDefault="00777426" w:rsidP="00457848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777426" w:rsidRPr="000C6821" w:rsidRDefault="00777426" w:rsidP="00457848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777426" w:rsidRPr="000C6821" w:rsidRDefault="00777426" w:rsidP="00457848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777426" w:rsidRPr="000C6821" w:rsidRDefault="00777426" w:rsidP="00457848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777426" w:rsidRPr="000C6821" w:rsidRDefault="00777426" w:rsidP="00457848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777426" w:rsidRPr="000C6821" w:rsidRDefault="00777426" w:rsidP="00457848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7426" w:rsidRPr="00AB3CE3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BANCO CENTRAL DE BOLIVIA </w:t>
            </w:r>
          </w:p>
          <w:p w:rsidR="00777426" w:rsidRPr="00AB3CE3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LICITAC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IÓN PÚBLICA INTERNACIONAL N° 002</w:t>
            </w: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4</w:t>
            </w:r>
          </w:p>
          <w:p w:rsidR="00777426" w:rsidRPr="000C6821" w:rsidRDefault="00777426" w:rsidP="004578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PRIMERA CONVOCATORIA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inline distT="0" distB="0" distL="0" distR="0" wp14:anchorId="6982DA09" wp14:editId="5BF3725F">
                  <wp:extent cx="914400" cy="9144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426" w:rsidRPr="000C6821" w:rsidTr="00457848">
        <w:trPr>
          <w:trHeight w:val="35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777426" w:rsidRPr="000C6821" w:rsidRDefault="00777426" w:rsidP="00457848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sz w:val="18"/>
                <w:szCs w:val="18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SICOES:</w:t>
            </w:r>
          </w:p>
        </w:tc>
      </w:tr>
      <w:tr w:rsidR="00777426" w:rsidRPr="000C6821" w:rsidTr="00457848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0C6821" w:rsidRDefault="00777426" w:rsidP="00457848">
            <w:pPr>
              <w:jc w:val="right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777426" w:rsidRPr="000C6821" w:rsidTr="00457848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7364F3" w:rsidRDefault="00777426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557B77">
              <w:rPr>
                <w:rFonts w:ascii="Arial" w:hAnsi="Arial" w:cs="Arial"/>
                <w:b/>
                <w:sz w:val="18"/>
                <w:szCs w:val="18"/>
                <w:lang w:val="es-BO"/>
              </w:rPr>
              <w:t>ADQUISICIÓN DE MONEDAS DE CURSO LEGAL Y CONMEMORATIVAS</w:t>
            </w:r>
          </w:p>
        </w:tc>
      </w:tr>
      <w:tr w:rsidR="00777426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7364F3" w:rsidRDefault="00777426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777426" w:rsidRPr="000C6821" w:rsidTr="0045784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7364F3" w:rsidRDefault="00777426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52F65">
              <w:rPr>
                <w:rFonts w:ascii="Arial" w:hAnsi="Arial" w:cs="Arial"/>
                <w:b/>
                <w:sz w:val="18"/>
                <w:szCs w:val="18"/>
                <w:lang w:val="es-BO"/>
              </w:rPr>
              <w:t>:24-0951-00-1474551-1-1</w:t>
            </w:r>
          </w:p>
        </w:tc>
      </w:tr>
      <w:tr w:rsidR="00777426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7364F3" w:rsidRDefault="00777426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777426" w:rsidRPr="000C6821" w:rsidTr="0045784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7364F3" w:rsidRDefault="00777426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Convocatoria Pública Internacional</w:t>
            </w:r>
          </w:p>
        </w:tc>
      </w:tr>
      <w:tr w:rsidR="00777426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7364F3" w:rsidRDefault="00777426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777426" w:rsidRPr="000C6821" w:rsidTr="00457848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7364F3" w:rsidRDefault="00777426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Por el Total</w:t>
            </w:r>
          </w:p>
        </w:tc>
      </w:tr>
      <w:tr w:rsidR="00777426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7364F3" w:rsidRDefault="00777426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777426" w:rsidRPr="000C6821" w:rsidTr="00457848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7364F3" w:rsidRDefault="00777426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Precio Evaluado Más Bajo (PEMB)</w:t>
            </w:r>
          </w:p>
        </w:tc>
      </w:tr>
      <w:tr w:rsidR="00777426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7364F3" w:rsidRDefault="00777426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777426" w:rsidRPr="000C6821" w:rsidTr="0045784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7364F3" w:rsidRDefault="00777426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USD 8.644.750 </w:t>
            </w:r>
          </w:p>
        </w:tc>
      </w:tr>
      <w:tr w:rsidR="00777426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0C6821" w:rsidRDefault="00777426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777426" w:rsidRPr="000C6821" w:rsidTr="0045784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0C6821" w:rsidRDefault="00777426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Edwin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BO"/>
              </w:rPr>
              <w:t>Efrain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Contreras Mamani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Jefe del Departamento de Compras y Contrataciones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Administrativas)</w:t>
            </w:r>
          </w:p>
          <w:p w:rsidR="00777426" w:rsidRPr="007364F3" w:rsidRDefault="00777426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Juan Carlos Heredia Gomez - Jefe del Departamento de Análisis y Programación d</w:t>
            </w:r>
            <w:r w:rsidRPr="00D662C8">
              <w:rPr>
                <w:rFonts w:ascii="Arial" w:hAnsi="Arial" w:cs="Arial"/>
                <w:sz w:val="18"/>
                <w:szCs w:val="18"/>
                <w:lang w:val="es-BO"/>
              </w:rPr>
              <w:t>el Material Monetario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777426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0C6821" w:rsidRDefault="00777426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777426" w:rsidRPr="000C6821" w:rsidTr="0045784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0C6821" w:rsidRDefault="00777426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3555ED" w:rsidRDefault="00777426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2409090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. 4722 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tas Administrativas.),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BO"/>
              </w:rPr>
              <w:t>. 2074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777426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0C6821" w:rsidRDefault="00777426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777426" w:rsidRPr="000C6821" w:rsidTr="0045784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0C6821" w:rsidRDefault="00777426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2664790</w:t>
            </w:r>
          </w:p>
        </w:tc>
      </w:tr>
      <w:tr w:rsidR="00777426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0C6821" w:rsidRDefault="00777426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777426" w:rsidRPr="000C6821" w:rsidTr="00457848">
        <w:trPr>
          <w:trHeight w:val="55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0C6821" w:rsidRDefault="00777426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6" w:history="1">
              <w:r w:rsidRPr="00122FA2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econtreras@bcb.gob.bo</w:t>
              </w:r>
            </w:hyperlink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 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(Consultas Administrativas) </w:t>
            </w:r>
          </w:p>
          <w:p w:rsidR="00777426" w:rsidRPr="007364F3" w:rsidRDefault="00777426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7" w:history="1">
              <w:r w:rsidRPr="00122FA2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jheredia@bcb.gob.bo</w:t>
              </w:r>
            </w:hyperlink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777426" w:rsidRPr="002A75FD" w:rsidTr="0045784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2A75FD" w:rsidRDefault="00777426" w:rsidP="0045784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2A75FD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2A75FD" w:rsidRDefault="00777426" w:rsidP="00457848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</w:p>
        </w:tc>
      </w:tr>
      <w:tr w:rsidR="00777426" w:rsidRPr="002A75FD" w:rsidTr="0045784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2A75FD" w:rsidRDefault="00777426" w:rsidP="0045784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Presentación de Propuestas Electrónicas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2A75FD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2A75FD" w:rsidRDefault="00777426" w:rsidP="00457848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Hasta horas 14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:00 del día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Viernes 04.10.2024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a través del RUPE</w:t>
            </w:r>
          </w:p>
        </w:tc>
      </w:tr>
      <w:tr w:rsidR="00777426" w:rsidRPr="002A75FD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2A75FD" w:rsidRDefault="00777426" w:rsidP="0045784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2A75FD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777426" w:rsidRPr="000C6821" w:rsidTr="0045784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0C6821" w:rsidRDefault="00777426" w:rsidP="0045784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426" w:rsidRPr="007364F3" w:rsidRDefault="00777426" w:rsidP="00457848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El día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Viernes 04.10.2024, a horas 15:21 en el piso 2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7 del edificio principal del BCB o conectarse al siguiente enlace (Zoom): </w:t>
            </w:r>
          </w:p>
          <w:p w:rsidR="00777426" w:rsidRDefault="00777426" w:rsidP="00457848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</w:pPr>
            <w:hyperlink r:id="rId8" w:history="1">
              <w:r w:rsidRPr="00122FA2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https://bcb-gob-bo.zoom.us/j/84825876556?pwd=lLbzFKs0XdZdUhCLCT5LGAwRU9BSmw.1</w:t>
              </w:r>
            </w:hyperlink>
            <w:r w:rsidRPr="00EE6E37"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</w:p>
          <w:p w:rsidR="00777426" w:rsidRPr="007364F3" w:rsidRDefault="00777426" w:rsidP="00457848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77426" w:rsidRPr="00EE6E37" w:rsidRDefault="00777426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EE6E37">
              <w:rPr>
                <w:rFonts w:ascii="Arial" w:hAnsi="Arial" w:cs="Arial"/>
                <w:b/>
                <w:sz w:val="18"/>
                <w:szCs w:val="18"/>
                <w:lang w:val="es-BO"/>
              </w:rPr>
              <w:t>ID de reunión: 848 2587 6556</w:t>
            </w:r>
          </w:p>
          <w:p w:rsidR="00777426" w:rsidRPr="007364F3" w:rsidRDefault="00777426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EE6E37">
              <w:rPr>
                <w:rFonts w:ascii="Arial" w:hAnsi="Arial" w:cs="Arial"/>
                <w:b/>
                <w:sz w:val="18"/>
                <w:szCs w:val="18"/>
                <w:lang w:val="es-BO"/>
              </w:rPr>
              <w:t>Código de acceso: 308463</w:t>
            </w:r>
          </w:p>
        </w:tc>
      </w:tr>
      <w:tr w:rsidR="00777426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426" w:rsidRPr="000C6821" w:rsidRDefault="00777426" w:rsidP="0045784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7426" w:rsidRPr="000C6821" w:rsidRDefault="00777426" w:rsidP="00457848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</w:tbl>
    <w:p w:rsidR="00983E8A" w:rsidRDefault="00777426">
      <w:bookmarkStart w:id="0" w:name="_GoBack"/>
      <w:bookmarkEnd w:id="0"/>
    </w:p>
    <w:sectPr w:rsidR="00983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26"/>
    <w:rsid w:val="00777426"/>
    <w:rsid w:val="00BC228E"/>
    <w:rsid w:val="00E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AD034-F1F1-484E-A848-836B29A0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77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4825876556?pwd=lLbzFKs0XdZdUhCLCT5LGAwRU9BSmw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heredia@bcb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treras@bcb.gob.bo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Contreras Mamani Edwin</dc:creator>
  <cp:keywords/>
  <dc:description/>
  <cp:lastModifiedBy>Contreras Mamani Edwin</cp:lastModifiedBy>
  <cp:revision>1</cp:revision>
  <dcterms:created xsi:type="dcterms:W3CDTF">2024-09-06T23:01:00Z</dcterms:created>
  <dcterms:modified xsi:type="dcterms:W3CDTF">2024-09-06T23:02:00Z</dcterms:modified>
</cp:coreProperties>
</file>