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</w:tblGrid>
      <w:tr w:rsidR="004F40FF" w:rsidRPr="000C6821" w:rsidTr="00457848">
        <w:tc>
          <w:tcPr>
            <w:tcW w:w="1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40FF" w:rsidRPr="000C6821" w:rsidRDefault="004F40FF" w:rsidP="00457848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 w:rsidRPr="000C6821"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 wp14:anchorId="2B113D79" wp14:editId="4F701AC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168400" cy="971550"/>
                  <wp:effectExtent l="0" t="0" r="0" b="0"/>
                  <wp:wrapNone/>
                  <wp:docPr id="2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40FF" w:rsidRPr="000C6821" w:rsidRDefault="004F40FF" w:rsidP="00457848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4F40FF" w:rsidRPr="000C6821" w:rsidRDefault="004F40FF" w:rsidP="00457848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4F40FF" w:rsidRPr="000C6821" w:rsidRDefault="004F40FF" w:rsidP="00457848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4F40FF" w:rsidRPr="000C6821" w:rsidRDefault="004F40FF" w:rsidP="00457848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4F40FF" w:rsidRPr="000C6821" w:rsidRDefault="004F40FF" w:rsidP="00457848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4F40FF" w:rsidRPr="000C6821" w:rsidRDefault="004F40FF" w:rsidP="00457848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4F40FF" w:rsidRPr="000C6821" w:rsidRDefault="004F40FF" w:rsidP="00457848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4F40FF" w:rsidRPr="000C6821" w:rsidRDefault="004F40FF" w:rsidP="00457848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40FF" w:rsidRPr="00AB3CE3" w:rsidRDefault="004F40FF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BANCO CENTRAL DE BOLIVIA </w:t>
            </w:r>
          </w:p>
          <w:p w:rsidR="004F40FF" w:rsidRPr="00AB3CE3" w:rsidRDefault="004F40FF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>LICITACIÓN PÚBLICA INTERNACIONAL N° 001/202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4</w:t>
            </w:r>
          </w:p>
          <w:p w:rsidR="004F40FF" w:rsidRPr="000C6821" w:rsidRDefault="004F40FF" w:rsidP="0045784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BO"/>
              </w:rPr>
            </w:pP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>PRIMERA CONVOCATORIA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40FF" w:rsidRPr="000C6821" w:rsidRDefault="004F40FF" w:rsidP="00457848">
            <w:pPr>
              <w:jc w:val="center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inline distT="0" distB="0" distL="0" distR="0" wp14:anchorId="1ABF491D" wp14:editId="37649FB3">
                  <wp:extent cx="914400" cy="9144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0FF" w:rsidRPr="000C6821" w:rsidTr="00457848">
        <w:trPr>
          <w:trHeight w:val="350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4F40FF" w:rsidRPr="000C6821" w:rsidRDefault="004F40FF" w:rsidP="00457848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sz w:val="18"/>
                <w:szCs w:val="18"/>
                <w:lang w:val="es-BO"/>
              </w:rPr>
              <w:t>Se convoca públicamente a presentar propuestas para el proceso detallado a continuación, para lo cual los interesados podrán recabar el Documento Base de Contratación (DBC) en el sitio Web del SICOES:</w:t>
            </w:r>
          </w:p>
        </w:tc>
      </w:tr>
      <w:tr w:rsidR="004F40FF" w:rsidRPr="000C6821" w:rsidTr="00457848">
        <w:tc>
          <w:tcPr>
            <w:tcW w:w="31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40FF" w:rsidRPr="000C6821" w:rsidRDefault="004F40FF" w:rsidP="00457848">
            <w:pPr>
              <w:jc w:val="right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0FF" w:rsidRPr="000C6821" w:rsidRDefault="004F40FF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0FF" w:rsidRPr="000C6821" w:rsidRDefault="004F40FF" w:rsidP="00457848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4F40FF" w:rsidRPr="000C6821" w:rsidTr="00457848">
        <w:trPr>
          <w:trHeight w:val="60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40FF" w:rsidRPr="007364F3" w:rsidRDefault="004F40FF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A93CEF">
              <w:rPr>
                <w:rFonts w:ascii="Arial" w:hAnsi="Arial" w:cs="Arial"/>
                <w:b/>
                <w:sz w:val="18"/>
                <w:szCs w:val="18"/>
                <w:lang w:val="es-BO"/>
              </w:rPr>
              <w:t>ADQUISICIÓN DE BILLETES DE CURSO LEGAL Y CONMEMORATIVO</w:t>
            </w:r>
          </w:p>
        </w:tc>
      </w:tr>
      <w:tr w:rsidR="004F40FF" w:rsidRPr="000C6821" w:rsidTr="0045784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40FF" w:rsidRPr="007364F3" w:rsidRDefault="004F40FF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</w:tr>
      <w:tr w:rsidR="004F40FF" w:rsidRPr="000C6821" w:rsidTr="0045784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40FF" w:rsidRPr="007364F3" w:rsidRDefault="004F40FF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6D2417">
              <w:rPr>
                <w:rFonts w:ascii="Arial" w:hAnsi="Arial" w:cs="Arial"/>
                <w:b/>
                <w:sz w:val="18"/>
                <w:szCs w:val="18"/>
                <w:lang w:val="es-BO"/>
              </w:rPr>
              <w:t>24-0951-00-1474220-1-1</w:t>
            </w:r>
          </w:p>
        </w:tc>
      </w:tr>
      <w:tr w:rsidR="004F40FF" w:rsidRPr="000C6821" w:rsidTr="0045784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40FF" w:rsidRPr="007364F3" w:rsidRDefault="004F40FF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4F40FF" w:rsidRPr="000C6821" w:rsidTr="0045784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40FF" w:rsidRPr="007364F3" w:rsidRDefault="004F40FF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Convocatoria Pública Internacional</w:t>
            </w:r>
          </w:p>
        </w:tc>
      </w:tr>
      <w:tr w:rsidR="004F40FF" w:rsidRPr="000C6821" w:rsidTr="0045784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40FF" w:rsidRPr="007364F3" w:rsidRDefault="004F40FF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4F40FF" w:rsidRPr="000C6821" w:rsidTr="00457848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40FF" w:rsidRPr="007364F3" w:rsidRDefault="004F40FF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Por 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Lotes</w:t>
            </w:r>
          </w:p>
        </w:tc>
      </w:tr>
      <w:tr w:rsidR="004F40FF" w:rsidRPr="000C6821" w:rsidTr="0045784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40FF" w:rsidRPr="007364F3" w:rsidRDefault="004F40FF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4F40FF" w:rsidRPr="000C6821" w:rsidTr="00457848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40FF" w:rsidRPr="007364F3" w:rsidRDefault="004F40FF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Precio Evaluado Más Bajo (PEMB)</w:t>
            </w:r>
          </w:p>
        </w:tc>
      </w:tr>
      <w:tr w:rsidR="004F40FF" w:rsidRPr="000C6821" w:rsidTr="0045784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40FF" w:rsidRPr="007364F3" w:rsidRDefault="004F40FF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4F40FF" w:rsidRPr="000C6821" w:rsidTr="0045784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40FF" w:rsidRPr="007364F3" w:rsidRDefault="004F40FF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0FF" w:rsidRDefault="004F40FF" w:rsidP="0045784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LOTE 1: USD75.045.500</w:t>
            </w:r>
          </w:p>
          <w:p w:rsidR="004F40FF" w:rsidRPr="007364F3" w:rsidRDefault="004F40FF" w:rsidP="0045784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LOTE 2: USD660.000</w:t>
            </w:r>
          </w:p>
        </w:tc>
      </w:tr>
      <w:tr w:rsidR="004F40FF" w:rsidRPr="000C6821" w:rsidTr="0045784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40FF" w:rsidRPr="000C6821" w:rsidRDefault="004F40FF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0C6821" w:rsidRDefault="004F40FF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0C6821" w:rsidRDefault="004F40FF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4F40FF" w:rsidRPr="000C6821" w:rsidTr="0045784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40FF" w:rsidRPr="000C6821" w:rsidRDefault="004F40FF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0C6821" w:rsidRDefault="004F40FF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0C6821" w:rsidRDefault="004F40FF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Edwin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BO"/>
              </w:rPr>
              <w:t>Efrain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Contreras Mamani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Jefe del Departamento de Compras y Contrataciones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(Consultas Administrativas)</w:t>
            </w:r>
          </w:p>
          <w:p w:rsidR="004F40FF" w:rsidRPr="007364F3" w:rsidRDefault="004F40FF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>Juan Carlos Heredia Gomez - Jefe del Departamento de Análisis y Programación d</w:t>
            </w:r>
            <w:r w:rsidRPr="00D662C8">
              <w:rPr>
                <w:rFonts w:ascii="Arial" w:hAnsi="Arial" w:cs="Arial"/>
                <w:sz w:val="18"/>
                <w:szCs w:val="18"/>
                <w:lang w:val="es-BO"/>
              </w:rPr>
              <w:t>el Material Monetario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(Consultas Técnicas)</w:t>
            </w:r>
          </w:p>
        </w:tc>
      </w:tr>
      <w:tr w:rsidR="004F40FF" w:rsidRPr="000C6821" w:rsidTr="0045784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40FF" w:rsidRPr="000C6821" w:rsidRDefault="004F40FF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0C6821" w:rsidRDefault="004F40FF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4F40FF" w:rsidRPr="000C6821" w:rsidTr="0045784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40FF" w:rsidRPr="000C6821" w:rsidRDefault="004F40FF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0C6821" w:rsidRDefault="004F40FF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3555ED" w:rsidRDefault="004F40FF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2409090 –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. 4722 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tas Administrativas.),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BO"/>
              </w:rPr>
              <w:t>. 2074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(Consultas Técnicas)</w:t>
            </w:r>
          </w:p>
        </w:tc>
      </w:tr>
      <w:tr w:rsidR="004F40FF" w:rsidRPr="000C6821" w:rsidTr="0045784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40FF" w:rsidRPr="000C6821" w:rsidRDefault="004F40FF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0C6821" w:rsidRDefault="004F40FF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4F40FF" w:rsidRPr="000C6821" w:rsidTr="0045784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40FF" w:rsidRPr="000C6821" w:rsidRDefault="004F40FF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0C6821" w:rsidRDefault="004F40FF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0C6821" w:rsidRDefault="004F40FF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>2664790</w:t>
            </w:r>
          </w:p>
        </w:tc>
      </w:tr>
      <w:tr w:rsidR="004F40FF" w:rsidRPr="000C6821" w:rsidTr="0045784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40FF" w:rsidRPr="000C6821" w:rsidRDefault="004F40FF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0C6821" w:rsidRDefault="004F40FF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4F40FF" w:rsidRPr="000C6821" w:rsidTr="00457848">
        <w:trPr>
          <w:trHeight w:val="55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40FF" w:rsidRPr="000C6821" w:rsidRDefault="004F40FF" w:rsidP="00457848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0C6821" w:rsidRDefault="004F40FF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0C6821" w:rsidRDefault="004F40FF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hyperlink r:id="rId6" w:history="1">
              <w:r w:rsidRPr="00122FA2">
                <w:rPr>
                  <w:rStyle w:val="Hipervnculo"/>
                  <w:rFonts w:ascii="Arial" w:hAnsi="Arial" w:cs="Arial"/>
                  <w:sz w:val="18"/>
                  <w:szCs w:val="18"/>
                  <w:lang w:val="es-BO"/>
                </w:rPr>
                <w:t>econtreras@bcb.gob.bo</w:t>
              </w:r>
            </w:hyperlink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 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(Consultas Administrativas) </w:t>
            </w:r>
          </w:p>
          <w:p w:rsidR="004F40FF" w:rsidRPr="007364F3" w:rsidRDefault="004F40FF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hyperlink r:id="rId7" w:history="1">
              <w:r w:rsidRPr="00122FA2">
                <w:rPr>
                  <w:rStyle w:val="Hipervnculo"/>
                  <w:rFonts w:ascii="Arial" w:hAnsi="Arial" w:cs="Arial"/>
                  <w:sz w:val="18"/>
                  <w:szCs w:val="18"/>
                  <w:lang w:val="es-BO"/>
                </w:rPr>
                <w:t>jheredia@bcb.gob.bo</w:t>
              </w:r>
            </w:hyperlink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(Consultas Técnicas)</w:t>
            </w:r>
          </w:p>
        </w:tc>
      </w:tr>
      <w:tr w:rsidR="004F40FF" w:rsidRPr="002A75FD" w:rsidTr="0045784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40FF" w:rsidRPr="002A75FD" w:rsidRDefault="004F40FF" w:rsidP="0045784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2A75FD" w:rsidRDefault="004F40FF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2A75FD" w:rsidRDefault="004F40FF" w:rsidP="00457848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s-BO"/>
              </w:rPr>
            </w:pPr>
          </w:p>
        </w:tc>
      </w:tr>
      <w:tr w:rsidR="004F40FF" w:rsidRPr="002A75FD" w:rsidTr="0045784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40FF" w:rsidRPr="002A75FD" w:rsidRDefault="004F40FF" w:rsidP="0045784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2A75FD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Presentación de Propuestas Electrónicas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2A75FD" w:rsidRDefault="004F40FF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2A75FD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2A75FD" w:rsidRDefault="004F40FF" w:rsidP="00457848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Hasta horas 10:00 del día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Viernes 04.10.2024</w:t>
            </w: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a través del RUPE</w:t>
            </w:r>
          </w:p>
        </w:tc>
      </w:tr>
      <w:tr w:rsidR="004F40FF" w:rsidRPr="002A75FD" w:rsidTr="0045784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40FF" w:rsidRPr="002A75FD" w:rsidRDefault="004F40FF" w:rsidP="0045784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2A75FD" w:rsidRDefault="004F40FF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7364F3" w:rsidRDefault="004F40FF" w:rsidP="0045784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</w:tr>
      <w:tr w:rsidR="004F40FF" w:rsidRPr="000C6821" w:rsidTr="0045784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40FF" w:rsidRPr="000C6821" w:rsidRDefault="004F40FF" w:rsidP="0045784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0C6821" w:rsidRDefault="004F40FF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0FF" w:rsidRPr="000C6821" w:rsidRDefault="004F40FF" w:rsidP="00457848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0FF" w:rsidRDefault="004F40FF" w:rsidP="00457848">
            <w:pPr>
              <w:adjustRightInd w:val="0"/>
              <w:snapToGrid w:val="0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El día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Viernes 04.10.2024, a horas 11:21 en el piso </w:t>
            </w:r>
            <w:r w:rsidRPr="00DA4BD2">
              <w:rPr>
                <w:rFonts w:ascii="Arial" w:hAnsi="Arial" w:cs="Arial"/>
                <w:sz w:val="18"/>
                <w:szCs w:val="18"/>
                <w:lang w:val="es-BO"/>
              </w:rPr>
              <w:t>27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del edificio principal del BCB o conectarse al siguiente enlace (Zoom): </w:t>
            </w:r>
          </w:p>
          <w:p w:rsidR="004F40FF" w:rsidRPr="007364F3" w:rsidRDefault="004F40FF" w:rsidP="00457848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  <w:p w:rsidR="004F40FF" w:rsidRPr="006D2417" w:rsidRDefault="004F40FF" w:rsidP="0045784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8" w:history="1">
              <w:r w:rsidRPr="006D2417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</w:rPr>
                <w:t>https://bcb-gob-bo.zoom.us/j/82410721425?pwd=nLY6MGTafk4JtktKRGsIIt41hV7dQ8.1</w:t>
              </w:r>
            </w:hyperlink>
            <w:r w:rsidRPr="006D24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4F40FF" w:rsidRPr="006D2417" w:rsidRDefault="004F40FF" w:rsidP="0045784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F40FF" w:rsidRPr="006D2417" w:rsidRDefault="004F40FF" w:rsidP="0045784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2417">
              <w:rPr>
                <w:rFonts w:ascii="Arial" w:hAnsi="Arial" w:cs="Arial"/>
                <w:color w:val="000000" w:themeColor="text1"/>
                <w:sz w:val="18"/>
                <w:szCs w:val="18"/>
              </w:rPr>
              <w:t>ID de reunión: 824 1072 1425</w:t>
            </w:r>
          </w:p>
          <w:p w:rsidR="004F40FF" w:rsidRPr="006D2417" w:rsidRDefault="004F40FF" w:rsidP="0045784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2417">
              <w:rPr>
                <w:rFonts w:ascii="Arial" w:hAnsi="Arial" w:cs="Arial"/>
                <w:color w:val="000000" w:themeColor="text1"/>
                <w:sz w:val="18"/>
                <w:szCs w:val="18"/>
              </w:rPr>
              <w:t>Código de acceso: 587535</w:t>
            </w:r>
          </w:p>
          <w:p w:rsidR="004F40FF" w:rsidRPr="007364F3" w:rsidRDefault="004F40FF" w:rsidP="0045784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4F40FF" w:rsidRPr="000C6821" w:rsidTr="00457848"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40FF" w:rsidRPr="000C6821" w:rsidRDefault="004F40FF" w:rsidP="0045784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40FF" w:rsidRPr="000C6821" w:rsidRDefault="004F40FF" w:rsidP="004578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40FF" w:rsidRPr="000C6821" w:rsidRDefault="004F40FF" w:rsidP="00457848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</w:tbl>
    <w:p w:rsidR="00983E8A" w:rsidRDefault="004F40FF">
      <w:bookmarkStart w:id="0" w:name="_GoBack"/>
      <w:bookmarkEnd w:id="0"/>
    </w:p>
    <w:sectPr w:rsidR="00983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FF"/>
    <w:rsid w:val="004F40FF"/>
    <w:rsid w:val="00BC228E"/>
    <w:rsid w:val="00E6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2D3F0-63AC-4E47-A8A1-F1283D4C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F4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2410721425?pwd=nLY6MGTafk4JtktKRGsIIt41hV7dQ8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heredia@bcb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treras@bcb.gob.bo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Contreras Mamani Edwin</dc:creator>
  <cp:keywords/>
  <dc:description/>
  <cp:lastModifiedBy>Contreras Mamani Edwin</cp:lastModifiedBy>
  <cp:revision>1</cp:revision>
  <dcterms:created xsi:type="dcterms:W3CDTF">2024-09-07T00:02:00Z</dcterms:created>
  <dcterms:modified xsi:type="dcterms:W3CDTF">2024-09-07T00:02:00Z</dcterms:modified>
</cp:coreProperties>
</file>