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DE33EA" w:rsidRDefault="00EB4473" w:rsidP="00DE33EA">
      <w:pPr>
        <w:jc w:val="center"/>
        <w:rPr>
          <w:b/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ANPE C N° 120</w:t>
      </w:r>
      <w:r w:rsidR="00DE33EA" w:rsidRPr="00DE33EA">
        <w:rPr>
          <w:b/>
          <w:sz w:val="24"/>
          <w:szCs w:val="24"/>
          <w:lang w:val="es-BO"/>
        </w:rPr>
        <w:t>/2025- 1C</w:t>
      </w:r>
    </w:p>
    <w:p w:rsidR="00EB4473" w:rsidRDefault="00EB4473" w:rsidP="00EB4473">
      <w:pPr>
        <w:pStyle w:val="Puesto"/>
        <w:numPr>
          <w:ilvl w:val="0"/>
          <w:numId w:val="14"/>
        </w:numPr>
        <w:jc w:val="both"/>
        <w:outlineLvl w:val="0"/>
        <w:rPr>
          <w:rFonts w:ascii="Verdana" w:hAnsi="Verdana"/>
          <w:sz w:val="18"/>
        </w:rPr>
      </w:pPr>
    </w:p>
    <w:p w:rsidR="00EB4473" w:rsidRPr="00103827" w:rsidRDefault="00EB4473" w:rsidP="00EB4473">
      <w:pPr>
        <w:pStyle w:val="Puesto"/>
        <w:ind w:left="432"/>
        <w:jc w:val="both"/>
        <w:rPr>
          <w:rFonts w:ascii="Verdana" w:hAnsi="Verdana"/>
          <w:sz w:val="10"/>
          <w:szCs w:val="10"/>
        </w:rPr>
      </w:pPr>
      <w:bookmarkStart w:id="0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EB4473" w:rsidRPr="00F75995" w:rsidTr="00D14495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B4473" w:rsidRPr="00F75995" w:rsidRDefault="00EB4473" w:rsidP="00EB4473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EB4473" w:rsidRPr="00F75995" w:rsidTr="00D1449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EB4473" w:rsidRPr="00F75995" w:rsidTr="00D14495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F75995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F75995" w:rsidTr="00D14495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F75995" w:rsidTr="00D1449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120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F75995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F75995" w:rsidTr="00D14495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4473" w:rsidRPr="00F75995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F75995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F75995" w:rsidTr="00D1449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F75995" w:rsidTr="00D1449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73" w:rsidRPr="00F75995" w:rsidRDefault="00EB4473" w:rsidP="00D1449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73" w:rsidRPr="00F75995" w:rsidRDefault="00EB4473" w:rsidP="00D1449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73" w:rsidRPr="00F75995" w:rsidRDefault="00EB4473" w:rsidP="00D1449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4473" w:rsidRPr="00F75995" w:rsidTr="00D1449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585653" w:rsidTr="00D14495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8664F6" w:rsidRDefault="00EB4473" w:rsidP="00D1449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>
              <w:rPr>
                <w:rFonts w:ascii="Arial" w:hAnsi="Arial" w:cs="Arial"/>
                <w:b/>
                <w:color w:val="000099"/>
                <w:lang w:val="es-BO"/>
              </w:rPr>
              <w:t>SERVICIO DE SUSCRIPCIÓN DE RED HAT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F75995" w:rsidTr="00D1449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F75995" w:rsidTr="00D14495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2251F6" w:rsidRDefault="00EB4473" w:rsidP="00D144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73" w:rsidRPr="002251F6" w:rsidRDefault="00EB4473" w:rsidP="00D14495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424887" w:rsidRDefault="00EB4473" w:rsidP="00D144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EB4473" w:rsidRPr="00424887" w:rsidRDefault="00EB4473" w:rsidP="00D1449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EB4473" w:rsidRPr="00F75995" w:rsidTr="00D14495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EB4473" w:rsidRPr="00F75995" w:rsidTr="00D14495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EB4473" w:rsidRPr="00F75995" w:rsidTr="00D1449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F75995" w:rsidTr="00D1449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F75995" w:rsidRDefault="00EB4473" w:rsidP="00D1449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EB4473" w:rsidRPr="00F75995" w:rsidTr="00D1449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F75995" w:rsidTr="00D14495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F75995" w:rsidRDefault="00EB4473" w:rsidP="00D14495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Bs250.000,00 (Doscientos cincuenta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F75995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F75995" w:rsidTr="00D1449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F75995" w:rsidTr="00D1449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F75995" w:rsidRDefault="00EB4473" w:rsidP="00D1449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4473" w:rsidRPr="00F75995" w:rsidRDefault="00EB4473" w:rsidP="00D1449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EB4473" w:rsidRPr="00F75995" w:rsidRDefault="00EB4473" w:rsidP="00D1449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EB4473" w:rsidRPr="00F75995" w:rsidRDefault="00EB4473" w:rsidP="00D1449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B4473" w:rsidRPr="00F75995" w:rsidTr="00D1449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4473" w:rsidRPr="00F75995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585653" w:rsidTr="00D1449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2715CA" w:rsidRDefault="00EB4473" w:rsidP="00D14495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2715CA">
              <w:rPr>
                <w:rFonts w:ascii="Arial" w:hAnsi="Arial" w:cs="Arial"/>
                <w:bCs/>
                <w:iCs/>
              </w:rPr>
              <w:t xml:space="preserve">El plazo de la prestación del servicio </w:t>
            </w:r>
            <w:r w:rsidRPr="002715CA" w:rsidDel="006820AF">
              <w:rPr>
                <w:rFonts w:ascii="Arial" w:hAnsi="Arial" w:cs="Arial"/>
                <w:bCs/>
                <w:iCs/>
              </w:rPr>
              <w:t xml:space="preserve">deberá </w:t>
            </w:r>
            <w:r w:rsidRPr="002715CA">
              <w:rPr>
                <w:rFonts w:ascii="Arial" w:hAnsi="Arial" w:cs="Arial"/>
                <w:bCs/>
                <w:iCs/>
              </w:rPr>
              <w:t>ser de un (1) año calendario a partir del 15/10/2025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585653" w:rsidTr="00D14495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585653" w:rsidTr="00D14495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EB4473" w:rsidRPr="00585653" w:rsidTr="00D1449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2715CA" w:rsidRDefault="00EB4473" w:rsidP="00D14495">
            <w:pPr>
              <w:pStyle w:val="Textoindependiente3"/>
              <w:rPr>
                <w:rFonts w:ascii="Arial" w:hAnsi="Arial" w:cs="Arial"/>
                <w:color w:val="000099"/>
                <w:lang w:val="es-BO" w:eastAsia="es-ES"/>
              </w:rPr>
            </w:pPr>
            <w:r w:rsidRPr="002715CA">
              <w:rPr>
                <w:rFonts w:ascii="Arial" w:hAnsi="Arial" w:cs="Arial"/>
                <w:bCs/>
              </w:rPr>
              <w:t>Se realizará la prestación del servicio en oficinas del BCB edificio principal del Banco Central de Bolivia (Calle Ayacucho y Mercado) y será coordinado con el personal del Departamento de Base de Datos y Comunicaciones (DBDC)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585653" w:rsidTr="00D14495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585653" w:rsidTr="00D1449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4473" w:rsidRPr="00585653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585653" w:rsidTr="00D1449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8664F6" w:rsidRDefault="00EB4473" w:rsidP="00D14495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</w:t>
            </w:r>
            <w:r w:rsidRPr="008664F6">
              <w:rPr>
                <w:rFonts w:ascii="Arial" w:hAnsi="Arial" w:cs="Arial"/>
                <w:b/>
                <w:i/>
                <w:color w:val="000099"/>
                <w:lang w:val="es-BO"/>
              </w:rPr>
              <w:t xml:space="preserve">contrato del 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585653" w:rsidTr="00D14495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585653" w:rsidTr="00D1449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4473" w:rsidRPr="00585653" w:rsidTr="00D1449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B4473" w:rsidRPr="00585653" w:rsidRDefault="00EB4473" w:rsidP="00EB4473">
      <w:pPr>
        <w:pStyle w:val="Puesto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EB4473" w:rsidRPr="00585653" w:rsidTr="00D1449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EB4473" w:rsidRPr="00585653" w:rsidRDefault="00EB4473" w:rsidP="00D1449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B4473" w:rsidRPr="00585653" w:rsidTr="00D14495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4473" w:rsidRPr="00585653" w:rsidRDefault="00EB4473" w:rsidP="00D14495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4473" w:rsidRPr="00585653" w:rsidRDefault="00EB4473" w:rsidP="00D14495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EB4473" w:rsidRPr="00585653" w:rsidTr="00D1449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B4473" w:rsidRPr="00585653" w:rsidRDefault="00EB4473" w:rsidP="00D1449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585653" w:rsidTr="00D14495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A40276" w:rsidTr="00D14495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4473" w:rsidRPr="00A40276" w:rsidRDefault="00EB4473" w:rsidP="00D1449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EB4473" w:rsidRPr="00A40276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473" w:rsidRPr="00A40276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4473" w:rsidRPr="00A40276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B4473" w:rsidRPr="00A40276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EB4473" w:rsidRPr="00A40276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4473" w:rsidRPr="00545778" w:rsidTr="00D14495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EB4473" w:rsidRPr="00545778" w:rsidRDefault="00EB4473" w:rsidP="00EB447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EB4473" w:rsidRPr="00A40276" w:rsidTr="00D14495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EB4473" w:rsidRPr="00765F1B" w:rsidRDefault="00EB4473" w:rsidP="00D14495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B4473" w:rsidRPr="00765F1B" w:rsidRDefault="00EB4473" w:rsidP="00EB447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EB4473" w:rsidRPr="00A40276" w:rsidRDefault="00EB4473" w:rsidP="00D1449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B4473" w:rsidRPr="00545778" w:rsidTr="00D1449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545778" w:rsidRDefault="00EB4473" w:rsidP="00D1449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4473" w:rsidRPr="00585653" w:rsidTr="00D14495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08:00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585653" w:rsidTr="00D1449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B4473" w:rsidRPr="00585653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4473" w:rsidRPr="00585653" w:rsidTr="00D1449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EB4473" w:rsidRPr="00585653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EB4473" w:rsidRPr="00585653" w:rsidRDefault="00EB4473" w:rsidP="00D1449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EB4473" w:rsidRPr="00585653" w:rsidRDefault="00EB4473" w:rsidP="00D14495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B4473" w:rsidRPr="00585653" w:rsidTr="00D14495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de Seguimiento y Revisión de Procesos de Contratación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585653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A40276" w:rsidTr="00D14495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B4473" w:rsidRPr="00A40276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CD5EB0" w:rsidRDefault="00EB4473" w:rsidP="00D1449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Franz Santiago Mamani Laruta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73" w:rsidRPr="00CD5EB0" w:rsidRDefault="00EB4473" w:rsidP="00D1449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CD5EB0" w:rsidRDefault="00EB4473" w:rsidP="00D1449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Sitios Web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73" w:rsidRPr="00CD5EB0" w:rsidRDefault="00EB4473" w:rsidP="00D1449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CD5EB0" w:rsidRDefault="00EB4473" w:rsidP="00D1449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A40276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1A5C3F" w:rsidTr="00D14495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1A5C3F" w:rsidRDefault="00EB4473" w:rsidP="00D14495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EB4473" w:rsidRPr="00A40276" w:rsidTr="00D14495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B4473" w:rsidRPr="00A40276" w:rsidRDefault="00EB4473" w:rsidP="00D1449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DD0BF4" w:rsidRDefault="00EB4473" w:rsidP="00D1449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EB4473" w:rsidRPr="00DD0BF4" w:rsidRDefault="00EB4473" w:rsidP="00D14495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EB4473" w:rsidRPr="00DD0BF4" w:rsidRDefault="00EB4473" w:rsidP="00D1449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2046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73" w:rsidRPr="00DD0BF4" w:rsidRDefault="00EB4473" w:rsidP="00D14495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DD0BF4" w:rsidRDefault="00EB4473" w:rsidP="00D14495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B4473" w:rsidRPr="00DD0BF4" w:rsidRDefault="00EB4473" w:rsidP="00D14495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DD0BF4" w:rsidRDefault="00EB4473" w:rsidP="00D14495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BF08D7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csegurondo@bcb.gob.bo</w:t>
              </w:r>
            </w:hyperlink>
          </w:p>
          <w:p w:rsidR="00EB4473" w:rsidRPr="00DD0BF4" w:rsidRDefault="00EB4473" w:rsidP="00D14495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EB4473" w:rsidRPr="00DD0BF4" w:rsidRDefault="00EB4473" w:rsidP="00D14495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fmamanii</w:t>
            </w:r>
            <w:hyperlink r:id="rId8" w:history="1">
              <w:r w:rsidRPr="00DD0BF4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EB4473" w:rsidRPr="00DD0BF4" w:rsidRDefault="00EB4473" w:rsidP="00D14495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B4473" w:rsidRPr="00A40276" w:rsidRDefault="00EB4473" w:rsidP="00D14495">
            <w:pPr>
              <w:rPr>
                <w:rFonts w:ascii="Arial" w:hAnsi="Arial" w:cs="Arial"/>
                <w:lang w:val="es-BO"/>
              </w:rPr>
            </w:pPr>
          </w:p>
        </w:tc>
      </w:tr>
      <w:tr w:rsidR="00EB4473" w:rsidRPr="00545778" w:rsidTr="00D14495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4473" w:rsidRPr="00A40276" w:rsidTr="00D14495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B4473" w:rsidRPr="00A40276" w:rsidRDefault="00EB4473" w:rsidP="00D1449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B4473" w:rsidRPr="00545778" w:rsidTr="00D14495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B4473" w:rsidRPr="00545778" w:rsidRDefault="00EB4473" w:rsidP="00D1449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EB4473" w:rsidRDefault="00EB4473" w:rsidP="00EB4473">
      <w:pPr>
        <w:rPr>
          <w:lang w:val="es-BO"/>
        </w:rPr>
      </w:pPr>
    </w:p>
    <w:p w:rsidR="00EB4473" w:rsidRDefault="00EB4473" w:rsidP="00EB4473">
      <w:pPr>
        <w:pStyle w:val="Puesto"/>
        <w:ind w:left="432"/>
        <w:jc w:val="both"/>
      </w:pPr>
    </w:p>
    <w:p w:rsidR="00EB4473" w:rsidRDefault="00EB4473" w:rsidP="00EB4473">
      <w:pPr>
        <w:pStyle w:val="Puesto"/>
        <w:numPr>
          <w:ilvl w:val="0"/>
          <w:numId w:val="14"/>
        </w:numPr>
        <w:jc w:val="both"/>
        <w:outlineLvl w:val="0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EB4473" w:rsidRDefault="00EB4473" w:rsidP="00EB4473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EB4473" w:rsidRPr="00A40276" w:rsidTr="00D14495">
        <w:trPr>
          <w:trHeight w:val="2698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B4473" w:rsidRPr="006B3C92" w:rsidRDefault="00EB4473" w:rsidP="00D14495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EB4473" w:rsidRPr="006B3C92" w:rsidRDefault="00EB4473" w:rsidP="00EB447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EB4473" w:rsidRPr="006B3C92" w:rsidRDefault="00EB4473" w:rsidP="00EB447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EB4473" w:rsidRPr="006B3C92" w:rsidRDefault="00EB4473" w:rsidP="00EB447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B4473" w:rsidRPr="006B3C92" w:rsidRDefault="00EB4473" w:rsidP="00D14495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EB4473" w:rsidRPr="006B3C92" w:rsidRDefault="00EB4473" w:rsidP="00EB447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B4473" w:rsidRPr="006B3C92" w:rsidRDefault="00EB4473" w:rsidP="00EB447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EB4473" w:rsidRPr="006B3C92" w:rsidRDefault="00EB4473" w:rsidP="00D14495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EB4473" w:rsidRDefault="00EB4473" w:rsidP="00EB4473">
      <w:pPr>
        <w:rPr>
          <w:lang w:val="es-BO"/>
        </w:rPr>
      </w:pPr>
    </w:p>
    <w:p w:rsidR="00EB4473" w:rsidRPr="004B26AD" w:rsidRDefault="00EB4473" w:rsidP="00EB447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EB4473" w:rsidRPr="00245546" w:rsidRDefault="00EB4473" w:rsidP="00EB4473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EB4473" w:rsidRPr="000C6821" w:rsidTr="00D14495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B4473" w:rsidRPr="000C6821" w:rsidTr="00D14495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B4473" w:rsidRPr="00585653" w:rsidTr="00D14495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66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585653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585653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585653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77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52649" w:rsidRDefault="00EB4473" w:rsidP="00D14495">
            <w:pPr>
              <w:widowControl w:val="0"/>
              <w:jc w:val="center"/>
              <w:rPr>
                <w:sz w:val="12"/>
                <w:highlight w:val="yellow"/>
              </w:rPr>
            </w:pPr>
            <w:r w:rsidRPr="00585653">
              <w:rPr>
                <w:rFonts w:ascii="Arial" w:hAnsi="Arial" w:cs="Arial"/>
              </w:rPr>
              <w:t>---</w:t>
            </w:r>
            <w:hyperlink r:id="rId9" w:history="1"/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70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585653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78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EB4473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EB4473" w:rsidRPr="00585653" w:rsidRDefault="00EB4473" w:rsidP="00D1449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585653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585653" w:rsidTr="00D14495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585653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85653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585653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8739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8739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8739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87393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rPr>
          <w:trHeight w:val="171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5931D6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9A417A" w:rsidRDefault="00EB4473" w:rsidP="00D14495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7251F2">
              <w:rPr>
                <w:sz w:val="12"/>
              </w:rPr>
              <w:t xml:space="preserve"> </w:t>
            </w:r>
          </w:p>
          <w:p w:rsidR="00EB4473" w:rsidRDefault="00EB4473" w:rsidP="00D14495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hyperlink r:id="rId11" w:history="1">
              <w:r w:rsidRPr="00BF08D7">
                <w:rPr>
                  <w:rStyle w:val="Hipervnculo"/>
                  <w:sz w:val="13"/>
                  <w:szCs w:val="13"/>
                  <w:lang w:val="es-BO"/>
                </w:rPr>
                <w:t>https://bcb-gob-bo.zoom.us/j/89541754103?pwd=Tr4ExiksfDcit8qO1XDn5Cr72tkbEe.1</w:t>
              </w:r>
            </w:hyperlink>
          </w:p>
          <w:p w:rsidR="00EB4473" w:rsidRPr="006B3C92" w:rsidRDefault="00EB4473" w:rsidP="00D14495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</w:p>
          <w:p w:rsidR="00EB4473" w:rsidRPr="006B3C92" w:rsidRDefault="00EB4473" w:rsidP="00D14495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6B3C92">
              <w:rPr>
                <w:rStyle w:val="Hipervnculo"/>
                <w:sz w:val="13"/>
                <w:szCs w:val="13"/>
                <w:lang w:val="es-BO"/>
              </w:rPr>
              <w:t xml:space="preserve">Meeting ID: </w:t>
            </w:r>
            <w:r>
              <w:t>895 4175 4103</w:t>
            </w:r>
          </w:p>
          <w:p w:rsidR="00EB4473" w:rsidRPr="00A757B2" w:rsidRDefault="00EB4473" w:rsidP="00D14495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proofErr w:type="spellStart"/>
            <w:r w:rsidRPr="006B3C92">
              <w:rPr>
                <w:rStyle w:val="Hipervnculo"/>
                <w:sz w:val="13"/>
                <w:szCs w:val="13"/>
                <w:lang w:val="es-BO"/>
              </w:rPr>
              <w:t>Passcode</w:t>
            </w:r>
            <w:proofErr w:type="spellEnd"/>
            <w:r w:rsidRPr="006B3C92">
              <w:rPr>
                <w:rStyle w:val="Hipervnculo"/>
                <w:sz w:val="13"/>
                <w:szCs w:val="13"/>
                <w:lang w:val="es-BO"/>
              </w:rPr>
              <w:t xml:space="preserve">: </w:t>
            </w:r>
            <w:r>
              <w:rPr>
                <w:rStyle w:val="mgl-sm"/>
              </w:rPr>
              <w:t>382184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0C6821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0C6821" w:rsidTr="00D14495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473" w:rsidRPr="009A417A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9A417A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473" w:rsidRPr="009A417A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9A417A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473" w:rsidRPr="009A417A" w:rsidRDefault="00EB4473" w:rsidP="00D144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4473" w:rsidRPr="000C6821" w:rsidTr="00D14495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0C6821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0C6821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4473" w:rsidRPr="000C6821" w:rsidTr="00D1449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0C6821" w:rsidTr="00D14495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4473" w:rsidRPr="000C6821" w:rsidRDefault="00EB4473" w:rsidP="00D1449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B4473" w:rsidRPr="000C6821" w:rsidRDefault="00EB4473" w:rsidP="00D144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B4473" w:rsidRPr="00492D3E" w:rsidTr="00D14495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4473" w:rsidRPr="00492D3E" w:rsidRDefault="00EB4473" w:rsidP="00D14495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4473" w:rsidRPr="00492D3E" w:rsidRDefault="00EB4473" w:rsidP="00D144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73" w:rsidRPr="00492D3E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473" w:rsidRPr="00492D3E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4473" w:rsidRPr="00492D3E" w:rsidRDefault="00EB4473" w:rsidP="00D1449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4473" w:rsidRPr="00492D3E" w:rsidRDefault="00EB4473" w:rsidP="00D14495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EB4473" w:rsidRDefault="00EB4473" w:rsidP="00EB447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B4473" w:rsidRDefault="00EB4473" w:rsidP="00EB4473">
      <w:pPr>
        <w:rPr>
          <w:lang w:val="es-BO"/>
        </w:rPr>
      </w:pPr>
    </w:p>
    <w:p w:rsidR="00EB4473" w:rsidRDefault="00EB4473" w:rsidP="00DE33EA">
      <w:pPr>
        <w:jc w:val="center"/>
        <w:rPr>
          <w:b/>
          <w:sz w:val="24"/>
          <w:szCs w:val="24"/>
          <w:lang w:val="es-BO"/>
        </w:rPr>
      </w:pPr>
    </w:p>
    <w:p w:rsidR="00792AB8" w:rsidRDefault="00EB4473" w:rsidP="00DE33EA">
      <w:pPr>
        <w:jc w:val="center"/>
        <w:rPr>
          <w:b/>
          <w:sz w:val="24"/>
          <w:szCs w:val="24"/>
          <w:lang w:val="es-BO"/>
        </w:rPr>
      </w:pPr>
      <w:bookmarkStart w:id="1" w:name="_GoBack"/>
      <w:bookmarkEnd w:id="1"/>
      <w:r w:rsidRPr="00660260">
        <w:rPr>
          <w:rFonts w:cs="Arial"/>
          <w:i/>
          <w:sz w:val="14"/>
          <w:szCs w:val="18"/>
          <w:lang w:val="es-BO"/>
        </w:rPr>
        <w:t xml:space="preserve"> </w:t>
      </w:r>
      <w:r w:rsidR="00792AB8"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</w:t>
      </w:r>
    </w:p>
    <w:sectPr w:rsidR="00792AB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4F" w:rsidRDefault="00231A4F" w:rsidP="00DE33EA">
      <w:r>
        <w:separator/>
      </w:r>
    </w:p>
  </w:endnote>
  <w:endnote w:type="continuationSeparator" w:id="0">
    <w:p w:rsidR="00231A4F" w:rsidRDefault="00231A4F" w:rsidP="00D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1DC8BF45" wp14:editId="395E8346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772400" cy="1181074"/>
          <wp:effectExtent l="0" t="0" r="0" b="63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4F" w:rsidRDefault="00231A4F" w:rsidP="00DE33EA">
      <w:r>
        <w:separator/>
      </w:r>
    </w:p>
  </w:footnote>
  <w:footnote w:type="continuationSeparator" w:id="0">
    <w:p w:rsidR="00231A4F" w:rsidRDefault="00231A4F" w:rsidP="00DE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059BE" wp14:editId="72BF9E9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0" cy="90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CA6"/>
    <w:multiLevelType w:val="multilevel"/>
    <w:tmpl w:val="79BE0BCA"/>
    <w:styleLink w:val="Estilo2"/>
    <w:lvl w:ilvl="0">
      <w:start w:val="16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15.%2"/>
      <w:lvlJc w:val="left"/>
      <w:pPr>
        <w:ind w:left="1310" w:hanging="600"/>
      </w:pPr>
      <w:rPr>
        <w:rFonts w:hint="default"/>
        <w:b/>
      </w:rPr>
    </w:lvl>
    <w:lvl w:ilvl="2">
      <w:start w:val="1"/>
      <w:numFmt w:val="decimal"/>
      <w:lvlText w:val="15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A"/>
    <w:rsid w:val="001E6D33"/>
    <w:rsid w:val="00231A4F"/>
    <w:rsid w:val="002D678E"/>
    <w:rsid w:val="003C2696"/>
    <w:rsid w:val="00467EB0"/>
    <w:rsid w:val="00491277"/>
    <w:rsid w:val="00661193"/>
    <w:rsid w:val="00792AB8"/>
    <w:rsid w:val="008F1AE6"/>
    <w:rsid w:val="00C50B20"/>
    <w:rsid w:val="00CE5DF8"/>
    <w:rsid w:val="00DD7550"/>
    <w:rsid w:val="00DE33EA"/>
    <w:rsid w:val="00EB4473"/>
    <w:rsid w:val="00F31B7C"/>
    <w:rsid w:val="00F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2002-FD2D-4991-B708-69E1792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3E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E33E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E33E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92AB8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92AB8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92AB8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92AB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92AB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92AB8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3E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E33E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3E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DE33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DE33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DE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E33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33E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DE33E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92AB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92A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92A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92AB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92A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92AB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92AB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92AB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92AB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"/>
    <w:basedOn w:val="Normal"/>
    <w:link w:val="TextoindependienteCar"/>
    <w:rsid w:val="00792AB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792A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92A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rsid w:val="00792A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792AB8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792AB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92AB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92A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92AB8"/>
    <w:rPr>
      <w:vertAlign w:val="superscript"/>
    </w:rPr>
  </w:style>
  <w:style w:type="character" w:styleId="Refdecomentario">
    <w:name w:val="annotation reference"/>
    <w:basedOn w:val="Fuentedeprrafopredeter"/>
    <w:unhideWhenUsed/>
    <w:rsid w:val="00792A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792AB8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792AB8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792AB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92AB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92AB8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792AB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792AB8"/>
  </w:style>
  <w:style w:type="paragraph" w:customStyle="1" w:styleId="1301Autolist">
    <w:name w:val="13.01 Autolist"/>
    <w:basedOn w:val="Normal"/>
    <w:next w:val="Normal"/>
    <w:rsid w:val="00792AB8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92AB8"/>
  </w:style>
  <w:style w:type="paragraph" w:customStyle="1" w:styleId="aparagraphs">
    <w:name w:val="(a) paragraphs"/>
    <w:next w:val="Normal"/>
    <w:rsid w:val="00792A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92AB8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92AB8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92AB8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792AB8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792AB8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792AB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92AB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92AB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2AB8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792AB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92AB8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92AB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92AB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92AB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792AB8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92AB8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792AB8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792AB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92AB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92AB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2AB8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2AB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792AB8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792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792AB8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792AB8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792AB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792AB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792AB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792AB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792AB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792AB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792AB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basedOn w:val="Fuentedeprrafopredeter"/>
    <w:rsid w:val="00792AB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Ttulo10">
    <w:name w:val="Título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792AB8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qFormat/>
    <w:rsid w:val="00792AB8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792AB8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792AB8"/>
    <w:rPr>
      <w:color w:val="800080"/>
      <w:u w:val="single"/>
    </w:rPr>
  </w:style>
  <w:style w:type="paragraph" w:customStyle="1" w:styleId="bodycopy">
    <w:name w:val="bodycopy"/>
    <w:basedOn w:val="Normal"/>
    <w:rsid w:val="00792AB8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792AB8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792AB8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792AB8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792AB8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792AB8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792AB8"/>
  </w:style>
  <w:style w:type="character" w:customStyle="1" w:styleId="eabrv">
    <w:name w:val="eabrv"/>
    <w:basedOn w:val="Fuentedeprrafopredeter"/>
    <w:rsid w:val="00792AB8"/>
  </w:style>
  <w:style w:type="character" w:customStyle="1" w:styleId="eacep">
    <w:name w:val="eacep"/>
    <w:basedOn w:val="Fuentedeprrafopredeter"/>
    <w:rsid w:val="00792AB8"/>
  </w:style>
  <w:style w:type="paragraph" w:styleId="Descripcin">
    <w:name w:val="caption"/>
    <w:basedOn w:val="Normal"/>
    <w:next w:val="Normal"/>
    <w:qFormat/>
    <w:rsid w:val="00792AB8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792AB8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792AB8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792AB8"/>
  </w:style>
  <w:style w:type="paragraph" w:customStyle="1" w:styleId="ListParagraphPHPDOCX">
    <w:name w:val="List Paragraph PHPDOCX"/>
    <w:basedOn w:val="Normal"/>
    <w:uiPriority w:val="34"/>
    <w:qFormat/>
    <w:rsid w:val="00792AB8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792AB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792A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79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792A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Default">
    <w:name w:val="Default"/>
    <w:rsid w:val="0079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paragraph" w:customStyle="1" w:styleId="xl29">
    <w:name w:val="xl2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792A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792AB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792AB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792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792AB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792AB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792AB8"/>
  </w:style>
  <w:style w:type="paragraph" w:customStyle="1" w:styleId="WW-Textosinformato">
    <w:name w:val="WW-Texto sin formato"/>
    <w:basedOn w:val="Normal"/>
    <w:rsid w:val="00792AB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792AB8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oennegrita">
    <w:name w:val="Strong"/>
    <w:uiPriority w:val="22"/>
    <w:qFormat/>
    <w:rsid w:val="00792AB8"/>
    <w:rPr>
      <w:b/>
      <w:bCs/>
    </w:rPr>
  </w:style>
  <w:style w:type="character" w:styleId="nfasis">
    <w:name w:val="Emphasis"/>
    <w:uiPriority w:val="20"/>
    <w:qFormat/>
    <w:rsid w:val="00792AB8"/>
    <w:rPr>
      <w:i/>
      <w:iCs/>
    </w:rPr>
  </w:style>
  <w:style w:type="paragraph" w:customStyle="1" w:styleId="TOCBase">
    <w:name w:val="TOC Base"/>
    <w:basedOn w:val="Normal"/>
    <w:rsid w:val="00792AB8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792AB8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792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792AB8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792AB8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792AB8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792AB8"/>
  </w:style>
  <w:style w:type="paragraph" w:customStyle="1" w:styleId="articulo">
    <w:name w:val="articulo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792AB8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792AB8"/>
  </w:style>
  <w:style w:type="numbering" w:customStyle="1" w:styleId="Sinlista11">
    <w:name w:val="Sin lista11"/>
    <w:next w:val="Sinlista"/>
    <w:uiPriority w:val="99"/>
    <w:semiHidden/>
    <w:unhideWhenUsed/>
    <w:rsid w:val="00792AB8"/>
  </w:style>
  <w:style w:type="numbering" w:customStyle="1" w:styleId="Sinlista21">
    <w:name w:val="Sin lista21"/>
    <w:next w:val="Sinlista"/>
    <w:uiPriority w:val="99"/>
    <w:semiHidden/>
    <w:unhideWhenUsed/>
    <w:rsid w:val="00792AB8"/>
  </w:style>
  <w:style w:type="table" w:customStyle="1" w:styleId="Listaclara-nfasis111">
    <w:name w:val="Lista clara - Énfasis 1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792AB8"/>
  </w:style>
  <w:style w:type="table" w:customStyle="1" w:styleId="Listaclara-nfasis112">
    <w:name w:val="Lista clara - Énfasis 112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792AB8"/>
  </w:style>
  <w:style w:type="numbering" w:customStyle="1" w:styleId="Sinlista111">
    <w:name w:val="Sin lista111"/>
    <w:next w:val="Sinlista"/>
    <w:uiPriority w:val="99"/>
    <w:semiHidden/>
    <w:unhideWhenUsed/>
    <w:rsid w:val="00792AB8"/>
  </w:style>
  <w:style w:type="table" w:customStyle="1" w:styleId="Listaclara-nfasis33">
    <w:name w:val="Lista clara - Énfasis 33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792AB8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792AB8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792AB8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792A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2AB8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792AB8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792AB8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1">
    <w:name w:val="Grid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mgl-sm">
    <w:name w:val="mgl-sm"/>
    <w:basedOn w:val="Fuentedeprrafopredeter"/>
    <w:rsid w:val="00792AB8"/>
  </w:style>
  <w:style w:type="character" w:styleId="nfasissutil">
    <w:name w:val="Subtle Emphasis"/>
    <w:uiPriority w:val="19"/>
    <w:qFormat/>
    <w:rsid w:val="00792AB8"/>
    <w:rPr>
      <w:i/>
      <w:iCs/>
      <w:color w:val="404040"/>
    </w:rPr>
  </w:style>
  <w:style w:type="paragraph" w:customStyle="1" w:styleId="xmsonormal">
    <w:name w:val="x_msonormal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ocked/>
    <w:rsid w:val="00792AB8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792AB8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2AB8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2AB8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792AB8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2AB8"/>
    <w:rPr>
      <w:color w:val="605E5C"/>
      <w:shd w:val="clear" w:color="auto" w:fill="E1DFDD"/>
    </w:rPr>
  </w:style>
  <w:style w:type="numbering" w:customStyle="1" w:styleId="Estilo2">
    <w:name w:val="Estilo2"/>
    <w:uiPriority w:val="99"/>
    <w:rsid w:val="00792AB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-gob-bo.zoom.us/j/89541754103?pwd=Tr4ExiksfDcit8qO1XDn5Cr72tkbEe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3</cp:revision>
  <cp:lastPrinted>2025-04-01T02:16:00Z</cp:lastPrinted>
  <dcterms:created xsi:type="dcterms:W3CDTF">2025-07-01T00:59:00Z</dcterms:created>
  <dcterms:modified xsi:type="dcterms:W3CDTF">2025-07-01T00:59:00Z</dcterms:modified>
</cp:coreProperties>
</file>