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1" w:rsidRDefault="00D45491" w:rsidP="00D45491">
      <w:pPr>
        <w:pStyle w:val="Ttulo1"/>
        <w:rPr>
          <w:rFonts w:ascii="Arial" w:hAnsi="Arial" w:cs="Arial"/>
          <w:sz w:val="20"/>
          <w:szCs w:val="20"/>
          <w:u w:val="none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  <w:u w:val="none"/>
        </w:rPr>
        <w:t>CONVOCATORIA Y DATOS GENERALES DEL PROCESO DE CONTRATACIÓN</w:t>
      </w:r>
    </w:p>
    <w:p w:rsidR="00D45491" w:rsidRDefault="00D45491" w:rsidP="00D45491">
      <w:pPr>
        <w:rPr>
          <w:sz w:val="10"/>
          <w:szCs w:val="10"/>
          <w:lang w:val="es-MX"/>
        </w:rPr>
      </w:pPr>
    </w:p>
    <w:tbl>
      <w:tblPr>
        <w:tblW w:w="9421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0"/>
        <w:gridCol w:w="13"/>
        <w:gridCol w:w="6"/>
        <w:gridCol w:w="115"/>
        <w:gridCol w:w="28"/>
        <w:gridCol w:w="112"/>
        <w:gridCol w:w="26"/>
        <w:gridCol w:w="200"/>
        <w:gridCol w:w="28"/>
        <w:gridCol w:w="268"/>
        <w:gridCol w:w="255"/>
        <w:gridCol w:w="371"/>
        <w:gridCol w:w="208"/>
        <w:gridCol w:w="368"/>
        <w:gridCol w:w="59"/>
        <w:gridCol w:w="139"/>
        <w:gridCol w:w="172"/>
        <w:gridCol w:w="116"/>
        <w:gridCol w:w="110"/>
        <w:gridCol w:w="39"/>
        <w:gridCol w:w="38"/>
        <w:gridCol w:w="211"/>
        <w:gridCol w:w="100"/>
        <w:gridCol w:w="180"/>
        <w:gridCol w:w="58"/>
        <w:gridCol w:w="129"/>
        <w:gridCol w:w="259"/>
        <w:gridCol w:w="108"/>
        <w:gridCol w:w="112"/>
        <w:gridCol w:w="73"/>
        <w:gridCol w:w="173"/>
        <w:gridCol w:w="57"/>
        <w:gridCol w:w="134"/>
        <w:gridCol w:w="40"/>
        <w:gridCol w:w="77"/>
        <w:gridCol w:w="238"/>
        <w:gridCol w:w="16"/>
        <w:gridCol w:w="334"/>
        <w:gridCol w:w="311"/>
        <w:gridCol w:w="396"/>
        <w:gridCol w:w="229"/>
        <w:gridCol w:w="290"/>
        <w:gridCol w:w="145"/>
      </w:tblGrid>
      <w:tr w:rsidR="00D45491" w:rsidTr="00BA5652"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pStyle w:val="Prrafodelista1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CONVOCATORIA</w:t>
            </w:r>
          </w:p>
          <w:p w:rsidR="00D45491" w:rsidRDefault="00D45491" w:rsidP="00BA5652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796420">
              <w:rPr>
                <w:rFonts w:ascii="Arial" w:hAnsi="Arial" w:cs="Arial"/>
                <w:sz w:val="16"/>
                <w:szCs w:val="16"/>
                <w:lang w:val="es-ES_tradnl"/>
              </w:rPr>
              <w:t>Se convoca a la presentación de propuestas para el siguiente proceso:</w:t>
            </w:r>
          </w:p>
        </w:tc>
      </w:tr>
      <w:tr w:rsidR="00D45491" w:rsidTr="00BA5652">
        <w:tc>
          <w:tcPr>
            <w:tcW w:w="3099" w:type="dxa"/>
            <w:gridSpan w:val="3"/>
            <w:tcBorders>
              <w:top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19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73997">
              <w:rPr>
                <w:b/>
                <w:sz w:val="16"/>
                <w:szCs w:val="16"/>
              </w:rPr>
              <w:t>Banco Central de Bolivia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45491" w:rsidTr="00BA5652">
        <w:trPr>
          <w:trHeight w:val="24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 de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D45491" w:rsidRDefault="00D45491" w:rsidP="00BA5652">
            <w:pPr>
              <w:pStyle w:val="font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3997">
              <w:rPr>
                <w:b/>
                <w:sz w:val="16"/>
                <w:szCs w:val="16"/>
              </w:rPr>
              <w:t>Apoyo Nacional a la Producción y Empleo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45491" w:rsidTr="00BA5652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CUCE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8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71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08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8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220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</w:p>
        </w:tc>
        <w:tc>
          <w:tcPr>
            <w:tcW w:w="246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331" w:type="dxa"/>
            <w:gridSpan w:val="3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</w:t>
            </w:r>
          </w:p>
        </w:tc>
        <w:tc>
          <w:tcPr>
            <w:tcW w:w="334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96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23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Código interno que la entidad utiliza para Identificar al proceso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pStyle w:val="Piedepgina"/>
              <w:ind w:right="360"/>
              <w:jc w:val="center"/>
              <w:rPr>
                <w:lang w:val="en-GB"/>
              </w:rPr>
            </w:pPr>
            <w:r w:rsidRPr="00753A74"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 xml:space="preserve">ANPE C Nº 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s-MX"/>
              </w:rPr>
              <w:t>116/2012-1C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45491" w:rsidTr="00BA5652"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n-GB"/>
              </w:rPr>
            </w:pPr>
          </w:p>
        </w:tc>
      </w:tr>
      <w:tr w:rsidR="00D45491" w:rsidTr="00BA5652">
        <w:trPr>
          <w:trHeight w:val="3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Pr="00490BA0" w:rsidRDefault="00D45491" w:rsidP="00BA5652">
            <w:pPr>
              <w:pStyle w:val="Piedepgina"/>
              <w:ind w:right="360"/>
              <w:jc w:val="center"/>
              <w:rPr>
                <w:rFonts w:ascii="Arial" w:hAnsi="Arial" w:cs="Arial"/>
                <w:b/>
                <w:bCs/>
                <w:color w:val="0000FF"/>
                <w:sz w:val="4"/>
                <w:szCs w:val="16"/>
                <w:lang w:val="es-ES"/>
              </w:rPr>
            </w:pPr>
          </w:p>
          <w:p w:rsidR="00D45491" w:rsidRDefault="00D45491" w:rsidP="00BA5652">
            <w:pPr>
              <w:spacing w:after="120"/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9453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SERVICIO TÉCNICO ESPECIALIZADO DE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FOTOMECÁNIC</w:t>
            </w:r>
            <w:r w:rsidRPr="009453FA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 PARA LA IMPRENTA DEL BCB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D45491" w:rsidRPr="00A779AD" w:rsidTr="00BA5652">
        <w:trPr>
          <w:cantSplit/>
          <w:trHeight w:val="184"/>
        </w:trPr>
        <w:tc>
          <w:tcPr>
            <w:tcW w:w="3080" w:type="dxa"/>
            <w:vMerge w:val="restart"/>
            <w:tcBorders>
              <w:top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2" w:type="dxa"/>
            <w:gridSpan w:val="1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45491" w:rsidRPr="00A41156" w:rsidRDefault="00D45491" w:rsidP="00BA565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a) Calidad, Propuesta Técnica y Costo</w:t>
            </w: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45491" w:rsidRPr="00A41156" w:rsidRDefault="00D45491" w:rsidP="00BA5652">
            <w:pPr>
              <w:ind w:left="2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45491" w:rsidRPr="00A41156" w:rsidRDefault="00D45491" w:rsidP="00BA565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41156">
              <w:rPr>
                <w:sz w:val="16"/>
                <w:szCs w:val="16"/>
              </w:rPr>
              <w:t>b) Calidad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D45491" w:rsidRPr="00A41156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  <w:r w:rsidRPr="00A41156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X</w:t>
            </w:r>
          </w:p>
        </w:tc>
        <w:tc>
          <w:tcPr>
            <w:tcW w:w="1721" w:type="dxa"/>
            <w:gridSpan w:val="7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45491" w:rsidRPr="00A779AD" w:rsidRDefault="00D45491" w:rsidP="00BA5652">
            <w:pPr>
              <w:pStyle w:val="font5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A779AD">
              <w:rPr>
                <w:b/>
                <w:sz w:val="16"/>
                <w:szCs w:val="16"/>
              </w:rPr>
              <w:t>c) Presupuesto  Fijo</w:t>
            </w:r>
          </w:p>
        </w:tc>
      </w:tr>
      <w:tr w:rsidR="00D45491" w:rsidTr="00BA5652">
        <w:trPr>
          <w:cantSplit/>
        </w:trPr>
        <w:tc>
          <w:tcPr>
            <w:tcW w:w="3080" w:type="dxa"/>
            <w:vMerge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D45491" w:rsidRDefault="00D45491" w:rsidP="00BA565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45491" w:rsidRDefault="00D45491" w:rsidP="00BA5652">
            <w:pPr>
              <w:jc w:val="right"/>
              <w:rPr>
                <w:rFonts w:ascii="Century Gothic" w:hAnsi="Century Gothic" w:cs="Century Gothic"/>
                <w:b/>
                <w:bCs/>
                <w:sz w:val="4"/>
                <w:szCs w:val="4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A41156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5491" w:rsidRPr="00A41156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A41156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5491" w:rsidRPr="00A41156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440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D45491" w:rsidRPr="00A41156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D45491" w:rsidTr="00BA5652">
        <w:trPr>
          <w:cantSplit/>
          <w:trHeight w:val="221"/>
        </w:trPr>
        <w:tc>
          <w:tcPr>
            <w:tcW w:w="3080" w:type="dxa"/>
            <w:vMerge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1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D45491" w:rsidRPr="00A41156" w:rsidRDefault="00D45491" w:rsidP="00BA565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1156">
              <w:rPr>
                <w:sz w:val="16"/>
                <w:szCs w:val="16"/>
              </w:rPr>
              <w:t>) Menor Costo</w:t>
            </w: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45491" w:rsidRPr="00A41156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45491" w:rsidRPr="00A41156" w:rsidRDefault="00D45491" w:rsidP="00BA5652">
            <w:pPr>
              <w:ind w:right="-330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3121" w:type="dxa"/>
            <w:gridSpan w:val="18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45491" w:rsidRPr="00A779AD" w:rsidRDefault="00D45491" w:rsidP="00BA5652">
            <w:pPr>
              <w:pStyle w:val="font5"/>
              <w:spacing w:before="0" w:beforeAutospacing="0" w:after="0" w:afterAutospacing="0"/>
              <w:rPr>
                <w:sz w:val="16"/>
                <w:szCs w:val="16"/>
              </w:rPr>
            </w:pPr>
            <w:r w:rsidRPr="00A779AD">
              <w:rPr>
                <w:sz w:val="16"/>
                <w:szCs w:val="16"/>
              </w:rPr>
              <w:t>e) Precio Evaluado Más Bajo</w:t>
            </w: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"/>
                <w:szCs w:val="2"/>
              </w:rPr>
            </w:pPr>
          </w:p>
        </w:tc>
      </w:tr>
      <w:tr w:rsidR="00D45491" w:rsidTr="00BA5652">
        <w:trPr>
          <w:trHeight w:val="277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pStyle w:val="Ttulo7"/>
            </w:pPr>
            <w:r w:rsidRPr="003C18E7">
              <w:rPr>
                <w:lang w:val="es-MX"/>
              </w:rPr>
              <w:t>Por el total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45491" w:rsidTr="00BA5652">
        <w:trPr>
          <w:trHeight w:val="243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Precio Referencial 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pStyle w:val="Ttulo7"/>
              <w:rPr>
                <w:b w:val="0"/>
                <w:sz w:val="18"/>
                <w:szCs w:val="18"/>
              </w:rPr>
            </w:pPr>
            <w:r w:rsidRPr="0079159F">
              <w:rPr>
                <w:b w:val="0"/>
                <w:sz w:val="18"/>
                <w:szCs w:val="18"/>
              </w:rPr>
              <w:t>Bs93.600</w:t>
            </w:r>
            <w:proofErr w:type="gramStart"/>
            <w:r w:rsidRPr="0079159F">
              <w:rPr>
                <w:b w:val="0"/>
                <w:sz w:val="18"/>
                <w:szCs w:val="18"/>
              </w:rPr>
              <w:t>,00</w:t>
            </w:r>
            <w:proofErr w:type="gramEnd"/>
            <w:r w:rsidRPr="0079159F">
              <w:rPr>
                <w:b w:val="0"/>
                <w:sz w:val="18"/>
                <w:szCs w:val="18"/>
              </w:rPr>
              <w:t xml:space="preserve"> considerando </w:t>
            </w:r>
            <w:r>
              <w:rPr>
                <w:b w:val="0"/>
                <w:sz w:val="18"/>
                <w:szCs w:val="18"/>
              </w:rPr>
              <w:t xml:space="preserve">un precio de Bs3.900,00 por mes </w:t>
            </w:r>
          </w:p>
          <w:p w:rsidR="00D45491" w:rsidRPr="0079159F" w:rsidRDefault="00D45491" w:rsidP="00BA5652">
            <w:pPr>
              <w:pStyle w:val="Ttulo7"/>
              <w:rPr>
                <w:b w:val="0"/>
                <w:lang w:val="es-ES_tradnl"/>
              </w:rPr>
            </w:pPr>
            <w:r>
              <w:rPr>
                <w:b w:val="0"/>
                <w:sz w:val="18"/>
                <w:szCs w:val="18"/>
              </w:rPr>
              <w:t>(24 meses)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45491" w:rsidTr="00BA5652">
        <w:trPr>
          <w:trHeight w:val="64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 Narrow" w:hAnsi="Arial Narrow" w:cs="Arial Narrow"/>
                <w:b/>
                <w:bCs/>
                <w:sz w:val="2"/>
                <w:szCs w:val="2"/>
                <w:lang w:val="es-ES_tradnl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5896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 w:rsidR="00D45491" w:rsidRDefault="00D45491" w:rsidP="00BA5652">
            <w:pPr>
              <w:pStyle w:val="Ttulo7"/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 Narrow" w:hAnsi="Arial Narrow" w:cs="Arial Narrow"/>
                <w:sz w:val="2"/>
                <w:szCs w:val="2"/>
                <w:lang w:val="es-ES_tradnl"/>
              </w:rPr>
            </w:pPr>
          </w:p>
        </w:tc>
      </w:tr>
      <w:tr w:rsidR="00D45491" w:rsidTr="00BA5652">
        <w:trPr>
          <w:trHeight w:val="361"/>
        </w:trPr>
        <w:tc>
          <w:tcPr>
            <w:tcW w:w="3093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1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vAlign w:val="center"/>
          </w:tcPr>
          <w:p w:rsidR="00D45491" w:rsidRPr="00C968FD" w:rsidRDefault="00D45491" w:rsidP="00BA565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El proponente adjudicado deberá constituir la garantía de cumplimiento de contrato por el 7% del monto del contrato, el cual podrá ser una de las señaladas en el Art.20 de las NB-SABS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(Boleta de Garantía, Boleta de Garantía a Primer Requerimiento, Póliza de Seguro de Caución a Primer Requerimiento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Cs/>
                <w:color w:val="0000FF"/>
                <w:sz w:val="16"/>
                <w:szCs w:val="16"/>
                <w:lang w:val="es-MX"/>
              </w:rPr>
              <w:t>o solicitar la retención del 7% en caso de pagos parciales</w:t>
            </w:r>
            <w:r w:rsidRPr="00C968FD">
              <w:rPr>
                <w:rFonts w:ascii="Arial" w:hAnsi="Arial" w:cs="Arial"/>
                <w:color w:val="0000FF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rPr>
          <w:trHeight w:val="60"/>
        </w:trPr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Pr="00920D64" w:rsidRDefault="00D45491" w:rsidP="00BA5652">
            <w:pPr>
              <w:rPr>
                <w:rFonts w:ascii="Arial" w:hAnsi="Arial" w:cs="Arial"/>
                <w:color w:val="0000FF"/>
                <w:sz w:val="6"/>
                <w:szCs w:val="17"/>
              </w:rPr>
            </w:pPr>
          </w:p>
        </w:tc>
      </w:tr>
      <w:tr w:rsidR="00D45491" w:rsidTr="00BA5652">
        <w:trPr>
          <w:trHeight w:val="15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 contratación se formalizará  mediante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pStyle w:val="Ttulo7"/>
              <w:rPr>
                <w:bCs w:val="0"/>
              </w:rPr>
            </w:pPr>
            <w:r>
              <w:rPr>
                <w:bCs w:val="0"/>
              </w:rPr>
              <w:t>Contrato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D45491" w:rsidRPr="00B06546" w:rsidTr="00BA5652">
        <w:tblPrEx>
          <w:tblCellMar>
            <w:left w:w="28" w:type="dxa"/>
            <w:right w:w="28" w:type="dxa"/>
          </w:tblCellMar>
        </w:tblPrEx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Organismo Financiador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Nombre del Organismo Financiador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6546">
              <w:rPr>
                <w:rFonts w:ascii="Arial" w:hAnsi="Arial" w:cs="Arial"/>
                <w:b/>
                <w:bCs/>
                <w:sz w:val="16"/>
                <w:szCs w:val="16"/>
              </w:rPr>
              <w:t>% de Financiamiento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D45491" w:rsidRPr="00B06546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45491" w:rsidTr="00BA5652">
        <w:tblPrEx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Recursos Propios del BCB</w:t>
            </w:r>
          </w:p>
        </w:tc>
        <w:tc>
          <w:tcPr>
            <w:tcW w:w="2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D45491" w:rsidRDefault="00D45491" w:rsidP="00BA5652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25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blPrEx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45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provisión del servicio : </w:t>
            </w:r>
          </w:p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Pr="0021503B" w:rsidRDefault="00D45491" w:rsidP="00BA5652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D06AF7">
              <w:rPr>
                <w:rFonts w:ascii="Arial" w:hAnsi="Arial" w:cs="Arial"/>
                <w:color w:val="0000FF"/>
                <w:sz w:val="16"/>
                <w:szCs w:val="16"/>
              </w:rPr>
              <w:t>La prestación del servicio tendrá vigencia del 01.03.13 al 28.02.15.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57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 de prestación del servicio :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Pr="00540BFF" w:rsidRDefault="00D45491" w:rsidP="00BA5652">
            <w:pPr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2037D5">
              <w:rPr>
                <w:rFonts w:ascii="Arial" w:hAnsi="Arial" w:cs="Arial"/>
                <w:sz w:val="16"/>
                <w:szCs w:val="16"/>
              </w:rPr>
              <w:t xml:space="preserve">Las actividades se realizarán en la Imprenta del BCB, ubicada en la calle </w:t>
            </w:r>
            <w:proofErr w:type="spellStart"/>
            <w:r w:rsidRPr="002037D5">
              <w:rPr>
                <w:rFonts w:ascii="Arial" w:hAnsi="Arial" w:cs="Arial"/>
                <w:sz w:val="16"/>
                <w:szCs w:val="16"/>
              </w:rPr>
              <w:t>Yanacocha</w:t>
            </w:r>
            <w:proofErr w:type="spellEnd"/>
            <w:r w:rsidRPr="002037D5">
              <w:rPr>
                <w:rFonts w:ascii="Arial" w:hAnsi="Arial" w:cs="Arial"/>
                <w:sz w:val="16"/>
                <w:szCs w:val="16"/>
              </w:rPr>
              <w:t xml:space="preserve"> Nº 608 de la ciudad de La Paz o en la Av. Montes (Ex </w:t>
            </w:r>
            <w:proofErr w:type="spellStart"/>
            <w:r w:rsidRPr="002037D5">
              <w:rPr>
                <w:rFonts w:ascii="Arial" w:hAnsi="Arial" w:cs="Arial"/>
                <w:sz w:val="16"/>
                <w:szCs w:val="16"/>
              </w:rPr>
              <w:t>Corcosud</w:t>
            </w:r>
            <w:proofErr w:type="spellEnd"/>
            <w:r w:rsidRPr="002037D5">
              <w:rPr>
                <w:rFonts w:ascii="Arial" w:hAnsi="Arial" w:cs="Arial"/>
                <w:sz w:val="16"/>
                <w:szCs w:val="16"/>
              </w:rPr>
              <w:t>) N° 605, aspecto que será comunicado oportunamente al proponente adjudicado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3099" w:type="dxa"/>
            <w:gridSpan w:val="3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6179" w:type="dxa"/>
            <w:gridSpan w:val="38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564"/>
        </w:trPr>
        <w:tc>
          <w:tcPr>
            <w:tcW w:w="9421" w:type="dxa"/>
            <w:gridSpan w:val="43"/>
            <w:tcBorders>
              <w:top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pStyle w:val="Prrafodelista1"/>
              <w:numPr>
                <w:ilvl w:val="0"/>
                <w:numId w:val="1"/>
              </w:numPr>
              <w:ind w:left="366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INFORMACIÓN DEL DOCUMENTO BASE DE CONTRATACIÓN (DBC)</w:t>
            </w:r>
          </w:p>
          <w:p w:rsidR="00D45491" w:rsidRDefault="00D45491" w:rsidP="00BA5652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Los interesados podrán revisar, obtener información y recabar el Documento Base de Contratación (DBC) de acuerdo a los siguientes datos (Información que se encuentra en el sitio Web del SICOES </w:t>
            </w:r>
            <w:hyperlink r:id="rId6" w:history="1">
              <w:r w:rsidRPr="000D0625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www.sicoes.gob.bo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):</w:t>
            </w: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50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de entrega del DBC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2"/>
                <w:szCs w:val="16"/>
              </w:rPr>
            </w:pPr>
          </w:p>
          <w:p w:rsidR="00D45491" w:rsidRDefault="00D45491" w:rsidP="00BA56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Dpto. de Compras y Contrataciones, ubicado en el Calle Ayacucho esquina Mercado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Tr="00BA5652">
        <w:trPr>
          <w:trHeight w:val="284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Horario de atención de la entidad 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  <w:r w:rsidRPr="008854DC">
              <w:rPr>
                <w:rFonts w:ascii="Arial" w:hAnsi="Arial" w:cs="Arial"/>
                <w:sz w:val="16"/>
                <w:szCs w:val="18"/>
              </w:rPr>
              <w:t xml:space="preserve">Desde horas 8:30 hasta horas 16:30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Pr="00A779AD" w:rsidRDefault="00D45491" w:rsidP="00BA565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45491" w:rsidTr="00BA5652">
        <w:trPr>
          <w:trHeight w:val="32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Encargado de atender consultas </w:t>
            </w:r>
          </w:p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Administrativas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45491" w:rsidRDefault="00D45491" w:rsidP="00BA565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Jacqueline G. Chura Valero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45491" w:rsidRDefault="00D45491" w:rsidP="00BA5652">
            <w:pPr>
              <w:ind w:left="5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Profesional en Compras y Contrataciones CL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45491" w:rsidRDefault="00D45491" w:rsidP="00BA565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Dpto. de Compras y Contrataciones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Técnicas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45491" w:rsidRPr="00A779AD" w:rsidRDefault="00D45491" w:rsidP="00BA565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Roxana Contreras Cárdenas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45491" w:rsidRPr="00A779AD" w:rsidRDefault="00D45491" w:rsidP="00BA5652">
            <w:pPr>
              <w:ind w:left="20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Técnico de Servicios</w:t>
            </w:r>
          </w:p>
        </w:tc>
        <w:tc>
          <w:tcPr>
            <w:tcW w:w="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45491" w:rsidRPr="00A779AD" w:rsidRDefault="00D45491" w:rsidP="00BA5652">
            <w:pPr>
              <w:ind w:right="105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779AD">
              <w:rPr>
                <w:rFonts w:ascii="Arial" w:hAnsi="Arial" w:cs="Arial"/>
                <w:color w:val="0000FF"/>
                <w:sz w:val="16"/>
                <w:szCs w:val="16"/>
              </w:rPr>
              <w:t>Dpto. de Bienes y Servicios</w:t>
            </w:r>
          </w:p>
        </w:tc>
        <w:tc>
          <w:tcPr>
            <w:tcW w:w="145" w:type="dxa"/>
            <w:tcBorders>
              <w:top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45491" w:rsidRPr="00A779AD" w:rsidTr="00BA5652">
        <w:trPr>
          <w:trHeight w:val="70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Pr="00A779AD" w:rsidRDefault="00D45491" w:rsidP="00BA5652">
            <w:pPr>
              <w:jc w:val="right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A779AD" w:rsidRDefault="00D45491" w:rsidP="00BA5652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Pr="00A779AD" w:rsidRDefault="00D45491" w:rsidP="00BA5652">
            <w:pPr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17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left="207"/>
              <w:jc w:val="right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5491" w:rsidRPr="00A779AD" w:rsidRDefault="00D45491" w:rsidP="00BA5652">
            <w:pPr>
              <w:ind w:right="105"/>
              <w:jc w:val="center"/>
              <w:rPr>
                <w:rFonts w:ascii="Arial" w:hAnsi="Arial" w:cs="Arial"/>
                <w:color w:val="0000FF"/>
                <w:sz w:val="6"/>
                <w:szCs w:val="16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Pr="00A779AD" w:rsidRDefault="00D45491" w:rsidP="00BA5652">
            <w:pPr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D45491" w:rsidTr="00BA5652">
        <w:trPr>
          <w:cantSplit/>
          <w:trHeight w:val="375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Domicilio fijado para el proceso de contratación por la entidad convocante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D45491" w:rsidRDefault="00D45491" w:rsidP="00BA5652">
            <w:pPr>
              <w:ind w:right="10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Piso 7 del Edificio Principal del BCB, Calle Ayacucho esquina Mercado. La Paz – Bolivia.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Pr="00A779AD" w:rsidRDefault="00D45491" w:rsidP="00BA565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45491" w:rsidTr="00BA5652">
        <w:trPr>
          <w:trHeight w:val="433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Pr="00A85925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2409090 -  Consultas Administrativas: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08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 xml:space="preserve"> – 47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17</w:t>
            </w:r>
          </w:p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-  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 xml:space="preserve">: interno </w:t>
            </w:r>
            <w:r w:rsidRPr="00A85925">
              <w:rPr>
                <w:rFonts w:ascii="Arial" w:hAnsi="Arial" w:cs="Arial"/>
                <w:color w:val="0000FF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502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Pr="00A779AD" w:rsidRDefault="00D45491" w:rsidP="00BA565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45491" w:rsidTr="00BA5652">
        <w:trPr>
          <w:trHeight w:val="179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Fax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2407368 – 2406922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5491" w:rsidTr="00BA5652">
        <w:tc>
          <w:tcPr>
            <w:tcW w:w="9421" w:type="dxa"/>
            <w:gridSpan w:val="4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D45491" w:rsidRPr="00A779AD" w:rsidRDefault="00D45491" w:rsidP="00BA5652">
            <w:pPr>
              <w:jc w:val="center"/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D45491" w:rsidTr="00BA5652">
        <w:trPr>
          <w:trHeight w:val="447"/>
        </w:trPr>
        <w:tc>
          <w:tcPr>
            <w:tcW w:w="3099" w:type="dxa"/>
            <w:gridSpan w:val="3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96" w:type="dxa"/>
            <w:gridSpan w:val="35"/>
            <w:tcBorders>
              <w:left w:val="nil"/>
            </w:tcBorders>
            <w:shd w:val="clear" w:color="auto" w:fill="F2F2F2"/>
            <w:vAlign w:val="center"/>
          </w:tcPr>
          <w:p w:rsidR="00D45491" w:rsidRPr="0021503B" w:rsidRDefault="00D45491" w:rsidP="00BA5652">
            <w:pPr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</w:pPr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Consultas Administrativas: </w:t>
            </w:r>
            <w:hyperlink r:id="rId7" w:history="1">
              <w:r w:rsidRPr="001C18DD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jchura@bcb.gob.bo</w:t>
              </w:r>
            </w:hyperlink>
            <w:proofErr w:type="gramStart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  </w:t>
            </w:r>
            <w:proofErr w:type="gramEnd"/>
            <w:r w:rsidRPr="0021503B">
              <w:rPr>
                <w:rFonts w:ascii="Arial" w:hAnsi="Arial" w:cs="Arial"/>
                <w:sz w:val="16"/>
                <w:szCs w:val="16"/>
                <w:lang w:val="pt-BR"/>
              </w:rPr>
              <w:t xml:space="preserve">o </w:t>
            </w:r>
            <w:hyperlink r:id="rId8" w:history="1">
              <w:r w:rsidRPr="0021503B">
                <w:rPr>
                  <w:rStyle w:val="Hipervnculo"/>
                  <w:rFonts w:ascii="Arial" w:hAnsi="Arial" w:cs="Arial"/>
                  <w:sz w:val="16"/>
                  <w:szCs w:val="16"/>
                  <w:lang w:val="pt-BR"/>
                </w:rPr>
                <w:t>gzavala@bcb.gob.bo</w:t>
              </w:r>
            </w:hyperlink>
            <w:r w:rsidRPr="0021503B">
              <w:rPr>
                <w:rFonts w:ascii="Arial" w:hAnsi="Arial" w:cs="Arial"/>
                <w:color w:val="3366FF"/>
                <w:sz w:val="16"/>
                <w:szCs w:val="16"/>
                <w:lang w:val="pt-BR"/>
              </w:rPr>
              <w:t xml:space="preserve"> </w:t>
            </w:r>
          </w:p>
          <w:p w:rsidR="00D45491" w:rsidRPr="009D7F8B" w:rsidRDefault="00D45491" w:rsidP="00BA5652">
            <w:pPr>
              <w:rPr>
                <w:rFonts w:ascii="Arial" w:hAnsi="Arial" w:cs="Arial"/>
                <w:sz w:val="16"/>
                <w:szCs w:val="16"/>
                <w:u w:val="single"/>
                <w:lang w:val="pt-BR"/>
              </w:rPr>
            </w:pPr>
            <w:r w:rsidRPr="00A85925">
              <w:rPr>
                <w:rFonts w:ascii="Arial" w:hAnsi="Arial" w:cs="Arial"/>
                <w:sz w:val="16"/>
                <w:szCs w:val="16"/>
              </w:rPr>
              <w:t xml:space="preserve">Consultas </w:t>
            </w:r>
            <w:r>
              <w:rPr>
                <w:rFonts w:ascii="Arial" w:hAnsi="Arial" w:cs="Arial"/>
                <w:sz w:val="16"/>
                <w:szCs w:val="16"/>
              </w:rPr>
              <w:t>Técnicas</w:t>
            </w:r>
            <w:r w:rsidRPr="00A8592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Pr="0080624D">
                <w:rPr>
                  <w:rStyle w:val="Hipervnculo"/>
                  <w:rFonts w:ascii="Arial" w:hAnsi="Arial" w:cs="Arial"/>
                  <w:sz w:val="16"/>
                  <w:szCs w:val="16"/>
                </w:rPr>
                <w:t>rcontreras@bcb.gob.bo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D45491" w:rsidTr="00BA5652">
        <w:trPr>
          <w:trHeight w:val="70"/>
        </w:trPr>
        <w:tc>
          <w:tcPr>
            <w:tcW w:w="9421" w:type="dxa"/>
            <w:gridSpan w:val="43"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2"/>
                <w:szCs w:val="2"/>
                <w:lang w:val="pt-BR"/>
              </w:rPr>
            </w:pPr>
          </w:p>
        </w:tc>
      </w:tr>
    </w:tbl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p w:rsidR="00D45491" w:rsidRDefault="00D45491" w:rsidP="00D45491">
      <w:pPr>
        <w:rPr>
          <w:sz w:val="10"/>
          <w:szCs w:val="10"/>
          <w:lang w:val="es-MX"/>
        </w:rPr>
      </w:pPr>
    </w:p>
    <w:tbl>
      <w:tblPr>
        <w:tblpPr w:leftFromText="141" w:rightFromText="141" w:vertAnchor="text" w:horzAnchor="margin" w:tblpX="113" w:tblpY="-51"/>
        <w:tblW w:w="95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"/>
        <w:gridCol w:w="4440"/>
        <w:gridCol w:w="140"/>
        <w:gridCol w:w="140"/>
        <w:gridCol w:w="978"/>
        <w:gridCol w:w="140"/>
        <w:gridCol w:w="139"/>
        <w:gridCol w:w="558"/>
        <w:gridCol w:w="140"/>
        <w:gridCol w:w="2535"/>
        <w:gridCol w:w="134"/>
      </w:tblGrid>
      <w:tr w:rsidR="00D45491" w:rsidTr="00BA5652">
        <w:trPr>
          <w:trHeight w:val="425"/>
        </w:trPr>
        <w:tc>
          <w:tcPr>
            <w:tcW w:w="9594" w:type="dxa"/>
            <w:gridSpan w:val="11"/>
            <w:tcBorders>
              <w:top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pStyle w:val="Prrafodelista1"/>
              <w:numPr>
                <w:ilvl w:val="0"/>
                <w:numId w:val="1"/>
              </w:numPr>
              <w:ind w:left="441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val="pt-BR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CRONOGRAMA DE PLAZOS</w:t>
            </w:r>
          </w:p>
          <w:p w:rsidR="00D45491" w:rsidRDefault="00D45491" w:rsidP="00BA5652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El cronograma de plazos previsto para el proceso de contratación, es el siguiente:</w:t>
            </w:r>
          </w:p>
        </w:tc>
      </w:tr>
      <w:tr w:rsidR="00D45491" w:rsidTr="00BA5652">
        <w:trPr>
          <w:cantSplit/>
          <w:trHeight w:val="200"/>
        </w:trPr>
        <w:tc>
          <w:tcPr>
            <w:tcW w:w="250" w:type="dxa"/>
            <w:vMerge w:val="restart"/>
            <w:tcBorders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4441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40" w:type="dxa"/>
            <w:vMerge w:val="restart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837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2668" w:type="dxa"/>
            <w:gridSpan w:val="2"/>
            <w:vMerge w:val="restart"/>
            <w:tcBorders>
              <w:left w:val="nil"/>
            </w:tcBorders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LUGAR Y DIRECCIÓN</w:t>
            </w:r>
          </w:p>
        </w:tc>
      </w:tr>
      <w:tr w:rsidR="00D45491" w:rsidTr="00BA5652">
        <w:trPr>
          <w:cantSplit/>
          <w:trHeight w:val="144"/>
        </w:trPr>
        <w:tc>
          <w:tcPr>
            <w:tcW w:w="250" w:type="dxa"/>
            <w:vMerge/>
            <w:tcBorders>
              <w:right w:val="nil"/>
            </w:tcBorders>
            <w:shd w:val="clear" w:color="auto" w:fill="E6E6E6"/>
            <w:tcMar>
              <w:left w:w="0" w:type="dxa"/>
              <w:right w:w="0" w:type="dxa"/>
            </w:tcMar>
            <w:tcFitText/>
            <w:vAlign w:val="center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41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D45491" w:rsidRPr="008C42C3" w:rsidRDefault="00D45491" w:rsidP="00BA5652">
            <w:pPr>
              <w:jc w:val="center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8C42C3">
              <w:rPr>
                <w:rFonts w:ascii="Arial" w:hAnsi="Arial" w:cs="Arial"/>
                <w:bCs/>
                <w:i/>
                <w:sz w:val="16"/>
                <w:szCs w:val="18"/>
              </w:rPr>
              <w:t>Día/Mes/Año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right w:val="nil"/>
            </w:tcBorders>
            <w:shd w:val="clear" w:color="auto" w:fill="F2F2F2"/>
            <w:vAlign w:val="center"/>
          </w:tcPr>
          <w:p w:rsidR="00D45491" w:rsidRPr="008C42C3" w:rsidRDefault="00D45491" w:rsidP="00BA5652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proofErr w:type="spellStart"/>
            <w:r w:rsidRPr="008C42C3">
              <w:rPr>
                <w:rFonts w:ascii="Arial" w:hAnsi="Arial" w:cs="Arial"/>
                <w:bCs/>
                <w:i/>
                <w:sz w:val="16"/>
                <w:szCs w:val="16"/>
              </w:rPr>
              <w:t>Hora:Min</w:t>
            </w:r>
            <w:proofErr w:type="spellEnd"/>
          </w:p>
        </w:tc>
        <w:tc>
          <w:tcPr>
            <w:tcW w:w="2668" w:type="dxa"/>
            <w:gridSpan w:val="2"/>
            <w:vMerge/>
            <w:tcBorders>
              <w:left w:val="nil"/>
            </w:tcBorders>
            <w:shd w:val="clear" w:color="auto" w:fill="E6E6E6"/>
          </w:tcPr>
          <w:p w:rsidR="00D45491" w:rsidRDefault="00D45491" w:rsidP="00BA5652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D45491" w:rsidTr="00BA5652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left w:val="nil"/>
              <w:bottom w:val="nil"/>
              <w:right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val="116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Publicación del DBC en el SICOES y en la Mesa de Partes*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07/12/12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límite de presentación Apertura de Propuestas*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17/12/12</w:t>
            </w:r>
          </w:p>
        </w:tc>
        <w:tc>
          <w:tcPr>
            <w:tcW w:w="140" w:type="dxa"/>
            <w:tcBorders>
              <w:top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shd w:val="clear" w:color="auto" w:fill="F2F2F2"/>
            <w:vAlign w:val="center"/>
          </w:tcPr>
          <w:p w:rsidR="00D45491" w:rsidRPr="00523CA8" w:rsidRDefault="00D45491" w:rsidP="00BA5652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23CA8"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1</w:t>
            </w:r>
            <w:r w:rsidRPr="00523CA8">
              <w:rPr>
                <w:rFonts w:ascii="Arial" w:hAnsi="Arial" w:cs="Arial"/>
                <w:color w:val="0000FF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  <w:r w:rsidRPr="00523CA8"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140" w:type="dxa"/>
            <w:tcBorders>
              <w:top w:val="nil"/>
              <w:bottom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F2F2F2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Presentación de Cotizaciones:</w:t>
            </w:r>
          </w:p>
          <w:p w:rsidR="00D45491" w:rsidRDefault="00D45491" w:rsidP="00BA5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Ventanilla Única de Correspondencia – Planta Baja del Edificio Principal del BCB</w:t>
            </w:r>
          </w:p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Apertura de Sobres:</w:t>
            </w:r>
          </w:p>
          <w:p w:rsidR="00D45491" w:rsidRDefault="00D45491" w:rsidP="00BA5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Piso 7 del Edificio Principal del BCB ubicado en el Calle Ayacucho esquina Mercado</w:t>
            </w:r>
          </w:p>
        </w:tc>
        <w:tc>
          <w:tcPr>
            <w:tcW w:w="133" w:type="dxa"/>
            <w:tcBorders>
              <w:top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val="5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Adjudicación o Declaratoria Desierta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17/01/13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val="38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Notificación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21/01/13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hRule="exact" w:val="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color w:val="0000FF"/>
                <w:sz w:val="4"/>
                <w:szCs w:val="4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val="190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Presentación de documentos para suscripción de contrato 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30/01/13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val="53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491" w:rsidRDefault="00D45491" w:rsidP="00BA5652">
            <w:pPr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45491" w:rsidTr="00BA5652">
        <w:trPr>
          <w:trHeight w:hRule="exact" w:val="339"/>
        </w:trPr>
        <w:tc>
          <w:tcPr>
            <w:tcW w:w="25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tabs>
                <w:tab w:val="left" w:pos="5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Suscripción de contrato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  <w:shd w:val="clear" w:color="auto" w:fill="F2F2F2"/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08/02/13</w:t>
            </w:r>
          </w:p>
        </w:tc>
        <w:tc>
          <w:tcPr>
            <w:tcW w:w="97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</w:tcBorders>
          </w:tcPr>
          <w:p w:rsidR="00D45491" w:rsidRDefault="00D45491" w:rsidP="00BA56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491" w:rsidTr="00BA5652">
        <w:trPr>
          <w:trHeight w:val="50"/>
        </w:trPr>
        <w:tc>
          <w:tcPr>
            <w:tcW w:w="250" w:type="dxa"/>
            <w:tcBorders>
              <w:top w:val="nil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tcFitText/>
            <w:vAlign w:val="bottom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44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45491" w:rsidRDefault="00D45491" w:rsidP="00BA5652">
            <w:pPr>
              <w:jc w:val="righ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09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auto"/>
            </w:tcBorders>
          </w:tcPr>
          <w:p w:rsidR="00D45491" w:rsidRDefault="00D45491" w:rsidP="00BA5652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D45491" w:rsidRDefault="00D45491" w:rsidP="00D45491">
      <w:pPr>
        <w:pStyle w:val="Textodeglobo1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(*) Estas fechas son fijas en el proceso de contratación</w:t>
      </w:r>
    </w:p>
    <w:p w:rsidR="00D45491" w:rsidRDefault="00D45491" w:rsidP="00D45491">
      <w:pPr>
        <w:ind w:left="360" w:right="-346" w:hanging="36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p w:rsidR="002C25CD" w:rsidRDefault="002C25CD"/>
    <w:sectPr w:rsidR="002C2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E92"/>
    <w:multiLevelType w:val="hybridMultilevel"/>
    <w:tmpl w:val="233AD41A"/>
    <w:lvl w:ilvl="0" w:tplc="CEE25AA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B161C4"/>
    <w:multiLevelType w:val="hybridMultilevel"/>
    <w:tmpl w:val="C14E7FDC"/>
    <w:lvl w:ilvl="0" w:tplc="6CEE801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40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40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40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40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40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40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40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91"/>
    <w:rsid w:val="002C25CD"/>
    <w:rsid w:val="00470B0B"/>
    <w:rsid w:val="00D45491"/>
    <w:rsid w:val="00F2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D45491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D45491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5491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D45491"/>
    <w:rPr>
      <w:rFonts w:ascii="Arial" w:eastAsia="Times New Roman" w:hAnsi="Arial" w:cs="Arial"/>
      <w:b/>
      <w:bCs/>
      <w:color w:val="0000FF"/>
      <w:sz w:val="16"/>
      <w:szCs w:val="16"/>
      <w:lang w:eastAsia="es-ES"/>
    </w:rPr>
  </w:style>
  <w:style w:type="paragraph" w:styleId="Piedepgina">
    <w:name w:val="footer"/>
    <w:basedOn w:val="Normal"/>
    <w:link w:val="PiedepginaCar"/>
    <w:semiHidden/>
    <w:rsid w:val="00D45491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D45491"/>
    <w:rPr>
      <w:rFonts w:ascii="Century Gothic" w:eastAsia="Times New Roman" w:hAnsi="Century Gothic" w:cs="Century Gothic"/>
      <w:lang w:val="es-BO" w:eastAsia="es-ES"/>
    </w:rPr>
  </w:style>
  <w:style w:type="paragraph" w:customStyle="1" w:styleId="Prrafodelista1">
    <w:name w:val="Párrafo de lista1"/>
    <w:basedOn w:val="Normal"/>
    <w:qFormat/>
    <w:rsid w:val="00D45491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D45491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45491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D454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Car19"/>
    <w:basedOn w:val="Normal"/>
    <w:next w:val="Normal"/>
    <w:link w:val="Ttulo1Car"/>
    <w:qFormat/>
    <w:rsid w:val="00D45491"/>
    <w:pPr>
      <w:keepNext/>
      <w:outlineLvl w:val="0"/>
    </w:pPr>
    <w:rPr>
      <w:rFonts w:ascii="Tahoma" w:hAnsi="Tahoma" w:cs="Tahoma"/>
      <w:b/>
      <w:bCs/>
      <w:caps/>
      <w:sz w:val="22"/>
      <w:szCs w:val="22"/>
      <w:u w:val="single"/>
      <w:lang w:val="es-MX"/>
    </w:rPr>
  </w:style>
  <w:style w:type="paragraph" w:styleId="Ttulo7">
    <w:name w:val="heading 7"/>
    <w:basedOn w:val="Normal"/>
    <w:next w:val="Normal"/>
    <w:link w:val="Ttulo7Car"/>
    <w:qFormat/>
    <w:rsid w:val="00D45491"/>
    <w:pPr>
      <w:keepNext/>
      <w:ind w:left="180" w:right="180"/>
      <w:jc w:val="center"/>
      <w:outlineLvl w:val="6"/>
    </w:pPr>
    <w:rPr>
      <w:rFonts w:ascii="Arial" w:hAnsi="Arial" w:cs="Arial"/>
      <w:b/>
      <w:bCs/>
      <w:color w:val="0000FF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5491"/>
    <w:rPr>
      <w:rFonts w:ascii="Tahoma" w:eastAsia="Times New Roman" w:hAnsi="Tahoma" w:cs="Tahoma"/>
      <w:b/>
      <w:bCs/>
      <w:caps/>
      <w:u w:val="single"/>
      <w:lang w:val="es-MX" w:eastAsia="es-ES"/>
    </w:rPr>
  </w:style>
  <w:style w:type="character" w:customStyle="1" w:styleId="Ttulo7Car">
    <w:name w:val="Título 7 Car"/>
    <w:basedOn w:val="Fuentedeprrafopredeter"/>
    <w:link w:val="Ttulo7"/>
    <w:rsid w:val="00D45491"/>
    <w:rPr>
      <w:rFonts w:ascii="Arial" w:eastAsia="Times New Roman" w:hAnsi="Arial" w:cs="Arial"/>
      <w:b/>
      <w:bCs/>
      <w:color w:val="0000FF"/>
      <w:sz w:val="16"/>
      <w:szCs w:val="16"/>
      <w:lang w:eastAsia="es-ES"/>
    </w:rPr>
  </w:style>
  <w:style w:type="paragraph" w:styleId="Piedepgina">
    <w:name w:val="footer"/>
    <w:basedOn w:val="Normal"/>
    <w:link w:val="PiedepginaCar"/>
    <w:semiHidden/>
    <w:rsid w:val="00D45491"/>
    <w:pPr>
      <w:tabs>
        <w:tab w:val="center" w:pos="4419"/>
        <w:tab w:val="right" w:pos="8838"/>
      </w:tabs>
    </w:pPr>
    <w:rPr>
      <w:rFonts w:ascii="Century Gothic" w:hAnsi="Century Gothic" w:cs="Century Gothic"/>
      <w:sz w:val="22"/>
      <w:szCs w:val="22"/>
      <w:lang w:val="es-BO"/>
    </w:rPr>
  </w:style>
  <w:style w:type="character" w:customStyle="1" w:styleId="PiedepginaCar">
    <w:name w:val="Pie de página Car"/>
    <w:basedOn w:val="Fuentedeprrafopredeter"/>
    <w:link w:val="Piedepgina"/>
    <w:semiHidden/>
    <w:rsid w:val="00D45491"/>
    <w:rPr>
      <w:rFonts w:ascii="Century Gothic" w:eastAsia="Times New Roman" w:hAnsi="Century Gothic" w:cs="Century Gothic"/>
      <w:lang w:val="es-BO" w:eastAsia="es-ES"/>
    </w:rPr>
  </w:style>
  <w:style w:type="paragraph" w:customStyle="1" w:styleId="Prrafodelista1">
    <w:name w:val="Párrafo de lista1"/>
    <w:basedOn w:val="Normal"/>
    <w:qFormat/>
    <w:rsid w:val="00D45491"/>
    <w:pPr>
      <w:ind w:left="720"/>
    </w:pPr>
    <w:rPr>
      <w:sz w:val="20"/>
      <w:szCs w:val="20"/>
      <w:lang w:eastAsia="en-US"/>
    </w:rPr>
  </w:style>
  <w:style w:type="paragraph" w:customStyle="1" w:styleId="Textodeglobo1">
    <w:name w:val="Texto de globo1"/>
    <w:basedOn w:val="Normal"/>
    <w:rsid w:val="00D45491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D45491"/>
    <w:rPr>
      <w:rFonts w:ascii="Times New Roman" w:hAnsi="Times New Roman" w:cs="Times New Roman"/>
      <w:color w:val="0000FF"/>
      <w:u w:val="single"/>
    </w:rPr>
  </w:style>
  <w:style w:type="paragraph" w:customStyle="1" w:styleId="font5">
    <w:name w:val="font5"/>
    <w:basedOn w:val="Normal"/>
    <w:rsid w:val="00D454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avala@bcb.gob.b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coes.gob.b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ontrera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Chura Valero Jacqueline</dc:creator>
  <cp:keywords/>
  <dc:description/>
  <cp:lastModifiedBy>Chura Valero Jacqueline</cp:lastModifiedBy>
  <cp:revision>1</cp:revision>
  <dcterms:created xsi:type="dcterms:W3CDTF">2012-12-07T19:45:00Z</dcterms:created>
  <dcterms:modified xsi:type="dcterms:W3CDTF">2012-12-07T21:05:00Z</dcterms:modified>
</cp:coreProperties>
</file>