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432937" w:rsidRPr="00D30A41" w:rsidRDefault="00697EBA" w:rsidP="00697EBA">
      <w:pPr>
        <w:jc w:val="center"/>
        <w:rPr>
          <w:rFonts w:cs="Arial"/>
          <w:i/>
          <w:sz w:val="2"/>
          <w:szCs w:val="2"/>
        </w:rPr>
      </w:pPr>
      <w:r>
        <w:rPr>
          <w:b/>
          <w:sz w:val="24"/>
          <w:szCs w:val="24"/>
          <w:lang w:val="es-BO"/>
        </w:rPr>
        <w:t>ANPE-C N° 173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432937" w:rsidRDefault="00432937" w:rsidP="00432937">
      <w:pPr>
        <w:jc w:val="center"/>
        <w:rPr>
          <w:rFonts w:cs="Arial"/>
          <w:i/>
          <w:sz w:val="14"/>
          <w:szCs w:val="18"/>
          <w:lang w:val="es-BO"/>
        </w:rPr>
      </w:pPr>
    </w:p>
    <w:p w:rsidR="00697EBA" w:rsidRPr="00E0399A" w:rsidRDefault="00697EBA" w:rsidP="00697EBA">
      <w:pPr>
        <w:pStyle w:val="Puesto"/>
        <w:tabs>
          <w:tab w:val="left" w:pos="4058"/>
        </w:tabs>
        <w:ind w:left="432"/>
        <w:jc w:val="both"/>
        <w:rPr>
          <w:rFonts w:ascii="Verdana" w:hAnsi="Verdana"/>
          <w:sz w:val="12"/>
          <w:szCs w:val="10"/>
        </w:rPr>
      </w:pPr>
      <w:bookmarkStart w:id="0" w:name="_Toc94724713"/>
      <w:r w:rsidRPr="00362942">
        <w:rPr>
          <w:rFonts w:ascii="Verdana" w:hAnsi="Verdana"/>
          <w:sz w:val="18"/>
          <w:szCs w:val="10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697EBA" w:rsidRPr="00362942" w:rsidTr="00A225AA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97EBA" w:rsidRPr="00362942" w:rsidRDefault="00697EBA" w:rsidP="00697EBA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697EBA" w:rsidRPr="00362942" w:rsidTr="00A225AA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</w:rPr>
            </w:pPr>
            <w:r w:rsidRPr="00CF0EF6">
              <w:rPr>
                <w:rFonts w:ascii="Arial" w:hAnsi="Arial" w:cs="Arial"/>
              </w:rPr>
              <w:t xml:space="preserve">ANPE </w:t>
            </w:r>
            <w:r w:rsidRPr="00356CD8">
              <w:rPr>
                <w:rFonts w:ascii="Arial" w:hAnsi="Arial" w:cs="Arial"/>
                <w:color w:val="000000" w:themeColor="text1"/>
              </w:rPr>
              <w:t>– C Nº 17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  <w:r w:rsidRPr="00356CD8">
              <w:rPr>
                <w:rFonts w:ascii="Arial" w:hAnsi="Arial" w:cs="Arial"/>
                <w:color w:val="000000" w:themeColor="text1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362942" w:rsidTr="00A225AA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D296A" w:rsidRDefault="00697EBA" w:rsidP="003D296A">
            <w:pPr>
              <w:pStyle w:val="Puesto"/>
              <w:rPr>
                <w:rFonts w:ascii="Arial" w:hAnsi="Arial"/>
                <w:sz w:val="20"/>
                <w:szCs w:val="20"/>
                <w:u w:val="none"/>
              </w:rPr>
            </w:pPr>
            <w:r w:rsidRPr="003D296A">
              <w:rPr>
                <w:rFonts w:ascii="Arial" w:hAnsi="Arial"/>
                <w:sz w:val="20"/>
                <w:szCs w:val="20"/>
                <w:u w:val="none"/>
              </w:rPr>
              <w:t>SERVICIO RECURRENTE DE MENSAJERÍA (COURIER) ÁMBITO NACIONAL PARA EL BCB-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Cs w:val="2"/>
              </w:rPr>
            </w:pPr>
            <w:r w:rsidRPr="007E00FF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Calidad Propuesta Técnica y Costo</w:t>
            </w:r>
          </w:p>
        </w:tc>
      </w:tr>
      <w:tr w:rsidR="00697EBA" w:rsidRPr="00362942" w:rsidTr="00A225AA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697EBA" w:rsidRPr="00362942" w:rsidTr="00A225AA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Presupuesto Fijo</w:t>
            </w:r>
          </w:p>
        </w:tc>
      </w:tr>
      <w:tr w:rsidR="00697EBA" w:rsidRPr="00362942" w:rsidTr="00A225AA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97EBA" w:rsidRPr="00E0399A" w:rsidRDefault="00697EBA" w:rsidP="00A225AA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E0399A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362942" w:rsidTr="00A225AA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Lotes</w:t>
            </w:r>
          </w:p>
        </w:tc>
      </w:tr>
      <w:tr w:rsidR="00697EBA" w:rsidRPr="00362942" w:rsidTr="00A225AA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38"/>
              <w:gridCol w:w="1479"/>
              <w:gridCol w:w="1481"/>
              <w:gridCol w:w="1479"/>
            </w:tblGrid>
            <w:tr w:rsidR="00697EBA" w:rsidRPr="00D77D4B" w:rsidTr="00A225AA">
              <w:trPr>
                <w:trHeight w:val="607"/>
              </w:trPr>
              <w:tc>
                <w:tcPr>
                  <w:tcW w:w="2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DESTINOS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  <w:t>PRECIO POR DESTINO EN BOLIVIANOS **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  <w:t>CANTIDAD ESTIMADA A DESPACHAR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202529"/>
                      <w:lang w:val="es-BO" w:eastAsia="es-BO"/>
                    </w:rPr>
                    <w:t>PRECIO REFERENCIAL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COCHABAMBA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500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7.500,00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Quillacollo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120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2.400,00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Punata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1.600,00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Cliza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2.400,00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86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4.300,00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ORURO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5.250,00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3.000,00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TARIJA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5.250,00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Bermejo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45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1.350,00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Yacuiba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1.050,00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2.500,00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POTOSI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200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3.000,00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Llallagua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Tupiza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Uncia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1.225,00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Villazon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1.000,00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CHUQUISACA (SUCRE)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5.250,00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2.500,00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BENI (TRINIDAD)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20,00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1.900,00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Guayaramerin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Riberalta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San Borja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1.750,00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46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2.300,00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PANDO (COBIJA)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3.325,00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70,00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2.100,00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SANTA CRUZ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180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2.700,00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Comarapa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900</w:t>
                  </w:r>
                  <w:r w:rsidR="00713B2F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Montero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900</w:t>
                  </w:r>
                  <w:r w:rsidR="00713B2F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,00</w:t>
                  </w:r>
                  <w:bookmarkStart w:id="1" w:name="_GoBack"/>
                  <w:bookmarkEnd w:id="1"/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proofErr w:type="spellStart"/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Vallegrande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30,00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1.500,00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Provincias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2.500,00</w:t>
                  </w:r>
                </w:p>
              </w:tc>
            </w:tr>
            <w:tr w:rsidR="00697EBA" w:rsidRPr="00D77D4B" w:rsidTr="00A225AA">
              <w:trPr>
                <w:trHeight w:val="455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 xml:space="preserve">DESTINOS CON 500 </w:t>
                  </w:r>
                  <w:proofErr w:type="spellStart"/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Grs</w:t>
                  </w:r>
                  <w:proofErr w:type="spellEnd"/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. ADICIONALES (Todo el ámbito nacional)**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color w:val="000000"/>
                      <w:lang w:val="es-BO" w:eastAsia="es-BO"/>
                    </w:rPr>
                    <w:t>1.800,00</w:t>
                  </w:r>
                </w:p>
              </w:tc>
            </w:tr>
            <w:tr w:rsidR="00697EBA" w:rsidRPr="00D77D4B" w:rsidTr="00A225AA">
              <w:trPr>
                <w:trHeight w:val="216"/>
              </w:trPr>
              <w:tc>
                <w:tcPr>
                  <w:tcW w:w="2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2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EBA" w:rsidRPr="00D77D4B" w:rsidRDefault="00697EBA" w:rsidP="00A225AA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</w:pPr>
                  <w:r w:rsidRPr="00D77D4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s-BO" w:eastAsia="es-BO"/>
                    </w:rPr>
                    <w:t>80.000,00</w:t>
                  </w:r>
                </w:p>
              </w:tc>
            </w:tr>
          </w:tbl>
          <w:p w:rsidR="00697EBA" w:rsidRPr="00362942" w:rsidRDefault="00697EBA" w:rsidP="00A225A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697EBA" w:rsidRPr="00362942" w:rsidRDefault="00697EBA" w:rsidP="00A225AA">
            <w:pPr>
              <w:jc w:val="both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  <w:szCs w:val="2"/>
              </w:rPr>
              <w:t xml:space="preserve">Orden de Servicio </w:t>
            </w:r>
            <w:r w:rsidRPr="0036294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  <w:szCs w:val="2"/>
              </w:rPr>
            </w:pPr>
          </w:p>
        </w:tc>
      </w:tr>
      <w:tr w:rsidR="00697EBA" w:rsidRPr="00362942" w:rsidTr="00A225AA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lastRenderedPageBreak/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A11A0A" w:rsidRDefault="00697EBA" w:rsidP="00A225AA">
            <w:pPr>
              <w:jc w:val="both"/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EB1A83">
              <w:rPr>
                <w:rFonts w:ascii="Arial" w:hAnsi="Arial" w:cs="Arial"/>
                <w:sz w:val="18"/>
                <w:szCs w:val="18"/>
                <w:lang w:eastAsia="es-BO"/>
              </w:rPr>
              <w:t>El plazo de prestación de servicio se computará a partir del 01 de enero al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A11A0A" w:rsidRDefault="00697EBA" w:rsidP="00A22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5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A11A0A" w:rsidRDefault="00697EBA" w:rsidP="00A225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7EBA" w:rsidRPr="00362942" w:rsidTr="00A225AA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600364" w:rsidRDefault="00697EBA" w:rsidP="00A225AA">
            <w:pPr>
              <w:jc w:val="right"/>
              <w:rPr>
                <w:rFonts w:ascii="Arial" w:hAnsi="Arial" w:cs="Arial"/>
                <w:highlight w:val="yellow"/>
              </w:rPr>
            </w:pPr>
            <w:r w:rsidRPr="00600364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A11A0A" w:rsidRDefault="00697EBA" w:rsidP="00A225A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1A0A">
              <w:rPr>
                <w:rFonts w:ascii="Arial" w:hAnsi="Arial" w:cs="Arial"/>
                <w:sz w:val="18"/>
                <w:szCs w:val="18"/>
                <w:lang w:eastAsia="es-BO"/>
              </w:rPr>
              <w:t xml:space="preserve">El proveedor para prestar el servicio recogerá  de la </w:t>
            </w:r>
            <w:r w:rsidRPr="00A11A0A">
              <w:rPr>
                <w:rFonts w:ascii="Arial" w:hAnsi="Arial" w:cs="Arial"/>
                <w:sz w:val="18"/>
                <w:szCs w:val="18"/>
                <w:lang w:val="es-ES_tradnl" w:eastAsia="es-BO"/>
              </w:rPr>
              <w:t>Ventanilla Única de Trámites</w:t>
            </w:r>
            <w:r w:rsidRPr="00A11A0A">
              <w:rPr>
                <w:rFonts w:ascii="Arial" w:hAnsi="Arial" w:cs="Arial"/>
                <w:sz w:val="18"/>
                <w:szCs w:val="18"/>
                <w:lang w:eastAsia="es-BO"/>
              </w:rPr>
              <w:t xml:space="preserve"> </w:t>
            </w:r>
            <w:r w:rsidRPr="00A11A0A">
              <w:rPr>
                <w:rFonts w:ascii="Arial" w:hAnsi="Arial" w:cs="Arial"/>
                <w:sz w:val="18"/>
                <w:szCs w:val="18"/>
                <w:lang w:val="es-ES_tradnl" w:eastAsia="es-BO"/>
              </w:rPr>
              <w:t>ubicada en la calle Mercado esquina Ayacucho (Ventanillas del BCB) para la distribución de la correspondencia a las distintas ciudades a nivel nacional.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7E00FF" w:rsidTr="00A225AA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697EBA" w:rsidRPr="007E00FF" w:rsidRDefault="00697EBA" w:rsidP="00A225AA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 xml:space="preserve">El proponente adjudicado deberá 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>solicitar la retención</w:t>
            </w: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>del 7% del monto del contrato en cada pago.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rPr>
          <w:trHeight w:val="17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97EBA" w:rsidRPr="007E00FF" w:rsidRDefault="00697EBA" w:rsidP="00697EBA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697EBA" w:rsidRPr="007E00FF" w:rsidTr="00A225AA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697EBA" w:rsidRPr="007E00FF" w:rsidTr="00A225AA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97EBA" w:rsidRPr="007E00FF" w:rsidRDefault="00697EBA" w:rsidP="00A225AA">
            <w:pPr>
              <w:jc w:val="both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7E00FF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697EBA" w:rsidRPr="007E00FF" w:rsidTr="00A225AA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</w:rPr>
              <w:t>Nombre del Organismo Financiador</w:t>
            </w:r>
          </w:p>
          <w:p w:rsidR="00697EBA" w:rsidRPr="007E00FF" w:rsidRDefault="00697EBA" w:rsidP="00A225AA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12"/>
              </w:rPr>
            </w:pPr>
            <w:r w:rsidRPr="007E00FF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7E00FF" w:rsidTr="00A225AA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7E00FF" w:rsidTr="00A225AA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697EBA" w:rsidRPr="007E00FF" w:rsidRDefault="00697EBA" w:rsidP="00697EBA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697EBA" w:rsidRPr="007E00FF" w:rsidTr="00A225AA">
        <w:trPr>
          <w:trHeight w:val="552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697EBA" w:rsidRPr="007E00FF" w:rsidRDefault="00697EBA" w:rsidP="00697EBA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E00FF">
              <w:rPr>
                <w:rFonts w:ascii="Arial" w:hAnsi="Arial" w:cs="Arial"/>
                <w:b/>
              </w:rPr>
              <w:t xml:space="preserve">) </w:t>
            </w:r>
          </w:p>
          <w:p w:rsidR="00697EBA" w:rsidRPr="007E00FF" w:rsidRDefault="00697EBA" w:rsidP="00A225AA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E00FF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97EBA" w:rsidRPr="007E00FF" w:rsidTr="00A225AA">
        <w:trPr>
          <w:trHeight w:val="53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7E00FF" w:rsidTr="00A225AA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00FF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7E00FF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362942" w:rsidTr="00A225AA">
        <w:trPr>
          <w:trHeight w:val="147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Encargado de atender consultas</w:t>
            </w:r>
          </w:p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Administrativas:</w:t>
            </w:r>
          </w:p>
          <w:p w:rsidR="00697EBA" w:rsidRPr="00362942" w:rsidRDefault="00697EBA" w:rsidP="00A225AA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697EBA" w:rsidRPr="00362942" w:rsidRDefault="00697EBA" w:rsidP="00A225AA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362942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6294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97EBA" w:rsidRPr="00362942" w:rsidTr="00A225AA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49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56CD8" w:rsidRDefault="00697EBA" w:rsidP="00A225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Marcelo Gutierrez Jurado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56CD8" w:rsidRDefault="00697EBA" w:rsidP="00A225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56CD8" w:rsidRDefault="00697EBA" w:rsidP="00A225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Supervisor de la Ventanilla Única y Correspondencia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Gestión Documental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</w:rPr>
            </w:pPr>
          </w:p>
        </w:tc>
      </w:tr>
      <w:tr w:rsidR="00697EBA" w:rsidRPr="00362942" w:rsidTr="00A225AA">
        <w:trPr>
          <w:trHeight w:val="571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697EBA" w:rsidRPr="00362942" w:rsidRDefault="00697EBA" w:rsidP="00A225AA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697EBA" w:rsidRPr="00362942" w:rsidRDefault="00697EBA" w:rsidP="00A22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4106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0E4C9F" w:rsidRDefault="00697EBA" w:rsidP="00A225A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csegurondo</w:t>
            </w:r>
            <w:proofErr w:type="gramEnd"/>
            <w:hyperlink r:id="rId7" w:history="1">
              <w:r w:rsidRPr="00B66339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697EBA" w:rsidRPr="000E4C9F" w:rsidRDefault="00697EBA" w:rsidP="00A225A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97EBA" w:rsidRPr="00362942" w:rsidRDefault="006C69CF" w:rsidP="00A225AA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8" w:history="1">
              <w:r w:rsidR="00697EBA" w:rsidRPr="0098562B">
                <w:rPr>
                  <w:rStyle w:val="Hipervnculo"/>
                  <w:rFonts w:ascii="Arial" w:hAnsi="Arial"/>
                  <w:sz w:val="12"/>
                  <w:szCs w:val="14"/>
                </w:rPr>
                <w:t>mjgutierrez@bcb.gob.bo</w:t>
              </w:r>
            </w:hyperlink>
          </w:p>
          <w:p w:rsidR="00697EBA" w:rsidRPr="00362942" w:rsidRDefault="00697EBA" w:rsidP="00A225AA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7EBA" w:rsidRPr="00362942" w:rsidRDefault="00697EBA" w:rsidP="00A225AA">
            <w:pPr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7EBA" w:rsidRPr="007E00FF" w:rsidTr="00A225AA">
        <w:trPr>
          <w:trHeight w:val="291"/>
        </w:trPr>
        <w:tc>
          <w:tcPr>
            <w:tcW w:w="5385" w:type="dxa"/>
            <w:gridSpan w:val="1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BA" w:rsidRPr="007E00FF" w:rsidRDefault="00697EBA" w:rsidP="00A225AA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97EBA" w:rsidRPr="007E00FF" w:rsidRDefault="00697EBA" w:rsidP="00A225AA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7EBA" w:rsidRPr="00362942" w:rsidTr="00A225AA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7EBA" w:rsidRPr="00362942" w:rsidRDefault="00697EBA" w:rsidP="00A225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97EBA" w:rsidRPr="00362942" w:rsidRDefault="00697EBA" w:rsidP="00697EBA"/>
    <w:p w:rsidR="00697EBA" w:rsidRPr="002654EA" w:rsidRDefault="00697EBA" w:rsidP="00697EBA">
      <w:pPr>
        <w:pStyle w:val="Puesto"/>
        <w:ind w:left="432"/>
        <w:jc w:val="both"/>
        <w:rPr>
          <w:sz w:val="10"/>
          <w:szCs w:val="10"/>
        </w:rPr>
      </w:pPr>
    </w:p>
    <w:p w:rsidR="00697EBA" w:rsidRPr="00362942" w:rsidRDefault="00697EBA" w:rsidP="00697EBA">
      <w:pPr>
        <w:pStyle w:val="Puesto"/>
        <w:numPr>
          <w:ilvl w:val="0"/>
          <w:numId w:val="14"/>
        </w:numPr>
        <w:jc w:val="both"/>
        <w:outlineLvl w:val="0"/>
      </w:pPr>
      <w:r w:rsidRPr="00362942">
        <w:rPr>
          <w:rFonts w:ascii="Verdana" w:hAnsi="Verdana"/>
          <w:sz w:val="18"/>
          <w:szCs w:val="18"/>
        </w:rPr>
        <w:t>CRONOGRAMA DE PLAZOS</w:t>
      </w:r>
      <w:bookmarkEnd w:id="0"/>
    </w:p>
    <w:p w:rsidR="00697EBA" w:rsidRPr="00D30A41" w:rsidRDefault="00697EBA" w:rsidP="00697EBA">
      <w:pPr>
        <w:rPr>
          <w:sz w:val="14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697EBA" w:rsidRPr="00362942" w:rsidTr="00A225AA">
        <w:trPr>
          <w:trHeight w:val="2035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97EBA" w:rsidRPr="00362942" w:rsidRDefault="00697EBA" w:rsidP="00A225AA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697EBA" w:rsidRPr="00362942" w:rsidRDefault="00697EBA" w:rsidP="00697EB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697EBA" w:rsidRPr="00362942" w:rsidRDefault="00697EBA" w:rsidP="00697EB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697EBA" w:rsidRPr="00362942" w:rsidRDefault="00697EBA" w:rsidP="00697EB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97EBA" w:rsidRPr="00362942" w:rsidRDefault="00697EBA" w:rsidP="00A225AA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697EBA" w:rsidRPr="00362942" w:rsidRDefault="00697EBA" w:rsidP="00697EB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697EBA" w:rsidRPr="00362942" w:rsidRDefault="00697EBA" w:rsidP="00697EB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697EBA" w:rsidRPr="00362942" w:rsidRDefault="00697EBA" w:rsidP="00A225AA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697EBA" w:rsidRPr="00362942" w:rsidRDefault="00697EBA" w:rsidP="00697EBA"/>
    <w:p w:rsidR="00697EBA" w:rsidRDefault="00697EBA" w:rsidP="00697EBA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697EBA" w:rsidRPr="00362942" w:rsidRDefault="00697EBA" w:rsidP="00697EBA">
      <w:pPr>
        <w:jc w:val="both"/>
        <w:rPr>
          <w:rFonts w:cs="Arial"/>
          <w:sz w:val="18"/>
          <w:szCs w:val="18"/>
        </w:rPr>
      </w:pPr>
    </w:p>
    <w:p w:rsidR="00697EBA" w:rsidRPr="00362942" w:rsidRDefault="00697EBA" w:rsidP="00697EBA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697EBA" w:rsidRPr="00362942" w:rsidTr="00A225AA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97EBA" w:rsidRPr="00362942" w:rsidTr="00A225AA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97EBA" w:rsidRPr="00362942" w:rsidTr="00A225AA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Publicación del DBC en el SICOES </w:t>
            </w:r>
            <w:r w:rsidRPr="00362942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DB1CFB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DB1CFB" w:rsidTr="00A225AA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eastAsia="es-BO"/>
              </w:rPr>
            </w:pPr>
            <w:r>
              <w:rPr>
                <w:rFonts w:ascii="Arial" w:hAnsi="Arial" w:cs="Arial"/>
                <w:sz w:val="14"/>
                <w:lang w:eastAsia="es-BO"/>
              </w:rPr>
              <w:t>----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DB1CFB" w:rsidTr="00A225AA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DB1CFB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DB1CFB" w:rsidTr="00A225AA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7E00FF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7E00FF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DB1CFB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DB1CFB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DB1CFB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DB1CFB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697EBA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697EBA" w:rsidRPr="00362942" w:rsidRDefault="00697EBA" w:rsidP="00A225AA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147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Default="00697EBA" w:rsidP="00A225AA">
            <w:pPr>
              <w:widowControl w:val="0"/>
              <w:jc w:val="both"/>
              <w:rPr>
                <w:sz w:val="12"/>
                <w:highlight w:val="yellow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</w:t>
            </w:r>
            <w:r w:rsidRPr="0036294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362942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362942">
              <w:rPr>
                <w:sz w:val="12"/>
              </w:rPr>
              <w:t xml:space="preserve"> </w:t>
            </w:r>
          </w:p>
          <w:p w:rsidR="00697EBA" w:rsidRDefault="00697EBA" w:rsidP="00A225AA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4"/>
              </w:rPr>
            </w:pPr>
            <w:r w:rsidRPr="008F43F8">
              <w:rPr>
                <w:rStyle w:val="Hipervnculo"/>
                <w:rFonts w:ascii="Arial" w:hAnsi="Arial" w:cs="Arial"/>
                <w:sz w:val="14"/>
              </w:rPr>
              <w:t>https://bcb-gob-bo.zoom.us/j/89093562459?pwd=el6YKBLm0zApKdGoVYM6Kn47x3UDfB.1</w:t>
            </w:r>
          </w:p>
          <w:p w:rsidR="00697EBA" w:rsidRPr="0021003C" w:rsidRDefault="00697EBA" w:rsidP="00A225AA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ID de reunión: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t>846 9514 0972</w:t>
            </w:r>
          </w:p>
          <w:p w:rsidR="00697EBA" w:rsidRPr="00362942" w:rsidRDefault="00697EBA" w:rsidP="00A225AA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Código de acceso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rPr>
                <w:rStyle w:val="mgl-sm"/>
              </w:rPr>
              <w:t>128923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7EBA" w:rsidRPr="00362942" w:rsidTr="00A225AA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EBA" w:rsidRPr="00362942" w:rsidTr="00A225AA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7EBA" w:rsidRPr="00362942" w:rsidTr="00A225AA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7EBA" w:rsidRPr="00362942" w:rsidRDefault="00697EBA" w:rsidP="00A225A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97EBA" w:rsidRPr="00362942" w:rsidRDefault="00697EBA" w:rsidP="00A225AA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697EBA" w:rsidRPr="00362942" w:rsidRDefault="00697EBA" w:rsidP="00697EBA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sectPr w:rsidR="00697EBA" w:rsidRPr="00362942" w:rsidSect="007936FE">
      <w:headerReference w:type="default" r:id="rId10"/>
      <w:pgSz w:w="11906" w:h="16838"/>
      <w:pgMar w:top="2552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CF" w:rsidRDefault="006C69CF" w:rsidP="00DE33EA">
      <w:r>
        <w:separator/>
      </w:r>
    </w:p>
  </w:endnote>
  <w:endnote w:type="continuationSeparator" w:id="0">
    <w:p w:rsidR="006C69CF" w:rsidRDefault="006C69CF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CF" w:rsidRDefault="006C69CF" w:rsidP="00DE33EA">
      <w:r>
        <w:separator/>
      </w:r>
    </w:p>
  </w:footnote>
  <w:footnote w:type="continuationSeparator" w:id="0">
    <w:p w:rsidR="006C69CF" w:rsidRDefault="006C69CF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04" w:rsidRDefault="00FC5904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6928DDAC" wp14:editId="5FCD08A4">
          <wp:simplePos x="0" y="0"/>
          <wp:positionH relativeFrom="page">
            <wp:posOffset>13335</wp:posOffset>
          </wp:positionH>
          <wp:positionV relativeFrom="paragraph">
            <wp:posOffset>-876935</wp:posOffset>
          </wp:positionV>
          <wp:extent cx="7756497" cy="1418979"/>
          <wp:effectExtent l="0" t="0" r="0" b="0"/>
          <wp:wrapNone/>
          <wp:docPr id="2" name="Imagen 2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497" cy="141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31A4F"/>
    <w:rsid w:val="002D678E"/>
    <w:rsid w:val="003C2696"/>
    <w:rsid w:val="003D296A"/>
    <w:rsid w:val="00432937"/>
    <w:rsid w:val="004674CD"/>
    <w:rsid w:val="00467EB0"/>
    <w:rsid w:val="00491277"/>
    <w:rsid w:val="00661193"/>
    <w:rsid w:val="00697EBA"/>
    <w:rsid w:val="006C69CF"/>
    <w:rsid w:val="006D3201"/>
    <w:rsid w:val="00713B2F"/>
    <w:rsid w:val="00792AB8"/>
    <w:rsid w:val="007936FE"/>
    <w:rsid w:val="00895167"/>
    <w:rsid w:val="008F1AE6"/>
    <w:rsid w:val="00C50B20"/>
    <w:rsid w:val="00CB5869"/>
    <w:rsid w:val="00CE5DF8"/>
    <w:rsid w:val="00D44179"/>
    <w:rsid w:val="00DD7550"/>
    <w:rsid w:val="00DE33EA"/>
    <w:rsid w:val="00DE4E53"/>
    <w:rsid w:val="00EB4473"/>
    <w:rsid w:val="00F31B7C"/>
    <w:rsid w:val="00F40009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lp1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uiPriority w:val="99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aliases w:val="Título Car2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  <w:style w:type="paragraph" w:customStyle="1" w:styleId="Estilo">
    <w:name w:val="Estilo"/>
    <w:rsid w:val="00697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Textonotaalfinal">
    <w:name w:val="endnote text"/>
    <w:basedOn w:val="Normal"/>
    <w:link w:val="TextonotaalfinalCar"/>
    <w:uiPriority w:val="99"/>
    <w:unhideWhenUsed/>
    <w:rsid w:val="00697EB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97EB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97EBA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rsid w:val="0069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69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gutierrez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om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6</cp:revision>
  <cp:lastPrinted>2025-04-01T02:16:00Z</cp:lastPrinted>
  <dcterms:created xsi:type="dcterms:W3CDTF">2025-12-05T23:47:00Z</dcterms:created>
  <dcterms:modified xsi:type="dcterms:W3CDTF">2025-12-06T00:52:00Z</dcterms:modified>
</cp:coreProperties>
</file>