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7C" w:rsidRPr="00933DB2" w:rsidRDefault="00115E7C" w:rsidP="00933DB2">
      <w:pPr>
        <w:pStyle w:val="Puesto"/>
        <w:spacing w:before="0" w:after="0"/>
        <w:jc w:val="both"/>
        <w:rPr>
          <w:rFonts w:ascii="Verdana" w:hAnsi="Verdana"/>
          <w:color w:val="FFFFFF" w:themeColor="background1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33DB2" w:rsidRPr="00933DB2" w:rsidTr="001E498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5E7C" w:rsidRPr="00933DB2" w:rsidRDefault="00115E7C" w:rsidP="00115E7C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</w:pPr>
            <w:r w:rsidRPr="00933DB2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115E7C" w:rsidRPr="00F75995" w:rsidTr="001E498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186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5E7C" w:rsidRPr="00F75995" w:rsidTr="001E498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68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8F70B4" w:rsidRDefault="00115E7C" w:rsidP="001E498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bCs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70B4">
              <w:rPr>
                <w:rFonts w:ascii="Arial" w:hAnsi="Arial" w:cs="Arial"/>
                <w:b/>
                <w:bCs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RECURRENTE DE TELEFONÍA SIP TRUNK -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DE7E77" w:rsidRDefault="00115E7C" w:rsidP="001E4983">
            <w:pPr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2251F6" w:rsidRDefault="00115E7C" w:rsidP="001E498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2251F6" w:rsidRDefault="00115E7C" w:rsidP="001E498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424887" w:rsidRDefault="00115E7C" w:rsidP="001E498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15E7C" w:rsidRPr="00424887" w:rsidRDefault="00115E7C" w:rsidP="001E498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15E7C" w:rsidRPr="00F75995" w:rsidTr="001E4983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15E7C" w:rsidRPr="00F75995" w:rsidTr="001E4983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15E7C" w:rsidRPr="00F75995" w:rsidTr="001E498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15E7C" w:rsidRPr="00F75995" w:rsidTr="001E498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97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1985"/>
            </w:tblGrid>
            <w:tr w:rsidR="00115E7C" w:rsidRPr="00541710" w:rsidTr="001E4983">
              <w:trPr>
                <w:trHeight w:val="374"/>
              </w:trPr>
              <w:tc>
                <w:tcPr>
                  <w:tcW w:w="2297" w:type="dxa"/>
                  <w:shd w:val="clear" w:color="000000" w:fill="1F497D"/>
                  <w:vAlign w:val="center"/>
                  <w:hideMark/>
                </w:tcPr>
                <w:p w:rsidR="00115E7C" w:rsidRPr="00541710" w:rsidRDefault="00115E7C" w:rsidP="001E4983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Cantidad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de minutos estimado</w:t>
                  </w:r>
                </w:p>
              </w:tc>
              <w:tc>
                <w:tcPr>
                  <w:tcW w:w="2693" w:type="dxa"/>
                  <w:shd w:val="clear" w:color="000000" w:fill="1F497D"/>
                  <w:vAlign w:val="center"/>
                  <w:hideMark/>
                </w:tcPr>
                <w:p w:rsidR="00115E7C" w:rsidRPr="00541710" w:rsidRDefault="00115E7C" w:rsidP="001E4983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Precio referencial 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por minuto en Bs.</w:t>
                  </w:r>
                </w:p>
              </w:tc>
              <w:tc>
                <w:tcPr>
                  <w:tcW w:w="1985" w:type="dxa"/>
                  <w:shd w:val="clear" w:color="000000" w:fill="1F497D"/>
                  <w:vAlign w:val="center"/>
                  <w:hideMark/>
                </w:tcPr>
                <w:p w:rsidR="00115E7C" w:rsidRPr="00541710" w:rsidRDefault="00115E7C" w:rsidP="001E4983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T</w:t>
                  </w: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otal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Estimado en Bs.</w:t>
                  </w:r>
                </w:p>
              </w:tc>
            </w:tr>
            <w:tr w:rsidR="00115E7C" w:rsidRPr="00541710" w:rsidTr="001E4983">
              <w:trPr>
                <w:trHeight w:val="133"/>
              </w:trPr>
              <w:tc>
                <w:tcPr>
                  <w:tcW w:w="2297" w:type="dxa"/>
                  <w:shd w:val="clear" w:color="auto" w:fill="auto"/>
                  <w:noWrap/>
                  <w:vAlign w:val="center"/>
                  <w:hideMark/>
                </w:tcPr>
                <w:p w:rsidR="00115E7C" w:rsidRPr="00DC09A1" w:rsidRDefault="00115E7C" w:rsidP="001E4983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DC09A1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187.500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:rsidR="00115E7C" w:rsidRPr="00DC09A1" w:rsidRDefault="00115E7C" w:rsidP="001E4983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DC09A1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0.8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115E7C" w:rsidRPr="00541710" w:rsidRDefault="00115E7C" w:rsidP="001E4983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150</w:t>
                  </w: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000,00</w:t>
                  </w:r>
                </w:p>
              </w:tc>
            </w:tr>
          </w:tbl>
          <w:p w:rsidR="00115E7C" w:rsidRPr="00F75995" w:rsidRDefault="00115E7C" w:rsidP="001E498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F75995" w:rsidRDefault="00115E7C" w:rsidP="001E498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15E7C" w:rsidRPr="00F75995" w:rsidRDefault="00115E7C" w:rsidP="001E498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15E7C" w:rsidRPr="00F75995" w:rsidTr="001E498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E32A38" w:rsidRDefault="00115E7C" w:rsidP="001E4983">
            <w:pPr>
              <w:jc w:val="both"/>
              <w:rPr>
                <w:rFonts w:ascii="Arial" w:hAnsi="Arial" w:cs="Arial"/>
                <w:i/>
                <w:color w:val="000099"/>
                <w:lang w:val="es-BO"/>
              </w:rPr>
            </w:pPr>
            <w:r w:rsidRPr="009512A6">
              <w:rPr>
                <w:rFonts w:ascii="Arial" w:hAnsi="Arial" w:cs="Arial"/>
                <w:bCs/>
                <w:lang w:val="es-ES_tradnl"/>
              </w:rPr>
              <w:t>Será a partir del 1 de enero de 2025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1A5C3F" w:rsidTr="001E4983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1A5C3F" w:rsidRDefault="00115E7C" w:rsidP="001E498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6950E6" w:rsidRDefault="00115E7C" w:rsidP="001E4983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9512A6">
              <w:rPr>
                <w:rFonts w:ascii="Arial" w:hAnsi="Arial" w:cs="Arial"/>
                <w:bCs/>
                <w:lang w:val="es-ES_tradnl"/>
              </w:rPr>
              <w:t>Edificio Principal del BCB, ubicada en la calle Ayacucho esquina Mercado s/n de la Zona Central de la ciudad de La Paz –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103827" w:rsidRDefault="00115E7C" w:rsidP="001E4983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6D1A6A" w:rsidRDefault="00115E7C" w:rsidP="001E498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D1A6A">
              <w:rPr>
                <w:rFonts w:ascii="Arial" w:hAnsi="Arial" w:cs="Arial"/>
                <w:bCs/>
                <w:lang w:val="es-ES_tradnl"/>
              </w:rPr>
              <w:t>Se aplicará lo establecido en el inciso b) del Parágrafo I del Artículo 21 del Decreto Supremo N° 181, en reemplazo de la garantía de cumplimiento de contrato, se realizará la retención del siete por ciento (7%) de cada pago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F75995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F75995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F75995" w:rsidTr="001E498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5E7C" w:rsidRPr="00F75995" w:rsidTr="001E498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F75995" w:rsidRDefault="00115E7C" w:rsidP="001E498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15E7C" w:rsidRPr="000E268F" w:rsidRDefault="00115E7C" w:rsidP="00115E7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15E7C" w:rsidRPr="00A40276" w:rsidTr="001E498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D3A48" w:rsidRDefault="00115E7C" w:rsidP="001E49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15E7C" w:rsidRPr="00A40276" w:rsidRDefault="00115E7C" w:rsidP="001E498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15E7C" w:rsidRPr="00A40276" w:rsidRDefault="00115E7C" w:rsidP="001E498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</w:rPr>
            </w:pPr>
          </w:p>
        </w:tc>
      </w:tr>
      <w:tr w:rsidR="00115E7C" w:rsidRPr="00A40276" w:rsidTr="001E498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A40276" w:rsidRDefault="00115E7C" w:rsidP="001E498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5E7C" w:rsidRPr="00A40276" w:rsidTr="001E498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5E7C" w:rsidRPr="00A40276" w:rsidRDefault="00115E7C" w:rsidP="001E498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</w:rPr>
            </w:pPr>
          </w:p>
        </w:tc>
      </w:tr>
      <w:tr w:rsidR="00115E7C" w:rsidRPr="00A40276" w:rsidTr="001E4983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103827" w:rsidRDefault="00115E7C" w:rsidP="001E498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15E7C" w:rsidRPr="00A40276" w:rsidTr="001E498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15E7C" w:rsidRPr="00A40276" w:rsidRDefault="00115E7C" w:rsidP="001E498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A40276" w:rsidTr="001E498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D3A48" w:rsidRDefault="00115E7C" w:rsidP="001E498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0D3A48" w:rsidRDefault="00115E7C" w:rsidP="001E498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D3A48" w:rsidRDefault="00115E7C" w:rsidP="001E498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A40276" w:rsidTr="001E498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15E7C" w:rsidRPr="00A40276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5E7C" w:rsidRPr="00545778" w:rsidTr="001E498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15E7C" w:rsidRPr="00545778" w:rsidRDefault="00115E7C" w:rsidP="00115E7C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15E7C" w:rsidRPr="00A40276" w:rsidTr="001E4983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15E7C" w:rsidRPr="00765F1B" w:rsidRDefault="00115E7C" w:rsidP="001E498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5E7C" w:rsidRPr="00933DB2" w:rsidRDefault="00115E7C" w:rsidP="00115E7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933DB2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933DB2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115E7C" w:rsidRPr="00A40276" w:rsidRDefault="00115E7C" w:rsidP="001E498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33DB2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15E7C" w:rsidRPr="00545778" w:rsidTr="001E498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545778" w:rsidRDefault="00115E7C" w:rsidP="001E498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5E7C" w:rsidRPr="00A40276" w:rsidTr="001E4983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545778" w:rsidRDefault="00115E7C" w:rsidP="001E498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545778" w:rsidRDefault="00115E7C" w:rsidP="001E4983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545778" w:rsidTr="001E498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545778" w:rsidRDefault="00115E7C" w:rsidP="001E498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5E7C" w:rsidRPr="00A40276" w:rsidTr="001E498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15E7C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15E7C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15E7C" w:rsidRPr="00545778" w:rsidRDefault="00115E7C" w:rsidP="001E498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15E7C" w:rsidRPr="00A40276" w:rsidRDefault="00115E7C" w:rsidP="001E498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15E7C" w:rsidRPr="00A40276" w:rsidTr="001E498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A40276" w:rsidTr="001E4983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Rocio Libertad Yugra </w:t>
            </w:r>
            <w:r w:rsidRPr="008F70B4">
              <w:rPr>
                <w:rFonts w:ascii="Arial" w:hAnsi="Arial" w:cs="Arial"/>
                <w:sz w:val="13"/>
                <w:szCs w:val="13"/>
                <w:lang w:val="es-BO" w:eastAsia="es-BO"/>
              </w:rPr>
              <w:t>Huanaco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CD5EB0" w:rsidRDefault="00115E7C" w:rsidP="001E498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8F70B4">
              <w:rPr>
                <w:rFonts w:ascii="Arial" w:hAnsi="Arial" w:cs="Arial"/>
                <w:sz w:val="13"/>
                <w:szCs w:val="13"/>
                <w:lang w:eastAsia="es-BO"/>
              </w:rPr>
              <w:t>Técnico Administrativo Senior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CD5EB0" w:rsidRDefault="00115E7C" w:rsidP="001E498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Pr="00FE61AC">
              <w:rPr>
                <w:rFonts w:ascii="Arial" w:hAnsi="Arial" w:cs="Arial"/>
                <w:sz w:val="13"/>
                <w:szCs w:val="13"/>
                <w:lang w:val="es-BO" w:eastAsia="es-BO"/>
              </w:rPr>
              <w:t>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1A5C3F" w:rsidTr="001E498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1A5C3F" w:rsidRDefault="00115E7C" w:rsidP="001E4983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115E7C" w:rsidRPr="00A40276" w:rsidTr="001E4983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Default="00115E7C" w:rsidP="001E498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15E7C" w:rsidRPr="0006032F" w:rsidRDefault="00115E7C" w:rsidP="001E498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4507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A40276" w:rsidRDefault="00115E7C" w:rsidP="001E498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E7C" w:rsidRPr="00A463B5" w:rsidRDefault="00115E7C" w:rsidP="001E498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682152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115E7C" w:rsidRPr="00A463B5" w:rsidRDefault="00115E7C" w:rsidP="001E498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682152">
                <w:rPr>
                  <w:rStyle w:val="Hipervnculo"/>
                  <w:sz w:val="12"/>
                  <w:szCs w:val="12"/>
                </w:rPr>
                <w:t>ryugra@bcb.gob.bo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5E7C" w:rsidRPr="00A40276" w:rsidRDefault="00115E7C" w:rsidP="001E4983">
            <w:pPr>
              <w:rPr>
                <w:rFonts w:ascii="Arial" w:hAnsi="Arial" w:cs="Arial"/>
                <w:lang w:val="es-BO"/>
              </w:rPr>
            </w:pPr>
          </w:p>
        </w:tc>
      </w:tr>
      <w:tr w:rsidR="00115E7C" w:rsidRPr="00545778" w:rsidTr="001E498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5E7C" w:rsidRPr="00A40276" w:rsidTr="001E4983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5E7C" w:rsidRPr="00CB5BDF" w:rsidRDefault="00115E7C" w:rsidP="001E4983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7C" w:rsidRPr="000710B6" w:rsidRDefault="00115E7C" w:rsidP="001E4983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  <w:r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15E7C" w:rsidRPr="00A40276" w:rsidRDefault="00115E7C" w:rsidP="001E498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15E7C" w:rsidRPr="00545778" w:rsidTr="001E498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15E7C" w:rsidRPr="00545778" w:rsidRDefault="00115E7C" w:rsidP="001E498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15E7C" w:rsidRPr="008164AA" w:rsidRDefault="00115E7C" w:rsidP="00115E7C">
      <w:pPr>
        <w:pStyle w:val="Puesto"/>
        <w:spacing w:before="0" w:after="0"/>
        <w:ind w:left="432"/>
        <w:jc w:val="both"/>
      </w:pPr>
    </w:p>
    <w:bookmarkEnd w:id="0"/>
    <w:p w:rsidR="00115E7C" w:rsidRPr="004B26AD" w:rsidRDefault="00115E7C" w:rsidP="00115E7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15E7C" w:rsidRPr="00245546" w:rsidRDefault="00115E7C" w:rsidP="00115E7C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83"/>
        <w:gridCol w:w="14"/>
        <w:gridCol w:w="7"/>
        <w:gridCol w:w="267"/>
        <w:gridCol w:w="71"/>
        <w:gridCol w:w="377"/>
        <w:gridCol w:w="136"/>
        <w:gridCol w:w="363"/>
        <w:gridCol w:w="136"/>
        <w:gridCol w:w="534"/>
        <w:gridCol w:w="125"/>
        <w:gridCol w:w="20"/>
        <w:gridCol w:w="136"/>
        <w:gridCol w:w="316"/>
        <w:gridCol w:w="136"/>
        <w:gridCol w:w="310"/>
        <w:gridCol w:w="138"/>
        <w:gridCol w:w="136"/>
        <w:gridCol w:w="3045"/>
        <w:gridCol w:w="134"/>
      </w:tblGrid>
      <w:tr w:rsidR="00115E7C" w:rsidRPr="000C6821" w:rsidTr="001E4983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15E7C" w:rsidRPr="000C6821" w:rsidTr="001E4983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15E7C" w:rsidRPr="000C6821" w:rsidTr="001E4983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24554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2B0B54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CD5EB0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CD5EB0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310CA2" w:rsidRDefault="00115E7C" w:rsidP="00115E7C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15E7C" w:rsidRPr="00310CA2" w:rsidRDefault="00115E7C" w:rsidP="001E498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512A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512A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8420CF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512A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512A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8420CF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9512A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512A6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8420CF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87393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5931D6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933DB2"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6950E6" w:rsidRDefault="00115E7C" w:rsidP="001E4983">
            <w:pPr>
              <w:widowControl w:val="0"/>
              <w:jc w:val="both"/>
              <w:rPr>
                <w:sz w:val="12"/>
                <w:highlight w:val="dark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</w:t>
            </w:r>
            <w:r w:rsidRPr="000064C0">
              <w:rPr>
                <w:rFonts w:ascii="Arial" w:hAnsi="Arial" w:cs="Arial"/>
                <w:sz w:val="13"/>
                <w:szCs w:val="13"/>
              </w:rPr>
              <w:t xml:space="preserve">enlace a través de </w:t>
            </w:r>
            <w:r w:rsidRPr="000064C0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0064C0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064C0">
              <w:rPr>
                <w:sz w:val="12"/>
              </w:rPr>
              <w:t xml:space="preserve"> </w:t>
            </w:r>
          </w:p>
          <w:p w:rsidR="00115E7C" w:rsidRPr="006950E6" w:rsidRDefault="00115E7C" w:rsidP="001E498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highlight w:val="darkYellow"/>
              </w:rPr>
            </w:pPr>
            <w:r w:rsidRPr="000064C0">
              <w:rPr>
                <w:rStyle w:val="Hipervnculo"/>
                <w:rFonts w:ascii="Arial" w:hAnsi="Arial" w:cs="Arial"/>
                <w:sz w:val="14"/>
              </w:rPr>
              <w:t>https://bcb-gob-bo.zoom.us/j/84968723404?pwd=OU4efJ19vrPO1PnRLDXb4gqbyb7nZj.1</w:t>
            </w:r>
          </w:p>
          <w:p w:rsidR="00115E7C" w:rsidRPr="006950E6" w:rsidRDefault="00115E7C" w:rsidP="001E498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0064C0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0064C0">
              <w:rPr>
                <w:rFonts w:ascii="Arial" w:hAnsi="Arial" w:cs="Arial"/>
                <w:color w:val="0000FF"/>
                <w:sz w:val="14"/>
                <w:u w:val="single"/>
              </w:rPr>
              <w:t>849 6872 3404</w:t>
            </w:r>
          </w:p>
          <w:p w:rsidR="00115E7C" w:rsidRPr="000C6821" w:rsidRDefault="00115E7C" w:rsidP="001E498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6950E6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0064C0">
              <w:rPr>
                <w:rFonts w:ascii="Arial" w:hAnsi="Arial" w:cs="Arial"/>
                <w:color w:val="0000FF"/>
                <w:sz w:val="14"/>
                <w:u w:val="single"/>
              </w:rPr>
              <w:t>511439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9A417A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9A417A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9A417A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9A417A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E7C" w:rsidRPr="009A417A" w:rsidRDefault="00115E7C" w:rsidP="001E498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5E7C" w:rsidRPr="000C6821" w:rsidTr="001E4983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E7C" w:rsidRPr="000C6821" w:rsidTr="001E498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0C6821" w:rsidTr="001E4983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5E7C" w:rsidRPr="000C6821" w:rsidRDefault="00115E7C" w:rsidP="001E498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5E7C" w:rsidRPr="000C6821" w:rsidRDefault="00115E7C" w:rsidP="001E498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15E7C" w:rsidRPr="00492D3E" w:rsidTr="001E4983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5E7C" w:rsidRPr="00492D3E" w:rsidRDefault="00115E7C" w:rsidP="001E498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5E7C" w:rsidRPr="00492D3E" w:rsidRDefault="00115E7C" w:rsidP="001E498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E7C" w:rsidRPr="00492D3E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E7C" w:rsidRPr="00492D3E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5E7C" w:rsidRPr="00492D3E" w:rsidRDefault="00115E7C" w:rsidP="001E498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5E7C" w:rsidRPr="00492D3E" w:rsidRDefault="00115E7C" w:rsidP="001E498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115E7C" w:rsidRDefault="00115E7C" w:rsidP="00115E7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B4E3D" w:rsidRPr="00115E7C" w:rsidRDefault="002B4E3D" w:rsidP="00115E7C">
      <w:bookmarkStart w:id="1" w:name="_GoBack"/>
      <w:bookmarkEnd w:id="1"/>
    </w:p>
    <w:sectPr w:rsidR="002B4E3D" w:rsidRPr="00115E7C" w:rsidSect="008E0054">
      <w:head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81" w:rsidRDefault="00144881" w:rsidP="009148CD">
      <w:r>
        <w:separator/>
      </w:r>
    </w:p>
  </w:endnote>
  <w:endnote w:type="continuationSeparator" w:id="0">
    <w:p w:rsidR="00144881" w:rsidRDefault="00144881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81" w:rsidRDefault="00144881" w:rsidP="009148CD">
      <w:r>
        <w:separator/>
      </w:r>
    </w:p>
  </w:footnote>
  <w:footnote w:type="continuationSeparator" w:id="0">
    <w:p w:rsidR="00144881" w:rsidRDefault="00144881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79440161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75EC1"/>
    <w:rsid w:val="00115E7C"/>
    <w:rsid w:val="00144881"/>
    <w:rsid w:val="002334DB"/>
    <w:rsid w:val="002B4E3D"/>
    <w:rsid w:val="002D50C9"/>
    <w:rsid w:val="0039100A"/>
    <w:rsid w:val="005C0436"/>
    <w:rsid w:val="005D1D96"/>
    <w:rsid w:val="007C33A0"/>
    <w:rsid w:val="007C7586"/>
    <w:rsid w:val="008041AB"/>
    <w:rsid w:val="0085386E"/>
    <w:rsid w:val="008B546E"/>
    <w:rsid w:val="008D5BF3"/>
    <w:rsid w:val="008E0054"/>
    <w:rsid w:val="009148CD"/>
    <w:rsid w:val="00933DB2"/>
    <w:rsid w:val="009C374B"/>
    <w:rsid w:val="00A02E86"/>
    <w:rsid w:val="00A506CB"/>
    <w:rsid w:val="00AF0416"/>
    <w:rsid w:val="00B650BD"/>
    <w:rsid w:val="00B862A0"/>
    <w:rsid w:val="00BB2DD6"/>
    <w:rsid w:val="00CB58A8"/>
    <w:rsid w:val="00D56ACC"/>
    <w:rsid w:val="00D878DB"/>
    <w:rsid w:val="00DA6254"/>
    <w:rsid w:val="00DB5904"/>
    <w:rsid w:val="00E4359A"/>
    <w:rsid w:val="00E9010A"/>
    <w:rsid w:val="00EA6FE4"/>
    <w:rsid w:val="00F55540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2024-11-29T20:05:00Z</dcterms:created>
  <dcterms:modified xsi:type="dcterms:W3CDTF">2024-11-29T20:07:00Z</dcterms:modified>
</cp:coreProperties>
</file>