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3C" w:rsidRPr="007941C5" w:rsidRDefault="007941C5" w:rsidP="007941C5">
      <w:pPr>
        <w:jc w:val="center"/>
        <w:rPr>
          <w:rFonts w:cstheme="minorHAnsi"/>
          <w:b/>
          <w:sz w:val="18"/>
          <w:szCs w:val="18"/>
          <w:lang w:val="es-MX"/>
        </w:rPr>
      </w:pPr>
      <w:r w:rsidRPr="007941C5">
        <w:rPr>
          <w:rFonts w:cstheme="minorHAnsi"/>
          <w:b/>
          <w:sz w:val="18"/>
          <w:szCs w:val="18"/>
          <w:lang w:val="es-MX"/>
        </w:rPr>
        <w:t>CONVOCATORIA</w:t>
      </w: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941C5" w:rsidRPr="007941C5" w:rsidTr="00FA42D3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941C5" w:rsidRPr="007941C5" w:rsidRDefault="007941C5" w:rsidP="007941C5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Theme="minorHAnsi" w:hAnsiTheme="minorHAnsi" w:cstheme="minorHAnsi"/>
                <w:b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szCs w:val="18"/>
                <w:lang w:val="es-BO"/>
              </w:rPr>
              <w:t>DATOS DEL PROCESOS DE CONTRATACIÓN</w:t>
            </w:r>
          </w:p>
        </w:tc>
      </w:tr>
      <w:tr w:rsidR="007941C5" w:rsidRPr="007941C5" w:rsidTr="00FA42D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ANPE – P Nº 144/2024-1C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308"/>
        <w:gridCol w:w="308"/>
        <w:gridCol w:w="280"/>
        <w:gridCol w:w="308"/>
        <w:gridCol w:w="308"/>
        <w:gridCol w:w="308"/>
        <w:gridCol w:w="308"/>
        <w:gridCol w:w="275"/>
        <w:gridCol w:w="308"/>
        <w:gridCol w:w="308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8"/>
        <w:gridCol w:w="273"/>
        <w:gridCol w:w="308"/>
        <w:gridCol w:w="814"/>
        <w:gridCol w:w="789"/>
        <w:gridCol w:w="267"/>
      </w:tblGrid>
      <w:tr w:rsidR="007941C5" w:rsidRPr="007941C5" w:rsidTr="00FA42D3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ind w:left="-19" w:firstLine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ind w:left="22" w:hanging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ind w:left="18" w:hanging="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trHeight w:val="31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tabs>
                <w:tab w:val="left" w:pos="1634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/>
              </w:rPr>
              <w:t>OBRA DE MANTENIMIENTO DEL INMUEBLE CHIQUICOLLO (COCHABAMBA)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Calidad </w:t>
            </w:r>
          </w:p>
        </w:tc>
        <w:tc>
          <w:tcPr>
            <w:tcW w:w="276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i/>
                <w:sz w:val="18"/>
                <w:szCs w:val="18"/>
                <w:lang w:val="es-BO"/>
              </w:rPr>
              <w:t>Bs169.270,49 (CIENTO SESENTA Y NUEVE MIL DOSCIENTOS SETENTA 49/100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Plazo de Ejecución de Obra </w:t>
            </w:r>
            <w:r w:rsidRPr="007941C5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i/>
                <w:sz w:val="18"/>
                <w:szCs w:val="18"/>
                <w:lang w:val="es-BO"/>
              </w:rPr>
              <w:t>Cuarenta y cinco (45) días calendario que serán computables a partir de la fecha establecida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Garantía de Cumplimiento </w:t>
            </w:r>
          </w:p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BO"/>
              </w:rPr>
              <w:t>El proponente adjudicado deberá constituir la garantía del cumplimiento de contrato equivalente al siete por ciento (7%)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311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941C5" w:rsidRPr="007941C5" w:rsidTr="00FA42D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Señalar 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 xml:space="preserve">Presupuesto de la próxima gestión </w:t>
            </w:r>
            <w:r w:rsidRPr="007941C5">
              <w:rPr>
                <w:rFonts w:asciiTheme="minorHAnsi" w:hAnsiTheme="minorHAnsi" w:cstheme="minorHAnsi"/>
                <w:i/>
                <w:sz w:val="18"/>
                <w:szCs w:val="18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264"/>
        <w:gridCol w:w="263"/>
        <w:gridCol w:w="264"/>
        <w:gridCol w:w="48"/>
        <w:gridCol w:w="214"/>
        <w:gridCol w:w="386"/>
        <w:gridCol w:w="387"/>
        <w:gridCol w:w="479"/>
        <w:gridCol w:w="268"/>
        <w:gridCol w:w="272"/>
        <w:gridCol w:w="263"/>
        <w:gridCol w:w="265"/>
        <w:gridCol w:w="264"/>
        <w:gridCol w:w="268"/>
        <w:gridCol w:w="265"/>
        <w:gridCol w:w="265"/>
        <w:gridCol w:w="265"/>
        <w:gridCol w:w="262"/>
        <w:gridCol w:w="262"/>
        <w:gridCol w:w="262"/>
        <w:gridCol w:w="262"/>
        <w:gridCol w:w="262"/>
        <w:gridCol w:w="262"/>
        <w:gridCol w:w="275"/>
        <w:gridCol w:w="126"/>
        <w:gridCol w:w="152"/>
        <w:gridCol w:w="273"/>
        <w:gridCol w:w="272"/>
        <w:gridCol w:w="271"/>
        <w:gridCol w:w="262"/>
        <w:gridCol w:w="263"/>
        <w:gridCol w:w="263"/>
        <w:gridCol w:w="128"/>
        <w:gridCol w:w="134"/>
        <w:gridCol w:w="262"/>
        <w:gridCol w:w="262"/>
        <w:gridCol w:w="262"/>
        <w:gridCol w:w="262"/>
      </w:tblGrid>
      <w:tr w:rsidR="007941C5" w:rsidRPr="007941C5" w:rsidTr="00FA42D3">
        <w:trPr>
          <w:trHeight w:val="100"/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Nombre del Organismo Financiador</w:t>
            </w:r>
          </w:p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vMerge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2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941C5" w:rsidRPr="007941C5" w:rsidRDefault="007941C5" w:rsidP="007941C5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Theme="minorHAnsi" w:hAnsiTheme="minorHAnsi" w:cstheme="minorHAnsi"/>
                <w:b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szCs w:val="18"/>
                <w:lang w:val="es-BO"/>
              </w:rPr>
              <w:t xml:space="preserve">DATOS GENERALES DE LA ENTIDAD CONVOCANTE </w:t>
            </w: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08:00</w:t>
            </w:r>
            <w:r w:rsidRPr="007941C5"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  <w:t xml:space="preserve"> a 16:00 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i/>
                <w:sz w:val="18"/>
                <w:szCs w:val="1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i/>
                <w:sz w:val="18"/>
                <w:szCs w:val="18"/>
                <w:lang w:val="es-BO"/>
              </w:rPr>
              <w:t>Cargo</w:t>
            </w:r>
          </w:p>
        </w:tc>
        <w:tc>
          <w:tcPr>
            <w:tcW w:w="270" w:type="dxa"/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7941C5" w:rsidRPr="007941C5" w:rsidRDefault="007941C5" w:rsidP="00FA42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i/>
                <w:sz w:val="18"/>
                <w:szCs w:val="1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trHeight w:val="472"/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Encargado de atender consultas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Claudia Segurondo Muiba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highlight w:val="green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Profesional de Seguimiento y Revisión de Procesos de Contratación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highlight w:val="green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highlight w:val="green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lastRenderedPageBreak/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Jaime Garcia Tenorio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Supervisor de Mantenimiento e Infraestructura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7941C5" w:rsidRDefault="007941C5" w:rsidP="00FA42D3">
            <w:pPr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</w:pPr>
            <w:r w:rsidRPr="007941C5"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  <w:t>2409090 Internos:</w:t>
            </w:r>
            <w:r w:rsidR="00E46386"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  <w:t xml:space="preserve"> 4752</w:t>
            </w:r>
          </w:p>
          <w:p w:rsidR="007941C5" w:rsidRPr="007941C5" w:rsidRDefault="007941C5" w:rsidP="00FA42D3">
            <w:pPr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</w:pPr>
            <w:r w:rsidRPr="007941C5"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  <w:t xml:space="preserve">    (Consultas Administrativas)</w:t>
            </w:r>
          </w:p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  <w:t>4741 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pt-BR" w:eastAsia="es-BO"/>
              </w:rPr>
            </w:pPr>
            <w:proofErr w:type="gramStart"/>
            <w:r w:rsidRPr="007941C5">
              <w:rPr>
                <w:rStyle w:val="Hipervnculo"/>
                <w:rFonts w:asciiTheme="minorHAnsi" w:hAnsiTheme="minorHAnsi" w:cstheme="minorHAnsi"/>
                <w:sz w:val="18"/>
                <w:szCs w:val="18"/>
                <w:lang w:val="pt-BR" w:eastAsia="es-BO"/>
              </w:rPr>
              <w:t>csegurondo</w:t>
            </w:r>
            <w:proofErr w:type="gramEnd"/>
            <w:hyperlink r:id="rId5" w:history="1">
              <w:r w:rsidRPr="007941C5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pt-BR" w:eastAsia="es-BO"/>
                </w:rPr>
                <w:t>@bcb.gob.bo</w:t>
              </w:r>
            </w:hyperlink>
          </w:p>
          <w:p w:rsidR="007941C5" w:rsidRPr="007941C5" w:rsidRDefault="007941C5" w:rsidP="00FA42D3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pt-BR" w:eastAsia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pt-BR" w:eastAsia="es-BO"/>
              </w:rPr>
              <w:t>(Consultas Administrativas)</w:t>
            </w:r>
          </w:p>
          <w:p w:rsidR="007941C5" w:rsidRPr="007941C5" w:rsidRDefault="007941C5" w:rsidP="00FA42D3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pt-BR" w:eastAsia="es-BO"/>
              </w:rPr>
            </w:pPr>
          </w:p>
          <w:p w:rsidR="007941C5" w:rsidRPr="007941C5" w:rsidRDefault="007941C5" w:rsidP="00FA42D3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pt-BR" w:eastAsia="es-BO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7"/>
              <w:gridCol w:w="81"/>
            </w:tblGrid>
            <w:tr w:rsidR="007941C5" w:rsidRPr="007941C5" w:rsidTr="00FA42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41C5" w:rsidRPr="007941C5" w:rsidRDefault="00C05919" w:rsidP="00FA42D3">
                  <w:pPr>
                    <w:snapToGrid w:val="0"/>
                    <w:rPr>
                      <w:rStyle w:val="Hipervnculo"/>
                      <w:rFonts w:cstheme="minorHAnsi"/>
                      <w:sz w:val="18"/>
                      <w:szCs w:val="18"/>
                      <w:lang w:val="pt-BR" w:eastAsia="es-BO"/>
                    </w:rPr>
                  </w:pPr>
                  <w:hyperlink r:id="rId6" w:history="1">
                    <w:r w:rsidR="007941C5" w:rsidRPr="007941C5">
                      <w:rPr>
                        <w:rStyle w:val="Hipervnculo"/>
                        <w:rFonts w:cstheme="minorHAnsi"/>
                        <w:sz w:val="18"/>
                        <w:szCs w:val="18"/>
                        <w:lang w:val="pt-BR" w:eastAsia="es-BO"/>
                      </w:rPr>
                      <w:t>jtgarcia@bcb.gob.bo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7941C5" w:rsidRPr="007941C5" w:rsidRDefault="007941C5" w:rsidP="00FA42D3">
                  <w:pPr>
                    <w:snapToGrid w:val="0"/>
                    <w:rPr>
                      <w:rStyle w:val="Hipervnculo"/>
                      <w:rFonts w:cstheme="minorHAnsi"/>
                      <w:sz w:val="18"/>
                      <w:szCs w:val="18"/>
                      <w:lang w:val="pt-BR" w:eastAsia="es-BO"/>
                    </w:rPr>
                  </w:pPr>
                </w:p>
              </w:tc>
            </w:tr>
          </w:tbl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 xml:space="preserve"> 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6304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Cuenta Corriente Fiscal para Depósito por concepto de Garantía de Seriedad de Propuesta</w:t>
            </w:r>
            <w:r w:rsidRPr="007941C5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Número de Cuenta: 10000041173216</w:t>
            </w:r>
          </w:p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Banco: Banco Unión S.A.</w:t>
            </w:r>
          </w:p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</w:rPr>
              <w:t>Titular: Tesoro General de la Nación</w:t>
            </w:r>
          </w:p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Moneda: Bolivianos.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7941C5" w:rsidRPr="007941C5" w:rsidTr="00FA42D3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7941C5" w:rsidRPr="007941C5" w:rsidRDefault="007941C5" w:rsidP="00FA42D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7941C5" w:rsidRPr="007941C5" w:rsidRDefault="007941C5" w:rsidP="00FA42D3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</w:tr>
    </w:tbl>
    <w:tbl>
      <w:tblPr>
        <w:tblW w:w="10349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7941C5" w:rsidRPr="007941C5" w:rsidTr="007941C5">
        <w:trPr>
          <w:trHeight w:val="34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7941C5" w:rsidRPr="007941C5" w:rsidRDefault="007941C5" w:rsidP="00FA42D3">
            <w:pPr>
              <w:snapToGrid w:val="0"/>
              <w:rPr>
                <w:rFonts w:cstheme="minorHAnsi"/>
                <w:b/>
                <w:bCs/>
                <w:sz w:val="18"/>
                <w:szCs w:val="18"/>
                <w:lang w:eastAsia="es-BO"/>
              </w:rPr>
            </w:pPr>
            <w:r w:rsidRPr="007941C5">
              <w:rPr>
                <w:rFonts w:cstheme="minorHAnsi"/>
                <w:sz w:val="18"/>
                <w:szCs w:val="18"/>
              </w:rPr>
              <w:br w:type="page"/>
            </w:r>
            <w:r w:rsidRPr="007941C5">
              <w:rPr>
                <w:rFonts w:cstheme="minorHAnsi"/>
                <w:b/>
                <w:bCs/>
                <w:sz w:val="18"/>
                <w:szCs w:val="18"/>
                <w:lang w:eastAsia="es-BO"/>
              </w:rPr>
              <w:t xml:space="preserve">3.    </w:t>
            </w:r>
            <w:r w:rsidRPr="007941C5">
              <w:rPr>
                <w:rFonts w:cstheme="minorHAnsi"/>
                <w:b/>
                <w:sz w:val="18"/>
                <w:szCs w:val="18"/>
              </w:rPr>
              <w:t>CRONOGRAMA DE PLAZOS</w:t>
            </w:r>
          </w:p>
        </w:tc>
      </w:tr>
      <w:tr w:rsidR="007941C5" w:rsidRPr="007941C5" w:rsidTr="007941C5">
        <w:trPr>
          <w:trHeight w:val="3699"/>
        </w:trPr>
        <w:tc>
          <w:tcPr>
            <w:tcW w:w="10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941C5" w:rsidRPr="007941C5" w:rsidRDefault="007941C5" w:rsidP="00FA42D3">
            <w:pPr>
              <w:spacing w:after="120" w:line="288" w:lineRule="auto"/>
              <w:ind w:left="113" w:right="113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7941C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(De acuerdo con lo establecido en el Artículo 47 de las NB-SABS, los siguientes plazos son de cumplimiento obligatorio:  </w:t>
            </w:r>
          </w:p>
          <w:p w:rsidR="007941C5" w:rsidRPr="007941C5" w:rsidRDefault="007941C5" w:rsidP="007941C5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  <w:t>Presentación de propuestas:</w:t>
            </w:r>
          </w:p>
          <w:p w:rsidR="007941C5" w:rsidRPr="007941C5" w:rsidRDefault="007941C5" w:rsidP="007941C5">
            <w:pPr>
              <w:pStyle w:val="Prrafodelista"/>
              <w:numPr>
                <w:ilvl w:val="0"/>
                <w:numId w:val="8"/>
              </w:numPr>
              <w:spacing w:line="240" w:lineRule="atLeast"/>
              <w:ind w:left="782" w:right="113" w:hanging="425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  <w:t>Para contrataciones hasta Bs.200.000.- (DOSCIENTOS MIL 00/100 BOLIVIANOS), plazo mínimo cuatro (4) días hábiles.</w:t>
            </w:r>
          </w:p>
          <w:p w:rsidR="007941C5" w:rsidRPr="007941C5" w:rsidRDefault="007941C5" w:rsidP="007941C5">
            <w:pPr>
              <w:pStyle w:val="Prrafodelista"/>
              <w:numPr>
                <w:ilvl w:val="0"/>
                <w:numId w:val="8"/>
              </w:numPr>
              <w:spacing w:line="240" w:lineRule="atLeast"/>
              <w:ind w:left="782" w:right="113" w:hanging="425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941C5" w:rsidRPr="007941C5" w:rsidRDefault="007941C5" w:rsidP="00FA42D3">
            <w:pPr>
              <w:spacing w:after="120" w:line="288" w:lineRule="auto"/>
              <w:ind w:left="113" w:right="113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7941C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Ambos computables a partir del día hábil siguiente de la publicación de la convocatoria);</w:t>
            </w:r>
          </w:p>
          <w:p w:rsidR="007941C5" w:rsidRPr="007941C5" w:rsidRDefault="007941C5" w:rsidP="007941C5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7941C5" w:rsidRPr="007941C5" w:rsidRDefault="007941C5" w:rsidP="007941C5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</w:pPr>
            <w:r w:rsidRPr="007941C5">
              <w:rPr>
                <w:rFonts w:asciiTheme="minorHAnsi" w:hAnsiTheme="minorHAnsi" w:cstheme="minorHAnsi"/>
                <w:b/>
                <w:bCs/>
                <w:i/>
                <w:iCs/>
                <w:szCs w:val="18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941C5" w:rsidRPr="007941C5" w:rsidRDefault="007941C5" w:rsidP="00FA42D3">
            <w:pPr>
              <w:spacing w:after="120" w:line="288" w:lineRule="auto"/>
              <w:ind w:left="113" w:right="113"/>
              <w:jc w:val="both"/>
              <w:rPr>
                <w:rFonts w:cstheme="minorHAnsi"/>
                <w:sz w:val="18"/>
                <w:szCs w:val="18"/>
              </w:rPr>
            </w:pPr>
            <w:r w:rsidRPr="007941C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El incumplimiento a los plazos señalados será considerado como inobservancia a la normativa)</w:t>
            </w:r>
          </w:p>
        </w:tc>
      </w:tr>
    </w:tbl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</w:p>
    <w:p w:rsidR="007941C5" w:rsidRDefault="007941C5" w:rsidP="007941C5">
      <w:pPr>
        <w:jc w:val="both"/>
        <w:rPr>
          <w:rFonts w:cstheme="minorHAnsi"/>
          <w:sz w:val="18"/>
          <w:szCs w:val="18"/>
        </w:rPr>
      </w:pPr>
      <w:r w:rsidRPr="007941C5">
        <w:rPr>
          <w:rFonts w:cstheme="minorHAnsi"/>
          <w:sz w:val="18"/>
          <w:szCs w:val="18"/>
        </w:rPr>
        <w:lastRenderedPageBreak/>
        <w:t>El proceso de contratación de la Obra se sujetará al siguiente Cronograma de Plazos:</w:t>
      </w:r>
    </w:p>
    <w:p w:rsidR="007941C5" w:rsidRPr="007941C5" w:rsidRDefault="007941C5" w:rsidP="007941C5">
      <w:pPr>
        <w:jc w:val="both"/>
        <w:rPr>
          <w:rFonts w:cstheme="minorHAnsi"/>
          <w:sz w:val="18"/>
          <w:szCs w:val="18"/>
        </w:rPr>
      </w:pPr>
    </w:p>
    <w:tbl>
      <w:tblPr>
        <w:tblW w:w="5386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3"/>
        <w:gridCol w:w="3517"/>
        <w:gridCol w:w="135"/>
        <w:gridCol w:w="135"/>
        <w:gridCol w:w="283"/>
        <w:gridCol w:w="135"/>
        <w:gridCol w:w="276"/>
        <w:gridCol w:w="135"/>
        <w:gridCol w:w="358"/>
        <w:gridCol w:w="135"/>
        <w:gridCol w:w="135"/>
        <w:gridCol w:w="292"/>
        <w:gridCol w:w="135"/>
        <w:gridCol w:w="267"/>
        <w:gridCol w:w="135"/>
        <w:gridCol w:w="148"/>
        <w:gridCol w:w="2345"/>
      </w:tblGrid>
      <w:tr w:rsidR="007941C5" w:rsidRPr="00C05919" w:rsidTr="007941C5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b/>
                <w:sz w:val="14"/>
                <w:szCs w:val="14"/>
              </w:rPr>
              <w:t>CRONOGRAMA DE PLAZOS</w:t>
            </w:r>
          </w:p>
        </w:tc>
      </w:tr>
      <w:tr w:rsidR="007941C5" w:rsidRPr="00C05919" w:rsidTr="007941C5">
        <w:trPr>
          <w:trHeight w:val="284"/>
        </w:trPr>
        <w:tc>
          <w:tcPr>
            <w:tcW w:w="261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b/>
                <w:sz w:val="14"/>
                <w:szCs w:val="14"/>
              </w:rPr>
              <w:t>ACTIVIDAD</w:t>
            </w:r>
          </w:p>
        </w:tc>
        <w:tc>
          <w:tcPr>
            <w:tcW w:w="728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b/>
                <w:sz w:val="14"/>
                <w:szCs w:val="14"/>
              </w:rPr>
              <w:t>FECHA</w:t>
            </w:r>
          </w:p>
        </w:tc>
        <w:tc>
          <w:tcPr>
            <w:tcW w:w="37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b/>
                <w:sz w:val="14"/>
                <w:szCs w:val="14"/>
              </w:rPr>
              <w:t>HORA</w:t>
            </w:r>
          </w:p>
        </w:tc>
        <w:tc>
          <w:tcPr>
            <w:tcW w:w="128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b/>
                <w:sz w:val="14"/>
                <w:szCs w:val="14"/>
              </w:rPr>
              <w:t>LUGAR</w:t>
            </w:r>
          </w:p>
        </w:tc>
      </w:tr>
      <w:tr w:rsidR="007941C5" w:rsidRPr="00C05919" w:rsidTr="007941C5">
        <w:trPr>
          <w:trHeight w:val="130"/>
        </w:trPr>
        <w:tc>
          <w:tcPr>
            <w:tcW w:w="31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99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 xml:space="preserve">Publicación del DBC en el SICOES </w:t>
            </w:r>
            <w:r w:rsidRPr="00C05919">
              <w:rPr>
                <w:rFonts w:cstheme="minorHAnsi"/>
                <w:sz w:val="14"/>
                <w:szCs w:val="14"/>
                <w:lang w:eastAsia="es-BO"/>
              </w:rPr>
              <w:t>y la Convocatoria en la Mesa de Partes</w:t>
            </w:r>
            <w:r w:rsidRPr="00C05919">
              <w:rPr>
                <w:rFonts w:cstheme="minorHAnsi"/>
                <w:sz w:val="14"/>
                <w:szCs w:val="14"/>
              </w:rPr>
              <w:t xml:space="preserve"> (*)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53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 xml:space="preserve">Inspección previa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both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  <w:lang w:val="es-ES_tradnl"/>
              </w:rPr>
              <w:t xml:space="preserve">En el inmueble del BCB ubicado en la zona de </w:t>
            </w:r>
            <w:proofErr w:type="spellStart"/>
            <w:r w:rsidRPr="00C05919">
              <w:rPr>
                <w:rFonts w:cstheme="minorHAnsi"/>
                <w:sz w:val="14"/>
                <w:szCs w:val="14"/>
                <w:lang w:val="es-ES_tradnl"/>
              </w:rPr>
              <w:t>Chiquicollo</w:t>
            </w:r>
            <w:proofErr w:type="spellEnd"/>
            <w:r w:rsidRPr="00C05919">
              <w:rPr>
                <w:rFonts w:cstheme="minorHAnsi"/>
                <w:sz w:val="14"/>
                <w:szCs w:val="14"/>
                <w:lang w:val="es-ES_tradnl"/>
              </w:rPr>
              <w:t xml:space="preserve"> del departamento de Cochabamba, Calle </w:t>
            </w:r>
            <w:proofErr w:type="spellStart"/>
            <w:r w:rsidRPr="00C05919">
              <w:rPr>
                <w:rFonts w:cstheme="minorHAnsi"/>
                <w:sz w:val="14"/>
                <w:szCs w:val="14"/>
                <w:lang w:val="es-ES_tradnl"/>
              </w:rPr>
              <w:t>Chiquicollo</w:t>
            </w:r>
            <w:proofErr w:type="spellEnd"/>
            <w:r w:rsidRPr="00C05919">
              <w:rPr>
                <w:rFonts w:cstheme="minorHAnsi"/>
                <w:sz w:val="14"/>
                <w:szCs w:val="14"/>
                <w:lang w:val="es-ES_tradnl"/>
              </w:rPr>
              <w:t xml:space="preserve"> S/N.</w:t>
            </w: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Consultas Escritas (No es obligatoria)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-----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b/>
                <w:i/>
                <w:sz w:val="14"/>
                <w:szCs w:val="14"/>
              </w:rPr>
            </w:pPr>
            <w:r w:rsidRPr="00C05919">
              <w:rPr>
                <w:rFonts w:cstheme="minorHAnsi"/>
                <w:b/>
                <w:i/>
                <w:sz w:val="14"/>
                <w:szCs w:val="14"/>
              </w:rPr>
              <w:t>---------------</w:t>
            </w: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 xml:space="preserve">Reunión de Informativa de Aclaración (No es obligatoria) 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widowControl w:val="0"/>
              <w:jc w:val="both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7" w:history="1"/>
          </w:p>
          <w:p w:rsidR="007941C5" w:rsidRPr="00C05919" w:rsidRDefault="007941C5" w:rsidP="00FA42D3">
            <w:pPr>
              <w:widowControl w:val="0"/>
              <w:jc w:val="both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https://bcb-gob-bo.zoom.us/j/81222746903?pwd=zf9Mbyz57ardbnT4RclIGTanPLGban.1</w:t>
            </w:r>
          </w:p>
          <w:p w:rsidR="007941C5" w:rsidRPr="00C05919" w:rsidRDefault="007941C5" w:rsidP="00FA42D3">
            <w:pPr>
              <w:widowControl w:val="0"/>
              <w:jc w:val="both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ID de reunión: 812 2274 6903</w:t>
            </w:r>
          </w:p>
          <w:p w:rsidR="007941C5" w:rsidRPr="00C05919" w:rsidRDefault="007941C5" w:rsidP="00FA42D3">
            <w:pPr>
              <w:adjustRightInd w:val="0"/>
              <w:snapToGrid w:val="0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Código de acceso: 051054</w:t>
            </w: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Presentación de Propuestas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5919">
              <w:rPr>
                <w:rFonts w:asciiTheme="minorHAnsi" w:hAnsiTheme="minorHAnsi" w:cstheme="minorHAnsi"/>
                <w:b/>
                <w:sz w:val="14"/>
                <w:szCs w:val="14"/>
              </w:rPr>
              <w:t>Presentación de Propuestas:</w:t>
            </w:r>
          </w:p>
          <w:p w:rsidR="007941C5" w:rsidRPr="00C05919" w:rsidRDefault="007941C5" w:rsidP="007941C5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5919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En forma electrónica: </w:t>
            </w:r>
          </w:p>
          <w:p w:rsidR="007941C5" w:rsidRPr="00C05919" w:rsidRDefault="007941C5" w:rsidP="00FA42D3">
            <w:pPr>
              <w:adjustRightInd w:val="0"/>
              <w:snapToGrid w:val="0"/>
              <w:jc w:val="both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A través del RUPE de conformidad al procedimiento establecido en el presente DBC.</w:t>
            </w: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Inicio de Subasta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Cierre de Subasta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Apertura de Propuestas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widowControl w:val="0"/>
              <w:jc w:val="both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8" w:history="1"/>
          </w:p>
          <w:p w:rsidR="007941C5" w:rsidRPr="00C05919" w:rsidRDefault="007941C5" w:rsidP="00FA42D3">
            <w:pPr>
              <w:adjustRightInd w:val="0"/>
              <w:snapToGrid w:val="0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b/>
                <w:sz w:val="14"/>
                <w:szCs w:val="14"/>
              </w:rPr>
              <w:t>Entrar Zoom Reunión</w:t>
            </w:r>
          </w:p>
          <w:p w:rsidR="007941C5" w:rsidRPr="00C05919" w:rsidRDefault="007941C5" w:rsidP="00FA42D3">
            <w:pPr>
              <w:adjustRightInd w:val="0"/>
              <w:snapToGrid w:val="0"/>
              <w:jc w:val="both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lastRenderedPageBreak/>
              <w:t>https://bcb-gob-bo.zoom.us/j/86293649230?pwd=DbQth3IkF1gXAo3p8l11CZs0moGbTk.1</w:t>
            </w:r>
          </w:p>
          <w:p w:rsidR="007941C5" w:rsidRPr="00C05919" w:rsidRDefault="007941C5" w:rsidP="00FA42D3">
            <w:pPr>
              <w:adjustRightInd w:val="0"/>
              <w:snapToGrid w:val="0"/>
              <w:jc w:val="both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ID de reunión: 862 9364 9230</w:t>
            </w:r>
          </w:p>
          <w:p w:rsidR="007941C5" w:rsidRPr="00C05919" w:rsidRDefault="007941C5" w:rsidP="00FA42D3">
            <w:pPr>
              <w:adjustRightInd w:val="0"/>
              <w:snapToGrid w:val="0"/>
              <w:jc w:val="both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Código de acceso: 300162</w:t>
            </w: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53"/>
        </w:trPr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74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73"/>
        </w:trPr>
        <w:tc>
          <w:tcPr>
            <w:tcW w:w="31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53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19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ind w:left="113" w:right="1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Suscripción de Contrato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C05919">
              <w:rPr>
                <w:rFonts w:cstheme="minorHAnsi"/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941C5" w:rsidRPr="00C05919" w:rsidTr="007941C5">
        <w:trPr>
          <w:trHeight w:val="190"/>
        </w:trPr>
        <w:tc>
          <w:tcPr>
            <w:tcW w:w="3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  <w:r w:rsidRPr="00C05919">
              <w:rPr>
                <w:rFonts w:cstheme="minorHAnsi"/>
                <w:sz w:val="14"/>
                <w:szCs w:val="14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941C5" w:rsidRPr="00C05919" w:rsidTr="007941C5"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2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41C5" w:rsidRPr="00C05919" w:rsidRDefault="007941C5" w:rsidP="00FA42D3">
            <w:pPr>
              <w:adjustRightInd w:val="0"/>
              <w:snapToGrid w:val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5" w:rsidRPr="00C05919" w:rsidRDefault="007941C5" w:rsidP="00FA42D3">
            <w:pPr>
              <w:adjustRightInd w:val="0"/>
              <w:snapToGri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7941C5" w:rsidRPr="00C05919" w:rsidRDefault="007941C5" w:rsidP="007941C5">
      <w:pPr>
        <w:rPr>
          <w:rFonts w:cs="Arial"/>
          <w:i/>
          <w:sz w:val="14"/>
          <w:szCs w:val="14"/>
        </w:rPr>
      </w:pPr>
      <w:r w:rsidRPr="00C05919">
        <w:rPr>
          <w:rFonts w:cstheme="minorHAnsi"/>
          <w:i/>
          <w:sz w:val="14"/>
          <w:szCs w:val="14"/>
        </w:rPr>
        <w:t>(*) Los plazos del proceso de contratación se computarán a partir del día siguiente hábil de la publicación en el SICOES</w:t>
      </w:r>
      <w:r w:rsidRPr="00C05919">
        <w:rPr>
          <w:rFonts w:cs="Arial"/>
          <w:i/>
          <w:sz w:val="14"/>
          <w:szCs w:val="14"/>
        </w:rPr>
        <w:t>.</w:t>
      </w:r>
    </w:p>
    <w:p w:rsidR="007941C5" w:rsidRPr="00C05919" w:rsidRDefault="007941C5" w:rsidP="007941C5">
      <w:pPr>
        <w:rPr>
          <w:sz w:val="14"/>
          <w:szCs w:val="14"/>
        </w:rPr>
      </w:pPr>
    </w:p>
    <w:p w:rsidR="007941C5" w:rsidRDefault="007941C5" w:rsidP="007941C5"/>
    <w:p w:rsidR="007941C5" w:rsidRDefault="007941C5" w:rsidP="007941C5"/>
    <w:p w:rsidR="007941C5" w:rsidRDefault="007941C5" w:rsidP="007941C5"/>
    <w:p w:rsidR="007941C5" w:rsidRDefault="007941C5" w:rsidP="007941C5">
      <w:bookmarkStart w:id="0" w:name="_GoBack"/>
      <w:bookmarkEnd w:id="0"/>
    </w:p>
    <w:p w:rsidR="007941C5" w:rsidRDefault="007941C5" w:rsidP="007941C5"/>
    <w:p w:rsidR="007941C5" w:rsidRDefault="007941C5" w:rsidP="007941C5"/>
    <w:p w:rsidR="007941C5" w:rsidRDefault="007941C5" w:rsidP="007941C5"/>
    <w:p w:rsidR="007941C5" w:rsidRDefault="007941C5" w:rsidP="007941C5"/>
    <w:p w:rsidR="007941C5" w:rsidRPr="007941C5" w:rsidRDefault="007941C5">
      <w:pPr>
        <w:rPr>
          <w:lang w:val="es-MX"/>
        </w:rPr>
      </w:pPr>
    </w:p>
    <w:sectPr w:rsidR="007941C5" w:rsidRPr="00794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C5"/>
    <w:rsid w:val="004F063C"/>
    <w:rsid w:val="007941C5"/>
    <w:rsid w:val="00C05919"/>
    <w:rsid w:val="00E4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D7DE2-2B79-4D8B-9485-7D165ED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941C5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7941C5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7941C5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7941C5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7941C5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941C5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7941C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7941C5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7941C5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41C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941C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941C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941C5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941C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941C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941C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941C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941C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941C5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941C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941C5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7941C5"/>
    <w:rPr>
      <w:color w:val="0000FF"/>
      <w:u w:val="single"/>
    </w:rPr>
  </w:style>
  <w:style w:type="paragraph" w:styleId="Encabezado">
    <w:name w:val="header"/>
    <w:basedOn w:val="Normal"/>
    <w:link w:val="EncabezadoCar"/>
    <w:rsid w:val="007941C5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1C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941C5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41C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941C5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941C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7941C5"/>
    <w:pPr>
      <w:spacing w:after="0" w:line="240" w:lineRule="auto"/>
      <w:ind w:left="357" w:firstLine="635"/>
    </w:pPr>
    <w:rPr>
      <w:rFonts w:ascii="Verdana" w:eastAsia="Times New Roman" w:hAnsi="Verdana" w:cs="Times New Roman"/>
      <w:sz w:val="18"/>
      <w:szCs w:val="20"/>
      <w:lang w:val="es-ES"/>
    </w:rPr>
  </w:style>
  <w:style w:type="paragraph" w:styleId="Textodeglobo">
    <w:name w:val="Balloon Text"/>
    <w:basedOn w:val="Normal"/>
    <w:link w:val="TextodegloboCar"/>
    <w:rsid w:val="007941C5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7941C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9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7941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7941C5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7941C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7941C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941C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941C5"/>
    <w:rPr>
      <w:vertAlign w:val="superscript"/>
    </w:rPr>
  </w:style>
  <w:style w:type="character" w:styleId="Refdecomentario">
    <w:name w:val="annotation reference"/>
    <w:basedOn w:val="Fuentedeprrafopredeter"/>
    <w:unhideWhenUsed/>
    <w:rsid w:val="007941C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7941C5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7941C5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794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7941C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941C5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7941C5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character" w:styleId="Nmerodepgina">
    <w:name w:val="page number"/>
    <w:basedOn w:val="Fuentedeprrafopredeter"/>
    <w:rsid w:val="007941C5"/>
  </w:style>
  <w:style w:type="paragraph" w:customStyle="1" w:styleId="1301Autolist">
    <w:name w:val="13.01 Autolist"/>
    <w:basedOn w:val="Normal"/>
    <w:next w:val="Normal"/>
    <w:rsid w:val="007941C5"/>
    <w:pPr>
      <w:keepNext/>
      <w:tabs>
        <w:tab w:val="num" w:pos="720"/>
      </w:tabs>
      <w:spacing w:before="120"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7941C5"/>
  </w:style>
  <w:style w:type="paragraph" w:customStyle="1" w:styleId="aparagraphs">
    <w:name w:val="(a) paragraphs"/>
    <w:next w:val="Normal"/>
    <w:rsid w:val="007941C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941C5"/>
    <w:pPr>
      <w:tabs>
        <w:tab w:val="num" w:pos="360"/>
      </w:tabs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941C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9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7941C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uiPriority w:val="10"/>
    <w:qFormat/>
    <w:rsid w:val="007941C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7941C5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7941C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941C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41C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941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41C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7941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941C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7941C5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7941C5"/>
    <w:pPr>
      <w:tabs>
        <w:tab w:val="num" w:pos="814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7941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7941C5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7941C5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7941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941C5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794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7941C5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7941C5"/>
    <w:pPr>
      <w:tabs>
        <w:tab w:val="left" w:pos="567"/>
        <w:tab w:val="left" w:pos="1100"/>
        <w:tab w:val="right" w:leader="dot" w:pos="8999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paragraph" w:styleId="Lista2">
    <w:name w:val="List 2"/>
    <w:basedOn w:val="Normal"/>
    <w:uiPriority w:val="99"/>
    <w:rsid w:val="007941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M2">
    <w:name w:val="CM2"/>
    <w:basedOn w:val="Normal"/>
    <w:next w:val="Normal"/>
    <w:rsid w:val="007941C5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7941C5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7941C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41C5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41C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7941C5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941C5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94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794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7941C5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7941C5"/>
    <w:pPr>
      <w:spacing w:after="100"/>
      <w:ind w:left="440"/>
    </w:pPr>
    <w:rPr>
      <w:rFonts w:eastAsiaTheme="minorEastAsia"/>
      <w:lang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7941C5"/>
    <w:pPr>
      <w:spacing w:after="100"/>
      <w:ind w:left="660"/>
    </w:pPr>
    <w:rPr>
      <w:rFonts w:eastAsiaTheme="minorEastAsia"/>
      <w:lang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7941C5"/>
    <w:pPr>
      <w:spacing w:after="100"/>
      <w:ind w:left="880"/>
    </w:pPr>
    <w:rPr>
      <w:rFonts w:eastAsiaTheme="minorEastAsia"/>
      <w:lang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7941C5"/>
    <w:pPr>
      <w:spacing w:after="100"/>
      <w:ind w:left="1100"/>
    </w:pPr>
    <w:rPr>
      <w:rFonts w:eastAsiaTheme="minorEastAsia"/>
      <w:lang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7941C5"/>
    <w:pPr>
      <w:spacing w:after="100"/>
      <w:ind w:left="1320"/>
    </w:pPr>
    <w:rPr>
      <w:rFonts w:eastAsiaTheme="minorEastAsia"/>
      <w:lang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7941C5"/>
    <w:pPr>
      <w:spacing w:after="100"/>
      <w:ind w:left="1540"/>
    </w:pPr>
    <w:rPr>
      <w:rFonts w:eastAsiaTheme="minorEastAsia"/>
      <w:lang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7941C5"/>
    <w:pPr>
      <w:spacing w:after="100"/>
      <w:ind w:left="1760"/>
    </w:pPr>
    <w:rPr>
      <w:rFonts w:eastAsiaTheme="minorEastAsia"/>
      <w:lang w:eastAsia="es-BO"/>
    </w:rPr>
  </w:style>
  <w:style w:type="paragraph" w:styleId="Revisin">
    <w:name w:val="Revision"/>
    <w:hidden/>
    <w:uiPriority w:val="99"/>
    <w:semiHidden/>
    <w:rsid w:val="007941C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7941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7941C5"/>
    <w:rPr>
      <w:b/>
      <w:bCs/>
    </w:rPr>
  </w:style>
  <w:style w:type="character" w:styleId="nfasissutil">
    <w:name w:val="Subtle Emphasis"/>
    <w:uiPriority w:val="19"/>
    <w:qFormat/>
    <w:rsid w:val="007941C5"/>
    <w:rPr>
      <w:i/>
      <w:iCs/>
      <w:color w:val="404040"/>
    </w:rPr>
  </w:style>
  <w:style w:type="paragraph" w:customStyle="1" w:styleId="BodyText23">
    <w:name w:val="Body Text 23"/>
    <w:basedOn w:val="Normal"/>
    <w:rsid w:val="007941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paragraph" w:customStyle="1" w:styleId="BodyText25">
    <w:name w:val="Body Text 25"/>
    <w:basedOn w:val="Normal"/>
    <w:rsid w:val="007941C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character" w:styleId="Hipervnculovisitado">
    <w:name w:val="FollowedHyperlink"/>
    <w:uiPriority w:val="99"/>
    <w:rsid w:val="007941C5"/>
    <w:rPr>
      <w:color w:val="800080"/>
      <w:u w:val="single"/>
    </w:rPr>
  </w:style>
  <w:style w:type="paragraph" w:customStyle="1" w:styleId="xl28">
    <w:name w:val="xl28"/>
    <w:basedOn w:val="Normal"/>
    <w:rsid w:val="007941C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font5">
    <w:name w:val="font5"/>
    <w:basedOn w:val="Normal"/>
    <w:rsid w:val="007941C5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font6">
    <w:name w:val="font6"/>
    <w:basedOn w:val="Normal"/>
    <w:rsid w:val="007941C5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FF0000"/>
      <w:sz w:val="18"/>
      <w:szCs w:val="18"/>
      <w:lang w:eastAsia="es-ES"/>
    </w:rPr>
  </w:style>
  <w:style w:type="paragraph" w:customStyle="1" w:styleId="xl24">
    <w:name w:val="xl24"/>
    <w:basedOn w:val="Normal"/>
    <w:rsid w:val="00794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6">
    <w:name w:val="xl26"/>
    <w:basedOn w:val="Normal"/>
    <w:rsid w:val="00794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7">
    <w:name w:val="xl27"/>
    <w:basedOn w:val="Normal"/>
    <w:rsid w:val="00794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9">
    <w:name w:val="xl29"/>
    <w:basedOn w:val="Normal"/>
    <w:rsid w:val="00794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0">
    <w:name w:val="xl30"/>
    <w:basedOn w:val="Normal"/>
    <w:rsid w:val="00794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1">
    <w:name w:val="xl31"/>
    <w:basedOn w:val="Normal"/>
    <w:rsid w:val="00794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2">
    <w:name w:val="xl32"/>
    <w:basedOn w:val="Normal"/>
    <w:rsid w:val="00794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3">
    <w:name w:val="xl33"/>
    <w:basedOn w:val="Normal"/>
    <w:rsid w:val="00794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4">
    <w:name w:val="xl34"/>
    <w:basedOn w:val="Normal"/>
    <w:rsid w:val="00794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5">
    <w:name w:val="xl35"/>
    <w:basedOn w:val="Normal"/>
    <w:rsid w:val="00794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6">
    <w:name w:val="xl36"/>
    <w:basedOn w:val="Normal"/>
    <w:rsid w:val="00794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7">
    <w:name w:val="xl37"/>
    <w:basedOn w:val="Normal"/>
    <w:rsid w:val="00794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8">
    <w:name w:val="xl38"/>
    <w:basedOn w:val="Normal"/>
    <w:rsid w:val="007941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9">
    <w:name w:val="xl39"/>
    <w:basedOn w:val="Normal"/>
    <w:rsid w:val="00794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0">
    <w:name w:val="xl40"/>
    <w:basedOn w:val="Normal"/>
    <w:rsid w:val="00794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1">
    <w:name w:val="xl41"/>
    <w:basedOn w:val="Normal"/>
    <w:rsid w:val="00794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2">
    <w:name w:val="xl42"/>
    <w:basedOn w:val="Normal"/>
    <w:rsid w:val="00794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3">
    <w:name w:val="xl43"/>
    <w:basedOn w:val="Normal"/>
    <w:rsid w:val="007941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Normal1">
    <w:name w:val="Normal 1"/>
    <w:basedOn w:val="Normal"/>
    <w:autoRedefine/>
    <w:rsid w:val="007941C5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Head2">
    <w:name w:val="Head2"/>
    <w:basedOn w:val="Normal"/>
    <w:rsid w:val="007941C5"/>
    <w:pPr>
      <w:keepNext/>
      <w:suppressAutoHyphens/>
      <w:spacing w:before="200" w:after="100" w:line="240" w:lineRule="auto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table" w:styleId="Cuadrculadetablaclara">
    <w:name w:val="Grid Table Light"/>
    <w:basedOn w:val="Tablanormal"/>
    <w:uiPriority w:val="40"/>
    <w:rsid w:val="0079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79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7941C5"/>
  </w:style>
  <w:style w:type="paragraph" w:customStyle="1" w:styleId="WW-Textosinformato">
    <w:name w:val="WW-Texto sin formato"/>
    <w:basedOn w:val="Normal"/>
    <w:rsid w:val="007941C5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customStyle="1" w:styleId="Sangra3detindependiente10">
    <w:name w:val="Sangría 3 de t.independiente1"/>
    <w:basedOn w:val="Normal"/>
    <w:rsid w:val="007941C5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extoindependiente32">
    <w:name w:val="Texto independiente 32"/>
    <w:basedOn w:val="Normal"/>
    <w:rsid w:val="00794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Sangra3detindependiente2">
    <w:name w:val="Sangría 3 de t.independiente2"/>
    <w:basedOn w:val="Normal"/>
    <w:rsid w:val="007941C5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Textodelmarcadordeposicin">
    <w:name w:val="Placeholder Text"/>
    <w:uiPriority w:val="99"/>
    <w:semiHidden/>
    <w:rsid w:val="007941C5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79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7941C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7941C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7941C5"/>
    <w:rPr>
      <w:i/>
      <w:iCs/>
    </w:rPr>
  </w:style>
  <w:style w:type="paragraph" w:customStyle="1" w:styleId="TOCBase">
    <w:name w:val="TOC Base"/>
    <w:basedOn w:val="Normal"/>
    <w:rsid w:val="007941C5"/>
    <w:pPr>
      <w:tabs>
        <w:tab w:val="right" w:leader="dot" w:pos="6480"/>
      </w:tabs>
      <w:spacing w:after="240" w:line="240" w:lineRule="atLeast"/>
    </w:pPr>
    <w:rPr>
      <w:rFonts w:ascii="Franklin Gothic Book" w:eastAsia="Times New Roman" w:hAnsi="Franklin Gothic Book" w:cs="Times New Roman"/>
      <w:b/>
      <w:spacing w:val="-5"/>
      <w:sz w:val="20"/>
      <w:szCs w:val="20"/>
      <w:lang w:val="es-UY"/>
    </w:rPr>
  </w:style>
  <w:style w:type="paragraph" w:customStyle="1" w:styleId="Tpf">
    <w:name w:val="Tpf"/>
    <w:aliases w:val="Table Para First"/>
    <w:basedOn w:val="Normal"/>
    <w:rsid w:val="007941C5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eastAsia="Times New Roman" w:hAnsi="Times New Roman" w:cs="Times New Roman"/>
      <w:b/>
      <w:sz w:val="19"/>
      <w:szCs w:val="20"/>
      <w:lang w:val="en-US"/>
    </w:rPr>
  </w:style>
  <w:style w:type="paragraph" w:customStyle="1" w:styleId="Formulario">
    <w:name w:val="Formulario"/>
    <w:rsid w:val="007941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7941C5"/>
    <w:pPr>
      <w:keepNext/>
      <w:spacing w:after="0" w:line="240" w:lineRule="auto"/>
      <w:ind w:left="1080"/>
    </w:pPr>
    <w:rPr>
      <w:rFonts w:ascii="Arial" w:eastAsia="Times New Roman" w:hAnsi="Arial" w:cs="Times New Roman"/>
      <w:b/>
      <w:spacing w:val="-5"/>
      <w:sz w:val="20"/>
      <w:szCs w:val="20"/>
      <w:lang w:val="es-UY"/>
    </w:rPr>
  </w:style>
  <w:style w:type="paragraph" w:styleId="Descripcin">
    <w:name w:val="caption"/>
    <w:basedOn w:val="Picture"/>
    <w:next w:val="Textoindependiente"/>
    <w:qFormat/>
    <w:rsid w:val="007941C5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7941C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Car5">
    <w:name w:val="Car5"/>
    <w:rsid w:val="007941C5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7941C5"/>
  </w:style>
  <w:style w:type="paragraph" w:customStyle="1" w:styleId="articulo">
    <w:name w:val="articulo"/>
    <w:basedOn w:val="Normal"/>
    <w:rsid w:val="00794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8E798F5E7ECE4128986FE3828CA319D2">
    <w:name w:val="8E798F5E7ECE4128986FE3828CA319D2"/>
    <w:rsid w:val="007941C5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7941C5"/>
  </w:style>
  <w:style w:type="numbering" w:customStyle="1" w:styleId="Sinlista11">
    <w:name w:val="Sin lista11"/>
    <w:next w:val="Sinlista"/>
    <w:uiPriority w:val="99"/>
    <w:semiHidden/>
    <w:unhideWhenUsed/>
    <w:rsid w:val="007941C5"/>
  </w:style>
  <w:style w:type="numbering" w:customStyle="1" w:styleId="Sinlista21">
    <w:name w:val="Sin lista21"/>
    <w:next w:val="Sinlista"/>
    <w:uiPriority w:val="99"/>
    <w:semiHidden/>
    <w:unhideWhenUsed/>
    <w:rsid w:val="007941C5"/>
  </w:style>
  <w:style w:type="table" w:customStyle="1" w:styleId="Listaclara-nfasis111">
    <w:name w:val="Lista clara - Énfasis 111"/>
    <w:basedOn w:val="Tablanormal"/>
    <w:uiPriority w:val="61"/>
    <w:rsid w:val="0079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7941C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7941C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7941C5"/>
  </w:style>
  <w:style w:type="table" w:customStyle="1" w:styleId="Listaclara-nfasis112">
    <w:name w:val="Lista clara - Énfasis 112"/>
    <w:basedOn w:val="Tablanormal"/>
    <w:uiPriority w:val="61"/>
    <w:rsid w:val="0079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7941C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7941C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7941C5"/>
  </w:style>
  <w:style w:type="numbering" w:customStyle="1" w:styleId="Sinlista111">
    <w:name w:val="Sin lista111"/>
    <w:next w:val="Sinlista"/>
    <w:uiPriority w:val="99"/>
    <w:semiHidden/>
    <w:unhideWhenUsed/>
    <w:rsid w:val="007941C5"/>
  </w:style>
  <w:style w:type="table" w:customStyle="1" w:styleId="Listaclara-nfasis33">
    <w:name w:val="Lista clara - Énfasis 33"/>
    <w:basedOn w:val="Tablanormal"/>
    <w:next w:val="Listaclara-nfasis3"/>
    <w:uiPriority w:val="61"/>
    <w:rsid w:val="007941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7941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79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7941C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7941C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7941C5"/>
    <w:pPr>
      <w:spacing w:after="200" w:line="276" w:lineRule="auto"/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7941C5"/>
    <w:pPr>
      <w:numPr>
        <w:numId w:val="12"/>
      </w:numPr>
      <w:spacing w:after="200" w:line="276" w:lineRule="auto"/>
      <w:contextualSpacing/>
    </w:pPr>
  </w:style>
  <w:style w:type="paragraph" w:styleId="Continuarlista">
    <w:name w:val="List Continue"/>
    <w:basedOn w:val="Normal"/>
    <w:uiPriority w:val="99"/>
    <w:unhideWhenUsed/>
    <w:rsid w:val="007941C5"/>
    <w:pPr>
      <w:spacing w:after="120" w:line="276" w:lineRule="auto"/>
      <w:ind w:left="283"/>
      <w:contextualSpacing/>
    </w:pPr>
  </w:style>
  <w:style w:type="paragraph" w:customStyle="1" w:styleId="Caracteresenmarcados">
    <w:name w:val="Caracteres enmarcados"/>
    <w:basedOn w:val="Normal"/>
    <w:rsid w:val="007941C5"/>
    <w:pPr>
      <w:spacing w:after="200" w:line="276" w:lineRule="auto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41C5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41C5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7941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7941C5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79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xmsolistparagraph">
    <w:name w:val="x_msolistparagraph"/>
    <w:basedOn w:val="Normal"/>
    <w:rsid w:val="0079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TtuloCar">
    <w:name w:val="Título Car"/>
    <w:locked/>
    <w:rsid w:val="007941C5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7941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7941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41C5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41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7941C5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2">
    <w:name w:val="Grid Table 2"/>
    <w:basedOn w:val="Tablanormal"/>
    <w:uiPriority w:val="47"/>
    <w:rsid w:val="0079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gl-sm">
    <w:name w:val="mgl-sm"/>
    <w:basedOn w:val="Fuentedeprrafopredeter"/>
    <w:rsid w:val="0079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tgarcia@bcb.gob.bo" TargetMode="External"/><Relationship Id="rId5" Type="http://schemas.openxmlformats.org/officeDocument/2006/relationships/hyperlink" Target="mailto:emamani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3</cp:revision>
  <dcterms:created xsi:type="dcterms:W3CDTF">2024-08-30T23:50:00Z</dcterms:created>
  <dcterms:modified xsi:type="dcterms:W3CDTF">2024-08-31T00:14:00Z</dcterms:modified>
</cp:coreProperties>
</file>