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F4" w:rsidRPr="00BB19A4" w:rsidRDefault="001546F4" w:rsidP="001546F4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173890" w:rsidRPr="00083637" w:rsidRDefault="00173890" w:rsidP="00173890">
      <w:pPr>
        <w:jc w:val="center"/>
        <w:rPr>
          <w:b/>
          <w:lang w:val="es-BO"/>
        </w:rPr>
      </w:pPr>
    </w:p>
    <w:p w:rsidR="00173890" w:rsidRPr="00083637" w:rsidRDefault="00173890" w:rsidP="00173890">
      <w:pPr>
        <w:jc w:val="both"/>
        <w:rPr>
          <w:rFonts w:cs="Arial"/>
          <w:sz w:val="2"/>
          <w:szCs w:val="18"/>
          <w:lang w:val="es-BO"/>
        </w:rPr>
      </w:pPr>
    </w:p>
    <w:p w:rsidR="00173890" w:rsidRDefault="00173890" w:rsidP="00173890">
      <w:pPr>
        <w:pStyle w:val="Puesto"/>
        <w:numPr>
          <w:ilvl w:val="0"/>
          <w:numId w:val="6"/>
        </w:numPr>
        <w:spacing w:after="60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94713181"/>
      <w:r w:rsidRPr="00083637">
        <w:rPr>
          <w:rFonts w:ascii="Verdana" w:hAnsi="Verdana"/>
          <w:sz w:val="18"/>
          <w:szCs w:val="18"/>
          <w:u w:val="none"/>
          <w:lang w:val="es-BO"/>
        </w:rPr>
        <w:t>CONVOCATORIA Y DATOS GENERALES DE LA CONTRATACIÓN</w:t>
      </w:r>
      <w:bookmarkEnd w:id="0"/>
    </w:p>
    <w:tbl>
      <w:tblPr>
        <w:tblStyle w:val="Tablaconcuadrcula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"/>
        <w:gridCol w:w="304"/>
        <w:gridCol w:w="78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95"/>
        <w:gridCol w:w="99"/>
        <w:gridCol w:w="46"/>
        <w:gridCol w:w="44"/>
        <w:gridCol w:w="161"/>
        <w:gridCol w:w="53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79"/>
        <w:gridCol w:w="14"/>
        <w:gridCol w:w="78"/>
        <w:gridCol w:w="97"/>
        <w:gridCol w:w="102"/>
        <w:gridCol w:w="46"/>
        <w:gridCol w:w="1"/>
        <w:gridCol w:w="8"/>
        <w:gridCol w:w="88"/>
        <w:gridCol w:w="122"/>
        <w:gridCol w:w="26"/>
        <w:gridCol w:w="91"/>
        <w:gridCol w:w="135"/>
        <w:gridCol w:w="10"/>
        <w:gridCol w:w="91"/>
        <w:gridCol w:w="145"/>
        <w:gridCol w:w="55"/>
        <w:gridCol w:w="117"/>
        <w:gridCol w:w="86"/>
        <w:gridCol w:w="9"/>
        <w:gridCol w:w="24"/>
        <w:gridCol w:w="124"/>
        <w:gridCol w:w="100"/>
        <w:gridCol w:w="84"/>
        <w:gridCol w:w="70"/>
        <w:gridCol w:w="101"/>
        <w:gridCol w:w="65"/>
        <w:gridCol w:w="90"/>
        <w:gridCol w:w="31"/>
        <w:gridCol w:w="71"/>
        <w:gridCol w:w="116"/>
        <w:gridCol w:w="66"/>
        <w:gridCol w:w="254"/>
        <w:gridCol w:w="222"/>
        <w:gridCol w:w="34"/>
        <w:gridCol w:w="71"/>
        <w:gridCol w:w="85"/>
        <w:gridCol w:w="98"/>
        <w:gridCol w:w="424"/>
        <w:gridCol w:w="14"/>
        <w:gridCol w:w="14"/>
        <w:gridCol w:w="5"/>
        <w:gridCol w:w="236"/>
      </w:tblGrid>
      <w:tr w:rsidR="00173890" w:rsidRPr="00083637" w:rsidTr="00944C14">
        <w:trPr>
          <w:trHeight w:val="222"/>
        </w:trPr>
        <w:tc>
          <w:tcPr>
            <w:tcW w:w="9741" w:type="dxa"/>
            <w:gridSpan w:val="8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73890" w:rsidRPr="00083637" w:rsidRDefault="00173890" w:rsidP="00173890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173890" w:rsidRPr="00E078D3" w:rsidTr="00944C14">
        <w:trPr>
          <w:trHeight w:val="52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3890" w:rsidRPr="00E078D3" w:rsidRDefault="00173890" w:rsidP="00944C14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73890" w:rsidRPr="00083637" w:rsidTr="00944C14">
        <w:trPr>
          <w:trHeight w:val="389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083637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52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83637" w:rsidRDefault="00173890" w:rsidP="00944C1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083637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E078D3" w:rsidTr="00944C14">
        <w:trPr>
          <w:trHeight w:val="42"/>
        </w:trPr>
        <w:tc>
          <w:tcPr>
            <w:tcW w:w="1951" w:type="dxa"/>
            <w:tcBorders>
              <w:left w:val="single" w:sz="12" w:space="0" w:color="1F4E79" w:themeColor="accent1" w:themeShade="80"/>
            </w:tcBorders>
            <w:vAlign w:val="center"/>
          </w:tcPr>
          <w:p w:rsidR="00173890" w:rsidRPr="00E078D3" w:rsidRDefault="00173890" w:rsidP="00944C1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73890" w:rsidRPr="00E078D3" w:rsidRDefault="00173890" w:rsidP="00944C1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3890" w:rsidRPr="00083637" w:rsidTr="00944C14">
        <w:trPr>
          <w:trHeight w:val="45"/>
        </w:trPr>
        <w:tc>
          <w:tcPr>
            <w:tcW w:w="195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083637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83637" w:rsidRDefault="00173890" w:rsidP="00944C14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173890" w:rsidRPr="00083637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2"/>
            <w:vMerge w:val="restart"/>
            <w:tcBorders>
              <w:right w:val="single" w:sz="4" w:space="0" w:color="auto"/>
            </w:tcBorders>
            <w:vAlign w:val="center"/>
          </w:tcPr>
          <w:p w:rsidR="00173890" w:rsidRPr="00083637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3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83637" w:rsidRDefault="00173890" w:rsidP="00944C14">
            <w:pPr>
              <w:jc w:val="center"/>
              <w:rPr>
                <w:rFonts w:ascii="Arial" w:hAnsi="Arial" w:cs="Arial"/>
                <w:lang w:val="es-BO"/>
              </w:rPr>
            </w:pPr>
            <w:r w:rsidRPr="001338EB">
              <w:rPr>
                <w:rFonts w:ascii="Arial" w:hAnsi="Arial" w:cs="Arial"/>
                <w:lang w:val="es-BO"/>
              </w:rPr>
              <w:t>ANPE – P</w:t>
            </w:r>
            <w:r>
              <w:rPr>
                <w:rFonts w:ascii="Arial" w:hAnsi="Arial" w:cs="Arial"/>
                <w:lang w:val="es-BO"/>
              </w:rPr>
              <w:t xml:space="preserve"> Nº 115/2023-1</w:t>
            </w:r>
            <w:r w:rsidRPr="001338EB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083637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083637" w:rsidTr="00944C14">
        <w:trPr>
          <w:trHeight w:val="270"/>
        </w:trPr>
        <w:tc>
          <w:tcPr>
            <w:tcW w:w="195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083637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890" w:rsidRPr="00083637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73890" w:rsidRPr="00083637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2"/>
            <w:vMerge/>
            <w:tcBorders>
              <w:right w:val="single" w:sz="4" w:space="0" w:color="auto"/>
            </w:tcBorders>
            <w:shd w:val="clear" w:color="auto" w:fill="auto"/>
          </w:tcPr>
          <w:p w:rsidR="00173890" w:rsidRPr="00083637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3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3890" w:rsidRPr="00083637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083637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E078D3" w:rsidTr="00944C14">
        <w:trPr>
          <w:trHeight w:val="47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3890" w:rsidRPr="00566DAC" w:rsidTr="00944C14">
        <w:trPr>
          <w:trHeight w:val="276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890" w:rsidRPr="00566DAC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566DAC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3890" w:rsidRPr="00967B0E" w:rsidRDefault="00173890" w:rsidP="00944C1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890" w:rsidRPr="00967B0E" w:rsidRDefault="00173890" w:rsidP="00944C1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890" w:rsidRPr="00967B0E" w:rsidRDefault="00173890" w:rsidP="00944C1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3890" w:rsidRPr="001338EB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3890" w:rsidRPr="001338EB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3890" w:rsidRPr="001338EB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3890" w:rsidRPr="001338EB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3890" w:rsidRPr="001338EB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3890" w:rsidRPr="002B4DE5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3890" w:rsidRPr="002B4DE5" w:rsidRDefault="00173890" w:rsidP="00944C1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890" w:rsidRPr="00967B0E" w:rsidRDefault="00173890" w:rsidP="00944C1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73890" w:rsidRPr="00967B0E" w:rsidRDefault="00173890" w:rsidP="00944C1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73890" w:rsidRPr="00E078D3" w:rsidTr="00944C14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3890" w:rsidRPr="00083637" w:rsidTr="00944C14">
        <w:trPr>
          <w:trHeight w:val="626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083637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549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35369" w:rsidRDefault="00173890" w:rsidP="00944C14">
            <w:pPr>
              <w:tabs>
                <w:tab w:val="left" w:pos="1634"/>
              </w:tabs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OBRA DE INSTALACION DE SISTEMA DE BANDEJAS EN NUEVO SHAFT ELECTRICO DEL EDIFICIO PRINCIPAL DEL BCB</w:t>
            </w:r>
          </w:p>
        </w:tc>
        <w:tc>
          <w:tcPr>
            <w:tcW w:w="241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083637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A14CAB" w:rsidTr="00944C14">
        <w:trPr>
          <w:trHeight w:val="42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3890" w:rsidRPr="00A14CAB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3890" w:rsidRPr="00083637" w:rsidTr="00944C14">
        <w:trPr>
          <w:trHeight w:val="197"/>
        </w:trPr>
        <w:tc>
          <w:tcPr>
            <w:tcW w:w="195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083637" w:rsidRDefault="00173890" w:rsidP="00944C1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311F2B" w:rsidRDefault="00173890" w:rsidP="00944C1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311F2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890" w:rsidRPr="00B522EC" w:rsidRDefault="00173890" w:rsidP="00944C14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522EC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83637" w:rsidRDefault="00173890" w:rsidP="00944C14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82" w:type="dxa"/>
            <w:gridSpan w:val="36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173890" w:rsidRPr="00083637" w:rsidRDefault="00173890" w:rsidP="00944C14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173890" w:rsidRPr="00E078D3" w:rsidTr="00944C14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73890" w:rsidRPr="00E078D3" w:rsidRDefault="00173890" w:rsidP="00944C1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173890" w:rsidRPr="00E078D3" w:rsidRDefault="00173890" w:rsidP="00944C1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3890" w:rsidRPr="00205281" w:rsidTr="00944C14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73890" w:rsidRPr="00083637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A14CAB" w:rsidRDefault="00173890" w:rsidP="00944C1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14CAB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0" w:rsidRPr="00083637" w:rsidRDefault="00173890" w:rsidP="00944C14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83637" w:rsidRDefault="00173890" w:rsidP="00944C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0" w:rsidRPr="00083637" w:rsidRDefault="00173890" w:rsidP="00944C14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83637" w:rsidRDefault="00173890" w:rsidP="00944C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83" w:type="dxa"/>
            <w:gridSpan w:val="37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</w:tr>
      <w:tr w:rsidR="00173890" w:rsidRPr="00E078D3" w:rsidTr="00944C14">
        <w:trPr>
          <w:trHeight w:val="42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73890" w:rsidRPr="00E078D3" w:rsidRDefault="00173890" w:rsidP="00944C1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6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4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4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4"/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6"/>
            <w:shd w:val="clear" w:color="auto" w:fill="auto"/>
          </w:tcPr>
          <w:p w:rsidR="00173890" w:rsidRPr="00E078D3" w:rsidRDefault="00173890" w:rsidP="00944C1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6" w:type="dxa"/>
            <w:gridSpan w:val="7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3890" w:rsidRPr="00205281" w:rsidTr="00944C14">
        <w:trPr>
          <w:trHeight w:val="297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550" w:type="dxa"/>
            <w:gridSpan w:val="8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093A23">
              <w:rPr>
                <w:rFonts w:ascii="Arial" w:hAnsi="Arial" w:cs="Arial"/>
                <w:b/>
                <w:i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lang w:val="es-BO"/>
              </w:rPr>
              <w:t>354</w:t>
            </w:r>
            <w:r w:rsidRPr="00093A23">
              <w:rPr>
                <w:rFonts w:ascii="Arial" w:hAnsi="Arial" w:cs="Arial"/>
                <w:b/>
                <w:i/>
                <w:lang w:val="es-BO"/>
              </w:rPr>
              <w:t>.</w:t>
            </w:r>
            <w:r>
              <w:rPr>
                <w:rFonts w:ascii="Arial" w:hAnsi="Arial" w:cs="Arial"/>
                <w:b/>
                <w:i/>
                <w:lang w:val="es-BO"/>
              </w:rPr>
              <w:t>000</w:t>
            </w:r>
            <w:r w:rsidRPr="00093A23">
              <w:rPr>
                <w:rFonts w:ascii="Arial" w:hAnsi="Arial" w:cs="Arial"/>
                <w:b/>
                <w:i/>
                <w:lang w:val="es-BO"/>
              </w:rPr>
              <w:t>,</w:t>
            </w:r>
            <w:r>
              <w:rPr>
                <w:rFonts w:ascii="Arial" w:hAnsi="Arial" w:cs="Arial"/>
                <w:b/>
                <w:i/>
                <w:lang w:val="es-BO"/>
              </w:rPr>
              <w:t>00</w:t>
            </w:r>
            <w:r w:rsidRPr="00093A23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E078D3" w:rsidTr="00944C14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3890" w:rsidRPr="00205281" w:rsidTr="00944C14">
        <w:trPr>
          <w:trHeight w:val="283"/>
        </w:trPr>
        <w:tc>
          <w:tcPr>
            <w:tcW w:w="1955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1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205281" w:rsidRDefault="00173890" w:rsidP="00944C14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3972" w:type="dxa"/>
            <w:gridSpan w:val="52"/>
            <w:tcBorders>
              <w:left w:val="single" w:sz="4" w:space="0" w:color="auto"/>
            </w:tcBorders>
            <w:vAlign w:val="center"/>
          </w:tcPr>
          <w:p w:rsidR="00173890" w:rsidRPr="00205281" w:rsidRDefault="00173890" w:rsidP="00944C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  <w:gridSpan w:val="3"/>
          </w:tcPr>
          <w:p w:rsidR="00173890" w:rsidRPr="00205281" w:rsidRDefault="00173890" w:rsidP="00944C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</w:tcPr>
          <w:p w:rsidR="00173890" w:rsidRPr="00205281" w:rsidRDefault="00173890" w:rsidP="00944C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  <w:gridSpan w:val="2"/>
          </w:tcPr>
          <w:p w:rsidR="00173890" w:rsidRPr="00205281" w:rsidRDefault="00173890" w:rsidP="00944C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4" w:type="dxa"/>
            <w:gridSpan w:val="3"/>
          </w:tcPr>
          <w:p w:rsidR="00173890" w:rsidRPr="00205281" w:rsidRDefault="00173890" w:rsidP="00944C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57" w:type="dxa"/>
            <w:gridSpan w:val="4"/>
          </w:tcPr>
          <w:p w:rsidR="00173890" w:rsidRPr="00205281" w:rsidRDefault="00173890" w:rsidP="00944C1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73890" w:rsidRPr="00E078D3" w:rsidTr="00944C14">
        <w:trPr>
          <w:trHeight w:val="73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3890" w:rsidRPr="00205281" w:rsidTr="00944C14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06032F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33673C">
              <w:rPr>
                <w:rFonts w:ascii="Arial" w:hAnsi="Arial" w:cs="Arial"/>
                <w:lang w:val="es-BO"/>
              </w:rPr>
              <w:t>Plazo de Ejecución de Obra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7E0129" w:rsidRDefault="00173890" w:rsidP="00944C14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30 </w:t>
            </w:r>
            <w:r w:rsidRPr="00F13E37">
              <w:rPr>
                <w:rFonts w:ascii="Arial" w:hAnsi="Arial" w:cs="Arial"/>
                <w:lang w:val="es-BO"/>
              </w:rPr>
              <w:t>días calendario, computable desde la fecha establecida en la Orden de Proceder emitida por la Supervisión de Obra, hasta la Recepción Provisional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205281" w:rsidTr="00944C14">
        <w:trPr>
          <w:trHeight w:val="237"/>
        </w:trPr>
        <w:tc>
          <w:tcPr>
            <w:tcW w:w="19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E078D3" w:rsidTr="00944C14">
        <w:trPr>
          <w:trHeight w:val="60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73890" w:rsidRPr="00E97608" w:rsidRDefault="00173890" w:rsidP="00944C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73890" w:rsidRPr="00205281" w:rsidTr="00944C14">
        <w:trPr>
          <w:trHeight w:val="197"/>
        </w:trPr>
        <w:tc>
          <w:tcPr>
            <w:tcW w:w="19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06032F">
              <w:rPr>
                <w:rFonts w:ascii="Arial" w:hAnsi="Arial" w:cs="Arial"/>
                <w:sz w:val="15"/>
                <w:szCs w:val="15"/>
                <w:lang w:val="es-BO"/>
              </w:rPr>
              <w:t>Garantía de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  <w:r w:rsidRPr="0006032F">
              <w:rPr>
                <w:rFonts w:ascii="Arial" w:hAnsi="Arial" w:cs="Arial"/>
                <w:sz w:val="15"/>
                <w:szCs w:val="15"/>
                <w:lang w:val="es-BO"/>
              </w:rPr>
              <w:t>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6032F" w:rsidRDefault="00173890" w:rsidP="00944C14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06032F">
              <w:rPr>
                <w:rFonts w:ascii="Arial" w:hAnsi="Arial" w:cs="Arial"/>
                <w:i/>
                <w:lang w:val="es-BO"/>
              </w:rPr>
              <w:t>El proponente adjudicado deberá constituir la garantía del cumplimiento de contrato o solicitar la retención del 7% en caso de pagos parciales.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205281" w:rsidTr="00944C14">
        <w:trPr>
          <w:trHeight w:val="286"/>
        </w:trPr>
        <w:tc>
          <w:tcPr>
            <w:tcW w:w="19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E078D3" w:rsidTr="00944C14">
        <w:trPr>
          <w:trHeight w:val="45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3890" w:rsidRPr="00205281" w:rsidTr="00944C14">
        <w:trPr>
          <w:trHeight w:val="217"/>
        </w:trPr>
        <w:tc>
          <w:tcPr>
            <w:tcW w:w="1955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550" w:type="dxa"/>
            <w:gridSpan w:val="8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6032F" w:rsidRDefault="00173890" w:rsidP="00944C14">
            <w:pPr>
              <w:jc w:val="both"/>
              <w:rPr>
                <w:rFonts w:ascii="Arial" w:hAnsi="Arial" w:cs="Arial"/>
                <w:i/>
                <w:sz w:val="15"/>
                <w:szCs w:val="15"/>
                <w:lang w:val="es-BO"/>
              </w:rPr>
            </w:pPr>
            <w:r w:rsidRPr="00AC7981">
              <w:rPr>
                <w:rFonts w:ascii="Arial" w:hAnsi="Arial" w:cs="Arial"/>
                <w:i/>
                <w:sz w:val="15"/>
                <w:szCs w:val="15"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205281" w:rsidTr="00944C14">
        <w:trPr>
          <w:trHeight w:val="710"/>
        </w:trPr>
        <w:tc>
          <w:tcPr>
            <w:tcW w:w="1955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50" w:type="dxa"/>
            <w:gridSpan w:val="8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E078D3" w:rsidTr="00944C14">
        <w:trPr>
          <w:trHeight w:val="46"/>
        </w:trPr>
        <w:tc>
          <w:tcPr>
            <w:tcW w:w="9741" w:type="dxa"/>
            <w:gridSpan w:val="8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3890" w:rsidRPr="0038183E" w:rsidRDefault="00173890" w:rsidP="00944C1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74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92"/>
        <w:gridCol w:w="7102"/>
        <w:gridCol w:w="273"/>
      </w:tblGrid>
      <w:tr w:rsidR="00173890" w:rsidRPr="00205281" w:rsidTr="00944C14">
        <w:tc>
          <w:tcPr>
            <w:tcW w:w="197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3890" w:rsidRPr="003B1052" w:rsidRDefault="00173890" w:rsidP="00944C14">
            <w:pPr>
              <w:rPr>
                <w:rFonts w:ascii="Arial" w:hAnsi="Arial" w:cs="Arial"/>
                <w:b/>
              </w:rPr>
            </w:pPr>
            <w:r w:rsidRPr="003B105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02" w:type="dxa"/>
            <w:tcBorders>
              <w:left w:val="single" w:sz="4" w:space="0" w:color="auto"/>
            </w:tcBorders>
            <w:shd w:val="clear" w:color="auto" w:fill="auto"/>
          </w:tcPr>
          <w:p w:rsidR="00173890" w:rsidRPr="00205281" w:rsidRDefault="00173890" w:rsidP="00944C14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</w:rPr>
            </w:pPr>
          </w:p>
        </w:tc>
      </w:tr>
      <w:tr w:rsidR="00173890" w:rsidRPr="00205281" w:rsidTr="00944C14">
        <w:tc>
          <w:tcPr>
            <w:tcW w:w="197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494" w:type="dxa"/>
            <w:gridSpan w:val="2"/>
            <w:shd w:val="clear" w:color="auto" w:fill="auto"/>
          </w:tcPr>
          <w:p w:rsidR="00173890" w:rsidRPr="00205281" w:rsidRDefault="00173890" w:rsidP="00944C1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73890" w:rsidRPr="00205281" w:rsidTr="00944C14">
        <w:tc>
          <w:tcPr>
            <w:tcW w:w="197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3890" w:rsidRPr="00205281" w:rsidRDefault="00173890" w:rsidP="00944C14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73890" w:rsidRPr="00205281" w:rsidRDefault="00173890" w:rsidP="00944C14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</w:rPr>
            </w:pPr>
          </w:p>
        </w:tc>
      </w:tr>
      <w:tr w:rsidR="00173890" w:rsidRPr="00205281" w:rsidTr="00944C14">
        <w:tc>
          <w:tcPr>
            <w:tcW w:w="197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173890" w:rsidRPr="00205281" w:rsidRDefault="00173890" w:rsidP="00944C14">
            <w:pPr>
              <w:rPr>
                <w:rFonts w:ascii="Arial" w:hAnsi="Arial" w:cs="Arial"/>
              </w:rPr>
            </w:pPr>
          </w:p>
        </w:tc>
        <w:tc>
          <w:tcPr>
            <w:tcW w:w="7102" w:type="dxa"/>
            <w:vMerge/>
            <w:tcBorders>
              <w:left w:val="nil"/>
            </w:tcBorders>
            <w:shd w:val="clear" w:color="auto" w:fill="auto"/>
          </w:tcPr>
          <w:p w:rsidR="00173890" w:rsidRPr="00205281" w:rsidRDefault="00173890" w:rsidP="00944C14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9757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83"/>
        <w:gridCol w:w="262"/>
        <w:gridCol w:w="264"/>
        <w:gridCol w:w="256"/>
        <w:gridCol w:w="258"/>
        <w:gridCol w:w="257"/>
        <w:gridCol w:w="262"/>
        <w:gridCol w:w="259"/>
        <w:gridCol w:w="258"/>
        <w:gridCol w:w="258"/>
        <w:gridCol w:w="255"/>
        <w:gridCol w:w="255"/>
        <w:gridCol w:w="254"/>
        <w:gridCol w:w="258"/>
        <w:gridCol w:w="255"/>
        <w:gridCol w:w="255"/>
        <w:gridCol w:w="255"/>
        <w:gridCol w:w="254"/>
        <w:gridCol w:w="255"/>
        <w:gridCol w:w="257"/>
        <w:gridCol w:w="255"/>
        <w:gridCol w:w="255"/>
        <w:gridCol w:w="254"/>
        <w:gridCol w:w="254"/>
        <w:gridCol w:w="254"/>
        <w:gridCol w:w="254"/>
        <w:gridCol w:w="259"/>
        <w:gridCol w:w="254"/>
        <w:gridCol w:w="342"/>
      </w:tblGrid>
      <w:tr w:rsidR="00173890" w:rsidRPr="003B1052" w:rsidTr="00944C14">
        <w:trPr>
          <w:trHeight w:val="66"/>
        </w:trPr>
        <w:tc>
          <w:tcPr>
            <w:tcW w:w="220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73890" w:rsidRPr="003B1052" w:rsidRDefault="00173890" w:rsidP="00944C14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73890" w:rsidRPr="003B1052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73890" w:rsidRPr="00205281" w:rsidTr="00944C14">
        <w:trPr>
          <w:trHeight w:val="406"/>
        </w:trPr>
        <w:tc>
          <w:tcPr>
            <w:tcW w:w="2206" w:type="dxa"/>
            <w:vMerge w:val="restart"/>
            <w:tcBorders>
              <w:left w:val="single" w:sz="12" w:space="0" w:color="1F4E79" w:themeColor="accent1" w:themeShade="80"/>
              <w:bottom w:val="nil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4887" w:type="dxa"/>
            <w:gridSpan w:val="19"/>
            <w:tcBorders>
              <w:bottom w:val="nil"/>
            </w:tcBorders>
          </w:tcPr>
          <w:p w:rsidR="00173890" w:rsidRPr="00205281" w:rsidRDefault="00173890" w:rsidP="00944C1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73890" w:rsidRPr="00205281" w:rsidRDefault="00173890" w:rsidP="00944C1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55" w:type="dxa"/>
            <w:tcBorders>
              <w:bottom w:val="nil"/>
            </w:tcBorders>
          </w:tcPr>
          <w:p w:rsidR="00173890" w:rsidRPr="00205281" w:rsidRDefault="00173890" w:rsidP="00944C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tcBorders>
              <w:left w:val="nil"/>
              <w:bottom w:val="nil"/>
            </w:tcBorders>
            <w:vAlign w:val="center"/>
          </w:tcPr>
          <w:p w:rsidR="00173890" w:rsidRPr="00205281" w:rsidRDefault="00173890" w:rsidP="00944C14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342" w:type="dxa"/>
            <w:vMerge w:val="restart"/>
            <w:tcBorders>
              <w:bottom w:val="nil"/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205281" w:rsidTr="00944C14">
        <w:trPr>
          <w:trHeight w:val="353"/>
        </w:trPr>
        <w:tc>
          <w:tcPr>
            <w:tcW w:w="220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173890" w:rsidRPr="00205281" w:rsidRDefault="00173890" w:rsidP="00944C14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4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205281" w:rsidRDefault="00173890" w:rsidP="00944C14">
            <w:pPr>
              <w:jc w:val="center"/>
              <w:rPr>
                <w:rFonts w:ascii="Arial" w:hAnsi="Arial" w:cs="Arial"/>
                <w:lang w:val="es-BO"/>
              </w:rPr>
            </w:pPr>
            <w:r w:rsidRPr="00C656D2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890" w:rsidRPr="00205281" w:rsidRDefault="00173890" w:rsidP="00944C1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205281" w:rsidRDefault="00173890" w:rsidP="00944C14">
            <w:pPr>
              <w:jc w:val="center"/>
              <w:rPr>
                <w:rFonts w:ascii="Arial" w:hAnsi="Arial" w:cs="Arial"/>
                <w:lang w:val="es-BO"/>
              </w:rPr>
            </w:pPr>
            <w:r w:rsidRPr="00C656D2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42" w:type="dxa"/>
            <w:vMerge/>
            <w:tcBorders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205281" w:rsidTr="00944C14">
        <w:trPr>
          <w:trHeight w:val="56"/>
        </w:trPr>
        <w:tc>
          <w:tcPr>
            <w:tcW w:w="220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2" w:type="dxa"/>
            <w:tcBorders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173890" w:rsidRPr="00B572F8" w:rsidRDefault="00173890" w:rsidP="00173890">
      <w:pPr>
        <w:rPr>
          <w:sz w:val="2"/>
          <w:szCs w:val="2"/>
        </w:rPr>
      </w:pPr>
    </w:p>
    <w:tbl>
      <w:tblPr>
        <w:tblStyle w:val="Tablaconcuadrcula"/>
        <w:tblW w:w="978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35"/>
        <w:gridCol w:w="235"/>
        <w:gridCol w:w="235"/>
        <w:gridCol w:w="235"/>
        <w:gridCol w:w="353"/>
        <w:gridCol w:w="356"/>
        <w:gridCol w:w="427"/>
        <w:gridCol w:w="116"/>
        <w:gridCol w:w="122"/>
        <w:gridCol w:w="250"/>
        <w:gridCol w:w="243"/>
        <w:gridCol w:w="236"/>
        <w:gridCol w:w="236"/>
        <w:gridCol w:w="238"/>
        <w:gridCol w:w="237"/>
        <w:gridCol w:w="236"/>
        <w:gridCol w:w="236"/>
        <w:gridCol w:w="236"/>
        <w:gridCol w:w="97"/>
        <w:gridCol w:w="138"/>
        <w:gridCol w:w="234"/>
        <w:gridCol w:w="118"/>
        <w:gridCol w:w="119"/>
        <w:gridCol w:w="235"/>
        <w:gridCol w:w="235"/>
        <w:gridCol w:w="259"/>
        <w:gridCol w:w="116"/>
        <w:gridCol w:w="142"/>
        <w:gridCol w:w="258"/>
        <w:gridCol w:w="259"/>
        <w:gridCol w:w="259"/>
        <w:gridCol w:w="235"/>
        <w:gridCol w:w="234"/>
        <w:gridCol w:w="234"/>
        <w:gridCol w:w="116"/>
        <w:gridCol w:w="118"/>
        <w:gridCol w:w="234"/>
        <w:gridCol w:w="237"/>
        <w:gridCol w:w="727"/>
        <w:gridCol w:w="336"/>
      </w:tblGrid>
      <w:tr w:rsidR="00173890" w:rsidRPr="00205281" w:rsidTr="00944C14">
        <w:trPr>
          <w:trHeight w:val="561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73890" w:rsidRPr="00205281" w:rsidRDefault="00173890" w:rsidP="00173890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05281">
              <w:rPr>
                <w:rFonts w:ascii="Arial" w:hAnsi="Arial" w:cs="Arial"/>
                <w:b/>
                <w:szCs w:val="16"/>
                <w:lang w:val="es-BO"/>
              </w:rPr>
              <w:t>INFORMACIÓN DEL DOCUMENTO BASE DE CONTRATACIÓN (DBC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 </w:t>
            </w:r>
          </w:p>
          <w:p w:rsidR="00173890" w:rsidRPr="0006032F" w:rsidRDefault="00173890" w:rsidP="00944C14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73890" w:rsidRPr="0033673C" w:rsidTr="00944C14">
        <w:trPr>
          <w:trHeight w:val="52"/>
        </w:trPr>
        <w:tc>
          <w:tcPr>
            <w:tcW w:w="2032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73890" w:rsidRPr="0033673C" w:rsidRDefault="00173890" w:rsidP="00944C14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73890" w:rsidRPr="0033673C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3890" w:rsidRPr="00205281" w:rsidTr="00944C14">
        <w:trPr>
          <w:trHeight w:val="465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205281" w:rsidRDefault="00173890" w:rsidP="00944C14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205281" w:rsidRDefault="00173890" w:rsidP="00944C14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0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FC2F68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FC2F68">
              <w:rPr>
                <w:rFonts w:ascii="Arial" w:hAnsi="Arial" w:cs="Arial"/>
                <w:lang w:val="es-BO" w:eastAsia="es-BO"/>
              </w:rPr>
              <w:t>0</w:t>
            </w:r>
            <w:r w:rsidRPr="00FC2F68">
              <w:rPr>
                <w:rFonts w:ascii="Arial" w:hAnsi="Arial" w:cs="Arial"/>
                <w:bCs/>
                <w:lang w:val="es-BO" w:eastAsia="es-BO"/>
              </w:rPr>
              <w:t xml:space="preserve"> a 1</w:t>
            </w:r>
            <w:r>
              <w:rPr>
                <w:rFonts w:ascii="Arial" w:hAnsi="Arial" w:cs="Arial"/>
                <w:bCs/>
                <w:lang w:val="es-BO" w:eastAsia="es-BO"/>
              </w:rPr>
              <w:t>6</w:t>
            </w:r>
            <w:r w:rsidRPr="00FC2F68">
              <w:rPr>
                <w:rFonts w:ascii="Arial" w:hAnsi="Arial" w:cs="Arial"/>
                <w:bCs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FC2F68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E078D3" w:rsidTr="00944C14">
        <w:trPr>
          <w:trHeight w:val="74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3890" w:rsidRPr="00E078D3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73890" w:rsidRPr="00205281" w:rsidTr="00944C14">
        <w:trPr>
          <w:trHeight w:val="52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173890" w:rsidRPr="00205281" w:rsidRDefault="00173890" w:rsidP="00944C1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2" w:type="dxa"/>
            <w:gridSpan w:val="7"/>
            <w:tcBorders>
              <w:bottom w:val="single" w:sz="4" w:space="0" w:color="auto"/>
            </w:tcBorders>
          </w:tcPr>
          <w:p w:rsidR="00173890" w:rsidRPr="00205281" w:rsidRDefault="00173890" w:rsidP="00944C1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6" w:type="dxa"/>
          </w:tcPr>
          <w:p w:rsidR="00173890" w:rsidRPr="00205281" w:rsidRDefault="00173890" w:rsidP="00944C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bottom w:val="single" w:sz="4" w:space="0" w:color="auto"/>
            </w:tcBorders>
          </w:tcPr>
          <w:p w:rsidR="00173890" w:rsidRPr="00205281" w:rsidRDefault="00173890" w:rsidP="00944C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8" w:type="dxa"/>
          </w:tcPr>
          <w:p w:rsidR="00173890" w:rsidRPr="00205281" w:rsidRDefault="00173890" w:rsidP="00944C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</w:tcPr>
          <w:p w:rsidR="00173890" w:rsidRPr="00205281" w:rsidRDefault="00173890" w:rsidP="00944C1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336" w:type="dxa"/>
            <w:tcBorders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73890" w:rsidRPr="00205281" w:rsidTr="00944C14">
        <w:trPr>
          <w:trHeight w:val="417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73890" w:rsidRPr="00205281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D61FC9" w:rsidRDefault="00173890" w:rsidP="00944C14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Luis Mauricio Troche Garcia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890" w:rsidRPr="00D61FC9" w:rsidRDefault="00173890" w:rsidP="00944C14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D61FC9" w:rsidRDefault="00173890" w:rsidP="00944C14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  <w:r w:rsidRPr="00D61FC9"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890" w:rsidRPr="00D61FC9" w:rsidRDefault="00173890" w:rsidP="00944C14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D61FC9" w:rsidRDefault="00173890" w:rsidP="00944C14">
            <w:pPr>
              <w:jc w:val="center"/>
              <w:rPr>
                <w:rFonts w:ascii="Arial" w:hAnsi="Arial" w:cs="Arial"/>
                <w:sz w:val="15"/>
                <w:szCs w:val="13"/>
                <w:lang w:val="es-BO"/>
              </w:rPr>
            </w:pPr>
            <w:r w:rsidRPr="00D61FC9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205281" w:rsidTr="00944C14">
        <w:trPr>
          <w:trHeight w:val="473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291FDA" w:rsidRDefault="00173890" w:rsidP="00944C14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Maria Rosa Quisbert Huiza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890" w:rsidRPr="00291FDA" w:rsidRDefault="00173890" w:rsidP="00944C14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291FDA" w:rsidRDefault="00173890" w:rsidP="00944C14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Profesional en Manteniendo de Sistemas Eléctricos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890" w:rsidRPr="00291FDA" w:rsidRDefault="00173890" w:rsidP="00944C14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291FDA" w:rsidRDefault="00173890" w:rsidP="00944C14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 w:rsidRPr="00291FDA"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Dpto. de </w:t>
            </w: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Mejoramiento y Mantenimiento de la Infraestructura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06032F" w:rsidTr="00944C14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3890" w:rsidRPr="00036CD8" w:rsidRDefault="00173890" w:rsidP="00944C14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173890" w:rsidRPr="00205281" w:rsidTr="00944C14">
        <w:trPr>
          <w:trHeight w:val="599"/>
        </w:trPr>
        <w:tc>
          <w:tcPr>
            <w:tcW w:w="2575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36CD8" w:rsidRDefault="00173890" w:rsidP="00944C1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173890" w:rsidRPr="00036CD8" w:rsidRDefault="00173890" w:rsidP="00944C1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173890" w:rsidRPr="00036CD8" w:rsidRDefault="00173890" w:rsidP="00944C1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4725</w:t>
            </w:r>
            <w:r w:rsidRPr="00036CD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36CD8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4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890" w:rsidRPr="00036CD8" w:rsidRDefault="00173890" w:rsidP="00944C14">
            <w:pPr>
              <w:rPr>
                <w:rFonts w:ascii="Arial" w:hAnsi="Arial" w:cs="Arial"/>
                <w:lang w:val="es-BO"/>
              </w:rPr>
            </w:pPr>
            <w:r w:rsidRPr="00036CD8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36CD8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890" w:rsidRPr="00036CD8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036CD8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3890" w:rsidRPr="00036CD8" w:rsidRDefault="00173890" w:rsidP="00944C1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150111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ltroche@bcb.gob.bo</w:t>
              </w:r>
            </w:hyperlink>
          </w:p>
          <w:p w:rsidR="00173890" w:rsidRPr="00036CD8" w:rsidRDefault="00173890" w:rsidP="00944C1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36CD8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173890" w:rsidRPr="00435855" w:rsidRDefault="00173890" w:rsidP="00944C14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435855">
              <w:rPr>
                <w:rStyle w:val="Hipervnculo"/>
                <w:rFonts w:ascii="Arial" w:hAnsi="Arial" w:cs="Arial"/>
                <w:sz w:val="12"/>
                <w:szCs w:val="14"/>
              </w:rPr>
              <w:t>m</w:t>
            </w:r>
            <w:r>
              <w:rPr>
                <w:rStyle w:val="Hipervnculo"/>
                <w:rFonts w:ascii="Arial" w:hAnsi="Arial" w:cs="Arial"/>
                <w:sz w:val="12"/>
                <w:szCs w:val="14"/>
              </w:rPr>
              <w:t>hquisbert</w:t>
            </w:r>
            <w:hyperlink r:id="rId6" w:history="1">
              <w:r w:rsidRPr="0043585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173890" w:rsidRPr="00036CD8" w:rsidRDefault="00173890" w:rsidP="00944C14">
            <w:pPr>
              <w:rPr>
                <w:rFonts w:ascii="Arial" w:hAnsi="Arial" w:cs="Arial"/>
                <w:lang w:val="es-BO"/>
              </w:rPr>
            </w:pPr>
            <w:r w:rsidRPr="00435855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06032F" w:rsidTr="00944C14">
        <w:trPr>
          <w:trHeight w:val="42"/>
        </w:trPr>
        <w:tc>
          <w:tcPr>
            <w:tcW w:w="9785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73890" w:rsidRPr="00036CD8" w:rsidRDefault="00173890" w:rsidP="00944C14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173890" w:rsidRPr="00205281" w:rsidTr="00944C14">
        <w:trPr>
          <w:trHeight w:val="298"/>
        </w:trPr>
        <w:tc>
          <w:tcPr>
            <w:tcW w:w="5432" w:type="dxa"/>
            <w:gridSpan w:val="2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73890" w:rsidRPr="00205281" w:rsidRDefault="00173890" w:rsidP="00944C14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883F40" w:rsidRDefault="00173890" w:rsidP="00944C14">
            <w:pPr>
              <w:rPr>
                <w:rFonts w:ascii="Arial" w:hAnsi="Arial" w:cs="Arial"/>
                <w:i/>
                <w:lang w:val="es-BO"/>
              </w:rPr>
            </w:pPr>
            <w:r w:rsidRPr="00883F40">
              <w:rPr>
                <w:rFonts w:ascii="Arial" w:hAnsi="Arial" w:cs="Arial"/>
                <w:i/>
                <w:lang w:val="es-BO"/>
              </w:rPr>
              <w:t>No aplica en el presente proceso de contratación.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73890" w:rsidRPr="00205281" w:rsidRDefault="00173890" w:rsidP="00944C14">
            <w:pPr>
              <w:rPr>
                <w:rFonts w:ascii="Arial" w:hAnsi="Arial" w:cs="Arial"/>
                <w:lang w:val="es-BO"/>
              </w:rPr>
            </w:pPr>
          </w:p>
        </w:tc>
      </w:tr>
      <w:tr w:rsidR="00173890" w:rsidRPr="0006032F" w:rsidTr="00944C14">
        <w:trPr>
          <w:trHeight w:val="42"/>
        </w:trPr>
        <w:tc>
          <w:tcPr>
            <w:tcW w:w="383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173890" w:rsidRPr="0006032F" w:rsidRDefault="00173890" w:rsidP="00944C14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173890" w:rsidRPr="0006032F" w:rsidRDefault="00173890" w:rsidP="00944C14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173890" w:rsidRPr="0006032F" w:rsidRDefault="00173890" w:rsidP="00944C14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173890" w:rsidRPr="0006032F" w:rsidRDefault="00173890" w:rsidP="00944C14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  <w:vAlign w:val="center"/>
          </w:tcPr>
          <w:p w:rsidR="00173890" w:rsidRPr="0006032F" w:rsidRDefault="00173890" w:rsidP="00944C14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3" w:type="dxa"/>
            <w:tcBorders>
              <w:bottom w:val="single" w:sz="12" w:space="0" w:color="1F4E79" w:themeColor="accent1" w:themeShade="80"/>
            </w:tcBorders>
            <w:vAlign w:val="center"/>
          </w:tcPr>
          <w:p w:rsidR="00173890" w:rsidRPr="0006032F" w:rsidRDefault="00173890" w:rsidP="00944C14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356" w:type="dxa"/>
            <w:tcBorders>
              <w:bottom w:val="single" w:sz="12" w:space="0" w:color="1F4E79" w:themeColor="accent1" w:themeShade="80"/>
            </w:tcBorders>
            <w:vAlign w:val="center"/>
          </w:tcPr>
          <w:p w:rsidR="00173890" w:rsidRPr="0006032F" w:rsidRDefault="00173890" w:rsidP="00944C14">
            <w:pPr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gridSpan w:val="2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5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gridSpan w:val="2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7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7" w:type="dxa"/>
            <w:tcBorders>
              <w:bottom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6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173890" w:rsidRPr="0006032F" w:rsidRDefault="00173890" w:rsidP="00944C1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73890" w:rsidRDefault="00173890" w:rsidP="00173890"/>
    <w:p w:rsidR="00173890" w:rsidRDefault="00173890" w:rsidP="00173890"/>
    <w:p w:rsidR="00173890" w:rsidRDefault="00173890" w:rsidP="00173890"/>
    <w:p w:rsidR="00173890" w:rsidRDefault="00173890" w:rsidP="00173890"/>
    <w:p w:rsidR="00173890" w:rsidRDefault="00173890" w:rsidP="00173890"/>
    <w:p w:rsidR="00173890" w:rsidRDefault="00173890" w:rsidP="00173890"/>
    <w:p w:rsidR="00173890" w:rsidRDefault="00173890" w:rsidP="00173890"/>
    <w:p w:rsidR="00173890" w:rsidRDefault="00173890" w:rsidP="00173890"/>
    <w:p w:rsidR="00173890" w:rsidRDefault="00173890" w:rsidP="00173890"/>
    <w:p w:rsidR="00173890" w:rsidRPr="00205281" w:rsidRDefault="00173890" w:rsidP="00173890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73890" w:rsidRPr="00205281" w:rsidTr="00944C14">
        <w:trPr>
          <w:trHeight w:val="46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173890" w:rsidRPr="00205281" w:rsidRDefault="00173890" w:rsidP="00944C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lastRenderedPageBreak/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173890" w:rsidRPr="00205281" w:rsidTr="00173890">
        <w:trPr>
          <w:trHeight w:val="132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73890" w:rsidRPr="00205281" w:rsidRDefault="00173890" w:rsidP="00173890">
            <w:pPr>
              <w:ind w:right="113"/>
              <w:jc w:val="both"/>
              <w:rPr>
                <w:lang w:val="es-BO"/>
              </w:rPr>
            </w:pPr>
          </w:p>
          <w:p w:rsidR="00173890" w:rsidRPr="00205281" w:rsidRDefault="00173890" w:rsidP="00944C14">
            <w:pPr>
              <w:ind w:left="113" w:right="113"/>
              <w:jc w:val="both"/>
              <w:rPr>
                <w:lang w:val="es-BO"/>
              </w:rPr>
            </w:pPr>
          </w:p>
        </w:tc>
      </w:tr>
    </w:tbl>
    <w:p w:rsidR="00173890" w:rsidRPr="00B572F8" w:rsidRDefault="00173890" w:rsidP="00173890">
      <w:pPr>
        <w:rPr>
          <w:sz w:val="2"/>
          <w:szCs w:val="2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6"/>
        <w:gridCol w:w="459"/>
        <w:gridCol w:w="135"/>
        <w:gridCol w:w="141"/>
        <w:gridCol w:w="3626"/>
      </w:tblGrid>
      <w:tr w:rsidR="00173890" w:rsidRPr="00205281" w:rsidTr="00944C14">
        <w:trPr>
          <w:trHeight w:val="235"/>
        </w:trPr>
        <w:tc>
          <w:tcPr>
            <w:tcW w:w="992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173890" w:rsidRPr="00205281" w:rsidRDefault="00173890" w:rsidP="00944C14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73890" w:rsidRPr="007141BA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17"/>
          <w:tblHeader/>
        </w:trPr>
        <w:tc>
          <w:tcPr>
            <w:tcW w:w="29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cs="Arial"/>
                <w:i/>
                <w:sz w:val="14"/>
                <w:szCs w:val="18"/>
                <w:lang w:val="es-BO"/>
              </w:rPr>
              <w:br w:type="page"/>
            </w: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33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376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173890" w:rsidRPr="007141BA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7141BA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(*).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3890" w:rsidRPr="007141BA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0" w:rsidRPr="007141BA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73890" w:rsidRDefault="00173890" w:rsidP="00944C14">
            <w:pPr>
              <w:adjustRightInd w:val="0"/>
              <w:snapToGrid w:val="0"/>
              <w:jc w:val="both"/>
              <w:rPr>
                <w:rFonts w:ascii="Arial" w:hAnsi="Arial" w:cs="Arial"/>
                <w:color w:val="1F497D"/>
                <w:sz w:val="14"/>
              </w:rPr>
            </w:pPr>
            <w:r>
              <w:rPr>
                <w:rFonts w:ascii="Arial" w:hAnsi="Arial" w:cs="Arial"/>
                <w:color w:val="1F497D"/>
                <w:sz w:val="14"/>
              </w:rPr>
              <w:t>Piso 7, Edificio Principal del BCB – Calle Ayacucho esquina Mercado, La Paz-Bolivia.</w:t>
            </w:r>
          </w:p>
          <w:p w:rsidR="00173890" w:rsidRPr="00446CE4" w:rsidRDefault="00173890" w:rsidP="00944C14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1F497D"/>
                <w:sz w:val="14"/>
              </w:rPr>
              <w:t>Persona de Contacto: Maria Rosa Quisbert Huiza (</w:t>
            </w:r>
            <w:proofErr w:type="spellStart"/>
            <w:r>
              <w:rPr>
                <w:rFonts w:ascii="Arial" w:hAnsi="Arial" w:cs="Arial"/>
                <w:color w:val="1F497D"/>
                <w:sz w:val="14"/>
              </w:rPr>
              <w:t>Int</w:t>
            </w:r>
            <w:proofErr w:type="spellEnd"/>
            <w:r>
              <w:rPr>
                <w:rFonts w:ascii="Arial" w:hAnsi="Arial" w:cs="Arial"/>
                <w:color w:val="1F497D"/>
                <w:sz w:val="14"/>
              </w:rPr>
              <w:t xml:space="preserve"> 4725 Cel. 706-31540)</w:t>
            </w:r>
          </w:p>
          <w:p w:rsidR="00173890" w:rsidRPr="00446CE4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173890" w:rsidRDefault="00173890" w:rsidP="00944C1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</w:p>
          <w:p w:rsidR="00173890" w:rsidRPr="00957C08" w:rsidRDefault="00173890" w:rsidP="00944C14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56208F">
              <w:rPr>
                <w:rFonts w:ascii="Arial" w:hAnsi="Arial" w:cs="Arial"/>
                <w:sz w:val="13"/>
                <w:szCs w:val="13"/>
              </w:rPr>
              <w:t>Nota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d</w:t>
            </w:r>
            <w:r w:rsidRPr="0056208F">
              <w:rPr>
                <w:rFonts w:ascii="Arial" w:hAnsi="Arial" w:cs="Arial"/>
                <w:sz w:val="13"/>
                <w:szCs w:val="13"/>
              </w:rPr>
              <w:t>irigida al Gerente de Administración del BCB – RPC:</w:t>
            </w:r>
            <w:r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957C08">
              <w:rPr>
                <w:rFonts w:ascii="Arial" w:hAnsi="Arial" w:cs="Arial"/>
                <w:sz w:val="13"/>
                <w:szCs w:val="13"/>
              </w:rPr>
              <w:t xml:space="preserve">Planta Baja, Ventanilla Única de Correspondencia del Edif. Principal del BCB. </w:t>
            </w:r>
          </w:p>
          <w:p w:rsidR="00173890" w:rsidRPr="00957C08" w:rsidRDefault="00173890" w:rsidP="00944C14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173890" w:rsidRPr="00093A23" w:rsidRDefault="00173890" w:rsidP="00944C14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hyperlink r:id="rId7" w:history="1">
              <w:r w:rsidRPr="000A7181">
                <w:rPr>
                  <w:rStyle w:val="Hipervnculo"/>
                  <w:rFonts w:ascii="Arial" w:hAnsi="Arial" w:cs="Arial"/>
                  <w:sz w:val="13"/>
                  <w:szCs w:val="13"/>
                </w:rPr>
                <w:t>ltroche@bcb.gob.bo</w:t>
              </w:r>
            </w:hyperlink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93A2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73890" w:rsidRPr="00093A23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73890" w:rsidRDefault="00173890" w:rsidP="00944C14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>En forma física:</w:t>
            </w:r>
          </w:p>
          <w:p w:rsidR="00173890" w:rsidRDefault="00173890" w:rsidP="00944C14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</w:t>
            </w:r>
          </w:p>
          <w:p w:rsidR="00173890" w:rsidRDefault="00173890" w:rsidP="00944C1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173890" w:rsidRDefault="00173890" w:rsidP="00944C14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>En forma electrónica:</w:t>
            </w:r>
          </w:p>
          <w:p w:rsidR="00173890" w:rsidRPr="007D7427" w:rsidRDefault="00173890" w:rsidP="00944C14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>
              <w:rPr>
                <w:rFonts w:ascii="Arial" w:hAnsi="Arial" w:cs="Arial"/>
                <w:sz w:val="13"/>
                <w:szCs w:val="13"/>
              </w:rPr>
              <w:t>C</w:t>
            </w:r>
            <w:r w:rsidRPr="00957C08">
              <w:rPr>
                <w:rFonts w:ascii="Arial" w:hAnsi="Arial" w:cs="Arial"/>
                <w:sz w:val="13"/>
                <w:szCs w:val="13"/>
              </w:rPr>
              <w:t xml:space="preserve">onectarse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957C08">
              <w:rPr>
                <w:rFonts w:ascii="Arial" w:hAnsi="Arial" w:cs="Arial"/>
                <w:sz w:val="13"/>
                <w:szCs w:val="13"/>
              </w:rPr>
              <w:t xml:space="preserve">: </w:t>
            </w:r>
            <w:r w:rsidRPr="007D7427">
              <w:rPr>
                <w:color w:val="0000FF"/>
                <w:sz w:val="14"/>
                <w:u w:val="single"/>
              </w:rPr>
              <w:t>https://bcb-gob-bo.zoom.us/j/87687937845?pwd=L0duT053T1RYTjNWU1hoZEYvRGMrZz09</w:t>
            </w:r>
          </w:p>
          <w:p w:rsidR="00173890" w:rsidRPr="007D7427" w:rsidRDefault="00173890" w:rsidP="00944C14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</w:p>
          <w:p w:rsidR="00173890" w:rsidRPr="005B7C87" w:rsidRDefault="00173890" w:rsidP="00944C14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 w:rsidRPr="005B7C87">
              <w:rPr>
                <w:color w:val="0000FF"/>
                <w:sz w:val="14"/>
                <w:u w:val="single"/>
              </w:rPr>
              <w:t xml:space="preserve">ID de reunión: </w:t>
            </w:r>
            <w:r>
              <w:rPr>
                <w:rFonts w:cs="Calibri"/>
              </w:rPr>
              <w:t>870 2485 1386</w:t>
            </w:r>
          </w:p>
          <w:p w:rsidR="00173890" w:rsidRDefault="00173890" w:rsidP="00944C14">
            <w:pPr>
              <w:adjustRightInd w:val="0"/>
              <w:snapToGrid w:val="0"/>
              <w:jc w:val="both"/>
              <w:rPr>
                <w:color w:val="0000FF"/>
                <w:sz w:val="14"/>
                <w:u w:val="single"/>
              </w:rPr>
            </w:pPr>
            <w:r w:rsidRPr="005B7C87">
              <w:rPr>
                <w:color w:val="0000FF"/>
                <w:sz w:val="14"/>
                <w:u w:val="single"/>
              </w:rPr>
              <w:t xml:space="preserve">Código de acceso: </w:t>
            </w:r>
            <w:r>
              <w:rPr>
                <w:rFonts w:cs="Calibri"/>
              </w:rPr>
              <w:t>803208</w:t>
            </w:r>
          </w:p>
          <w:p w:rsidR="00173890" w:rsidRPr="00093A23" w:rsidRDefault="00173890" w:rsidP="00944C1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Default="00173890" w:rsidP="00944C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173890" w:rsidRDefault="00173890" w:rsidP="00944C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173890" w:rsidRDefault="00173890" w:rsidP="00944C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173890" w:rsidRDefault="00173890" w:rsidP="00944C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  <w:p w:rsidR="00173890" w:rsidRPr="00957C08" w:rsidRDefault="00173890" w:rsidP="00944C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73890" w:rsidRPr="00957C08" w:rsidRDefault="00173890" w:rsidP="00944C1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Presentación de Propuestas</w:t>
            </w:r>
          </w:p>
          <w:p w:rsidR="00173890" w:rsidRPr="00957C08" w:rsidRDefault="00173890" w:rsidP="00944C1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73890" w:rsidRPr="00957C08" w:rsidRDefault="00173890" w:rsidP="00944C1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73890" w:rsidRPr="00957C08" w:rsidRDefault="00173890" w:rsidP="00944C1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173890" w:rsidRPr="00957C08" w:rsidRDefault="00173890" w:rsidP="00944C1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22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</w:p>
          <w:p w:rsidR="00173890" w:rsidRPr="00957C08" w:rsidRDefault="00173890" w:rsidP="00944C14">
            <w:pPr>
              <w:adjustRightInd w:val="0"/>
              <w:snapToGrid w:val="0"/>
              <w:ind w:left="113" w:right="113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Fecha límite de Apertura de Propuestas</w:t>
            </w:r>
          </w:p>
          <w:p w:rsidR="00173890" w:rsidRPr="00957C08" w:rsidRDefault="00173890" w:rsidP="00944C1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73890" w:rsidRPr="00957C08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890" w:rsidRPr="00957C08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73890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173890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173890" w:rsidRPr="00957C08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73890" w:rsidRPr="00957C08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173890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  <w:p w:rsidR="00173890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  <w:p w:rsidR="00173890" w:rsidRPr="00957C08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</w:tcPr>
          <w:p w:rsidR="00173890" w:rsidRPr="00957C08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173890" w:rsidRPr="00957C08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73890" w:rsidRPr="00957C08" w:rsidRDefault="00173890" w:rsidP="00944C14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73890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73890" w:rsidRDefault="00173890" w:rsidP="00944C14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PRESENTACIÓN DE PROPUESTAS:</w:t>
            </w:r>
          </w:p>
          <w:p w:rsidR="00173890" w:rsidRPr="00957C08" w:rsidRDefault="00173890" w:rsidP="00944C14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173890" w:rsidRPr="001A3AAE" w:rsidRDefault="00173890" w:rsidP="00173890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</w:rPr>
            </w:pPr>
            <w:r w:rsidRPr="001A3AAE">
              <w:rPr>
                <w:rFonts w:ascii="Arial" w:hAnsi="Arial" w:cs="Arial"/>
                <w:b/>
                <w:sz w:val="14"/>
              </w:rPr>
              <w:t xml:space="preserve">En forma electrónica: </w:t>
            </w:r>
          </w:p>
          <w:p w:rsidR="00173890" w:rsidRPr="001A3AAE" w:rsidRDefault="00173890" w:rsidP="00944C1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</w:rPr>
            </w:pPr>
            <w:r w:rsidRPr="001A3AAE">
              <w:rPr>
                <w:rFonts w:ascii="Arial" w:hAnsi="Arial" w:cs="Arial"/>
                <w:sz w:val="14"/>
              </w:rPr>
              <w:t>A través del RUPE de conformidad al procedimiento establecido en el presente DBC.</w:t>
            </w:r>
          </w:p>
          <w:p w:rsidR="00173890" w:rsidRDefault="00173890" w:rsidP="00944C1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  <w:p w:rsidR="00173890" w:rsidRPr="00957C08" w:rsidRDefault="00173890" w:rsidP="00944C1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bCs/>
                <w:sz w:val="13"/>
                <w:szCs w:val="13"/>
              </w:rPr>
              <w:t>APERTURA DE PROPUESTAS:</w:t>
            </w:r>
          </w:p>
          <w:p w:rsidR="00173890" w:rsidRDefault="00173890" w:rsidP="00944C14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>En forma física:</w:t>
            </w:r>
          </w:p>
          <w:p w:rsidR="00173890" w:rsidRDefault="00173890" w:rsidP="00944C14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 xml:space="preserve">Piso </w:t>
            </w:r>
            <w:r w:rsidRPr="00093A23">
              <w:rPr>
                <w:rFonts w:ascii="Arial" w:hAnsi="Arial" w:cs="Arial"/>
                <w:sz w:val="13"/>
                <w:szCs w:val="13"/>
              </w:rPr>
              <w:t xml:space="preserve">7, Dpto. de Compras y Contrataciones del edificio principal del BCB </w:t>
            </w:r>
          </w:p>
          <w:p w:rsidR="00173890" w:rsidRDefault="00173890" w:rsidP="00944C14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:rsidR="00173890" w:rsidRDefault="00173890" w:rsidP="00944C14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>En forma electrónica:</w:t>
            </w:r>
          </w:p>
          <w:p w:rsidR="00173890" w:rsidRPr="00A872C4" w:rsidRDefault="00173890" w:rsidP="00944C14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093A23">
              <w:rPr>
                <w:rFonts w:ascii="Arial" w:hAnsi="Arial" w:cs="Arial"/>
                <w:sz w:val="13"/>
                <w:szCs w:val="13"/>
              </w:rPr>
              <w:t xml:space="preserve">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093A23">
              <w:rPr>
                <w:rFonts w:ascii="Arial" w:hAnsi="Arial" w:cs="Arial"/>
                <w:sz w:val="13"/>
                <w:szCs w:val="13"/>
              </w:rPr>
              <w:t>:</w:t>
            </w:r>
            <w:hyperlink r:id="rId8" w:history="1"/>
            <w:r w:rsidRPr="00093A23">
              <w:rPr>
                <w:sz w:val="13"/>
                <w:szCs w:val="13"/>
              </w:rPr>
              <w:t xml:space="preserve"> </w:t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fldChar w:fldCharType="begin"/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instrText xml:space="preserve"> HYPERLINK "https://bcbbolivia.webex.com/bcbbolivia/onstage/g.php?MTID=e1fd3e75b3a739f8f272c2562164b2b47" </w:instrText>
            </w:r>
            <w:r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fldChar w:fldCharType="separate"/>
            </w:r>
            <w:r w:rsidRPr="00093A23">
              <w:rPr>
                <w:rFonts w:ascii="Helvetica" w:hAnsi="Helvetica"/>
                <w:color w:val="0096D6"/>
                <w:sz w:val="13"/>
                <w:szCs w:val="13"/>
                <w:u w:val="single"/>
              </w:rPr>
              <w:br/>
            </w:r>
            <w:r w:rsidRPr="00A872C4">
              <w:rPr>
                <w:color w:val="0000FF"/>
                <w:sz w:val="14"/>
                <w:u w:val="single"/>
              </w:rPr>
              <w:t>https://bcb-gob-bo.zoom.us/j/87012744105?pwd=aTFXSEJObExJNHFxOGE4VFhmVWRmQT09</w:t>
            </w:r>
          </w:p>
          <w:p w:rsidR="00173890" w:rsidRPr="00A872C4" w:rsidRDefault="00173890" w:rsidP="00944C14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</w:p>
          <w:p w:rsidR="00173890" w:rsidRPr="005B7C87" w:rsidRDefault="00173890" w:rsidP="00944C14">
            <w:pPr>
              <w:widowControl w:val="0"/>
              <w:jc w:val="both"/>
              <w:rPr>
                <w:color w:val="0000FF"/>
                <w:sz w:val="14"/>
                <w:u w:val="single"/>
              </w:rPr>
            </w:pPr>
            <w:r w:rsidRPr="005B7C87">
              <w:rPr>
                <w:color w:val="0000FF"/>
                <w:sz w:val="14"/>
                <w:u w:val="single"/>
              </w:rPr>
              <w:t xml:space="preserve">ID de reunión: </w:t>
            </w:r>
            <w:r>
              <w:rPr>
                <w:rFonts w:cs="Calibri"/>
              </w:rPr>
              <w:t>826 9036 2576</w:t>
            </w:r>
          </w:p>
          <w:p w:rsidR="00173890" w:rsidRPr="00093A23" w:rsidRDefault="00173890" w:rsidP="00944C14">
            <w:pPr>
              <w:widowControl w:val="0"/>
              <w:jc w:val="both"/>
              <w:rPr>
                <w:sz w:val="12"/>
              </w:rPr>
            </w:pPr>
            <w:r w:rsidRPr="005B7C87">
              <w:rPr>
                <w:color w:val="0000FF"/>
                <w:sz w:val="14"/>
                <w:u w:val="single"/>
              </w:rPr>
              <w:t xml:space="preserve">Código de acceso: </w:t>
            </w:r>
            <w:r>
              <w:rPr>
                <w:rFonts w:cs="Calibri"/>
              </w:rPr>
              <w:t>749506</w:t>
            </w:r>
            <w:r w:rsidRPr="00A872C4">
              <w:rPr>
                <w:color w:val="0000FF"/>
                <w:sz w:val="14"/>
                <w:u w:val="single"/>
              </w:rPr>
              <w:t xml:space="preserve"> 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6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7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626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8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957C08">
              <w:rPr>
                <w:rFonts w:ascii="Arial" w:hAnsi="Arial" w:cs="Arial"/>
                <w:sz w:val="16"/>
                <w:szCs w:val="14"/>
                <w:lang w:val="es-BO"/>
              </w:rPr>
              <w:t>10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957C0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0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4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73890" w:rsidRPr="00957C08" w:rsidRDefault="00173890" w:rsidP="00944C14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73890" w:rsidRPr="00957C08" w:rsidRDefault="00173890" w:rsidP="00944C1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7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2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73890" w:rsidRPr="00957C08" w:rsidTr="00944C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7"/>
        </w:trPr>
        <w:tc>
          <w:tcPr>
            <w:tcW w:w="9923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73890" w:rsidRPr="00957C08" w:rsidRDefault="00173890" w:rsidP="00944C1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</w:tbl>
    <w:p w:rsidR="00173890" w:rsidRDefault="00173890" w:rsidP="00173890">
      <w:pPr>
        <w:rPr>
          <w:rFonts w:cs="Arial"/>
          <w:i/>
          <w:sz w:val="14"/>
        </w:rPr>
      </w:pPr>
      <w:bookmarkStart w:id="1" w:name="_Hlk76392171"/>
      <w:r w:rsidRPr="00957C08">
        <w:rPr>
          <w:rFonts w:cs="Arial"/>
          <w:i/>
          <w:sz w:val="14"/>
        </w:rPr>
        <w:t>(*) Los plazos del proceso de contratación se computarán a partir del día siguiente hábil de la publicación en el S</w:t>
      </w:r>
      <w:r w:rsidRPr="00B72D54">
        <w:rPr>
          <w:rFonts w:cs="Arial"/>
          <w:i/>
          <w:sz w:val="14"/>
        </w:rPr>
        <w:t>ICOES.</w:t>
      </w:r>
      <w:bookmarkStart w:id="2" w:name="_GoBack"/>
      <w:bookmarkEnd w:id="1"/>
      <w:bookmarkEnd w:id="2"/>
    </w:p>
    <w:sectPr w:rsidR="00173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F75E733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9504A"/>
    <w:multiLevelType w:val="multilevel"/>
    <w:tmpl w:val="A75ABA5E"/>
    <w:lvl w:ilvl="0">
      <w:start w:val="1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5B1D2340"/>
    <w:multiLevelType w:val="hybridMultilevel"/>
    <w:tmpl w:val="1BDE58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F4"/>
    <w:rsid w:val="001546F4"/>
    <w:rsid w:val="00173890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F153-97C6-48CC-B6AF-C36D295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F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46F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546F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546F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46F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546F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546F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1546F4"/>
    <w:rPr>
      <w:color w:val="0000FF"/>
      <w:u w:val="single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1546F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15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1546F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546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uiPriority w:val="10"/>
    <w:qFormat/>
    <w:rsid w:val="00173890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173890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17389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73890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roche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aceres@bcb.gob.bo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2023-09-15T16:02:00Z</dcterms:created>
  <dcterms:modified xsi:type="dcterms:W3CDTF">2023-09-15T16:02:00Z</dcterms:modified>
</cp:coreProperties>
</file>