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01" w:rsidRDefault="009F3101" w:rsidP="009F3101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9F3101" w:rsidRPr="009B35EF" w:rsidRDefault="009F3101" w:rsidP="009F3101">
      <w:pPr>
        <w:jc w:val="center"/>
        <w:rPr>
          <w:rFonts w:cs="Arial"/>
          <w:b/>
          <w:sz w:val="2"/>
          <w:szCs w:val="18"/>
          <w:lang w:val="es-BO"/>
        </w:rPr>
      </w:pPr>
    </w:p>
    <w:p w:rsidR="009F3101" w:rsidRPr="009956C4" w:rsidRDefault="009F3101" w:rsidP="009F3101">
      <w:pPr>
        <w:jc w:val="both"/>
        <w:rPr>
          <w:rFonts w:cs="Arial"/>
          <w:sz w:val="2"/>
          <w:szCs w:val="18"/>
          <w:lang w:val="es-BO"/>
        </w:rPr>
      </w:pPr>
    </w:p>
    <w:p w:rsidR="009F3101" w:rsidRPr="009956C4" w:rsidRDefault="009F3101" w:rsidP="009F3101">
      <w:pPr>
        <w:jc w:val="both"/>
        <w:rPr>
          <w:rFonts w:cs="Arial"/>
          <w:sz w:val="2"/>
          <w:szCs w:val="18"/>
          <w:lang w:val="es-BO"/>
        </w:rPr>
      </w:pPr>
    </w:p>
    <w:p w:rsidR="009F3101" w:rsidRDefault="009F3101" w:rsidP="009F3101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9F3101" w:rsidRPr="009B35EF" w:rsidRDefault="009F3101" w:rsidP="009F3101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F3101" w:rsidRPr="009956C4" w:rsidTr="00D46DD0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F3101" w:rsidRPr="009956C4" w:rsidRDefault="009F3101" w:rsidP="00D46DD0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F3101" w:rsidRPr="0054356D" w:rsidTr="00D46DD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54356D" w:rsidRDefault="009F3101" w:rsidP="00D46DD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F3101" w:rsidRPr="009956C4" w:rsidTr="00D46DD0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3101" w:rsidRPr="0054356D" w:rsidTr="00D46DD0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A93AB0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F3101" w:rsidRPr="009956C4" w:rsidTr="00D46DD0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001/2024–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3101" w:rsidRPr="00A93AB0" w:rsidTr="00D46DD0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A93AB0" w:rsidRDefault="009F3101" w:rsidP="00D46D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F3101" w:rsidRPr="00A93AB0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9F3101" w:rsidRPr="00A93AB0" w:rsidTr="00D46DD0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9F3101" w:rsidRPr="000C6821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9F3101" w:rsidRPr="000C6821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9F3101" w:rsidRPr="000C6821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9F3101" w:rsidRPr="000C6821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9F3101" w:rsidRPr="000C6821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9F3101" w:rsidRPr="000C6821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9F3101" w:rsidRPr="000C6821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9F3101" w:rsidRPr="00A93AB0" w:rsidRDefault="009F3101" w:rsidP="00D46D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A93AB0" w:rsidRDefault="009F3101" w:rsidP="00D46DD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F3101" w:rsidRPr="002662F5" w:rsidTr="00D46DD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3101" w:rsidRPr="00A93AB0" w:rsidTr="00D46DD0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A93AB0" w:rsidRDefault="009F3101" w:rsidP="00D46DD0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3AB0" w:rsidRDefault="009F3101" w:rsidP="00D46DD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COMPRA DE TONNER PARA IMPRESORA MULTIFUNCION RICOH IM550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A93AB0" w:rsidRDefault="009F3101" w:rsidP="00D46DD0">
            <w:pPr>
              <w:rPr>
                <w:rFonts w:ascii="Arial" w:hAnsi="Arial" w:cs="Arial"/>
                <w:lang w:val="es-BO"/>
              </w:rPr>
            </w:pPr>
          </w:p>
        </w:tc>
      </w:tr>
      <w:tr w:rsidR="009F3101" w:rsidRPr="0054356D" w:rsidTr="00D46DD0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54356D" w:rsidRDefault="009F3101" w:rsidP="00D46DD0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F3101" w:rsidRPr="0054356D" w:rsidRDefault="009F3101" w:rsidP="00D46DD0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F3101" w:rsidRPr="009956C4" w:rsidTr="00D46DD0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507C36" w:rsidRDefault="009F3101" w:rsidP="00D46DD0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9F3101" w:rsidRPr="00507C36" w:rsidRDefault="009F3101" w:rsidP="00D46DD0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3101" w:rsidRPr="009956C4" w:rsidTr="00D46DD0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F3101" w:rsidRPr="009956C4" w:rsidTr="00D46DD0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3101" w:rsidRPr="002662F5" w:rsidTr="00D46DD0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3101" w:rsidRPr="009956C4" w:rsidTr="00D46DD0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507C36" w:rsidRDefault="009F3101" w:rsidP="00D46DD0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507C36" w:rsidRDefault="009F3101" w:rsidP="00D46DD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54356D" w:rsidTr="00D46DD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54356D" w:rsidRDefault="009F3101" w:rsidP="00D46DD0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F3101" w:rsidRPr="0054356D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 xml:space="preserve">Bs99.750,00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2662F5" w:rsidTr="00D46DD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3101" w:rsidRPr="009956C4" w:rsidTr="00D46DD0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507C36" w:rsidRDefault="009F3101" w:rsidP="00D46DD0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9F3101" w:rsidRPr="00507C36" w:rsidRDefault="009F3101" w:rsidP="00D46DD0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3101" w:rsidRPr="002662F5" w:rsidTr="00D46DD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DB65B3" w:rsidRDefault="009F3101" w:rsidP="00D46DD0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plazo de entrega no debe exceder veinte (20) días calendario a partir del día hábil siguiente a la fecha de suscripción del contrato.</w:t>
            </w:r>
          </w:p>
          <w:p w:rsidR="009F3101" w:rsidRPr="004E5E52" w:rsidRDefault="009F3101" w:rsidP="00D46DD0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2662F5" w:rsidTr="00D46DD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9F3101" w:rsidRPr="00507C36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6032BE" w:rsidRDefault="009F3101" w:rsidP="00D46DD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C2A0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deberá constituir la Garantía de Cumplimiento de Contrato, de acuerdo al D.S. N° 181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2662F5" w:rsidTr="00D46DD0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4C1D54" w:rsidRDefault="009F3101" w:rsidP="00D46DD0">
            <w:pPr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F3101" w:rsidRPr="009956C4" w:rsidTr="00D46DD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507C36" w:rsidRDefault="009F3101" w:rsidP="00D46DD0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F3101" w:rsidRPr="00507C36" w:rsidRDefault="009F3101" w:rsidP="00D46DD0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9F3101" w:rsidRPr="009956C4" w:rsidTr="00D46DD0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F3101" w:rsidRPr="009956C4" w:rsidRDefault="009F3101" w:rsidP="00D46DD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F3101" w:rsidRPr="009956C4" w:rsidTr="00D46DD0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F3101" w:rsidRPr="009956C4" w:rsidRDefault="009F3101" w:rsidP="00D46DD0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F3101" w:rsidRPr="009956C4" w:rsidTr="00D46DD0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3101" w:rsidRPr="009956C4" w:rsidTr="00D46DD0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F3101" w:rsidRPr="009956C4" w:rsidTr="00D46DD0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Luis Mauricio Troche Garcia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</w:p>
        </w:tc>
      </w:tr>
      <w:tr w:rsidR="009F3101" w:rsidRPr="009956C4" w:rsidTr="00D46DD0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2B98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Reynaldo Yujra Rojas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101" w:rsidRPr="00A92B98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2B98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Supervisor de Almacenes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9F3101" w:rsidRPr="00A92B98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92B98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</w:p>
        </w:tc>
      </w:tr>
      <w:tr w:rsidR="009F3101" w:rsidRPr="002662F5" w:rsidTr="00D46DD0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2662F5" w:rsidRDefault="009F3101" w:rsidP="00D46DD0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2662F5" w:rsidRDefault="009F3101" w:rsidP="00D46DD0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F3101" w:rsidRPr="009956C4" w:rsidTr="00D46DD0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Default="009F3101" w:rsidP="00D46DD0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9F3101" w:rsidRPr="00BF6B49" w:rsidRDefault="009F3101" w:rsidP="00D46DD0">
            <w:pPr>
              <w:ind w:left="-74" w:right="-90" w:firstLine="28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>
              <w:rPr>
                <w:rFonts w:ascii="Arial" w:hAnsi="Arial" w:cs="Arial"/>
                <w:sz w:val="14"/>
              </w:rPr>
              <w:t>52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</w:p>
          <w:p w:rsidR="009F3101" w:rsidRPr="00A92B98" w:rsidRDefault="009F3101" w:rsidP="00D46DD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</w:rPr>
              <w:t>4509</w:t>
            </w:r>
            <w:r w:rsidRPr="00BF6B49">
              <w:rPr>
                <w:rFonts w:ascii="Arial" w:hAnsi="Arial" w:cs="Arial"/>
                <w:sz w:val="14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A92B98" w:rsidRDefault="009F3101" w:rsidP="00D46DD0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FB5604">
                <w:rPr>
                  <w:rStyle w:val="Hipervnculo"/>
                  <w:rFonts w:ascii="Arial" w:hAnsi="Arial" w:cs="Arial"/>
                  <w:szCs w:val="14"/>
                </w:rPr>
                <w:t>ltroche</w:t>
              </w:r>
              <w:r w:rsidRPr="00FB5604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9F3101" w:rsidRPr="00A92B98" w:rsidRDefault="009F3101" w:rsidP="00D46DD0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9F3101" w:rsidRPr="00A92B98" w:rsidRDefault="009F3101" w:rsidP="00D46DD0">
            <w:pPr>
              <w:snapToGrid w:val="0"/>
              <w:jc w:val="both"/>
              <w:rPr>
                <w:rFonts w:ascii="Arial" w:hAnsi="Arial" w:cs="Arial"/>
                <w:szCs w:val="14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cyujra</w:t>
            </w:r>
            <w:r w:rsidRPr="00BF6B49">
              <w:rPr>
                <w:rStyle w:val="Hipervnculo"/>
                <w:rFonts w:ascii="Arial" w:hAnsi="Arial" w:cs="Arial"/>
                <w:szCs w:val="14"/>
              </w:rPr>
              <w:t>@bcb.gob.bo</w:t>
            </w:r>
          </w:p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3101" w:rsidRPr="009956C4" w:rsidRDefault="009F3101" w:rsidP="00D46DD0">
            <w:pPr>
              <w:rPr>
                <w:rFonts w:ascii="Arial" w:hAnsi="Arial" w:cs="Arial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3101" w:rsidRPr="009956C4" w:rsidTr="00D46DD0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402294" w:rsidRDefault="009F3101" w:rsidP="00D46DD0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A909E5" w:rsidRDefault="009F3101" w:rsidP="00D46DD0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3101" w:rsidRPr="009956C4" w:rsidTr="00D46DD0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9F3101" w:rsidRPr="009956C4" w:rsidRDefault="009F3101" w:rsidP="00D46DD0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3101" w:rsidRPr="009956C4" w:rsidTr="00D46DD0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F3101" w:rsidRPr="009956C4" w:rsidRDefault="009F3101" w:rsidP="00D46D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Default="009F3101" w:rsidP="009F3101">
      <w:pPr>
        <w:rPr>
          <w:lang w:val="es-BO"/>
        </w:rPr>
      </w:pPr>
    </w:p>
    <w:p w:rsidR="009F3101" w:rsidRPr="009956C4" w:rsidRDefault="009F3101" w:rsidP="009F3101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9F3101" w:rsidRPr="00DF1D1E" w:rsidRDefault="009F3101" w:rsidP="009F3101">
      <w:pPr>
        <w:jc w:val="right"/>
        <w:rPr>
          <w:rFonts w:ascii="Arial" w:hAnsi="Arial" w:cs="Arial"/>
          <w:sz w:val="12"/>
          <w:lang w:val="es-BO"/>
        </w:rPr>
      </w:pPr>
      <w:bookmarkStart w:id="2" w:name="_GoBack"/>
      <w:bookmarkEnd w:id="2"/>
    </w:p>
    <w:p w:rsidR="009F3101" w:rsidRPr="009956C4" w:rsidRDefault="009F3101" w:rsidP="009F3101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F3101" w:rsidRPr="00DF1D1E" w:rsidRDefault="009F3101" w:rsidP="009F3101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9F3101" w:rsidRPr="009956C4" w:rsidTr="00D46DD0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F3101" w:rsidRPr="009956C4" w:rsidTr="00D46DD0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B22D02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AA247B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AA247B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AA247B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543012" w:rsidRDefault="009F3101" w:rsidP="00D46DD0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9E7F5A" w:rsidRDefault="009F3101" w:rsidP="00D46DD0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9F3101" w:rsidRPr="009E7F5A" w:rsidRDefault="009F3101" w:rsidP="00D46DD0">
            <w:pPr>
              <w:pStyle w:val="Textoindependiente3"/>
              <w:numPr>
                <w:ilvl w:val="0"/>
                <w:numId w:val="3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9F3101" w:rsidRPr="002662F5" w:rsidRDefault="009F3101" w:rsidP="00D46DD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3101" w:rsidRPr="009956C4" w:rsidTr="00D46DD0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2662F5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2662F5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FD7E8D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FD7E8D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2662F5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FD7E8D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FD7E8D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6F7EE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FD7E8D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FD7E8D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3101" w:rsidRPr="009956C4" w:rsidTr="00D46DD0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  <w:r>
              <w:rPr>
                <w:sz w:val="12"/>
                <w:szCs w:val="12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42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FD7E8D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FD7E8D" w:rsidRDefault="009F3101" w:rsidP="00D46DD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9F3101" w:rsidRDefault="009F3101" w:rsidP="00D46D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s-BO" w:eastAsia="en-US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hyperlink r:id="rId8" w:history="1">
              <w:r>
                <w:rPr>
                  <w:rStyle w:val="Hipervnculo"/>
                  <w:rFonts w:cs="Calibri"/>
                  <w:color w:val="000000"/>
                </w:rPr>
                <w:t>https://bcb-gob-bo.zoom.us/j/86812565722?pwd=RlU0WkQzMTV3SVF0RTQvdFRoYndKdz09</w:t>
              </w:r>
            </w:hyperlink>
          </w:p>
          <w:p w:rsidR="009F3101" w:rsidRPr="00F8658A" w:rsidRDefault="009F3101" w:rsidP="00D46D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2"/>
                <w:szCs w:val="12"/>
                <w:highlight w:val="yellow"/>
                <w:lang w:val="es-BO" w:eastAsia="en-US"/>
              </w:rPr>
            </w:pPr>
          </w:p>
          <w:p w:rsidR="009F3101" w:rsidRPr="00F8658A" w:rsidRDefault="009F3101" w:rsidP="00D46DD0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:rsidR="009F3101" w:rsidRPr="001E4148" w:rsidRDefault="009F3101" w:rsidP="00D46DD0">
            <w:pPr>
              <w:rPr>
                <w:rFonts w:ascii="Arial" w:hAnsi="Arial" w:cs="Arial"/>
                <w:sz w:val="12"/>
                <w:szCs w:val="12"/>
              </w:rPr>
            </w:pPr>
            <w:r w:rsidRPr="001E4148">
              <w:rPr>
                <w:rFonts w:ascii="Arial" w:hAnsi="Arial" w:cs="Arial"/>
                <w:sz w:val="12"/>
                <w:szCs w:val="12"/>
              </w:rPr>
              <w:t xml:space="preserve">ID de reunión: </w:t>
            </w:r>
            <w:r w:rsidRPr="001E4148">
              <w:rPr>
                <w:rFonts w:cs="Calibri"/>
              </w:rPr>
              <w:t>868 1256 5722</w:t>
            </w:r>
          </w:p>
          <w:p w:rsidR="009F3101" w:rsidRPr="00543012" w:rsidRDefault="009F3101" w:rsidP="00D46DD0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1E4148">
              <w:rPr>
                <w:rFonts w:ascii="Arial" w:hAnsi="Arial" w:cs="Arial"/>
                <w:sz w:val="12"/>
                <w:szCs w:val="12"/>
              </w:rPr>
              <w:t xml:space="preserve">Código de acceso: </w:t>
            </w:r>
            <w:r w:rsidRPr="001E4148">
              <w:rPr>
                <w:rFonts w:cs="Calibri"/>
              </w:rPr>
              <w:t>705684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3101" w:rsidRPr="009956C4" w:rsidTr="00D46DD0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27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04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9956C4" w:rsidTr="00D46DD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9956C4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9956C4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A244D6" w:rsidTr="00D46DD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101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F3101" w:rsidRPr="00A244D6" w:rsidRDefault="009F3101" w:rsidP="00D46D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3101" w:rsidRPr="00A244D6" w:rsidTr="00D46DD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3101" w:rsidRPr="00A244D6" w:rsidRDefault="009F3101" w:rsidP="00D46DD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3101" w:rsidRPr="00A244D6" w:rsidRDefault="009F3101" w:rsidP="00D46D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27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3101" w:rsidRPr="00234960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A244D6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3101" w:rsidRPr="00DF1D1E" w:rsidTr="00D46DD0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3101" w:rsidRPr="00DF1D1E" w:rsidRDefault="009F3101" w:rsidP="00D46DD0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F3101" w:rsidRPr="00DF1D1E" w:rsidRDefault="009F3101" w:rsidP="00D46DD0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3101" w:rsidRPr="00DF1D1E" w:rsidRDefault="009F3101" w:rsidP="00D46D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3101" w:rsidRPr="00DF1D1E" w:rsidRDefault="009F3101" w:rsidP="00D46DD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9F3101" w:rsidRPr="00A244D6" w:rsidRDefault="009F3101" w:rsidP="009F3101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82E1C" w:rsidRDefault="009F3101" w:rsidP="009F3101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A82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multilevel"/>
    <w:tmpl w:val="3FF6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multilevel"/>
    <w:tmpl w:val="5118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10B07BB"/>
    <w:multiLevelType w:val="hybridMultilevel"/>
    <w:tmpl w:val="0B1ECEC8"/>
    <w:lvl w:ilvl="0" w:tplc="87E4BE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6408D"/>
    <w:multiLevelType w:val="multilevel"/>
    <w:tmpl w:val="EFEE22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D693F04"/>
    <w:multiLevelType w:val="multilevel"/>
    <w:tmpl w:val="90BE51A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4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5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96131"/>
    <w:multiLevelType w:val="hybridMultilevel"/>
    <w:tmpl w:val="67EAE09C"/>
    <w:lvl w:ilvl="0" w:tplc="AA9EFD8C">
      <w:start w:val="1"/>
      <w:numFmt w:val="upperLetter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369366AC"/>
    <w:multiLevelType w:val="hybridMultilevel"/>
    <w:tmpl w:val="686204D4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42A1607E"/>
    <w:multiLevelType w:val="hybridMultilevel"/>
    <w:tmpl w:val="67EAE09C"/>
    <w:lvl w:ilvl="0" w:tplc="AA9EFD8C">
      <w:start w:val="1"/>
      <w:numFmt w:val="upperLetter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12CEA"/>
    <w:multiLevelType w:val="multilevel"/>
    <w:tmpl w:val="D9646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A698B"/>
    <w:multiLevelType w:val="hybridMultilevel"/>
    <w:tmpl w:val="AE741C0E"/>
    <w:lvl w:ilvl="0" w:tplc="AA2A91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3334066"/>
    <w:multiLevelType w:val="hybridMultilevel"/>
    <w:tmpl w:val="0B7AA37C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47" w15:restartNumberingAfterBreak="0">
    <w:nsid w:val="77BA5C20"/>
    <w:multiLevelType w:val="hybridMultilevel"/>
    <w:tmpl w:val="F48C43D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37"/>
  </w:num>
  <w:num w:numId="4">
    <w:abstractNumId w:val="35"/>
  </w:num>
  <w:num w:numId="5">
    <w:abstractNumId w:val="11"/>
  </w:num>
  <w:num w:numId="6">
    <w:abstractNumId w:val="34"/>
  </w:num>
  <w:num w:numId="7">
    <w:abstractNumId w:val="7"/>
  </w:num>
  <w:num w:numId="8">
    <w:abstractNumId w:val="5"/>
  </w:num>
  <w:num w:numId="9">
    <w:abstractNumId w:val="4"/>
  </w:num>
  <w:num w:numId="10">
    <w:abstractNumId w:val="24"/>
  </w:num>
  <w:num w:numId="11">
    <w:abstractNumId w:val="19"/>
  </w:num>
  <w:num w:numId="12">
    <w:abstractNumId w:val="22"/>
  </w:num>
  <w:num w:numId="13">
    <w:abstractNumId w:val="18"/>
  </w:num>
  <w:num w:numId="14">
    <w:abstractNumId w:val="10"/>
  </w:num>
  <w:num w:numId="15">
    <w:abstractNumId w:val="43"/>
  </w:num>
  <w:num w:numId="16">
    <w:abstractNumId w:val="6"/>
  </w:num>
  <w:num w:numId="17">
    <w:abstractNumId w:val="16"/>
  </w:num>
  <w:num w:numId="18">
    <w:abstractNumId w:val="20"/>
  </w:num>
  <w:num w:numId="19">
    <w:abstractNumId w:val="30"/>
  </w:num>
  <w:num w:numId="20">
    <w:abstractNumId w:val="41"/>
  </w:num>
  <w:num w:numId="21">
    <w:abstractNumId w:val="8"/>
  </w:num>
  <w:num w:numId="22">
    <w:abstractNumId w:val="36"/>
  </w:num>
  <w:num w:numId="23">
    <w:abstractNumId w:val="1"/>
  </w:num>
  <w:num w:numId="24">
    <w:abstractNumId w:val="33"/>
  </w:num>
  <w:num w:numId="25">
    <w:abstractNumId w:val="13"/>
  </w:num>
  <w:num w:numId="26">
    <w:abstractNumId w:val="40"/>
  </w:num>
  <w:num w:numId="27">
    <w:abstractNumId w:val="45"/>
  </w:num>
  <w:num w:numId="28">
    <w:abstractNumId w:val="38"/>
  </w:num>
  <w:num w:numId="29">
    <w:abstractNumId w:val="17"/>
  </w:num>
  <w:num w:numId="30">
    <w:abstractNumId w:val="31"/>
  </w:num>
  <w:num w:numId="31">
    <w:abstractNumId w:val="3"/>
  </w:num>
  <w:num w:numId="32">
    <w:abstractNumId w:val="46"/>
  </w:num>
  <w:num w:numId="33">
    <w:abstractNumId w:val="2"/>
  </w:num>
  <w:num w:numId="34">
    <w:abstractNumId w:val="15"/>
  </w:num>
  <w:num w:numId="35">
    <w:abstractNumId w:val="21"/>
  </w:num>
  <w:num w:numId="36">
    <w:abstractNumId w:val="23"/>
  </w:num>
  <w:num w:numId="37">
    <w:abstractNumId w:val="14"/>
  </w:num>
  <w:num w:numId="38">
    <w:abstractNumId w:val="47"/>
  </w:num>
  <w:num w:numId="39">
    <w:abstractNumId w:val="44"/>
  </w:num>
  <w:num w:numId="40">
    <w:abstractNumId w:val="29"/>
  </w:num>
  <w:num w:numId="41">
    <w:abstractNumId w:val="9"/>
  </w:num>
  <w:num w:numId="42">
    <w:abstractNumId w:val="42"/>
  </w:num>
  <w:num w:numId="43">
    <w:abstractNumId w:val="39"/>
  </w:num>
  <w:num w:numId="44">
    <w:abstractNumId w:val="0"/>
  </w:num>
  <w:num w:numId="45">
    <w:abstractNumId w:val="25"/>
  </w:num>
  <w:num w:numId="46">
    <w:abstractNumId w:val="26"/>
  </w:num>
  <w:num w:numId="47">
    <w:abstractNumId w:val="2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01"/>
    <w:rsid w:val="009F3101"/>
    <w:rsid w:val="00A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E406-15FB-4F08-9978-18D4766E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10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F310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F310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F310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F310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F310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F310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F310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F310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F310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F310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F310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F310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F310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F310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F31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F310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F310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F310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F310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F310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F310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F3101"/>
    <w:rPr>
      <w:color w:val="0000FF"/>
      <w:u w:val="single"/>
    </w:rPr>
  </w:style>
  <w:style w:type="paragraph" w:styleId="Encabezado">
    <w:name w:val="header"/>
    <w:basedOn w:val="Normal"/>
    <w:link w:val="EncabezadoCar"/>
    <w:rsid w:val="009F31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310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31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10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F310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F310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PARRAFO"/>
    <w:basedOn w:val="Normal"/>
    <w:link w:val="PrrafodelistaCar"/>
    <w:uiPriority w:val="34"/>
    <w:qFormat/>
    <w:rsid w:val="009F310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F31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F310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F310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F310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F310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F310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F310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F310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F31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F310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F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F310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F310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F310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F310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F310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F31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F310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F310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F310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F310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9F310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F310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F310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F310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F310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F3101"/>
    <w:rPr>
      <w:vertAlign w:val="superscript"/>
    </w:rPr>
  </w:style>
  <w:style w:type="paragraph" w:customStyle="1" w:styleId="BodyText21">
    <w:name w:val="Body Text 21"/>
    <w:basedOn w:val="Normal"/>
    <w:rsid w:val="009F310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F310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F310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F3101"/>
  </w:style>
  <w:style w:type="paragraph" w:customStyle="1" w:styleId="Document1">
    <w:name w:val="Document 1"/>
    <w:rsid w:val="009F310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F310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310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F310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310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F310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F310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F310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9F310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9F310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F310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F310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F310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F310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F310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9F310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F310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F310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F310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F310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F310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F310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F31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F31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F310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F310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F310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F31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F310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"/>
    <w:link w:val="Prrafodelista"/>
    <w:uiPriority w:val="34"/>
    <w:qFormat/>
    <w:locked/>
    <w:rsid w:val="009F310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3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3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F31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F3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3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31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9F3101"/>
  </w:style>
  <w:style w:type="numbering" w:customStyle="1" w:styleId="Sinlista1">
    <w:name w:val="Sin lista1"/>
    <w:next w:val="Sinlista"/>
    <w:uiPriority w:val="99"/>
    <w:semiHidden/>
    <w:unhideWhenUsed/>
    <w:rsid w:val="009F3101"/>
  </w:style>
  <w:style w:type="character" w:styleId="nfasissutil">
    <w:name w:val="Subtle Emphasis"/>
    <w:uiPriority w:val="19"/>
    <w:qFormat/>
    <w:rsid w:val="009F3101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F310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9F3101"/>
  </w:style>
  <w:style w:type="table" w:customStyle="1" w:styleId="Tablaconcuadrcula5">
    <w:name w:val="Tabla con cuadrícula5"/>
    <w:basedOn w:val="Tablanormal"/>
    <w:next w:val="Tablaconcuadrcula"/>
    <w:uiPriority w:val="39"/>
    <w:rsid w:val="009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9F310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9F3101"/>
  </w:style>
  <w:style w:type="paragraph" w:styleId="Lista">
    <w:name w:val="List"/>
    <w:basedOn w:val="Normal"/>
    <w:uiPriority w:val="99"/>
    <w:unhideWhenUsed/>
    <w:rsid w:val="009F3101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9F3101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9F3101"/>
    <w:pPr>
      <w:numPr>
        <w:numId w:val="44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9F3101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F3101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F310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29">
    <w:name w:val="xl29"/>
    <w:basedOn w:val="Normal"/>
    <w:rsid w:val="009F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9F31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9F310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9F31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9F3101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9F3101"/>
  </w:style>
  <w:style w:type="table" w:customStyle="1" w:styleId="Tablaconcuadrcula8">
    <w:name w:val="Tabla con cuadrícula8"/>
    <w:basedOn w:val="Tablanormal"/>
    <w:next w:val="Tablaconcuadrcula"/>
    <w:uiPriority w:val="59"/>
    <w:rsid w:val="009F31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9F3101"/>
  </w:style>
  <w:style w:type="table" w:customStyle="1" w:styleId="Tablaconcuadrcula9">
    <w:name w:val="Tabla con cuadrícula9"/>
    <w:basedOn w:val="Tablanormal"/>
    <w:next w:val="Tablaconcuadrcula"/>
    <w:uiPriority w:val="59"/>
    <w:rsid w:val="009F31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9F3101"/>
  </w:style>
  <w:style w:type="table" w:customStyle="1" w:styleId="Tablaconcuadrcula10">
    <w:name w:val="Tabla con cuadrícula10"/>
    <w:basedOn w:val="Tablanormal"/>
    <w:next w:val="Tablaconcuadrcula"/>
    <w:uiPriority w:val="59"/>
    <w:rsid w:val="009F31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9F3101"/>
  </w:style>
  <w:style w:type="paragraph" w:styleId="HTMLconformatoprevio">
    <w:name w:val="HTML Preformatted"/>
    <w:basedOn w:val="Normal"/>
    <w:link w:val="HTMLconformatoprevioCar"/>
    <w:uiPriority w:val="99"/>
    <w:unhideWhenUsed/>
    <w:rsid w:val="009F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F3101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9F3101"/>
  </w:style>
  <w:style w:type="character" w:customStyle="1" w:styleId="A0">
    <w:name w:val="A0"/>
    <w:uiPriority w:val="99"/>
    <w:rsid w:val="009F3101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9F3101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9F3101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9F3101"/>
  </w:style>
  <w:style w:type="paragraph" w:customStyle="1" w:styleId="Pa1">
    <w:name w:val="Pa1"/>
    <w:basedOn w:val="Default"/>
    <w:next w:val="Default"/>
    <w:uiPriority w:val="99"/>
    <w:rsid w:val="009F3101"/>
    <w:pPr>
      <w:spacing w:line="181" w:lineRule="atLeast"/>
    </w:pPr>
    <w:rPr>
      <w:rFonts w:ascii="Gotham Book" w:hAnsi="Gotham Book" w:cs="Times New Roman"/>
      <w:color w:val="auto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6812565722?pwd=RlU0WkQzMTV3SVF0RTQvdFRoYndK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1</cp:revision>
  <cp:lastPrinted>2024-02-01T16:46:00Z</cp:lastPrinted>
  <dcterms:created xsi:type="dcterms:W3CDTF">2024-02-01T16:44:00Z</dcterms:created>
  <dcterms:modified xsi:type="dcterms:W3CDTF">2024-02-01T16:46:00Z</dcterms:modified>
</cp:coreProperties>
</file>