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0B2D87" w:rsidRPr="0058012F" w:rsidTr="009B474D">
        <w:trPr>
          <w:trHeight w:val="1390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87" w:rsidRDefault="000B2D87" w:rsidP="00DE4AEF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0.75pt" o:ole="">
                  <v:imagedata r:id="rId5" o:title="" gain="45875f" blacklevel="13107f" grayscale="t"/>
                </v:shape>
                <o:OLEObject Type="Embed" ProgID="MSPhotoEd.3" ShapeID="_x0000_i1025" DrawAspect="Content" ObjectID="_1742309034" r:id="rId6"/>
              </w:object>
            </w:r>
          </w:p>
        </w:tc>
        <w:tc>
          <w:tcPr>
            <w:tcW w:w="79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0B2D87" w:rsidRPr="005C0115" w:rsidRDefault="000B2D87" w:rsidP="00DE4AEF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0B2D87" w:rsidRPr="001F6078" w:rsidRDefault="000B2D87" w:rsidP="00DE4AEF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0B2D87" w:rsidRPr="001F6078" w:rsidRDefault="000B2D87" w:rsidP="00DE4AEF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0B2D87" w:rsidRPr="001F6078" w:rsidRDefault="00130FC8" w:rsidP="00130FC8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>CÓDIGO BCB:  ANPE - C Nº 009</w:t>
            </w:r>
            <w:r w:rsidR="000B2D87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="000B2D87"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0B2D87">
              <w:rPr>
                <w:rFonts w:ascii="Arial" w:hAnsi="Arial" w:cs="Arial"/>
                <w:color w:val="FFFFFF"/>
                <w:sz w:val="18"/>
                <w:lang w:val="pt-BR"/>
              </w:rPr>
              <w:t>23</w:t>
            </w:r>
            <w:r w:rsidR="000B2D87"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0B2D87">
              <w:rPr>
                <w:rFonts w:ascii="Arial" w:hAnsi="Arial" w:cs="Arial"/>
                <w:color w:val="FFFFFF"/>
                <w:sz w:val="18"/>
                <w:lang w:val="pt-BR"/>
              </w:rPr>
              <w:t>1C</w:t>
            </w:r>
          </w:p>
        </w:tc>
      </w:tr>
    </w:tbl>
    <w:p w:rsidR="00336161" w:rsidRDefault="00336161"/>
    <w:p w:rsidR="00FA529B" w:rsidRDefault="00FA529B" w:rsidP="00FA529B">
      <w:pPr>
        <w:pStyle w:val="Ttulo1"/>
        <w:keepLines w:val="0"/>
        <w:tabs>
          <w:tab w:val="num" w:pos="567"/>
          <w:tab w:val="num" w:pos="2344"/>
        </w:tabs>
        <w:spacing w:before="0"/>
        <w:ind w:left="567" w:hanging="567"/>
        <w:rPr>
          <w:rFonts w:ascii="Verdana" w:hAnsi="Verdana" w:cs="Arial"/>
          <w:sz w:val="18"/>
          <w:szCs w:val="18"/>
          <w:lang w:val="es-BO"/>
        </w:rPr>
      </w:pPr>
      <w:bookmarkStart w:id="0" w:name="_Toc94726525"/>
      <w:r w:rsidRPr="00BB19A4">
        <w:rPr>
          <w:rFonts w:ascii="Verdana" w:hAnsi="Verdana" w:cs="Arial"/>
          <w:sz w:val="18"/>
          <w:szCs w:val="18"/>
          <w:lang w:val="es-BO"/>
        </w:rPr>
        <w:t>CONVOCATORIA Y DATOS GENERALES DE LA</w:t>
      </w:r>
      <w:r w:rsidRPr="009956C4">
        <w:rPr>
          <w:rFonts w:ascii="Verdana" w:hAnsi="Verdana" w:cs="Arial"/>
          <w:sz w:val="18"/>
          <w:szCs w:val="18"/>
          <w:lang w:val="es-BO"/>
        </w:rPr>
        <w:t xml:space="preserve"> CONTRATACIÓN</w:t>
      </w:r>
      <w:bookmarkEnd w:id="0"/>
    </w:p>
    <w:p w:rsidR="00FA529B" w:rsidRPr="005B660C" w:rsidRDefault="00FA529B" w:rsidP="00FA529B">
      <w:pPr>
        <w:rPr>
          <w:lang w:val="es-BO"/>
        </w:rPr>
      </w:pPr>
    </w:p>
    <w:tbl>
      <w:tblPr>
        <w:tblStyle w:val="Tablaconcuadrcula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302"/>
        <w:gridCol w:w="294"/>
        <w:gridCol w:w="236"/>
        <w:gridCol w:w="294"/>
        <w:gridCol w:w="294"/>
        <w:gridCol w:w="294"/>
        <w:gridCol w:w="294"/>
        <w:gridCol w:w="263"/>
        <w:gridCol w:w="264"/>
        <w:gridCol w:w="130"/>
        <w:gridCol w:w="164"/>
        <w:gridCol w:w="267"/>
        <w:gridCol w:w="293"/>
        <w:gridCol w:w="293"/>
        <w:gridCol w:w="293"/>
        <w:gridCol w:w="293"/>
        <w:gridCol w:w="293"/>
        <w:gridCol w:w="293"/>
        <w:gridCol w:w="202"/>
        <w:gridCol w:w="90"/>
        <w:gridCol w:w="263"/>
        <w:gridCol w:w="236"/>
        <w:gridCol w:w="236"/>
        <w:gridCol w:w="264"/>
        <w:gridCol w:w="700"/>
        <w:gridCol w:w="533"/>
        <w:gridCol w:w="14"/>
        <w:gridCol w:w="238"/>
      </w:tblGrid>
      <w:tr w:rsidR="00FA529B" w:rsidRPr="009956C4" w:rsidTr="00595250">
        <w:trPr>
          <w:trHeight w:val="283"/>
        </w:trPr>
        <w:tc>
          <w:tcPr>
            <w:tcW w:w="9447" w:type="dxa"/>
            <w:gridSpan w:val="29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FA529B" w:rsidRPr="009956C4" w:rsidRDefault="00FA529B" w:rsidP="00FA529B">
            <w:pPr>
              <w:pStyle w:val="Prrafodelista"/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FA529B" w:rsidRPr="002F17D3" w:rsidTr="00595250">
        <w:tc>
          <w:tcPr>
            <w:tcW w:w="9447" w:type="dxa"/>
            <w:gridSpan w:val="2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FA529B" w:rsidRPr="002F17D3" w:rsidRDefault="00FA529B" w:rsidP="00595250">
            <w:pPr>
              <w:rPr>
                <w:rFonts w:ascii="Arial" w:hAnsi="Arial" w:cs="Arial"/>
                <w:b/>
                <w:sz w:val="6"/>
                <w:szCs w:val="6"/>
                <w:lang w:val="es-BO"/>
              </w:rPr>
            </w:pPr>
          </w:p>
        </w:tc>
      </w:tr>
      <w:tr w:rsidR="00FA529B" w:rsidRPr="005C0827" w:rsidTr="00595250">
        <w:trPr>
          <w:trHeight w:val="279"/>
        </w:trPr>
        <w:tc>
          <w:tcPr>
            <w:tcW w:w="1819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A529B" w:rsidRPr="005C0827" w:rsidRDefault="00FA529B" w:rsidP="00595250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5C0827">
              <w:rPr>
                <w:rFonts w:ascii="Arial" w:hAnsi="Arial" w:cs="Arial"/>
                <w:sz w:val="12"/>
                <w:lang w:val="es-BO"/>
              </w:rPr>
              <w:t>Entidad Convocante</w:t>
            </w:r>
          </w:p>
        </w:tc>
        <w:tc>
          <w:tcPr>
            <w:tcW w:w="73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5C0827" w:rsidRDefault="00FA529B" w:rsidP="00595250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C0827">
              <w:rPr>
                <w:rFonts w:ascii="Arial" w:hAnsi="Arial" w:cs="Arial"/>
                <w:sz w:val="14"/>
                <w:lang w:val="es-BO"/>
              </w:rPr>
              <w:t>Banco Central de Bolivia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A529B" w:rsidRPr="005C0827" w:rsidRDefault="00FA529B" w:rsidP="00595250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FA529B" w:rsidRPr="005C0827" w:rsidTr="00595250">
        <w:trPr>
          <w:trHeight w:val="100"/>
        </w:trPr>
        <w:tc>
          <w:tcPr>
            <w:tcW w:w="9447" w:type="dxa"/>
            <w:gridSpan w:val="2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FA529B" w:rsidRPr="005C0827" w:rsidRDefault="00FA529B" w:rsidP="0059525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FA529B" w:rsidRPr="005C0827" w:rsidTr="00595250">
        <w:trPr>
          <w:trHeight w:val="20"/>
        </w:trPr>
        <w:tc>
          <w:tcPr>
            <w:tcW w:w="181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A529B" w:rsidRPr="005C0827" w:rsidRDefault="00FA529B" w:rsidP="00595250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5C0827">
              <w:rPr>
                <w:rFonts w:ascii="Arial" w:hAnsi="Arial" w:cs="Arial"/>
                <w:sz w:val="12"/>
                <w:lang w:val="es-BO"/>
              </w:rPr>
              <w:t>Modalidad de contratación</w:t>
            </w:r>
          </w:p>
        </w:tc>
        <w:tc>
          <w:tcPr>
            <w:tcW w:w="266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5C0827" w:rsidRDefault="00FA529B" w:rsidP="00595250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C0827">
              <w:rPr>
                <w:rFonts w:ascii="Arial" w:hAnsi="Arial" w:cs="Arial"/>
                <w:sz w:val="14"/>
                <w:lang w:val="es-BO"/>
              </w:rPr>
              <w:t>Apoyo Nacional a la Producción y Empleo - ANPE</w:t>
            </w:r>
          </w:p>
        </w:tc>
        <w:tc>
          <w:tcPr>
            <w:tcW w:w="2391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29B" w:rsidRPr="005C0827" w:rsidRDefault="00FA529B" w:rsidP="00595250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5C0827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3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5C0827" w:rsidRDefault="00FA529B" w:rsidP="00595250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C0827">
              <w:rPr>
                <w:rFonts w:ascii="Arial" w:hAnsi="Arial" w:cs="Arial"/>
                <w:lang w:val="es-BO"/>
              </w:rPr>
              <w:t>ANPE –</w:t>
            </w:r>
            <w:r>
              <w:rPr>
                <w:rFonts w:ascii="Arial" w:hAnsi="Arial" w:cs="Arial"/>
                <w:lang w:val="es-BO"/>
              </w:rPr>
              <w:t xml:space="preserve"> C Nº 009</w:t>
            </w:r>
            <w:r w:rsidRPr="005C0827">
              <w:rPr>
                <w:rFonts w:ascii="Arial" w:hAnsi="Arial" w:cs="Arial"/>
                <w:lang w:val="es-BO"/>
              </w:rPr>
              <w:t>/2023 – 1C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A529B" w:rsidRPr="005C0827" w:rsidRDefault="00FA529B" w:rsidP="00595250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FA529B" w:rsidRPr="005C0827" w:rsidTr="00595250">
        <w:trPr>
          <w:trHeight w:val="223"/>
        </w:trPr>
        <w:tc>
          <w:tcPr>
            <w:tcW w:w="181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A529B" w:rsidRPr="005C0827" w:rsidRDefault="00FA529B" w:rsidP="00595250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66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9B" w:rsidRPr="005C0827" w:rsidRDefault="00FA529B" w:rsidP="00595250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39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29B" w:rsidRPr="005C0827" w:rsidRDefault="00FA529B" w:rsidP="00595250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3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529B" w:rsidRPr="005C0827" w:rsidRDefault="00FA529B" w:rsidP="00595250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A529B" w:rsidRPr="005C0827" w:rsidRDefault="00FA529B" w:rsidP="00595250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FA529B" w:rsidRPr="005C0827" w:rsidTr="00595250">
        <w:trPr>
          <w:trHeight w:val="80"/>
        </w:trPr>
        <w:tc>
          <w:tcPr>
            <w:tcW w:w="9447" w:type="dxa"/>
            <w:gridSpan w:val="2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FA529B" w:rsidRPr="005C0827" w:rsidRDefault="00FA529B" w:rsidP="0059525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FA529B" w:rsidRPr="005C0827" w:rsidTr="00595250">
        <w:trPr>
          <w:trHeight w:val="43"/>
        </w:trPr>
        <w:tc>
          <w:tcPr>
            <w:tcW w:w="9447" w:type="dxa"/>
            <w:gridSpan w:val="29"/>
            <w:tcBorders>
              <w:left w:val="single" w:sz="12" w:space="0" w:color="auto"/>
              <w:right w:val="single" w:sz="12" w:space="0" w:color="1F4E79" w:themeColor="accent1" w:themeShade="80"/>
            </w:tcBorders>
            <w:vAlign w:val="center"/>
          </w:tcPr>
          <w:p w:rsidR="00FA529B" w:rsidRPr="005C0827" w:rsidRDefault="00FA529B" w:rsidP="00595250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FA529B" w:rsidRPr="005C0827" w:rsidTr="00595250">
        <w:trPr>
          <w:trHeight w:val="250"/>
        </w:trPr>
        <w:tc>
          <w:tcPr>
            <w:tcW w:w="181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29B" w:rsidRPr="005C0827" w:rsidRDefault="00FA529B" w:rsidP="00595250">
            <w:pPr>
              <w:jc w:val="right"/>
              <w:rPr>
                <w:rFonts w:ascii="Arial" w:hAnsi="Arial" w:cs="Arial"/>
                <w:lang w:val="es-BO"/>
              </w:rPr>
            </w:pPr>
            <w:r w:rsidRPr="005C0827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A529B" w:rsidRPr="005C0827" w:rsidRDefault="00FA529B" w:rsidP="0059525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C0827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A529B" w:rsidRPr="005C0827" w:rsidRDefault="00FA529B" w:rsidP="00595250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C0827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29B" w:rsidRPr="005C0827" w:rsidRDefault="00FA529B" w:rsidP="00595250">
            <w:pPr>
              <w:ind w:left="-74" w:right="-14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C082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A529B" w:rsidRPr="005C0827" w:rsidRDefault="00FA529B" w:rsidP="0059525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C0827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A529B" w:rsidRPr="005C0827" w:rsidRDefault="00FA529B" w:rsidP="0059525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C0827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A529B" w:rsidRPr="005C0827" w:rsidRDefault="00FA529B" w:rsidP="0059525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C0827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A529B" w:rsidRPr="005C0827" w:rsidRDefault="00FA529B" w:rsidP="0059525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C0827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29B" w:rsidRPr="005C0827" w:rsidRDefault="00FA529B" w:rsidP="00595250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C082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A529B" w:rsidRPr="005C0827" w:rsidRDefault="00FA529B" w:rsidP="0059525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C0827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A529B" w:rsidRPr="005C0827" w:rsidRDefault="00FA529B" w:rsidP="0059525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C0827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29B" w:rsidRPr="005C0827" w:rsidRDefault="00FA529B" w:rsidP="00595250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C082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A529B" w:rsidRPr="005C0827" w:rsidRDefault="00FA529B" w:rsidP="0059525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A529B" w:rsidRPr="005C0827" w:rsidRDefault="00FA529B" w:rsidP="0059525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A529B" w:rsidRPr="005C0827" w:rsidRDefault="00FA529B" w:rsidP="0059525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A529B" w:rsidRPr="005C0827" w:rsidRDefault="00FA529B" w:rsidP="0059525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A529B" w:rsidRPr="005C0827" w:rsidRDefault="00FA529B" w:rsidP="0059525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A529B" w:rsidRPr="005C0827" w:rsidRDefault="00FA529B" w:rsidP="0059525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A529B" w:rsidRPr="005C0827" w:rsidRDefault="00FA529B" w:rsidP="0059525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29B" w:rsidRPr="005C0827" w:rsidRDefault="00FA529B" w:rsidP="00595250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C082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A529B" w:rsidRPr="005C0827" w:rsidRDefault="00FA529B" w:rsidP="0059525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C0827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29B" w:rsidRPr="005C0827" w:rsidRDefault="00FA529B" w:rsidP="0059525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C082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A529B" w:rsidRPr="005C0827" w:rsidRDefault="00FA529B" w:rsidP="0059525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C0827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29B" w:rsidRPr="005C0827" w:rsidRDefault="00FA529B" w:rsidP="0059525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C0827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A529B" w:rsidRPr="005C0827" w:rsidRDefault="00FA529B" w:rsidP="0059525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C0827">
              <w:rPr>
                <w:rFonts w:ascii="Arial" w:hAnsi="Arial" w:cs="Arial"/>
                <w:sz w:val="14"/>
                <w:szCs w:val="14"/>
                <w:lang w:val="es-BO"/>
              </w:rPr>
              <w:t>2023</w:t>
            </w: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FA529B" w:rsidRPr="005C0827" w:rsidRDefault="00FA529B" w:rsidP="00595250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FA529B" w:rsidRPr="005C0827" w:rsidTr="00595250">
        <w:trPr>
          <w:trHeight w:val="45"/>
        </w:trPr>
        <w:tc>
          <w:tcPr>
            <w:tcW w:w="9447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A529B" w:rsidRPr="005C0827" w:rsidRDefault="00FA529B" w:rsidP="00595250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</w:tbl>
    <w:p w:rsidR="00FA529B" w:rsidRPr="005C0827" w:rsidRDefault="00FA529B" w:rsidP="00FA529B">
      <w:pPr>
        <w:rPr>
          <w:sz w:val="2"/>
          <w:szCs w:val="2"/>
        </w:rPr>
      </w:pPr>
    </w:p>
    <w:tbl>
      <w:tblPr>
        <w:tblStyle w:val="Tablaconcuadrcula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317"/>
        <w:gridCol w:w="282"/>
        <w:gridCol w:w="1088"/>
        <w:gridCol w:w="272"/>
        <w:gridCol w:w="14"/>
        <w:gridCol w:w="297"/>
        <w:gridCol w:w="281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613"/>
        <w:gridCol w:w="319"/>
      </w:tblGrid>
      <w:tr w:rsidR="00FA529B" w:rsidRPr="005C0827" w:rsidTr="00595250">
        <w:tc>
          <w:tcPr>
            <w:tcW w:w="9449" w:type="dxa"/>
            <w:gridSpan w:val="25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FA529B" w:rsidRPr="005C0827" w:rsidRDefault="00FA529B" w:rsidP="0059525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FA529B" w:rsidRPr="005C0827" w:rsidTr="00595250">
        <w:trPr>
          <w:trHeight w:val="433"/>
        </w:trPr>
        <w:tc>
          <w:tcPr>
            <w:tcW w:w="187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A529B" w:rsidRPr="005C0827" w:rsidRDefault="00FA529B" w:rsidP="00595250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5C0827">
              <w:rPr>
                <w:rFonts w:ascii="Arial" w:hAnsi="Arial" w:cs="Arial"/>
                <w:sz w:val="14"/>
                <w:lang w:val="es-BO"/>
              </w:rPr>
              <w:t>Objeto de la contratación</w:t>
            </w:r>
          </w:p>
        </w:tc>
        <w:tc>
          <w:tcPr>
            <w:tcW w:w="72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5C0827" w:rsidRDefault="00FA529B" w:rsidP="00595250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>SERVICIO DE CARGUÍO PARA EL TRASLADO DE MATERIAL MONETARIO</w:t>
            </w:r>
          </w:p>
        </w:tc>
        <w:tc>
          <w:tcPr>
            <w:tcW w:w="31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A529B" w:rsidRPr="005C0827" w:rsidRDefault="00FA529B" w:rsidP="00595250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A529B" w:rsidRPr="005C0827" w:rsidTr="00595250">
        <w:trPr>
          <w:trHeight w:val="20"/>
        </w:trPr>
        <w:tc>
          <w:tcPr>
            <w:tcW w:w="9449" w:type="dxa"/>
            <w:gridSpan w:val="25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FA529B" w:rsidRPr="005C0827" w:rsidRDefault="00FA529B" w:rsidP="0059525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FA529B" w:rsidRPr="005C0827" w:rsidTr="00595250">
        <w:trPr>
          <w:trHeight w:val="223"/>
        </w:trPr>
        <w:tc>
          <w:tcPr>
            <w:tcW w:w="187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A529B" w:rsidRPr="005C0827" w:rsidRDefault="00FA529B" w:rsidP="00595250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5C0827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5C0827" w:rsidRDefault="00FA529B" w:rsidP="00595250">
            <w:pPr>
              <w:jc w:val="center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5C0827">
              <w:rPr>
                <w:rFonts w:ascii="Arial" w:hAnsi="Arial" w:cs="Arial"/>
                <w:b/>
                <w:sz w:val="14"/>
                <w:szCs w:val="2"/>
                <w:lang w:val="es-BO"/>
              </w:rPr>
              <w:t>X</w:t>
            </w:r>
          </w:p>
        </w:tc>
        <w:tc>
          <w:tcPr>
            <w:tcW w:w="27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29B" w:rsidRPr="005C0827" w:rsidRDefault="00FA529B" w:rsidP="00595250">
            <w:pPr>
              <w:rPr>
                <w:rFonts w:ascii="Arial" w:hAnsi="Arial" w:cs="Arial"/>
                <w:sz w:val="14"/>
                <w:lang w:val="es-BO"/>
              </w:rPr>
            </w:pPr>
            <w:r w:rsidRPr="005C0827">
              <w:rPr>
                <w:rFonts w:ascii="Arial" w:hAnsi="Arial" w:cs="Arial"/>
                <w:sz w:val="14"/>
                <w:lang w:val="es-BO"/>
              </w:rPr>
              <w:t>Precio Evaluado más Bajo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529B" w:rsidRPr="005C0827" w:rsidRDefault="00FA529B" w:rsidP="005952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vAlign w:val="center"/>
          </w:tcPr>
          <w:p w:rsidR="00FA529B" w:rsidRPr="005C0827" w:rsidRDefault="00FA529B" w:rsidP="005952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5C0827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FA529B" w:rsidRPr="005C0827" w:rsidRDefault="00FA529B" w:rsidP="005952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206" w:type="dxa"/>
            <w:gridSpan w:val="3"/>
            <w:tcBorders>
              <w:right w:val="single" w:sz="12" w:space="0" w:color="1F4E79" w:themeColor="accent1" w:themeShade="80"/>
            </w:tcBorders>
          </w:tcPr>
          <w:p w:rsidR="00FA529B" w:rsidRPr="005C0827" w:rsidRDefault="00FA529B" w:rsidP="005952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FA529B" w:rsidRPr="005C0827" w:rsidTr="00595250">
        <w:trPr>
          <w:trHeight w:val="20"/>
        </w:trPr>
        <w:tc>
          <w:tcPr>
            <w:tcW w:w="1872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FA529B" w:rsidRPr="005C0827" w:rsidRDefault="00FA529B" w:rsidP="00595250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7577" w:type="dxa"/>
            <w:gridSpan w:val="24"/>
            <w:tcBorders>
              <w:right w:val="single" w:sz="12" w:space="0" w:color="1F4E79" w:themeColor="accent1" w:themeShade="80"/>
            </w:tcBorders>
          </w:tcPr>
          <w:p w:rsidR="00FA529B" w:rsidRPr="005C0827" w:rsidRDefault="00FA529B" w:rsidP="005952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FA529B" w:rsidRPr="005C0827" w:rsidTr="00595250">
        <w:trPr>
          <w:trHeight w:val="210"/>
        </w:trPr>
        <w:tc>
          <w:tcPr>
            <w:tcW w:w="187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A529B" w:rsidRPr="005C0827" w:rsidRDefault="00FA529B" w:rsidP="00595250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529B" w:rsidRPr="005C0827" w:rsidRDefault="00FA529B" w:rsidP="005952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37" w:type="dxa"/>
            <w:gridSpan w:val="6"/>
            <w:tcBorders>
              <w:left w:val="single" w:sz="4" w:space="0" w:color="auto"/>
            </w:tcBorders>
            <w:vAlign w:val="center"/>
          </w:tcPr>
          <w:p w:rsidR="00FA529B" w:rsidRPr="005C0827" w:rsidRDefault="00FA529B" w:rsidP="005952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5C0827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6" w:type="dxa"/>
          </w:tcPr>
          <w:p w:rsidR="00FA529B" w:rsidRPr="005C0827" w:rsidRDefault="00FA529B" w:rsidP="005952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A529B" w:rsidRPr="005C0827" w:rsidRDefault="00FA529B" w:rsidP="005952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A529B" w:rsidRPr="005C0827" w:rsidRDefault="00FA529B" w:rsidP="005952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A529B" w:rsidRPr="005C0827" w:rsidRDefault="00FA529B" w:rsidP="005952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A529B" w:rsidRPr="005C0827" w:rsidRDefault="00FA529B" w:rsidP="005952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A529B" w:rsidRPr="005C0827" w:rsidRDefault="00FA529B" w:rsidP="005952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A529B" w:rsidRPr="005C0827" w:rsidRDefault="00FA529B" w:rsidP="005952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A529B" w:rsidRPr="005C0827" w:rsidRDefault="00FA529B" w:rsidP="005952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A529B" w:rsidRPr="005C0827" w:rsidRDefault="00FA529B" w:rsidP="005952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A529B" w:rsidRPr="005C0827" w:rsidRDefault="00FA529B" w:rsidP="005952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A529B" w:rsidRPr="005C0827" w:rsidRDefault="00FA529B" w:rsidP="005952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A529B" w:rsidRPr="005C0827" w:rsidRDefault="00FA529B" w:rsidP="005952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A529B" w:rsidRPr="005C0827" w:rsidRDefault="00FA529B" w:rsidP="005952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A529B" w:rsidRPr="005C0827" w:rsidRDefault="00FA529B" w:rsidP="005952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206" w:type="dxa"/>
            <w:gridSpan w:val="3"/>
            <w:tcBorders>
              <w:right w:val="single" w:sz="12" w:space="0" w:color="1F4E79" w:themeColor="accent1" w:themeShade="80"/>
            </w:tcBorders>
          </w:tcPr>
          <w:p w:rsidR="00FA529B" w:rsidRPr="005C0827" w:rsidRDefault="00FA529B" w:rsidP="005952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FA529B" w:rsidRPr="005C0827" w:rsidTr="00595250">
        <w:trPr>
          <w:trHeight w:val="20"/>
        </w:trPr>
        <w:tc>
          <w:tcPr>
            <w:tcW w:w="9449" w:type="dxa"/>
            <w:gridSpan w:val="25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FA529B" w:rsidRPr="005C0827" w:rsidRDefault="00FA529B" w:rsidP="0059525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FA529B" w:rsidRPr="005C0827" w:rsidTr="00595250">
        <w:trPr>
          <w:trHeight w:val="209"/>
        </w:trPr>
        <w:tc>
          <w:tcPr>
            <w:tcW w:w="187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A529B" w:rsidRPr="005C0827" w:rsidRDefault="00FA529B" w:rsidP="00595250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5C0827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529B" w:rsidRPr="00B56EEB" w:rsidRDefault="00FA529B" w:rsidP="00595250">
            <w:pPr>
              <w:rPr>
                <w:rFonts w:ascii="Arial" w:hAnsi="Arial" w:cs="Arial"/>
                <w:b/>
                <w:sz w:val="14"/>
                <w:lang w:val="es-BO"/>
              </w:rPr>
            </w:pPr>
            <w:r w:rsidRPr="00B56EEB"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9B" w:rsidRPr="005C0827" w:rsidRDefault="00FA529B" w:rsidP="00595250">
            <w:pPr>
              <w:rPr>
                <w:rFonts w:ascii="Arial" w:hAnsi="Arial" w:cs="Arial"/>
                <w:sz w:val="14"/>
                <w:lang w:val="es-BO"/>
              </w:rPr>
            </w:pPr>
            <w:r w:rsidRPr="005C0827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5C0827" w:rsidRDefault="00FA529B" w:rsidP="00595250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94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29B" w:rsidRPr="005C0827" w:rsidRDefault="00FA529B" w:rsidP="00595250">
            <w:pPr>
              <w:rPr>
                <w:rFonts w:ascii="Arial" w:hAnsi="Arial" w:cs="Arial"/>
                <w:sz w:val="14"/>
                <w:lang w:val="es-BO"/>
              </w:rPr>
            </w:pPr>
            <w:r w:rsidRPr="005C0827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5C0827" w:rsidRDefault="00FA529B" w:rsidP="00595250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FA529B" w:rsidRPr="005C0827" w:rsidRDefault="00FA529B" w:rsidP="00595250">
            <w:pPr>
              <w:rPr>
                <w:rFonts w:ascii="Arial" w:hAnsi="Arial" w:cs="Arial"/>
                <w:sz w:val="14"/>
                <w:lang w:val="es-BO"/>
              </w:rPr>
            </w:pPr>
            <w:r w:rsidRPr="005C0827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A529B" w:rsidRPr="005C0827" w:rsidRDefault="00FA529B" w:rsidP="005952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A529B" w:rsidRPr="005C0827" w:rsidRDefault="00FA529B" w:rsidP="005952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A529B" w:rsidRPr="005C0827" w:rsidRDefault="00FA529B" w:rsidP="005952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933" w:type="dxa"/>
            <w:gridSpan w:val="2"/>
            <w:tcBorders>
              <w:right w:val="single" w:sz="12" w:space="0" w:color="1F4E79" w:themeColor="accent1" w:themeShade="80"/>
            </w:tcBorders>
          </w:tcPr>
          <w:p w:rsidR="00FA529B" w:rsidRPr="005C0827" w:rsidRDefault="00FA529B" w:rsidP="00595250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A529B" w:rsidRPr="005C0827" w:rsidTr="00595250">
        <w:tc>
          <w:tcPr>
            <w:tcW w:w="9449" w:type="dxa"/>
            <w:gridSpan w:val="25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FA529B" w:rsidRPr="005C0827" w:rsidRDefault="00FA529B" w:rsidP="0059525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FA529B" w:rsidRPr="005C6934" w:rsidTr="00595250">
        <w:trPr>
          <w:trHeight w:val="712"/>
        </w:trPr>
        <w:tc>
          <w:tcPr>
            <w:tcW w:w="1872" w:type="dxa"/>
            <w:tcBorders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</w:tcPr>
          <w:p w:rsidR="00FA529B" w:rsidRPr="005C0827" w:rsidRDefault="00FA529B" w:rsidP="00595250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5C0827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72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B56EEB" w:rsidRDefault="00FA529B" w:rsidP="00595250">
            <w:pPr>
              <w:jc w:val="both"/>
              <w:rPr>
                <w:rFonts w:ascii="Arial" w:hAnsi="Arial" w:cs="Arial"/>
                <w:b/>
                <w:sz w:val="14"/>
                <w:lang w:val="pt-BR"/>
              </w:rPr>
            </w:pPr>
            <w:r w:rsidRPr="00B56EEB">
              <w:rPr>
                <w:rFonts w:ascii="Arial" w:hAnsi="Arial" w:cs="Arial"/>
                <w:b/>
                <w:lang w:val="es-BO" w:eastAsia="es-BO"/>
              </w:rPr>
              <w:t>Precio unitario por persona y día trabajado Bs400,00 Monto Total presupuestado Bs120.000,00</w:t>
            </w:r>
          </w:p>
        </w:tc>
        <w:tc>
          <w:tcPr>
            <w:tcW w:w="319" w:type="dxa"/>
            <w:vMerge w:val="restart"/>
            <w:tcBorders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FA529B" w:rsidRPr="005C0827" w:rsidRDefault="00FA529B" w:rsidP="00595250">
            <w:pPr>
              <w:rPr>
                <w:rFonts w:ascii="Arial" w:hAnsi="Arial" w:cs="Arial"/>
                <w:sz w:val="14"/>
                <w:lang w:val="pt-BR"/>
              </w:rPr>
            </w:pPr>
          </w:p>
        </w:tc>
      </w:tr>
      <w:tr w:rsidR="00FA529B" w:rsidRPr="005C6934" w:rsidTr="00595250">
        <w:tc>
          <w:tcPr>
            <w:tcW w:w="1872" w:type="dxa"/>
            <w:tcBorders>
              <w:left w:val="single" w:sz="12" w:space="0" w:color="1F4E79" w:themeColor="accent1" w:themeShade="80"/>
            </w:tcBorders>
            <w:vAlign w:val="center"/>
          </w:tcPr>
          <w:p w:rsidR="00FA529B" w:rsidRPr="005C0827" w:rsidRDefault="00FA529B" w:rsidP="00595250">
            <w:pPr>
              <w:jc w:val="right"/>
              <w:rPr>
                <w:rFonts w:ascii="Arial" w:hAnsi="Arial" w:cs="Arial"/>
                <w:sz w:val="6"/>
                <w:szCs w:val="6"/>
                <w:lang w:val="pt-BR"/>
              </w:rPr>
            </w:pPr>
          </w:p>
        </w:tc>
        <w:tc>
          <w:tcPr>
            <w:tcW w:w="7258" w:type="dxa"/>
            <w:gridSpan w:val="23"/>
            <w:tcBorders>
              <w:top w:val="single" w:sz="4" w:space="0" w:color="auto"/>
            </w:tcBorders>
            <w:shd w:val="clear" w:color="auto" w:fill="auto"/>
          </w:tcPr>
          <w:p w:rsidR="00FA529B" w:rsidRPr="005C0827" w:rsidRDefault="00FA529B" w:rsidP="00595250">
            <w:pPr>
              <w:rPr>
                <w:rFonts w:ascii="Arial" w:hAnsi="Arial" w:cs="Arial"/>
                <w:sz w:val="6"/>
                <w:szCs w:val="6"/>
                <w:lang w:val="pt-BR"/>
              </w:rPr>
            </w:pPr>
          </w:p>
        </w:tc>
        <w:tc>
          <w:tcPr>
            <w:tcW w:w="319" w:type="dxa"/>
            <w:vMerge/>
            <w:tcBorders>
              <w:left w:val="nil"/>
              <w:right w:val="single" w:sz="12" w:space="0" w:color="1F4E79" w:themeColor="accent1" w:themeShade="80"/>
            </w:tcBorders>
          </w:tcPr>
          <w:p w:rsidR="00FA529B" w:rsidRPr="005C0827" w:rsidRDefault="00FA529B" w:rsidP="00595250">
            <w:pPr>
              <w:rPr>
                <w:rFonts w:ascii="Arial" w:hAnsi="Arial" w:cs="Arial"/>
                <w:sz w:val="6"/>
                <w:szCs w:val="6"/>
                <w:lang w:val="pt-BR"/>
              </w:rPr>
            </w:pPr>
          </w:p>
        </w:tc>
      </w:tr>
      <w:tr w:rsidR="00FA529B" w:rsidRPr="005C0827" w:rsidTr="00595250">
        <w:trPr>
          <w:trHeight w:val="240"/>
        </w:trPr>
        <w:tc>
          <w:tcPr>
            <w:tcW w:w="187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A529B" w:rsidRPr="005C0827" w:rsidRDefault="00FA529B" w:rsidP="00595250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5C0827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529B" w:rsidRPr="00B56EEB" w:rsidRDefault="00FA529B" w:rsidP="00595250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B56EEB">
              <w:rPr>
                <w:rFonts w:ascii="Arial" w:hAnsi="Arial" w:cs="Arial"/>
                <w:b/>
                <w:sz w:val="18"/>
                <w:szCs w:val="2"/>
                <w:lang w:val="es-BO"/>
              </w:rPr>
              <w:t>x</w:t>
            </w:r>
          </w:p>
        </w:tc>
        <w:tc>
          <w:tcPr>
            <w:tcW w:w="16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29B" w:rsidRPr="005C0827" w:rsidRDefault="00FA529B" w:rsidP="005952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5C0827">
              <w:rPr>
                <w:rFonts w:ascii="Arial" w:hAnsi="Arial" w:cs="Arial"/>
                <w:sz w:val="14"/>
                <w:lang w:val="es-BO"/>
              </w:rPr>
              <w:t>Contrato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5C0827" w:rsidRDefault="00FA529B" w:rsidP="00595250">
            <w:pPr>
              <w:jc w:val="center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  <w:tc>
          <w:tcPr>
            <w:tcW w:w="4991" w:type="dxa"/>
            <w:gridSpan w:val="17"/>
            <w:tcBorders>
              <w:left w:val="single" w:sz="4" w:space="0" w:color="auto"/>
            </w:tcBorders>
            <w:vAlign w:val="center"/>
          </w:tcPr>
          <w:p w:rsidR="00FA529B" w:rsidRPr="005C0827" w:rsidRDefault="00FA529B" w:rsidP="005952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5C0827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5C0827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319" w:type="dxa"/>
            <w:vMerge/>
            <w:tcBorders>
              <w:left w:val="nil"/>
              <w:right w:val="single" w:sz="12" w:space="0" w:color="1F4E79" w:themeColor="accent1" w:themeShade="80"/>
            </w:tcBorders>
          </w:tcPr>
          <w:p w:rsidR="00FA529B" w:rsidRPr="005C0827" w:rsidRDefault="00FA529B" w:rsidP="005952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FA529B" w:rsidRPr="005C0827" w:rsidTr="00595250">
        <w:tc>
          <w:tcPr>
            <w:tcW w:w="1872" w:type="dxa"/>
            <w:tcBorders>
              <w:left w:val="single" w:sz="12" w:space="0" w:color="1F4E79" w:themeColor="accent1" w:themeShade="80"/>
            </w:tcBorders>
            <w:vAlign w:val="center"/>
          </w:tcPr>
          <w:p w:rsidR="00FA529B" w:rsidRPr="005C0827" w:rsidRDefault="00FA529B" w:rsidP="00595250">
            <w:pPr>
              <w:jc w:val="right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11" w:type="dxa"/>
            <w:tcBorders>
              <w:bottom w:val="single" w:sz="2" w:space="0" w:color="1F4E79" w:themeColor="accent1" w:themeShade="80"/>
            </w:tcBorders>
            <w:shd w:val="clear" w:color="auto" w:fill="auto"/>
          </w:tcPr>
          <w:p w:rsidR="00FA529B" w:rsidRPr="005C0827" w:rsidRDefault="00FA529B" w:rsidP="0059525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2" w:type="dxa"/>
            <w:tcBorders>
              <w:bottom w:val="single" w:sz="2" w:space="0" w:color="1F4E79" w:themeColor="accent1" w:themeShade="80"/>
            </w:tcBorders>
            <w:shd w:val="clear" w:color="auto" w:fill="auto"/>
          </w:tcPr>
          <w:p w:rsidR="00FA529B" w:rsidRPr="005C0827" w:rsidRDefault="00FA529B" w:rsidP="0059525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6665" w:type="dxa"/>
            <w:gridSpan w:val="21"/>
            <w:tcBorders>
              <w:bottom w:val="single" w:sz="2" w:space="0" w:color="1F4E79" w:themeColor="accent1" w:themeShade="80"/>
            </w:tcBorders>
            <w:shd w:val="clear" w:color="auto" w:fill="auto"/>
          </w:tcPr>
          <w:p w:rsidR="00FA529B" w:rsidRPr="005C0827" w:rsidRDefault="00FA529B" w:rsidP="0059525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19" w:type="dxa"/>
            <w:vMerge/>
            <w:tcBorders>
              <w:left w:val="nil"/>
              <w:right w:val="single" w:sz="12" w:space="0" w:color="1F4E79" w:themeColor="accent1" w:themeShade="80"/>
            </w:tcBorders>
          </w:tcPr>
          <w:p w:rsidR="00FA529B" w:rsidRPr="005C0827" w:rsidRDefault="00FA529B" w:rsidP="0059525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FA529B" w:rsidRPr="005C0827" w:rsidTr="00595250">
        <w:trPr>
          <w:trHeight w:val="592"/>
        </w:trPr>
        <w:tc>
          <w:tcPr>
            <w:tcW w:w="1872" w:type="dxa"/>
            <w:tcBorders>
              <w:left w:val="single" w:sz="12" w:space="0" w:color="1F4E79" w:themeColor="accent1" w:themeShade="80"/>
              <w:right w:val="single" w:sz="2" w:space="0" w:color="1F4E79" w:themeColor="accent1" w:themeShade="80"/>
            </w:tcBorders>
            <w:vAlign w:val="center"/>
          </w:tcPr>
          <w:p w:rsidR="00FA529B" w:rsidRPr="005C0827" w:rsidRDefault="00FA529B" w:rsidP="00595250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5C0827">
              <w:rPr>
                <w:rFonts w:ascii="Arial" w:hAnsi="Arial" w:cs="Arial"/>
                <w:sz w:val="14"/>
                <w:lang w:val="es-BO"/>
              </w:rPr>
              <w:t>Plazo previsto para la entrega de bienes</w:t>
            </w:r>
          </w:p>
        </w:tc>
        <w:tc>
          <w:tcPr>
            <w:tcW w:w="7258" w:type="dxa"/>
            <w:gridSpan w:val="23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FA529B" w:rsidRPr="005C0827" w:rsidRDefault="00FA529B" w:rsidP="00595250">
            <w:pPr>
              <w:jc w:val="both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El plazo de prestación del servicio será computable a partir del siguiente día hábil de la suscripción del contrato hasta el 31/12/2023, según requerimiento del fiscal de servicio.</w:t>
            </w:r>
          </w:p>
        </w:tc>
        <w:tc>
          <w:tcPr>
            <w:tcW w:w="319" w:type="dxa"/>
            <w:vMerge/>
            <w:tcBorders>
              <w:left w:val="single" w:sz="2" w:space="0" w:color="1F4E79" w:themeColor="accent1" w:themeShade="80"/>
              <w:bottom w:val="nil"/>
              <w:right w:val="single" w:sz="12" w:space="0" w:color="1F4E79" w:themeColor="accent1" w:themeShade="80"/>
            </w:tcBorders>
          </w:tcPr>
          <w:p w:rsidR="00FA529B" w:rsidRPr="005C0827" w:rsidRDefault="00FA529B" w:rsidP="00595250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A529B" w:rsidRPr="005C0827" w:rsidTr="00595250">
        <w:tc>
          <w:tcPr>
            <w:tcW w:w="9449" w:type="dxa"/>
            <w:gridSpan w:val="25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FA529B" w:rsidRPr="005C0827" w:rsidRDefault="00FA529B" w:rsidP="00595250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2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310"/>
        <w:gridCol w:w="281"/>
        <w:gridCol w:w="275"/>
        <w:gridCol w:w="280"/>
        <w:gridCol w:w="278"/>
        <w:gridCol w:w="276"/>
        <w:gridCol w:w="281"/>
        <w:gridCol w:w="277"/>
        <w:gridCol w:w="277"/>
        <w:gridCol w:w="4625"/>
        <w:gridCol w:w="362"/>
      </w:tblGrid>
      <w:tr w:rsidR="00FA529B" w:rsidRPr="005C0827" w:rsidTr="00595250">
        <w:trPr>
          <w:trHeight w:val="251"/>
        </w:trPr>
        <w:tc>
          <w:tcPr>
            <w:tcW w:w="193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A529B" w:rsidRPr="005C0827" w:rsidRDefault="00FA529B" w:rsidP="00595250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5C0827">
              <w:rPr>
                <w:rFonts w:ascii="Arial" w:hAnsi="Arial" w:cs="Arial"/>
                <w:sz w:val="14"/>
                <w:szCs w:val="14"/>
              </w:rPr>
              <w:t>Señalar con que presupuesto se inicia el proceso de contratación</w:t>
            </w:r>
            <w:r w:rsidRPr="005C0827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5C0827" w:rsidRDefault="00FA529B" w:rsidP="00595250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5C0827"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7234" w:type="dxa"/>
            <w:gridSpan w:val="10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FA529B" w:rsidRPr="005C0827" w:rsidRDefault="00FA529B" w:rsidP="00595250">
            <w:pPr>
              <w:rPr>
                <w:rFonts w:ascii="Arial" w:hAnsi="Arial" w:cs="Arial"/>
                <w:sz w:val="14"/>
                <w:lang w:val="es-BO"/>
              </w:rPr>
            </w:pPr>
            <w:r w:rsidRPr="005C0827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</w:tr>
      <w:tr w:rsidR="00FA529B" w:rsidRPr="005C0827" w:rsidTr="00595250">
        <w:tc>
          <w:tcPr>
            <w:tcW w:w="1932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FA529B" w:rsidRPr="005C0827" w:rsidRDefault="00FA529B" w:rsidP="00595250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29B" w:rsidRPr="005C0827" w:rsidRDefault="00FA529B" w:rsidP="005952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A529B" w:rsidRPr="005C0827" w:rsidRDefault="00FA529B" w:rsidP="005952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A529B" w:rsidRPr="005C0827" w:rsidRDefault="00FA529B" w:rsidP="005952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A529B" w:rsidRPr="005C0827" w:rsidRDefault="00FA529B" w:rsidP="005952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FA529B" w:rsidRPr="005C0827" w:rsidRDefault="00FA529B" w:rsidP="005952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A529B" w:rsidRPr="005C0827" w:rsidRDefault="00FA529B" w:rsidP="005952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A529B" w:rsidRPr="005C0827" w:rsidRDefault="00FA529B" w:rsidP="005952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A529B" w:rsidRPr="005C0827" w:rsidRDefault="00FA529B" w:rsidP="005952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A529B" w:rsidRPr="005C0827" w:rsidRDefault="00FA529B" w:rsidP="005952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5008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FA529B" w:rsidRPr="005C0827" w:rsidRDefault="00FA529B" w:rsidP="005952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FA529B" w:rsidRPr="005C0827" w:rsidTr="00595250">
        <w:tc>
          <w:tcPr>
            <w:tcW w:w="193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A529B" w:rsidRPr="005C0827" w:rsidRDefault="00FA529B" w:rsidP="00595250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529B" w:rsidRPr="005C0827" w:rsidRDefault="00FA529B" w:rsidP="005952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A529B" w:rsidRPr="005C0827" w:rsidRDefault="00FA529B" w:rsidP="00595250">
            <w:pPr>
              <w:rPr>
                <w:rFonts w:ascii="Arial" w:hAnsi="Arial" w:cs="Arial"/>
                <w:sz w:val="14"/>
                <w:lang w:val="es-BO"/>
              </w:rPr>
            </w:pPr>
            <w:r w:rsidRPr="005C0827">
              <w:rPr>
                <w:rFonts w:ascii="Arial" w:hAnsi="Arial" w:cs="Arial"/>
                <w:sz w:val="14"/>
                <w:lang w:val="es-BO"/>
              </w:rPr>
              <w:t xml:space="preserve">Presupuesto de la próxima gestión para bienes recurrentes </w:t>
            </w:r>
            <w:r w:rsidRPr="005C0827">
              <w:rPr>
                <w:rFonts w:ascii="Arial" w:hAnsi="Arial" w:cs="Arial"/>
                <w:sz w:val="12"/>
                <w:lang w:val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363" w:type="dxa"/>
            <w:tcBorders>
              <w:right w:val="single" w:sz="12" w:space="0" w:color="1F4E79" w:themeColor="accent1" w:themeShade="80"/>
            </w:tcBorders>
          </w:tcPr>
          <w:p w:rsidR="00FA529B" w:rsidRPr="005C0827" w:rsidRDefault="00FA529B" w:rsidP="00595250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A529B" w:rsidRPr="005C0827" w:rsidTr="00595250">
        <w:tc>
          <w:tcPr>
            <w:tcW w:w="1932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FA529B" w:rsidRPr="005C0827" w:rsidRDefault="00FA529B" w:rsidP="00595250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29B" w:rsidRPr="005C0827" w:rsidRDefault="00FA529B" w:rsidP="005952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/>
            <w:tcBorders>
              <w:left w:val="nil"/>
            </w:tcBorders>
            <w:shd w:val="clear" w:color="auto" w:fill="auto"/>
          </w:tcPr>
          <w:p w:rsidR="00FA529B" w:rsidRPr="005C0827" w:rsidRDefault="00FA529B" w:rsidP="005952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3" w:type="dxa"/>
            <w:tcBorders>
              <w:right w:val="single" w:sz="12" w:space="0" w:color="1F4E79" w:themeColor="accent1" w:themeShade="80"/>
            </w:tcBorders>
          </w:tcPr>
          <w:p w:rsidR="00FA529B" w:rsidRPr="005C0827" w:rsidRDefault="00FA529B" w:rsidP="00595250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A529B" w:rsidRPr="005C0827" w:rsidTr="00595250">
        <w:tc>
          <w:tcPr>
            <w:tcW w:w="193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A529B" w:rsidRPr="005C0827" w:rsidRDefault="00FA529B" w:rsidP="00595250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529B" w:rsidRPr="005C0827" w:rsidRDefault="00FA529B" w:rsidP="005952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A529B" w:rsidRPr="005C0827" w:rsidRDefault="00FA529B" w:rsidP="00595250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5C0827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5C0827">
              <w:rPr>
                <w:rFonts w:ascii="Arial" w:hAnsi="Arial" w:cs="Arial"/>
                <w:sz w:val="12"/>
                <w:szCs w:val="12"/>
                <w:lang w:val="es-BO"/>
              </w:rPr>
              <w:t>(el proceso se iniciará una vez publicada la Ley del Presupuesto General del Estado de la siguiente gestión)</w:t>
            </w:r>
          </w:p>
        </w:tc>
        <w:tc>
          <w:tcPr>
            <w:tcW w:w="363" w:type="dxa"/>
            <w:tcBorders>
              <w:right w:val="single" w:sz="12" w:space="0" w:color="1F4E79" w:themeColor="accent1" w:themeShade="80"/>
            </w:tcBorders>
          </w:tcPr>
          <w:p w:rsidR="00FA529B" w:rsidRPr="005C0827" w:rsidRDefault="00FA529B" w:rsidP="00595250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A529B" w:rsidRPr="005C0827" w:rsidTr="00595250">
        <w:trPr>
          <w:trHeight w:val="209"/>
        </w:trPr>
        <w:tc>
          <w:tcPr>
            <w:tcW w:w="1932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FA529B" w:rsidRPr="005C0827" w:rsidRDefault="00FA529B" w:rsidP="00595250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FA529B" w:rsidRPr="005C0827" w:rsidRDefault="00FA529B" w:rsidP="005952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/>
            <w:tcBorders>
              <w:left w:val="nil"/>
            </w:tcBorders>
            <w:shd w:val="clear" w:color="auto" w:fill="auto"/>
          </w:tcPr>
          <w:p w:rsidR="00FA529B" w:rsidRPr="005C0827" w:rsidRDefault="00FA529B" w:rsidP="005952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3" w:type="dxa"/>
            <w:tcBorders>
              <w:right w:val="single" w:sz="12" w:space="0" w:color="1F4E79" w:themeColor="accent1" w:themeShade="80"/>
            </w:tcBorders>
          </w:tcPr>
          <w:p w:rsidR="00FA529B" w:rsidRPr="005C0827" w:rsidRDefault="00FA529B" w:rsidP="00595250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"/>
        <w:gridCol w:w="283"/>
        <w:gridCol w:w="25"/>
        <w:gridCol w:w="256"/>
        <w:gridCol w:w="282"/>
        <w:gridCol w:w="272"/>
        <w:gridCol w:w="1315"/>
        <w:gridCol w:w="284"/>
        <w:gridCol w:w="199"/>
        <w:gridCol w:w="588"/>
        <w:gridCol w:w="951"/>
        <w:gridCol w:w="361"/>
        <w:gridCol w:w="27"/>
        <w:gridCol w:w="284"/>
        <w:gridCol w:w="364"/>
        <w:gridCol w:w="35"/>
        <w:gridCol w:w="236"/>
        <w:gridCol w:w="312"/>
        <w:gridCol w:w="668"/>
        <w:gridCol w:w="793"/>
        <w:gridCol w:w="322"/>
      </w:tblGrid>
      <w:tr w:rsidR="00FA529B" w:rsidRPr="005C0827" w:rsidTr="00595250">
        <w:tc>
          <w:tcPr>
            <w:tcW w:w="1592" w:type="dxa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FA529B" w:rsidRPr="005C0827" w:rsidRDefault="00FA529B" w:rsidP="00595250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5C0827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FA529B" w:rsidRPr="005C0827" w:rsidRDefault="00FA529B" w:rsidP="00595250">
            <w:pPr>
              <w:rPr>
                <w:rFonts w:ascii="Arial" w:hAnsi="Arial" w:cs="Arial"/>
                <w:sz w:val="14"/>
                <w:lang w:val="es-BO"/>
              </w:rPr>
            </w:pPr>
            <w:r w:rsidRPr="005C0827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43" w:type="dxa"/>
            <w:gridSpan w:val="14"/>
            <w:vMerge w:val="restart"/>
          </w:tcPr>
          <w:p w:rsidR="00FA529B" w:rsidRPr="005C0827" w:rsidRDefault="00FA529B" w:rsidP="00595250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5C0827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:rsidR="00FA529B" w:rsidRPr="005C0827" w:rsidRDefault="00FA529B" w:rsidP="00595250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5C0827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36" w:type="dxa"/>
            <w:vMerge w:val="restart"/>
          </w:tcPr>
          <w:p w:rsidR="00FA529B" w:rsidRPr="005C0827" w:rsidRDefault="00FA529B" w:rsidP="00595250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773" w:type="dxa"/>
            <w:gridSpan w:val="3"/>
            <w:vMerge w:val="restart"/>
            <w:tcBorders>
              <w:left w:val="nil"/>
            </w:tcBorders>
            <w:vAlign w:val="center"/>
          </w:tcPr>
          <w:p w:rsidR="00FA529B" w:rsidRPr="005C0827" w:rsidRDefault="00FA529B" w:rsidP="00595250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C0827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322" w:type="dxa"/>
            <w:tcBorders>
              <w:right w:val="single" w:sz="12" w:space="0" w:color="1F4E79" w:themeColor="accent1" w:themeShade="80"/>
            </w:tcBorders>
          </w:tcPr>
          <w:p w:rsidR="00FA529B" w:rsidRPr="005C0827" w:rsidRDefault="00FA529B" w:rsidP="00595250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A529B" w:rsidRPr="005C0827" w:rsidTr="00595250">
        <w:trPr>
          <w:trHeight w:val="206"/>
        </w:trPr>
        <w:tc>
          <w:tcPr>
            <w:tcW w:w="1592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FA529B" w:rsidRPr="005C0827" w:rsidRDefault="00FA529B" w:rsidP="00595250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FA529B" w:rsidRPr="005C0827" w:rsidRDefault="00FA529B" w:rsidP="005952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3" w:type="dxa"/>
            <w:gridSpan w:val="14"/>
            <w:vMerge/>
          </w:tcPr>
          <w:p w:rsidR="00FA529B" w:rsidRPr="005C0827" w:rsidRDefault="00FA529B" w:rsidP="00595250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6" w:type="dxa"/>
            <w:vMerge/>
          </w:tcPr>
          <w:p w:rsidR="00FA529B" w:rsidRPr="005C0827" w:rsidRDefault="00FA529B" w:rsidP="00595250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773" w:type="dxa"/>
            <w:gridSpan w:val="3"/>
            <w:vMerge/>
            <w:tcBorders>
              <w:left w:val="nil"/>
            </w:tcBorders>
          </w:tcPr>
          <w:p w:rsidR="00FA529B" w:rsidRPr="005C0827" w:rsidRDefault="00FA529B" w:rsidP="00595250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2" w:type="dxa"/>
            <w:tcBorders>
              <w:right w:val="single" w:sz="12" w:space="0" w:color="1F4E79" w:themeColor="accent1" w:themeShade="80"/>
            </w:tcBorders>
          </w:tcPr>
          <w:p w:rsidR="00FA529B" w:rsidRPr="005C0827" w:rsidRDefault="00FA529B" w:rsidP="00595250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A529B" w:rsidRPr="005C0827" w:rsidTr="00595250">
        <w:trPr>
          <w:trHeight w:val="349"/>
        </w:trPr>
        <w:tc>
          <w:tcPr>
            <w:tcW w:w="1592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FA529B" w:rsidRPr="005C0827" w:rsidRDefault="00FA529B" w:rsidP="00595250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FA529B" w:rsidRPr="005C0827" w:rsidRDefault="00FA529B" w:rsidP="00595250">
            <w:pPr>
              <w:rPr>
                <w:rFonts w:ascii="Arial" w:hAnsi="Arial" w:cs="Arial"/>
                <w:sz w:val="10"/>
                <w:lang w:val="es-BO"/>
              </w:rPr>
            </w:pPr>
            <w:r w:rsidRPr="005C0827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5C0827" w:rsidRDefault="00FA529B" w:rsidP="00595250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C0827">
              <w:rPr>
                <w:rFonts w:ascii="Arial" w:hAnsi="Arial" w:cs="Arial"/>
                <w:lang w:val="es-BO" w:eastAsia="es-BO"/>
              </w:rPr>
              <w:t>Recursos Propios del BCB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29B" w:rsidRPr="005C0827" w:rsidRDefault="00FA529B" w:rsidP="00595250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5C0827" w:rsidRDefault="00FA529B" w:rsidP="00595250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C0827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A529B" w:rsidRPr="005C0827" w:rsidRDefault="00FA529B" w:rsidP="00595250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A529B" w:rsidRPr="009956C4" w:rsidTr="00595250">
        <w:tc>
          <w:tcPr>
            <w:tcW w:w="9449" w:type="dxa"/>
            <w:gridSpan w:val="21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FA529B" w:rsidRPr="009956C4" w:rsidRDefault="00FA529B" w:rsidP="0059525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FA529B" w:rsidRPr="009956C4" w:rsidTr="00595250">
        <w:trPr>
          <w:trHeight w:val="639"/>
        </w:trPr>
        <w:tc>
          <w:tcPr>
            <w:tcW w:w="9449" w:type="dxa"/>
            <w:gridSpan w:val="21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FA529B" w:rsidRPr="009956C4" w:rsidRDefault="00FA529B" w:rsidP="00FA529B">
            <w:pPr>
              <w:pStyle w:val="Prrafodelista"/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FA529B" w:rsidRPr="009956C4" w:rsidTr="00595250">
        <w:tc>
          <w:tcPr>
            <w:tcW w:w="9449" w:type="dxa"/>
            <w:gridSpan w:val="21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FA529B" w:rsidRPr="009956C4" w:rsidRDefault="00FA529B" w:rsidP="005952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FA529B" w:rsidRPr="00CE077C" w:rsidTr="00595250">
        <w:trPr>
          <w:trHeight w:val="671"/>
        </w:trPr>
        <w:tc>
          <w:tcPr>
            <w:tcW w:w="1875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A529B" w:rsidRPr="00CE077C" w:rsidRDefault="00FA529B" w:rsidP="00595250">
            <w:pPr>
              <w:jc w:val="right"/>
              <w:rPr>
                <w:rFonts w:ascii="Arial" w:hAnsi="Arial" w:cs="Arial"/>
                <w:lang w:val="es-BO"/>
              </w:rPr>
            </w:pPr>
            <w:r w:rsidRPr="00CE077C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CE077C" w:rsidRDefault="00FA529B" w:rsidP="00595250">
            <w:pPr>
              <w:jc w:val="center"/>
              <w:rPr>
                <w:rFonts w:ascii="Arial" w:hAnsi="Arial" w:cs="Arial"/>
                <w:lang w:val="es-BO"/>
              </w:rPr>
            </w:pPr>
            <w:r w:rsidRPr="00CE077C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92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9B" w:rsidRPr="00CE077C" w:rsidRDefault="00FA529B" w:rsidP="00595250">
            <w:pPr>
              <w:jc w:val="right"/>
              <w:rPr>
                <w:rFonts w:ascii="Arial" w:hAnsi="Arial" w:cs="Arial"/>
                <w:lang w:val="es-BO"/>
              </w:rPr>
            </w:pPr>
            <w:r w:rsidRPr="00CE077C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CE077C" w:rsidRDefault="00FA529B" w:rsidP="00595250">
            <w:pPr>
              <w:rPr>
                <w:rFonts w:ascii="Arial" w:hAnsi="Arial" w:cs="Arial"/>
                <w:lang w:val="es-BO"/>
              </w:rPr>
            </w:pPr>
            <w:r w:rsidRPr="00CE077C">
              <w:rPr>
                <w:rFonts w:ascii="Arial" w:hAnsi="Arial" w:cs="Arial"/>
                <w:lang w:val="es-BO"/>
              </w:rPr>
              <w:t>08:00 a 16:00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A529B" w:rsidRPr="00CE077C" w:rsidRDefault="00FA529B" w:rsidP="00595250">
            <w:pPr>
              <w:rPr>
                <w:rFonts w:ascii="Arial" w:hAnsi="Arial" w:cs="Arial"/>
                <w:lang w:val="es-BO"/>
              </w:rPr>
            </w:pPr>
          </w:p>
        </w:tc>
      </w:tr>
      <w:tr w:rsidR="00FA529B" w:rsidRPr="00CE077C" w:rsidTr="00595250">
        <w:tc>
          <w:tcPr>
            <w:tcW w:w="9449" w:type="dxa"/>
            <w:gridSpan w:val="21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FA529B" w:rsidRPr="00CE077C" w:rsidRDefault="00FA529B" w:rsidP="005952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FA529B" w:rsidRPr="00CE077C" w:rsidTr="00595250">
        <w:trPr>
          <w:trHeight w:val="233"/>
        </w:trPr>
        <w:tc>
          <w:tcPr>
            <w:tcW w:w="1592" w:type="dxa"/>
            <w:tcBorders>
              <w:left w:val="single" w:sz="12" w:space="0" w:color="1F4E79" w:themeColor="accent1" w:themeShade="80"/>
            </w:tcBorders>
            <w:vAlign w:val="center"/>
          </w:tcPr>
          <w:p w:rsidR="00FA529B" w:rsidRPr="00CE077C" w:rsidRDefault="00FA529B" w:rsidP="00595250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FA529B" w:rsidRPr="00CE077C" w:rsidRDefault="00FA529B" w:rsidP="00595250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</w:tcPr>
          <w:p w:rsidR="00FA529B" w:rsidRPr="00CE077C" w:rsidRDefault="00FA529B" w:rsidP="00595250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FA529B" w:rsidRPr="00CE077C" w:rsidRDefault="00FA529B" w:rsidP="00595250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FA529B" w:rsidRPr="00CE077C" w:rsidRDefault="00FA529B" w:rsidP="00595250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FA529B" w:rsidRPr="00CE077C" w:rsidRDefault="00FA529B" w:rsidP="00595250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CE077C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84" w:type="dxa"/>
          </w:tcPr>
          <w:p w:rsidR="00FA529B" w:rsidRPr="00CE077C" w:rsidRDefault="00FA529B" w:rsidP="0059525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FA529B" w:rsidRPr="00CE077C" w:rsidRDefault="00FA529B" w:rsidP="0059525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CE077C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84" w:type="dxa"/>
          </w:tcPr>
          <w:p w:rsidR="00FA529B" w:rsidRPr="00CE077C" w:rsidRDefault="00FA529B" w:rsidP="0059525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408" w:type="dxa"/>
            <w:gridSpan w:val="6"/>
            <w:tcBorders>
              <w:bottom w:val="single" w:sz="4" w:space="0" w:color="auto"/>
            </w:tcBorders>
          </w:tcPr>
          <w:p w:rsidR="00FA529B" w:rsidRPr="00CE077C" w:rsidRDefault="00FA529B" w:rsidP="0059525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CE077C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322" w:type="dxa"/>
            <w:tcBorders>
              <w:right w:val="single" w:sz="12" w:space="0" w:color="1F4E79" w:themeColor="accent1" w:themeShade="80"/>
            </w:tcBorders>
          </w:tcPr>
          <w:p w:rsidR="00FA529B" w:rsidRPr="00CE077C" w:rsidRDefault="00FA529B" w:rsidP="00595250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FA529B" w:rsidRPr="00CE077C" w:rsidTr="00595250">
        <w:trPr>
          <w:trHeight w:val="710"/>
        </w:trPr>
        <w:tc>
          <w:tcPr>
            <w:tcW w:w="1900" w:type="dxa"/>
            <w:gridSpan w:val="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A529B" w:rsidRPr="00CE077C" w:rsidRDefault="00FA529B" w:rsidP="00595250">
            <w:pPr>
              <w:jc w:val="right"/>
              <w:rPr>
                <w:rFonts w:ascii="Arial" w:hAnsi="Arial" w:cs="Arial"/>
                <w:lang w:val="es-BO"/>
              </w:rPr>
            </w:pPr>
            <w:r w:rsidRPr="00CE077C">
              <w:rPr>
                <w:rFonts w:ascii="Arial" w:hAnsi="Arial" w:cs="Arial"/>
                <w:lang w:val="es-BO"/>
              </w:rPr>
              <w:t>Encargado de atender consultas</w:t>
            </w:r>
          </w:p>
          <w:p w:rsidR="00FA529B" w:rsidRPr="00CE077C" w:rsidRDefault="00FA529B" w:rsidP="00595250">
            <w:pPr>
              <w:jc w:val="right"/>
              <w:rPr>
                <w:rFonts w:ascii="Arial" w:hAnsi="Arial" w:cs="Arial"/>
                <w:lang w:val="es-BO"/>
              </w:rPr>
            </w:pPr>
            <w:r w:rsidRPr="00CE077C">
              <w:rPr>
                <w:rFonts w:ascii="Arial" w:hAnsi="Arial" w:cs="Arial"/>
                <w:lang w:val="es-BO"/>
              </w:rPr>
              <w:t>Administrativas: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CE077C" w:rsidRDefault="00FA529B" w:rsidP="00595250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Rosa Adelaida Quispe Calle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29B" w:rsidRPr="00CE077C" w:rsidRDefault="00FA529B" w:rsidP="0059525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CE077C" w:rsidRDefault="005F08E5" w:rsidP="00595250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Supervisor de Procesos Administrativos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29B" w:rsidRPr="00CE077C" w:rsidRDefault="00FA529B" w:rsidP="0059525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CE077C" w:rsidRDefault="00FA529B" w:rsidP="00595250">
            <w:pPr>
              <w:jc w:val="center"/>
              <w:rPr>
                <w:rFonts w:ascii="Arial" w:hAnsi="Arial" w:cs="Arial"/>
                <w:lang w:val="es-BO"/>
              </w:rPr>
            </w:pPr>
            <w:r w:rsidRPr="00CE077C">
              <w:rPr>
                <w:rFonts w:ascii="Arial" w:hAnsi="Arial" w:cs="Arial"/>
                <w:lang w:val="es-BO" w:eastAsia="es-BO"/>
              </w:rPr>
              <w:t>Departamento de Compras y Contrataciones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A529B" w:rsidRPr="00CE077C" w:rsidRDefault="00FA529B" w:rsidP="00595250">
            <w:pPr>
              <w:rPr>
                <w:rFonts w:ascii="Arial" w:hAnsi="Arial" w:cs="Arial"/>
                <w:lang w:val="es-BO"/>
              </w:rPr>
            </w:pPr>
          </w:p>
        </w:tc>
      </w:tr>
      <w:tr w:rsidR="00FA529B" w:rsidRPr="00CE077C" w:rsidTr="00595250">
        <w:trPr>
          <w:trHeight w:val="723"/>
        </w:trPr>
        <w:tc>
          <w:tcPr>
            <w:tcW w:w="1900" w:type="dxa"/>
            <w:gridSpan w:val="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A529B" w:rsidRPr="00CE077C" w:rsidRDefault="00FA529B" w:rsidP="00595250">
            <w:pPr>
              <w:jc w:val="right"/>
              <w:rPr>
                <w:rFonts w:ascii="Arial" w:hAnsi="Arial" w:cs="Arial"/>
                <w:lang w:val="es-BO"/>
              </w:rPr>
            </w:pPr>
            <w:r w:rsidRPr="00CE077C"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CE077C" w:rsidRDefault="00FA529B" w:rsidP="00595250">
            <w:pPr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Juan Carlos </w:t>
            </w:r>
            <w:r w:rsidRPr="008A24D4">
              <w:rPr>
                <w:rFonts w:ascii="Arial" w:hAnsi="Arial" w:cs="Arial"/>
                <w:lang w:val="es-BO" w:eastAsia="es-BO"/>
              </w:rPr>
              <w:t>Here</w:t>
            </w:r>
            <w:r>
              <w:rPr>
                <w:rFonts w:ascii="Arial" w:hAnsi="Arial" w:cs="Arial"/>
                <w:lang w:val="es-BO" w:eastAsia="es-BO"/>
              </w:rPr>
              <w:t xml:space="preserve">dia </w:t>
            </w:r>
            <w:r w:rsidRPr="008A24D4">
              <w:rPr>
                <w:rFonts w:ascii="Arial" w:hAnsi="Arial" w:cs="Arial"/>
                <w:lang w:val="es-BO" w:eastAsia="es-BO"/>
              </w:rPr>
              <w:t>Gómez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A529B" w:rsidRPr="00CE077C" w:rsidRDefault="00FA529B" w:rsidP="00595250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CE077C" w:rsidRDefault="00FA529B" w:rsidP="00595250">
            <w:pPr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Jefe del Departamento de Análisis y Programación d</w:t>
            </w:r>
            <w:r w:rsidRPr="008A24D4">
              <w:rPr>
                <w:rFonts w:ascii="Arial" w:hAnsi="Arial" w:cs="Arial"/>
                <w:lang w:val="es-BO" w:eastAsia="es-BO"/>
              </w:rPr>
              <w:t>el Material Monetario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A529B" w:rsidRPr="00CE077C" w:rsidRDefault="00FA529B" w:rsidP="0059525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CE077C" w:rsidRDefault="00FA529B" w:rsidP="00595250">
            <w:pPr>
              <w:jc w:val="center"/>
              <w:rPr>
                <w:rFonts w:ascii="Arial" w:hAnsi="Arial" w:cs="Arial"/>
                <w:lang w:val="es-BO"/>
              </w:rPr>
            </w:pPr>
            <w:r w:rsidRPr="008A24D4">
              <w:rPr>
                <w:rFonts w:ascii="Arial" w:hAnsi="Arial" w:cs="Arial"/>
                <w:lang w:val="es-BO"/>
              </w:rPr>
              <w:t>Subgerencia de Análisis y Programación del Material Monetario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A529B" w:rsidRPr="00CE077C" w:rsidRDefault="00FA529B" w:rsidP="00595250">
            <w:pPr>
              <w:rPr>
                <w:rFonts w:ascii="Arial" w:hAnsi="Arial" w:cs="Arial"/>
                <w:lang w:val="es-BO"/>
              </w:rPr>
            </w:pPr>
          </w:p>
        </w:tc>
      </w:tr>
      <w:tr w:rsidR="00FA529B" w:rsidRPr="009956C4" w:rsidTr="00595250">
        <w:tc>
          <w:tcPr>
            <w:tcW w:w="9449" w:type="dxa"/>
            <w:gridSpan w:val="21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FA529B" w:rsidRPr="009956C4" w:rsidRDefault="00FA529B" w:rsidP="00595250">
            <w:pPr>
              <w:rPr>
                <w:rFonts w:ascii="Arial" w:hAnsi="Arial" w:cs="Arial"/>
                <w:lang w:val="es-BO"/>
              </w:rPr>
            </w:pPr>
          </w:p>
        </w:tc>
      </w:tr>
      <w:tr w:rsidR="00FA529B" w:rsidRPr="009956C4" w:rsidTr="00595250">
        <w:trPr>
          <w:trHeight w:val="866"/>
        </w:trPr>
        <w:tc>
          <w:tcPr>
            <w:tcW w:w="1900" w:type="dxa"/>
            <w:gridSpan w:val="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A529B" w:rsidRPr="009956C4" w:rsidRDefault="00FA529B" w:rsidP="00595250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B514BE" w:rsidRDefault="00FA529B" w:rsidP="00595250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 w:rsidRPr="00B514BE">
              <w:rPr>
                <w:rFonts w:ascii="Arial" w:hAnsi="Arial" w:cs="Arial"/>
                <w:sz w:val="14"/>
                <w:szCs w:val="14"/>
                <w:lang w:val="es-BO" w:eastAsia="es-BO"/>
              </w:rPr>
              <w:t>2409090 Internos:</w:t>
            </w:r>
          </w:p>
          <w:p w:rsidR="00FA529B" w:rsidRPr="00B514BE" w:rsidRDefault="00FA529B" w:rsidP="00595250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sz w:val="14"/>
                <w:szCs w:val="14"/>
                <w:lang w:val="es-BO" w:eastAsia="es-BO"/>
              </w:rPr>
              <w:t>473</w:t>
            </w:r>
            <w:r w:rsidRPr="00B514BE">
              <w:rPr>
                <w:rFonts w:ascii="Arial" w:hAnsi="Arial" w:cs="Arial"/>
                <w:sz w:val="14"/>
                <w:szCs w:val="14"/>
                <w:lang w:val="es-BO" w:eastAsia="es-BO"/>
              </w:rPr>
              <w:t>9</w:t>
            </w:r>
            <w:r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</w:t>
            </w:r>
            <w:r w:rsidRPr="00B514BE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Administrativas)</w:t>
            </w:r>
          </w:p>
          <w:p w:rsidR="00FA529B" w:rsidRPr="009956C4" w:rsidRDefault="00FA529B" w:rsidP="00595250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 w:eastAsia="es-BO"/>
              </w:rPr>
              <w:t>2074</w:t>
            </w:r>
            <w:r w:rsidRPr="00B514BE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(Consultas Técnicas)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29B" w:rsidRPr="009956C4" w:rsidRDefault="00FA529B" w:rsidP="00595250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9956C4" w:rsidRDefault="00FA529B" w:rsidP="00595250">
            <w:pPr>
              <w:rPr>
                <w:rFonts w:ascii="Arial" w:hAnsi="Arial" w:cs="Arial"/>
                <w:lang w:val="es-BO"/>
              </w:rPr>
            </w:pPr>
            <w:r w:rsidRPr="00566DAC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0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29B" w:rsidRPr="009956C4" w:rsidRDefault="00FA529B" w:rsidP="00595250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37160F" w:rsidRDefault="000E1800" w:rsidP="00595250">
            <w:pPr>
              <w:snapToGrid w:val="0"/>
              <w:jc w:val="both"/>
              <w:rPr>
                <w:rFonts w:ascii="Arial" w:hAnsi="Arial" w:cs="Arial"/>
                <w:color w:val="0000FF"/>
                <w:sz w:val="14"/>
                <w:szCs w:val="14"/>
                <w:lang w:val="pt-BR" w:eastAsia="es-BO"/>
              </w:rPr>
            </w:pPr>
            <w:hyperlink r:id="rId7" w:history="1">
              <w:r w:rsidR="00FA529B" w:rsidRPr="006E1737">
                <w:rPr>
                  <w:rStyle w:val="Hipervnculo"/>
                  <w:rFonts w:ascii="Arial" w:hAnsi="Arial" w:cs="Arial"/>
                  <w:sz w:val="14"/>
                  <w:szCs w:val="14"/>
                  <w:lang w:val="pt-BR" w:eastAsia="es-BO"/>
                </w:rPr>
                <w:t>rcquispe@bcb.gob.bo</w:t>
              </w:r>
            </w:hyperlink>
            <w:r w:rsidR="00FA529B" w:rsidRPr="0037160F">
              <w:rPr>
                <w:rStyle w:val="Hipervnculo"/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</w:p>
          <w:p w:rsidR="00FA529B" w:rsidRPr="0049518E" w:rsidRDefault="00FA529B" w:rsidP="0059525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r w:rsidRPr="0049518E">
              <w:rPr>
                <w:rFonts w:ascii="Arial" w:hAnsi="Arial" w:cs="Arial"/>
                <w:sz w:val="14"/>
                <w:szCs w:val="14"/>
                <w:lang w:val="pt-BR" w:eastAsia="es-BO"/>
              </w:rPr>
              <w:t>(Consultas Administrativas)</w:t>
            </w:r>
          </w:p>
          <w:p w:rsidR="00FA529B" w:rsidRDefault="000E1800" w:rsidP="00595250">
            <w:pPr>
              <w:jc w:val="both"/>
            </w:pPr>
            <w:hyperlink r:id="rId8" w:history="1">
              <w:r w:rsidR="00FA529B" w:rsidRPr="001926A9">
                <w:rPr>
                  <w:rStyle w:val="Hipervnculo"/>
                </w:rPr>
                <w:t>jheredia@bcb.gob.bo</w:t>
              </w:r>
            </w:hyperlink>
          </w:p>
          <w:p w:rsidR="00FA529B" w:rsidRPr="009956C4" w:rsidRDefault="00FA529B" w:rsidP="00595250">
            <w:pPr>
              <w:jc w:val="both"/>
              <w:rPr>
                <w:rFonts w:ascii="Arial" w:hAnsi="Arial" w:cs="Arial"/>
                <w:lang w:val="es-BO"/>
              </w:rPr>
            </w:pPr>
            <w:r w:rsidRPr="00566DAC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322" w:type="dxa"/>
            <w:vMerge w:val="restart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A529B" w:rsidRPr="009956C4" w:rsidRDefault="00FA529B" w:rsidP="00595250">
            <w:pPr>
              <w:rPr>
                <w:rFonts w:ascii="Arial" w:hAnsi="Arial" w:cs="Arial"/>
                <w:lang w:val="es-BO"/>
              </w:rPr>
            </w:pPr>
          </w:p>
        </w:tc>
      </w:tr>
      <w:tr w:rsidR="00FA529B" w:rsidRPr="009956C4" w:rsidTr="00595250">
        <w:tc>
          <w:tcPr>
            <w:tcW w:w="1592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shd w:val="clear" w:color="auto" w:fill="auto"/>
            <w:vAlign w:val="center"/>
          </w:tcPr>
          <w:p w:rsidR="00FA529B" w:rsidRPr="009956C4" w:rsidRDefault="00FA529B" w:rsidP="00595250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  <w:shd w:val="clear" w:color="auto" w:fill="auto"/>
          </w:tcPr>
          <w:p w:rsidR="00FA529B" w:rsidRPr="009956C4" w:rsidRDefault="00FA529B" w:rsidP="005952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tcBorders>
              <w:bottom w:val="single" w:sz="12" w:space="0" w:color="1F4E79" w:themeColor="accent1" w:themeShade="80"/>
            </w:tcBorders>
            <w:shd w:val="clear" w:color="auto" w:fill="auto"/>
          </w:tcPr>
          <w:p w:rsidR="00FA529B" w:rsidRPr="009956C4" w:rsidRDefault="00FA529B" w:rsidP="005952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962" w:type="dxa"/>
            <w:gridSpan w:val="12"/>
            <w:tcBorders>
              <w:bottom w:val="single" w:sz="12" w:space="0" w:color="1F4E79" w:themeColor="accent1" w:themeShade="80"/>
            </w:tcBorders>
            <w:shd w:val="clear" w:color="auto" w:fill="auto"/>
          </w:tcPr>
          <w:p w:rsidR="00FA529B" w:rsidRPr="009956C4" w:rsidRDefault="00FA529B" w:rsidP="005952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shd w:val="clear" w:color="auto" w:fill="auto"/>
          </w:tcPr>
          <w:p w:rsidR="00FA529B" w:rsidRPr="009956C4" w:rsidRDefault="00FA529B" w:rsidP="005952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shd w:val="clear" w:color="auto" w:fill="auto"/>
          </w:tcPr>
          <w:p w:rsidR="00FA529B" w:rsidRPr="009956C4" w:rsidRDefault="00FA529B" w:rsidP="005952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  <w:shd w:val="clear" w:color="auto" w:fill="auto"/>
          </w:tcPr>
          <w:p w:rsidR="00FA529B" w:rsidRPr="009956C4" w:rsidRDefault="00FA529B" w:rsidP="005952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2" w:type="dxa"/>
            <w:vMerge/>
            <w:tcBorders>
              <w:left w:val="nil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</w:tcPr>
          <w:p w:rsidR="00FA529B" w:rsidRPr="009956C4" w:rsidRDefault="00FA529B" w:rsidP="005952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</w:tbl>
    <w:p w:rsidR="00FA529B" w:rsidRDefault="00FA529B" w:rsidP="00FA529B">
      <w:pPr>
        <w:rPr>
          <w:lang w:val="es-BO"/>
        </w:rPr>
      </w:pPr>
    </w:p>
    <w:p w:rsidR="00FA529B" w:rsidRPr="009956C4" w:rsidRDefault="00FA529B" w:rsidP="00FA529B">
      <w:pPr>
        <w:pStyle w:val="Ttulo1"/>
        <w:keepLines w:val="0"/>
        <w:tabs>
          <w:tab w:val="num" w:pos="567"/>
          <w:tab w:val="num" w:pos="2344"/>
        </w:tabs>
        <w:spacing w:before="0"/>
        <w:ind w:left="567" w:hanging="567"/>
        <w:rPr>
          <w:rFonts w:cs="Arial"/>
          <w:sz w:val="18"/>
          <w:szCs w:val="18"/>
          <w:lang w:val="es-BO"/>
        </w:rPr>
      </w:pPr>
      <w:bookmarkStart w:id="1" w:name="_Toc94726526"/>
      <w:r w:rsidRPr="009956C4">
        <w:rPr>
          <w:rFonts w:ascii="Verdana" w:hAnsi="Verdana" w:cs="Arial"/>
          <w:sz w:val="18"/>
          <w:szCs w:val="18"/>
          <w:lang w:val="es-BO"/>
        </w:rPr>
        <w:lastRenderedPageBreak/>
        <w:t>CRONOGRAMA DE PLAZOS</w:t>
      </w:r>
      <w:bookmarkEnd w:id="1"/>
    </w:p>
    <w:p w:rsidR="00FA529B" w:rsidRPr="009956C4" w:rsidRDefault="00FA529B" w:rsidP="00FA529B">
      <w:pPr>
        <w:rPr>
          <w:lang w:val="es-BO"/>
        </w:rPr>
      </w:pPr>
    </w:p>
    <w:tbl>
      <w:tblPr>
        <w:tblW w:w="919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3"/>
      </w:tblGrid>
      <w:tr w:rsidR="00FA529B" w:rsidRPr="009956C4" w:rsidTr="00595250">
        <w:trPr>
          <w:trHeight w:val="1804"/>
        </w:trPr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29B" w:rsidRPr="00CD1527" w:rsidRDefault="00FA529B" w:rsidP="00595250">
            <w:pPr>
              <w:ind w:right="113"/>
              <w:jc w:val="both"/>
              <w:rPr>
                <w:rFonts w:ascii="Arial" w:hAnsi="Arial" w:cs="Arial"/>
                <w:lang w:val="es-BO"/>
              </w:rPr>
            </w:pPr>
            <w:bookmarkStart w:id="2" w:name="OLE_LINK3"/>
            <w:bookmarkStart w:id="3" w:name="OLE_LINK4"/>
            <w:r w:rsidRPr="00CD1527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FA529B" w:rsidRPr="00CD1527" w:rsidRDefault="00FA529B" w:rsidP="00FA529B">
            <w:pPr>
              <w:pStyle w:val="Prrafodelista"/>
              <w:numPr>
                <w:ilvl w:val="2"/>
                <w:numId w:val="2"/>
              </w:numPr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FA529B" w:rsidRPr="00CD1527" w:rsidRDefault="00FA529B" w:rsidP="00FA529B">
            <w:pPr>
              <w:pStyle w:val="Prrafodelista"/>
              <w:numPr>
                <w:ilvl w:val="0"/>
                <w:numId w:val="4"/>
              </w:numPr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lang w:val="es-BO"/>
              </w:rPr>
              <w:t>Para contrataciones hasta Bs200.000.- (DOSCIENTOS MIL 00/100 BOLIVIANOS), plazo mínimo cuatro (4) días hábiles;</w:t>
            </w:r>
          </w:p>
          <w:p w:rsidR="00FA529B" w:rsidRPr="00CD1527" w:rsidRDefault="00FA529B" w:rsidP="00FA529B">
            <w:pPr>
              <w:pStyle w:val="Prrafodelista"/>
              <w:numPr>
                <w:ilvl w:val="0"/>
                <w:numId w:val="4"/>
              </w:numPr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FA529B" w:rsidRPr="00CD1527" w:rsidRDefault="00FA529B" w:rsidP="00595250">
            <w:pPr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FA529B" w:rsidRPr="00CD1527" w:rsidRDefault="00FA529B" w:rsidP="00FA529B">
            <w:pPr>
              <w:pStyle w:val="Prrafodelista"/>
              <w:numPr>
                <w:ilvl w:val="2"/>
                <w:numId w:val="2"/>
              </w:numPr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FA529B" w:rsidRPr="00CD1527" w:rsidRDefault="00FA529B" w:rsidP="00FA529B">
            <w:pPr>
              <w:pStyle w:val="Prrafodelista"/>
              <w:numPr>
                <w:ilvl w:val="2"/>
                <w:numId w:val="2"/>
              </w:numPr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FA529B" w:rsidRPr="00CD1527" w:rsidRDefault="00FA529B" w:rsidP="00595250">
            <w:pPr>
              <w:ind w:left="113" w:right="113"/>
              <w:jc w:val="both"/>
              <w:rPr>
                <w:lang w:val="es-BO"/>
              </w:rPr>
            </w:pPr>
            <w:r w:rsidRPr="00CD1527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</w:p>
        </w:tc>
      </w:tr>
      <w:bookmarkEnd w:id="2"/>
      <w:bookmarkEnd w:id="3"/>
    </w:tbl>
    <w:p w:rsidR="00FA529B" w:rsidRPr="009956C4" w:rsidRDefault="00FA529B" w:rsidP="00FA529B">
      <w:pPr>
        <w:jc w:val="right"/>
        <w:rPr>
          <w:rFonts w:ascii="Arial" w:hAnsi="Arial" w:cs="Arial"/>
          <w:lang w:val="es-BO"/>
        </w:rPr>
      </w:pPr>
    </w:p>
    <w:p w:rsidR="00FA529B" w:rsidRPr="009956C4" w:rsidRDefault="00FA529B" w:rsidP="00FA529B">
      <w:pPr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FA529B" w:rsidRPr="009956C4" w:rsidRDefault="00FA529B" w:rsidP="00FA529B">
      <w:pPr>
        <w:jc w:val="right"/>
        <w:rPr>
          <w:rFonts w:ascii="Arial" w:hAnsi="Arial" w:cs="Arial"/>
          <w:lang w:val="es-BO"/>
        </w:rPr>
      </w:pPr>
    </w:p>
    <w:tbl>
      <w:tblPr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2821"/>
        <w:gridCol w:w="134"/>
        <w:gridCol w:w="383"/>
        <w:gridCol w:w="134"/>
        <w:gridCol w:w="427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344"/>
        <w:gridCol w:w="142"/>
      </w:tblGrid>
      <w:tr w:rsidR="00FA529B" w:rsidRPr="009956C4" w:rsidTr="00595250">
        <w:trPr>
          <w:trHeight w:val="253"/>
        </w:trPr>
        <w:tc>
          <w:tcPr>
            <w:tcW w:w="326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FA529B" w:rsidRPr="009956C4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71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FA529B" w:rsidRPr="009956C4" w:rsidRDefault="00FA529B" w:rsidP="005952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FA529B" w:rsidRPr="009956C4" w:rsidRDefault="00FA529B" w:rsidP="005952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627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FA529B" w:rsidRPr="009956C4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FA529B" w:rsidRPr="00CD1527" w:rsidTr="00595250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821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Publicación del DBC en el SICOES</w:t>
            </w:r>
            <w:r w:rsidRPr="00CD1527">
              <w:rPr>
                <w:rFonts w:ascii="Arial" w:hAnsi="Arial" w:cs="Arial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FA529B" w:rsidRPr="00CD1527" w:rsidTr="00595250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A529B" w:rsidRPr="00CD1527" w:rsidRDefault="00FA529B" w:rsidP="005952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A529B" w:rsidRPr="00CD1527" w:rsidTr="00595250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FA529B" w:rsidRPr="00CD1527" w:rsidTr="00595250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A529B" w:rsidRPr="00CD1527" w:rsidRDefault="00FA529B" w:rsidP="005952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A529B" w:rsidRPr="00CD1527" w:rsidTr="00595250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FA529B" w:rsidRPr="00CD1527" w:rsidTr="00595250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A529B" w:rsidRPr="00CD1527" w:rsidRDefault="00FA529B" w:rsidP="005952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b/>
                <w:i/>
                <w:lang w:val="es-BO"/>
              </w:rPr>
              <w:t>---</w:t>
            </w: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A529B" w:rsidRPr="00CD1527" w:rsidTr="00595250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FA529B" w:rsidRPr="00CD1527" w:rsidTr="00595250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A529B" w:rsidRPr="00CD1527" w:rsidRDefault="00FA529B" w:rsidP="005952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A529B" w:rsidRPr="00CD1527" w:rsidTr="00595250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FA529B" w:rsidRPr="00CD1527" w:rsidTr="00595250">
        <w:trPr>
          <w:trHeight w:hRule="exact" w:val="534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A529B" w:rsidRPr="00CD1527" w:rsidRDefault="00FA529B" w:rsidP="005952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BA609B" w:rsidRDefault="00FA529B" w:rsidP="00595250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BA609B">
              <w:rPr>
                <w:rFonts w:ascii="Arial" w:hAnsi="Arial" w:cs="Arial"/>
                <w:sz w:val="14"/>
              </w:rPr>
              <w:t xml:space="preserve">En </w:t>
            </w:r>
            <w:r w:rsidRPr="00BA609B">
              <w:rPr>
                <w:rFonts w:ascii="Arial" w:hAnsi="Arial" w:cs="Arial"/>
                <w:b/>
                <w:sz w:val="14"/>
              </w:rPr>
              <w:t>FORMA ELECTRÓNICA</w:t>
            </w:r>
            <w:r w:rsidRPr="00BA609B">
              <w:rPr>
                <w:rFonts w:ascii="Arial" w:hAnsi="Arial" w:cs="Arial"/>
                <w:sz w:val="14"/>
              </w:rPr>
              <w:t>, a través del RUPE, de acuerdo con lo establecido en el presente DBC.</w:t>
            </w: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A529B" w:rsidRPr="00CD1527" w:rsidTr="00595250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6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Inicio de Subasta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A529B" w:rsidRPr="00CD1527" w:rsidTr="00595250">
        <w:trPr>
          <w:trHeight w:val="30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A529B" w:rsidRPr="00CD1527" w:rsidTr="00595250">
        <w:trPr>
          <w:trHeight w:val="25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7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Cierre preliminar de Subasta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34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FA529B" w:rsidRPr="00CD1527" w:rsidTr="00595250">
        <w:trPr>
          <w:trHeight w:val="297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A529B" w:rsidRPr="00CD1527" w:rsidRDefault="00FA529B" w:rsidP="005952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  <w:r w:rsidRPr="00CD1527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A529B" w:rsidRPr="00CD1527" w:rsidTr="00595250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Apertura de Propuestas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A529B" w:rsidRPr="00CD1527" w:rsidTr="00595250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A529B" w:rsidRPr="00CD1527" w:rsidRDefault="00FA529B" w:rsidP="005952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>
              <w:rPr>
                <w:rFonts w:ascii="Arial" w:hAnsi="Arial" w:cs="Arial"/>
                <w:i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>
              <w:rPr>
                <w:rFonts w:ascii="Arial" w:hAnsi="Arial" w:cs="Arial"/>
                <w:i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  <w:r w:rsidRPr="00CD1527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A529B" w:rsidRPr="00CD1527" w:rsidRDefault="00FA529B" w:rsidP="00595250">
            <w:pPr>
              <w:widowControl w:val="0"/>
              <w:jc w:val="both"/>
              <w:rPr>
                <w:rFonts w:ascii="Arial" w:hAnsi="Arial" w:cs="Arial"/>
              </w:rPr>
            </w:pPr>
            <w:r w:rsidRPr="00CD1527">
              <w:rPr>
                <w:rFonts w:ascii="Arial" w:hAnsi="Arial" w:cs="Arial"/>
              </w:rPr>
              <w:t xml:space="preserve">Piso 7, Dpto. de Compras y Contrataciones del edificio principal del BCB o ingresar al siguiente enlace a través de </w:t>
            </w:r>
            <w:r>
              <w:rPr>
                <w:rFonts w:ascii="Arial" w:hAnsi="Arial" w:cs="Arial"/>
              </w:rPr>
              <w:t>la plataforma zoom</w:t>
            </w:r>
            <w:r w:rsidRPr="00CD1527">
              <w:rPr>
                <w:rFonts w:ascii="Arial" w:hAnsi="Arial" w:cs="Arial"/>
              </w:rPr>
              <w:t xml:space="preserve">: </w:t>
            </w:r>
          </w:p>
          <w:p w:rsidR="000E1800" w:rsidRDefault="000E1800" w:rsidP="000E1800">
            <w:pPr>
              <w:adjustRightInd w:val="0"/>
              <w:snapToGrid w:val="0"/>
            </w:pPr>
          </w:p>
          <w:p w:rsidR="000E1800" w:rsidRDefault="000E1800" w:rsidP="000E1800">
            <w:pPr>
              <w:adjustRightInd w:val="0"/>
              <w:snapToGrid w:val="0"/>
            </w:pPr>
            <w:bookmarkStart w:id="4" w:name="_GoBack"/>
            <w:r>
              <w:t>Tema: APERTURA ANPE-C N°009/2023-1C</w:t>
            </w:r>
          </w:p>
          <w:p w:rsidR="000E1800" w:rsidRDefault="000E1800" w:rsidP="000E1800">
            <w:pPr>
              <w:adjustRightInd w:val="0"/>
              <w:snapToGrid w:val="0"/>
            </w:pPr>
            <w:r>
              <w:t>Hora: 17 abr 2023 11:00 p. m. La Paz</w:t>
            </w:r>
          </w:p>
          <w:p w:rsidR="000E1800" w:rsidRDefault="000E1800" w:rsidP="000E1800">
            <w:pPr>
              <w:adjustRightInd w:val="0"/>
              <w:snapToGrid w:val="0"/>
            </w:pPr>
          </w:p>
          <w:p w:rsidR="000E1800" w:rsidRDefault="000E1800" w:rsidP="000E1800">
            <w:pPr>
              <w:adjustRightInd w:val="0"/>
              <w:snapToGrid w:val="0"/>
            </w:pPr>
            <w:r>
              <w:t>Unirse a la reunión Zoom</w:t>
            </w:r>
          </w:p>
          <w:p w:rsidR="000E1800" w:rsidRDefault="000E1800" w:rsidP="000E1800">
            <w:pPr>
              <w:adjustRightInd w:val="0"/>
              <w:snapToGrid w:val="0"/>
            </w:pPr>
            <w:hyperlink r:id="rId9" w:history="1">
              <w:r w:rsidRPr="001D5D74">
                <w:rPr>
                  <w:rStyle w:val="Hipervnculo"/>
                </w:rPr>
                <w:t>https://bcb-gob-bo.zoom.us/j/84961143031?pwd=QkpBa1RLdThyZjB0VFF4S3R4MHpLUT09</w:t>
              </w:r>
            </w:hyperlink>
          </w:p>
          <w:p w:rsidR="000E1800" w:rsidRDefault="000E1800" w:rsidP="000E1800">
            <w:pPr>
              <w:adjustRightInd w:val="0"/>
              <w:snapToGrid w:val="0"/>
            </w:pPr>
          </w:p>
          <w:p w:rsidR="000E1800" w:rsidRDefault="000E1800" w:rsidP="000E1800">
            <w:pPr>
              <w:adjustRightInd w:val="0"/>
              <w:snapToGrid w:val="0"/>
            </w:pPr>
          </w:p>
          <w:p w:rsidR="000E1800" w:rsidRDefault="000E1800" w:rsidP="000E1800">
            <w:pPr>
              <w:adjustRightInd w:val="0"/>
              <w:snapToGrid w:val="0"/>
            </w:pPr>
            <w:r>
              <w:t>ID de reunión: 849 6114 3031</w:t>
            </w:r>
          </w:p>
          <w:p w:rsidR="00FA529B" w:rsidRPr="00CB387F" w:rsidRDefault="000E1800" w:rsidP="000E1800">
            <w:pPr>
              <w:adjustRightInd w:val="0"/>
              <w:snapToGrid w:val="0"/>
            </w:pPr>
            <w:r>
              <w:t>Código de acceso: 717356</w:t>
            </w:r>
            <w:bookmarkEnd w:id="4"/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A529B" w:rsidRPr="00CD1527" w:rsidTr="00595250">
        <w:trPr>
          <w:trHeight w:val="137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A529B" w:rsidRPr="00CD1527" w:rsidRDefault="00FA529B" w:rsidP="005952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A529B" w:rsidRPr="00CD1527" w:rsidTr="00595250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9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FA529B" w:rsidRPr="00CD1527" w:rsidTr="00595250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A529B" w:rsidRPr="00CD1527" w:rsidRDefault="00FA529B" w:rsidP="005952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A529B" w:rsidRPr="00CD1527" w:rsidTr="00595250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A529B" w:rsidRPr="00CD1527" w:rsidTr="00595250">
        <w:trPr>
          <w:trHeight w:val="209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A529B" w:rsidRPr="00CD1527" w:rsidRDefault="00FA529B" w:rsidP="005952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A529B" w:rsidRPr="00CD1527" w:rsidTr="00595250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34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FA529B" w:rsidRPr="00CD1527" w:rsidTr="00595250">
        <w:trPr>
          <w:trHeight w:val="22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A529B" w:rsidRPr="00CD1527" w:rsidRDefault="00FA529B" w:rsidP="005952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A529B" w:rsidRPr="00CD1527" w:rsidTr="00595250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A529B" w:rsidRPr="00CD1527" w:rsidRDefault="00FA529B" w:rsidP="005952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29B" w:rsidRPr="00136D30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10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29B" w:rsidRPr="00136D30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10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29B" w:rsidRPr="00136D30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10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29B" w:rsidRPr="00136D30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10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29B" w:rsidRPr="00136D30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10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A529B" w:rsidRPr="00CD1527" w:rsidTr="00595250">
        <w:trPr>
          <w:trHeight w:val="111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34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FA529B" w:rsidRPr="00CD1527" w:rsidTr="00595250">
        <w:trPr>
          <w:trHeight w:val="19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A529B" w:rsidRPr="00CD1527" w:rsidRDefault="00FA529B" w:rsidP="005952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A529B" w:rsidRPr="00CD1527" w:rsidTr="00595250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13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34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FA529B" w:rsidRPr="00CD1527" w:rsidTr="00595250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FA529B" w:rsidRPr="00CD1527" w:rsidRDefault="00FA529B" w:rsidP="00595250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A529B" w:rsidRPr="00CD1527" w:rsidRDefault="00FA529B" w:rsidP="0059525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529B" w:rsidRPr="00CD1527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A529B" w:rsidRPr="00136D30" w:rsidTr="00595250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FA529B" w:rsidRPr="00136D30" w:rsidRDefault="00FA529B" w:rsidP="00595250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A529B" w:rsidRPr="00136D30" w:rsidRDefault="00FA529B" w:rsidP="0059525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87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29B" w:rsidRPr="00136D30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5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29B" w:rsidRPr="00136D30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529B" w:rsidRPr="00136D30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529B" w:rsidRPr="00136D30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529B" w:rsidRPr="00136D30" w:rsidRDefault="00FA529B" w:rsidP="0059525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FA529B" w:rsidRPr="00A244D6" w:rsidRDefault="00FA529B" w:rsidP="00FA529B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lastRenderedPageBreak/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FA529B" w:rsidRDefault="00FA529B"/>
    <w:sectPr w:rsidR="00FA52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13CD"/>
    <w:multiLevelType w:val="hybridMultilevel"/>
    <w:tmpl w:val="B6BCF5D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5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87"/>
    <w:rsid w:val="000B2D87"/>
    <w:rsid w:val="000E1800"/>
    <w:rsid w:val="00130FC8"/>
    <w:rsid w:val="001E1988"/>
    <w:rsid w:val="00295531"/>
    <w:rsid w:val="00336161"/>
    <w:rsid w:val="004817D9"/>
    <w:rsid w:val="005F08E5"/>
    <w:rsid w:val="009B474D"/>
    <w:rsid w:val="00FA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433E9-BAE8-47C2-B9FF-2E2DEB8D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D87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A52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unhideWhenUsed/>
    <w:qFormat/>
    <w:rsid w:val="000B2D8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0B2D87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0B2D87"/>
    <w:pPr>
      <w:spacing w:after="120"/>
    </w:p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0B2D87"/>
    <w:rPr>
      <w:rFonts w:ascii="Verdana" w:eastAsia="Times New Roman" w:hAnsi="Verdana" w:cs="Times New Roman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rsid w:val="000B2D87"/>
    <w:rPr>
      <w:color w:val="0000FF"/>
      <w:u w:val="single"/>
    </w:rPr>
  </w:style>
  <w:style w:type="paragraph" w:styleId="Prrafodelista">
    <w:name w:val="List Paragraph"/>
    <w:aliases w:val="Párrafo,titulo 5,List Paragraph,RAFO,TIT 2 IND,GRÁFICOS,GRAFICO,MAPA,Superíndice,Bullet-SecondaryLM"/>
    <w:basedOn w:val="Normal"/>
    <w:link w:val="PrrafodelistaCar"/>
    <w:uiPriority w:val="34"/>
    <w:qFormat/>
    <w:rsid w:val="000B2D87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0B2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link w:val="PuestoCar"/>
    <w:qFormat/>
    <w:rsid w:val="000B2D87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basedOn w:val="Fuentedeprrafopredeter"/>
    <w:link w:val="Puesto"/>
    <w:rsid w:val="000B2D87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character" w:customStyle="1" w:styleId="PrrafodelistaCar">
    <w:name w:val="Párrafo de lista Car"/>
    <w:aliases w:val="Párrafo Car,titulo 5 Car,List Paragraph Car,RAFO Car,TIT 2 IND Car,GRÁFICOS Car,GRAFICO Car,MAPA Car,Superíndice Car,Bullet-SecondaryLM Car"/>
    <w:link w:val="Prrafodelista"/>
    <w:uiPriority w:val="34"/>
    <w:qFormat/>
    <w:locked/>
    <w:rsid w:val="000B2D87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independiente3">
    <w:name w:val="Body Text 3"/>
    <w:aliases w:val="Car"/>
    <w:basedOn w:val="Normal"/>
    <w:link w:val="Textoindependiente3Car"/>
    <w:rsid w:val="000B2D87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0B2D87"/>
    <w:rPr>
      <w:rFonts w:ascii="Times New Roman" w:eastAsia="Times New Roman" w:hAnsi="Times New Roman" w:cs="Times New Roman"/>
      <w:sz w:val="16"/>
      <w:szCs w:val="16"/>
      <w:lang w:val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0B2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0B2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sutil">
    <w:name w:val="Subtle Emphasis"/>
    <w:uiPriority w:val="19"/>
    <w:qFormat/>
    <w:rsid w:val="000B2D87"/>
    <w:rPr>
      <w:i/>
      <w:iCs/>
      <w:color w:val="404040"/>
    </w:rPr>
  </w:style>
  <w:style w:type="character" w:customStyle="1" w:styleId="Ttulo1Car">
    <w:name w:val="Título 1 Car"/>
    <w:basedOn w:val="Fuentedeprrafopredeter"/>
    <w:link w:val="Ttulo1"/>
    <w:uiPriority w:val="9"/>
    <w:rsid w:val="00FA52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eredia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quispe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cb-gob-bo.zoom.us/j/84961143031?pwd=QkpBa1RLdThyZjB0VFF4S3R4MHpLUT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1005</Words>
  <Characters>5531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Quispe Calle Rosa</dc:creator>
  <cp:keywords/>
  <dc:description/>
  <cp:lastModifiedBy>Quispe Calle Rosa</cp:lastModifiedBy>
  <cp:revision>6</cp:revision>
  <dcterms:created xsi:type="dcterms:W3CDTF">2023-04-06T21:45:00Z</dcterms:created>
  <dcterms:modified xsi:type="dcterms:W3CDTF">2023-04-06T21:57:00Z</dcterms:modified>
</cp:coreProperties>
</file>