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8280"/>
      </w:tblGrid>
      <w:tr w:rsidR="00922007" w:rsidTr="0044711A">
        <w:trPr>
          <w:trHeight w:val="1460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7" w:rsidRDefault="00922007" w:rsidP="00056329">
            <w:pPr>
              <w:ind w:left="-70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Pr="00B83287">
              <w:rPr>
                <w:lang w:eastAsia="en-US"/>
              </w:rPr>
              <w:object w:dxaOrig="1139" w:dyaOrig="11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8" o:title=""/>
                </v:shape>
                <o:OLEObject Type="Embed" ProgID="Unknown" ShapeID="_x0000_i1025" DrawAspect="Content" ObjectID="_1393230577" r:id="rId9"/>
              </w:object>
            </w:r>
          </w:p>
        </w:tc>
        <w:tc>
          <w:tcPr>
            <w:tcW w:w="8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  <w:hideMark/>
          </w:tcPr>
          <w:p w:rsidR="00922007" w:rsidRDefault="00922007">
            <w:pPr>
              <w:pStyle w:val="Ttulo5"/>
              <w:numPr>
                <w:ilvl w:val="0"/>
                <w:numId w:val="0"/>
              </w:numPr>
              <w:tabs>
                <w:tab w:val="left" w:pos="708"/>
              </w:tabs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  <w:t>BANCO CENTRAL DE BOLIVIA</w:t>
            </w:r>
          </w:p>
          <w:p w:rsidR="00922007" w:rsidRDefault="00922007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922007" w:rsidRDefault="00922007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922007" w:rsidRDefault="009F61E9" w:rsidP="00BE08AA">
            <w:pPr>
              <w:ind w:left="-70"/>
              <w:jc w:val="center"/>
              <w:rPr>
                <w:rFonts w:ascii="Arial" w:hAnsi="Arial" w:cs="Arial"/>
                <w:color w:val="FFFFFF"/>
                <w:lang w:eastAsia="en-US"/>
              </w:rPr>
            </w:pPr>
            <w:r>
              <w:rPr>
                <w:rFonts w:ascii="Arial" w:hAnsi="Arial" w:cs="Arial"/>
                <w:color w:val="FFFFFF"/>
                <w:lang w:eastAsia="en-US"/>
              </w:rPr>
              <w:t>CÓDIGO BCB:  ANPE-</w:t>
            </w:r>
            <w:r w:rsidR="0049771E">
              <w:rPr>
                <w:rFonts w:ascii="Arial" w:hAnsi="Arial" w:cs="Arial"/>
                <w:color w:val="FFFFFF"/>
                <w:lang w:eastAsia="en-US"/>
              </w:rPr>
              <w:t xml:space="preserve"> </w:t>
            </w:r>
            <w:r w:rsidR="00314752">
              <w:rPr>
                <w:rFonts w:ascii="Arial" w:hAnsi="Arial" w:cs="Arial"/>
                <w:color w:val="FFFFFF"/>
                <w:lang w:eastAsia="en-US"/>
              </w:rPr>
              <w:t>C</w:t>
            </w:r>
            <w:r>
              <w:rPr>
                <w:rFonts w:ascii="Arial" w:hAnsi="Arial" w:cs="Arial"/>
                <w:color w:val="FFFFFF"/>
                <w:lang w:eastAsia="en-US"/>
              </w:rPr>
              <w:t xml:space="preserve"> Nº </w:t>
            </w:r>
            <w:r w:rsidR="00BE08AA">
              <w:rPr>
                <w:rFonts w:ascii="Arial" w:hAnsi="Arial" w:cs="Arial"/>
                <w:color w:val="FFFFFF"/>
                <w:lang w:eastAsia="en-US"/>
              </w:rPr>
              <w:t>002</w:t>
            </w:r>
            <w:r w:rsidR="005977C7">
              <w:rPr>
                <w:rFonts w:ascii="Arial" w:hAnsi="Arial" w:cs="Arial"/>
                <w:color w:val="FFFFFF"/>
                <w:lang w:eastAsia="en-US"/>
              </w:rPr>
              <w:t>/</w:t>
            </w:r>
            <w:r w:rsidR="00BE08AA">
              <w:rPr>
                <w:rFonts w:ascii="Arial" w:hAnsi="Arial" w:cs="Arial"/>
                <w:color w:val="FFFFFF"/>
                <w:lang w:eastAsia="en-US"/>
              </w:rPr>
              <w:t>2012</w:t>
            </w:r>
            <w:r w:rsidR="00922007">
              <w:rPr>
                <w:rFonts w:ascii="Arial" w:hAnsi="Arial" w:cs="Arial"/>
                <w:color w:val="FFFFFF"/>
                <w:lang w:eastAsia="en-US"/>
              </w:rPr>
              <w:t xml:space="preserve"> – </w:t>
            </w:r>
            <w:r w:rsidR="001E2B9D">
              <w:rPr>
                <w:rFonts w:ascii="Arial" w:hAnsi="Arial" w:cs="Arial"/>
                <w:color w:val="FFFFFF"/>
                <w:lang w:eastAsia="en-US"/>
              </w:rPr>
              <w:t>2</w:t>
            </w:r>
            <w:r w:rsidR="00922007">
              <w:rPr>
                <w:rFonts w:ascii="Arial" w:hAnsi="Arial" w:cs="Arial"/>
                <w:color w:val="FFFFFF"/>
                <w:lang w:eastAsia="en-US"/>
              </w:rPr>
              <w:t>C</w:t>
            </w:r>
          </w:p>
        </w:tc>
      </w:tr>
    </w:tbl>
    <w:p w:rsidR="00922007" w:rsidRDefault="00922007" w:rsidP="00922007">
      <w:pPr>
        <w:rPr>
          <w:sz w:val="2"/>
        </w:rPr>
      </w:pPr>
    </w:p>
    <w:p w:rsidR="00922007" w:rsidRDefault="00922007" w:rsidP="00922007">
      <w:pPr>
        <w:rPr>
          <w:sz w:val="2"/>
        </w:rPr>
      </w:pPr>
    </w:p>
    <w:p w:rsidR="009F519B" w:rsidRDefault="009F519B" w:rsidP="00922007">
      <w:pPr>
        <w:rPr>
          <w:sz w:val="2"/>
        </w:rPr>
      </w:pPr>
    </w:p>
    <w:p w:rsidR="009F519B" w:rsidRDefault="009F519B" w:rsidP="00922007">
      <w:pPr>
        <w:rPr>
          <w:sz w:val="2"/>
        </w:rPr>
      </w:pPr>
    </w:p>
    <w:p w:rsidR="009F519B" w:rsidRDefault="009F519B" w:rsidP="00922007">
      <w:pPr>
        <w:rPr>
          <w:sz w:val="2"/>
        </w:rPr>
      </w:pPr>
    </w:p>
    <w:tbl>
      <w:tblPr>
        <w:tblW w:w="954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23"/>
        <w:gridCol w:w="29"/>
        <w:gridCol w:w="16"/>
        <w:gridCol w:w="14"/>
        <w:gridCol w:w="7"/>
        <w:gridCol w:w="68"/>
        <w:gridCol w:w="30"/>
        <w:gridCol w:w="33"/>
        <w:gridCol w:w="9"/>
        <w:gridCol w:w="99"/>
        <w:gridCol w:w="9"/>
        <w:gridCol w:w="20"/>
        <w:gridCol w:w="9"/>
        <w:gridCol w:w="230"/>
        <w:gridCol w:w="64"/>
        <w:gridCol w:w="297"/>
        <w:gridCol w:w="297"/>
        <w:gridCol w:w="297"/>
        <w:gridCol w:w="297"/>
        <w:gridCol w:w="240"/>
        <w:gridCol w:w="57"/>
        <w:gridCol w:w="77"/>
        <w:gridCol w:w="6"/>
        <w:gridCol w:w="214"/>
        <w:gridCol w:w="297"/>
        <w:gridCol w:w="297"/>
        <w:gridCol w:w="106"/>
        <w:gridCol w:w="192"/>
        <w:gridCol w:w="46"/>
        <w:gridCol w:w="75"/>
        <w:gridCol w:w="185"/>
        <w:gridCol w:w="11"/>
        <w:gridCol w:w="140"/>
        <w:gridCol w:w="146"/>
        <w:gridCol w:w="297"/>
        <w:gridCol w:w="121"/>
        <w:gridCol w:w="180"/>
        <w:gridCol w:w="175"/>
        <w:gridCol w:w="121"/>
        <w:gridCol w:w="72"/>
        <w:gridCol w:w="17"/>
        <w:gridCol w:w="163"/>
        <w:gridCol w:w="45"/>
        <w:gridCol w:w="297"/>
        <w:gridCol w:w="204"/>
        <w:gridCol w:w="297"/>
        <w:gridCol w:w="150"/>
        <w:gridCol w:w="262"/>
        <w:gridCol w:w="20"/>
        <w:gridCol w:w="19"/>
        <w:gridCol w:w="163"/>
      </w:tblGrid>
      <w:tr w:rsidR="001E2B9D" w:rsidTr="00533651">
        <w:tc>
          <w:tcPr>
            <w:tcW w:w="9540" w:type="dxa"/>
            <w:gridSpan w:val="5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B9D" w:rsidRDefault="001E2B9D" w:rsidP="001E2B9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CONVOCATORIA</w:t>
            </w:r>
          </w:p>
          <w:p w:rsidR="001E2B9D" w:rsidRDefault="001E2B9D" w:rsidP="00533651">
            <w:pPr>
              <w:ind w:left="36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Se convoca a la presentación de propuestas para el siguiente proceso:</w:t>
            </w:r>
          </w:p>
        </w:tc>
      </w:tr>
      <w:tr w:rsidR="001E2B9D" w:rsidTr="00533651">
        <w:tc>
          <w:tcPr>
            <w:tcW w:w="30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9D" w:rsidRDefault="001E2B9D" w:rsidP="00533651">
            <w:pPr>
              <w:jc w:val="right"/>
              <w:rPr>
                <w:rFonts w:ascii="Arial" w:hAnsi="Arial" w:cs="Arial"/>
                <w:b/>
                <w:sz w:val="2"/>
                <w:szCs w:val="2"/>
                <w:lang w:eastAsia="en-US"/>
              </w:rPr>
            </w:pPr>
          </w:p>
        </w:tc>
        <w:tc>
          <w:tcPr>
            <w:tcW w:w="15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b/>
                <w:sz w:val="2"/>
                <w:szCs w:val="2"/>
                <w:lang w:eastAsia="en-US"/>
              </w:rPr>
            </w:pPr>
          </w:p>
        </w:tc>
        <w:tc>
          <w:tcPr>
            <w:tcW w:w="6320" w:type="dxa"/>
            <w:gridSpan w:val="4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1E2B9D" w:rsidTr="00533651">
        <w:trPr>
          <w:trHeight w:val="277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B9D" w:rsidRDefault="001E2B9D" w:rsidP="00533651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Entidad convocante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2B9D" w:rsidRDefault="001E2B9D" w:rsidP="00533651">
            <w:pPr>
              <w:jc w:val="both"/>
              <w:rPr>
                <w:rFonts w:ascii="Arial" w:hAnsi="Arial" w:cs="Arial"/>
                <w:b/>
                <w:i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Banco Central de Bolivia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1E2B9D" w:rsidTr="00533651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9D" w:rsidRDefault="001E2B9D" w:rsidP="00533651">
            <w:pPr>
              <w:jc w:val="right"/>
              <w:rPr>
                <w:rFonts w:ascii="Arial" w:hAnsi="Arial" w:cs="Arial"/>
                <w:b/>
                <w:sz w:val="2"/>
                <w:szCs w:val="2"/>
                <w:lang w:eastAsia="en-US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b/>
                <w:sz w:val="2"/>
                <w:szCs w:val="2"/>
                <w:lang w:eastAsia="en-US"/>
              </w:rPr>
            </w:pPr>
          </w:p>
        </w:tc>
        <w:tc>
          <w:tcPr>
            <w:tcW w:w="6320" w:type="dxa"/>
            <w:gridSpan w:val="4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6"/>
                <w:szCs w:val="2"/>
                <w:lang w:eastAsia="en-US"/>
              </w:rPr>
            </w:pPr>
          </w:p>
        </w:tc>
      </w:tr>
      <w:tr w:rsidR="001E2B9D" w:rsidTr="00533651">
        <w:trPr>
          <w:trHeight w:val="277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B9D" w:rsidRDefault="001E2B9D" w:rsidP="00533651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Modalidad de Contratación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Apoyo Nacional a la Producción y Empleo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1E2B9D" w:rsidTr="00533651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9D" w:rsidRDefault="001E2B9D" w:rsidP="00533651">
            <w:pPr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b/>
                <w:sz w:val="2"/>
                <w:szCs w:val="2"/>
                <w:lang w:eastAsia="en-US"/>
              </w:rPr>
            </w:pPr>
          </w:p>
        </w:tc>
        <w:tc>
          <w:tcPr>
            <w:tcW w:w="6320" w:type="dxa"/>
            <w:gridSpan w:val="4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b/>
                <w:sz w:val="4"/>
                <w:szCs w:val="2"/>
                <w:lang w:eastAsia="en-US"/>
              </w:rPr>
            </w:pPr>
          </w:p>
        </w:tc>
      </w:tr>
      <w:tr w:rsidR="001E2B9D" w:rsidTr="00533651">
        <w:trPr>
          <w:trHeight w:val="291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B9D" w:rsidRDefault="001E2B9D" w:rsidP="00533651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CUCE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2B9D" w:rsidRDefault="001E2B9D" w:rsidP="00533651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2B9D" w:rsidRDefault="001E2B9D" w:rsidP="00533651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E2B9D" w:rsidRDefault="001E2B9D" w:rsidP="00533651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2B9D" w:rsidRDefault="001E2B9D" w:rsidP="00533651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2B9D" w:rsidRDefault="001E2B9D" w:rsidP="00533651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9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2B9D" w:rsidRDefault="001E2B9D" w:rsidP="00533651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5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2B9D" w:rsidRDefault="001E2B9D" w:rsidP="00533651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E2B9D" w:rsidRDefault="001E2B9D" w:rsidP="00533651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2B9D" w:rsidRDefault="001E2B9D" w:rsidP="00533651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0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2B9D" w:rsidRDefault="001E2B9D" w:rsidP="00533651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0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E2B9D" w:rsidRDefault="001E2B9D" w:rsidP="00533651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-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E2B9D" w:rsidRDefault="001E2B9D" w:rsidP="00533651">
            <w:pPr>
              <w:ind w:left="21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E2B9D" w:rsidRDefault="001E2B9D" w:rsidP="00533651">
            <w:pPr>
              <w:ind w:left="21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9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E2B9D" w:rsidRDefault="001E2B9D" w:rsidP="00533651">
            <w:pPr>
              <w:ind w:left="21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4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E2B9D" w:rsidRDefault="001E2B9D" w:rsidP="00533651">
            <w:pPr>
              <w:ind w:left="21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7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E2B9D" w:rsidRDefault="001E2B9D" w:rsidP="00533651">
            <w:pPr>
              <w:ind w:left="21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6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E2B9D" w:rsidRDefault="001E2B9D" w:rsidP="00533651">
            <w:pPr>
              <w:ind w:left="21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E2B9D" w:rsidRDefault="001E2B9D" w:rsidP="00533651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2B9D" w:rsidRDefault="001E2B9D" w:rsidP="00533651">
            <w:pPr>
              <w:ind w:left="21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2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E2B9D" w:rsidRDefault="001E2B9D" w:rsidP="00533651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-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2B9D" w:rsidRDefault="001E2B9D" w:rsidP="00533651">
            <w:pPr>
              <w:ind w:left="21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1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1E2B9D" w:rsidTr="00533651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9D" w:rsidRDefault="001E2B9D" w:rsidP="00533651">
            <w:pPr>
              <w:jc w:val="right"/>
              <w:rPr>
                <w:rFonts w:ascii="Arial" w:hAnsi="Arial" w:cs="Arial"/>
                <w:b/>
                <w:sz w:val="2"/>
                <w:szCs w:val="2"/>
                <w:lang w:eastAsia="en-US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b/>
                <w:sz w:val="2"/>
                <w:szCs w:val="2"/>
                <w:lang w:eastAsia="en-US"/>
              </w:rPr>
            </w:pPr>
          </w:p>
        </w:tc>
        <w:tc>
          <w:tcPr>
            <w:tcW w:w="6320" w:type="dxa"/>
            <w:gridSpan w:val="4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1E2B9D" w:rsidTr="00533651">
        <w:trPr>
          <w:trHeight w:val="389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B9D" w:rsidRDefault="001E2B9D" w:rsidP="00533651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Código interno que la entidad utiliza para Identificar al proceso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lang w:val="en-US" w:eastAsia="en-US"/>
              </w:rPr>
            </w:pPr>
            <w:r>
              <w:rPr>
                <w:rFonts w:ascii="Arial" w:hAnsi="Arial" w:cs="Arial"/>
                <w:b/>
                <w:sz w:val="18"/>
                <w:lang w:val="en-US"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val="en-US" w:eastAsia="en-US"/>
              </w:rPr>
            </w:pPr>
          </w:p>
        </w:tc>
        <w:tc>
          <w:tcPr>
            <w:tcW w:w="601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2B9D" w:rsidRDefault="001E2B9D" w:rsidP="00F633B1">
            <w:pPr>
              <w:jc w:val="center"/>
              <w:rPr>
                <w:rFonts w:ascii="Arial" w:hAnsi="Arial" w:cs="Arial"/>
                <w:b/>
                <w:bCs/>
                <w:sz w:val="18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lang w:val="en-US" w:eastAsia="en-US"/>
              </w:rPr>
              <w:t>ANPE C Nº 002/2012-2C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val="en-US" w:eastAsia="en-US"/>
              </w:rPr>
            </w:pPr>
          </w:p>
        </w:tc>
      </w:tr>
      <w:tr w:rsidR="001E2B9D" w:rsidTr="00533651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9D" w:rsidRDefault="001E2B9D" w:rsidP="00533651">
            <w:pPr>
              <w:jc w:val="right"/>
              <w:rPr>
                <w:rFonts w:ascii="Arial" w:hAnsi="Arial" w:cs="Arial"/>
                <w:b/>
                <w:sz w:val="2"/>
                <w:szCs w:val="2"/>
                <w:lang w:val="en-US" w:eastAsia="en-US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b/>
                <w:sz w:val="2"/>
                <w:szCs w:val="2"/>
                <w:lang w:val="en-US" w:eastAsia="en-US"/>
              </w:rPr>
            </w:pPr>
          </w:p>
        </w:tc>
        <w:tc>
          <w:tcPr>
            <w:tcW w:w="6320" w:type="dxa"/>
            <w:gridSpan w:val="4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2"/>
                <w:szCs w:val="2"/>
                <w:lang w:val="en-US" w:eastAsia="en-US"/>
              </w:rPr>
            </w:pPr>
          </w:p>
        </w:tc>
      </w:tr>
      <w:tr w:rsidR="001E2B9D" w:rsidTr="00F633B1">
        <w:trPr>
          <w:trHeight w:val="437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B9D" w:rsidRDefault="001E2B9D" w:rsidP="00533651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Objeto de la contratación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E2B9D" w:rsidRDefault="001E2B9D" w:rsidP="00F633B1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E2B9D" w:rsidRDefault="001E2B9D" w:rsidP="00F633B1">
            <w:pPr>
              <w:jc w:val="center"/>
              <w:outlineLvl w:val="0"/>
              <w:rPr>
                <w:rFonts w:cs="Arial"/>
                <w:bCs/>
                <w:color w:val="0000FF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lang w:val="es-ES_tradnl" w:eastAsia="en-US"/>
              </w:rPr>
              <w:t>“COMPRA DE GASEOSAS Y AGUAS”</w:t>
            </w:r>
          </w:p>
        </w:tc>
        <w:tc>
          <w:tcPr>
            <w:tcW w:w="16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1E2B9D" w:rsidTr="00533651">
        <w:trPr>
          <w:trHeight w:val="80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9D" w:rsidRDefault="001E2B9D" w:rsidP="00533651">
            <w:pPr>
              <w:jc w:val="right"/>
              <w:rPr>
                <w:rFonts w:ascii="Arial" w:hAnsi="Arial" w:cs="Arial"/>
                <w:b/>
                <w:sz w:val="6"/>
                <w:lang w:eastAsia="en-US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b/>
                <w:sz w:val="6"/>
                <w:lang w:eastAsia="en-US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6"/>
                <w:lang w:eastAsia="en-US"/>
              </w:rPr>
            </w:pPr>
          </w:p>
        </w:tc>
        <w:tc>
          <w:tcPr>
            <w:tcW w:w="6011" w:type="dxa"/>
            <w:gridSpan w:val="37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b/>
                <w:bCs/>
                <w:color w:val="0000FF"/>
                <w:sz w:val="6"/>
                <w:lang w:val="es-ES_tradnl" w:eastAsia="en-US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6"/>
                <w:lang w:eastAsia="en-US"/>
              </w:rPr>
            </w:pPr>
          </w:p>
        </w:tc>
      </w:tr>
      <w:tr w:rsidR="001E2B9D" w:rsidRPr="00922007" w:rsidTr="00533651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B9D" w:rsidRDefault="001E2B9D" w:rsidP="00533651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Método de Selección y Adjudicación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46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E2B9D" w:rsidRDefault="001E2B9D" w:rsidP="00533651">
            <w:pPr>
              <w:pStyle w:val="Textodeglob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a) Calidad, Propuesta Técnica y Costo</w:t>
            </w:r>
          </w:p>
        </w:tc>
        <w:tc>
          <w:tcPr>
            <w:tcW w:w="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1E2B9D" w:rsidRDefault="001E2B9D" w:rsidP="00533651">
            <w:pPr>
              <w:ind w:left="2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133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E2B9D" w:rsidRPr="00922007" w:rsidRDefault="001E2B9D" w:rsidP="00533651">
            <w:pPr>
              <w:pStyle w:val="Textodeglobo"/>
              <w:ind w:left="2" w:hanging="14"/>
              <w:rPr>
                <w:rFonts w:ascii="Arial" w:hAnsi="Arial" w:cs="Arial"/>
                <w:b/>
                <w:lang w:eastAsia="en-US"/>
              </w:rPr>
            </w:pPr>
            <w:r w:rsidRPr="00922007">
              <w:rPr>
                <w:rFonts w:ascii="Arial" w:hAnsi="Arial" w:cs="Arial"/>
                <w:b/>
                <w:lang w:eastAsia="en-US"/>
              </w:rPr>
              <w:t xml:space="preserve">b) </w:t>
            </w:r>
            <w:r>
              <w:rPr>
                <w:rFonts w:ascii="Arial" w:hAnsi="Arial" w:cs="Arial"/>
                <w:b/>
                <w:lang w:eastAsia="en-US"/>
              </w:rPr>
              <w:t>Precio Evaluado Mas Bajo</w:t>
            </w:r>
          </w:p>
        </w:tc>
        <w:tc>
          <w:tcPr>
            <w:tcW w:w="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bCs/>
                <w:sz w:val="16"/>
                <w:lang w:eastAsia="en-US"/>
              </w:rPr>
            </w:pPr>
          </w:p>
        </w:tc>
        <w:tc>
          <w:tcPr>
            <w:tcW w:w="1620" w:type="dxa"/>
            <w:gridSpan w:val="10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E2B9D" w:rsidRPr="00922007" w:rsidRDefault="001E2B9D" w:rsidP="00533651">
            <w:pPr>
              <w:rPr>
                <w:rFonts w:ascii="Arial" w:hAnsi="Arial" w:cs="Arial"/>
                <w:bCs/>
                <w:sz w:val="16"/>
                <w:lang w:eastAsia="en-US"/>
              </w:rPr>
            </w:pPr>
            <w:r w:rsidRPr="00922007">
              <w:rPr>
                <w:rFonts w:ascii="Arial" w:hAnsi="Arial" w:cs="Arial"/>
                <w:bCs/>
                <w:sz w:val="16"/>
                <w:lang w:eastAsia="en-US"/>
              </w:rPr>
              <w:t>c) Presupuesto Fijo</w:t>
            </w:r>
          </w:p>
        </w:tc>
      </w:tr>
      <w:tr w:rsidR="001E2B9D" w:rsidTr="00533651">
        <w:trPr>
          <w:cantSplit/>
        </w:trPr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4"/>
                <w:lang w:eastAsia="en-US"/>
              </w:rPr>
            </w:pPr>
          </w:p>
        </w:tc>
      </w:tr>
      <w:tr w:rsidR="001E2B9D" w:rsidTr="00533651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9D" w:rsidRDefault="001E2B9D" w:rsidP="00533651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859" w:type="dxa"/>
            <w:gridSpan w:val="16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d) Calidad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2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57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1E2B9D" w:rsidTr="00533651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9D" w:rsidRDefault="001E2B9D" w:rsidP="00533651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1E2B9D" w:rsidTr="00533651">
        <w:trPr>
          <w:trHeight w:val="277"/>
        </w:trPr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B9D" w:rsidRDefault="001E2B9D" w:rsidP="00533651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Forma de Adjudicación</w:t>
            </w: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2B9D" w:rsidRDefault="001E2B9D" w:rsidP="00F633B1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iCs/>
                <w:color w:val="0000FF"/>
                <w:sz w:val="18"/>
                <w:lang w:eastAsia="en-US"/>
              </w:rPr>
              <w:t>Por el total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1E2B9D" w:rsidTr="00533651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9D" w:rsidRDefault="001E2B9D" w:rsidP="00533651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1E2B9D" w:rsidTr="00533651">
        <w:trPr>
          <w:trHeight w:val="351"/>
        </w:trPr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B9D" w:rsidRDefault="001E2B9D" w:rsidP="00533651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Precio Referencial</w:t>
            </w: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1E2B9D" w:rsidRPr="001E2B9D" w:rsidRDefault="001E2B9D" w:rsidP="001E2B9D">
            <w:pPr>
              <w:pStyle w:val="Ttulo7"/>
              <w:spacing w:before="0"/>
              <w:ind w:left="547"/>
              <w:jc w:val="center"/>
              <w:rPr>
                <w:rFonts w:ascii="Arial" w:hAnsi="Arial" w:cs="Arial"/>
                <w:b/>
                <w:i w:val="0"/>
                <w:color w:val="0000FF"/>
                <w:sz w:val="18"/>
                <w:szCs w:val="18"/>
              </w:rPr>
            </w:pPr>
            <w:r w:rsidRPr="001E2B9D">
              <w:rPr>
                <w:rFonts w:ascii="Arial" w:hAnsi="Arial" w:cs="Arial"/>
                <w:b/>
                <w:i w:val="0"/>
                <w:color w:val="0000FF"/>
                <w:sz w:val="18"/>
                <w:szCs w:val="18"/>
              </w:rPr>
              <w:t>Total Bs89.820</w:t>
            </w:r>
            <w:proofErr w:type="gramStart"/>
            <w:r w:rsidRPr="001E2B9D">
              <w:rPr>
                <w:rFonts w:ascii="Arial" w:hAnsi="Arial" w:cs="Arial"/>
                <w:b/>
                <w:i w:val="0"/>
                <w:color w:val="0000FF"/>
                <w:sz w:val="18"/>
                <w:szCs w:val="18"/>
              </w:rPr>
              <w:t>,00</w:t>
            </w:r>
            <w:proofErr w:type="gramEnd"/>
            <w:r w:rsidRPr="001E2B9D">
              <w:rPr>
                <w:rFonts w:ascii="Arial" w:hAnsi="Arial" w:cs="Arial"/>
                <w:b/>
                <w:i w:val="0"/>
                <w:color w:val="0000FF"/>
                <w:sz w:val="18"/>
                <w:szCs w:val="18"/>
              </w:rPr>
              <w:t xml:space="preserve"> (Ochenta y nueve  mil ochocientos veinte 00/100 bolivianos)</w:t>
            </w:r>
          </w:p>
          <w:p w:rsidR="001E2B9D" w:rsidRPr="001E2B9D" w:rsidRDefault="001E2B9D" w:rsidP="001E2B9D">
            <w:pPr>
              <w:pStyle w:val="Ttulo7"/>
              <w:spacing w:before="0"/>
              <w:ind w:left="547"/>
              <w:rPr>
                <w:rFonts w:ascii="Arial" w:hAnsi="Arial" w:cs="Arial"/>
                <w:i w:val="0"/>
                <w:color w:val="0000FF"/>
                <w:sz w:val="18"/>
                <w:szCs w:val="18"/>
              </w:rPr>
            </w:pPr>
            <w:r w:rsidRPr="001E2B9D">
              <w:rPr>
                <w:rFonts w:ascii="Arial" w:hAnsi="Arial" w:cs="Arial"/>
                <w:i w:val="0"/>
                <w:color w:val="0000FF"/>
                <w:sz w:val="18"/>
                <w:szCs w:val="18"/>
              </w:rPr>
              <w:t>Ítem 1- Gaseosas:          Bs52.800</w:t>
            </w:r>
            <w:proofErr w:type="gramStart"/>
            <w:r w:rsidRPr="001E2B9D">
              <w:rPr>
                <w:rFonts w:ascii="Arial" w:hAnsi="Arial" w:cs="Arial"/>
                <w:i w:val="0"/>
                <w:color w:val="0000FF"/>
                <w:sz w:val="18"/>
                <w:szCs w:val="18"/>
              </w:rPr>
              <w:t>,00</w:t>
            </w:r>
            <w:proofErr w:type="gramEnd"/>
          </w:p>
          <w:p w:rsidR="001E2B9D" w:rsidRPr="001E2B9D" w:rsidRDefault="001E2B9D" w:rsidP="001E2B9D">
            <w:pPr>
              <w:pStyle w:val="Ttulo7"/>
              <w:spacing w:before="0"/>
              <w:ind w:left="547"/>
              <w:rPr>
                <w:rFonts w:ascii="Arial" w:hAnsi="Arial" w:cs="Arial"/>
                <w:i w:val="0"/>
                <w:color w:val="0000FF"/>
                <w:sz w:val="18"/>
                <w:szCs w:val="18"/>
              </w:rPr>
            </w:pPr>
            <w:r w:rsidRPr="001E2B9D">
              <w:rPr>
                <w:rFonts w:ascii="Arial" w:hAnsi="Arial" w:cs="Arial"/>
                <w:i w:val="0"/>
                <w:color w:val="0000FF"/>
                <w:sz w:val="18"/>
                <w:szCs w:val="18"/>
              </w:rPr>
              <w:t xml:space="preserve">Ítem 2- </w:t>
            </w:r>
            <w:proofErr w:type="spellStart"/>
            <w:r w:rsidRPr="001E2B9D">
              <w:rPr>
                <w:rFonts w:ascii="Arial" w:hAnsi="Arial" w:cs="Arial"/>
                <w:i w:val="0"/>
                <w:color w:val="0000FF"/>
                <w:sz w:val="18"/>
                <w:szCs w:val="18"/>
              </w:rPr>
              <w:t>Mineragua</w:t>
            </w:r>
            <w:proofErr w:type="spellEnd"/>
            <w:r w:rsidRPr="001E2B9D">
              <w:rPr>
                <w:rFonts w:ascii="Arial" w:hAnsi="Arial" w:cs="Arial"/>
                <w:i w:val="0"/>
                <w:color w:val="0000FF"/>
                <w:sz w:val="18"/>
                <w:szCs w:val="18"/>
              </w:rPr>
              <w:t>:           Bs4.620</w:t>
            </w:r>
            <w:proofErr w:type="gramStart"/>
            <w:r w:rsidRPr="001E2B9D">
              <w:rPr>
                <w:rFonts w:ascii="Arial" w:hAnsi="Arial" w:cs="Arial"/>
                <w:i w:val="0"/>
                <w:color w:val="0000FF"/>
                <w:sz w:val="18"/>
                <w:szCs w:val="18"/>
              </w:rPr>
              <w:t>,00</w:t>
            </w:r>
            <w:proofErr w:type="gramEnd"/>
          </w:p>
          <w:p w:rsidR="001E2B9D" w:rsidRDefault="001E2B9D" w:rsidP="001E2B9D">
            <w:pPr>
              <w:ind w:left="547"/>
              <w:rPr>
                <w:rFonts w:ascii="Arial" w:hAnsi="Arial" w:cs="Arial"/>
                <w:b/>
                <w:color w:val="0000FF"/>
                <w:sz w:val="18"/>
                <w:lang w:eastAsia="en-US"/>
              </w:rPr>
            </w:pPr>
            <w:r w:rsidRPr="001E2B9D">
              <w:rPr>
                <w:rFonts w:ascii="Arial" w:hAnsi="Arial" w:cs="Arial"/>
                <w:color w:val="0000FF"/>
                <w:sz w:val="18"/>
                <w:szCs w:val="18"/>
              </w:rPr>
              <w:t>Ítem 3- Agua sin gas:     Bs32.400,00</w:t>
            </w:r>
          </w:p>
        </w:tc>
        <w:tc>
          <w:tcPr>
            <w:tcW w:w="16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1E2B9D" w:rsidTr="00533651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9D" w:rsidRDefault="001E2B9D" w:rsidP="00533651">
            <w:pPr>
              <w:pStyle w:val="BodyText25"/>
              <w:widowControl/>
              <w:rPr>
                <w:rFonts w:cs="Arial"/>
                <w:bCs/>
                <w:sz w:val="2"/>
                <w:szCs w:val="2"/>
                <w:lang w:val="es-ES" w:eastAsia="en-US"/>
              </w:rPr>
            </w:pPr>
          </w:p>
        </w:tc>
      </w:tr>
      <w:tr w:rsidR="001E2B9D" w:rsidTr="00533651">
        <w:trPr>
          <w:trHeight w:val="284"/>
        </w:trPr>
        <w:tc>
          <w:tcPr>
            <w:tcW w:w="308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B9D" w:rsidRDefault="001E2B9D" w:rsidP="00533651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La contratación se formalizará  mediante</w:t>
            </w:r>
          </w:p>
        </w:tc>
        <w:tc>
          <w:tcPr>
            <w:tcW w:w="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iCs/>
                <w:sz w:val="18"/>
                <w:lang w:eastAsia="en-US"/>
              </w:rPr>
            </w:pPr>
          </w:p>
        </w:tc>
        <w:tc>
          <w:tcPr>
            <w:tcW w:w="597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iCs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iCs/>
                <w:color w:val="0000FF"/>
                <w:sz w:val="18"/>
                <w:lang w:eastAsia="en-US"/>
              </w:rPr>
              <w:t>Orden de Compra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1E2B9D" w:rsidTr="00533651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9D" w:rsidRDefault="001E2B9D" w:rsidP="00533651">
            <w:pPr>
              <w:pStyle w:val="Tabla"/>
              <w:spacing w:before="0"/>
              <w:outlineLvl w:val="9"/>
              <w:rPr>
                <w:rFonts w:cs="Arial"/>
                <w:kern w:val="0"/>
                <w:sz w:val="4"/>
                <w:szCs w:val="2"/>
                <w:lang w:val="es-ES" w:eastAsia="en-US"/>
              </w:rPr>
            </w:pPr>
          </w:p>
        </w:tc>
      </w:tr>
      <w:tr w:rsidR="001E2B9D" w:rsidTr="00533651">
        <w:trPr>
          <w:trHeight w:val="306"/>
        </w:trPr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B9D" w:rsidRDefault="001E2B9D" w:rsidP="00533651">
            <w:pPr>
              <w:jc w:val="right"/>
              <w:rPr>
                <w:rFonts w:ascii="Arial" w:hAnsi="Arial" w:cs="Arial"/>
                <w:bCs/>
                <w:i/>
                <w:iCs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Garantía de Cumplimiento de Contrato</w:t>
            </w: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No corresponde</w:t>
            </w:r>
          </w:p>
        </w:tc>
        <w:tc>
          <w:tcPr>
            <w:tcW w:w="16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1E2B9D" w:rsidTr="00533651">
        <w:trPr>
          <w:trHeight w:val="449"/>
        </w:trPr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B9D" w:rsidRDefault="001E2B9D" w:rsidP="00533651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Organismo Financiador</w:t>
            </w: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3294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Nombre del Organismo Financiador</w:t>
            </w:r>
          </w:p>
          <w:p w:rsidR="001E2B9D" w:rsidRPr="003259A1" w:rsidRDefault="001E2B9D" w:rsidP="00533651">
            <w:pPr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3259A1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(de acuerdo al clasificador vigente)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47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% de Financiamiento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1E2B9D" w:rsidTr="00533651">
        <w:trPr>
          <w:trHeight w:val="291"/>
        </w:trPr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9D" w:rsidRDefault="001E2B9D" w:rsidP="00533651">
            <w:pPr>
              <w:jc w:val="right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32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Recursos propios del BCB</w:t>
            </w: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100</w:t>
            </w:r>
          </w:p>
        </w:tc>
        <w:tc>
          <w:tcPr>
            <w:tcW w:w="202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1E2B9D" w:rsidTr="00533651"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9D" w:rsidRDefault="001E2B9D" w:rsidP="00533651">
            <w:pPr>
              <w:jc w:val="right"/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B9D" w:rsidRDefault="001E2B9D" w:rsidP="00533651">
            <w:pPr>
              <w:rPr>
                <w:rFonts w:ascii="Arial" w:hAnsi="Arial" w:cs="Arial"/>
                <w:b/>
                <w:sz w:val="4"/>
                <w:szCs w:val="2"/>
                <w:lang w:eastAsia="en-US"/>
              </w:rPr>
            </w:pPr>
          </w:p>
        </w:tc>
        <w:tc>
          <w:tcPr>
            <w:tcW w:w="6320" w:type="dxa"/>
            <w:gridSpan w:val="4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1E2B9D" w:rsidTr="00533651">
        <w:trPr>
          <w:trHeight w:val="532"/>
        </w:trPr>
        <w:tc>
          <w:tcPr>
            <w:tcW w:w="9540" w:type="dxa"/>
            <w:gridSpan w:val="5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B9D" w:rsidRDefault="001E2B9D" w:rsidP="001E2B9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INFORMACION DEL DOCUMENTO BASE DE CONTRATACION (DBC)</w:t>
            </w:r>
          </w:p>
          <w:p w:rsidR="001E2B9D" w:rsidRDefault="001E2B9D" w:rsidP="00533651">
            <w:pPr>
              <w:ind w:left="360" w:hanging="36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 xml:space="preserve">        Los interesados podrán recabar el Documento Base de Contratación (DBC) en el sitio Web del SICOES y obtener  información de la entidad de acuerdo con los siguientes datos:</w:t>
            </w:r>
          </w:p>
        </w:tc>
      </w:tr>
      <w:tr w:rsidR="001E2B9D" w:rsidTr="00533651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9D" w:rsidRDefault="001E2B9D" w:rsidP="00533651">
            <w:pPr>
              <w:rPr>
                <w:rFonts w:ascii="Arial" w:hAnsi="Arial" w:cs="Arial"/>
                <w:sz w:val="6"/>
                <w:szCs w:val="2"/>
                <w:lang w:eastAsia="en-US"/>
              </w:rPr>
            </w:pPr>
          </w:p>
        </w:tc>
      </w:tr>
      <w:tr w:rsidR="001E2B9D" w:rsidTr="00533651">
        <w:trPr>
          <w:trHeight w:val="333"/>
        </w:trPr>
        <w:tc>
          <w:tcPr>
            <w:tcW w:w="30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B9D" w:rsidRDefault="001E2B9D" w:rsidP="00533651">
            <w:pPr>
              <w:jc w:val="right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 xml:space="preserve">Horario de atención de la entidad </w:t>
            </w:r>
          </w:p>
        </w:tc>
        <w:tc>
          <w:tcPr>
            <w:tcW w:w="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2B9D" w:rsidRDefault="001E2B9D" w:rsidP="00533651">
            <w:pPr>
              <w:pStyle w:val="Encabezado"/>
              <w:tabs>
                <w:tab w:val="left" w:pos="708"/>
              </w:tabs>
              <w:rPr>
                <w:rFonts w:ascii="Arial" w:hAnsi="Arial" w:cs="Arial"/>
                <w:szCs w:val="16"/>
                <w:lang w:eastAsia="en-US"/>
              </w:rPr>
            </w:pPr>
          </w:p>
        </w:tc>
        <w:tc>
          <w:tcPr>
            <w:tcW w:w="601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De horas 08:30 a horas 16:30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1E2B9D" w:rsidTr="00533651">
        <w:trPr>
          <w:trHeight w:val="263"/>
        </w:trPr>
        <w:tc>
          <w:tcPr>
            <w:tcW w:w="30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9D" w:rsidRDefault="001E2B9D" w:rsidP="00533651">
            <w:pPr>
              <w:jc w:val="right"/>
              <w:rPr>
                <w:rFonts w:ascii="Arial" w:hAnsi="Arial" w:cs="Arial"/>
                <w:b/>
                <w:sz w:val="14"/>
                <w:lang w:eastAsia="en-US"/>
              </w:rPr>
            </w:pPr>
          </w:p>
        </w:tc>
        <w:tc>
          <w:tcPr>
            <w:tcW w:w="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b/>
                <w:sz w:val="14"/>
                <w:lang w:eastAsia="en-US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4"/>
                <w:lang w:eastAsia="en-US"/>
              </w:rPr>
            </w:pPr>
          </w:p>
        </w:tc>
        <w:tc>
          <w:tcPr>
            <w:tcW w:w="17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i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szCs w:val="14"/>
                <w:lang w:eastAsia="en-US"/>
              </w:rPr>
              <w:t>Nombre Completo</w:t>
            </w:r>
          </w:p>
        </w:tc>
        <w:tc>
          <w:tcPr>
            <w:tcW w:w="1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i/>
                <w:sz w:val="14"/>
                <w:szCs w:val="14"/>
                <w:lang w:eastAsia="en-US"/>
              </w:rPr>
            </w:pPr>
          </w:p>
        </w:tc>
        <w:tc>
          <w:tcPr>
            <w:tcW w:w="212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i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szCs w:val="14"/>
                <w:lang w:eastAsia="en-US"/>
              </w:rPr>
              <w:t>Cargo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i/>
                <w:sz w:val="14"/>
                <w:szCs w:val="14"/>
                <w:lang w:eastAsia="en-US"/>
              </w:rPr>
            </w:pPr>
          </w:p>
        </w:tc>
        <w:tc>
          <w:tcPr>
            <w:tcW w:w="180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i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szCs w:val="14"/>
                <w:lang w:eastAsia="en-US"/>
              </w:rPr>
              <w:t>Dependencia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4"/>
                <w:lang w:eastAsia="en-US"/>
              </w:rPr>
            </w:pPr>
          </w:p>
        </w:tc>
      </w:tr>
      <w:tr w:rsidR="001E2B9D" w:rsidTr="00533651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9D" w:rsidRDefault="001E2B9D" w:rsidP="00533651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1E2B9D" w:rsidTr="00533651">
        <w:trPr>
          <w:trHeight w:val="446"/>
        </w:trPr>
        <w:tc>
          <w:tcPr>
            <w:tcW w:w="3023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B9D" w:rsidRDefault="001E2B9D" w:rsidP="00533651">
            <w:pPr>
              <w:jc w:val="right"/>
              <w:rPr>
                <w:rFonts w:ascii="Arial Narrow" w:hAnsi="Arial Narrow" w:cs="Arial"/>
                <w:b/>
                <w:sz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lang w:eastAsia="en-US"/>
              </w:rPr>
              <w:t>Encargado de atender consultas</w:t>
            </w:r>
          </w:p>
          <w:p w:rsidR="001E2B9D" w:rsidRDefault="001E2B9D" w:rsidP="00533651">
            <w:pPr>
              <w:ind w:left="360"/>
              <w:jc w:val="center"/>
              <w:rPr>
                <w:rFonts w:ascii="Arial Narrow" w:hAnsi="Arial Narrow" w:cs="Arial"/>
                <w:b/>
                <w:sz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lang w:eastAsia="en-US"/>
              </w:rPr>
              <w:t xml:space="preserve">                               Administrativas</w:t>
            </w:r>
          </w:p>
        </w:tc>
        <w:tc>
          <w:tcPr>
            <w:tcW w:w="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B9D" w:rsidRDefault="001E2B9D" w:rsidP="00533651">
            <w:pPr>
              <w:rPr>
                <w:rFonts w:ascii="Arial Narrow" w:hAnsi="Arial Narrow" w:cs="Arial"/>
                <w:b/>
                <w:sz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lang w:eastAsia="en-US"/>
              </w:rPr>
              <w:t>:</w:t>
            </w:r>
          </w:p>
        </w:tc>
        <w:tc>
          <w:tcPr>
            <w:tcW w:w="1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2B9D" w:rsidRDefault="001E2B9D" w:rsidP="00533651">
            <w:pPr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7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>Jacqueline G. Chura Valero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2B9D" w:rsidRDefault="001E2B9D" w:rsidP="00533651">
            <w:pP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</w:p>
        </w:tc>
        <w:tc>
          <w:tcPr>
            <w:tcW w:w="21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1E2B9D" w:rsidRDefault="001E2B9D" w:rsidP="00533651">
            <w:pP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>Profesional  en Compras y Contrataciones CL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2B9D" w:rsidRDefault="001E2B9D" w:rsidP="00533651">
            <w:pP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</w:p>
        </w:tc>
        <w:tc>
          <w:tcPr>
            <w:tcW w:w="18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1E2B9D" w:rsidRDefault="001E2B9D" w:rsidP="00533651">
            <w:pP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>Dpto. de Compras y Contrataciones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2B9D" w:rsidRDefault="001E2B9D" w:rsidP="00533651">
            <w:pPr>
              <w:rPr>
                <w:rFonts w:ascii="Arial Narrow" w:hAnsi="Arial Narrow" w:cs="Arial"/>
                <w:sz w:val="18"/>
                <w:lang w:eastAsia="en-US"/>
              </w:rPr>
            </w:pPr>
          </w:p>
        </w:tc>
      </w:tr>
      <w:tr w:rsidR="001E2B9D" w:rsidTr="00533651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9D" w:rsidRDefault="001E2B9D" w:rsidP="00533651">
            <w:pPr>
              <w:rPr>
                <w:rFonts w:ascii="Arial" w:hAnsi="Arial" w:cs="Arial"/>
                <w:sz w:val="2"/>
                <w:szCs w:val="2"/>
                <w:lang w:eastAsia="en-US"/>
              </w:rPr>
            </w:pPr>
          </w:p>
        </w:tc>
      </w:tr>
      <w:tr w:rsidR="001E2B9D" w:rsidTr="00533651">
        <w:tc>
          <w:tcPr>
            <w:tcW w:w="30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B9D" w:rsidRDefault="001E2B9D" w:rsidP="00533651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Domicilio fijado para el proceso de contratación por la entidad convocante</w:t>
            </w:r>
          </w:p>
        </w:tc>
        <w:tc>
          <w:tcPr>
            <w:tcW w:w="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E2B9D" w:rsidRDefault="001E2B9D" w:rsidP="00533651">
            <w:pPr>
              <w:jc w:val="both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Piso 7 del Edificio Principal del BCB, ubicado Calle Ayacucho esquina Mercado. La Paz – Bolivia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1E2B9D" w:rsidTr="00533651">
        <w:trPr>
          <w:cantSplit/>
        </w:trPr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4"/>
                <w:lang w:eastAsia="en-US"/>
              </w:rPr>
            </w:pPr>
          </w:p>
        </w:tc>
      </w:tr>
      <w:tr w:rsidR="001E2B9D" w:rsidTr="00533651">
        <w:trPr>
          <w:trHeight w:val="286"/>
        </w:trPr>
        <w:tc>
          <w:tcPr>
            <w:tcW w:w="30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B9D" w:rsidRDefault="001E2B9D" w:rsidP="00533651">
            <w:pPr>
              <w:jc w:val="right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Teléfono</w:t>
            </w:r>
          </w:p>
        </w:tc>
        <w:tc>
          <w:tcPr>
            <w:tcW w:w="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E2B9D" w:rsidRPr="00922007" w:rsidRDefault="001E2B9D" w:rsidP="00533651">
            <w:pP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>2409090  – Interno 4717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1E2B9D" w:rsidTr="00533651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9D" w:rsidRDefault="001E2B9D" w:rsidP="00533651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1E2B9D" w:rsidTr="00533651">
        <w:trPr>
          <w:trHeight w:val="291"/>
        </w:trPr>
        <w:tc>
          <w:tcPr>
            <w:tcW w:w="30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B9D" w:rsidRDefault="001E2B9D" w:rsidP="00533651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Fax</w:t>
            </w:r>
          </w:p>
        </w:tc>
        <w:tc>
          <w:tcPr>
            <w:tcW w:w="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2406922 – 2407368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1E2B9D" w:rsidTr="00533651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9D" w:rsidRDefault="001E2B9D" w:rsidP="00533651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1E2B9D" w:rsidTr="00533651">
        <w:trPr>
          <w:trHeight w:val="319"/>
        </w:trPr>
        <w:tc>
          <w:tcPr>
            <w:tcW w:w="30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B9D" w:rsidRDefault="001E2B9D" w:rsidP="00533651">
            <w:pPr>
              <w:jc w:val="right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Correo electrónico para consultas</w:t>
            </w:r>
          </w:p>
        </w:tc>
        <w:tc>
          <w:tcPr>
            <w:tcW w:w="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2B9D" w:rsidRPr="008137DF" w:rsidRDefault="001E2B9D" w:rsidP="00533651">
            <w:pPr>
              <w:rPr>
                <w:rFonts w:ascii="Arial Narrow" w:hAnsi="Arial Narrow" w:cs="Arial"/>
                <w:color w:val="0000FF"/>
                <w:sz w:val="18"/>
                <w:lang w:val="pt-BR" w:eastAsia="en-US"/>
              </w:rPr>
            </w:pPr>
            <w:hyperlink r:id="rId10" w:history="1">
              <w:r w:rsidRPr="008137DF">
                <w:rPr>
                  <w:rStyle w:val="Hipervnculo"/>
                  <w:rFonts w:ascii="Arial Narrow" w:hAnsi="Arial Narrow" w:cs="Arial"/>
                  <w:sz w:val="18"/>
                  <w:lang w:val="pt-BR" w:eastAsia="en-US"/>
                </w:rPr>
                <w:t>jchura@bcb.gob.bo</w:t>
              </w:r>
            </w:hyperlink>
            <w:r w:rsidRPr="008137DF">
              <w:rPr>
                <w:rFonts w:ascii="Arial Narrow" w:hAnsi="Arial Narrow" w:cs="Arial"/>
                <w:color w:val="0000FF"/>
                <w:sz w:val="18"/>
                <w:lang w:val="pt-BR" w:eastAsia="en-US"/>
              </w:rPr>
              <w:t xml:space="preserve"> o </w:t>
            </w:r>
            <w:hyperlink r:id="rId11" w:history="1">
              <w:r w:rsidRPr="00E84843">
                <w:rPr>
                  <w:rStyle w:val="Hipervnculo"/>
                  <w:rFonts w:ascii="Arial Narrow" w:hAnsi="Arial Narrow" w:cs="Arial"/>
                  <w:sz w:val="18"/>
                  <w:lang w:val="pt-BR" w:eastAsia="en-US"/>
                </w:rPr>
                <w:t>mcuba@bcb.gob.bo</w:t>
              </w:r>
            </w:hyperlink>
            <w:r w:rsidRPr="008137DF">
              <w:rPr>
                <w:rFonts w:ascii="Arial Narrow" w:hAnsi="Arial Narrow" w:cs="Arial"/>
                <w:color w:val="0000FF"/>
                <w:sz w:val="18"/>
                <w:lang w:val="pt-BR" w:eastAsia="en-US"/>
              </w:rPr>
              <w:t xml:space="preserve"> 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1E2B9D" w:rsidTr="00533651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9D" w:rsidRDefault="001E2B9D" w:rsidP="00533651">
            <w:pPr>
              <w:rPr>
                <w:rFonts w:ascii="Arial" w:hAnsi="Arial" w:cs="Arial"/>
                <w:sz w:val="6"/>
                <w:szCs w:val="2"/>
                <w:lang w:eastAsia="en-US"/>
              </w:rPr>
            </w:pPr>
          </w:p>
        </w:tc>
      </w:tr>
    </w:tbl>
    <w:p w:rsidR="00922007" w:rsidRDefault="00922007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F633B1" w:rsidRDefault="00F633B1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F633B1" w:rsidRDefault="00F633B1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F633B1" w:rsidRPr="00BE08AA" w:rsidRDefault="00F633B1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C8004A" w:rsidRDefault="00C8004A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4"/>
        <w:gridCol w:w="8086"/>
      </w:tblGrid>
      <w:tr w:rsidR="00922007" w:rsidTr="00BE08AA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7" w:rsidRDefault="00922007">
            <w:pPr>
              <w:ind w:left="-70"/>
              <w:jc w:val="center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</w:t>
            </w:r>
            <w:r w:rsidRPr="00B83287">
              <w:rPr>
                <w:lang w:eastAsia="en-US"/>
              </w:rPr>
              <w:object w:dxaOrig="1139" w:dyaOrig="1139">
                <v:shape id="_x0000_i1026" type="#_x0000_t75" style="width:57pt;height:57pt" o:ole="">
                  <v:imagedata r:id="rId8" o:title=""/>
                </v:shape>
                <o:OLEObject Type="Embed" ProgID="Unknown" ShapeID="_x0000_i1026" DrawAspect="Content" ObjectID="_1393230578" r:id="rId12"/>
              </w:object>
            </w:r>
          </w:p>
        </w:tc>
        <w:tc>
          <w:tcPr>
            <w:tcW w:w="8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  <w:hideMark/>
          </w:tcPr>
          <w:p w:rsidR="00922007" w:rsidRDefault="00922007">
            <w:pPr>
              <w:pStyle w:val="Ttulo5"/>
              <w:numPr>
                <w:ilvl w:val="0"/>
                <w:numId w:val="0"/>
              </w:numPr>
              <w:tabs>
                <w:tab w:val="left" w:pos="708"/>
              </w:tabs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  <w:t>BANCO CENTRAL DE BOLIVIA</w:t>
            </w:r>
          </w:p>
          <w:p w:rsidR="00922007" w:rsidRDefault="00922007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922007" w:rsidRDefault="00922007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922007" w:rsidRDefault="00C62CF9" w:rsidP="001E2B9D">
            <w:pPr>
              <w:ind w:left="-70"/>
              <w:jc w:val="center"/>
              <w:rPr>
                <w:rFonts w:ascii="Arial" w:hAnsi="Arial" w:cs="Arial"/>
                <w:color w:val="FFFFFF"/>
                <w:lang w:eastAsia="en-US"/>
              </w:rPr>
            </w:pPr>
            <w:r>
              <w:rPr>
                <w:rFonts w:ascii="Arial" w:hAnsi="Arial" w:cs="Arial"/>
                <w:color w:val="FFFFFF"/>
                <w:lang w:eastAsia="en-US"/>
              </w:rPr>
              <w:t xml:space="preserve">CÓDIGO BCB:  ANPE- </w:t>
            </w:r>
            <w:r w:rsidR="006023ED">
              <w:rPr>
                <w:rFonts w:ascii="Arial" w:hAnsi="Arial" w:cs="Arial"/>
                <w:color w:val="FFFFFF"/>
                <w:lang w:eastAsia="en-US"/>
              </w:rPr>
              <w:t>C</w:t>
            </w:r>
            <w:r>
              <w:rPr>
                <w:rFonts w:ascii="Arial" w:hAnsi="Arial" w:cs="Arial"/>
                <w:color w:val="FFFFFF"/>
                <w:lang w:eastAsia="en-US"/>
              </w:rPr>
              <w:t xml:space="preserve"> Nº </w:t>
            </w:r>
            <w:r w:rsidR="00BE08AA">
              <w:rPr>
                <w:rFonts w:ascii="Arial" w:hAnsi="Arial" w:cs="Arial"/>
                <w:color w:val="FFFFFF"/>
                <w:lang w:eastAsia="en-US"/>
              </w:rPr>
              <w:t>002/2012</w:t>
            </w:r>
            <w:r w:rsidR="00056329">
              <w:rPr>
                <w:rFonts w:ascii="Arial" w:hAnsi="Arial" w:cs="Arial"/>
                <w:color w:val="FFFFFF"/>
                <w:lang w:eastAsia="en-US"/>
              </w:rPr>
              <w:t xml:space="preserve"> – </w:t>
            </w:r>
            <w:r w:rsidR="001E2B9D">
              <w:rPr>
                <w:rFonts w:ascii="Arial" w:hAnsi="Arial" w:cs="Arial"/>
                <w:color w:val="FFFFFF"/>
                <w:lang w:eastAsia="en-US"/>
              </w:rPr>
              <w:t>2</w:t>
            </w:r>
            <w:r>
              <w:rPr>
                <w:rFonts w:ascii="Arial" w:hAnsi="Arial" w:cs="Arial"/>
                <w:color w:val="FFFFFF"/>
                <w:lang w:eastAsia="en-US"/>
              </w:rPr>
              <w:t>C</w:t>
            </w:r>
          </w:p>
        </w:tc>
      </w:tr>
    </w:tbl>
    <w:p w:rsidR="00922007" w:rsidRDefault="00922007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tbl>
      <w:tblPr>
        <w:tblW w:w="9555" w:type="dxa"/>
        <w:tblInd w:w="-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"/>
        <w:gridCol w:w="3999"/>
        <w:gridCol w:w="180"/>
        <w:gridCol w:w="85"/>
        <w:gridCol w:w="95"/>
        <w:gridCol w:w="47"/>
        <w:gridCol w:w="1134"/>
        <w:gridCol w:w="142"/>
        <w:gridCol w:w="141"/>
        <w:gridCol w:w="567"/>
        <w:gridCol w:w="142"/>
        <w:gridCol w:w="2573"/>
        <w:gridCol w:w="196"/>
      </w:tblGrid>
      <w:tr w:rsidR="001E2B9D" w:rsidTr="00533651">
        <w:trPr>
          <w:trHeight w:val="548"/>
        </w:trPr>
        <w:tc>
          <w:tcPr>
            <w:tcW w:w="955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B9D" w:rsidRDefault="001E2B9D" w:rsidP="001E2B9D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sz w:val="18"/>
              </w:rPr>
              <w:br w:type="page"/>
            </w:r>
            <w:r>
              <w:rPr>
                <w:rFonts w:ascii="Arial" w:hAnsi="Arial" w:cs="Arial"/>
                <w:b/>
                <w:sz w:val="18"/>
                <w:lang w:eastAsia="en-US"/>
              </w:rPr>
              <w:t>CRONOGRAMA DE PLAZOS</w:t>
            </w:r>
          </w:p>
          <w:p w:rsidR="001E2B9D" w:rsidRDefault="001E2B9D" w:rsidP="00533651">
            <w:pPr>
              <w:ind w:left="360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val="es-ES_tradnl" w:eastAsia="en-US"/>
              </w:rPr>
              <w:t>El cronograma de plazos previsto para el proceso de contratación, es el siguiente:</w:t>
            </w:r>
          </w:p>
        </w:tc>
      </w:tr>
      <w:tr w:rsidR="001E2B9D" w:rsidTr="00533651">
        <w:trPr>
          <w:cantSplit/>
          <w:trHeight w:val="313"/>
        </w:trPr>
        <w:tc>
          <w:tcPr>
            <w:tcW w:w="2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#</w:t>
            </w:r>
          </w:p>
        </w:tc>
        <w:tc>
          <w:tcPr>
            <w:tcW w:w="39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ACTIVIDAD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50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FECHA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LUGAR Y DIRECCIÓN</w:t>
            </w:r>
          </w:p>
        </w:tc>
      </w:tr>
      <w:tr w:rsidR="001E2B9D" w:rsidTr="00533651">
        <w:trPr>
          <w:cantSplit/>
        </w:trPr>
        <w:tc>
          <w:tcPr>
            <w:tcW w:w="2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39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5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i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4"/>
                <w:lang w:eastAsia="en-US"/>
              </w:rPr>
              <w:t>Día/Mes/Año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1E2B9D" w:rsidRDefault="001E2B9D" w:rsidP="00533651">
            <w:pPr>
              <w:ind w:left="2"/>
              <w:rPr>
                <w:rFonts w:ascii="Arial" w:hAnsi="Arial" w:cs="Arial"/>
                <w:i/>
                <w:sz w:val="18"/>
                <w:szCs w:val="14"/>
                <w:lang w:eastAsia="en-U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4"/>
                <w:lang w:eastAsia="en-US"/>
              </w:rPr>
              <w:t>Hora:Min</w:t>
            </w:r>
            <w:proofErr w:type="spellEnd"/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E2B9D" w:rsidTr="00533651">
        <w:trPr>
          <w:trHeight w:val="5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9D" w:rsidRDefault="001E2B9D" w:rsidP="00533651">
            <w:pPr>
              <w:jc w:val="right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B9D" w:rsidRDefault="001E2B9D" w:rsidP="00533651">
            <w:pPr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B9D" w:rsidRDefault="001E2B9D" w:rsidP="00533651">
            <w:pPr>
              <w:jc w:val="right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5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B9D" w:rsidRDefault="001E2B9D" w:rsidP="00533651">
            <w:pPr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1E2B9D" w:rsidRDefault="001E2B9D" w:rsidP="00533651">
            <w:pPr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1E2B9D" w:rsidTr="00533651">
        <w:trPr>
          <w:trHeight w:val="542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szCs w:val="14"/>
                <w:lang w:eastAsia="en-US"/>
              </w:rPr>
            </w:pPr>
            <w:bookmarkStart w:id="0" w:name="_GoBack" w:colFirst="4" w:colLast="4"/>
            <w:r>
              <w:rPr>
                <w:rFonts w:ascii="Arial" w:hAnsi="Arial" w:cs="Arial"/>
                <w:b/>
                <w:sz w:val="18"/>
                <w:szCs w:val="14"/>
                <w:lang w:eastAsia="en-US"/>
              </w:rPr>
              <w:t>1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9D" w:rsidRDefault="001E2B9D" w:rsidP="00533651">
            <w:pPr>
              <w:jc w:val="both"/>
              <w:rPr>
                <w:rFonts w:ascii="Arial" w:hAnsi="Arial" w:cs="Arial"/>
                <w:bCs/>
                <w:sz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lang w:eastAsia="en-US"/>
              </w:rPr>
              <w:t>Publicación del DBC en el SICOES y en la Mesa de Partes*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2B9D" w:rsidRDefault="001E2B9D" w:rsidP="00085D76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14.03.12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1E2B9D" w:rsidTr="00533651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9D" w:rsidRDefault="001E2B9D" w:rsidP="00533651">
            <w:pPr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B9D" w:rsidRDefault="001E2B9D" w:rsidP="00533651">
            <w:pPr>
              <w:jc w:val="both"/>
              <w:rPr>
                <w:rFonts w:ascii="Arial" w:hAnsi="Arial" w:cs="Arial"/>
                <w:bCs/>
                <w:sz w:val="4"/>
                <w:szCs w:val="4"/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5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B9D" w:rsidRDefault="001E2B9D" w:rsidP="00085D76">
            <w:pPr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2B9D" w:rsidRDefault="001E2B9D" w:rsidP="00533651">
            <w:pPr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1E2B9D" w:rsidTr="00533651">
        <w:trPr>
          <w:trHeight w:val="2345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4"/>
                <w:lang w:eastAsia="en-US"/>
              </w:rPr>
              <w:t>2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9D" w:rsidRDefault="001E2B9D" w:rsidP="00533651">
            <w:pPr>
              <w:jc w:val="both"/>
              <w:rPr>
                <w:rFonts w:ascii="Arial" w:hAnsi="Arial" w:cs="Arial"/>
                <w:bCs/>
                <w:sz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lang w:eastAsia="en-US"/>
              </w:rPr>
              <w:t>Fecha límite de presentación y Apertura de Propuestas*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2B9D" w:rsidRPr="00236FE9" w:rsidRDefault="001E2B9D" w:rsidP="00085D7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21.03.12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2B9D" w:rsidRDefault="001E2B9D" w:rsidP="00533651">
            <w:pPr>
              <w:ind w:left="-27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15:00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E2B9D" w:rsidRDefault="001E2B9D" w:rsidP="00533651">
            <w:pPr>
              <w:jc w:val="both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eastAsia="en-US"/>
              </w:rPr>
              <w:t>Presentación de Cotizaciones:</w:t>
            </w:r>
          </w:p>
          <w:p w:rsidR="001E2B9D" w:rsidRDefault="001E2B9D" w:rsidP="00533651">
            <w:pPr>
              <w:jc w:val="both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Ventanilla Única de Correspondencia – Planta Baja del Edificio Principal del BCB</w:t>
            </w:r>
          </w:p>
          <w:p w:rsidR="001E2B9D" w:rsidRDefault="001E2B9D" w:rsidP="00533651">
            <w:pPr>
              <w:jc w:val="both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</w:p>
          <w:p w:rsidR="001E2B9D" w:rsidRDefault="001E2B9D" w:rsidP="00533651">
            <w:pPr>
              <w:jc w:val="both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eastAsia="en-US"/>
              </w:rPr>
              <w:t>Apertura de Sobres:</w:t>
            </w:r>
          </w:p>
          <w:p w:rsidR="001E2B9D" w:rsidRDefault="001E2B9D" w:rsidP="00533651">
            <w:pPr>
              <w:jc w:val="both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Piso 7 del Edificio Principal del BCB ubicado en el Calle Ayacucho esquina Mercado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bookmarkEnd w:id="0"/>
      <w:tr w:rsidR="001E2B9D" w:rsidTr="00533651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9D" w:rsidRDefault="001E2B9D" w:rsidP="00533651">
            <w:pPr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B9D" w:rsidRDefault="001E2B9D" w:rsidP="00533651">
            <w:pPr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5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B9D" w:rsidRPr="00236FE9" w:rsidRDefault="001E2B9D" w:rsidP="0053365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color w:val="0000FF"/>
                <w:sz w:val="4"/>
                <w:szCs w:val="4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2B9D" w:rsidRDefault="001E2B9D" w:rsidP="00533651">
            <w:pPr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1E2B9D" w:rsidTr="00533651">
        <w:trPr>
          <w:trHeight w:hRule="exact" w:val="3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4"/>
                <w:lang w:eastAsia="en-US"/>
              </w:rPr>
              <w:t>3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9D" w:rsidRDefault="001E2B9D" w:rsidP="00533651">
            <w:pPr>
              <w:jc w:val="both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Adjudicación o Declaratoria Desierta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2B9D" w:rsidRPr="00236FE9" w:rsidRDefault="001E2B9D" w:rsidP="00085D76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color w:val="0000FF"/>
              </w:rPr>
            </w:pPr>
            <w:r>
              <w:rPr>
                <w:rFonts w:eastAsia="Times New Roman"/>
                <w:color w:val="0000FF"/>
              </w:rPr>
              <w:t>20.04.12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1E2B9D" w:rsidTr="00533651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9D" w:rsidRDefault="001E2B9D" w:rsidP="00533651">
            <w:pPr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B9D" w:rsidRDefault="001E2B9D" w:rsidP="00533651">
            <w:pPr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23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B9D" w:rsidRPr="00236FE9" w:rsidRDefault="001E2B9D" w:rsidP="00085D7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color w:val="0000FF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2B9D" w:rsidRDefault="001E2B9D" w:rsidP="00533651">
            <w:pPr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1E2B9D" w:rsidTr="00533651">
        <w:trPr>
          <w:trHeight w:hRule="exact" w:val="3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4"/>
                <w:lang w:eastAsia="en-US"/>
              </w:rPr>
              <w:t>4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9D" w:rsidRDefault="001E2B9D" w:rsidP="00533651">
            <w:pPr>
              <w:jc w:val="both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Notificación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2B9D" w:rsidRPr="00236FE9" w:rsidRDefault="001E2B9D" w:rsidP="00085D7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24.04.12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1E2B9D" w:rsidTr="00533651">
        <w:trPr>
          <w:trHeight w:val="7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9D" w:rsidRDefault="001E2B9D" w:rsidP="00533651">
            <w:pPr>
              <w:rPr>
                <w:rFonts w:ascii="Arial" w:hAnsi="Arial" w:cs="Arial"/>
                <w:b/>
                <w:sz w:val="4"/>
                <w:szCs w:val="14"/>
                <w:lang w:eastAsia="en-US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B9D" w:rsidRDefault="001E2B9D" w:rsidP="00533651">
            <w:pPr>
              <w:jc w:val="both"/>
              <w:rPr>
                <w:rFonts w:ascii="Arial" w:hAnsi="Arial" w:cs="Arial"/>
                <w:sz w:val="4"/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b/>
                <w:sz w:val="4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4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2B9D" w:rsidRPr="00236FE9" w:rsidRDefault="001E2B9D" w:rsidP="00085D7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4"/>
                <w:lang w:eastAsia="en-U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1E2B9D" w:rsidRDefault="001E2B9D" w:rsidP="00533651">
            <w:pPr>
              <w:rPr>
                <w:rFonts w:ascii="Arial" w:hAnsi="Arial" w:cs="Arial"/>
                <w:sz w:val="4"/>
                <w:lang w:eastAsia="en-U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2B9D" w:rsidRDefault="001E2B9D" w:rsidP="00533651">
            <w:pPr>
              <w:rPr>
                <w:rFonts w:ascii="Arial" w:hAnsi="Arial" w:cs="Arial"/>
                <w:sz w:val="4"/>
                <w:lang w:eastAsia="en-US"/>
              </w:rPr>
            </w:pPr>
          </w:p>
        </w:tc>
      </w:tr>
      <w:tr w:rsidR="001E2B9D" w:rsidTr="00533651">
        <w:trPr>
          <w:trHeight w:val="19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4"/>
                <w:lang w:eastAsia="en-US"/>
              </w:rPr>
              <w:t>5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9D" w:rsidRDefault="001E2B9D" w:rsidP="00533651">
            <w:pPr>
              <w:jc w:val="both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 xml:space="preserve">Presentación de documentos para suscripción de la Orden de Compra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2B9D" w:rsidRPr="00236FE9" w:rsidRDefault="001E2B9D" w:rsidP="00085D7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02.05.12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1E2B9D" w:rsidTr="00533651">
        <w:trPr>
          <w:trHeight w:val="53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9D" w:rsidRDefault="001E2B9D" w:rsidP="00533651">
            <w:pPr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B9D" w:rsidRDefault="001E2B9D" w:rsidP="00533651">
            <w:pPr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23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B9D" w:rsidRPr="00236FE9" w:rsidRDefault="001E2B9D" w:rsidP="00085D7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color w:val="0000FF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2B9D" w:rsidRDefault="001E2B9D" w:rsidP="00533651">
            <w:pPr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1E2B9D" w:rsidTr="00533651">
        <w:trPr>
          <w:trHeight w:hRule="exact" w:val="3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4"/>
                <w:lang w:eastAsia="en-US"/>
              </w:rPr>
              <w:t>6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9D" w:rsidRDefault="001E2B9D" w:rsidP="00533651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Suscripción de la orden de compra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9D" w:rsidRDefault="001E2B9D" w:rsidP="00533651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2B9D" w:rsidRPr="00236FE9" w:rsidRDefault="001E2B9D" w:rsidP="00085D7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09.05.12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2B9D" w:rsidRDefault="001E2B9D" w:rsidP="0053365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1E2B9D" w:rsidTr="00533651">
        <w:tc>
          <w:tcPr>
            <w:tcW w:w="2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bottom"/>
          </w:tcPr>
          <w:p w:rsidR="001E2B9D" w:rsidRDefault="001E2B9D" w:rsidP="00533651">
            <w:pPr>
              <w:jc w:val="right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E2B9D" w:rsidRDefault="001E2B9D" w:rsidP="00533651">
            <w:pPr>
              <w:jc w:val="right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E2B9D" w:rsidRDefault="001E2B9D" w:rsidP="00533651">
            <w:pPr>
              <w:jc w:val="right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E2B9D" w:rsidRDefault="001E2B9D" w:rsidP="00533651">
            <w:pPr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2B9D" w:rsidRDefault="001E2B9D" w:rsidP="00533651">
            <w:pPr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2B9D" w:rsidRDefault="001E2B9D" w:rsidP="00533651">
            <w:pPr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</w:tbl>
    <w:p w:rsidR="005977C7" w:rsidRDefault="005977C7" w:rsidP="00820E67">
      <w:pPr>
        <w:ind w:left="-567" w:hanging="142"/>
        <w:jc w:val="both"/>
        <w:rPr>
          <w:rFonts w:ascii="Arial" w:hAnsi="Arial" w:cs="Arial"/>
          <w:i/>
          <w:iCs/>
          <w:sz w:val="16"/>
          <w:szCs w:val="14"/>
        </w:rPr>
      </w:pPr>
    </w:p>
    <w:p w:rsidR="00922007" w:rsidRDefault="00922007" w:rsidP="00085D76">
      <w:pPr>
        <w:ind w:left="-567" w:firstLine="283"/>
        <w:jc w:val="both"/>
        <w:rPr>
          <w:rFonts w:ascii="Arial" w:hAnsi="Arial" w:cs="Arial"/>
          <w:i/>
          <w:iCs/>
          <w:sz w:val="16"/>
          <w:szCs w:val="14"/>
        </w:rPr>
      </w:pPr>
      <w:r>
        <w:rPr>
          <w:rFonts w:ascii="Arial" w:hAnsi="Arial" w:cs="Arial"/>
          <w:i/>
          <w:iCs/>
          <w:sz w:val="16"/>
          <w:szCs w:val="14"/>
        </w:rPr>
        <w:t xml:space="preserve"> (*) Esta fecha es fija en el proceso de contratación</w:t>
      </w:r>
    </w:p>
    <w:p w:rsidR="00922007" w:rsidRDefault="00922007" w:rsidP="00922007">
      <w:pPr>
        <w:rPr>
          <w:sz w:val="2"/>
        </w:rPr>
      </w:pPr>
    </w:p>
    <w:p w:rsidR="00922007" w:rsidRDefault="00922007" w:rsidP="00922007">
      <w:pPr>
        <w:rPr>
          <w:rFonts w:ascii="Calibri" w:hAnsi="Calibri"/>
          <w:sz w:val="22"/>
          <w:szCs w:val="22"/>
        </w:rPr>
      </w:pPr>
    </w:p>
    <w:p w:rsidR="00B8518C" w:rsidRDefault="00B8518C"/>
    <w:sectPr w:rsidR="00B8518C" w:rsidSect="00B851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B40" w:rsidRDefault="00022B40" w:rsidP="005D1544">
      <w:r>
        <w:separator/>
      </w:r>
    </w:p>
  </w:endnote>
  <w:endnote w:type="continuationSeparator" w:id="0">
    <w:p w:rsidR="00022B40" w:rsidRDefault="00022B40" w:rsidP="005D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B40" w:rsidRDefault="00022B40" w:rsidP="005D1544">
      <w:r>
        <w:separator/>
      </w:r>
    </w:p>
  </w:footnote>
  <w:footnote w:type="continuationSeparator" w:id="0">
    <w:p w:rsidR="00022B40" w:rsidRDefault="00022B40" w:rsidP="005D1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C8D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A1064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1D366B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CB3204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cs="Times New Roman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6">
    <w:nsid w:val="3B3767E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8A04F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DE155C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E076B1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32016D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4F136FF"/>
    <w:multiLevelType w:val="hybridMultilevel"/>
    <w:tmpl w:val="1C1E1C02"/>
    <w:lvl w:ilvl="0" w:tplc="E89419A6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4E3E24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6C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B88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4A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509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724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CD9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24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964F00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B6604D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DA34307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16"/>
  </w:num>
  <w:num w:numId="8">
    <w:abstractNumId w:val="2"/>
  </w:num>
  <w:num w:numId="9">
    <w:abstractNumId w:val="15"/>
  </w:num>
  <w:num w:numId="10">
    <w:abstractNumId w:val="4"/>
  </w:num>
  <w:num w:numId="11">
    <w:abstractNumId w:val="12"/>
  </w:num>
  <w:num w:numId="12">
    <w:abstractNumId w:val="7"/>
  </w:num>
  <w:num w:numId="13">
    <w:abstractNumId w:val="0"/>
  </w:num>
  <w:num w:numId="14">
    <w:abstractNumId w:val="11"/>
  </w:num>
  <w:num w:numId="15">
    <w:abstractNumId w:val="13"/>
  </w:num>
  <w:num w:numId="16">
    <w:abstractNumId w:val="14"/>
  </w:num>
  <w:num w:numId="17">
    <w:abstractNumId w:val="10"/>
  </w:num>
  <w:num w:numId="18">
    <w:abstractNumId w:val="6"/>
  </w:num>
  <w:num w:numId="19">
    <w:abstractNumId w:val="9"/>
  </w:num>
  <w:num w:numId="20">
    <w:abstractNumId w:val="3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07"/>
    <w:rsid w:val="00022B40"/>
    <w:rsid w:val="000472FE"/>
    <w:rsid w:val="00056329"/>
    <w:rsid w:val="000620E7"/>
    <w:rsid w:val="00085D76"/>
    <w:rsid w:val="00122645"/>
    <w:rsid w:val="00140278"/>
    <w:rsid w:val="00142FF4"/>
    <w:rsid w:val="001876A5"/>
    <w:rsid w:val="00197E7A"/>
    <w:rsid w:val="001A1CE9"/>
    <w:rsid w:val="001C3712"/>
    <w:rsid w:val="001D4E94"/>
    <w:rsid w:val="001D7965"/>
    <w:rsid w:val="001E2B9D"/>
    <w:rsid w:val="001E7575"/>
    <w:rsid w:val="00210BE3"/>
    <w:rsid w:val="002152ED"/>
    <w:rsid w:val="00240C3B"/>
    <w:rsid w:val="00250AD2"/>
    <w:rsid w:val="002A777D"/>
    <w:rsid w:val="002A7EAE"/>
    <w:rsid w:val="002B277C"/>
    <w:rsid w:val="002B48C8"/>
    <w:rsid w:val="002B6D91"/>
    <w:rsid w:val="002C75BB"/>
    <w:rsid w:val="002E562C"/>
    <w:rsid w:val="002F50C9"/>
    <w:rsid w:val="00301D19"/>
    <w:rsid w:val="00314752"/>
    <w:rsid w:val="0032290D"/>
    <w:rsid w:val="003259A1"/>
    <w:rsid w:val="00331AEC"/>
    <w:rsid w:val="003A2E44"/>
    <w:rsid w:val="003A724F"/>
    <w:rsid w:val="003F6725"/>
    <w:rsid w:val="0041160A"/>
    <w:rsid w:val="0044711A"/>
    <w:rsid w:val="0044729E"/>
    <w:rsid w:val="004519B8"/>
    <w:rsid w:val="00481826"/>
    <w:rsid w:val="0049771E"/>
    <w:rsid w:val="004C31FD"/>
    <w:rsid w:val="00520905"/>
    <w:rsid w:val="00530E02"/>
    <w:rsid w:val="00580BC8"/>
    <w:rsid w:val="0058518F"/>
    <w:rsid w:val="005977C7"/>
    <w:rsid w:val="005A02D0"/>
    <w:rsid w:val="005B6AFD"/>
    <w:rsid w:val="005D1544"/>
    <w:rsid w:val="006023ED"/>
    <w:rsid w:val="00615757"/>
    <w:rsid w:val="00615FDC"/>
    <w:rsid w:val="00644D3D"/>
    <w:rsid w:val="006801E3"/>
    <w:rsid w:val="007132CC"/>
    <w:rsid w:val="007462CB"/>
    <w:rsid w:val="0074709D"/>
    <w:rsid w:val="0077207E"/>
    <w:rsid w:val="007D48EB"/>
    <w:rsid w:val="007F4849"/>
    <w:rsid w:val="00806FC0"/>
    <w:rsid w:val="00811CFB"/>
    <w:rsid w:val="008167F2"/>
    <w:rsid w:val="00820E67"/>
    <w:rsid w:val="00834EBD"/>
    <w:rsid w:val="0085178E"/>
    <w:rsid w:val="008732EA"/>
    <w:rsid w:val="008944EF"/>
    <w:rsid w:val="008B3481"/>
    <w:rsid w:val="008B6D83"/>
    <w:rsid w:val="008D411F"/>
    <w:rsid w:val="008D5665"/>
    <w:rsid w:val="009213F1"/>
    <w:rsid w:val="00922007"/>
    <w:rsid w:val="00947C3C"/>
    <w:rsid w:val="009761E0"/>
    <w:rsid w:val="009858C4"/>
    <w:rsid w:val="009A2C4B"/>
    <w:rsid w:val="009B5BA2"/>
    <w:rsid w:val="009D3845"/>
    <w:rsid w:val="009F519B"/>
    <w:rsid w:val="009F61E9"/>
    <w:rsid w:val="00A16984"/>
    <w:rsid w:val="00A96E83"/>
    <w:rsid w:val="00AB03D6"/>
    <w:rsid w:val="00B03E8C"/>
    <w:rsid w:val="00B243A6"/>
    <w:rsid w:val="00B47F9E"/>
    <w:rsid w:val="00B83287"/>
    <w:rsid w:val="00B8518C"/>
    <w:rsid w:val="00B9200E"/>
    <w:rsid w:val="00BE08AA"/>
    <w:rsid w:val="00C10429"/>
    <w:rsid w:val="00C21D73"/>
    <w:rsid w:val="00C61894"/>
    <w:rsid w:val="00C62CF9"/>
    <w:rsid w:val="00C74FED"/>
    <w:rsid w:val="00C8004A"/>
    <w:rsid w:val="00C91F35"/>
    <w:rsid w:val="00C93801"/>
    <w:rsid w:val="00C968F5"/>
    <w:rsid w:val="00CC3285"/>
    <w:rsid w:val="00D53BA7"/>
    <w:rsid w:val="00D703FB"/>
    <w:rsid w:val="00D91593"/>
    <w:rsid w:val="00E85EC9"/>
    <w:rsid w:val="00E91B04"/>
    <w:rsid w:val="00EB66A0"/>
    <w:rsid w:val="00EC2477"/>
    <w:rsid w:val="00EE6F4D"/>
    <w:rsid w:val="00F02DCA"/>
    <w:rsid w:val="00F17335"/>
    <w:rsid w:val="00F3110F"/>
    <w:rsid w:val="00F423C8"/>
    <w:rsid w:val="00F55EF6"/>
    <w:rsid w:val="00F633B1"/>
    <w:rsid w:val="00F918C4"/>
    <w:rsid w:val="00F97968"/>
    <w:rsid w:val="00FA065F"/>
    <w:rsid w:val="00FA3971"/>
    <w:rsid w:val="00FC7302"/>
    <w:rsid w:val="00FF10B8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007"/>
    <w:pPr>
      <w:numPr>
        <w:numId w:val="1"/>
      </w:numPr>
      <w:outlineLvl w:val="4"/>
    </w:pPr>
    <w:rPr>
      <w:bCs/>
      <w:iCs/>
      <w:sz w:val="20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220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77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conlista1"/>
    <w:uiPriority w:val="62"/>
    <w:rsid w:val="00EC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/>
        <w:iCs/>
        <w:color w:val="800000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Vert">
      <w:rPr>
        <w:color w:val="auto"/>
      </w:rPr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clear" w:color="auto" w:fill="D2EAF1" w:themeFill="accent5" w:themeFillTint="3F"/>
      </w:tcPr>
    </w:tblStylePr>
    <w:tblStylePr w:type="band2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C247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922007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922007"/>
    <w:rPr>
      <w:rFonts w:ascii="Times New Roman" w:hAnsi="Times New Roman" w:cs="Times New Roman" w:hint="default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22007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922007"/>
    <w:rPr>
      <w:rFonts w:ascii="Century Gothic" w:eastAsia="Times New Roman" w:hAnsi="Century Gothic" w:cs="Times New Roman"/>
      <w:lang w:val="es-BO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220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20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922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200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BodyText25">
    <w:name w:val="Body Text 25"/>
    <w:basedOn w:val="Normal"/>
    <w:rsid w:val="00922007"/>
    <w:pPr>
      <w:widowControl w:val="0"/>
      <w:snapToGrid w:val="0"/>
      <w:jc w:val="center"/>
    </w:pPr>
    <w:rPr>
      <w:rFonts w:ascii="Arial" w:hAnsi="Arial"/>
      <w:b/>
      <w:sz w:val="16"/>
      <w:szCs w:val="20"/>
      <w:lang w:val="es-ES_tradnl"/>
    </w:rPr>
  </w:style>
  <w:style w:type="paragraph" w:customStyle="1" w:styleId="Tabla">
    <w:name w:val="Tabla"/>
    <w:basedOn w:val="Normal"/>
    <w:rsid w:val="00922007"/>
    <w:pPr>
      <w:spacing w:before="40"/>
      <w:jc w:val="center"/>
      <w:outlineLvl w:val="0"/>
    </w:pPr>
    <w:rPr>
      <w:rFonts w:ascii="Arial" w:hAnsi="Arial"/>
      <w:kern w:val="28"/>
      <w:sz w:val="16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9220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5D15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15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dexBase">
    <w:name w:val="Index Base"/>
    <w:basedOn w:val="Normal"/>
    <w:rsid w:val="002A777D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independiente3">
    <w:name w:val="Body Text 3"/>
    <w:basedOn w:val="Normal"/>
    <w:link w:val="Textoindependiente3Car"/>
    <w:semiHidden/>
    <w:rsid w:val="002A777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A777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nt5">
    <w:name w:val="font5"/>
    <w:basedOn w:val="Normal"/>
    <w:rsid w:val="002A777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2A77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77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C62CF9"/>
    <w:pPr>
      <w:spacing w:after="200" w:line="276" w:lineRule="auto"/>
    </w:pPr>
    <w:rPr>
      <w:rFonts w:ascii="Calibri" w:eastAsia="Calibri" w:hAnsi="Calibri"/>
      <w:sz w:val="16"/>
      <w:szCs w:val="16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62CF9"/>
    <w:rPr>
      <w:rFonts w:ascii="Calibri" w:eastAsia="Calibri" w:hAnsi="Calibri" w:cs="Times New Roman"/>
      <w:sz w:val="16"/>
      <w:szCs w:val="16"/>
      <w:lang w:val="es-BO"/>
    </w:rPr>
  </w:style>
  <w:style w:type="paragraph" w:styleId="Textocomentario">
    <w:name w:val="annotation text"/>
    <w:aliases w:val=" Car Car"/>
    <w:basedOn w:val="Normal"/>
    <w:link w:val="TextocomentarioCar"/>
    <w:semiHidden/>
    <w:rsid w:val="00C62CF9"/>
    <w:rPr>
      <w:sz w:val="20"/>
      <w:szCs w:val="20"/>
      <w:lang w:val="es-BO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C62CF9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paragraph" w:customStyle="1" w:styleId="Normal2">
    <w:name w:val="Normal 2"/>
    <w:basedOn w:val="Normal"/>
    <w:rsid w:val="00C62CF9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007"/>
    <w:pPr>
      <w:numPr>
        <w:numId w:val="1"/>
      </w:numPr>
      <w:outlineLvl w:val="4"/>
    </w:pPr>
    <w:rPr>
      <w:bCs/>
      <w:iCs/>
      <w:sz w:val="20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220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77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conlista1"/>
    <w:uiPriority w:val="62"/>
    <w:rsid w:val="00EC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/>
        <w:iCs/>
        <w:color w:val="800000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Vert">
      <w:rPr>
        <w:color w:val="auto"/>
      </w:rPr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clear" w:color="auto" w:fill="D2EAF1" w:themeFill="accent5" w:themeFillTint="3F"/>
      </w:tcPr>
    </w:tblStylePr>
    <w:tblStylePr w:type="band2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C247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922007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922007"/>
    <w:rPr>
      <w:rFonts w:ascii="Times New Roman" w:hAnsi="Times New Roman" w:cs="Times New Roman" w:hint="default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22007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922007"/>
    <w:rPr>
      <w:rFonts w:ascii="Century Gothic" w:eastAsia="Times New Roman" w:hAnsi="Century Gothic" w:cs="Times New Roman"/>
      <w:lang w:val="es-BO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220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20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922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200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BodyText25">
    <w:name w:val="Body Text 25"/>
    <w:basedOn w:val="Normal"/>
    <w:rsid w:val="00922007"/>
    <w:pPr>
      <w:widowControl w:val="0"/>
      <w:snapToGrid w:val="0"/>
      <w:jc w:val="center"/>
    </w:pPr>
    <w:rPr>
      <w:rFonts w:ascii="Arial" w:hAnsi="Arial"/>
      <w:b/>
      <w:sz w:val="16"/>
      <w:szCs w:val="20"/>
      <w:lang w:val="es-ES_tradnl"/>
    </w:rPr>
  </w:style>
  <w:style w:type="paragraph" w:customStyle="1" w:styleId="Tabla">
    <w:name w:val="Tabla"/>
    <w:basedOn w:val="Normal"/>
    <w:rsid w:val="00922007"/>
    <w:pPr>
      <w:spacing w:before="40"/>
      <w:jc w:val="center"/>
      <w:outlineLvl w:val="0"/>
    </w:pPr>
    <w:rPr>
      <w:rFonts w:ascii="Arial" w:hAnsi="Arial"/>
      <w:kern w:val="28"/>
      <w:sz w:val="16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9220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5D15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15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dexBase">
    <w:name w:val="Index Base"/>
    <w:basedOn w:val="Normal"/>
    <w:rsid w:val="002A777D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independiente3">
    <w:name w:val="Body Text 3"/>
    <w:basedOn w:val="Normal"/>
    <w:link w:val="Textoindependiente3Car"/>
    <w:semiHidden/>
    <w:rsid w:val="002A777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A777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nt5">
    <w:name w:val="font5"/>
    <w:basedOn w:val="Normal"/>
    <w:rsid w:val="002A777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2A77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77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C62CF9"/>
    <w:pPr>
      <w:spacing w:after="200" w:line="276" w:lineRule="auto"/>
    </w:pPr>
    <w:rPr>
      <w:rFonts w:ascii="Calibri" w:eastAsia="Calibri" w:hAnsi="Calibri"/>
      <w:sz w:val="16"/>
      <w:szCs w:val="16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62CF9"/>
    <w:rPr>
      <w:rFonts w:ascii="Calibri" w:eastAsia="Calibri" w:hAnsi="Calibri" w:cs="Times New Roman"/>
      <w:sz w:val="16"/>
      <w:szCs w:val="16"/>
      <w:lang w:val="es-BO"/>
    </w:rPr>
  </w:style>
  <w:style w:type="paragraph" w:styleId="Textocomentario">
    <w:name w:val="annotation text"/>
    <w:aliases w:val=" Car Car"/>
    <w:basedOn w:val="Normal"/>
    <w:link w:val="TextocomentarioCar"/>
    <w:semiHidden/>
    <w:rsid w:val="00C62CF9"/>
    <w:rPr>
      <w:sz w:val="20"/>
      <w:szCs w:val="20"/>
      <w:lang w:val="es-BO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C62CF9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paragraph" w:customStyle="1" w:styleId="Normal2">
    <w:name w:val="Normal 2"/>
    <w:basedOn w:val="Normal"/>
    <w:rsid w:val="00C62CF9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cuba@bcb.gob.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chura@bcb.gob.b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 Valero Jacqueline</dc:creator>
  <cp:keywords/>
  <dc:description/>
  <cp:lastModifiedBy>Chura Valero Jacqueline</cp:lastModifiedBy>
  <cp:revision>2</cp:revision>
  <cp:lastPrinted>2012-02-10T16:37:00Z</cp:lastPrinted>
  <dcterms:created xsi:type="dcterms:W3CDTF">2012-03-14T15:43:00Z</dcterms:created>
  <dcterms:modified xsi:type="dcterms:W3CDTF">2012-03-14T15:43:00Z</dcterms:modified>
</cp:coreProperties>
</file>