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961" w:rsidRDefault="00274961" w:rsidP="00A13414">
      <w:pPr>
        <w:spacing w:after="160" w:line="256" w:lineRule="auto"/>
      </w:pPr>
      <w:bookmarkStart w:id="0" w:name="_Toc346871583"/>
      <w:bookmarkStart w:id="1" w:name="_Toc346873771"/>
      <w:bookmarkStart w:id="2" w:name="_GoBack"/>
      <w:bookmarkEnd w:id="2"/>
    </w:p>
    <w:p w:rsidR="00274961" w:rsidRDefault="00274961" w:rsidP="00A13414">
      <w:pPr>
        <w:spacing w:after="160" w:line="256" w:lineRule="auto"/>
      </w:pPr>
    </w:p>
    <w:p w:rsidR="00A13414" w:rsidRDefault="006364E8" w:rsidP="00A13414">
      <w:pPr>
        <w:spacing w:after="160" w:line="256" w:lineRule="auto"/>
      </w:pPr>
      <w:r>
        <w:t xml:space="preserve">                        </w:t>
      </w:r>
    </w:p>
    <w:p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E53152" w:rsidRDefault="00E53152" w:rsidP="00E53152">
      <w:pPr>
        <w:jc w:val="center"/>
        <w:outlineLvl w:val="0"/>
        <w:rPr>
          <w:rFonts w:ascii="Arial" w:hAnsi="Arial" w:cs="Arial"/>
          <w:b/>
          <w:color w:val="003366"/>
          <w:sz w:val="40"/>
          <w:szCs w:val="18"/>
        </w:rPr>
      </w:pPr>
      <w:bookmarkStart w:id="3"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3"/>
      <w:r w:rsidRPr="00205459">
        <w:rPr>
          <w:rFonts w:ascii="Arial" w:hAnsi="Arial" w:cs="Arial"/>
          <w:b/>
          <w:color w:val="003366"/>
          <w:sz w:val="40"/>
          <w:szCs w:val="18"/>
        </w:rPr>
        <w:t xml:space="preserve"> </w:t>
      </w:r>
    </w:p>
    <w:p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5FE7A176">
            <wp:simplePos x="0" y="0"/>
            <wp:positionH relativeFrom="column">
              <wp:posOffset>800100</wp:posOffset>
            </wp:positionH>
            <wp:positionV relativeFrom="paragraph">
              <wp:posOffset>235280</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rsidR="00274961" w:rsidRDefault="00FE6168" w:rsidP="00E53152">
      <w:pPr>
        <w:spacing w:after="160" w:line="256" w:lineRule="auto"/>
        <w:rPr>
          <w:rFonts w:cs="Arial"/>
          <w:b/>
          <w:i/>
          <w:sz w:val="18"/>
          <w:szCs w:val="18"/>
          <w:lang w:val="es-BO"/>
        </w:rPr>
      </w:pPr>
      <w:r>
        <w:rPr>
          <w:noProof/>
          <w:lang w:val="es-BO" w:eastAsia="es-BO"/>
        </w:rPr>
        <mc:AlternateContent>
          <mc:Choice Requires="wps">
            <w:drawing>
              <wp:anchor distT="0" distB="0" distL="114300" distR="114300" simplePos="0" relativeHeight="251663360" behindDoc="0" locked="0" layoutInCell="1" allowOverlap="1" wp14:anchorId="42D216E7" wp14:editId="6F744726">
                <wp:simplePos x="0" y="0"/>
                <wp:positionH relativeFrom="margin">
                  <wp:posOffset>-735965</wp:posOffset>
                </wp:positionH>
                <wp:positionV relativeFrom="paragraph">
                  <wp:posOffset>3897861</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6A66" w:rsidRDefault="00166A66"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166A66" w:rsidRDefault="00166A66" w:rsidP="00FE6168">
                            <w:pPr>
                              <w:jc w:val="center"/>
                              <w:rPr>
                                <w:rFonts w:ascii="Arial" w:hAnsi="Arial" w:cs="Arial"/>
                                <w:b/>
                                <w:bCs/>
                                <w:sz w:val="28"/>
                                <w:lang w:val="pt-BR"/>
                              </w:rPr>
                            </w:pPr>
                          </w:p>
                          <w:p w:rsidR="00166A66" w:rsidRPr="0008708E" w:rsidRDefault="00166A66" w:rsidP="00FE6168">
                            <w:pPr>
                              <w:jc w:val="center"/>
                              <w:rPr>
                                <w:rFonts w:ascii="Arial" w:hAnsi="Arial" w:cs="Arial"/>
                                <w:b/>
                                <w:bCs/>
                                <w:sz w:val="28"/>
                                <w:lang w:val="pt-BR"/>
                              </w:rPr>
                            </w:pPr>
                            <w:r>
                              <w:rPr>
                                <w:rFonts w:ascii="Arial" w:hAnsi="Arial" w:cs="Arial"/>
                                <w:b/>
                                <w:bCs/>
                                <w:sz w:val="28"/>
                                <w:lang w:val="pt-BR"/>
                              </w:rPr>
                              <w:t>Código BCB: ANPE - C N° 063/2023-1C</w:t>
                            </w:r>
                          </w:p>
                          <w:p w:rsidR="00166A66" w:rsidRPr="0008708E" w:rsidRDefault="00166A66" w:rsidP="00FE6168">
                            <w:pPr>
                              <w:jc w:val="center"/>
                              <w:rPr>
                                <w:rFonts w:ascii="Arial" w:hAnsi="Arial" w:cs="Arial"/>
                                <w:b/>
                                <w:bCs/>
                                <w:sz w:val="20"/>
                                <w:lang w:val="pt-BR"/>
                              </w:rPr>
                            </w:pPr>
                          </w:p>
                          <w:p w:rsidR="00166A66" w:rsidRPr="0008708E" w:rsidRDefault="00166A66"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166A66" w:rsidRPr="0008708E" w:rsidRDefault="00166A66" w:rsidP="00FE6168">
                            <w:pPr>
                              <w:jc w:val="center"/>
                              <w:rPr>
                                <w:rFonts w:ascii="Arial" w:hAnsi="Arial" w:cs="Arial"/>
                                <w:b/>
                                <w:bCs/>
                                <w:lang w:val="es-MX"/>
                              </w:rPr>
                            </w:pPr>
                          </w:p>
                          <w:p w:rsidR="00166A66" w:rsidRPr="0008708E" w:rsidRDefault="00166A66"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66A66" w:rsidRPr="0008708E" w:rsidTr="00D836A9">
                              <w:trPr>
                                <w:trHeight w:val="1022"/>
                                <w:jc w:val="center"/>
                              </w:trPr>
                              <w:tc>
                                <w:tcPr>
                                  <w:tcW w:w="8869" w:type="dxa"/>
                                  <w:shd w:val="clear" w:color="auto" w:fill="E6E6E6"/>
                                  <w:vAlign w:val="center"/>
                                </w:tcPr>
                                <w:p w:rsidR="00166A66" w:rsidRPr="0008708E" w:rsidRDefault="00166A66" w:rsidP="00930C33">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PROVISIÓN E INSTALACIÓN DE ALARMAS DE DETECCIÓN DE INUNDACIÓN PERIMETRAL PARA LAS OFICINAS DEL BCB</w:t>
                                  </w:r>
                                </w:p>
                              </w:tc>
                            </w:tr>
                          </w:tbl>
                          <w:p w:rsidR="00166A66" w:rsidRPr="0008708E" w:rsidRDefault="00166A66" w:rsidP="00FE6168">
                            <w:pPr>
                              <w:jc w:val="center"/>
                              <w:rPr>
                                <w:rFonts w:ascii="Arial" w:hAnsi="Arial" w:cs="Arial"/>
                                <w:b/>
                                <w:bCs/>
                              </w:rPr>
                            </w:pPr>
                          </w:p>
                          <w:p w:rsidR="00166A66" w:rsidRPr="0008708E" w:rsidRDefault="00166A66" w:rsidP="00FE6168">
                            <w:pPr>
                              <w:jc w:val="center"/>
                              <w:rPr>
                                <w:rFonts w:ascii="Arial" w:hAnsi="Arial" w:cs="Arial"/>
                                <w:b/>
                                <w:bCs/>
                              </w:rPr>
                            </w:pPr>
                          </w:p>
                          <w:p w:rsidR="00166A66" w:rsidRPr="0008708E" w:rsidRDefault="00166A66" w:rsidP="00FE6168">
                            <w:pPr>
                              <w:jc w:val="center"/>
                              <w:rPr>
                                <w:rFonts w:ascii="Arial" w:hAnsi="Arial" w:cs="Arial"/>
                                <w:b/>
                                <w:bCs/>
                              </w:rPr>
                            </w:pPr>
                          </w:p>
                          <w:p w:rsidR="00166A66" w:rsidRPr="0008708E" w:rsidRDefault="00166A66" w:rsidP="00FE6168">
                            <w:pPr>
                              <w:jc w:val="center"/>
                              <w:rPr>
                                <w:rFonts w:ascii="Arial" w:hAnsi="Arial" w:cs="Arial"/>
                                <w:sz w:val="24"/>
                                <w:szCs w:val="28"/>
                              </w:rPr>
                            </w:pPr>
                            <w:r>
                              <w:rPr>
                                <w:rFonts w:ascii="Arial" w:hAnsi="Arial" w:cs="Arial"/>
                                <w:b/>
                                <w:bCs/>
                                <w:sz w:val="24"/>
                                <w:szCs w:val="28"/>
                              </w:rPr>
                              <w:t>Gestión</w:t>
                            </w:r>
                            <w:r>
                              <w:rPr>
                                <w:rFonts w:ascii="Arial" w:hAnsi="Arial" w:cs="Arial"/>
                                <w:b/>
                                <w:bCs/>
                                <w:sz w:val="24"/>
                                <w:szCs w:val="24"/>
                                <w:lang w:val="es-MX"/>
                              </w:rPr>
                              <w:t xml:space="preserve"> 2023</w:t>
                            </w:r>
                          </w:p>
                          <w:p w:rsidR="00166A66" w:rsidRDefault="00166A66" w:rsidP="00FE6168">
                            <w:pPr>
                              <w:ind w:left="567" w:right="931"/>
                              <w:rPr>
                                <w:rFonts w:ascii="Comic Sans MS" w:hAnsi="Comic Sans MS"/>
                                <w:u w:val="single"/>
                              </w:rPr>
                            </w:pPr>
                          </w:p>
                          <w:p w:rsidR="00166A66" w:rsidRDefault="00166A66" w:rsidP="00FE6168"/>
                          <w:p w:rsidR="00166A66" w:rsidRDefault="00166A66" w:rsidP="00FE6168"/>
                          <w:p w:rsidR="00166A66" w:rsidRDefault="00166A66" w:rsidP="00FE6168"/>
                          <w:p w:rsidR="00166A66" w:rsidRDefault="00166A66" w:rsidP="00FE6168"/>
                          <w:p w:rsidR="00166A66" w:rsidRDefault="00166A66" w:rsidP="00FE6168"/>
                          <w:p w:rsidR="00166A66" w:rsidRDefault="00166A66" w:rsidP="00FE6168"/>
                          <w:p w:rsidR="00166A66" w:rsidRDefault="00166A66" w:rsidP="00FE6168"/>
                          <w:p w:rsidR="00166A66" w:rsidRDefault="00166A66" w:rsidP="00FE61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D216E7" id="_x0000_t202" coordsize="21600,21600" o:spt="202" path="m,l,21600r21600,l21600,xe">
                <v:stroke joinstyle="miter"/>
                <v:path gradientshapeok="t" o:connecttype="rect"/>
              </v:shapetype>
              <v:shape id="Cuadro de texto 10" o:spid="_x0000_s1026" type="#_x0000_t202" style="position:absolute;margin-left:-57.95pt;margin-top:306.9pt;width:560.05pt;height:261.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" filled="f" stroked="f">
                <v:textbox>
                  <w:txbxContent>
                    <w:p w:rsidR="00166A66" w:rsidRDefault="00166A66"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166A66" w:rsidRDefault="00166A66" w:rsidP="00FE6168">
                      <w:pPr>
                        <w:jc w:val="center"/>
                        <w:rPr>
                          <w:rFonts w:ascii="Arial" w:hAnsi="Arial" w:cs="Arial"/>
                          <w:b/>
                          <w:bCs/>
                          <w:sz w:val="28"/>
                          <w:lang w:val="pt-BR"/>
                        </w:rPr>
                      </w:pPr>
                    </w:p>
                    <w:p w:rsidR="00166A66" w:rsidRPr="0008708E" w:rsidRDefault="00166A66" w:rsidP="00FE6168">
                      <w:pPr>
                        <w:jc w:val="center"/>
                        <w:rPr>
                          <w:rFonts w:ascii="Arial" w:hAnsi="Arial" w:cs="Arial"/>
                          <w:b/>
                          <w:bCs/>
                          <w:sz w:val="28"/>
                          <w:lang w:val="pt-BR"/>
                        </w:rPr>
                      </w:pPr>
                      <w:r>
                        <w:rPr>
                          <w:rFonts w:ascii="Arial" w:hAnsi="Arial" w:cs="Arial"/>
                          <w:b/>
                          <w:bCs/>
                          <w:sz w:val="28"/>
                          <w:lang w:val="pt-BR"/>
                        </w:rPr>
                        <w:t>Código BCB: ANPE - C N° 063/2023-1C</w:t>
                      </w:r>
                    </w:p>
                    <w:p w:rsidR="00166A66" w:rsidRPr="0008708E" w:rsidRDefault="00166A66" w:rsidP="00FE6168">
                      <w:pPr>
                        <w:jc w:val="center"/>
                        <w:rPr>
                          <w:rFonts w:ascii="Arial" w:hAnsi="Arial" w:cs="Arial"/>
                          <w:b/>
                          <w:bCs/>
                          <w:sz w:val="20"/>
                          <w:lang w:val="pt-BR"/>
                        </w:rPr>
                      </w:pPr>
                    </w:p>
                    <w:p w:rsidR="00166A66" w:rsidRPr="0008708E" w:rsidRDefault="00166A66"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166A66" w:rsidRPr="0008708E" w:rsidRDefault="00166A66" w:rsidP="00FE6168">
                      <w:pPr>
                        <w:jc w:val="center"/>
                        <w:rPr>
                          <w:rFonts w:ascii="Arial" w:hAnsi="Arial" w:cs="Arial"/>
                          <w:b/>
                          <w:bCs/>
                          <w:lang w:val="es-MX"/>
                        </w:rPr>
                      </w:pPr>
                    </w:p>
                    <w:p w:rsidR="00166A66" w:rsidRPr="0008708E" w:rsidRDefault="00166A66"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66A66" w:rsidRPr="0008708E" w:rsidTr="00D836A9">
                        <w:trPr>
                          <w:trHeight w:val="1022"/>
                          <w:jc w:val="center"/>
                        </w:trPr>
                        <w:tc>
                          <w:tcPr>
                            <w:tcW w:w="8869" w:type="dxa"/>
                            <w:shd w:val="clear" w:color="auto" w:fill="E6E6E6"/>
                            <w:vAlign w:val="center"/>
                          </w:tcPr>
                          <w:p w:rsidR="00166A66" w:rsidRPr="0008708E" w:rsidRDefault="00166A66" w:rsidP="00930C33">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PROVISIÓN E INSTALACIÓN DE ALARMAS DE DETECCIÓN DE INUNDACIÓN PERIMETRAL PARA LAS OFICINAS DEL BCB</w:t>
                            </w:r>
                          </w:p>
                        </w:tc>
                      </w:tr>
                    </w:tbl>
                    <w:p w:rsidR="00166A66" w:rsidRPr="0008708E" w:rsidRDefault="00166A66" w:rsidP="00FE6168">
                      <w:pPr>
                        <w:jc w:val="center"/>
                        <w:rPr>
                          <w:rFonts w:ascii="Arial" w:hAnsi="Arial" w:cs="Arial"/>
                          <w:b/>
                          <w:bCs/>
                        </w:rPr>
                      </w:pPr>
                    </w:p>
                    <w:p w:rsidR="00166A66" w:rsidRPr="0008708E" w:rsidRDefault="00166A66" w:rsidP="00FE6168">
                      <w:pPr>
                        <w:jc w:val="center"/>
                        <w:rPr>
                          <w:rFonts w:ascii="Arial" w:hAnsi="Arial" w:cs="Arial"/>
                          <w:b/>
                          <w:bCs/>
                        </w:rPr>
                      </w:pPr>
                    </w:p>
                    <w:p w:rsidR="00166A66" w:rsidRPr="0008708E" w:rsidRDefault="00166A66" w:rsidP="00FE6168">
                      <w:pPr>
                        <w:jc w:val="center"/>
                        <w:rPr>
                          <w:rFonts w:ascii="Arial" w:hAnsi="Arial" w:cs="Arial"/>
                          <w:b/>
                          <w:bCs/>
                        </w:rPr>
                      </w:pPr>
                    </w:p>
                    <w:p w:rsidR="00166A66" w:rsidRPr="0008708E" w:rsidRDefault="00166A66" w:rsidP="00FE6168">
                      <w:pPr>
                        <w:jc w:val="center"/>
                        <w:rPr>
                          <w:rFonts w:ascii="Arial" w:hAnsi="Arial" w:cs="Arial"/>
                          <w:sz w:val="24"/>
                          <w:szCs w:val="28"/>
                        </w:rPr>
                      </w:pPr>
                      <w:r>
                        <w:rPr>
                          <w:rFonts w:ascii="Arial" w:hAnsi="Arial" w:cs="Arial"/>
                          <w:b/>
                          <w:bCs/>
                          <w:sz w:val="24"/>
                          <w:szCs w:val="28"/>
                        </w:rPr>
                        <w:t>Gestión</w:t>
                      </w:r>
                      <w:r>
                        <w:rPr>
                          <w:rFonts w:ascii="Arial" w:hAnsi="Arial" w:cs="Arial"/>
                          <w:b/>
                          <w:bCs/>
                          <w:sz w:val="24"/>
                          <w:szCs w:val="24"/>
                          <w:lang w:val="es-MX"/>
                        </w:rPr>
                        <w:t xml:space="preserve"> 2023</w:t>
                      </w:r>
                    </w:p>
                    <w:p w:rsidR="00166A66" w:rsidRDefault="00166A66" w:rsidP="00FE6168">
                      <w:pPr>
                        <w:ind w:left="567" w:right="931"/>
                        <w:rPr>
                          <w:rFonts w:ascii="Comic Sans MS" w:hAnsi="Comic Sans MS"/>
                          <w:u w:val="single"/>
                        </w:rPr>
                      </w:pPr>
                    </w:p>
                    <w:p w:rsidR="00166A66" w:rsidRDefault="00166A66" w:rsidP="00FE6168"/>
                    <w:p w:rsidR="00166A66" w:rsidRDefault="00166A66" w:rsidP="00FE6168"/>
                    <w:p w:rsidR="00166A66" w:rsidRDefault="00166A66" w:rsidP="00FE6168"/>
                    <w:p w:rsidR="00166A66" w:rsidRDefault="00166A66" w:rsidP="00FE6168"/>
                    <w:p w:rsidR="00166A66" w:rsidRDefault="00166A66" w:rsidP="00FE6168"/>
                    <w:p w:rsidR="00166A66" w:rsidRDefault="00166A66" w:rsidP="00FE6168"/>
                    <w:p w:rsidR="00166A66" w:rsidRDefault="00166A66" w:rsidP="00FE6168"/>
                    <w:p w:rsidR="00166A66" w:rsidRDefault="00166A66" w:rsidP="00FE6168"/>
                  </w:txbxContent>
                </v:textbox>
                <w10:wrap anchorx="margin"/>
              </v:shape>
            </w:pict>
          </mc:Fallback>
        </mc:AlternateContent>
      </w: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E969A6" w:rsidRPr="00274961" w:rsidRDefault="00274961" w:rsidP="00274961">
      <w:pPr>
        <w:tabs>
          <w:tab w:val="center" w:pos="4419"/>
        </w:tabs>
        <w:rPr>
          <w:rFonts w:cs="Arial"/>
          <w:sz w:val="18"/>
          <w:szCs w:val="18"/>
          <w:lang w:val="es-BO"/>
        </w:rPr>
        <w:sectPr w:rsidR="00E969A6" w:rsidRPr="00274961" w:rsidSect="00171324">
          <w:headerReference w:type="default" r:id="rId9"/>
          <w:footerReference w:type="default" r:id="rId10"/>
          <w:pgSz w:w="12240" w:h="15840" w:code="1"/>
          <w:pgMar w:top="993" w:right="1701" w:bottom="567" w:left="1701" w:header="708" w:footer="708" w:gutter="0"/>
          <w:cols w:space="708"/>
          <w:titlePg/>
          <w:docGrid w:linePitch="360"/>
        </w:sectPr>
      </w:pPr>
      <w:r>
        <w:rPr>
          <w:rFonts w:cs="Arial"/>
          <w:sz w:val="18"/>
          <w:szCs w:val="18"/>
          <w:lang w:val="es-BO"/>
        </w:rPr>
        <w:tab/>
      </w:r>
    </w:p>
    <w:p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EE2FB0">
              <w:rPr>
                <w:webHidden/>
              </w:rPr>
              <w:t>1</w:t>
            </w:r>
            <w:r w:rsidR="003D3F01">
              <w:rPr>
                <w:webHidden/>
              </w:rPr>
              <w:fldChar w:fldCharType="end"/>
            </w:r>
          </w:hyperlink>
        </w:p>
        <w:p w:rsidR="003D3F01" w:rsidRDefault="008B6C1B">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EE2FB0">
              <w:rPr>
                <w:webHidden/>
              </w:rPr>
              <w:t>1</w:t>
            </w:r>
            <w:r w:rsidR="003D3F01">
              <w:rPr>
                <w:webHidden/>
              </w:rPr>
              <w:fldChar w:fldCharType="end"/>
            </w:r>
          </w:hyperlink>
        </w:p>
        <w:p w:rsidR="003D3F01" w:rsidRDefault="008B6C1B">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EE2FB0">
              <w:rPr>
                <w:webHidden/>
              </w:rPr>
              <w:t>1</w:t>
            </w:r>
            <w:r w:rsidR="003D3F01">
              <w:rPr>
                <w:webHidden/>
              </w:rPr>
              <w:fldChar w:fldCharType="end"/>
            </w:r>
          </w:hyperlink>
        </w:p>
        <w:p w:rsidR="003D3F01" w:rsidRDefault="008B6C1B">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EE2FB0">
              <w:rPr>
                <w:webHidden/>
              </w:rPr>
              <w:t>1</w:t>
            </w:r>
            <w:r w:rsidR="003D3F01">
              <w:rPr>
                <w:webHidden/>
              </w:rPr>
              <w:fldChar w:fldCharType="end"/>
            </w:r>
          </w:hyperlink>
        </w:p>
        <w:p w:rsidR="003D3F01" w:rsidRDefault="008B6C1B">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EE2FB0">
              <w:rPr>
                <w:webHidden/>
              </w:rPr>
              <w:t>4</w:t>
            </w:r>
            <w:r w:rsidR="003D3F01">
              <w:rPr>
                <w:webHidden/>
              </w:rPr>
              <w:fldChar w:fldCharType="end"/>
            </w:r>
          </w:hyperlink>
        </w:p>
        <w:p w:rsidR="003D3F01" w:rsidRDefault="008B6C1B">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EE2FB0">
              <w:rPr>
                <w:webHidden/>
              </w:rPr>
              <w:t>4</w:t>
            </w:r>
            <w:r w:rsidR="003D3F01">
              <w:rPr>
                <w:webHidden/>
              </w:rPr>
              <w:fldChar w:fldCharType="end"/>
            </w:r>
          </w:hyperlink>
        </w:p>
        <w:p w:rsidR="003D3F01" w:rsidRDefault="008B6C1B">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EE2FB0">
              <w:rPr>
                <w:webHidden/>
              </w:rPr>
              <w:t>5</w:t>
            </w:r>
            <w:r w:rsidR="003D3F01">
              <w:rPr>
                <w:webHidden/>
              </w:rPr>
              <w:fldChar w:fldCharType="end"/>
            </w:r>
          </w:hyperlink>
        </w:p>
        <w:p w:rsidR="003D3F01" w:rsidRDefault="008B6C1B">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EE2FB0">
              <w:rPr>
                <w:webHidden/>
              </w:rPr>
              <w:t>5</w:t>
            </w:r>
            <w:r w:rsidR="003D3F01">
              <w:rPr>
                <w:webHidden/>
              </w:rPr>
              <w:fldChar w:fldCharType="end"/>
            </w:r>
          </w:hyperlink>
        </w:p>
        <w:p w:rsidR="003D3F01" w:rsidRDefault="008B6C1B">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EE2FB0">
              <w:rPr>
                <w:webHidden/>
              </w:rPr>
              <w:t>5</w:t>
            </w:r>
            <w:r w:rsidR="003D3F01">
              <w:rPr>
                <w:webHidden/>
              </w:rPr>
              <w:fldChar w:fldCharType="end"/>
            </w:r>
          </w:hyperlink>
        </w:p>
        <w:p w:rsidR="003D3F01" w:rsidRDefault="008B6C1B">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EE2FB0">
              <w:rPr>
                <w:webHidden/>
              </w:rPr>
              <w:t>5</w:t>
            </w:r>
            <w:r w:rsidR="003D3F01">
              <w:rPr>
                <w:webHidden/>
              </w:rPr>
              <w:fldChar w:fldCharType="end"/>
            </w:r>
          </w:hyperlink>
        </w:p>
        <w:p w:rsidR="003D3F01" w:rsidRDefault="008B6C1B">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EE2FB0">
              <w:rPr>
                <w:webHidden/>
              </w:rPr>
              <w:t>6</w:t>
            </w:r>
            <w:r w:rsidR="003D3F01">
              <w:rPr>
                <w:webHidden/>
              </w:rPr>
              <w:fldChar w:fldCharType="end"/>
            </w:r>
          </w:hyperlink>
        </w:p>
        <w:p w:rsidR="003D3F01" w:rsidRDefault="008B6C1B">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EE2FB0">
              <w:rPr>
                <w:webHidden/>
              </w:rPr>
              <w:t>7</w:t>
            </w:r>
            <w:r w:rsidR="003D3F01">
              <w:rPr>
                <w:webHidden/>
              </w:rPr>
              <w:fldChar w:fldCharType="end"/>
            </w:r>
          </w:hyperlink>
        </w:p>
        <w:p w:rsidR="003D3F01" w:rsidRDefault="008B6C1B">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EE2FB0">
              <w:rPr>
                <w:webHidden/>
              </w:rPr>
              <w:t>7</w:t>
            </w:r>
            <w:r w:rsidR="003D3F01">
              <w:rPr>
                <w:webHidden/>
              </w:rPr>
              <w:fldChar w:fldCharType="end"/>
            </w:r>
          </w:hyperlink>
        </w:p>
        <w:p w:rsidR="003D3F01" w:rsidRDefault="008B6C1B">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EE2FB0">
              <w:rPr>
                <w:webHidden/>
              </w:rPr>
              <w:t>8</w:t>
            </w:r>
            <w:r w:rsidR="003D3F01">
              <w:rPr>
                <w:webHidden/>
              </w:rPr>
              <w:fldChar w:fldCharType="end"/>
            </w:r>
          </w:hyperlink>
        </w:p>
        <w:p w:rsidR="003D3F01" w:rsidRDefault="008B6C1B">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EE2FB0">
              <w:rPr>
                <w:webHidden/>
              </w:rPr>
              <w:t>9</w:t>
            </w:r>
            <w:r w:rsidR="003D3F01">
              <w:rPr>
                <w:webHidden/>
              </w:rPr>
              <w:fldChar w:fldCharType="end"/>
            </w:r>
          </w:hyperlink>
        </w:p>
        <w:p w:rsidR="003D3F01" w:rsidRDefault="008B6C1B">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EE2FB0">
              <w:rPr>
                <w:webHidden/>
              </w:rPr>
              <w:t>11</w:t>
            </w:r>
            <w:r w:rsidR="003D3F01">
              <w:rPr>
                <w:webHidden/>
              </w:rPr>
              <w:fldChar w:fldCharType="end"/>
            </w:r>
          </w:hyperlink>
        </w:p>
        <w:p w:rsidR="003D3F01" w:rsidRDefault="008B6C1B">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EE2FB0">
              <w:rPr>
                <w:webHidden/>
              </w:rPr>
              <w:t>11</w:t>
            </w:r>
            <w:r w:rsidR="003D3F01">
              <w:rPr>
                <w:webHidden/>
              </w:rPr>
              <w:fldChar w:fldCharType="end"/>
            </w:r>
          </w:hyperlink>
        </w:p>
        <w:p w:rsidR="003D3F01" w:rsidRDefault="008B6C1B">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EE2FB0">
              <w:rPr>
                <w:webHidden/>
              </w:rPr>
              <w:t>11</w:t>
            </w:r>
            <w:r w:rsidR="003D3F01">
              <w:rPr>
                <w:webHidden/>
              </w:rPr>
              <w:fldChar w:fldCharType="end"/>
            </w:r>
          </w:hyperlink>
        </w:p>
        <w:p w:rsidR="003D3F01" w:rsidRDefault="008B6C1B">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EE2FB0">
              <w:rPr>
                <w:webHidden/>
              </w:rPr>
              <w:t>12</w:t>
            </w:r>
            <w:r w:rsidR="003D3F01">
              <w:rPr>
                <w:webHidden/>
              </w:rPr>
              <w:fldChar w:fldCharType="end"/>
            </w:r>
          </w:hyperlink>
        </w:p>
        <w:p w:rsidR="003D3F01" w:rsidRDefault="008B6C1B">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EE2FB0">
              <w:rPr>
                <w:webHidden/>
              </w:rPr>
              <w:t>12</w:t>
            </w:r>
            <w:r w:rsidR="003D3F01">
              <w:rPr>
                <w:webHidden/>
              </w:rPr>
              <w:fldChar w:fldCharType="end"/>
            </w:r>
          </w:hyperlink>
        </w:p>
        <w:p w:rsidR="003D3F01" w:rsidRDefault="008B6C1B">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EE2FB0">
              <w:rPr>
                <w:webHidden/>
              </w:rPr>
              <w:t>12</w:t>
            </w:r>
            <w:r w:rsidR="003D3F01">
              <w:rPr>
                <w:webHidden/>
              </w:rPr>
              <w:fldChar w:fldCharType="end"/>
            </w:r>
          </w:hyperlink>
        </w:p>
        <w:p w:rsidR="003D3F01" w:rsidRDefault="008B6C1B">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EE2FB0">
              <w:rPr>
                <w:webHidden/>
              </w:rPr>
              <w:t>12</w:t>
            </w:r>
            <w:r w:rsidR="003D3F01">
              <w:rPr>
                <w:webHidden/>
              </w:rPr>
              <w:fldChar w:fldCharType="end"/>
            </w:r>
          </w:hyperlink>
        </w:p>
        <w:p w:rsidR="003D3F01" w:rsidRDefault="008B6C1B">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EE2FB0">
              <w:rPr>
                <w:webHidden/>
              </w:rPr>
              <w:t>13</w:t>
            </w:r>
            <w:r w:rsidR="003D3F01">
              <w:rPr>
                <w:webHidden/>
              </w:rPr>
              <w:fldChar w:fldCharType="end"/>
            </w:r>
          </w:hyperlink>
        </w:p>
        <w:p w:rsidR="003D3F01" w:rsidRDefault="008B6C1B">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EE2FB0">
              <w:rPr>
                <w:webHidden/>
              </w:rPr>
              <w:t>14</w:t>
            </w:r>
            <w:r w:rsidR="003D3F01">
              <w:rPr>
                <w:webHidden/>
              </w:rPr>
              <w:fldChar w:fldCharType="end"/>
            </w:r>
          </w:hyperlink>
        </w:p>
        <w:p w:rsidR="003D3F01" w:rsidRDefault="008B6C1B">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EE2FB0">
              <w:rPr>
                <w:webHidden/>
              </w:rPr>
              <w:t>14</w:t>
            </w:r>
            <w:r w:rsidR="003D3F01">
              <w:rPr>
                <w:webHidden/>
              </w:rPr>
              <w:fldChar w:fldCharType="end"/>
            </w:r>
          </w:hyperlink>
        </w:p>
        <w:p w:rsidR="003D3F01" w:rsidRDefault="008B6C1B">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EE2FB0">
              <w:rPr>
                <w:webHidden/>
              </w:rPr>
              <w:t>14</w:t>
            </w:r>
            <w:r w:rsidR="003D3F01">
              <w:rPr>
                <w:webHidden/>
              </w:rPr>
              <w:fldChar w:fldCharType="end"/>
            </w:r>
          </w:hyperlink>
        </w:p>
        <w:p w:rsidR="003D3F01" w:rsidRDefault="008B6C1B">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EE2FB0">
              <w:rPr>
                <w:webHidden/>
              </w:rPr>
              <w:t>14</w:t>
            </w:r>
            <w:r w:rsidR="003D3F01">
              <w:rPr>
                <w:webHidden/>
              </w:rPr>
              <w:fldChar w:fldCharType="end"/>
            </w:r>
          </w:hyperlink>
        </w:p>
        <w:p w:rsidR="003D3F01" w:rsidRDefault="008B6C1B">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EE2FB0">
              <w:rPr>
                <w:webHidden/>
              </w:rPr>
              <w:t>16</w:t>
            </w:r>
            <w:r w:rsidR="003D3F01">
              <w:rPr>
                <w:webHidden/>
              </w:rPr>
              <w:fldChar w:fldCharType="end"/>
            </w:r>
          </w:hyperlink>
        </w:p>
        <w:p w:rsidR="003D3F01" w:rsidRDefault="008B6C1B">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EE2FB0">
              <w:rPr>
                <w:webHidden/>
              </w:rPr>
              <w:t>17</w:t>
            </w:r>
            <w:r w:rsidR="003D3F01">
              <w:rPr>
                <w:webHidden/>
              </w:rPr>
              <w:fldChar w:fldCharType="end"/>
            </w:r>
          </w:hyperlink>
        </w:p>
        <w:p w:rsidR="003D3F01" w:rsidRDefault="008B6C1B">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EE2FB0">
              <w:rPr>
                <w:webHidden/>
              </w:rPr>
              <w:t>19</w:t>
            </w:r>
            <w:r w:rsidR="003D3F01">
              <w:rPr>
                <w:webHidden/>
              </w:rPr>
              <w:fldChar w:fldCharType="end"/>
            </w:r>
          </w:hyperlink>
        </w:p>
        <w:p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rsidR="0092262A" w:rsidRPr="009956C4" w:rsidRDefault="00A72FB0">
      <w:pPr>
        <w:rPr>
          <w:rFonts w:cs="Arial"/>
          <w:sz w:val="18"/>
          <w:szCs w:val="18"/>
          <w:lang w:val="es-BO"/>
        </w:rPr>
      </w:pPr>
      <w:r w:rsidRPr="009956C4">
        <w:rPr>
          <w:rFonts w:cs="Arial"/>
          <w:sz w:val="18"/>
          <w:szCs w:val="18"/>
          <w:lang w:val="es-BO"/>
        </w:rPr>
        <w:br w:type="page"/>
      </w:r>
    </w:p>
    <w:p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530A16">
      <w:pPr>
        <w:jc w:val="center"/>
        <w:rPr>
          <w:rFonts w:cs="Arial"/>
          <w:b/>
          <w:sz w:val="18"/>
          <w:szCs w:val="18"/>
          <w:lang w:val="es-BO"/>
        </w:rPr>
      </w:pP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674005" w:rsidRPr="008074E8" w:rsidRDefault="00674005" w:rsidP="00530A16">
      <w:pPr>
        <w:jc w:val="center"/>
        <w:rPr>
          <w:rFonts w:cs="Arial"/>
          <w:b/>
          <w:sz w:val="12"/>
          <w:szCs w:val="18"/>
          <w:lang w:val="es-BO"/>
        </w:rPr>
      </w:pPr>
    </w:p>
    <w:p w:rsidR="00C17ECE" w:rsidRPr="009956C4" w:rsidRDefault="00A72FB0" w:rsidP="00516563">
      <w:pPr>
        <w:pStyle w:val="Ttulo1"/>
        <w:ind w:left="567" w:hanging="567"/>
        <w:rPr>
          <w:rFonts w:ascii="Verdana" w:hAnsi="Verdana"/>
          <w:sz w:val="18"/>
          <w:szCs w:val="18"/>
          <w:u w:val="none"/>
          <w:lang w:val="es-BO"/>
        </w:rPr>
      </w:pPr>
      <w:bookmarkStart w:id="4" w:name="_Toc94726495"/>
      <w:r w:rsidRPr="009956C4">
        <w:rPr>
          <w:rFonts w:ascii="Verdana" w:hAnsi="Verdana"/>
          <w:sz w:val="18"/>
          <w:szCs w:val="18"/>
          <w:u w:val="none"/>
          <w:lang w:val="es-BO"/>
        </w:rPr>
        <w:t>NORMATIVA APLICABLE AL PROCESO DE CONTRATACIÓN</w:t>
      </w:r>
      <w:bookmarkEnd w:id="4"/>
    </w:p>
    <w:p w:rsidR="00291BC9" w:rsidRPr="008074E8" w:rsidRDefault="00291BC9" w:rsidP="00530A16">
      <w:pPr>
        <w:rPr>
          <w:rFonts w:cs="Arial"/>
          <w:sz w:val="12"/>
          <w:szCs w:val="18"/>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rsidR="005113EF" w:rsidRPr="008074E8" w:rsidRDefault="005113EF" w:rsidP="00530A16">
      <w:pPr>
        <w:jc w:val="both"/>
        <w:rPr>
          <w:rFonts w:cs="Arial"/>
          <w:sz w:val="14"/>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5" w:name="_Toc94726496"/>
      <w:r w:rsidRPr="009956C4">
        <w:rPr>
          <w:rFonts w:ascii="Verdana" w:hAnsi="Verdana"/>
          <w:sz w:val="18"/>
          <w:szCs w:val="18"/>
          <w:u w:val="none"/>
          <w:lang w:val="es-BO"/>
        </w:rPr>
        <w:t>PROPONENTES ELEGIBLES</w:t>
      </w:r>
      <w:bookmarkEnd w:id="5"/>
    </w:p>
    <w:p w:rsidR="005113EF" w:rsidRPr="008074E8" w:rsidRDefault="005113EF" w:rsidP="003953B0">
      <w:pPr>
        <w:tabs>
          <w:tab w:val="num" w:pos="709"/>
        </w:tabs>
        <w:ind w:left="709" w:hanging="709"/>
        <w:jc w:val="both"/>
        <w:rPr>
          <w:rFonts w:cs="Arial"/>
          <w:b/>
          <w:sz w:val="8"/>
          <w:szCs w:val="18"/>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8074E8" w:rsidRDefault="00AE16EC" w:rsidP="00530A16">
      <w:pPr>
        <w:jc w:val="both"/>
        <w:rPr>
          <w:rFonts w:cs="Arial"/>
          <w:sz w:val="14"/>
          <w:szCs w:val="18"/>
          <w:lang w:val="es-BO" w:eastAsia="en-US"/>
        </w:rPr>
      </w:pPr>
    </w:p>
    <w:p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AD6135"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 xml:space="preserve">Asociaciones Civiles Sin Fines de Lucro legalmente constituidas (cuando su documento de </w:t>
      </w:r>
      <w:r w:rsidRPr="00AD6135">
        <w:rPr>
          <w:rFonts w:cs="Arial"/>
          <w:sz w:val="18"/>
          <w:szCs w:val="18"/>
          <w:lang w:val="es-BO"/>
        </w:rPr>
        <w:t>constitución establezca su capacidad de ofertar bienes).</w:t>
      </w:r>
    </w:p>
    <w:p w:rsidR="00A72FB0" w:rsidRPr="00AD6135" w:rsidRDefault="00A72FB0" w:rsidP="00530A16">
      <w:pPr>
        <w:jc w:val="both"/>
        <w:rPr>
          <w:rFonts w:cs="Arial"/>
          <w:sz w:val="18"/>
          <w:szCs w:val="18"/>
          <w:lang w:val="es-BO"/>
        </w:rPr>
      </w:pPr>
    </w:p>
    <w:p w:rsidR="005113EF" w:rsidRPr="00AD6135" w:rsidRDefault="005113EF" w:rsidP="00516563">
      <w:pPr>
        <w:pStyle w:val="Ttulo1"/>
        <w:tabs>
          <w:tab w:val="num" w:pos="567"/>
        </w:tabs>
        <w:ind w:left="567" w:hanging="567"/>
        <w:rPr>
          <w:rFonts w:cs="Arial"/>
          <w:sz w:val="18"/>
          <w:szCs w:val="18"/>
          <w:u w:val="none"/>
          <w:lang w:val="es-BO"/>
        </w:rPr>
      </w:pPr>
      <w:bookmarkStart w:id="6" w:name="_Toc94726497"/>
      <w:r w:rsidRPr="00AD6135">
        <w:rPr>
          <w:rFonts w:cs="Arial"/>
          <w:sz w:val="18"/>
          <w:szCs w:val="18"/>
          <w:u w:val="none"/>
          <w:lang w:val="es-BO"/>
        </w:rPr>
        <w:t xml:space="preserve">ACTIVIDADES </w:t>
      </w:r>
      <w:r w:rsidR="00AF4FE3" w:rsidRPr="00AD6135">
        <w:rPr>
          <w:rFonts w:cs="Arial"/>
          <w:sz w:val="18"/>
          <w:szCs w:val="18"/>
          <w:u w:val="none"/>
          <w:lang w:val="es-BO"/>
        </w:rPr>
        <w:t xml:space="preserve">ADMINISTRATIVAS </w:t>
      </w:r>
      <w:r w:rsidRPr="00AD6135">
        <w:rPr>
          <w:rFonts w:cs="Arial"/>
          <w:sz w:val="18"/>
          <w:szCs w:val="18"/>
          <w:u w:val="none"/>
          <w:lang w:val="es-BO"/>
        </w:rPr>
        <w:t>PREVIAS A LA PRESENTACIÓN DE PROPUESTAS</w:t>
      </w:r>
      <w:bookmarkEnd w:id="6"/>
    </w:p>
    <w:p w:rsidR="007978DB" w:rsidRPr="00AD6135" w:rsidRDefault="007978DB" w:rsidP="003953B0">
      <w:pPr>
        <w:tabs>
          <w:tab w:val="num" w:pos="709"/>
        </w:tabs>
        <w:ind w:left="709" w:hanging="709"/>
        <w:jc w:val="both"/>
        <w:rPr>
          <w:rFonts w:cs="Arial"/>
          <w:b/>
          <w:sz w:val="14"/>
          <w:szCs w:val="18"/>
          <w:lang w:val="es-BO"/>
        </w:rPr>
      </w:pPr>
    </w:p>
    <w:p w:rsidR="00F2253F" w:rsidRPr="00472414" w:rsidRDefault="00F2253F" w:rsidP="00E644EE">
      <w:pPr>
        <w:pStyle w:val="Ttulo2"/>
        <w:tabs>
          <w:tab w:val="clear" w:pos="794"/>
        </w:tabs>
        <w:ind w:left="1276" w:hanging="709"/>
        <w:rPr>
          <w:rFonts w:ascii="Verdana" w:hAnsi="Verdana"/>
          <w:sz w:val="18"/>
          <w:szCs w:val="18"/>
          <w:u w:val="none"/>
          <w:lang w:val="es-BO"/>
        </w:rPr>
      </w:pPr>
      <w:bookmarkStart w:id="7" w:name="_Toc346873776"/>
      <w:r w:rsidRPr="00472414">
        <w:rPr>
          <w:rFonts w:ascii="Verdana" w:hAnsi="Verdana"/>
          <w:sz w:val="18"/>
          <w:szCs w:val="18"/>
          <w:u w:val="none"/>
          <w:lang w:val="es-BO"/>
        </w:rPr>
        <w:t>Inspección Previa</w:t>
      </w:r>
      <w:bookmarkEnd w:id="7"/>
    </w:p>
    <w:p w:rsidR="00782741" w:rsidRPr="00472414" w:rsidRDefault="00782741" w:rsidP="00782741">
      <w:pPr>
        <w:ind w:left="1276"/>
        <w:jc w:val="both"/>
        <w:rPr>
          <w:rFonts w:cs="Arial"/>
          <w:sz w:val="12"/>
          <w:szCs w:val="18"/>
          <w:lang w:val="es-BO"/>
        </w:rPr>
      </w:pPr>
    </w:p>
    <w:p w:rsidR="00930C33" w:rsidRPr="009956C4" w:rsidRDefault="00930C33" w:rsidP="00930C33">
      <w:pPr>
        <w:ind w:left="1276"/>
        <w:jc w:val="both"/>
        <w:rPr>
          <w:rFonts w:cs="Arial"/>
          <w:sz w:val="18"/>
          <w:szCs w:val="18"/>
          <w:lang w:val="es-BO"/>
        </w:rPr>
      </w:pPr>
      <w:r w:rsidRPr="009956C4">
        <w:rPr>
          <w:rFonts w:cs="Arial"/>
          <w:sz w:val="18"/>
          <w:szCs w:val="18"/>
          <w:lang w:val="es-BO"/>
        </w:rPr>
        <w:t xml:space="preserve">El proponente deberá realizar la inspección previa en la fecha, hora y lugar, establecidos en el presente DBC; en caso de que el proponente no realice dicha inspección se da por entendido que el mismo acepta todas las condiciones del proceso de contratación y las condiciones del </w:t>
      </w:r>
      <w:r>
        <w:rPr>
          <w:rFonts w:cs="Arial"/>
          <w:sz w:val="18"/>
          <w:szCs w:val="18"/>
          <w:lang w:val="es-BO"/>
        </w:rPr>
        <w:t>c</w:t>
      </w:r>
      <w:r w:rsidRPr="009956C4">
        <w:rPr>
          <w:rFonts w:cs="Arial"/>
          <w:sz w:val="18"/>
          <w:szCs w:val="18"/>
          <w:lang w:val="es-BO"/>
        </w:rPr>
        <w:t>ontrato u orden de compra.</w:t>
      </w:r>
    </w:p>
    <w:p w:rsidR="0070752B" w:rsidRPr="00472414" w:rsidRDefault="00930C33" w:rsidP="00E644EE">
      <w:pPr>
        <w:ind w:left="1276"/>
        <w:jc w:val="both"/>
        <w:rPr>
          <w:rFonts w:cs="Arial"/>
          <w:sz w:val="12"/>
          <w:szCs w:val="18"/>
          <w:lang w:val="es-BO"/>
        </w:rPr>
      </w:pPr>
      <w:r w:rsidRPr="00472414">
        <w:rPr>
          <w:rFonts w:cs="Arial"/>
          <w:b/>
          <w:i/>
          <w:color w:val="FF0000"/>
          <w:sz w:val="18"/>
          <w:szCs w:val="18"/>
          <w:lang w:val="es-BO"/>
        </w:rPr>
        <w:t xml:space="preserve"> </w:t>
      </w:r>
    </w:p>
    <w:p w:rsidR="00F2253F" w:rsidRPr="00472414" w:rsidRDefault="00F2253F" w:rsidP="00E644EE">
      <w:pPr>
        <w:pStyle w:val="Ttulo2"/>
        <w:tabs>
          <w:tab w:val="clear" w:pos="794"/>
        </w:tabs>
        <w:ind w:left="1276" w:hanging="709"/>
        <w:rPr>
          <w:rFonts w:ascii="Verdana" w:hAnsi="Verdana" w:cs="Arial"/>
          <w:sz w:val="18"/>
          <w:szCs w:val="18"/>
          <w:u w:val="none"/>
          <w:lang w:val="es-BO"/>
        </w:rPr>
      </w:pPr>
      <w:bookmarkStart w:id="8" w:name="_Toc346873777"/>
      <w:r w:rsidRPr="00472414">
        <w:rPr>
          <w:rFonts w:ascii="Verdana" w:hAnsi="Verdana" w:cs="Arial"/>
          <w:sz w:val="18"/>
          <w:szCs w:val="18"/>
          <w:u w:val="none"/>
          <w:lang w:val="es-BO"/>
        </w:rPr>
        <w:t xml:space="preserve">Consultas </w:t>
      </w:r>
      <w:r w:rsidR="008924DD" w:rsidRPr="00472414">
        <w:rPr>
          <w:rFonts w:ascii="Verdana" w:hAnsi="Verdana" w:cs="Arial"/>
          <w:sz w:val="18"/>
          <w:szCs w:val="18"/>
          <w:u w:val="none"/>
          <w:lang w:val="es-BO"/>
        </w:rPr>
        <w:t xml:space="preserve">Escritas </w:t>
      </w:r>
      <w:r w:rsidRPr="00472414">
        <w:rPr>
          <w:rFonts w:ascii="Verdana" w:hAnsi="Verdana" w:cs="Arial"/>
          <w:sz w:val="18"/>
          <w:szCs w:val="18"/>
          <w:u w:val="none"/>
          <w:lang w:val="es-BO"/>
        </w:rPr>
        <w:t>sobre el DBC</w:t>
      </w:r>
      <w:bookmarkEnd w:id="8"/>
    </w:p>
    <w:p w:rsidR="002F02AD" w:rsidRPr="00472414" w:rsidRDefault="002F02AD" w:rsidP="00516563">
      <w:pPr>
        <w:ind w:left="1134" w:hanging="567"/>
        <w:jc w:val="both"/>
        <w:rPr>
          <w:rFonts w:cs="Arial"/>
          <w:sz w:val="12"/>
          <w:szCs w:val="18"/>
          <w:lang w:val="es-BO"/>
        </w:rPr>
      </w:pPr>
    </w:p>
    <w:p w:rsidR="00930C33" w:rsidRPr="009956C4" w:rsidRDefault="00930C33" w:rsidP="00930C33">
      <w:pPr>
        <w:ind w:left="1276"/>
        <w:jc w:val="both"/>
        <w:rPr>
          <w:rFonts w:cs="Arial"/>
          <w:sz w:val="18"/>
          <w:szCs w:val="18"/>
          <w:lang w:val="es-BO"/>
        </w:rPr>
      </w:pPr>
      <w:r w:rsidRPr="009956C4">
        <w:rPr>
          <w:rFonts w:cs="Arial"/>
          <w:sz w:val="18"/>
          <w:szCs w:val="18"/>
          <w:lang w:val="es-BO"/>
        </w:rPr>
        <w:t>Cualquier potencial proponente podrá formular consultas escritas dirigidas al RPA, vía el correo electrónico institucional que la entidad disponga en la convocatoria o mediante nota, hasta la fecha límite establecida en el presente DBC.</w:t>
      </w:r>
    </w:p>
    <w:p w:rsidR="006F7EE6" w:rsidRPr="00472414" w:rsidRDefault="00930C33" w:rsidP="00930C33">
      <w:pPr>
        <w:ind w:left="1276"/>
        <w:jc w:val="both"/>
        <w:rPr>
          <w:rFonts w:cs="Arial"/>
          <w:sz w:val="18"/>
          <w:szCs w:val="18"/>
          <w:lang w:val="es-BO"/>
        </w:rPr>
      </w:pPr>
      <w:r w:rsidRPr="00472414">
        <w:rPr>
          <w:rFonts w:cs="Arial"/>
          <w:b/>
          <w:i/>
          <w:color w:val="FF0000"/>
          <w:sz w:val="18"/>
          <w:szCs w:val="18"/>
          <w:lang w:val="es-BO"/>
        </w:rPr>
        <w:t xml:space="preserve"> </w:t>
      </w:r>
    </w:p>
    <w:p w:rsidR="00F2253F" w:rsidRPr="00472414" w:rsidRDefault="00F2253F" w:rsidP="00E644EE">
      <w:pPr>
        <w:pStyle w:val="Ttulo2"/>
        <w:tabs>
          <w:tab w:val="clear" w:pos="794"/>
        </w:tabs>
        <w:ind w:left="1276" w:hanging="709"/>
        <w:rPr>
          <w:rFonts w:ascii="Verdana" w:hAnsi="Verdana" w:cs="Arial"/>
          <w:sz w:val="18"/>
          <w:szCs w:val="18"/>
          <w:u w:val="none"/>
          <w:lang w:val="es-BO"/>
        </w:rPr>
      </w:pPr>
      <w:bookmarkStart w:id="9" w:name="_Toc346873778"/>
      <w:r w:rsidRPr="00472414">
        <w:rPr>
          <w:rFonts w:ascii="Verdana" w:hAnsi="Verdana" w:cs="Arial"/>
          <w:sz w:val="18"/>
          <w:szCs w:val="18"/>
          <w:u w:val="none"/>
          <w:lang w:val="es-BO"/>
        </w:rPr>
        <w:t>Reunión Informativa de Aclaración</w:t>
      </w:r>
      <w:bookmarkEnd w:id="9"/>
    </w:p>
    <w:p w:rsidR="002F02AD" w:rsidRPr="00472414" w:rsidRDefault="002F02AD" w:rsidP="00516563">
      <w:pPr>
        <w:ind w:left="1134" w:hanging="567"/>
        <w:jc w:val="both"/>
        <w:rPr>
          <w:rFonts w:cs="Arial"/>
          <w:sz w:val="14"/>
          <w:szCs w:val="18"/>
          <w:lang w:val="es-BO"/>
        </w:rPr>
      </w:pPr>
    </w:p>
    <w:p w:rsidR="00930C33" w:rsidRDefault="00930C33" w:rsidP="00930C33">
      <w:pPr>
        <w:ind w:left="1276"/>
        <w:jc w:val="both"/>
        <w:rPr>
          <w:rFonts w:cs="Arial"/>
          <w:sz w:val="18"/>
          <w:szCs w:val="18"/>
          <w:lang w:val="es-BO"/>
        </w:rPr>
      </w:pPr>
      <w:bookmarkStart w:id="10" w:name="_Toc94726498"/>
      <w:r w:rsidRPr="009956C4">
        <w:rPr>
          <w:rFonts w:cs="Arial"/>
          <w:sz w:val="18"/>
          <w:szCs w:val="18"/>
          <w:lang w:val="es-BO"/>
        </w:rPr>
        <w:t xml:space="preserve">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 </w:t>
      </w:r>
    </w:p>
    <w:p w:rsidR="00930C33" w:rsidRDefault="00930C33" w:rsidP="00930C33">
      <w:pPr>
        <w:ind w:left="1276"/>
        <w:jc w:val="both"/>
        <w:rPr>
          <w:rFonts w:cs="Arial"/>
          <w:sz w:val="18"/>
          <w:szCs w:val="18"/>
          <w:lang w:val="es-BO"/>
        </w:rPr>
      </w:pPr>
    </w:p>
    <w:p w:rsidR="00930C33" w:rsidRPr="009956C4" w:rsidRDefault="00930C33" w:rsidP="00930C33">
      <w:pPr>
        <w:ind w:left="1276"/>
        <w:jc w:val="both"/>
        <w:rPr>
          <w:rFonts w:cs="Arial"/>
          <w:sz w:val="18"/>
          <w:szCs w:val="18"/>
          <w:lang w:val="es-BO"/>
        </w:rPr>
      </w:pPr>
      <w:r w:rsidRPr="009956C4">
        <w:rPr>
          <w:rFonts w:cs="Arial"/>
          <w:sz w:val="18"/>
          <w:szCs w:val="18"/>
          <w:lang w:val="es-BO"/>
        </w:rPr>
        <w:t>Las solicitudes de aclaración, las consultas escritas y sus respuestas, deberán ser tratadas en la Reunión Informativa de Aclaración.</w:t>
      </w:r>
    </w:p>
    <w:p w:rsidR="00930C33" w:rsidRPr="009956C4" w:rsidRDefault="00930C33" w:rsidP="00930C33">
      <w:pPr>
        <w:ind w:left="1276"/>
        <w:jc w:val="both"/>
        <w:rPr>
          <w:rFonts w:cs="Arial"/>
          <w:sz w:val="18"/>
          <w:szCs w:val="18"/>
          <w:lang w:val="es-BO"/>
        </w:rPr>
      </w:pPr>
    </w:p>
    <w:p w:rsidR="0070752B" w:rsidRDefault="00930C33" w:rsidP="00930C33">
      <w:pPr>
        <w:ind w:left="1276"/>
        <w:jc w:val="both"/>
        <w:rPr>
          <w:rFonts w:cs="Arial"/>
          <w:b/>
          <w:i/>
          <w:color w:val="FF0000"/>
          <w:sz w:val="18"/>
          <w:szCs w:val="18"/>
          <w:lang w:val="es-BO"/>
        </w:rPr>
      </w:pPr>
      <w:r w:rsidRPr="009956C4">
        <w:rPr>
          <w:rFonts w:cs="Arial"/>
          <w:sz w:val="18"/>
          <w:szCs w:val="18"/>
          <w:lang w:val="es-BO"/>
        </w:rPr>
        <w:t xml:space="preserve">Al final de la reunión, la entidad convocante entregará a cada uno de los potenciales proponentes asistentes o aquellos que así lo soliciten, copia o fotocopia del Acta de la Reunión Informativa de Aclaración, suscrita por los representantes de la Unidad Administrativa, Unidad </w:t>
      </w:r>
      <w:r w:rsidRPr="00451160">
        <w:rPr>
          <w:rFonts w:cs="Arial"/>
          <w:sz w:val="18"/>
          <w:szCs w:val="18"/>
          <w:lang w:val="es-BO"/>
        </w:rPr>
        <w:t xml:space="preserve">Solicitante y los asistentes que así lo deseen, no siendo obligatoria la firma de estos últimos. El Acta de la Reunión Informativa de Aclaración </w:t>
      </w:r>
      <w:r w:rsidRPr="00451160">
        <w:rPr>
          <w:rFonts w:cs="Arial"/>
          <w:sz w:val="18"/>
          <w:szCs w:val="18"/>
          <w:lang w:val="es-BO"/>
        </w:rPr>
        <w:lastRenderedPageBreak/>
        <w:t>deberá ser publicada en el SICOES y remitida a los participantes al correo electrónico desde el cual efectuaron las consultas.</w:t>
      </w:r>
      <w:r w:rsidRPr="00472414">
        <w:rPr>
          <w:rFonts w:cs="Arial"/>
          <w:b/>
          <w:i/>
          <w:color w:val="FF0000"/>
          <w:sz w:val="18"/>
          <w:szCs w:val="18"/>
          <w:lang w:val="es-BO"/>
        </w:rPr>
        <w:t xml:space="preserve"> </w:t>
      </w:r>
    </w:p>
    <w:p w:rsidR="0070752B" w:rsidRPr="00AD6135" w:rsidRDefault="0070752B" w:rsidP="0070752B">
      <w:pPr>
        <w:ind w:left="1276"/>
        <w:jc w:val="both"/>
        <w:rPr>
          <w:rFonts w:cs="Arial"/>
          <w:sz w:val="12"/>
          <w:szCs w:val="18"/>
          <w:lang w:val="es-BO"/>
        </w:rPr>
      </w:pPr>
    </w:p>
    <w:p w:rsidR="00A72FB0" w:rsidRPr="00451160" w:rsidRDefault="00A72FB0" w:rsidP="00726E88">
      <w:pPr>
        <w:pStyle w:val="Ttulo1"/>
        <w:ind w:left="567" w:hanging="567"/>
        <w:rPr>
          <w:rFonts w:cs="Arial"/>
          <w:sz w:val="18"/>
          <w:szCs w:val="18"/>
          <w:u w:val="none"/>
          <w:lang w:val="es-BO"/>
        </w:rPr>
      </w:pPr>
      <w:r w:rsidRPr="00451160">
        <w:rPr>
          <w:rFonts w:cs="Arial"/>
          <w:sz w:val="18"/>
          <w:szCs w:val="18"/>
          <w:u w:val="none"/>
          <w:lang w:val="es-BO"/>
        </w:rPr>
        <w:t>GARANTÍAS</w:t>
      </w:r>
      <w:bookmarkEnd w:id="10"/>
      <w:r w:rsidR="00471CE6" w:rsidRPr="00D70605">
        <w:rPr>
          <w:rStyle w:val="Refdenotaalpie"/>
          <w:rFonts w:cs="Arial"/>
          <w:sz w:val="18"/>
          <w:szCs w:val="18"/>
          <w:u w:val="none"/>
          <w:lang w:val="es-BO"/>
        </w:rPr>
        <w:footnoteReference w:id="1"/>
      </w:r>
    </w:p>
    <w:p w:rsidR="00A72FB0" w:rsidRPr="00451160" w:rsidRDefault="00A72FB0" w:rsidP="00C24A33">
      <w:pPr>
        <w:pStyle w:val="Ttulo1"/>
        <w:numPr>
          <w:ilvl w:val="0"/>
          <w:numId w:val="0"/>
        </w:numPr>
        <w:ind w:left="360"/>
        <w:rPr>
          <w:rFonts w:cs="Arial"/>
          <w:sz w:val="18"/>
          <w:szCs w:val="18"/>
          <w:lang w:val="es-BO"/>
        </w:rPr>
      </w:pPr>
    </w:p>
    <w:p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rsidR="00674005" w:rsidRPr="00451160" w:rsidRDefault="00674005" w:rsidP="00140365">
      <w:pPr>
        <w:ind w:left="567"/>
        <w:jc w:val="both"/>
        <w:rPr>
          <w:rFonts w:cs="Arial"/>
          <w:sz w:val="18"/>
          <w:szCs w:val="18"/>
        </w:rPr>
      </w:pPr>
    </w:p>
    <w:p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r w:rsidR="007807DF" w:rsidRPr="00863431">
        <w:rPr>
          <w:rFonts w:cs="Arial"/>
          <w:b/>
          <w:i/>
          <w:color w:val="FF0000"/>
          <w:sz w:val="18"/>
          <w:szCs w:val="18"/>
          <w:lang w:val="es-BO"/>
        </w:rPr>
        <w:t xml:space="preserve">“No </w:t>
      </w:r>
      <w:r w:rsidR="007807DF">
        <w:rPr>
          <w:rFonts w:cs="Arial"/>
          <w:b/>
          <w:i/>
          <w:color w:val="FF0000"/>
          <w:sz w:val="18"/>
          <w:szCs w:val="18"/>
          <w:lang w:val="es-BO"/>
        </w:rPr>
        <w:t>aplica para el presente proceso</w:t>
      </w:r>
      <w:r w:rsidR="007807DF" w:rsidRPr="00863431">
        <w:rPr>
          <w:rFonts w:cs="Arial"/>
          <w:b/>
          <w:i/>
          <w:color w:val="FF0000"/>
          <w:sz w:val="18"/>
          <w:szCs w:val="18"/>
          <w:lang w:val="es-BO"/>
        </w:rPr>
        <w:t>”</w:t>
      </w:r>
    </w:p>
    <w:p w:rsidR="00674005" w:rsidRDefault="00674005" w:rsidP="00726E88">
      <w:pPr>
        <w:ind w:left="567"/>
        <w:jc w:val="both"/>
        <w:rPr>
          <w:rFonts w:cs="Arial"/>
          <w:sz w:val="18"/>
          <w:szCs w:val="18"/>
        </w:rPr>
      </w:pPr>
    </w:p>
    <w:p w:rsidR="00652E5C" w:rsidRDefault="00652E5C" w:rsidP="00726E88">
      <w:pPr>
        <w:ind w:left="567"/>
        <w:jc w:val="both"/>
        <w:rPr>
          <w:rFonts w:cs="Arial"/>
          <w:sz w:val="18"/>
          <w:szCs w:val="18"/>
        </w:rPr>
      </w:pPr>
    </w:p>
    <w:p w:rsidR="00652E5C" w:rsidRPr="00451160" w:rsidRDefault="00652E5C" w:rsidP="00726E88">
      <w:pPr>
        <w:ind w:left="567"/>
        <w:jc w:val="both"/>
        <w:rPr>
          <w:rFonts w:cs="Arial"/>
          <w:sz w:val="18"/>
          <w:szCs w:val="18"/>
        </w:rPr>
      </w:pPr>
    </w:p>
    <w:p w:rsidR="00A72FB0" w:rsidRPr="00451160" w:rsidRDefault="00C24A33" w:rsidP="00E644EE">
      <w:pPr>
        <w:pStyle w:val="Ttulo2"/>
        <w:tabs>
          <w:tab w:val="clear" w:pos="794"/>
        </w:tabs>
        <w:ind w:left="1276" w:hanging="709"/>
        <w:rPr>
          <w:rFonts w:ascii="Verdana" w:hAnsi="Verdana"/>
          <w:sz w:val="18"/>
          <w:szCs w:val="18"/>
          <w:u w:val="none"/>
          <w:lang w:val="es-BO"/>
        </w:rPr>
      </w:pPr>
      <w:bookmarkStart w:id="11" w:name="_Toc346873780"/>
      <w:r w:rsidRPr="00451160">
        <w:rPr>
          <w:rFonts w:ascii="Verdana" w:hAnsi="Verdana"/>
          <w:sz w:val="18"/>
          <w:szCs w:val="18"/>
          <w:u w:val="none"/>
          <w:lang w:val="es-BO"/>
        </w:rPr>
        <w:t>Las garantías requeridas, de acuerdo con el objeto, son:</w:t>
      </w:r>
      <w:bookmarkEnd w:id="11"/>
    </w:p>
    <w:p w:rsidR="00A72FB0" w:rsidRPr="00954CB4" w:rsidRDefault="00A72FB0" w:rsidP="00530A16">
      <w:pPr>
        <w:ind w:hanging="711"/>
        <w:jc w:val="both"/>
        <w:rPr>
          <w:rFonts w:cs="Arial"/>
          <w:sz w:val="22"/>
          <w:szCs w:val="18"/>
          <w:lang w:val="es-BO"/>
        </w:rPr>
      </w:pPr>
    </w:p>
    <w:p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podrá solicitar la presentación de la Garantía de Seriedad de 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r w:rsidR="00863431"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863431" w:rsidRPr="009956C4" w:rsidRDefault="00863431" w:rsidP="00863431">
      <w:pPr>
        <w:ind w:left="1134" w:firstLine="142"/>
        <w:jc w:val="both"/>
        <w:rPr>
          <w:rFonts w:cs="Arial"/>
          <w:sz w:val="18"/>
          <w:szCs w:val="18"/>
          <w:lang w:val="es-BO"/>
        </w:rPr>
      </w:pPr>
    </w:p>
    <w:p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F04312" w:rsidRPr="00954CB4" w:rsidRDefault="00F04312" w:rsidP="00E644EE">
      <w:pPr>
        <w:ind w:left="1843" w:hanging="567"/>
        <w:jc w:val="both"/>
        <w:rPr>
          <w:rFonts w:cs="Arial"/>
          <w:sz w:val="22"/>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rsidR="00F25EE8" w:rsidRPr="00954CB4" w:rsidRDefault="00F25EE8" w:rsidP="00E644EE">
      <w:pPr>
        <w:ind w:left="1843" w:hanging="567"/>
        <w:jc w:val="both"/>
        <w:rPr>
          <w:rFonts w:cs="Arial"/>
          <w:sz w:val="22"/>
          <w:szCs w:val="18"/>
          <w:lang w:val="es-BO"/>
        </w:rPr>
      </w:pPr>
    </w:p>
    <w:p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5A2D83" w:rsidRPr="00954CB4" w:rsidRDefault="005A2D83" w:rsidP="00E644EE">
      <w:pPr>
        <w:ind w:left="1843"/>
        <w:jc w:val="both"/>
        <w:rPr>
          <w:rFonts w:cs="Arial"/>
          <w:sz w:val="22"/>
          <w:szCs w:val="18"/>
          <w:lang w:val="es-BO"/>
        </w:rPr>
      </w:pPr>
    </w:p>
    <w:p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p>
    <w:p w:rsidR="000F41EA" w:rsidRPr="00954CB4" w:rsidRDefault="000F41EA" w:rsidP="00E644EE">
      <w:pPr>
        <w:ind w:left="1843" w:hanging="567"/>
        <w:jc w:val="both"/>
        <w:rPr>
          <w:rFonts w:cs="Arial"/>
          <w:sz w:val="22"/>
          <w:szCs w:val="18"/>
          <w:lang w:val="es-BO"/>
        </w:rPr>
      </w:pPr>
    </w:p>
    <w:p w:rsidR="000F41EA" w:rsidRDefault="000F41EA" w:rsidP="00B87510">
      <w:pPr>
        <w:numPr>
          <w:ilvl w:val="0"/>
          <w:numId w:val="6"/>
        </w:numPr>
        <w:tabs>
          <w:tab w:val="clear" w:pos="1773"/>
          <w:tab w:val="num" w:pos="1843"/>
        </w:tabs>
        <w:ind w:left="1843" w:hanging="567"/>
        <w:jc w:val="both"/>
        <w:rPr>
          <w:rFonts w:cs="Arial"/>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w:t>
      </w:r>
      <w:r w:rsidR="000B6395" w:rsidRPr="006F17CE">
        <w:rPr>
          <w:rFonts w:cs="Arial"/>
          <w:sz w:val="18"/>
          <w:szCs w:val="18"/>
          <w:lang w:val="es-BO"/>
        </w:rPr>
        <w:t xml:space="preserve">de </w:t>
      </w:r>
      <w:r w:rsidRPr="006F17CE">
        <w:rPr>
          <w:rFonts w:cs="Arial"/>
          <w:sz w:val="18"/>
          <w:szCs w:val="18"/>
          <w:lang w:val="es-BO"/>
        </w:rPr>
        <w:t xml:space="preserve">Maquinaria y/o Equipo </w:t>
      </w:r>
      <w:r w:rsidR="009C6B2C" w:rsidRPr="006F17CE">
        <w:rPr>
          <w:rFonts w:cs="Arial"/>
          <w:sz w:val="18"/>
          <w:szCs w:val="18"/>
          <w:lang w:val="es-BO"/>
        </w:rPr>
        <w:t xml:space="preserve">hasta un máximo del uno punto cinco por ciento </w:t>
      </w:r>
      <w:r w:rsidRPr="006F17CE">
        <w:rPr>
          <w:rFonts w:cs="Arial"/>
          <w:sz w:val="18"/>
          <w:szCs w:val="18"/>
          <w:lang w:val="es-BO"/>
        </w:rPr>
        <w:t>(1.5%) del monto del contrato</w:t>
      </w:r>
      <w:r w:rsidR="00F860B7" w:rsidRPr="006F17CE">
        <w:rPr>
          <w:rFonts w:cs="Arial"/>
          <w:sz w:val="18"/>
          <w:szCs w:val="18"/>
          <w:lang w:val="es-BO"/>
        </w:rPr>
        <w:t xml:space="preserve">. </w:t>
      </w:r>
      <w:r w:rsidR="006C5104" w:rsidRPr="006F17CE">
        <w:rPr>
          <w:rFonts w:cs="Arial"/>
          <w:sz w:val="18"/>
          <w:szCs w:val="18"/>
          <w:lang w:val="es-BO"/>
        </w:rPr>
        <w:t>A</w:t>
      </w:r>
      <w:r w:rsidRPr="006F17CE">
        <w:rPr>
          <w:rFonts w:cs="Arial"/>
          <w:sz w:val="18"/>
          <w:szCs w:val="18"/>
          <w:lang w:val="es-BO"/>
        </w:rPr>
        <w:t xml:space="preserve"> solicitud del proveedor, el </w:t>
      </w:r>
      <w:r w:rsidRPr="006F17CE">
        <w:rPr>
          <w:rFonts w:cs="Arial"/>
          <w:sz w:val="18"/>
          <w:szCs w:val="18"/>
          <w:lang w:val="es-BO"/>
        </w:rPr>
        <w:lastRenderedPageBreak/>
        <w:t>contratante podrá efectuar una retención del monto equivalente a la garantía solicitada.</w:t>
      </w:r>
    </w:p>
    <w:p w:rsidR="006F17CE" w:rsidRPr="006F17CE" w:rsidRDefault="006F17CE" w:rsidP="006F17CE">
      <w:pPr>
        <w:tabs>
          <w:tab w:val="num" w:pos="1701"/>
        </w:tabs>
        <w:ind w:left="1843"/>
        <w:jc w:val="both"/>
        <w:rPr>
          <w:rFonts w:cs="Arial"/>
          <w:sz w:val="18"/>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FE49C0" w:rsidRPr="009956C4" w:rsidRDefault="00FE49C0" w:rsidP="00530A16">
      <w:pPr>
        <w:jc w:val="both"/>
        <w:rPr>
          <w:rFonts w:cs="Arial"/>
          <w:sz w:val="18"/>
          <w:szCs w:val="18"/>
          <w:lang w:val="es-BO"/>
        </w:rPr>
      </w:pPr>
    </w:p>
    <w:p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2" w:name="_Toc346873781"/>
      <w:r w:rsidRPr="009956C4">
        <w:rPr>
          <w:rFonts w:ascii="Verdana" w:hAnsi="Verdana" w:cs="Arial"/>
          <w:sz w:val="18"/>
          <w:szCs w:val="18"/>
          <w:u w:val="none"/>
          <w:lang w:val="es-BO"/>
        </w:rPr>
        <w:t>Ejecución de la Garantía de Seriedad de Propuesta</w:t>
      </w:r>
      <w:bookmarkEnd w:id="12"/>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9956C4" w:rsidRDefault="00561143" w:rsidP="00530A16">
      <w:pPr>
        <w:jc w:val="both"/>
        <w:rPr>
          <w:rFonts w:cs="Arial"/>
          <w:sz w:val="18"/>
          <w:szCs w:val="18"/>
          <w:lang w:val="es-BO"/>
        </w:rPr>
      </w:pPr>
    </w:p>
    <w:p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rsidR="00561143" w:rsidRPr="00451160" w:rsidRDefault="00561143" w:rsidP="00726E88">
      <w:pPr>
        <w:ind w:left="1134"/>
        <w:jc w:val="both"/>
        <w:rPr>
          <w:rFonts w:cs="Arial"/>
          <w:sz w:val="18"/>
          <w:szCs w:val="18"/>
          <w:lang w:val="es-BO"/>
        </w:rPr>
      </w:pPr>
    </w:p>
    <w:p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B13FC1" w:rsidRPr="006F7EE6" w:rsidRDefault="00B13FC1" w:rsidP="00B13FC1">
      <w:pPr>
        <w:ind w:left="1843"/>
        <w:jc w:val="both"/>
        <w:rPr>
          <w:rFonts w:cs="Arial"/>
          <w:szCs w:val="18"/>
          <w:lang w:val="es-BO"/>
        </w:rPr>
      </w:pPr>
    </w:p>
    <w:p w:rsidR="00561143" w:rsidRPr="00451160" w:rsidRDefault="00561143" w:rsidP="00A52172">
      <w:pPr>
        <w:pStyle w:val="Ttulo2"/>
        <w:tabs>
          <w:tab w:val="clear" w:pos="794"/>
        </w:tabs>
        <w:ind w:left="1276" w:hanging="709"/>
        <w:jc w:val="both"/>
        <w:rPr>
          <w:rFonts w:ascii="Verdana" w:hAnsi="Verdana" w:cs="Arial"/>
          <w:sz w:val="18"/>
          <w:szCs w:val="18"/>
          <w:u w:val="none"/>
          <w:lang w:val="es-BO"/>
        </w:rPr>
      </w:pPr>
      <w:bookmarkStart w:id="13" w:name="_Toc346873782"/>
      <w:r w:rsidRPr="00451160">
        <w:rPr>
          <w:rFonts w:ascii="Verdana" w:hAnsi="Verdana" w:cs="Arial"/>
          <w:sz w:val="18"/>
          <w:szCs w:val="18"/>
          <w:u w:val="none"/>
          <w:lang w:val="es-BO"/>
        </w:rPr>
        <w:t>Devolución de la Garantía de Seriedad de Propuesta</w:t>
      </w:r>
      <w:bookmarkEnd w:id="13"/>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6F7EE6" w:rsidRDefault="00561143" w:rsidP="00530A16">
      <w:pPr>
        <w:jc w:val="both"/>
        <w:rPr>
          <w:rFonts w:cs="Arial"/>
          <w:szCs w:val="18"/>
          <w:lang w:val="es-BO"/>
        </w:rPr>
      </w:pP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6F7EE6" w:rsidRDefault="00561143" w:rsidP="009F138A">
      <w:pPr>
        <w:ind w:left="1134"/>
        <w:jc w:val="both"/>
        <w:rPr>
          <w:rFonts w:cs="Arial"/>
          <w:szCs w:val="18"/>
          <w:lang w:val="es-BO"/>
        </w:rPr>
      </w:pP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451160" w:rsidRDefault="00561143" w:rsidP="00530A16">
      <w:pPr>
        <w:ind w:hanging="705"/>
        <w:jc w:val="both"/>
        <w:rPr>
          <w:rFonts w:cs="Arial"/>
          <w:sz w:val="18"/>
          <w:szCs w:val="18"/>
          <w:lang w:val="es-BO"/>
        </w:rPr>
      </w:pPr>
    </w:p>
    <w:p w:rsidR="00674005" w:rsidRPr="009956C4" w:rsidRDefault="00674005" w:rsidP="00674005">
      <w:pPr>
        <w:ind w:left="1276"/>
        <w:jc w:val="both"/>
        <w:rPr>
          <w:rFonts w:cs="Arial"/>
          <w:sz w:val="18"/>
          <w:szCs w:val="18"/>
          <w:lang w:val="es-BO"/>
        </w:rPr>
      </w:pPr>
      <w:bookmarkStart w:id="14" w:name="_Toc346871595"/>
      <w:bookmarkStart w:id="15"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4"/>
      <w:bookmarkEnd w:id="15"/>
    </w:p>
    <w:p w:rsidR="0013017D" w:rsidRPr="009956C4" w:rsidRDefault="0013017D" w:rsidP="0013017D">
      <w:pPr>
        <w:rPr>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6" w:name="_Toc94726499"/>
      <w:r w:rsidRPr="009956C4">
        <w:rPr>
          <w:rFonts w:ascii="Verdana" w:hAnsi="Verdana" w:cs="Arial"/>
          <w:sz w:val="18"/>
          <w:szCs w:val="18"/>
          <w:u w:val="none"/>
          <w:lang w:val="es-BO"/>
        </w:rPr>
        <w:t>DESCALIFICACIÓN DE PROPUESTAS</w:t>
      </w:r>
      <w:bookmarkEnd w:id="16"/>
    </w:p>
    <w:p w:rsidR="00AA53E2" w:rsidRPr="009956C4" w:rsidRDefault="00AA53E2" w:rsidP="00530A16">
      <w:pPr>
        <w:jc w:val="both"/>
        <w:rPr>
          <w:rFonts w:cs="Arial"/>
          <w:b/>
          <w:sz w:val="18"/>
          <w:szCs w:val="18"/>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7" w:name="_Toc346871598"/>
      <w:bookmarkStart w:id="18" w:name="_Toc346873786"/>
      <w:r w:rsidRPr="007D24F0">
        <w:rPr>
          <w:rFonts w:ascii="Verdana" w:hAnsi="Verdana" w:cs="Arial"/>
          <w:b w:val="0"/>
          <w:sz w:val="18"/>
          <w:szCs w:val="18"/>
          <w:u w:val="none"/>
          <w:lang w:val="es-BO"/>
        </w:rPr>
        <w:t>Las causales de descalificación son:</w:t>
      </w:r>
      <w:bookmarkEnd w:id="17"/>
      <w:bookmarkEnd w:id="18"/>
    </w:p>
    <w:p w:rsidR="008A18E4" w:rsidRPr="009956C4" w:rsidRDefault="008A18E4" w:rsidP="00530A16">
      <w:pPr>
        <w:tabs>
          <w:tab w:val="left" w:pos="1560"/>
        </w:tabs>
        <w:jc w:val="both"/>
        <w:rPr>
          <w:rFonts w:cs="Arial"/>
          <w:sz w:val="18"/>
          <w:szCs w:val="18"/>
          <w:lang w:val="es-BO"/>
        </w:rPr>
      </w:pPr>
    </w:p>
    <w:p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rsidR="008A18E4" w:rsidRPr="009956C4" w:rsidRDefault="008A18E4" w:rsidP="009F138A">
      <w:pPr>
        <w:tabs>
          <w:tab w:val="left" w:pos="1560"/>
        </w:tabs>
        <w:ind w:left="1560" w:hanging="426"/>
        <w:jc w:val="both"/>
        <w:rPr>
          <w:rFonts w:cs="Arial"/>
          <w:sz w:val="18"/>
          <w:szCs w:val="18"/>
          <w:lang w:val="es-BO"/>
        </w:rPr>
      </w:pPr>
    </w:p>
    <w:p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rsidR="00DB1C2A" w:rsidRPr="009956C4" w:rsidRDefault="00DB1C2A" w:rsidP="00DB1C2A">
      <w:pPr>
        <w:pStyle w:val="Prrafodelista"/>
        <w:tabs>
          <w:tab w:val="left" w:pos="3310"/>
        </w:tabs>
        <w:ind w:left="709"/>
        <w:jc w:val="both"/>
        <w:rPr>
          <w:rFonts w:ascii="Verdana" w:hAnsi="Verdana" w:cs="Arial"/>
          <w:sz w:val="18"/>
          <w:szCs w:val="18"/>
          <w:lang w:val="es-BO"/>
        </w:rPr>
      </w:pPr>
    </w:p>
    <w:p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9"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9"/>
    </w:p>
    <w:p w:rsidR="008A18E4" w:rsidRPr="009956C4" w:rsidRDefault="008A18E4" w:rsidP="00530A16">
      <w:pPr>
        <w:jc w:val="both"/>
        <w:rPr>
          <w:rFonts w:cs="Arial"/>
          <w:b/>
          <w:sz w:val="18"/>
          <w:szCs w:val="18"/>
          <w:lang w:val="es-BO"/>
        </w:rPr>
      </w:pPr>
    </w:p>
    <w:p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0"/>
      <w:bookmarkStart w:id="21" w:name="_Toc346873788"/>
      <w:r w:rsidRPr="009956C4">
        <w:rPr>
          <w:rFonts w:ascii="Verdana" w:hAnsi="Verdana" w:cs="Arial"/>
          <w:sz w:val="18"/>
          <w:szCs w:val="18"/>
          <w:u w:val="none"/>
          <w:lang w:val="es-BO"/>
        </w:rPr>
        <w:t>Se deberán considerar como criterios de subsanabilidad, los siguientes:</w:t>
      </w:r>
      <w:bookmarkEnd w:id="20"/>
      <w:bookmarkEnd w:id="21"/>
    </w:p>
    <w:p w:rsidR="008A18E4" w:rsidRPr="009956C4" w:rsidRDefault="008A18E4" w:rsidP="00530A16">
      <w:pPr>
        <w:jc w:val="both"/>
        <w:rPr>
          <w:rFonts w:cs="Arial"/>
          <w:sz w:val="18"/>
          <w:szCs w:val="18"/>
          <w:lang w:val="es-BO"/>
        </w:rPr>
      </w:pP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rsidR="00882B75" w:rsidRPr="009956C4" w:rsidRDefault="00882B75" w:rsidP="00882B75">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lastRenderedPageBreak/>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rsidR="008A18E4" w:rsidRPr="009956C4" w:rsidRDefault="008A18E4" w:rsidP="00530A16">
      <w:pPr>
        <w:ind w:hanging="567"/>
        <w:jc w:val="both"/>
        <w:rPr>
          <w:rFonts w:cs="Arial"/>
          <w:sz w:val="18"/>
          <w:szCs w:val="18"/>
          <w:lang w:val="es-BO"/>
        </w:rPr>
      </w:pPr>
    </w:p>
    <w:p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2" w:name="_Toc346871601"/>
      <w:bookmarkStart w:id="23"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2"/>
      <w:bookmarkEnd w:id="23"/>
    </w:p>
    <w:p w:rsidR="008A18E4" w:rsidRPr="009956C4" w:rsidRDefault="008A18E4" w:rsidP="00530A16">
      <w:pPr>
        <w:ind w:hanging="708"/>
        <w:jc w:val="both"/>
        <w:rPr>
          <w:rFonts w:cs="Arial"/>
          <w:sz w:val="18"/>
          <w:szCs w:val="18"/>
          <w:lang w:val="es-BO"/>
        </w:rPr>
      </w:pPr>
    </w:p>
    <w:p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4" w:name="_Toc94726501"/>
      <w:r w:rsidRPr="009956C4">
        <w:rPr>
          <w:rFonts w:ascii="Verdana" w:hAnsi="Verdana" w:cs="Arial"/>
          <w:sz w:val="18"/>
          <w:szCs w:val="18"/>
          <w:u w:val="none"/>
          <w:lang w:val="es-BO"/>
        </w:rPr>
        <w:t>DECLARATORIA DESIERTA</w:t>
      </w:r>
      <w:bookmarkEnd w:id="24"/>
    </w:p>
    <w:p w:rsidR="00C52D1D" w:rsidRPr="009956C4" w:rsidRDefault="00C52D1D" w:rsidP="00530A16">
      <w:pPr>
        <w:rPr>
          <w:rFonts w:cs="Arial"/>
          <w:b/>
          <w:sz w:val="18"/>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rsidR="00EA202D" w:rsidRPr="009956C4" w:rsidRDefault="00EA202D" w:rsidP="00530A16">
      <w:pPr>
        <w:ind w:hanging="15"/>
        <w:jc w:val="both"/>
        <w:rPr>
          <w:rFonts w:cs="Arial"/>
          <w:sz w:val="18"/>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5" w:name="_Toc94726502"/>
      <w:r w:rsidRPr="009956C4">
        <w:rPr>
          <w:rFonts w:ascii="Verdana" w:hAnsi="Verdana" w:cs="Arial"/>
          <w:sz w:val="18"/>
          <w:szCs w:val="18"/>
          <w:u w:val="none"/>
          <w:lang w:val="es-BO"/>
        </w:rPr>
        <w:t>CANCELACIÓN, SUSPENSIÓN Y ANULACIÓN DEL PROCESO DE CONTRATACIÓN</w:t>
      </w:r>
      <w:bookmarkEnd w:id="25"/>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6"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6"/>
    </w:p>
    <w:p w:rsidR="00C52D1D" w:rsidRPr="009956C4" w:rsidRDefault="00C52D1D" w:rsidP="003953B0">
      <w:pPr>
        <w:tabs>
          <w:tab w:val="num" w:pos="709"/>
        </w:tabs>
        <w:ind w:left="709" w:hanging="709"/>
        <w:rPr>
          <w:sz w:val="18"/>
          <w:szCs w:val="18"/>
          <w:lang w:val="es-BO"/>
        </w:rPr>
      </w:pPr>
    </w:p>
    <w:p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rsidR="005E4DAB" w:rsidRDefault="005E4DAB" w:rsidP="00E644EE">
      <w:pPr>
        <w:tabs>
          <w:tab w:val="num" w:pos="567"/>
        </w:tabs>
        <w:ind w:left="567" w:hanging="567"/>
        <w:jc w:val="both"/>
        <w:rPr>
          <w:rFonts w:cs="Arial"/>
          <w:sz w:val="18"/>
          <w:szCs w:val="18"/>
          <w:lang w:val="es-BO"/>
        </w:rPr>
      </w:pPr>
    </w:p>
    <w:p w:rsidR="005E4DAB" w:rsidRPr="009956C4" w:rsidRDefault="005E4DAB" w:rsidP="005E4DAB">
      <w:pPr>
        <w:jc w:val="center"/>
        <w:rPr>
          <w:rFonts w:cs="Arial"/>
          <w:b/>
          <w:sz w:val="18"/>
          <w:szCs w:val="18"/>
        </w:rPr>
      </w:pPr>
      <w:r w:rsidRPr="009956C4">
        <w:rPr>
          <w:rFonts w:cs="Arial"/>
          <w:b/>
          <w:sz w:val="18"/>
          <w:szCs w:val="18"/>
        </w:rPr>
        <w:t>SECCIÓN II</w:t>
      </w:r>
    </w:p>
    <w:p w:rsidR="005E4DAB" w:rsidRPr="009956C4" w:rsidRDefault="005E4DAB" w:rsidP="005E4DAB">
      <w:pPr>
        <w:jc w:val="center"/>
        <w:rPr>
          <w:rFonts w:cs="Arial"/>
          <w:b/>
          <w:sz w:val="18"/>
          <w:szCs w:val="18"/>
        </w:rPr>
      </w:pPr>
      <w:r w:rsidRPr="009956C4">
        <w:rPr>
          <w:rFonts w:cs="Arial"/>
          <w:b/>
          <w:sz w:val="18"/>
          <w:szCs w:val="18"/>
        </w:rPr>
        <w:t>PREPARACIÓN DE LAS PROPUESTAS</w:t>
      </w:r>
    </w:p>
    <w:p w:rsidR="009A24B4" w:rsidRDefault="009A24B4" w:rsidP="003953B0">
      <w:pPr>
        <w:tabs>
          <w:tab w:val="num" w:pos="709"/>
        </w:tabs>
        <w:ind w:left="709" w:hanging="709"/>
        <w:jc w:val="both"/>
        <w:rPr>
          <w:rFonts w:cs="Arial"/>
          <w:sz w:val="18"/>
          <w:szCs w:val="18"/>
          <w:lang w:val="es-BO"/>
        </w:rPr>
      </w:pPr>
    </w:p>
    <w:p w:rsidR="005E4DAB" w:rsidRPr="009956C4" w:rsidRDefault="005E4DAB" w:rsidP="002545E0">
      <w:pPr>
        <w:pStyle w:val="Ttulo1"/>
        <w:tabs>
          <w:tab w:val="num" w:pos="567"/>
        </w:tabs>
        <w:ind w:left="567" w:hanging="567"/>
        <w:rPr>
          <w:sz w:val="18"/>
          <w:szCs w:val="18"/>
          <w:lang w:val="es-BO" w:eastAsia="en-US"/>
        </w:rPr>
      </w:pPr>
      <w:bookmarkStart w:id="27" w:name="_Toc94726504"/>
      <w:r w:rsidRPr="009956C4">
        <w:rPr>
          <w:rFonts w:cs="Arial"/>
          <w:sz w:val="18"/>
          <w:szCs w:val="18"/>
          <w:u w:val="none"/>
          <w:lang w:val="es-BO" w:eastAsia="en-US"/>
        </w:rPr>
        <w:t>PREPARACIÓN DE PROPUESTAS</w:t>
      </w:r>
      <w:bookmarkEnd w:id="27"/>
    </w:p>
    <w:p w:rsidR="005E4DAB" w:rsidRPr="009956C4" w:rsidRDefault="005E4DAB" w:rsidP="005E4DAB">
      <w:pPr>
        <w:jc w:val="both"/>
        <w:rPr>
          <w:rFonts w:cs="Arial"/>
          <w:b/>
          <w:sz w:val="18"/>
          <w:szCs w:val="18"/>
        </w:rPr>
      </w:pPr>
    </w:p>
    <w:p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rsidR="005E4DAB" w:rsidRPr="009956C4" w:rsidRDefault="005E4DAB" w:rsidP="002545E0">
      <w:pPr>
        <w:pStyle w:val="Ttulo1"/>
        <w:numPr>
          <w:ilvl w:val="0"/>
          <w:numId w:val="0"/>
        </w:numPr>
        <w:ind w:left="567"/>
        <w:rPr>
          <w:rFonts w:cs="Arial"/>
          <w:sz w:val="18"/>
          <w:szCs w:val="18"/>
          <w:u w:val="none"/>
          <w:lang w:val="es-ES" w:eastAsia="en-US"/>
        </w:rPr>
      </w:pPr>
    </w:p>
    <w:p w:rsidR="00561143" w:rsidRPr="009956C4" w:rsidRDefault="00561143" w:rsidP="00E644EE">
      <w:pPr>
        <w:pStyle w:val="Ttulo1"/>
        <w:tabs>
          <w:tab w:val="num" w:pos="567"/>
        </w:tabs>
        <w:ind w:left="567" w:hanging="567"/>
        <w:rPr>
          <w:rFonts w:cs="Arial"/>
          <w:sz w:val="18"/>
          <w:szCs w:val="18"/>
          <w:u w:val="none"/>
          <w:lang w:val="es-BO" w:eastAsia="en-US"/>
        </w:rPr>
      </w:pPr>
      <w:bookmarkStart w:id="28"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8"/>
    </w:p>
    <w:p w:rsidR="00AA53E2" w:rsidRPr="009956C4" w:rsidRDefault="00AA53E2" w:rsidP="00530A16">
      <w:pPr>
        <w:jc w:val="both"/>
        <w:rPr>
          <w:rFonts w:cs="Arial"/>
          <w:b/>
          <w:sz w:val="18"/>
          <w:szCs w:val="18"/>
          <w:lang w:val="es-BO" w:eastAsia="en-US"/>
        </w:rPr>
      </w:pPr>
    </w:p>
    <w:p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rsidR="005F6CBA" w:rsidRDefault="005F6CBA" w:rsidP="00530A16">
      <w:pPr>
        <w:jc w:val="both"/>
        <w:rPr>
          <w:rFonts w:cs="Arial"/>
          <w:b/>
          <w:sz w:val="18"/>
          <w:szCs w:val="18"/>
          <w:lang w:val="es-BO" w:eastAsia="en-US"/>
        </w:rPr>
      </w:pPr>
    </w:p>
    <w:p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9" w:name="_Toc346871606"/>
      <w:bookmarkStart w:id="30"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9"/>
      <w:bookmarkEnd w:id="30"/>
    </w:p>
    <w:p w:rsidR="00AA53E2" w:rsidRPr="009956C4" w:rsidRDefault="00AA53E2" w:rsidP="00530A16">
      <w:pPr>
        <w:jc w:val="both"/>
        <w:rPr>
          <w:rFonts w:cs="Arial"/>
          <w:sz w:val="18"/>
          <w:szCs w:val="18"/>
          <w:lang w:val="es-BO"/>
        </w:rPr>
      </w:pPr>
    </w:p>
    <w:p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rsidR="00B014E9" w:rsidRPr="009956C4" w:rsidRDefault="007F3834" w:rsidP="00847F22">
      <w:pPr>
        <w:numPr>
          <w:ilvl w:val="0"/>
          <w:numId w:val="12"/>
        </w:numPr>
        <w:ind w:left="1843" w:hanging="567"/>
        <w:jc w:val="both"/>
        <w:rPr>
          <w:rFonts w:cs="Arial"/>
          <w:sz w:val="18"/>
          <w:szCs w:val="18"/>
          <w:lang w:val="es-BO"/>
        </w:rPr>
      </w:pPr>
      <w:bookmarkStart w:id="31" w:name="_Hlk94523336"/>
      <w:r>
        <w:rPr>
          <w:rFonts w:cs="Arial"/>
          <w:sz w:val="18"/>
          <w:szCs w:val="18"/>
          <w:lang w:val="es-BO"/>
        </w:rPr>
        <w:t>El proponente deberá registrar la información de su propuesta económica en la plataforma informática del RUPE</w:t>
      </w:r>
      <w:bookmarkEnd w:id="31"/>
      <w:r>
        <w:rPr>
          <w:rFonts w:cs="Arial"/>
          <w:sz w:val="18"/>
          <w:szCs w:val="18"/>
          <w:lang w:val="es-BO"/>
        </w:rPr>
        <w:t>;</w:t>
      </w:r>
    </w:p>
    <w:p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E6AFF" w:rsidRPr="00451160" w:rsidRDefault="008E6AFF" w:rsidP="008E6AFF">
      <w:pPr>
        <w:ind w:left="1843"/>
        <w:jc w:val="both"/>
        <w:rPr>
          <w:rFonts w:cs="Arial"/>
          <w:sz w:val="18"/>
          <w:szCs w:val="18"/>
          <w:lang w:val="es-BO"/>
        </w:rPr>
      </w:pPr>
    </w:p>
    <w:p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2" w:name="_Toc346871607"/>
      <w:bookmarkStart w:id="33"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2"/>
      <w:bookmarkEnd w:id="33"/>
    </w:p>
    <w:p w:rsidR="00BB404C" w:rsidRPr="00451160" w:rsidRDefault="00BB404C" w:rsidP="00BB404C">
      <w:pPr>
        <w:tabs>
          <w:tab w:val="num" w:pos="1276"/>
          <w:tab w:val="num" w:pos="2160"/>
        </w:tabs>
        <w:ind w:left="1276" w:hanging="567"/>
        <w:jc w:val="both"/>
        <w:rPr>
          <w:rFonts w:cs="Arial"/>
          <w:sz w:val="18"/>
          <w:szCs w:val="18"/>
          <w:lang w:val="es-BO"/>
        </w:rPr>
      </w:pPr>
    </w:p>
    <w:p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4" w:name="_Toc346871608"/>
      <w:bookmarkStart w:id="35" w:name="_Toc346873796"/>
      <w:r w:rsidRPr="00451160">
        <w:rPr>
          <w:rFonts w:ascii="Verdana" w:hAnsi="Verdana"/>
          <w:sz w:val="18"/>
          <w:szCs w:val="18"/>
          <w:u w:val="none"/>
          <w:lang w:val="es-BO"/>
        </w:rPr>
        <w:t>La documentación conjunta a presentar, es la siguiente:</w:t>
      </w:r>
      <w:bookmarkEnd w:id="34"/>
      <w:bookmarkEnd w:id="35"/>
    </w:p>
    <w:p w:rsidR="00F233F1" w:rsidRPr="00451160" w:rsidRDefault="00F233F1" w:rsidP="00530A16">
      <w:pPr>
        <w:jc w:val="both"/>
        <w:rPr>
          <w:rFonts w:cs="Arial"/>
          <w:sz w:val="18"/>
          <w:szCs w:val="18"/>
          <w:lang w:val="es-BO"/>
        </w:rPr>
      </w:pPr>
    </w:p>
    <w:p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F233F1" w:rsidRPr="00451160" w:rsidRDefault="00F233F1" w:rsidP="00E644EE">
      <w:pPr>
        <w:ind w:left="2552"/>
        <w:jc w:val="both"/>
        <w:rPr>
          <w:rFonts w:cs="Arial"/>
          <w:sz w:val="18"/>
          <w:szCs w:val="18"/>
          <w:lang w:val="es-BO"/>
        </w:rPr>
      </w:pPr>
    </w:p>
    <w:p w:rsidR="00BB404C" w:rsidRPr="00451160" w:rsidRDefault="004D263E" w:rsidP="00007F0E">
      <w:pPr>
        <w:pStyle w:val="Ttulo3"/>
        <w:ind w:left="2127" w:hanging="851"/>
        <w:jc w:val="both"/>
        <w:rPr>
          <w:rFonts w:ascii="Verdana" w:hAnsi="Verdana" w:cs="Arial"/>
          <w:sz w:val="18"/>
          <w:szCs w:val="18"/>
          <w:u w:val="none"/>
          <w:lang w:val="es-BO"/>
        </w:rPr>
      </w:pPr>
      <w:bookmarkStart w:id="36" w:name="_Toc346871609"/>
      <w:bookmarkStart w:id="37"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6"/>
      <w:bookmarkEnd w:id="37"/>
    </w:p>
    <w:p w:rsidR="00F233F1" w:rsidRPr="00451160" w:rsidRDefault="00F233F1" w:rsidP="00530A16">
      <w:pPr>
        <w:jc w:val="both"/>
        <w:rPr>
          <w:rFonts w:cs="Arial"/>
          <w:sz w:val="18"/>
          <w:szCs w:val="18"/>
          <w:lang w:val="es-BO"/>
        </w:rPr>
      </w:pPr>
    </w:p>
    <w:p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8" w:name="_Toc346871614"/>
      <w:bookmarkStart w:id="39" w:name="_Toc346873802"/>
      <w:r w:rsidRPr="00451160">
        <w:rPr>
          <w:rFonts w:ascii="Verdana" w:hAnsi="Verdana" w:cs="Arial"/>
          <w:b w:val="0"/>
          <w:sz w:val="18"/>
          <w:szCs w:val="18"/>
          <w:u w:val="none"/>
          <w:lang w:val="es-BO"/>
        </w:rPr>
        <w:lastRenderedPageBreak/>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27E4A" w:rsidRPr="00A0446A">
        <w:rPr>
          <w:rFonts w:ascii="Verdana" w:hAnsi="Verdana" w:cs="Arial"/>
          <w:b w:val="0"/>
          <w:sz w:val="18"/>
          <w:szCs w:val="18"/>
          <w:u w:val="none"/>
          <w:lang w:val="es-BO"/>
        </w:rPr>
        <w:t>treinta</w:t>
      </w:r>
      <w:r w:rsidRPr="00A0446A">
        <w:rPr>
          <w:rFonts w:ascii="Verdana" w:hAnsi="Verdana" w:cs="Arial"/>
          <w:b w:val="0"/>
          <w:sz w:val="18"/>
          <w:szCs w:val="18"/>
          <w:u w:val="none"/>
          <w:lang w:val="es-BO"/>
        </w:rPr>
        <w:t xml:space="preserve"> (</w:t>
      </w:r>
      <w:r w:rsidR="00127E4A" w:rsidRPr="00A0446A">
        <w:rPr>
          <w:rFonts w:ascii="Verdana" w:hAnsi="Verdana" w:cs="Arial"/>
          <w:b w:val="0"/>
          <w:sz w:val="18"/>
          <w:szCs w:val="18"/>
          <w:u w:val="none"/>
          <w:lang w:val="es-BO"/>
        </w:rPr>
        <w:t>3</w:t>
      </w:r>
      <w:r w:rsidRPr="00A0446A">
        <w:rPr>
          <w:rFonts w:ascii="Verdana" w:hAnsi="Verdana" w:cs="Arial"/>
          <w:b w:val="0"/>
          <w:sz w:val="18"/>
          <w:szCs w:val="18"/>
          <w:u w:val="none"/>
          <w:lang w:val="es-BO"/>
        </w:rPr>
        <w:t xml:space="preserve">0) días calendario, </w:t>
      </w:r>
      <w:r w:rsidRPr="00451160">
        <w:rPr>
          <w:rFonts w:ascii="Verdana" w:hAnsi="Verdana" w:cs="Arial"/>
          <w:b w:val="0"/>
          <w:sz w:val="18"/>
          <w:szCs w:val="18"/>
          <w:u w:val="none"/>
          <w:lang w:val="es-BO"/>
        </w:rPr>
        <w:t>desde la fecha fijada para la apertura de propuestas.</w:t>
      </w:r>
      <w:bookmarkEnd w:id="38"/>
      <w:bookmarkEnd w:id="39"/>
    </w:p>
    <w:p w:rsidR="00F233F1" w:rsidRPr="009956C4" w:rsidRDefault="00F233F1" w:rsidP="00530A16">
      <w:pPr>
        <w:pStyle w:val="Prrafodelista"/>
        <w:ind w:left="0"/>
        <w:jc w:val="both"/>
        <w:rPr>
          <w:rFonts w:ascii="Verdana" w:hAnsi="Verdana" w:cs="Arial"/>
          <w:sz w:val="18"/>
          <w:szCs w:val="18"/>
          <w:lang w:val="es-BO"/>
        </w:rPr>
      </w:pPr>
    </w:p>
    <w:p w:rsidR="00372543" w:rsidRPr="009956C4" w:rsidRDefault="00372543" w:rsidP="002545E0">
      <w:pPr>
        <w:pStyle w:val="Ttulo1"/>
        <w:tabs>
          <w:tab w:val="num" w:pos="567"/>
        </w:tabs>
        <w:ind w:left="567" w:hanging="567"/>
        <w:rPr>
          <w:rFonts w:cs="Arial"/>
          <w:sz w:val="18"/>
          <w:szCs w:val="18"/>
          <w:lang w:val="es-BO" w:eastAsia="en-US"/>
        </w:rPr>
      </w:pPr>
      <w:bookmarkStart w:id="40" w:name="_Toc94726506"/>
      <w:bookmarkStart w:id="41" w:name="_Toc346780221"/>
      <w:bookmarkStart w:id="42" w:name="_Toc517708970"/>
      <w:r w:rsidRPr="009956C4">
        <w:rPr>
          <w:rFonts w:ascii="Verdana" w:hAnsi="Verdana" w:cs="Arial"/>
          <w:sz w:val="18"/>
          <w:szCs w:val="18"/>
          <w:u w:val="none"/>
          <w:lang w:val="es-BO" w:eastAsia="en-US"/>
        </w:rPr>
        <w:t>PROPUESTA PARA ADJUDICACIONES POR ÍTEMS o lotes</w:t>
      </w:r>
      <w:bookmarkEnd w:id="40"/>
      <w:r w:rsidRPr="009956C4">
        <w:rPr>
          <w:rFonts w:ascii="Verdana" w:hAnsi="Verdana" w:cs="Arial"/>
          <w:sz w:val="18"/>
          <w:szCs w:val="18"/>
          <w:u w:val="none"/>
          <w:lang w:val="es-BO" w:eastAsia="en-US"/>
        </w:rPr>
        <w:t xml:space="preserve"> </w:t>
      </w:r>
    </w:p>
    <w:p w:rsidR="00372543" w:rsidRPr="009956C4" w:rsidRDefault="00372543" w:rsidP="00372543">
      <w:pPr>
        <w:rPr>
          <w:lang w:val="es-BO"/>
        </w:rPr>
      </w:pPr>
    </w:p>
    <w:p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rsidR="00372543" w:rsidRPr="009956C4" w:rsidRDefault="00372543" w:rsidP="00C82EEA">
      <w:pPr>
        <w:jc w:val="both"/>
        <w:rPr>
          <w:sz w:val="18"/>
          <w:lang w:val="es-BO"/>
        </w:rPr>
      </w:pPr>
    </w:p>
    <w:p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F34521">
        <w:rPr>
          <w:rFonts w:cs="Arial"/>
          <w:b/>
          <w:i/>
          <w:color w:val="FF0000"/>
          <w:sz w:val="18"/>
          <w:szCs w:val="18"/>
          <w:lang w:val="es-BO"/>
        </w:rPr>
        <w:t>“</w:t>
      </w:r>
      <w:r w:rsidR="00F34521" w:rsidRPr="00863431">
        <w:rPr>
          <w:rFonts w:cs="Arial"/>
          <w:b/>
          <w:i/>
          <w:color w:val="FF0000"/>
          <w:sz w:val="18"/>
          <w:szCs w:val="18"/>
          <w:lang w:val="es-BO"/>
        </w:rPr>
        <w:t xml:space="preserve">No </w:t>
      </w:r>
      <w:r w:rsidR="00F34521">
        <w:rPr>
          <w:rFonts w:cs="Arial"/>
          <w:b/>
          <w:i/>
          <w:color w:val="FF0000"/>
          <w:sz w:val="18"/>
          <w:szCs w:val="18"/>
          <w:lang w:val="es-BO"/>
        </w:rPr>
        <w:t>aplica para el presente proceso”</w:t>
      </w:r>
    </w:p>
    <w:p w:rsidR="006F17CE" w:rsidRDefault="006F17CE" w:rsidP="00C82EEA">
      <w:pPr>
        <w:jc w:val="both"/>
        <w:rPr>
          <w:rFonts w:cs="Arial"/>
          <w:b/>
          <w:i/>
          <w:color w:val="FF0000"/>
          <w:sz w:val="18"/>
          <w:szCs w:val="18"/>
          <w:lang w:val="es-BO"/>
        </w:rPr>
      </w:pPr>
    </w:p>
    <w:p w:rsidR="00344654" w:rsidRDefault="00344654" w:rsidP="00C82EEA">
      <w:pPr>
        <w:jc w:val="both"/>
        <w:rPr>
          <w:rFonts w:cs="Arial"/>
          <w:b/>
          <w:i/>
          <w:color w:val="FF0000"/>
          <w:sz w:val="18"/>
          <w:szCs w:val="18"/>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C67916" w:rsidRDefault="00372543" w:rsidP="002545E0">
      <w:pPr>
        <w:rPr>
          <w:sz w:val="14"/>
          <w:lang w:val="es-BO"/>
        </w:rPr>
      </w:pPr>
    </w:p>
    <w:p w:rsidR="00777ABB" w:rsidRPr="009956C4" w:rsidRDefault="00777ABB" w:rsidP="002545E0">
      <w:pPr>
        <w:pStyle w:val="Ttulo1"/>
        <w:tabs>
          <w:tab w:val="num" w:pos="567"/>
        </w:tabs>
        <w:ind w:left="567" w:hanging="567"/>
        <w:rPr>
          <w:rFonts w:ascii="Verdana" w:hAnsi="Verdana" w:cs="Arial"/>
          <w:sz w:val="18"/>
          <w:szCs w:val="18"/>
          <w:lang w:val="es-BO"/>
        </w:rPr>
      </w:pPr>
      <w:bookmarkStart w:id="43" w:name="_Toc94726507"/>
      <w:r w:rsidRPr="009956C4">
        <w:rPr>
          <w:rFonts w:ascii="Verdana" w:hAnsi="Verdana" w:cs="Arial"/>
          <w:sz w:val="18"/>
          <w:szCs w:val="18"/>
          <w:u w:val="none"/>
          <w:lang w:val="es-BO" w:eastAsia="en-US"/>
        </w:rPr>
        <w:t>PRESENTACIÓN DE PROPUESTAS</w:t>
      </w:r>
      <w:bookmarkStart w:id="44" w:name="_Toc346780222"/>
      <w:bookmarkEnd w:id="41"/>
      <w:bookmarkEnd w:id="42"/>
      <w:bookmarkEnd w:id="43"/>
    </w:p>
    <w:p w:rsidR="00777ABB" w:rsidRPr="00C67916" w:rsidRDefault="00777ABB" w:rsidP="002545E0">
      <w:pPr>
        <w:rPr>
          <w:sz w:val="12"/>
          <w:lang w:val="es-BO"/>
        </w:rPr>
      </w:pPr>
    </w:p>
    <w:p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4"/>
      <w:r w:rsidR="00777ABB" w:rsidRPr="009956C4">
        <w:rPr>
          <w:rFonts w:ascii="Verdana" w:hAnsi="Verdana"/>
          <w:sz w:val="18"/>
          <w:szCs w:val="18"/>
          <w:u w:val="none"/>
          <w:lang w:val="es-BO" w:eastAsia="en-US"/>
        </w:rPr>
        <w:t>resentación electrónica de propuesta</w:t>
      </w:r>
    </w:p>
    <w:p w:rsidR="00777ABB" w:rsidRPr="00C67916" w:rsidRDefault="00777ABB" w:rsidP="00777ABB">
      <w:pPr>
        <w:pStyle w:val="Prrafodelista"/>
        <w:ind w:left="567"/>
        <w:jc w:val="both"/>
        <w:rPr>
          <w:rFonts w:ascii="Verdana" w:hAnsi="Verdana"/>
          <w:b/>
          <w:sz w:val="14"/>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rsidR="00777ABB" w:rsidRPr="00C67916" w:rsidRDefault="00777ABB" w:rsidP="002545E0">
      <w:pPr>
        <w:pStyle w:val="Ttulo3"/>
        <w:numPr>
          <w:ilvl w:val="0"/>
          <w:numId w:val="0"/>
        </w:numPr>
        <w:ind w:left="2127"/>
        <w:jc w:val="both"/>
        <w:rPr>
          <w:rFonts w:ascii="Verdana" w:hAnsi="Verdana"/>
          <w:sz w:val="14"/>
          <w:szCs w:val="18"/>
        </w:rPr>
      </w:pPr>
    </w:p>
    <w:p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r w:rsidR="00F34521">
        <w:rPr>
          <w:rFonts w:cs="Arial"/>
          <w:b/>
          <w:i/>
          <w:color w:val="FF0000"/>
          <w:sz w:val="18"/>
          <w:szCs w:val="18"/>
          <w:u w:val="none"/>
          <w:lang w:val="es-BO"/>
        </w:rPr>
        <w:t>”</w:t>
      </w:r>
    </w:p>
    <w:p w:rsidR="00BC0FBF" w:rsidRPr="00C67916" w:rsidRDefault="00BC0FBF" w:rsidP="002545E0">
      <w:pPr>
        <w:rPr>
          <w:sz w:val="12"/>
          <w:lang w:val="es-MX"/>
        </w:rPr>
      </w:pPr>
    </w:p>
    <w:p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5" w:name="_Hlk92357215"/>
      <w:r w:rsidR="006D758D">
        <w:rPr>
          <w:rFonts w:ascii="Verdana" w:hAnsi="Verdana"/>
          <w:sz w:val="18"/>
          <w:szCs w:val="18"/>
          <w:u w:val="none"/>
        </w:rPr>
        <w:t>para una asociación adecuada a la presentación de la misma</w:t>
      </w:r>
      <w:bookmarkEnd w:id="45"/>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p>
    <w:p w:rsidR="0018047E" w:rsidRPr="00C67916" w:rsidRDefault="0018047E" w:rsidP="007D24F0">
      <w:pPr>
        <w:rPr>
          <w:sz w:val="12"/>
        </w:rPr>
      </w:pPr>
    </w:p>
    <w:p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 xml:space="preserve">la entidad haya solicitado la presentación de muestras, se deberá realizar la presentación de las mismas en sobre cerrado y con cinta adhesiva transparente sobre las firmas y sellos, dirigido a la entidad </w:t>
      </w:r>
      <w:r w:rsidRPr="005B7569">
        <w:rPr>
          <w:rFonts w:ascii="Verdana" w:hAnsi="Verdana" w:cs="Arial"/>
          <w:sz w:val="18"/>
          <w:szCs w:val="18"/>
          <w:u w:val="none"/>
          <w:lang w:val="es-BO"/>
        </w:rPr>
        <w:lastRenderedPageBreak/>
        <w:t>convocante, citando el Número de Proceso, el Código Único de Contrataciones Estatales (CUCE) y el objeto de la Convocatoria.</w:t>
      </w:r>
    </w:p>
    <w:p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rsidR="00777ABB" w:rsidRPr="009956C4" w:rsidRDefault="00777ABB" w:rsidP="00777ABB">
      <w:pPr>
        <w:pStyle w:val="Prrafodelista"/>
        <w:ind w:left="2127"/>
        <w:jc w:val="both"/>
        <w:rPr>
          <w:rFonts w:ascii="Verdana" w:hAnsi="Verdana" w:cs="Arial"/>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rsidR="00B640EC" w:rsidRPr="006F7EE6" w:rsidRDefault="00B640EC" w:rsidP="00C95789">
      <w:pPr>
        <w:pStyle w:val="Ttulo3"/>
        <w:numPr>
          <w:ilvl w:val="0"/>
          <w:numId w:val="0"/>
        </w:numPr>
        <w:jc w:val="both"/>
        <w:rPr>
          <w:rFonts w:ascii="Verdana" w:hAnsi="Verdana"/>
          <w:sz w:val="14"/>
          <w:szCs w:val="18"/>
          <w:u w:val="none"/>
        </w:rPr>
      </w:pPr>
    </w:p>
    <w:p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rsidR="006F2C5F" w:rsidRPr="007D24F0" w:rsidRDefault="006F2C5F" w:rsidP="007D24F0"/>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6" w:name="_Toc61869904"/>
      <w:bookmarkStart w:id="47" w:name="_Toc94726508"/>
      <w:r w:rsidRPr="009956C4">
        <w:rPr>
          <w:rFonts w:ascii="Verdana" w:hAnsi="Verdana"/>
          <w:b w:val="0"/>
          <w:bCs w:val="0"/>
          <w:sz w:val="18"/>
        </w:rPr>
        <w:t>Esta haya sido enviada antes del vencimiento del cierre del plazo de presentación de propuestas y;</w:t>
      </w:r>
      <w:bookmarkEnd w:id="46"/>
      <w:bookmarkEnd w:id="47"/>
    </w:p>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8" w:name="_Toc61869905"/>
      <w:bookmarkStart w:id="49"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8"/>
      <w:bookmarkEnd w:id="49"/>
      <w:r w:rsidRPr="009956C4">
        <w:rPr>
          <w:rFonts w:ascii="Verdana" w:hAnsi="Verdana"/>
          <w:b w:val="0"/>
          <w:bCs w:val="0"/>
          <w:sz w:val="18"/>
        </w:rPr>
        <w:t xml:space="preserve"> </w:t>
      </w:r>
      <w:r w:rsidR="00E20B6C">
        <w:rPr>
          <w:rFonts w:ascii="Tahoma" w:hAnsi="Tahoma"/>
          <w:bCs w:val="0"/>
          <w:i/>
          <w:color w:val="FF0000"/>
          <w:kern w:val="0"/>
          <w:sz w:val="18"/>
          <w:szCs w:val="18"/>
          <w:lang w:val="es-BO"/>
        </w:rPr>
        <w:t>“N</w:t>
      </w:r>
      <w:r w:rsidR="00E20B6C" w:rsidRPr="00E20B6C">
        <w:rPr>
          <w:rFonts w:ascii="Tahoma" w:hAnsi="Tahoma"/>
          <w:bCs w:val="0"/>
          <w:i/>
          <w:color w:val="FF0000"/>
          <w:kern w:val="0"/>
          <w:sz w:val="18"/>
          <w:szCs w:val="18"/>
          <w:lang w:val="es-BO"/>
        </w:rPr>
        <w:t>o aplica para el presente proceso</w:t>
      </w:r>
      <w:r w:rsidR="00E20B6C">
        <w:rPr>
          <w:rFonts w:ascii="Tahoma" w:hAnsi="Tahoma"/>
          <w:bCs w:val="0"/>
          <w:i/>
          <w:color w:val="FF0000"/>
          <w:kern w:val="0"/>
          <w:sz w:val="18"/>
          <w:szCs w:val="18"/>
          <w:lang w:val="es-BO"/>
        </w:rPr>
        <w:t>”</w:t>
      </w:r>
    </w:p>
    <w:p w:rsidR="00777ABB" w:rsidRPr="006F7EE6" w:rsidRDefault="00777ABB" w:rsidP="002545E0">
      <w:pPr>
        <w:pStyle w:val="Ttulo3"/>
        <w:numPr>
          <w:ilvl w:val="0"/>
          <w:numId w:val="0"/>
        </w:numPr>
        <w:ind w:left="2127"/>
        <w:jc w:val="both"/>
        <w:rPr>
          <w:sz w:val="14"/>
          <w:szCs w:val="18"/>
        </w:rPr>
      </w:pPr>
      <w:r w:rsidRPr="009956C4">
        <w:rPr>
          <w:rFonts w:ascii="Verdana" w:hAnsi="Verdana"/>
          <w:sz w:val="18"/>
          <w:szCs w:val="18"/>
          <w:u w:val="none"/>
        </w:rPr>
        <w:t xml:space="preserve"> </w:t>
      </w: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6364E8">
        <w:rPr>
          <w:rFonts w:ascii="Verdana" w:hAnsi="Verdana"/>
          <w:sz w:val="18"/>
          <w:szCs w:val="18"/>
          <w:u w:val="none"/>
        </w:rPr>
        <w:t xml:space="preserve"> </w:t>
      </w:r>
      <w:r w:rsidR="006364E8" w:rsidRPr="006364E8">
        <w:rPr>
          <w:rFonts w:cs="Arial"/>
          <w:b/>
          <w:i/>
          <w:color w:val="FF0000"/>
          <w:sz w:val="18"/>
          <w:szCs w:val="18"/>
          <w:u w:val="none"/>
          <w:lang w:val="es-BO"/>
        </w:rPr>
        <w:t>“No aplica para el presente proceso”</w:t>
      </w:r>
    </w:p>
    <w:p w:rsidR="00777ABB" w:rsidRPr="009956C4" w:rsidRDefault="00777ABB" w:rsidP="002545E0">
      <w:pPr>
        <w:pStyle w:val="Ttulo3"/>
        <w:numPr>
          <w:ilvl w:val="0"/>
          <w:numId w:val="0"/>
        </w:numPr>
        <w:ind w:left="2127"/>
        <w:jc w:val="both"/>
        <w:rPr>
          <w:rFonts w:ascii="Verdana" w:hAnsi="Verdana"/>
          <w:sz w:val="18"/>
          <w:szCs w:val="18"/>
        </w:rPr>
      </w:pPr>
    </w:p>
    <w:p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rsidR="005B7569" w:rsidRPr="005B7569" w:rsidRDefault="005B7569" w:rsidP="005B7569">
      <w:pPr>
        <w:rPr>
          <w:lang w:val="es-MX"/>
        </w:rPr>
      </w:pPr>
    </w:p>
    <w:p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rsidR="005B7569" w:rsidRPr="005B7569" w:rsidRDefault="005B7569" w:rsidP="005B7569">
      <w:pPr>
        <w:rPr>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9956C4" w:rsidRDefault="00777ABB" w:rsidP="002545E0">
      <w:pPr>
        <w:pStyle w:val="Ttulo3"/>
        <w:numPr>
          <w:ilvl w:val="0"/>
          <w:numId w:val="0"/>
        </w:numPr>
        <w:ind w:left="2127"/>
        <w:jc w:val="both"/>
        <w:rPr>
          <w:sz w:val="18"/>
          <w:szCs w:val="18"/>
        </w:rPr>
      </w:pPr>
    </w:p>
    <w:p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572230">
        <w:rPr>
          <w:rFonts w:cs="Arial"/>
          <w:b/>
          <w:i/>
          <w:color w:val="FF0000"/>
          <w:sz w:val="18"/>
          <w:szCs w:val="18"/>
          <w:u w:val="none"/>
          <w:lang w:val="es-BO"/>
        </w:rPr>
        <w:t>No aplica para el presente proceso</w:t>
      </w:r>
      <w:r w:rsidR="00D836A9" w:rsidRPr="00D836A9">
        <w:rPr>
          <w:rFonts w:cs="Arial"/>
          <w:b/>
          <w:i/>
          <w:color w:val="FF0000"/>
          <w:sz w:val="18"/>
          <w:szCs w:val="18"/>
          <w:u w:val="none"/>
          <w:lang w:val="es-BO"/>
        </w:rPr>
        <w:t>”</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rsidR="00EF7579" w:rsidRPr="009956C4" w:rsidRDefault="00EF7579" w:rsidP="002545E0">
      <w:pPr>
        <w:rPr>
          <w:lang w:val="es-MX"/>
        </w:rPr>
      </w:pPr>
    </w:p>
    <w:p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50" w:name="_Toc94726510"/>
      <w:r w:rsidRPr="009956C4">
        <w:rPr>
          <w:rFonts w:ascii="Verdana" w:hAnsi="Verdana" w:cs="Arial"/>
          <w:sz w:val="18"/>
          <w:szCs w:val="18"/>
          <w:u w:val="none"/>
          <w:lang w:val="es-BO" w:eastAsia="en-US"/>
        </w:rPr>
        <w:t>SUBASTA ELECTRÓNICA</w:t>
      </w:r>
      <w:bookmarkEnd w:id="50"/>
      <w:r w:rsidRPr="009956C4">
        <w:rPr>
          <w:rFonts w:ascii="Verdana" w:hAnsi="Verdana" w:cs="Arial"/>
          <w:sz w:val="18"/>
          <w:szCs w:val="18"/>
          <w:u w:val="none"/>
          <w:lang w:val="es-BO" w:eastAsia="en-US"/>
        </w:rPr>
        <w:t xml:space="preserve"> </w:t>
      </w:r>
    </w:p>
    <w:p w:rsidR="00777ABB" w:rsidRPr="009956C4" w:rsidRDefault="00777ABB" w:rsidP="00777ABB">
      <w:pPr>
        <w:tabs>
          <w:tab w:val="left" w:pos="567"/>
        </w:tabs>
        <w:ind w:left="1276"/>
        <w:jc w:val="both"/>
        <w:rPr>
          <w:b/>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rsidR="00777ABB" w:rsidRPr="009956C4" w:rsidRDefault="00777ABB" w:rsidP="00777ABB">
      <w:pPr>
        <w:tabs>
          <w:tab w:val="left" w:pos="567"/>
        </w:tabs>
        <w:ind w:left="1276"/>
        <w:jc w:val="both"/>
        <w:rPr>
          <w:b/>
          <w:sz w:val="18"/>
          <w:szCs w:val="18"/>
          <w:lang w:val="es-BO"/>
        </w:rPr>
      </w:pPr>
    </w:p>
    <w:p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rsidR="00777ABB" w:rsidRPr="009956C4" w:rsidRDefault="00777ABB" w:rsidP="00777ABB">
      <w:pPr>
        <w:tabs>
          <w:tab w:val="left" w:pos="567"/>
        </w:tabs>
        <w:ind w:left="1276"/>
        <w:jc w:val="both"/>
        <w:rPr>
          <w:b/>
          <w:i/>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rsidR="00777ABB" w:rsidRPr="009956C4" w:rsidRDefault="00777ABB" w:rsidP="00777ABB">
      <w:pPr>
        <w:tabs>
          <w:tab w:val="left" w:pos="567"/>
        </w:tabs>
        <w:ind w:left="1276"/>
        <w:jc w:val="both"/>
        <w:rPr>
          <w:b/>
          <w:i/>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77ABB" w:rsidRPr="009956C4"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rsidR="00777ABB" w:rsidRPr="00451160" w:rsidRDefault="00777ABB" w:rsidP="00777ABB">
      <w:pPr>
        <w:tabs>
          <w:tab w:val="left" w:pos="567"/>
        </w:tabs>
        <w:ind w:left="1276"/>
        <w:jc w:val="both"/>
        <w:rPr>
          <w:b/>
          <w:i/>
          <w:sz w:val="18"/>
          <w:szCs w:val="18"/>
          <w:lang w:val="es-BO"/>
        </w:rPr>
      </w:pPr>
    </w:p>
    <w:p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rsidR="00777ABB" w:rsidRPr="00451160" w:rsidRDefault="00777ABB" w:rsidP="00777ABB">
      <w:pPr>
        <w:tabs>
          <w:tab w:val="left" w:pos="567"/>
        </w:tabs>
        <w:ind w:left="567"/>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rsidR="00777ABB" w:rsidRPr="00451160"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1" w:name="_Toc94726512"/>
      <w:r w:rsidRPr="00451160">
        <w:rPr>
          <w:rFonts w:ascii="Verdana" w:hAnsi="Verdana" w:cs="Arial"/>
          <w:sz w:val="18"/>
          <w:szCs w:val="18"/>
          <w:u w:val="none"/>
          <w:lang w:val="es-BO" w:eastAsia="en-US"/>
        </w:rPr>
        <w:t>APERTURA DE PROPUESTAS</w:t>
      </w:r>
      <w:bookmarkEnd w:id="51"/>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2" w:name="_Hlk94528788"/>
      <w:r w:rsidR="00D154EC">
        <w:rPr>
          <w:rFonts w:cs="Arial"/>
          <w:sz w:val="18"/>
          <w:szCs w:val="18"/>
        </w:rPr>
        <w:t>y en el cronograma de plazos del presente DBC</w:t>
      </w:r>
      <w:bookmarkEnd w:id="52"/>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lastRenderedPageBreak/>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rsidR="002E2C14" w:rsidRPr="009956C4" w:rsidRDefault="002E2C14" w:rsidP="002E2C14">
      <w:pPr>
        <w:tabs>
          <w:tab w:val="left" w:pos="1701"/>
        </w:tabs>
        <w:ind w:left="1701"/>
        <w:jc w:val="both"/>
        <w:rPr>
          <w:rFonts w:cs="Arial"/>
          <w:sz w:val="18"/>
          <w:szCs w:val="18"/>
          <w:lang w:val="es-BO"/>
        </w:rPr>
      </w:pPr>
    </w:p>
    <w:p w:rsidR="002E2C1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FF0B42" w:rsidRPr="009956C4" w:rsidRDefault="00FF0B42" w:rsidP="002E2C14">
      <w:pPr>
        <w:tabs>
          <w:tab w:val="left" w:pos="1701"/>
        </w:tabs>
        <w:ind w:left="1701"/>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9956C4" w:rsidRDefault="002E2C14" w:rsidP="002E2C14">
      <w:pPr>
        <w:ind w:left="1440" w:hanging="720"/>
        <w:jc w:val="both"/>
        <w:rPr>
          <w:rFonts w:cs="Arial"/>
          <w:sz w:val="18"/>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Pr="009956C4" w:rsidRDefault="00205F4E" w:rsidP="002545E0">
      <w:pPr>
        <w:ind w:left="851"/>
        <w:jc w:val="both"/>
        <w:rPr>
          <w:rFonts w:cs="Arial"/>
          <w:sz w:val="18"/>
          <w:szCs w:val="18"/>
          <w:lang w:val="es-BO"/>
        </w:rPr>
      </w:pPr>
      <w:r w:rsidRPr="009956C4">
        <w:rPr>
          <w:rFonts w:cs="Arial"/>
          <w:sz w:val="18"/>
          <w:szCs w:val="18"/>
          <w:lang w:val="es-BO"/>
        </w:rPr>
        <w:lastRenderedPageBreak/>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2E2C14" w:rsidRPr="009956C4" w:rsidRDefault="002E2C14" w:rsidP="002E2C14">
      <w:pPr>
        <w:ind w:left="709" w:hanging="709"/>
        <w:jc w:val="both"/>
        <w:rPr>
          <w:rFonts w:cs="Arial"/>
          <w:sz w:val="18"/>
          <w:szCs w:val="18"/>
          <w:lang w:val="es-BO"/>
        </w:rPr>
      </w:pPr>
    </w:p>
    <w:p w:rsidR="006F7EE6" w:rsidRDefault="006F7EE6" w:rsidP="00205F4E">
      <w:pPr>
        <w:jc w:val="center"/>
        <w:rPr>
          <w:rFonts w:cs="Arial"/>
          <w:b/>
          <w:sz w:val="18"/>
          <w:szCs w:val="18"/>
        </w:rPr>
      </w:pPr>
    </w:p>
    <w:p w:rsidR="00205F4E" w:rsidRPr="000A3BFC" w:rsidRDefault="00205F4E" w:rsidP="00205F4E">
      <w:pPr>
        <w:jc w:val="center"/>
        <w:rPr>
          <w:rFonts w:cs="Arial"/>
          <w:b/>
          <w:sz w:val="18"/>
          <w:szCs w:val="18"/>
        </w:rPr>
      </w:pPr>
      <w:r w:rsidRPr="000A3BFC">
        <w:rPr>
          <w:rFonts w:cs="Arial"/>
          <w:b/>
          <w:sz w:val="18"/>
          <w:szCs w:val="18"/>
        </w:rPr>
        <w:t>SECCIÓN IV</w:t>
      </w:r>
    </w:p>
    <w:p w:rsidR="00205F4E" w:rsidRPr="000A3BFC" w:rsidRDefault="00205F4E" w:rsidP="00205F4E">
      <w:pPr>
        <w:jc w:val="center"/>
        <w:rPr>
          <w:rFonts w:cs="Arial"/>
          <w:sz w:val="18"/>
          <w:szCs w:val="18"/>
        </w:rPr>
      </w:pPr>
      <w:r w:rsidRPr="000A3BFC">
        <w:rPr>
          <w:rFonts w:cs="Arial"/>
          <w:b/>
          <w:sz w:val="18"/>
          <w:szCs w:val="18"/>
        </w:rPr>
        <w:t>EVALUACIÓN Y ADJUDICACIÓN</w:t>
      </w:r>
    </w:p>
    <w:p w:rsidR="00205F4E" w:rsidRPr="000A3BFC" w:rsidRDefault="00205F4E" w:rsidP="00761B0A">
      <w:pPr>
        <w:tabs>
          <w:tab w:val="num" w:pos="567"/>
        </w:tabs>
        <w:ind w:left="567" w:hanging="567"/>
        <w:jc w:val="both"/>
        <w:rPr>
          <w:rFonts w:cs="Arial"/>
          <w:sz w:val="18"/>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3" w:name="_Toc94726513"/>
      <w:r w:rsidRPr="000A3BFC">
        <w:rPr>
          <w:rStyle w:val="nfasis"/>
          <w:rFonts w:ascii="Verdana" w:hAnsi="Verdana"/>
          <w:i w:val="0"/>
          <w:sz w:val="18"/>
          <w:szCs w:val="18"/>
          <w:u w:val="none"/>
          <w:lang w:val="es-BO"/>
        </w:rPr>
        <w:t>EVALUACIÓN DE PROPUESTAS</w:t>
      </w:r>
      <w:bookmarkEnd w:id="53"/>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0A3BFC" w:rsidRDefault="00552B0E" w:rsidP="00676B64">
      <w:pPr>
        <w:ind w:left="709"/>
        <w:jc w:val="both"/>
        <w:rPr>
          <w:rFonts w:cs="Arial"/>
          <w:sz w:val="18"/>
          <w:szCs w:val="18"/>
          <w:lang w:val="es-BO"/>
        </w:rPr>
      </w:pPr>
    </w:p>
    <w:p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rsidR="0098019B" w:rsidRPr="00451160" w:rsidRDefault="0098019B" w:rsidP="00530A16">
      <w:pPr>
        <w:jc w:val="both"/>
        <w:rPr>
          <w:rFonts w:cs="Arial"/>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4" w:name="_Toc94726514"/>
      <w:r w:rsidRPr="00451160">
        <w:rPr>
          <w:rFonts w:ascii="Verdana" w:hAnsi="Verdana" w:cs="Arial"/>
          <w:sz w:val="18"/>
          <w:szCs w:val="18"/>
          <w:u w:val="none"/>
          <w:lang w:val="es-BO"/>
        </w:rPr>
        <w:t>EVALUACIÓN PRELIMINAR</w:t>
      </w:r>
      <w:bookmarkEnd w:id="54"/>
    </w:p>
    <w:p w:rsidR="0098019B" w:rsidRPr="00451160" w:rsidRDefault="0098019B" w:rsidP="00530A16">
      <w:pPr>
        <w:tabs>
          <w:tab w:val="left" w:pos="567"/>
        </w:tabs>
        <w:jc w:val="both"/>
        <w:rPr>
          <w:rFonts w:cs="Arial"/>
          <w:b/>
          <w:sz w:val="18"/>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451160" w:rsidRDefault="00CA4C03" w:rsidP="003C38F3">
      <w:pPr>
        <w:tabs>
          <w:tab w:val="left" w:pos="567"/>
        </w:tabs>
        <w:ind w:left="567"/>
        <w:jc w:val="both"/>
        <w:rPr>
          <w:rFonts w:cs="Arial"/>
          <w:sz w:val="18"/>
          <w:szCs w:val="18"/>
          <w:lang w:val="es-BO"/>
        </w:rPr>
      </w:pPr>
    </w:p>
    <w:p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rsidR="00236E96" w:rsidRPr="00451160" w:rsidRDefault="00236E96" w:rsidP="00676B64">
      <w:pPr>
        <w:tabs>
          <w:tab w:val="left" w:pos="709"/>
        </w:tabs>
        <w:ind w:left="709"/>
        <w:jc w:val="both"/>
        <w:rPr>
          <w:rFonts w:cs="Arial"/>
          <w:sz w:val="18"/>
          <w:szCs w:val="18"/>
          <w:lang w:val="es-BO"/>
        </w:rPr>
      </w:pPr>
    </w:p>
    <w:p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5"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5"/>
    </w:p>
    <w:p w:rsidR="0098019B" w:rsidRPr="00451160" w:rsidRDefault="0098019B" w:rsidP="00530A16">
      <w:pPr>
        <w:tabs>
          <w:tab w:val="left" w:pos="567"/>
        </w:tabs>
        <w:jc w:val="both"/>
        <w:rPr>
          <w:rFonts w:cs="Arial"/>
          <w:sz w:val="18"/>
          <w:szCs w:val="18"/>
          <w:lang w:val="es-BO"/>
        </w:rPr>
      </w:pPr>
    </w:p>
    <w:p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6"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6"/>
    </w:p>
    <w:p w:rsidR="0098019B" w:rsidRPr="00451160" w:rsidRDefault="0098019B" w:rsidP="00530A16">
      <w:pPr>
        <w:tabs>
          <w:tab w:val="left" w:pos="567"/>
        </w:tabs>
        <w:jc w:val="both"/>
        <w:rPr>
          <w:rFonts w:cs="Arial"/>
          <w:b/>
          <w:sz w:val="18"/>
          <w:szCs w:val="18"/>
          <w:lang w:val="es-BO"/>
        </w:rPr>
      </w:pPr>
    </w:p>
    <w:p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rsidR="00277BBE" w:rsidRPr="00451160" w:rsidRDefault="00277BBE" w:rsidP="002545E0">
      <w:pPr>
        <w:ind w:left="1276"/>
        <w:jc w:val="both"/>
        <w:rPr>
          <w:sz w:val="18"/>
          <w:szCs w:val="18"/>
          <w:lang w:val="es-BO"/>
        </w:rPr>
      </w:pPr>
    </w:p>
    <w:p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rsidR="00205F4E" w:rsidRPr="00451160" w:rsidRDefault="00205F4E" w:rsidP="00205F4E">
      <w:pPr>
        <w:ind w:left="709"/>
        <w:jc w:val="both"/>
        <w:rPr>
          <w:sz w:val="18"/>
          <w:szCs w:val="18"/>
          <w:lang w:val="es-BO"/>
        </w:rPr>
      </w:pP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rsidR="00277BBE" w:rsidRPr="006F7EE6" w:rsidRDefault="00277BBE" w:rsidP="00277BBE">
      <w:pPr>
        <w:tabs>
          <w:tab w:val="left" w:pos="567"/>
        </w:tabs>
        <w:ind w:left="1276"/>
        <w:jc w:val="both"/>
        <w:rPr>
          <w:szCs w:val="18"/>
          <w:lang w:val="es-BO"/>
        </w:rPr>
      </w:pPr>
    </w:p>
    <w:p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rsidR="0098019B" w:rsidRPr="00451160" w:rsidRDefault="0098019B" w:rsidP="00530A16">
      <w:pPr>
        <w:tabs>
          <w:tab w:val="left" w:pos="993"/>
        </w:tabs>
        <w:jc w:val="both"/>
        <w:rPr>
          <w:rFonts w:cs="Arial"/>
          <w:b/>
          <w:sz w:val="18"/>
          <w:szCs w:val="18"/>
          <w:lang w:val="es-BO"/>
        </w:rPr>
      </w:pPr>
    </w:p>
    <w:p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rsidR="00B05EF3" w:rsidRPr="006F7EE6" w:rsidRDefault="00B05EF3" w:rsidP="00B05EF3">
      <w:pPr>
        <w:pStyle w:val="Prrafodelista"/>
        <w:tabs>
          <w:tab w:val="left" w:pos="851"/>
        </w:tabs>
        <w:ind w:left="0"/>
        <w:jc w:val="both"/>
        <w:rPr>
          <w:rFonts w:ascii="Verdana" w:hAnsi="Verdana"/>
          <w:b/>
          <w:sz w:val="16"/>
          <w:szCs w:val="18"/>
          <w:lang w:val="es-BO"/>
        </w:rPr>
      </w:pPr>
    </w:p>
    <w:p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B80439" w:rsidRPr="006F7EE6" w:rsidRDefault="00B80439" w:rsidP="00B80439">
      <w:pPr>
        <w:pStyle w:val="Prrafodelista"/>
        <w:tabs>
          <w:tab w:val="left" w:pos="2268"/>
        </w:tabs>
        <w:ind w:left="2127"/>
        <w:jc w:val="both"/>
        <w:rPr>
          <w:rFonts w:ascii="Verdana" w:hAnsi="Verdana" w:cs="Arial"/>
          <w:sz w:val="16"/>
          <w:szCs w:val="18"/>
          <w:lang w:val="es-BO"/>
        </w:rPr>
      </w:pPr>
    </w:p>
    <w:p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lastRenderedPageBreak/>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98019B" w:rsidRPr="00451160" w:rsidRDefault="0098019B" w:rsidP="00733B70">
      <w:pPr>
        <w:tabs>
          <w:tab w:val="left" w:pos="1418"/>
          <w:tab w:val="left" w:pos="2127"/>
        </w:tabs>
        <w:ind w:left="2127"/>
        <w:jc w:val="both"/>
        <w:rPr>
          <w:b/>
          <w:sz w:val="18"/>
          <w:szCs w:val="18"/>
          <w:lang w:val="es-BO"/>
        </w:rPr>
      </w:pPr>
    </w:p>
    <w:p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7" w:name="_Toc346873808"/>
      <w:r w:rsidRPr="00451160">
        <w:rPr>
          <w:rFonts w:ascii="Verdana" w:hAnsi="Verdana" w:cs="Arial"/>
          <w:sz w:val="18"/>
          <w:szCs w:val="18"/>
          <w:u w:val="none"/>
          <w:lang w:val="es-BO"/>
        </w:rPr>
        <w:t>Evaluación de la Propuesta Técnica</w:t>
      </w:r>
      <w:bookmarkEnd w:id="57"/>
    </w:p>
    <w:p w:rsidR="0098019B" w:rsidRPr="00451160" w:rsidRDefault="0098019B" w:rsidP="006345A3">
      <w:pPr>
        <w:tabs>
          <w:tab w:val="num" w:pos="709"/>
        </w:tabs>
        <w:rPr>
          <w:rFonts w:cs="Arial"/>
          <w:b/>
          <w:sz w:val="18"/>
          <w:szCs w:val="18"/>
          <w:lang w:val="es-BO"/>
        </w:rPr>
      </w:pPr>
    </w:p>
    <w:p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rsidR="0098019B" w:rsidRPr="00451160" w:rsidRDefault="0098019B" w:rsidP="00435210">
      <w:pPr>
        <w:tabs>
          <w:tab w:val="num" w:pos="1276"/>
        </w:tabs>
        <w:ind w:left="1276"/>
        <w:jc w:val="both"/>
        <w:rPr>
          <w:rFonts w:cs="Arial"/>
          <w:sz w:val="18"/>
          <w:szCs w:val="18"/>
          <w:lang w:val="es-BO"/>
        </w:rPr>
      </w:pPr>
    </w:p>
    <w:p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8" w:name="_Toc94726516"/>
      <w:r w:rsidRPr="00451160">
        <w:rPr>
          <w:rFonts w:ascii="Verdana" w:hAnsi="Verdana" w:cs="Arial"/>
          <w:sz w:val="18"/>
          <w:szCs w:val="18"/>
          <w:u w:val="none"/>
          <w:lang w:val="es-BO"/>
        </w:rPr>
        <w:t>MÉTODO DE SELECCIÓN Y ADJUDICACIÓN CALIDAD, PROPUESTA TÉCNICA Y COSTO</w:t>
      </w:r>
      <w:bookmarkEnd w:id="58"/>
    </w:p>
    <w:p w:rsidR="0098019B"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EC61E8" w:rsidRPr="009956C4" w:rsidRDefault="00EC61E8" w:rsidP="004C37B0">
      <w:pPr>
        <w:widowControl w:val="0"/>
        <w:tabs>
          <w:tab w:val="left" w:pos="1418"/>
        </w:tabs>
        <w:ind w:left="1418"/>
        <w:jc w:val="both"/>
        <w:rPr>
          <w:rFonts w:cs="Arial"/>
          <w:sz w:val="18"/>
          <w:szCs w:val="18"/>
          <w:lang w:val="es-BO"/>
        </w:rPr>
      </w:pPr>
    </w:p>
    <w:p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9" w:name="_Toc94726517"/>
      <w:r w:rsidRPr="009956C4">
        <w:rPr>
          <w:rFonts w:ascii="Verdana" w:hAnsi="Verdana" w:cs="Arial"/>
          <w:sz w:val="18"/>
          <w:szCs w:val="18"/>
          <w:u w:val="none"/>
          <w:lang w:val="es-BO"/>
        </w:rPr>
        <w:t>MÉTODO DE SELECCIÓN Y ADJUDICACIÓN CALIDAD</w:t>
      </w:r>
      <w:bookmarkEnd w:id="59"/>
    </w:p>
    <w:p w:rsidR="00944965"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60" w:name="_Toc94726518"/>
      <w:r w:rsidRPr="009956C4">
        <w:rPr>
          <w:rFonts w:ascii="Verdana" w:hAnsi="Verdana" w:cs="Arial"/>
          <w:sz w:val="18"/>
          <w:szCs w:val="18"/>
          <w:u w:val="none"/>
          <w:lang w:val="es-BO"/>
        </w:rPr>
        <w:t>CONTENIDO DEL INFORME DE EVALUACIÓN Y RECOMENDACIÓN</w:t>
      </w:r>
      <w:bookmarkEnd w:id="60"/>
    </w:p>
    <w:p w:rsidR="009B0729" w:rsidRPr="00A93AB0" w:rsidRDefault="009B0729" w:rsidP="00530A16">
      <w:pPr>
        <w:rPr>
          <w:rFonts w:cs="Arial"/>
          <w:b/>
          <w:sz w:val="18"/>
          <w:szCs w:val="18"/>
          <w:lang w:val="es-BO"/>
        </w:rPr>
      </w:pPr>
    </w:p>
    <w:p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rsidR="009B0729" w:rsidRPr="00A93AB0" w:rsidRDefault="009B0729" w:rsidP="00F9167F">
      <w:pPr>
        <w:ind w:left="567"/>
        <w:rPr>
          <w:rFonts w:cs="Arial"/>
          <w:sz w:val="18"/>
          <w:szCs w:val="18"/>
          <w:lang w:val="es-BO"/>
        </w:rPr>
      </w:pP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rsidR="009B0729" w:rsidRPr="00A93AB0" w:rsidRDefault="009B0729" w:rsidP="00530A16">
      <w:pPr>
        <w:rPr>
          <w:rFonts w:cs="Arial"/>
          <w:sz w:val="20"/>
          <w:szCs w:val="18"/>
          <w:lang w:val="es-BO"/>
        </w:rPr>
      </w:pPr>
    </w:p>
    <w:p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1" w:name="_Toc94726519"/>
      <w:r w:rsidRPr="009956C4">
        <w:rPr>
          <w:rFonts w:ascii="Verdana" w:hAnsi="Verdana" w:cs="Arial"/>
          <w:sz w:val="18"/>
          <w:szCs w:val="18"/>
          <w:u w:val="none"/>
          <w:lang w:val="es-BO"/>
        </w:rPr>
        <w:t>ADJUDICACIÓN O DECLARATORIA DESIERTA</w:t>
      </w:r>
      <w:bookmarkEnd w:id="61"/>
    </w:p>
    <w:p w:rsidR="009B0729" w:rsidRPr="00A93AB0" w:rsidRDefault="009B0729" w:rsidP="00530A16">
      <w:pPr>
        <w:rPr>
          <w:rFonts w:cs="Arial"/>
          <w:b/>
          <w:szCs w:val="18"/>
          <w:lang w:val="es-BO"/>
        </w:rPr>
      </w:pPr>
    </w:p>
    <w:p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A93AB0" w:rsidRDefault="009B0729" w:rsidP="00310B81">
      <w:pPr>
        <w:ind w:left="709" w:hanging="709"/>
        <w:jc w:val="both"/>
        <w:rPr>
          <w:rFonts w:cs="Arial"/>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rsidR="00C01932" w:rsidRPr="009956C4" w:rsidRDefault="00C01932" w:rsidP="00310B81">
      <w:pPr>
        <w:tabs>
          <w:tab w:val="num" w:pos="720"/>
          <w:tab w:val="num" w:pos="1440"/>
        </w:tabs>
        <w:ind w:left="709" w:hanging="709"/>
        <w:jc w:val="both"/>
        <w:rPr>
          <w:rFonts w:cs="Arial"/>
          <w:sz w:val="18"/>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rsidR="009B0729" w:rsidRPr="009956C4" w:rsidRDefault="009B0729" w:rsidP="00310B81">
      <w:pPr>
        <w:ind w:left="709" w:hanging="709"/>
        <w:jc w:val="both"/>
        <w:rPr>
          <w:rFonts w:cs="Arial"/>
          <w:sz w:val="18"/>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A93AB0" w:rsidRDefault="00B86D68" w:rsidP="00811A02">
      <w:pPr>
        <w:ind w:left="1276" w:hanging="709"/>
        <w:jc w:val="both"/>
        <w:rPr>
          <w:rFonts w:cs="Arial"/>
          <w:sz w:val="20"/>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lastRenderedPageBreak/>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A93AB0" w:rsidRDefault="009B0729" w:rsidP="00310B81">
      <w:pPr>
        <w:ind w:left="709" w:hanging="709"/>
        <w:jc w:val="both"/>
        <w:rPr>
          <w:rFonts w:cs="Arial"/>
          <w:sz w:val="14"/>
          <w:szCs w:val="18"/>
          <w:lang w:val="es-BO"/>
        </w:rPr>
      </w:pP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rsidR="009B0729" w:rsidRPr="00A93AB0" w:rsidRDefault="009B0729" w:rsidP="00310B81">
      <w:pPr>
        <w:tabs>
          <w:tab w:val="num" w:pos="1440"/>
        </w:tabs>
        <w:ind w:left="709" w:hanging="709"/>
        <w:jc w:val="both"/>
        <w:rPr>
          <w:rFonts w:cs="Arial"/>
          <w:sz w:val="14"/>
          <w:szCs w:val="18"/>
          <w:lang w:val="es-BO"/>
        </w:rPr>
      </w:pPr>
    </w:p>
    <w:p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811A02" w:rsidRDefault="00811A02" w:rsidP="00811A02">
      <w:pPr>
        <w:ind w:left="480"/>
        <w:jc w:val="both"/>
        <w:rPr>
          <w:rFonts w:cs="Arial"/>
          <w:sz w:val="18"/>
          <w:szCs w:val="18"/>
          <w:lang w:val="es-BO"/>
        </w:rPr>
      </w:pPr>
    </w:p>
    <w:p w:rsidR="00287136" w:rsidRPr="009956C4" w:rsidRDefault="00287136" w:rsidP="00287136">
      <w:pPr>
        <w:jc w:val="center"/>
        <w:rPr>
          <w:rFonts w:cs="Arial"/>
          <w:b/>
          <w:sz w:val="18"/>
          <w:szCs w:val="18"/>
        </w:rPr>
      </w:pPr>
      <w:r w:rsidRPr="009956C4">
        <w:rPr>
          <w:rFonts w:cs="Arial"/>
          <w:b/>
          <w:sz w:val="18"/>
          <w:szCs w:val="18"/>
        </w:rPr>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A93AB0" w:rsidRDefault="00287136" w:rsidP="00811A02">
      <w:pPr>
        <w:ind w:left="480"/>
        <w:jc w:val="both"/>
        <w:rPr>
          <w:rFonts w:cs="Arial"/>
          <w:sz w:val="14"/>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2" w:name="_Toc94726520"/>
      <w:r w:rsidRPr="009956C4">
        <w:rPr>
          <w:rFonts w:ascii="Verdana" w:hAnsi="Verdana" w:cs="Arial"/>
          <w:sz w:val="18"/>
          <w:szCs w:val="18"/>
          <w:u w:val="none"/>
          <w:lang w:val="es-BO"/>
        </w:rPr>
        <w:t>FORMALIZACIÓN DE LA CONTRATACIÓN</w:t>
      </w:r>
      <w:bookmarkEnd w:id="62"/>
    </w:p>
    <w:p w:rsidR="00811A02" w:rsidRPr="009956C4" w:rsidRDefault="00811A02" w:rsidP="00811A02">
      <w:pPr>
        <w:rPr>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9956C4" w:rsidRDefault="00684BA8" w:rsidP="00684BA8">
      <w:pPr>
        <w:tabs>
          <w:tab w:val="left" w:pos="1276"/>
        </w:tabs>
        <w:ind w:left="1276" w:hanging="709"/>
        <w:jc w:val="both"/>
        <w:rPr>
          <w:rFonts w:cs="Arial"/>
          <w:sz w:val="18"/>
          <w:szCs w:val="18"/>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7A1AD1" w:rsidRPr="009956C4" w:rsidRDefault="007A1AD1" w:rsidP="009E1A76">
      <w:pPr>
        <w:tabs>
          <w:tab w:val="left" w:pos="1276"/>
        </w:tabs>
        <w:ind w:left="1276" w:hanging="709"/>
        <w:jc w:val="both"/>
        <w:rPr>
          <w:rFonts w:cs="Arial"/>
          <w:sz w:val="18"/>
          <w:szCs w:val="18"/>
          <w:lang w:val="es-BO"/>
        </w:rPr>
      </w:pPr>
    </w:p>
    <w:p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167911">
        <w:rPr>
          <w:rFonts w:ascii="Verdana" w:hAnsi="Verdana" w:cs="Arial"/>
          <w:b w:val="0"/>
          <w:sz w:val="18"/>
          <w:szCs w:val="18"/>
          <w:u w:val="none"/>
          <w:lang w:val="es-BO" w:eastAsia="en-US"/>
        </w:rPr>
        <w:t>legalizadas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rsidR="00684BA8" w:rsidRPr="009956C4" w:rsidRDefault="00684BA8" w:rsidP="00684BA8">
      <w:pPr>
        <w:pStyle w:val="Ttulo2"/>
        <w:numPr>
          <w:ilvl w:val="0"/>
          <w:numId w:val="0"/>
        </w:numPr>
        <w:ind w:left="1276"/>
        <w:jc w:val="both"/>
        <w:rPr>
          <w:rFonts w:ascii="Verdana" w:hAnsi="Verdana"/>
          <w:b w:val="0"/>
          <w:sz w:val="18"/>
          <w:szCs w:val="18"/>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rsidR="00FF024C" w:rsidRPr="009956C4" w:rsidRDefault="00FF024C" w:rsidP="00811A02">
      <w:pPr>
        <w:pStyle w:val="Prrafodelista"/>
        <w:tabs>
          <w:tab w:val="left" w:pos="1134"/>
        </w:tabs>
        <w:ind w:left="1134" w:hanging="567"/>
        <w:jc w:val="both"/>
        <w:rPr>
          <w:rFonts w:cs="Arial"/>
          <w:sz w:val="18"/>
          <w:szCs w:val="18"/>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 xml:space="preserve">Garantía de Seriedad de </w:t>
      </w:r>
      <w:r w:rsidRPr="009956C4">
        <w:rPr>
          <w:rFonts w:ascii="Verdana" w:hAnsi="Verdana" w:cs="Arial"/>
          <w:b w:val="0"/>
          <w:sz w:val="18"/>
          <w:szCs w:val="18"/>
          <w:u w:val="none"/>
          <w:lang w:val="es-BO"/>
        </w:rPr>
        <w:lastRenderedPageBreak/>
        <w:t>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rsidR="000908BA" w:rsidRPr="009956C4" w:rsidRDefault="000908BA" w:rsidP="00811A02">
      <w:pPr>
        <w:tabs>
          <w:tab w:val="left" w:pos="1276"/>
        </w:tabs>
        <w:ind w:left="1276" w:hanging="709"/>
        <w:jc w:val="both"/>
        <w:rPr>
          <w:rFonts w:cs="Arial"/>
          <w:sz w:val="18"/>
          <w:szCs w:val="18"/>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9956C4" w:rsidRDefault="009311C2" w:rsidP="009311C2">
      <w:pPr>
        <w:ind w:left="1276"/>
        <w:jc w:val="both"/>
        <w:rPr>
          <w:rFonts w:cs="Arial"/>
          <w:sz w:val="18"/>
          <w:szCs w:val="18"/>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9956C4" w:rsidRDefault="00702D41" w:rsidP="00811A02">
      <w:pPr>
        <w:tabs>
          <w:tab w:val="left" w:pos="1276"/>
        </w:tabs>
        <w:ind w:left="1276" w:hanging="709"/>
        <w:jc w:val="both"/>
        <w:rPr>
          <w:rFonts w:cs="Arial"/>
          <w:sz w:val="18"/>
          <w:szCs w:val="18"/>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3" w:name="_Toc94726521"/>
      <w:r w:rsidRPr="009956C4">
        <w:rPr>
          <w:rFonts w:ascii="Verdana" w:hAnsi="Verdana" w:cs="Arial"/>
          <w:sz w:val="18"/>
          <w:szCs w:val="18"/>
          <w:u w:val="none"/>
          <w:lang w:val="es-BO"/>
        </w:rPr>
        <w:t>MODIFICACIONES AL CONTRATO</w:t>
      </w:r>
      <w:bookmarkEnd w:id="63"/>
      <w:r w:rsidR="00DB7B36">
        <w:rPr>
          <w:rFonts w:ascii="Verdana" w:hAnsi="Verdana" w:cs="Arial"/>
          <w:sz w:val="18"/>
          <w:szCs w:val="18"/>
          <w:u w:val="none"/>
          <w:lang w:val="es-BO"/>
        </w:rPr>
        <w:t xml:space="preserve"> </w:t>
      </w:r>
    </w:p>
    <w:p w:rsidR="00C712C0" w:rsidRPr="009956C4" w:rsidRDefault="00C712C0" w:rsidP="00A30CFE">
      <w:pPr>
        <w:tabs>
          <w:tab w:val="num" w:pos="567"/>
        </w:tabs>
        <w:ind w:left="567" w:hanging="567"/>
        <w:jc w:val="both"/>
        <w:rPr>
          <w:rFonts w:cs="Arial"/>
          <w:b/>
          <w:sz w:val="18"/>
          <w:szCs w:val="18"/>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Pr="009956C4" w:rsidRDefault="00C712C0" w:rsidP="00A30CFE">
      <w:pPr>
        <w:tabs>
          <w:tab w:val="num" w:pos="567"/>
        </w:tabs>
        <w:ind w:left="567" w:hanging="567"/>
        <w:jc w:val="both"/>
        <w:rPr>
          <w:sz w:val="18"/>
          <w:szCs w:val="18"/>
          <w:lang w:val="es-BO" w:eastAsia="es-BO"/>
        </w:rPr>
      </w:pPr>
    </w:p>
    <w:p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4" w:name="_Toc94726522"/>
      <w:r w:rsidRPr="009956C4">
        <w:rPr>
          <w:rFonts w:ascii="Verdana" w:hAnsi="Verdana"/>
          <w:bCs/>
          <w:sz w:val="18"/>
          <w:szCs w:val="18"/>
          <w:u w:val="none"/>
          <w:lang w:val="es-BO" w:eastAsia="x-none"/>
        </w:rPr>
        <w:t>SUBCONTRATACIÓN</w:t>
      </w:r>
      <w:bookmarkEnd w:id="64"/>
      <w:r w:rsidR="009C2A88">
        <w:rPr>
          <w:rFonts w:ascii="Verdana" w:hAnsi="Verdana"/>
          <w:bCs/>
          <w:sz w:val="18"/>
          <w:szCs w:val="18"/>
          <w:u w:val="none"/>
          <w:lang w:val="es-BO" w:eastAsia="x-none"/>
        </w:rPr>
        <w:t xml:space="preserve"> </w:t>
      </w:r>
      <w:r w:rsidR="009C2A88" w:rsidRPr="00DB7B36">
        <w:rPr>
          <w:rFonts w:cs="Arial"/>
          <w:i/>
          <w:color w:val="FF0000"/>
          <w:sz w:val="18"/>
          <w:szCs w:val="18"/>
          <w:u w:val="none"/>
          <w:lang w:val="es-BO"/>
        </w:rPr>
        <w:t>“No aplica para el presente proceso”</w:t>
      </w:r>
    </w:p>
    <w:p w:rsidR="0018096F" w:rsidRPr="009956C4" w:rsidRDefault="0018096F" w:rsidP="0018096F">
      <w:pPr>
        <w:rPr>
          <w:lang w:val="es-BO" w:eastAsia="x-none"/>
        </w:rPr>
      </w:pPr>
    </w:p>
    <w:p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rsidR="0018096F" w:rsidRPr="009956C4" w:rsidRDefault="0018096F" w:rsidP="0018096F">
      <w:pPr>
        <w:rPr>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5" w:name="_Toc94726523"/>
      <w:r w:rsidRPr="009956C4">
        <w:rPr>
          <w:rFonts w:ascii="Verdana" w:hAnsi="Verdana" w:cs="Arial"/>
          <w:sz w:val="18"/>
          <w:szCs w:val="18"/>
          <w:u w:val="none"/>
          <w:lang w:val="es-BO"/>
        </w:rPr>
        <w:t>ENTREGA DE BIENES</w:t>
      </w:r>
      <w:bookmarkEnd w:id="65"/>
    </w:p>
    <w:p w:rsidR="00B0045C" w:rsidRPr="009956C4" w:rsidRDefault="00B0045C" w:rsidP="00A30CFE">
      <w:pPr>
        <w:tabs>
          <w:tab w:val="num" w:pos="567"/>
        </w:tabs>
        <w:ind w:left="567" w:hanging="567"/>
        <w:jc w:val="both"/>
        <w:rPr>
          <w:rFonts w:cs="Arial"/>
          <w:sz w:val="18"/>
          <w:szCs w:val="18"/>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rsidR="00811257" w:rsidRPr="009956C4" w:rsidRDefault="00811257" w:rsidP="00A30CFE">
      <w:pPr>
        <w:tabs>
          <w:tab w:val="num" w:pos="567"/>
        </w:tabs>
        <w:ind w:left="567" w:hanging="567"/>
        <w:jc w:val="both"/>
        <w:rPr>
          <w:rFonts w:cs="Arial"/>
          <w:sz w:val="18"/>
          <w:szCs w:val="18"/>
          <w:lang w:val="es-BO"/>
        </w:rPr>
      </w:pP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6"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6"/>
    </w:p>
    <w:p w:rsidR="0018137A" w:rsidRPr="009956C4" w:rsidRDefault="0018137A" w:rsidP="00310B81">
      <w:pPr>
        <w:tabs>
          <w:tab w:val="num" w:pos="709"/>
        </w:tabs>
        <w:ind w:left="709" w:hanging="709"/>
        <w:jc w:val="both"/>
        <w:rPr>
          <w:rFonts w:cs="Arial"/>
          <w:b/>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9956C4" w:rsidRDefault="009F021E" w:rsidP="009F021E">
      <w:pPr>
        <w:ind w:left="1276"/>
        <w:jc w:val="both"/>
        <w:rPr>
          <w:rFonts w:cs="Arial"/>
          <w:sz w:val="18"/>
          <w:szCs w:val="18"/>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9956C4" w:rsidRDefault="0028327A" w:rsidP="00A30CFE">
      <w:pPr>
        <w:tabs>
          <w:tab w:val="left" w:pos="1080"/>
          <w:tab w:val="num" w:pos="1276"/>
        </w:tabs>
        <w:ind w:left="1276" w:hanging="709"/>
        <w:jc w:val="both"/>
        <w:rPr>
          <w:rFonts w:cs="Arial"/>
          <w:sz w:val="18"/>
          <w:szCs w:val="18"/>
          <w:lang w:val="es-BO"/>
        </w:rPr>
      </w:pPr>
    </w:p>
    <w:p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9956C4" w:rsidRDefault="00C325A4"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9956C4" w:rsidRDefault="005A763A"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211748" w:rsidRDefault="00211748" w:rsidP="002473EE">
      <w:pPr>
        <w:jc w:val="center"/>
        <w:rPr>
          <w:rFonts w:cs="Arial"/>
          <w:b/>
          <w:sz w:val="18"/>
          <w:lang w:val="es-BO"/>
        </w:rPr>
      </w:pPr>
    </w:p>
    <w:p w:rsidR="00AA3932" w:rsidRDefault="00AA3932" w:rsidP="002473EE">
      <w:pPr>
        <w:jc w:val="center"/>
        <w:rPr>
          <w:rFonts w:cs="Arial"/>
          <w:b/>
          <w:sz w:val="18"/>
          <w:lang w:val="es-BO"/>
        </w:rPr>
      </w:pPr>
    </w:p>
    <w:p w:rsidR="00211748" w:rsidRDefault="00211748" w:rsidP="002473EE">
      <w:pPr>
        <w:jc w:val="center"/>
        <w:rPr>
          <w:rFonts w:cs="Arial"/>
          <w:b/>
          <w:sz w:val="18"/>
          <w:lang w:val="es-BO"/>
        </w:rPr>
      </w:pPr>
    </w:p>
    <w:p w:rsidR="00F656D1" w:rsidRDefault="00F656D1" w:rsidP="002473EE">
      <w:pPr>
        <w:jc w:val="center"/>
        <w:rPr>
          <w:rFonts w:cs="Arial"/>
          <w:b/>
          <w:sz w:val="18"/>
          <w:lang w:val="es-BO"/>
        </w:rPr>
      </w:pPr>
    </w:p>
    <w:p w:rsidR="00F656D1" w:rsidRDefault="00F656D1" w:rsidP="002473EE">
      <w:pPr>
        <w:jc w:val="center"/>
        <w:rPr>
          <w:rFonts w:cs="Arial"/>
          <w:b/>
          <w:sz w:val="18"/>
          <w:lang w:val="es-BO"/>
        </w:rPr>
      </w:pPr>
    </w:p>
    <w:p w:rsidR="002473EE" w:rsidRPr="009956C4" w:rsidRDefault="002473EE" w:rsidP="002473EE">
      <w:pPr>
        <w:jc w:val="center"/>
        <w:rPr>
          <w:rFonts w:cs="Arial"/>
          <w:b/>
          <w:sz w:val="18"/>
          <w:lang w:val="es-BO"/>
        </w:rPr>
      </w:pPr>
      <w:r w:rsidRPr="009956C4">
        <w:rPr>
          <w:rFonts w:cs="Arial"/>
          <w:b/>
          <w:sz w:val="18"/>
          <w:lang w:val="es-BO"/>
        </w:rPr>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7E317F" w:rsidRPr="009956C4" w:rsidRDefault="002473EE" w:rsidP="00697728">
      <w:pPr>
        <w:jc w:val="both"/>
        <w:rPr>
          <w:rFonts w:cs="Arial"/>
          <w:b/>
          <w:sz w:val="18"/>
          <w:szCs w:val="18"/>
          <w:lang w:val="es-BO"/>
        </w:rPr>
        <w:sectPr w:rsidR="007E317F" w:rsidRPr="009956C4" w:rsidSect="00F13680">
          <w:headerReference w:type="first" r:id="rId11"/>
          <w:pgSz w:w="12240" w:h="15840" w:code="1"/>
          <w:pgMar w:top="993" w:right="1701" w:bottom="567" w:left="1701" w:header="708" w:footer="708" w:gutter="0"/>
          <w:pgNumType w:start="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rsidR="00540BEE" w:rsidRDefault="00540BEE" w:rsidP="004C7559">
      <w:pPr>
        <w:jc w:val="center"/>
        <w:rPr>
          <w:rFonts w:cs="Arial"/>
          <w:b/>
          <w:sz w:val="18"/>
          <w:szCs w:val="18"/>
          <w:lang w:val="es-BO"/>
        </w:rPr>
      </w:pPr>
      <w:bookmarkStart w:id="67" w:name="_Toc346871641"/>
      <w:bookmarkStart w:id="68" w:name="_Toc346873831"/>
      <w:r w:rsidRPr="009956C4">
        <w:rPr>
          <w:rFonts w:cs="Arial"/>
          <w:b/>
          <w:sz w:val="18"/>
          <w:szCs w:val="18"/>
          <w:lang w:val="es-BO"/>
        </w:rPr>
        <w:lastRenderedPageBreak/>
        <w:t>PARTE II</w:t>
      </w:r>
      <w:bookmarkEnd w:id="67"/>
      <w:bookmarkEnd w:id="68"/>
    </w:p>
    <w:p w:rsidR="00327E0C" w:rsidRPr="009956C4" w:rsidRDefault="00327E0C" w:rsidP="004C7559">
      <w:pPr>
        <w:jc w:val="center"/>
        <w:rPr>
          <w:rFonts w:cs="Arial"/>
          <w:b/>
          <w:sz w:val="18"/>
          <w:szCs w:val="18"/>
          <w:lang w:val="es-BO"/>
        </w:rPr>
      </w:pPr>
    </w:p>
    <w:p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rsidR="00E73AEE" w:rsidRPr="009B35EF" w:rsidRDefault="00E73AEE" w:rsidP="00540BEE">
      <w:pPr>
        <w:jc w:val="center"/>
        <w:rPr>
          <w:rFonts w:cs="Arial"/>
          <w:b/>
          <w:sz w:val="2"/>
          <w:szCs w:val="18"/>
          <w:lang w:val="es-BO"/>
        </w:rPr>
      </w:pPr>
    </w:p>
    <w:p w:rsidR="00540BEE" w:rsidRPr="009956C4" w:rsidRDefault="00540BEE" w:rsidP="00540BEE">
      <w:pPr>
        <w:jc w:val="both"/>
        <w:rPr>
          <w:rFonts w:cs="Arial"/>
          <w:sz w:val="2"/>
          <w:szCs w:val="18"/>
          <w:lang w:val="es-BO"/>
        </w:rPr>
      </w:pPr>
    </w:p>
    <w:p w:rsidR="00E73AEE" w:rsidRPr="009956C4" w:rsidRDefault="00E73AEE" w:rsidP="00540BEE">
      <w:pPr>
        <w:jc w:val="both"/>
        <w:rPr>
          <w:rFonts w:cs="Arial"/>
          <w:sz w:val="2"/>
          <w:szCs w:val="18"/>
          <w:lang w:val="es-BO"/>
        </w:rPr>
      </w:pPr>
    </w:p>
    <w:p w:rsidR="00540BEE" w:rsidRDefault="00540BEE" w:rsidP="00680354">
      <w:pPr>
        <w:pStyle w:val="Ttulo1"/>
        <w:tabs>
          <w:tab w:val="num" w:pos="567"/>
        </w:tabs>
        <w:ind w:left="567" w:hanging="567"/>
        <w:rPr>
          <w:rFonts w:ascii="Verdana" w:hAnsi="Verdana" w:cs="Arial"/>
          <w:sz w:val="18"/>
          <w:szCs w:val="18"/>
          <w:u w:val="none"/>
          <w:lang w:val="es-BO"/>
        </w:rPr>
      </w:pPr>
      <w:bookmarkStart w:id="69" w:name="_Toc94726525"/>
      <w:r w:rsidRPr="009956C4">
        <w:rPr>
          <w:rFonts w:ascii="Verdana" w:hAnsi="Verdana" w:cs="Arial"/>
          <w:sz w:val="18"/>
          <w:szCs w:val="18"/>
          <w:u w:val="none"/>
          <w:lang w:val="es-BO"/>
        </w:rPr>
        <w:t>CONVOCATORIA Y DATOS GENERALES DE LA CONTRATACIÓN</w:t>
      </w:r>
      <w:bookmarkEnd w:id="69"/>
    </w:p>
    <w:p w:rsidR="00411BE2" w:rsidRPr="00411BE2" w:rsidRDefault="00411BE2" w:rsidP="00411BE2">
      <w:pPr>
        <w:rPr>
          <w:lang w:val="es-BO"/>
        </w:rPr>
      </w:pPr>
    </w:p>
    <w:p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FE6168" w:rsidRPr="009956C4" w:rsidTr="00453ABD">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FE6168" w:rsidRPr="0054356D" w:rsidTr="00453ABD">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FE6168" w:rsidRPr="0054356D" w:rsidRDefault="00FE6168" w:rsidP="00453ABD">
            <w:pPr>
              <w:rPr>
                <w:rFonts w:ascii="Arial" w:hAnsi="Arial" w:cs="Arial"/>
                <w:b/>
                <w:sz w:val="8"/>
                <w:szCs w:val="2"/>
                <w:lang w:val="es-BO"/>
              </w:rPr>
            </w:pPr>
          </w:p>
        </w:tc>
      </w:tr>
      <w:tr w:rsidR="00FE6168" w:rsidRPr="009956C4" w:rsidTr="00453ABD">
        <w:trPr>
          <w:trHeight w:val="227"/>
          <w:jc w:val="center"/>
        </w:trPr>
        <w:tc>
          <w:tcPr>
            <w:tcW w:w="2366"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54356D" w:rsidTr="00453ABD">
        <w:trPr>
          <w:trHeight w:val="10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4"/>
                <w:lang w:val="es-BO"/>
              </w:rPr>
            </w:pPr>
          </w:p>
        </w:tc>
        <w:tc>
          <w:tcPr>
            <w:tcW w:w="28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453ABD">
        <w:trPr>
          <w:trHeight w:val="20"/>
          <w:jc w:val="center"/>
        </w:trPr>
        <w:tc>
          <w:tcPr>
            <w:tcW w:w="2366" w:type="dxa"/>
            <w:vMerge w:val="restart"/>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rsidR="00FE6168" w:rsidRPr="009956C4" w:rsidRDefault="00FE6168" w:rsidP="00453ABD">
            <w:pPr>
              <w:jc w:val="right"/>
              <w:rPr>
                <w:rFonts w:ascii="Arial" w:hAnsi="Arial" w:cs="Arial"/>
                <w:sz w:val="12"/>
                <w:lang w:val="es-BO"/>
              </w:rPr>
            </w:pPr>
          </w:p>
        </w:tc>
        <w:tc>
          <w:tcPr>
            <w:tcW w:w="2738" w:type="dxa"/>
            <w:gridSpan w:val="10"/>
            <w:vMerge w:val="restart"/>
            <w:tcBorders>
              <w:right w:val="single" w:sz="4" w:space="0" w:color="auto"/>
            </w:tcBorders>
          </w:tcPr>
          <w:p w:rsidR="00FE6168" w:rsidRPr="009956C4" w:rsidRDefault="00FE6168" w:rsidP="00453ABD">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3068D4">
            <w:pPr>
              <w:rPr>
                <w:rFonts w:ascii="Arial" w:hAnsi="Arial" w:cs="Arial"/>
                <w:sz w:val="12"/>
                <w:lang w:val="es-BO"/>
              </w:rPr>
            </w:pPr>
            <w:r>
              <w:rPr>
                <w:rFonts w:ascii="Arial" w:hAnsi="Arial" w:cs="Arial"/>
                <w:lang w:val="es-BO"/>
              </w:rPr>
              <w:t xml:space="preserve">ANPE–C Nº </w:t>
            </w:r>
            <w:r w:rsidR="003068D4">
              <w:rPr>
                <w:rFonts w:ascii="Arial" w:hAnsi="Arial" w:cs="Arial"/>
                <w:lang w:val="es-BO"/>
              </w:rPr>
              <w:t>06</w:t>
            </w:r>
            <w:r w:rsidR="00C3012A">
              <w:rPr>
                <w:rFonts w:ascii="Arial" w:hAnsi="Arial" w:cs="Arial"/>
                <w:lang w:val="es-BO"/>
              </w:rPr>
              <w:t>3</w:t>
            </w:r>
            <w:r w:rsidR="00127E4A">
              <w:rPr>
                <w:rFonts w:ascii="Arial" w:hAnsi="Arial" w:cs="Arial"/>
                <w:lang w:val="es-BO"/>
              </w:rPr>
              <w:t>/202</w:t>
            </w:r>
            <w:r w:rsidR="0070752B">
              <w:rPr>
                <w:rFonts w:ascii="Arial" w:hAnsi="Arial" w:cs="Arial"/>
                <w:lang w:val="es-BO"/>
              </w:rPr>
              <w:t>3</w:t>
            </w:r>
            <w:r w:rsidR="009156F8">
              <w:rPr>
                <w:rFonts w:ascii="Arial" w:hAnsi="Arial" w:cs="Arial"/>
                <w:lang w:val="es-BO"/>
              </w:rPr>
              <w:t xml:space="preserve"> </w:t>
            </w:r>
            <w:r>
              <w:rPr>
                <w:rFonts w:ascii="Arial" w:hAnsi="Arial" w:cs="Arial"/>
                <w:lang w:val="es-BO"/>
              </w:rPr>
              <w:t>– 1</w:t>
            </w:r>
            <w:r w:rsidRPr="005065DA">
              <w:rPr>
                <w:rFonts w:ascii="Arial" w:hAnsi="Arial" w:cs="Arial"/>
                <w:lang w:val="es-BO"/>
              </w:rPr>
              <w:t>C</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9956C4" w:rsidTr="00453ABD">
        <w:trPr>
          <w:jc w:val="center"/>
        </w:trPr>
        <w:tc>
          <w:tcPr>
            <w:tcW w:w="2366"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77" w:type="dxa"/>
            <w:tcBorders>
              <w:left w:val="single" w:sz="4" w:space="0" w:color="auto"/>
            </w:tcBorders>
            <w:shd w:val="clear" w:color="auto" w:fill="auto"/>
          </w:tcPr>
          <w:p w:rsidR="00FE6168" w:rsidRPr="009956C4" w:rsidRDefault="00FE6168" w:rsidP="00453ABD">
            <w:pPr>
              <w:rPr>
                <w:rFonts w:ascii="Arial" w:hAnsi="Arial" w:cs="Arial"/>
                <w:sz w:val="12"/>
                <w:lang w:val="es-BO"/>
              </w:rPr>
            </w:pPr>
          </w:p>
        </w:tc>
        <w:tc>
          <w:tcPr>
            <w:tcW w:w="2738" w:type="dxa"/>
            <w:gridSpan w:val="10"/>
            <w:vMerge/>
            <w:tcBorders>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2"/>
                <w:lang w:val="es-BO"/>
              </w:rPr>
            </w:pP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A93AB0" w:rsidTr="00453ABD">
        <w:trPr>
          <w:trHeight w:val="8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0"/>
                <w:lang w:val="es-BO"/>
              </w:rPr>
            </w:pPr>
          </w:p>
        </w:tc>
        <w:tc>
          <w:tcPr>
            <w:tcW w:w="283"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6"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jc w:val="right"/>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3" w:type="dxa"/>
            <w:tcBorders>
              <w:left w:val="nil"/>
              <w:right w:val="single" w:sz="12" w:space="0" w:color="244061" w:themeColor="accent1" w:themeShade="80"/>
            </w:tcBorders>
          </w:tcPr>
          <w:p w:rsidR="00FE6168" w:rsidRPr="00A93AB0" w:rsidRDefault="00FE6168" w:rsidP="00453ABD">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FE6168" w:rsidRPr="00A93AB0" w:rsidTr="00453ABD">
        <w:trPr>
          <w:trHeight w:val="220"/>
          <w:jc w:val="center"/>
        </w:trPr>
        <w:tc>
          <w:tcPr>
            <w:tcW w:w="2104"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eastAsia="Times New Roman" w:hAnsi="Arial" w:cs="Arial"/>
                <w:lang w:val="es-BO"/>
              </w:rPr>
            </w:pPr>
            <w:r w:rsidRPr="00A93AB0">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70752B" w:rsidP="00453ABD">
            <w:pPr>
              <w:jc w:val="center"/>
              <w:rPr>
                <w:rFonts w:ascii="Arial" w:hAnsi="Arial" w:cs="Arial"/>
                <w:lang w:val="es-BO"/>
              </w:rPr>
            </w:pPr>
            <w:r>
              <w:rPr>
                <w:rFonts w:ascii="Arial" w:hAnsi="Arial" w:cs="Arial"/>
                <w:lang w:val="es-BO"/>
              </w:rPr>
              <w:t>3</w:t>
            </w:r>
          </w:p>
        </w:tc>
        <w:tc>
          <w:tcPr>
            <w:tcW w:w="282"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rsidR="00FE6168" w:rsidRPr="00A93AB0" w:rsidRDefault="00FE6168" w:rsidP="00453ABD">
            <w:pPr>
              <w:rPr>
                <w:rFonts w:ascii="Arial" w:hAnsi="Arial" w:cs="Arial"/>
                <w:lang w:val="es-BO"/>
              </w:rPr>
            </w:pPr>
          </w:p>
        </w:tc>
        <w:tc>
          <w:tcPr>
            <w:tcW w:w="819" w:type="dxa"/>
            <w:tcBorders>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202</w:t>
            </w:r>
            <w:r w:rsidR="0070752B">
              <w:rPr>
                <w:rFonts w:ascii="Arial" w:hAnsi="Arial" w:cs="Arial"/>
                <w:lang w:val="es-BO"/>
              </w:rPr>
              <w:t>3</w:t>
            </w:r>
          </w:p>
        </w:tc>
        <w:tc>
          <w:tcPr>
            <w:tcW w:w="273"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A93AB0" w:rsidTr="00453ABD">
        <w:trPr>
          <w:trHeight w:val="227"/>
          <w:jc w:val="center"/>
        </w:trPr>
        <w:tc>
          <w:tcPr>
            <w:tcW w:w="1808"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lang w:val="es-BO"/>
              </w:rPr>
            </w:pPr>
            <w:r w:rsidRPr="00A93AB0">
              <w:rPr>
                <w:rFonts w:ascii="Arial" w:hAnsi="Arial" w:cs="Arial"/>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3068D4" w:rsidP="00C3012A">
            <w:pPr>
              <w:tabs>
                <w:tab w:val="left" w:pos="1634"/>
              </w:tabs>
              <w:jc w:val="center"/>
              <w:rPr>
                <w:rFonts w:ascii="Arial" w:hAnsi="Arial" w:cs="Arial"/>
                <w:b/>
                <w:lang w:val="es-BO"/>
              </w:rPr>
            </w:pPr>
            <w:r w:rsidRPr="003068D4">
              <w:rPr>
                <w:rFonts w:ascii="Arial" w:hAnsi="Arial" w:cs="Arial"/>
                <w:b/>
                <w:lang w:val="es-BO"/>
              </w:rPr>
              <w:t>PROVISIÓN E INSTALACIÓN DE ALARMAS DE DETECCIÓN DE INUNDACIÓN PERIMETRAL PARA LAS OFICINAS DEL BCB</w:t>
            </w:r>
          </w:p>
        </w:tc>
        <w:tc>
          <w:tcPr>
            <w:tcW w:w="272"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r w:rsidR="00FE6168" w:rsidRPr="0054356D" w:rsidTr="00453ABD">
        <w:trPr>
          <w:trHeight w:val="20"/>
          <w:jc w:val="center"/>
        </w:trPr>
        <w:tc>
          <w:tcPr>
            <w:tcW w:w="180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4"/>
                <w:lang w:val="es-BO"/>
              </w:rPr>
            </w:pPr>
          </w:p>
        </w:tc>
        <w:tc>
          <w:tcPr>
            <w:tcW w:w="311"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8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7"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7"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816" w:type="dxa"/>
            <w:gridSpan w:val="3"/>
            <w:tcBorders>
              <w:top w:val="single" w:sz="4" w:space="0" w:color="auto"/>
            </w:tcBorders>
            <w:shd w:val="clear" w:color="auto" w:fill="auto"/>
          </w:tcPr>
          <w:p w:rsidR="00FE6168" w:rsidRPr="0054356D" w:rsidRDefault="00FE6168" w:rsidP="00453ABD">
            <w:pPr>
              <w:jc w:val="right"/>
              <w:rPr>
                <w:rFonts w:ascii="Arial" w:hAnsi="Arial" w:cs="Arial"/>
                <w:sz w:val="4"/>
                <w:lang w:val="es-BO"/>
              </w:rPr>
            </w:pPr>
          </w:p>
        </w:tc>
        <w:tc>
          <w:tcPr>
            <w:tcW w:w="816" w:type="dxa"/>
            <w:gridSpan w:val="3"/>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left w:val="nil"/>
              <w:right w:val="single" w:sz="12" w:space="0" w:color="244061" w:themeColor="accent1" w:themeShade="80"/>
            </w:tcBorders>
          </w:tcPr>
          <w:p w:rsidR="00FE6168" w:rsidRPr="0054356D" w:rsidRDefault="00FE6168" w:rsidP="00453ABD">
            <w:pPr>
              <w:rPr>
                <w:rFonts w:ascii="Arial" w:hAnsi="Arial" w:cs="Arial"/>
                <w:sz w:val="4"/>
                <w:lang w:val="es-BO"/>
              </w:rPr>
            </w:pPr>
          </w:p>
        </w:tc>
      </w:tr>
      <w:tr w:rsidR="00FE6168" w:rsidRPr="009956C4" w:rsidTr="00453ABD">
        <w:trPr>
          <w:trHeight w:val="246"/>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sidRPr="00507C36">
              <w:rPr>
                <w:rFonts w:ascii="Arial" w:hAnsi="Arial" w:cs="Arial"/>
                <w:b/>
                <w:sz w:val="14"/>
                <w:szCs w:val="2"/>
                <w:lang w:val="es-BO"/>
              </w:rPr>
              <w:t>X</w:t>
            </w:r>
          </w:p>
        </w:tc>
        <w:tc>
          <w:tcPr>
            <w:tcW w:w="2223" w:type="dxa"/>
            <w:gridSpan w:val="10"/>
            <w:tcBorders>
              <w:left w:val="single" w:sz="4" w:space="0" w:color="auto"/>
            </w:tcBorders>
            <w:vAlign w:val="center"/>
          </w:tcPr>
          <w:p w:rsidR="00FE6168" w:rsidRPr="00507C36" w:rsidRDefault="00FE6168" w:rsidP="00453ABD">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rsidR="00FE6168" w:rsidRPr="009956C4" w:rsidRDefault="00FE6168" w:rsidP="00453ABD">
            <w:pPr>
              <w:rPr>
                <w:rFonts w:ascii="Arial" w:hAnsi="Arial" w:cs="Arial"/>
                <w:sz w:val="14"/>
                <w:szCs w:val="2"/>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8"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9956C4" w:rsidTr="00453ABD">
        <w:trPr>
          <w:trHeight w:val="20"/>
          <w:jc w:val="center"/>
        </w:trPr>
        <w:tc>
          <w:tcPr>
            <w:tcW w:w="1808" w:type="dxa"/>
            <w:vMerge/>
            <w:tcBorders>
              <w:left w:val="single" w:sz="12" w:space="0" w:color="244061" w:themeColor="accent1" w:themeShade="80"/>
            </w:tcBorders>
            <w:vAlign w:val="center"/>
          </w:tcPr>
          <w:p w:rsidR="00FE6168" w:rsidRPr="009956C4" w:rsidRDefault="00FE6168" w:rsidP="00453ABD">
            <w:pPr>
              <w:jc w:val="right"/>
              <w:rPr>
                <w:rFonts w:ascii="Arial" w:hAnsi="Arial" w:cs="Arial"/>
                <w:sz w:val="14"/>
                <w:szCs w:val="2"/>
                <w:lang w:val="es-BO"/>
              </w:rPr>
            </w:pPr>
          </w:p>
        </w:tc>
        <w:tc>
          <w:tcPr>
            <w:tcW w:w="311" w:type="dxa"/>
            <w:tcBorders>
              <w:top w:val="single" w:sz="4" w:space="0" w:color="auto"/>
              <w:bottom w:val="single" w:sz="4" w:space="0" w:color="auto"/>
            </w:tcBorders>
          </w:tcPr>
          <w:p w:rsidR="00FE6168" w:rsidRPr="009956C4" w:rsidRDefault="00FE6168" w:rsidP="00453ABD">
            <w:pPr>
              <w:rPr>
                <w:rFonts w:ascii="Arial" w:hAnsi="Arial" w:cs="Arial"/>
                <w:sz w:val="6"/>
                <w:szCs w:val="8"/>
                <w:lang w:val="es-BO"/>
              </w:rPr>
            </w:pPr>
          </w:p>
        </w:tc>
        <w:tc>
          <w:tcPr>
            <w:tcW w:w="281" w:type="dxa"/>
          </w:tcPr>
          <w:p w:rsidR="00FE6168" w:rsidRPr="009956C4" w:rsidRDefault="00FE6168" w:rsidP="00453ABD">
            <w:pPr>
              <w:rPr>
                <w:rFonts w:ascii="Arial" w:hAnsi="Arial" w:cs="Arial"/>
                <w:sz w:val="6"/>
                <w:szCs w:val="8"/>
                <w:lang w:val="es-BO"/>
              </w:rPr>
            </w:pPr>
          </w:p>
        </w:tc>
        <w:tc>
          <w:tcPr>
            <w:tcW w:w="28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7"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82" w:type="dxa"/>
            <w:gridSpan w:val="2"/>
          </w:tcPr>
          <w:p w:rsidR="00FE6168" w:rsidRPr="009956C4" w:rsidRDefault="00FE6168" w:rsidP="00453ABD">
            <w:pPr>
              <w:rPr>
                <w:rFonts w:ascii="Arial" w:hAnsi="Arial" w:cs="Arial"/>
                <w:sz w:val="6"/>
                <w:szCs w:val="8"/>
                <w:lang w:val="es-BO"/>
              </w:rPr>
            </w:pPr>
          </w:p>
        </w:tc>
        <w:tc>
          <w:tcPr>
            <w:tcW w:w="277" w:type="dxa"/>
            <w:gridSpan w:val="2"/>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453ABD">
        <w:trPr>
          <w:trHeight w:val="212"/>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2223"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w:t>
            </w:r>
          </w:p>
        </w:tc>
        <w:tc>
          <w:tcPr>
            <w:tcW w:w="276"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453ABD">
        <w:trPr>
          <w:trHeight w:val="20"/>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shd w:val="clear" w:color="auto" w:fill="auto"/>
          </w:tcPr>
          <w:p w:rsidR="00FE6168" w:rsidRPr="002662F5" w:rsidRDefault="00FE6168" w:rsidP="00453ABD">
            <w:pPr>
              <w:rPr>
                <w:rFonts w:ascii="Arial" w:hAnsi="Arial" w:cs="Arial"/>
                <w:sz w:val="8"/>
                <w:lang w:val="es-BO"/>
              </w:rPr>
            </w:pPr>
          </w:p>
        </w:tc>
        <w:tc>
          <w:tcPr>
            <w:tcW w:w="281" w:type="dxa"/>
            <w:shd w:val="clear" w:color="auto" w:fill="auto"/>
          </w:tcPr>
          <w:p w:rsidR="00FE6168" w:rsidRPr="002662F5" w:rsidRDefault="00FE6168" w:rsidP="00453ABD">
            <w:pPr>
              <w:rPr>
                <w:rFonts w:ascii="Arial" w:hAnsi="Arial" w:cs="Arial"/>
                <w:sz w:val="8"/>
                <w:lang w:val="es-BO"/>
              </w:rPr>
            </w:pPr>
          </w:p>
        </w:tc>
        <w:tc>
          <w:tcPr>
            <w:tcW w:w="28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7"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82" w:type="dxa"/>
            <w:gridSpan w:val="2"/>
            <w:shd w:val="clear" w:color="auto" w:fill="auto"/>
          </w:tcPr>
          <w:p w:rsidR="00FE6168" w:rsidRPr="002662F5" w:rsidRDefault="00FE6168" w:rsidP="00453ABD">
            <w:pPr>
              <w:rPr>
                <w:rFonts w:ascii="Arial" w:hAnsi="Arial" w:cs="Arial"/>
                <w:sz w:val="8"/>
                <w:lang w:val="es-BO"/>
              </w:rPr>
            </w:pPr>
          </w:p>
        </w:tc>
        <w:tc>
          <w:tcPr>
            <w:tcW w:w="277" w:type="dxa"/>
            <w:gridSpan w:val="2"/>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816" w:type="dxa"/>
            <w:gridSpan w:val="3"/>
            <w:shd w:val="clear" w:color="auto" w:fill="auto"/>
          </w:tcPr>
          <w:p w:rsidR="00FE6168" w:rsidRPr="002662F5" w:rsidRDefault="00FE6168" w:rsidP="00453ABD">
            <w:pPr>
              <w:jc w:val="right"/>
              <w:rPr>
                <w:rFonts w:ascii="Arial" w:hAnsi="Arial" w:cs="Arial"/>
                <w:sz w:val="8"/>
                <w:lang w:val="es-BO"/>
              </w:rPr>
            </w:pPr>
          </w:p>
        </w:tc>
        <w:tc>
          <w:tcPr>
            <w:tcW w:w="816" w:type="dxa"/>
            <w:gridSpan w:val="3"/>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trHeight w:val="211"/>
          <w:jc w:val="center"/>
        </w:trPr>
        <w:tc>
          <w:tcPr>
            <w:tcW w:w="1808" w:type="dxa"/>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vAlign w:val="center"/>
          </w:tcPr>
          <w:p w:rsidR="00FE6168" w:rsidRPr="00507C36" w:rsidRDefault="00FE6168" w:rsidP="00453ABD">
            <w:pPr>
              <w:rPr>
                <w:rFonts w:ascii="Arial" w:hAnsi="Arial" w:cs="Arial"/>
                <w:b/>
                <w:sz w:val="14"/>
                <w:lang w:val="es-BO"/>
              </w:rPr>
            </w:pPr>
            <w:r w:rsidRPr="00507C36">
              <w:rPr>
                <w:rFonts w:ascii="Arial" w:hAnsi="Arial" w:cs="Arial"/>
                <w:b/>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375"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rsidR="00FE6168" w:rsidRPr="009956C4" w:rsidRDefault="00FE6168" w:rsidP="00453ABD">
            <w:pPr>
              <w:rPr>
                <w:rFonts w:ascii="Arial" w:hAnsi="Arial" w:cs="Arial"/>
                <w:sz w:val="14"/>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637"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Borders>
              <w:left w:val="nil"/>
            </w:tcBorders>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54356D" w:rsidTr="00453ABD">
        <w:trPr>
          <w:jc w:val="center"/>
        </w:trPr>
        <w:tc>
          <w:tcPr>
            <w:tcW w:w="180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6"/>
                <w:lang w:val="es-BO"/>
              </w:rPr>
            </w:pPr>
          </w:p>
        </w:tc>
        <w:tc>
          <w:tcPr>
            <w:tcW w:w="31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6" w:type="dxa"/>
            <w:gridSpan w:val="3"/>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6" w:type="dxa"/>
            <w:gridSpan w:val="3"/>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3068D4">
            <w:pPr>
              <w:rPr>
                <w:rFonts w:ascii="Arial" w:hAnsi="Arial" w:cs="Arial"/>
                <w:b/>
                <w:sz w:val="14"/>
                <w:lang w:val="es-BO"/>
              </w:rPr>
            </w:pPr>
            <w:r>
              <w:rPr>
                <w:rFonts w:ascii="Arial" w:hAnsi="Arial" w:cs="Arial"/>
                <w:b/>
                <w:sz w:val="14"/>
                <w:lang w:val="es-BO"/>
              </w:rPr>
              <w:t>Bs</w:t>
            </w:r>
            <w:r w:rsidR="003068D4">
              <w:rPr>
                <w:rFonts w:ascii="Arial" w:hAnsi="Arial" w:cs="Arial"/>
                <w:b/>
                <w:sz w:val="14"/>
                <w:lang w:val="es-BO"/>
              </w:rPr>
              <w:t>196</w:t>
            </w:r>
            <w:r>
              <w:rPr>
                <w:rFonts w:ascii="Arial" w:hAnsi="Arial" w:cs="Arial"/>
                <w:b/>
                <w:sz w:val="14"/>
                <w:lang w:val="es-BO"/>
              </w:rPr>
              <w:t>.</w:t>
            </w:r>
            <w:r w:rsidR="00C3012A">
              <w:rPr>
                <w:rFonts w:ascii="Arial" w:hAnsi="Arial" w:cs="Arial"/>
                <w:b/>
                <w:sz w:val="14"/>
                <w:lang w:val="es-BO"/>
              </w:rPr>
              <w:t>6</w:t>
            </w:r>
            <w:r w:rsidR="00167911">
              <w:rPr>
                <w:rFonts w:ascii="Arial" w:hAnsi="Arial" w:cs="Arial"/>
                <w:b/>
                <w:sz w:val="14"/>
                <w:lang w:val="es-BO"/>
              </w:rPr>
              <w:t>0</w:t>
            </w:r>
            <w:r w:rsidR="003068D4">
              <w:rPr>
                <w:rFonts w:ascii="Arial" w:hAnsi="Arial" w:cs="Arial"/>
                <w:b/>
                <w:sz w:val="14"/>
                <w:lang w:val="es-BO"/>
              </w:rPr>
              <w:t>5,00 (Ciento n</w:t>
            </w:r>
            <w:r w:rsidR="00C3012A">
              <w:rPr>
                <w:rFonts w:ascii="Arial" w:hAnsi="Arial" w:cs="Arial"/>
                <w:b/>
                <w:sz w:val="14"/>
                <w:lang w:val="es-BO"/>
              </w:rPr>
              <w:t xml:space="preserve">oventa y </w:t>
            </w:r>
            <w:r w:rsidR="003068D4">
              <w:rPr>
                <w:rFonts w:ascii="Arial" w:hAnsi="Arial" w:cs="Arial"/>
                <w:b/>
                <w:sz w:val="14"/>
                <w:lang w:val="es-BO"/>
              </w:rPr>
              <w:t xml:space="preserve">seis </w:t>
            </w:r>
            <w:r w:rsidR="00167911">
              <w:rPr>
                <w:rFonts w:ascii="Arial" w:hAnsi="Arial" w:cs="Arial"/>
                <w:b/>
                <w:sz w:val="14"/>
                <w:lang w:val="es-BO"/>
              </w:rPr>
              <w:t xml:space="preserve">mil </w:t>
            </w:r>
            <w:r w:rsidR="003068D4">
              <w:rPr>
                <w:rFonts w:ascii="Arial" w:hAnsi="Arial" w:cs="Arial"/>
                <w:b/>
                <w:sz w:val="14"/>
                <w:lang w:val="es-BO"/>
              </w:rPr>
              <w:t xml:space="preserve">seiscientos cinco </w:t>
            </w:r>
            <w:r>
              <w:rPr>
                <w:rFonts w:ascii="Arial" w:hAnsi="Arial" w:cs="Arial"/>
                <w:b/>
                <w:sz w:val="14"/>
                <w:lang w:val="es-BO"/>
              </w:rPr>
              <w:t>00/100/ bolivianos)</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143"/>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top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trHeight w:val="240"/>
          <w:jc w:val="center"/>
        </w:trPr>
        <w:tc>
          <w:tcPr>
            <w:tcW w:w="1808" w:type="dxa"/>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Pr>
                <w:rFonts w:ascii="Arial" w:hAnsi="Arial" w:cs="Arial"/>
                <w:b/>
                <w:sz w:val="14"/>
                <w:szCs w:val="2"/>
                <w:lang w:val="es-BO"/>
              </w:rPr>
              <w:t>X</w:t>
            </w:r>
          </w:p>
        </w:tc>
        <w:tc>
          <w:tcPr>
            <w:tcW w:w="1112" w:type="dxa"/>
            <w:gridSpan w:val="4"/>
            <w:tcBorders>
              <w:left w:val="single" w:sz="4" w:space="0" w:color="auto"/>
            </w:tcBorders>
            <w:vAlign w:val="center"/>
          </w:tcPr>
          <w:p w:rsidR="00FE6168" w:rsidRPr="00507C36" w:rsidRDefault="00FE6168" w:rsidP="00453ABD">
            <w:pPr>
              <w:jc w:val="both"/>
              <w:rPr>
                <w:rFonts w:ascii="Arial" w:hAnsi="Arial" w:cs="Arial"/>
                <w:b/>
                <w:sz w:val="14"/>
                <w:szCs w:val="2"/>
                <w:lang w:val="es-BO"/>
              </w:rPr>
            </w:pPr>
            <w:r w:rsidRPr="00507C36">
              <w:rPr>
                <w:rFonts w:ascii="Arial" w:hAnsi="Arial" w:cs="Arial"/>
                <w:b/>
                <w:sz w:val="14"/>
                <w:lang w:val="es-BO"/>
              </w:rPr>
              <w:t>Contrato</w:t>
            </w:r>
          </w:p>
        </w:tc>
        <w:tc>
          <w:tcPr>
            <w:tcW w:w="276" w:type="dxa"/>
            <w:shd w:val="clear" w:color="auto" w:fill="FFFFFF" w:themeFill="background1"/>
            <w:vAlign w:val="center"/>
          </w:tcPr>
          <w:p w:rsidR="00FE6168" w:rsidRPr="009956C4" w:rsidRDefault="00FE6168" w:rsidP="00453ABD">
            <w:pPr>
              <w:rPr>
                <w:rFonts w:ascii="Arial" w:hAnsi="Arial" w:cs="Arial"/>
                <w:sz w:val="14"/>
                <w:szCs w:val="2"/>
                <w:lang w:val="es-BO"/>
              </w:rPr>
            </w:pPr>
          </w:p>
        </w:tc>
        <w:tc>
          <w:tcPr>
            <w:tcW w:w="274" w:type="dxa"/>
            <w:tcBorders>
              <w:left w:val="nil"/>
              <w:right w:val="single" w:sz="4" w:space="0" w:color="auto"/>
            </w:tcBorders>
          </w:tcPr>
          <w:p w:rsidR="00FE6168" w:rsidRPr="009956C4" w:rsidRDefault="00FE6168" w:rsidP="00453ABD">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4382" w:type="dxa"/>
            <w:gridSpan w:val="17"/>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4E5E52" w:rsidRDefault="0051192C" w:rsidP="00C3012A">
            <w:pPr>
              <w:jc w:val="both"/>
              <w:rPr>
                <w:rFonts w:ascii="Arial" w:hAnsi="Arial" w:cs="Arial"/>
                <w:bCs/>
                <w:iCs/>
                <w:szCs w:val="22"/>
                <w:lang w:val="es-BO" w:eastAsia="es-BO"/>
              </w:rPr>
            </w:pPr>
            <w:r w:rsidRPr="0051192C">
              <w:rPr>
                <w:rFonts w:ascii="Arial" w:hAnsi="Arial" w:cs="Arial"/>
                <w:bCs/>
                <w:iCs/>
                <w:szCs w:val="22"/>
                <w:lang w:val="es-BO" w:eastAsia="es-BO"/>
              </w:rPr>
              <w:t>El proveedor deberá realizar la entrega de los componentes en un plazo de hasta setenta y cinco (75) días calendario a partir del siguiente día hábil de la firma del contrato</w:t>
            </w:r>
            <w:r>
              <w:rPr>
                <w:rFonts w:ascii="Arial" w:hAnsi="Arial" w:cs="Arial"/>
                <w:bCs/>
                <w:iCs/>
                <w:szCs w:val="22"/>
                <w:lang w:val="es-BO" w:eastAsia="es-BO"/>
              </w:rPr>
              <w:t>.</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AA247B">
        <w:trPr>
          <w:trHeight w:val="256"/>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AA247B">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 xml:space="preserve">Garantía de Cumplimiento </w:t>
            </w:r>
          </w:p>
          <w:p w:rsidR="00FE6168" w:rsidRPr="00507C36" w:rsidRDefault="00FE6168" w:rsidP="00453ABD">
            <w:pPr>
              <w:jc w:val="right"/>
              <w:rPr>
                <w:rFonts w:ascii="Arial" w:hAnsi="Arial" w:cs="Arial"/>
                <w:sz w:val="14"/>
                <w:lang w:val="es-BO"/>
              </w:rPr>
            </w:pPr>
            <w:r w:rsidRPr="009956C4">
              <w:rPr>
                <w:rFonts w:ascii="Arial" w:hAnsi="Arial" w:cs="Arial"/>
                <w:sz w:val="14"/>
                <w:lang w:val="es-BO"/>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6032BE" w:rsidRDefault="00327E0C" w:rsidP="00B22D02">
            <w:pPr>
              <w:jc w:val="both"/>
              <w:rPr>
                <w:rFonts w:ascii="Arial" w:hAnsi="Arial" w:cs="Arial"/>
                <w:b/>
                <w:i/>
                <w:lang w:val="es-BO"/>
              </w:rPr>
            </w:pPr>
            <w:r w:rsidRPr="00327E0C">
              <w:rPr>
                <w:rFonts w:ascii="Arial" w:hAnsi="Arial" w:cs="Arial"/>
                <w:bCs/>
                <w:iCs/>
                <w:szCs w:val="22"/>
                <w:lang w:val="es-BO" w:eastAsia="es-BO"/>
              </w:rPr>
              <w:t>El proponente adjudicado deberá constituir una Garantía de Cumplimiento de Contrato equivalente al 7% o 3,5% (según corresponda) del monto del contrato.</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AA247B">
        <w:trPr>
          <w:trHeight w:val="400"/>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AA247B" w:rsidRPr="009956C4" w:rsidTr="00AA247B">
        <w:trPr>
          <w:trHeight w:val="114"/>
          <w:jc w:val="center"/>
        </w:trPr>
        <w:tc>
          <w:tcPr>
            <w:tcW w:w="1808" w:type="dxa"/>
            <w:tcBorders>
              <w:left w:val="single" w:sz="12" w:space="0" w:color="244061" w:themeColor="accent1" w:themeShade="80"/>
            </w:tcBorders>
            <w:vAlign w:val="center"/>
          </w:tcPr>
          <w:p w:rsidR="00AA247B" w:rsidRPr="009956C4" w:rsidRDefault="00AA247B" w:rsidP="00453ABD">
            <w:pPr>
              <w:jc w:val="right"/>
              <w:rPr>
                <w:rFonts w:ascii="Arial" w:hAnsi="Arial" w:cs="Arial"/>
                <w:sz w:val="14"/>
                <w:lang w:val="es-BO"/>
              </w:rPr>
            </w:pPr>
          </w:p>
        </w:tc>
        <w:tc>
          <w:tcPr>
            <w:tcW w:w="8262" w:type="dxa"/>
            <w:gridSpan w:val="32"/>
            <w:tcBorders>
              <w:top w:val="single" w:sz="4" w:space="0" w:color="auto"/>
              <w:bottom w:val="single" w:sz="4" w:space="0" w:color="auto"/>
            </w:tcBorders>
            <w:shd w:val="clear" w:color="auto" w:fill="auto"/>
          </w:tcPr>
          <w:p w:rsidR="00AA247B" w:rsidRPr="009956C4" w:rsidRDefault="00AA247B" w:rsidP="00453ABD">
            <w:pPr>
              <w:rPr>
                <w:rFonts w:ascii="Arial" w:hAnsi="Arial" w:cs="Arial"/>
                <w:sz w:val="14"/>
                <w:lang w:val="es-BO"/>
              </w:rPr>
            </w:pPr>
          </w:p>
        </w:tc>
        <w:tc>
          <w:tcPr>
            <w:tcW w:w="272" w:type="dxa"/>
            <w:tcBorders>
              <w:left w:val="nil"/>
              <w:right w:val="single" w:sz="12" w:space="0" w:color="244061" w:themeColor="accent1" w:themeShade="80"/>
            </w:tcBorders>
          </w:tcPr>
          <w:p w:rsidR="00AA247B" w:rsidRPr="009956C4" w:rsidRDefault="00AA247B" w:rsidP="00453ABD">
            <w:pPr>
              <w:rPr>
                <w:rFonts w:ascii="Arial" w:hAnsi="Arial" w:cs="Arial"/>
                <w:sz w:val="14"/>
                <w:lang w:val="es-BO"/>
              </w:rPr>
            </w:pPr>
          </w:p>
        </w:tc>
      </w:tr>
      <w:tr w:rsidR="00AA247B" w:rsidRPr="009956C4" w:rsidTr="00754A25">
        <w:trPr>
          <w:trHeight w:val="400"/>
          <w:jc w:val="center"/>
        </w:trPr>
        <w:tc>
          <w:tcPr>
            <w:tcW w:w="1808" w:type="dxa"/>
            <w:tcBorders>
              <w:left w:val="single" w:sz="12" w:space="0" w:color="244061" w:themeColor="accent1" w:themeShade="80"/>
              <w:right w:val="single" w:sz="4" w:space="0" w:color="auto"/>
            </w:tcBorders>
            <w:vAlign w:val="center"/>
          </w:tcPr>
          <w:p w:rsidR="00AA247B" w:rsidRPr="009956C4" w:rsidRDefault="00AA247B" w:rsidP="00AA247B">
            <w:pPr>
              <w:jc w:val="right"/>
              <w:rPr>
                <w:rFonts w:ascii="Arial" w:hAnsi="Arial" w:cs="Arial"/>
                <w:sz w:val="14"/>
                <w:lang w:val="es-BO"/>
              </w:rPr>
            </w:pPr>
            <w:r w:rsidRPr="00A832A1">
              <w:rPr>
                <w:rFonts w:ascii="Arial" w:hAnsi="Arial" w:cs="Arial"/>
                <w:sz w:val="14"/>
              </w:rPr>
              <w:t xml:space="preserve">Garantía de </w:t>
            </w:r>
            <w:r>
              <w:rPr>
                <w:rFonts w:ascii="Arial" w:hAnsi="Arial" w:cs="Arial"/>
                <w:sz w:val="14"/>
              </w:rPr>
              <w:t>Funcionamiento de Maquinaria y/o Equipo</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A247B" w:rsidRPr="004C1D54" w:rsidRDefault="00327E0C" w:rsidP="0051192C">
            <w:pPr>
              <w:jc w:val="both"/>
              <w:rPr>
                <w:rFonts w:ascii="Arial" w:hAnsi="Arial" w:cs="Arial"/>
                <w:bCs/>
                <w:iCs/>
                <w:szCs w:val="22"/>
                <w:lang w:val="es-BO" w:eastAsia="es-BO"/>
              </w:rPr>
            </w:pPr>
            <w:r w:rsidRPr="004C1D54">
              <w:rPr>
                <w:rFonts w:ascii="Arial" w:hAnsi="Arial" w:cs="Arial"/>
                <w:bCs/>
                <w:iCs/>
                <w:szCs w:val="22"/>
                <w:lang w:val="es-BO" w:eastAsia="es-BO"/>
              </w:rPr>
              <w:t>El proveedor deberá constituir la Garantía de Funcionamiento de Maquinaria y/o Equipo que será del 1.5% del monto del contrato, a solicitud del proveedor se podrá efectuar una retención del monto equivalente a la garantía solicitada.</w:t>
            </w:r>
          </w:p>
        </w:tc>
        <w:tc>
          <w:tcPr>
            <w:tcW w:w="272" w:type="dxa"/>
            <w:tcBorders>
              <w:left w:val="single" w:sz="4" w:space="0" w:color="auto"/>
              <w:right w:val="single" w:sz="12" w:space="0" w:color="244061" w:themeColor="accent1" w:themeShade="80"/>
            </w:tcBorders>
          </w:tcPr>
          <w:p w:rsidR="00AA247B" w:rsidRPr="009956C4" w:rsidRDefault="00AA247B" w:rsidP="00AA247B">
            <w:pPr>
              <w:rPr>
                <w:rFonts w:ascii="Arial" w:hAnsi="Arial" w:cs="Arial"/>
                <w:sz w:val="14"/>
                <w:lang w:val="es-BO"/>
              </w:rPr>
            </w:pPr>
          </w:p>
        </w:tc>
      </w:tr>
      <w:tr w:rsidR="00FE6168" w:rsidRPr="002662F5" w:rsidTr="00453ABD">
        <w:trPr>
          <w:jc w:val="center"/>
        </w:trPr>
        <w:tc>
          <w:tcPr>
            <w:tcW w:w="1808" w:type="dxa"/>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tcBorders>
            <w:shd w:val="clear" w:color="auto" w:fill="auto"/>
          </w:tcPr>
          <w:p w:rsidR="00FE6168" w:rsidRPr="004C1D54" w:rsidRDefault="00FE6168" w:rsidP="00453ABD">
            <w:pPr>
              <w:rPr>
                <w:rFonts w:ascii="Arial" w:hAnsi="Arial" w:cs="Arial"/>
                <w:bCs/>
                <w:iCs/>
                <w:szCs w:val="22"/>
                <w:lang w:val="es-BO" w:eastAsia="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FE6168" w:rsidRPr="009956C4" w:rsidTr="00453ABD">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rsidR="00FE6168" w:rsidRPr="00507C36" w:rsidRDefault="00FE6168" w:rsidP="00453ABD">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6"/>
                <w:szCs w:val="8"/>
                <w:lang w:val="es-BO"/>
              </w:rPr>
            </w:pPr>
          </w:p>
        </w:tc>
        <w:tc>
          <w:tcPr>
            <w:tcW w:w="282" w:type="dxa"/>
            <w:shd w:val="clear" w:color="auto" w:fill="auto"/>
          </w:tcPr>
          <w:p w:rsidR="00FE6168" w:rsidRPr="009956C4" w:rsidRDefault="00FE6168" w:rsidP="00453ABD">
            <w:pPr>
              <w:rPr>
                <w:rFonts w:ascii="Arial" w:hAnsi="Arial" w:cs="Arial"/>
                <w:sz w:val="6"/>
                <w:szCs w:val="8"/>
                <w:lang w:val="es-BO"/>
              </w:rPr>
            </w:pPr>
          </w:p>
        </w:tc>
        <w:tc>
          <w:tcPr>
            <w:tcW w:w="275" w:type="dxa"/>
            <w:shd w:val="clear" w:color="auto" w:fill="auto"/>
          </w:tcPr>
          <w:p w:rsidR="00FE6168" w:rsidRPr="009956C4" w:rsidRDefault="00FE6168" w:rsidP="00453ABD">
            <w:pPr>
              <w:rPr>
                <w:rFonts w:ascii="Arial" w:hAnsi="Arial" w:cs="Arial"/>
                <w:sz w:val="6"/>
                <w:szCs w:val="8"/>
                <w:lang w:val="es-BO"/>
              </w:rPr>
            </w:pPr>
          </w:p>
        </w:tc>
        <w:tc>
          <w:tcPr>
            <w:tcW w:w="280" w:type="dxa"/>
            <w:shd w:val="clear" w:color="auto" w:fill="auto"/>
          </w:tcPr>
          <w:p w:rsidR="00FE6168" w:rsidRPr="009956C4" w:rsidRDefault="00FE6168" w:rsidP="00453ABD">
            <w:pPr>
              <w:rPr>
                <w:rFonts w:ascii="Arial" w:hAnsi="Arial" w:cs="Arial"/>
                <w:sz w:val="6"/>
                <w:szCs w:val="8"/>
                <w:lang w:val="es-BO"/>
              </w:rPr>
            </w:pPr>
          </w:p>
        </w:tc>
        <w:tc>
          <w:tcPr>
            <w:tcW w:w="278"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81"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3" w:type="dxa"/>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left w:val="nil"/>
            </w:tcBorders>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FE6168" w:rsidRPr="009956C4" w:rsidTr="00453ABD">
        <w:trPr>
          <w:jc w:val="center"/>
        </w:trPr>
        <w:tc>
          <w:tcPr>
            <w:tcW w:w="2312" w:type="dxa"/>
            <w:gridSpan w:val="2"/>
            <w:vMerge w:val="restart"/>
            <w:tcBorders>
              <w:left w:val="single" w:sz="12" w:space="0" w:color="244061" w:themeColor="accent1" w:themeShade="80"/>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rsidR="00FE6168" w:rsidRPr="009956C4" w:rsidRDefault="00FE6168" w:rsidP="00453ABD">
            <w:pPr>
              <w:rPr>
                <w:rFonts w:ascii="Arial" w:hAnsi="Arial" w:cs="Arial"/>
                <w:sz w:val="14"/>
                <w:lang w:val="es-BO"/>
              </w:rPr>
            </w:pPr>
            <w:r w:rsidRPr="009956C4">
              <w:rPr>
                <w:rFonts w:ascii="Arial" w:hAnsi="Arial" w:cs="Arial"/>
                <w:sz w:val="10"/>
                <w:lang w:val="es-BO"/>
              </w:rPr>
              <w:t>#</w:t>
            </w:r>
          </w:p>
        </w:tc>
        <w:tc>
          <w:tcPr>
            <w:tcW w:w="5100" w:type="dxa"/>
            <w:gridSpan w:val="23"/>
            <w:vMerge w:val="restart"/>
          </w:tcPr>
          <w:p w:rsidR="00FE6168" w:rsidRPr="009956C4" w:rsidRDefault="00FE6168" w:rsidP="00453ABD">
            <w:pPr>
              <w:jc w:val="center"/>
              <w:rPr>
                <w:rFonts w:ascii="Arial" w:hAnsi="Arial" w:cs="Arial"/>
                <w:b/>
                <w:sz w:val="14"/>
                <w:lang w:val="es-BO"/>
              </w:rPr>
            </w:pPr>
            <w:r w:rsidRPr="009956C4">
              <w:rPr>
                <w:rFonts w:ascii="Arial" w:hAnsi="Arial" w:cs="Arial"/>
                <w:sz w:val="14"/>
                <w:lang w:val="es-BO"/>
              </w:rPr>
              <w:t>Nombre del Organismo Financiador</w:t>
            </w:r>
          </w:p>
          <w:p w:rsidR="00FE6168" w:rsidRPr="009956C4" w:rsidRDefault="00FE6168" w:rsidP="00453ABD">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rsidR="00FE6168" w:rsidRPr="009956C4" w:rsidRDefault="00FE6168" w:rsidP="00453ABD">
            <w:pPr>
              <w:jc w:val="center"/>
              <w:rPr>
                <w:rFonts w:ascii="Arial" w:hAnsi="Arial" w:cs="Arial"/>
                <w:sz w:val="14"/>
                <w:lang w:val="es-BO"/>
              </w:rPr>
            </w:pPr>
          </w:p>
        </w:tc>
        <w:tc>
          <w:tcPr>
            <w:tcW w:w="1849" w:type="dxa"/>
            <w:gridSpan w:val="8"/>
            <w:vMerge w:val="restart"/>
            <w:tcBorders>
              <w:left w:val="nil"/>
            </w:tcBorders>
            <w:vAlign w:val="center"/>
          </w:tcPr>
          <w:p w:rsidR="00FE6168" w:rsidRPr="009956C4" w:rsidRDefault="00FE6168" w:rsidP="00453ABD">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60"/>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vMerge/>
            <w:vAlign w:val="center"/>
          </w:tcPr>
          <w:p w:rsidR="00FE6168" w:rsidRPr="009956C4" w:rsidRDefault="00FE6168" w:rsidP="00453ABD">
            <w:pPr>
              <w:rPr>
                <w:rFonts w:ascii="Arial" w:hAnsi="Arial" w:cs="Arial"/>
                <w:sz w:val="14"/>
                <w:lang w:val="es-BO"/>
              </w:rPr>
            </w:pPr>
          </w:p>
        </w:tc>
        <w:tc>
          <w:tcPr>
            <w:tcW w:w="5100" w:type="dxa"/>
            <w:gridSpan w:val="23"/>
            <w:vMerge/>
          </w:tcPr>
          <w:p w:rsidR="00FE6168" w:rsidRPr="009956C4" w:rsidRDefault="00FE6168" w:rsidP="00453ABD">
            <w:pPr>
              <w:jc w:val="center"/>
              <w:rPr>
                <w:rFonts w:ascii="Arial" w:hAnsi="Arial" w:cs="Arial"/>
                <w:sz w:val="14"/>
                <w:lang w:val="es-BO"/>
              </w:rPr>
            </w:pPr>
          </w:p>
        </w:tc>
        <w:tc>
          <w:tcPr>
            <w:tcW w:w="270" w:type="dxa"/>
            <w:gridSpan w:val="2"/>
            <w:vMerge/>
          </w:tcPr>
          <w:p w:rsidR="00FE6168" w:rsidRPr="009956C4" w:rsidRDefault="00FE6168" w:rsidP="00453ABD">
            <w:pPr>
              <w:jc w:val="center"/>
              <w:rPr>
                <w:rFonts w:ascii="Arial" w:hAnsi="Arial" w:cs="Arial"/>
                <w:sz w:val="14"/>
                <w:lang w:val="es-BO"/>
              </w:rPr>
            </w:pPr>
          </w:p>
        </w:tc>
        <w:tc>
          <w:tcPr>
            <w:tcW w:w="1849" w:type="dxa"/>
            <w:gridSpan w:val="8"/>
            <w:vMerge/>
            <w:tcBorders>
              <w:left w:val="nil"/>
            </w:tcBorders>
          </w:tcPr>
          <w:p w:rsidR="00FE6168" w:rsidRPr="009956C4" w:rsidRDefault="00FE6168" w:rsidP="00453ABD">
            <w:pPr>
              <w:jc w:val="center"/>
              <w:rPr>
                <w:rFonts w:ascii="Arial" w:hAnsi="Arial" w:cs="Arial"/>
                <w:sz w:val="14"/>
                <w:lang w:val="es-BO"/>
              </w:rPr>
            </w:pP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239"/>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tcBorders>
              <w:right w:val="single" w:sz="4" w:space="0" w:color="auto"/>
            </w:tcBorders>
            <w:vAlign w:val="center"/>
          </w:tcPr>
          <w:p w:rsidR="00FE6168" w:rsidRPr="009956C4" w:rsidRDefault="00FE6168" w:rsidP="00453ABD">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rsidR="00FE6168" w:rsidRPr="009956C4" w:rsidRDefault="00FE6168" w:rsidP="00453ABD">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8"/>
                <w:lang w:val="es-BO"/>
              </w:rPr>
            </w:pPr>
          </w:p>
        </w:tc>
        <w:tc>
          <w:tcPr>
            <w:tcW w:w="551" w:type="dxa"/>
            <w:shd w:val="clear" w:color="auto" w:fill="auto"/>
            <w:vAlign w:val="center"/>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7"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6"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7"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0" w:type="dxa"/>
            <w:gridSpan w:val="2"/>
            <w:shd w:val="clear" w:color="auto" w:fill="auto"/>
          </w:tcPr>
          <w:p w:rsidR="00FE6168" w:rsidRPr="009956C4" w:rsidRDefault="00FE6168" w:rsidP="00453ABD">
            <w:pPr>
              <w:rPr>
                <w:rFonts w:ascii="Arial" w:hAnsi="Arial" w:cs="Arial"/>
                <w:sz w:val="8"/>
                <w:szCs w:val="8"/>
                <w:lang w:val="es-BO"/>
              </w:rPr>
            </w:pPr>
          </w:p>
        </w:tc>
        <w:tc>
          <w:tcPr>
            <w:tcW w:w="265"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8"/>
                <w:lang w:val="es-BO"/>
              </w:rPr>
            </w:pPr>
          </w:p>
        </w:tc>
      </w:tr>
      <w:tr w:rsidR="00FE6168" w:rsidRPr="009956C4" w:rsidTr="00453ABD">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463"/>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FE6168" w:rsidRPr="009956C4" w:rsidRDefault="00FE6168" w:rsidP="00453ABD">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A92B98" w:rsidP="00A92B98">
            <w:pPr>
              <w:rPr>
                <w:rFonts w:ascii="Arial" w:hAnsi="Arial" w:cs="Arial"/>
                <w:lang w:val="es-BO"/>
              </w:rPr>
            </w:pPr>
            <w:r>
              <w:rPr>
                <w:rFonts w:ascii="Arial" w:hAnsi="Arial" w:cs="Arial"/>
                <w:lang w:val="es-BO" w:eastAsia="es-BO"/>
              </w:rPr>
              <w:t>8</w:t>
            </w:r>
            <w:r w:rsidR="00FE6168" w:rsidRPr="005065DA">
              <w:rPr>
                <w:rFonts w:ascii="Arial" w:hAnsi="Arial" w:cs="Arial"/>
                <w:lang w:val="es-BO" w:eastAsia="es-BO"/>
              </w:rPr>
              <w:t>:</w:t>
            </w:r>
            <w:r>
              <w:rPr>
                <w:rFonts w:ascii="Arial" w:hAnsi="Arial" w:cs="Arial"/>
                <w:lang w:val="es-BO" w:eastAsia="es-BO"/>
              </w:rPr>
              <w:t>0</w:t>
            </w:r>
            <w:r w:rsidR="00FE6168">
              <w:rPr>
                <w:rFonts w:ascii="Arial" w:hAnsi="Arial" w:cs="Arial"/>
                <w:lang w:val="es-BO" w:eastAsia="es-BO"/>
              </w:rPr>
              <w:t>0</w:t>
            </w:r>
            <w:r w:rsidR="00FE6168">
              <w:rPr>
                <w:rFonts w:ascii="Arial" w:hAnsi="Arial" w:cs="Arial"/>
                <w:bCs/>
                <w:lang w:val="es-BO" w:eastAsia="es-BO"/>
              </w:rPr>
              <w:t xml:space="preserve"> a 1</w:t>
            </w:r>
            <w:r>
              <w:rPr>
                <w:rFonts w:ascii="Arial" w:hAnsi="Arial" w:cs="Arial"/>
                <w:bCs/>
                <w:lang w:val="es-BO" w:eastAsia="es-BO"/>
              </w:rPr>
              <w:t>6</w:t>
            </w:r>
            <w:r w:rsidR="00FE6168" w:rsidRPr="005065DA">
              <w:rPr>
                <w:rFonts w:ascii="Arial" w:hAnsi="Arial" w:cs="Arial"/>
                <w:bCs/>
                <w:lang w:val="es-BO" w:eastAsia="es-BO"/>
              </w:rPr>
              <w:t>:00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312" w:type="dxa"/>
            <w:gridSpan w:val="2"/>
            <w:tcBorders>
              <w:left w:val="single" w:sz="12" w:space="0" w:color="244061" w:themeColor="accent1" w:themeShade="80"/>
            </w:tcBorders>
            <w:vAlign w:val="center"/>
          </w:tcPr>
          <w:p w:rsidR="00FE6168" w:rsidRPr="009956C4" w:rsidRDefault="00FE6168" w:rsidP="00453ABD">
            <w:pPr>
              <w:jc w:val="right"/>
              <w:rPr>
                <w:rFonts w:ascii="Arial" w:hAnsi="Arial" w:cs="Arial"/>
                <w:b/>
                <w:sz w:val="10"/>
                <w:szCs w:val="8"/>
                <w:lang w:val="es-BO"/>
              </w:rPr>
            </w:pPr>
          </w:p>
        </w:tc>
        <w:tc>
          <w:tcPr>
            <w:tcW w:w="2172" w:type="dxa"/>
            <w:gridSpan w:val="9"/>
          </w:tcPr>
          <w:p w:rsidR="00FE6168" w:rsidRPr="009956C4" w:rsidRDefault="00FE6168" w:rsidP="00453ABD">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rsidR="00FE6168" w:rsidRPr="009956C4" w:rsidRDefault="00FE6168" w:rsidP="00453ABD">
            <w:pPr>
              <w:jc w:val="center"/>
              <w:rPr>
                <w:rFonts w:ascii="Arial" w:hAnsi="Arial" w:cs="Arial"/>
                <w:i/>
                <w:sz w:val="10"/>
                <w:szCs w:val="8"/>
                <w:lang w:val="es-BO"/>
              </w:rPr>
            </w:pPr>
          </w:p>
        </w:tc>
        <w:tc>
          <w:tcPr>
            <w:tcW w:w="2940" w:type="dxa"/>
            <w:gridSpan w:val="12"/>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rsidR="00FE6168" w:rsidRPr="009956C4" w:rsidRDefault="00FE6168" w:rsidP="00453ABD">
            <w:pPr>
              <w:jc w:val="center"/>
              <w:rPr>
                <w:rFonts w:ascii="Arial" w:hAnsi="Arial" w:cs="Arial"/>
                <w:sz w:val="10"/>
                <w:szCs w:val="8"/>
                <w:lang w:val="es-BO"/>
              </w:rPr>
            </w:pPr>
          </w:p>
        </w:tc>
        <w:tc>
          <w:tcPr>
            <w:tcW w:w="2017" w:type="dxa"/>
            <w:gridSpan w:val="9"/>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0"/>
                <w:szCs w:val="8"/>
                <w:lang w:val="es-BO"/>
              </w:rPr>
            </w:pPr>
          </w:p>
        </w:tc>
      </w:tr>
      <w:tr w:rsidR="00FE6168" w:rsidRPr="009956C4" w:rsidTr="00453ABD">
        <w:trPr>
          <w:trHeight w:val="530"/>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327E0C" w:rsidP="00167911">
            <w:pPr>
              <w:jc w:val="center"/>
              <w:rPr>
                <w:rFonts w:ascii="Arial" w:hAnsi="Arial" w:cs="Arial"/>
                <w:lang w:val="es-BO"/>
              </w:rPr>
            </w:pPr>
            <w:r>
              <w:rPr>
                <w:rFonts w:ascii="Arial" w:hAnsi="Arial" w:cs="Arial"/>
                <w:lang w:val="es-BO"/>
              </w:rPr>
              <w:t>Ma</w:t>
            </w:r>
            <w:r w:rsidR="00167911">
              <w:rPr>
                <w:rFonts w:ascii="Arial" w:hAnsi="Arial" w:cs="Arial"/>
                <w:lang w:val="es-BO"/>
              </w:rPr>
              <w:t>rcelo Fernando Chacón Rodriguez</w:t>
            </w:r>
          </w:p>
        </w:tc>
        <w:tc>
          <w:tcPr>
            <w:tcW w:w="268" w:type="dxa"/>
            <w:gridSpan w:val="2"/>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A92B98" w:rsidRPr="009956C4" w:rsidTr="00A92B98">
        <w:trPr>
          <w:trHeight w:val="450"/>
          <w:jc w:val="center"/>
        </w:trPr>
        <w:tc>
          <w:tcPr>
            <w:tcW w:w="2312" w:type="dxa"/>
            <w:gridSpan w:val="2"/>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48137E" w:rsidP="00C3012A">
            <w:pPr>
              <w:jc w:val="center"/>
              <w:rPr>
                <w:rFonts w:ascii="Arial" w:hAnsi="Arial" w:cs="Arial"/>
                <w:lang w:val="es-BO"/>
              </w:rPr>
            </w:pPr>
            <w:r>
              <w:rPr>
                <w:rFonts w:ascii="Arial" w:hAnsi="Arial" w:cs="Arial"/>
                <w:lang w:val="es-BO"/>
              </w:rPr>
              <w:t>Hugo Hidalgo Huaras Vargas</w:t>
            </w:r>
          </w:p>
        </w:tc>
        <w:tc>
          <w:tcPr>
            <w:tcW w:w="268" w:type="dxa"/>
            <w:gridSpan w:val="2"/>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F802D9" w:rsidP="0048137E">
            <w:pPr>
              <w:jc w:val="center"/>
              <w:rPr>
                <w:rFonts w:ascii="Arial" w:hAnsi="Arial" w:cs="Arial"/>
                <w:lang w:val="es-BO"/>
              </w:rPr>
            </w:pPr>
            <w:r>
              <w:rPr>
                <w:rFonts w:ascii="Arial" w:hAnsi="Arial" w:cs="Arial"/>
                <w:lang w:val="es-BO"/>
              </w:rPr>
              <w:t xml:space="preserve">Técnico </w:t>
            </w:r>
            <w:r w:rsidR="0048137E">
              <w:rPr>
                <w:rFonts w:ascii="Arial" w:hAnsi="Arial" w:cs="Arial"/>
                <w:lang w:val="es-BO"/>
              </w:rPr>
              <w:t xml:space="preserve">Electricista </w:t>
            </w:r>
            <w:r>
              <w:rPr>
                <w:rFonts w:ascii="Arial" w:hAnsi="Arial" w:cs="Arial"/>
                <w:lang w:val="es-BO"/>
              </w:rPr>
              <w:t>de S</w:t>
            </w:r>
            <w:r w:rsidR="0048137E">
              <w:rPr>
                <w:rFonts w:ascii="Arial" w:hAnsi="Arial" w:cs="Arial"/>
                <w:lang w:val="es-BO"/>
              </w:rPr>
              <w:t>eguridad y Contingencias</w:t>
            </w:r>
          </w:p>
        </w:tc>
        <w:tc>
          <w:tcPr>
            <w:tcW w:w="271" w:type="dxa"/>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48137E" w:rsidP="00A92B98">
            <w:pPr>
              <w:jc w:val="center"/>
              <w:rPr>
                <w:rFonts w:ascii="Arial" w:hAnsi="Arial" w:cs="Arial"/>
                <w:lang w:val="es-BO"/>
              </w:rPr>
            </w:pPr>
            <w:r>
              <w:rPr>
                <w:rFonts w:ascii="Arial" w:hAnsi="Arial" w:cs="Arial"/>
                <w:lang w:val="es-BO"/>
              </w:rPr>
              <w:t>Subgerencia de Gestión de Riesgos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2662F5" w:rsidTr="00453ABD">
        <w:trPr>
          <w:jc w:val="center"/>
        </w:trPr>
        <w:tc>
          <w:tcPr>
            <w:tcW w:w="2312" w:type="dxa"/>
            <w:gridSpan w:val="2"/>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b/>
                <w:sz w:val="6"/>
                <w:lang w:val="es-BO"/>
              </w:rPr>
            </w:pPr>
          </w:p>
        </w:tc>
        <w:tc>
          <w:tcPr>
            <w:tcW w:w="551" w:type="dxa"/>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7" w:type="dxa"/>
            <w:shd w:val="clear" w:color="auto" w:fill="auto"/>
          </w:tcPr>
          <w:p w:rsidR="00FE6168" w:rsidRPr="002662F5" w:rsidRDefault="00FE6168" w:rsidP="00453ABD">
            <w:pPr>
              <w:rPr>
                <w:rFonts w:ascii="Arial" w:hAnsi="Arial" w:cs="Arial"/>
                <w:sz w:val="6"/>
                <w:lang w:val="es-BO"/>
              </w:rPr>
            </w:pPr>
          </w:p>
        </w:tc>
        <w:tc>
          <w:tcPr>
            <w:tcW w:w="266"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7" w:type="dxa"/>
            <w:gridSpan w:val="2"/>
            <w:shd w:val="clear" w:color="auto" w:fill="auto"/>
          </w:tcPr>
          <w:p w:rsidR="00FE6168" w:rsidRPr="002662F5" w:rsidRDefault="00FE6168" w:rsidP="00453ABD">
            <w:pPr>
              <w:rPr>
                <w:rFonts w:ascii="Arial" w:hAnsi="Arial" w:cs="Arial"/>
                <w:sz w:val="6"/>
                <w:lang w:val="es-BO"/>
              </w:rPr>
            </w:pPr>
          </w:p>
        </w:tc>
        <w:tc>
          <w:tcPr>
            <w:tcW w:w="271"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4"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74" w:type="dxa"/>
            <w:shd w:val="clear" w:color="auto" w:fill="auto"/>
          </w:tcPr>
          <w:p w:rsidR="00FE6168" w:rsidRPr="002662F5" w:rsidRDefault="00FE6168" w:rsidP="00453ABD">
            <w:pPr>
              <w:rPr>
                <w:rFonts w:ascii="Arial" w:hAnsi="Arial" w:cs="Arial"/>
                <w:sz w:val="6"/>
                <w:lang w:val="es-BO"/>
              </w:rPr>
            </w:pPr>
          </w:p>
        </w:tc>
        <w:tc>
          <w:tcPr>
            <w:tcW w:w="269" w:type="dxa"/>
            <w:gridSpan w:val="2"/>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70"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5"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6"/>
                <w:lang w:val="es-BO"/>
              </w:rPr>
            </w:pPr>
          </w:p>
        </w:tc>
      </w:tr>
      <w:tr w:rsidR="00A92B98" w:rsidRPr="009956C4" w:rsidTr="00453ABD">
        <w:trPr>
          <w:trHeight w:val="810"/>
          <w:jc w:val="center"/>
        </w:trPr>
        <w:tc>
          <w:tcPr>
            <w:tcW w:w="1506" w:type="dxa"/>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802D9" w:rsidRDefault="00A92B98" w:rsidP="00A92B98">
            <w:pPr>
              <w:ind w:left="-74" w:right="-90" w:firstLine="28"/>
              <w:rPr>
                <w:rFonts w:ascii="Arial" w:hAnsi="Arial" w:cs="Arial"/>
              </w:rPr>
            </w:pPr>
            <w:r w:rsidRPr="00A92B98">
              <w:rPr>
                <w:rFonts w:ascii="Arial" w:hAnsi="Arial" w:cs="Arial"/>
              </w:rPr>
              <w:t>2409090 Internos:</w:t>
            </w:r>
          </w:p>
          <w:p w:rsidR="00A92B98" w:rsidRPr="00A92B98" w:rsidRDefault="00A92B98" w:rsidP="00A92B98">
            <w:pPr>
              <w:ind w:left="-74" w:right="-90" w:firstLine="28"/>
              <w:rPr>
                <w:rFonts w:ascii="Arial" w:hAnsi="Arial" w:cs="Arial"/>
              </w:rPr>
            </w:pPr>
            <w:r w:rsidRPr="00A92B98">
              <w:rPr>
                <w:rFonts w:ascii="Arial" w:hAnsi="Arial" w:cs="Arial"/>
              </w:rPr>
              <w:t>47</w:t>
            </w:r>
            <w:r w:rsidR="00B22D02">
              <w:rPr>
                <w:rFonts w:ascii="Arial" w:hAnsi="Arial" w:cs="Arial"/>
              </w:rPr>
              <w:t>1</w:t>
            </w:r>
            <w:r w:rsidR="00F802D9">
              <w:rPr>
                <w:rFonts w:ascii="Arial" w:hAnsi="Arial" w:cs="Arial"/>
              </w:rPr>
              <w:t>9</w:t>
            </w:r>
            <w:r w:rsidRPr="00A92B98">
              <w:rPr>
                <w:rFonts w:ascii="Arial" w:hAnsi="Arial" w:cs="Arial"/>
              </w:rPr>
              <w:t xml:space="preserve"> (</w:t>
            </w:r>
            <w:r w:rsidRPr="00F802D9">
              <w:rPr>
                <w:rFonts w:ascii="Arial" w:hAnsi="Arial" w:cs="Arial"/>
                <w:sz w:val="14"/>
                <w:szCs w:val="14"/>
              </w:rPr>
              <w:t>Consultas Administrativas</w:t>
            </w:r>
            <w:r w:rsidRPr="00A92B98">
              <w:rPr>
                <w:rFonts w:ascii="Arial" w:hAnsi="Arial" w:cs="Arial"/>
              </w:rPr>
              <w:t xml:space="preserve">) </w:t>
            </w:r>
          </w:p>
          <w:p w:rsidR="00A92B98" w:rsidRPr="00A92B98" w:rsidRDefault="00FB5A1B" w:rsidP="00C3012A">
            <w:pPr>
              <w:rPr>
                <w:rFonts w:ascii="Arial" w:hAnsi="Arial" w:cs="Arial"/>
                <w:lang w:val="es-BO"/>
              </w:rPr>
            </w:pPr>
            <w:r w:rsidRPr="00FB5A1B">
              <w:rPr>
                <w:rFonts w:ascii="Arial" w:hAnsi="Arial" w:cs="Arial"/>
              </w:rPr>
              <w:t>4575</w:t>
            </w:r>
            <w:r w:rsidR="00A92B98" w:rsidRPr="00FB5A1B">
              <w:rPr>
                <w:rFonts w:ascii="Arial" w:hAnsi="Arial" w:cs="Arial"/>
              </w:rPr>
              <w:t xml:space="preserve"> (</w:t>
            </w:r>
            <w:r w:rsidR="00A92B98" w:rsidRPr="00FB5A1B">
              <w:rPr>
                <w:rFonts w:ascii="Arial" w:hAnsi="Arial" w:cs="Arial"/>
                <w:sz w:val="14"/>
                <w:szCs w:val="14"/>
              </w:rPr>
              <w:t>Consultas Técnicas</w:t>
            </w:r>
            <w:r w:rsidR="00A92B98" w:rsidRPr="00FB5A1B">
              <w:rPr>
                <w:rFonts w:ascii="Arial" w:hAnsi="Arial" w:cs="Arial"/>
              </w:rPr>
              <w:t>)</w:t>
            </w:r>
          </w:p>
        </w:tc>
        <w:tc>
          <w:tcPr>
            <w:tcW w:w="283" w:type="dxa"/>
            <w:gridSpan w:val="2"/>
            <w:tcBorders>
              <w:left w:val="single" w:sz="4" w:space="0" w:color="auto"/>
            </w:tcBorders>
            <w:vAlign w:val="center"/>
          </w:tcPr>
          <w:p w:rsidR="00A92B98" w:rsidRPr="009956C4" w:rsidRDefault="00A92B98" w:rsidP="00A92B98">
            <w:pPr>
              <w:rPr>
                <w:rFonts w:ascii="Arial" w:hAnsi="Arial" w:cs="Arial"/>
                <w:lang w:val="es-BO"/>
              </w:rPr>
            </w:pPr>
          </w:p>
        </w:tc>
        <w:tc>
          <w:tcPr>
            <w:tcW w:w="567" w:type="dxa"/>
            <w:gridSpan w:val="3"/>
            <w:tcBorders>
              <w:left w:val="nil"/>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9956C4" w:rsidRDefault="00A92B98" w:rsidP="00A92B98">
            <w:pP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rsidR="00A92B98" w:rsidRPr="009956C4" w:rsidRDefault="00A92B98" w:rsidP="00A92B98">
            <w:pPr>
              <w:rPr>
                <w:rFonts w:ascii="Arial" w:hAnsi="Arial" w:cs="Arial"/>
                <w:lang w:val="es-BO"/>
              </w:rPr>
            </w:pPr>
          </w:p>
        </w:tc>
        <w:tc>
          <w:tcPr>
            <w:tcW w:w="1610" w:type="dxa"/>
            <w:gridSpan w:val="7"/>
            <w:tcBorders>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A92B98" w:rsidRDefault="008B6C1B" w:rsidP="00A92B98">
            <w:pPr>
              <w:snapToGrid w:val="0"/>
              <w:jc w:val="both"/>
              <w:rPr>
                <w:rFonts w:ascii="Arial" w:hAnsi="Arial" w:cs="Arial"/>
                <w:szCs w:val="14"/>
                <w:lang w:val="pt-BR"/>
              </w:rPr>
            </w:pPr>
            <w:hyperlink r:id="rId12" w:history="1">
              <w:r w:rsidR="00A51E64" w:rsidRPr="00B20633">
                <w:rPr>
                  <w:rStyle w:val="Hipervnculo"/>
                  <w:rFonts w:ascii="Arial" w:hAnsi="Arial" w:cs="Arial"/>
                  <w:szCs w:val="14"/>
                </w:rPr>
                <w:t>mrchacon</w:t>
              </w:r>
              <w:r w:rsidR="00A51E64" w:rsidRPr="00B20633">
                <w:rPr>
                  <w:rStyle w:val="Hipervnculo"/>
                  <w:rFonts w:ascii="Arial" w:hAnsi="Arial" w:cs="Arial"/>
                  <w:szCs w:val="14"/>
                  <w:lang w:val="pt-BR"/>
                </w:rPr>
                <w:t>@bcb.gob.bo</w:t>
              </w:r>
            </w:hyperlink>
            <w:r w:rsidR="00A92B98" w:rsidRPr="00A92B98">
              <w:rPr>
                <w:rFonts w:ascii="Arial" w:hAnsi="Arial" w:cs="Arial"/>
                <w:szCs w:val="14"/>
                <w:lang w:val="pt-BR"/>
              </w:rPr>
              <w:t xml:space="preserve">  </w:t>
            </w:r>
          </w:p>
          <w:p w:rsidR="00A92B98" w:rsidRPr="00A92B98" w:rsidRDefault="00A92B98" w:rsidP="00A92B98">
            <w:pPr>
              <w:snapToGrid w:val="0"/>
              <w:jc w:val="both"/>
              <w:rPr>
                <w:rFonts w:ascii="Arial" w:hAnsi="Arial" w:cs="Arial"/>
                <w:szCs w:val="14"/>
                <w:lang w:val="pt-BR"/>
              </w:rPr>
            </w:pPr>
            <w:r w:rsidRPr="00A92B98">
              <w:rPr>
                <w:rFonts w:ascii="Arial" w:hAnsi="Arial" w:cs="Arial"/>
                <w:szCs w:val="14"/>
                <w:lang w:val="pt-BR"/>
              </w:rPr>
              <w:t>(Consultas Administrativas)</w:t>
            </w:r>
          </w:p>
          <w:p w:rsidR="00A92B98" w:rsidRPr="00FB5A1B" w:rsidRDefault="008B6C1B" w:rsidP="00A92B98">
            <w:pPr>
              <w:snapToGrid w:val="0"/>
              <w:jc w:val="both"/>
              <w:rPr>
                <w:rFonts w:ascii="Arial" w:hAnsi="Arial" w:cs="Arial"/>
                <w:szCs w:val="14"/>
              </w:rPr>
            </w:pPr>
            <w:hyperlink r:id="rId13" w:history="1">
              <w:r w:rsidR="00FB5A1B" w:rsidRPr="00AD3BF9">
                <w:rPr>
                  <w:rStyle w:val="Hipervnculo"/>
                  <w:rFonts w:ascii="Arial" w:hAnsi="Arial" w:cs="Arial"/>
                  <w:szCs w:val="14"/>
                </w:rPr>
                <w:t>hhuaras@bcb.gob.bo</w:t>
              </w:r>
            </w:hyperlink>
          </w:p>
          <w:p w:rsidR="00A92B98" w:rsidRPr="009956C4" w:rsidRDefault="00A92B98" w:rsidP="00A92B98">
            <w:pPr>
              <w:rPr>
                <w:rFonts w:ascii="Arial" w:hAnsi="Arial" w:cs="Arial"/>
                <w:lang w:val="es-BO"/>
              </w:rPr>
            </w:pPr>
            <w:r w:rsidRPr="00FB5A1B">
              <w:rPr>
                <w:rFonts w:ascii="Arial" w:hAnsi="Arial" w:cs="Arial"/>
                <w:szCs w:val="14"/>
              </w:rPr>
              <w:t>(Consultas Técnicas)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FE6168" w:rsidRPr="00402294" w:rsidRDefault="00FE6168" w:rsidP="00453ABD">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A909E5" w:rsidRDefault="00FE6168" w:rsidP="00FE6168">
            <w:pPr>
              <w:pStyle w:val="Ttulo3"/>
              <w:numPr>
                <w:ilvl w:val="0"/>
                <w:numId w:val="0"/>
              </w:numPr>
              <w:jc w:val="both"/>
              <w:rPr>
                <w:rFonts w:ascii="Verdana" w:hAnsi="Verdana"/>
                <w:sz w:val="18"/>
                <w:szCs w:val="18"/>
                <w:u w:val="none"/>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3470" w:type="dxa"/>
            <w:gridSpan w:val="16"/>
            <w:shd w:val="clear" w:color="auto" w:fill="auto"/>
          </w:tcPr>
          <w:p w:rsidR="00FE6168" w:rsidRPr="009956C4" w:rsidRDefault="00FE6168" w:rsidP="00FE6168">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56"/>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749" w:type="dxa"/>
            <w:gridSpan w:val="17"/>
            <w:tcBorders>
              <w:left w:val="nil"/>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bl>
    <w:p w:rsidR="00DB101C" w:rsidRDefault="00DB101C">
      <w:pPr>
        <w:rPr>
          <w:lang w:val="es-BO"/>
        </w:rPr>
      </w:pPr>
    </w:p>
    <w:p w:rsidR="0002498E" w:rsidRPr="009956C4" w:rsidRDefault="0002498E" w:rsidP="002545E0">
      <w:pPr>
        <w:pStyle w:val="Ttulo1"/>
        <w:tabs>
          <w:tab w:val="num" w:pos="567"/>
        </w:tabs>
        <w:ind w:left="567" w:hanging="567"/>
        <w:rPr>
          <w:rFonts w:cs="Arial"/>
          <w:sz w:val="18"/>
          <w:szCs w:val="18"/>
          <w:lang w:val="es-BO"/>
        </w:rPr>
      </w:pPr>
      <w:bookmarkStart w:id="70" w:name="_Toc94726526"/>
      <w:r w:rsidRPr="009956C4">
        <w:rPr>
          <w:rFonts w:ascii="Verdana" w:hAnsi="Verdana" w:cs="Arial"/>
          <w:sz w:val="18"/>
          <w:szCs w:val="18"/>
          <w:u w:val="none"/>
          <w:lang w:val="es-BO"/>
        </w:rPr>
        <w:t>CRONOGRAMA DE PLAZOS</w:t>
      </w:r>
      <w:bookmarkEnd w:id="70"/>
    </w:p>
    <w:p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E0A" w:rsidRDefault="00386E0A" w:rsidP="00DF1D1E">
            <w:pPr>
              <w:ind w:left="113" w:right="113"/>
              <w:jc w:val="both"/>
              <w:rPr>
                <w:rFonts w:ascii="Arial" w:hAnsi="Arial" w:cs="Arial"/>
                <w:sz w:val="14"/>
                <w:lang w:val="es-BO"/>
              </w:rPr>
            </w:pPr>
            <w:bookmarkStart w:id="71" w:name="OLE_LINK3"/>
            <w:bookmarkStart w:id="72" w:name="OLE_LINK4"/>
            <w:r w:rsidRPr="009956C4">
              <w:rPr>
                <w:rFonts w:ascii="Arial" w:hAnsi="Arial" w:cs="Arial"/>
                <w:sz w:val="14"/>
                <w:lang w:val="es-BO"/>
              </w:rPr>
              <w:t xml:space="preserve">De acuerdo con lo establecido en el Artículo 47 de las NB-SABS, los siguientes plazos son de cumplimiento obligatorio:  </w:t>
            </w:r>
          </w:p>
          <w:p w:rsidR="00DF1D1E" w:rsidRPr="00DF1D1E" w:rsidRDefault="00DF1D1E" w:rsidP="00DF1D1E">
            <w:pPr>
              <w:ind w:left="113" w:right="113"/>
              <w:jc w:val="both"/>
              <w:rPr>
                <w:rFonts w:ascii="Arial" w:hAnsi="Arial" w:cs="Arial"/>
                <w:sz w:val="6"/>
                <w:lang w:val="es-BO"/>
              </w:rPr>
            </w:pPr>
          </w:p>
          <w:p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rsidR="00DF1D1E" w:rsidRPr="00DF1D1E" w:rsidRDefault="00DF1D1E" w:rsidP="00DF1D1E">
            <w:pPr>
              <w:pStyle w:val="Prrafodelista"/>
              <w:ind w:left="356" w:right="113"/>
              <w:jc w:val="both"/>
              <w:rPr>
                <w:rFonts w:ascii="Arial" w:hAnsi="Arial" w:cs="Arial"/>
                <w:sz w:val="8"/>
                <w:lang w:val="es-BO"/>
              </w:rPr>
            </w:pP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rsidR="00DF1D1E" w:rsidRPr="00DF1D1E" w:rsidRDefault="00DF1D1E" w:rsidP="00DF1D1E">
            <w:pPr>
              <w:ind w:left="113" w:right="113"/>
              <w:jc w:val="both"/>
              <w:rPr>
                <w:rFonts w:ascii="Arial" w:hAnsi="Arial" w:cs="Arial"/>
                <w:b/>
                <w:sz w:val="8"/>
                <w:lang w:val="es-BO"/>
              </w:rPr>
            </w:pPr>
          </w:p>
          <w:p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1"/>
      <w:bookmarkEnd w:id="72"/>
    </w:tbl>
    <w:p w:rsidR="0002498E" w:rsidRPr="00DF1D1E" w:rsidRDefault="0002498E" w:rsidP="00386E0A">
      <w:pPr>
        <w:jc w:val="right"/>
        <w:rPr>
          <w:rFonts w:ascii="Arial" w:hAnsi="Arial" w:cs="Arial"/>
          <w:sz w:val="12"/>
          <w:lang w:val="es-BO"/>
        </w:rPr>
      </w:pPr>
    </w:p>
    <w:p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rsidR="0002498E" w:rsidRPr="00DF1D1E" w:rsidRDefault="0002498E" w:rsidP="00386E0A">
      <w:pPr>
        <w:jc w:val="right"/>
        <w:rPr>
          <w:rFonts w:ascii="Arial" w:hAnsi="Arial" w:cs="Arial"/>
          <w:sz w:val="12"/>
          <w:lang w:val="es-BO"/>
        </w:rPr>
      </w:pPr>
    </w:p>
    <w:tbl>
      <w:tblPr>
        <w:tblW w:w="10065"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41"/>
      </w:tblGrid>
      <w:tr w:rsidR="0002498E" w:rsidRPr="009956C4" w:rsidTr="006D2DF2">
        <w:trPr>
          <w:trHeight w:val="275"/>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9"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543"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rsidTr="006D2DF2">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2662F5"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48137E" w:rsidP="00412CD6">
            <w:pPr>
              <w:adjustRightInd w:val="0"/>
              <w:snapToGrid w:val="0"/>
              <w:jc w:val="center"/>
              <w:rPr>
                <w:rFonts w:ascii="Arial" w:hAnsi="Arial" w:cs="Arial"/>
                <w:sz w:val="14"/>
                <w:lang w:val="es-BO"/>
              </w:rPr>
            </w:pPr>
            <w:r>
              <w:rPr>
                <w:rFonts w:ascii="Arial" w:hAnsi="Arial" w:cs="Arial"/>
                <w:sz w:val="14"/>
                <w:lang w:val="es-BO"/>
              </w:rPr>
              <w:t>31</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97146D" w:rsidP="00463D23">
            <w:pPr>
              <w:adjustRightInd w:val="0"/>
              <w:snapToGrid w:val="0"/>
              <w:jc w:val="center"/>
              <w:rPr>
                <w:rFonts w:ascii="Arial" w:hAnsi="Arial" w:cs="Arial"/>
                <w:sz w:val="14"/>
                <w:lang w:val="es-BO"/>
              </w:rPr>
            </w:pPr>
            <w:r>
              <w:rPr>
                <w:rFonts w:ascii="Arial" w:hAnsi="Arial" w:cs="Arial"/>
                <w:sz w:val="14"/>
                <w:lang w:val="es-BO"/>
              </w:rPr>
              <w:t>0</w:t>
            </w:r>
            <w:r w:rsidR="0048137E">
              <w:rPr>
                <w:rFonts w:ascii="Arial" w:hAnsi="Arial" w:cs="Arial"/>
                <w:sz w:val="14"/>
                <w:lang w:val="es-BO"/>
              </w:rPr>
              <w:t>5</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917926" w:rsidP="00CA6C06">
            <w:pPr>
              <w:adjustRightInd w:val="0"/>
              <w:snapToGrid w:val="0"/>
              <w:jc w:val="center"/>
              <w:rPr>
                <w:rFonts w:ascii="Arial" w:hAnsi="Arial" w:cs="Arial"/>
                <w:sz w:val="14"/>
                <w:lang w:val="es-BO"/>
              </w:rPr>
            </w:pPr>
            <w:r>
              <w:rPr>
                <w:rFonts w:ascii="Arial" w:hAnsi="Arial" w:cs="Arial"/>
                <w:sz w:val="14"/>
                <w:lang w:val="es-BO"/>
              </w:rPr>
              <w:t>202</w:t>
            </w:r>
            <w:r w:rsidR="00CA6C06">
              <w:rPr>
                <w:rFonts w:ascii="Arial" w:hAnsi="Arial" w:cs="Arial"/>
                <w:sz w:val="14"/>
                <w:lang w:val="es-BO"/>
              </w:rPr>
              <w:t>3</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rsidR="002662F5" w:rsidRPr="009956C4" w:rsidRDefault="002662F5" w:rsidP="002662F5">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12" w:space="0" w:color="auto"/>
              <w:left w:val="nil"/>
              <w:bottom w:val="nil"/>
              <w:right w:val="single" w:sz="12" w:space="0" w:color="000000" w:themeColor="text1"/>
            </w:tcBorders>
            <w:shd w:val="clear" w:color="auto" w:fill="C6D9F1" w:themeFill="text2"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02498E"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B22D02" w:rsidRPr="009956C4" w:rsidTr="006D2DF2">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22D02" w:rsidRPr="009956C4" w:rsidRDefault="00B22D02" w:rsidP="00B22D02">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B22D02" w:rsidRPr="009956C4" w:rsidRDefault="00B22D02" w:rsidP="00B22D02">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B22D02" w:rsidRPr="009956C4"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48137E" w:rsidP="003219E6">
            <w:pPr>
              <w:adjustRightInd w:val="0"/>
              <w:snapToGrid w:val="0"/>
              <w:jc w:val="center"/>
              <w:rPr>
                <w:rFonts w:ascii="Arial" w:hAnsi="Arial" w:cs="Arial"/>
                <w:sz w:val="14"/>
                <w:lang w:val="es-BO"/>
              </w:rPr>
            </w:pPr>
            <w:r>
              <w:rPr>
                <w:rFonts w:ascii="Arial" w:hAnsi="Arial" w:cs="Arial"/>
                <w:sz w:val="14"/>
                <w:lang w:val="es-BO"/>
              </w:rPr>
              <w:t>0</w:t>
            </w:r>
            <w:r w:rsidR="003219E6">
              <w:rPr>
                <w:rFonts w:ascii="Arial" w:hAnsi="Arial" w:cs="Arial"/>
                <w:sz w:val="14"/>
                <w:lang w:val="es-BO"/>
              </w:rPr>
              <w:t>5</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48137E" w:rsidP="00B22D02">
            <w:pPr>
              <w:adjustRightInd w:val="0"/>
              <w:snapToGrid w:val="0"/>
              <w:jc w:val="center"/>
              <w:rPr>
                <w:rFonts w:ascii="Arial" w:hAnsi="Arial" w:cs="Arial"/>
                <w:sz w:val="14"/>
                <w:lang w:val="es-BO"/>
              </w:rPr>
            </w:pPr>
            <w:r>
              <w:rPr>
                <w:rFonts w:ascii="Arial" w:hAnsi="Arial" w:cs="Arial"/>
                <w:sz w:val="14"/>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48137E" w:rsidP="00B22D02">
            <w:pPr>
              <w:adjustRightInd w:val="0"/>
              <w:snapToGrid w:val="0"/>
              <w:jc w:val="center"/>
              <w:rPr>
                <w:rFonts w:ascii="Arial" w:hAnsi="Arial" w:cs="Arial"/>
                <w:sz w:val="14"/>
                <w:lang w:val="es-BO"/>
              </w:rPr>
            </w:pPr>
            <w:r>
              <w:rPr>
                <w:rFonts w:ascii="Arial" w:hAnsi="Arial" w:cs="Arial"/>
                <w:sz w:val="14"/>
                <w:lang w:val="es-BO"/>
              </w:rPr>
              <w:t>2023</w:t>
            </w:r>
          </w:p>
        </w:tc>
        <w:tc>
          <w:tcPr>
            <w:tcW w:w="142" w:type="dxa"/>
            <w:gridSpan w:val="2"/>
            <w:tcBorders>
              <w:top w:val="nil"/>
              <w:left w:val="single" w:sz="4" w:space="0" w:color="auto"/>
              <w:bottom w:val="nil"/>
              <w:right w:val="single" w:sz="12"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B22D02" w:rsidRPr="00B22D02" w:rsidRDefault="00B22D02" w:rsidP="00B22D02">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48137E" w:rsidP="00B22D02">
            <w:pPr>
              <w:adjustRightInd w:val="0"/>
              <w:snapToGrid w:val="0"/>
              <w:jc w:val="center"/>
              <w:rPr>
                <w:rFonts w:ascii="Arial" w:hAnsi="Arial" w:cs="Arial"/>
                <w:sz w:val="14"/>
                <w:lang w:val="es-BO"/>
              </w:rPr>
            </w:pPr>
            <w:r>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48137E" w:rsidP="00B22D02">
            <w:pPr>
              <w:adjustRightInd w:val="0"/>
              <w:snapToGrid w:val="0"/>
              <w:jc w:val="center"/>
              <w:rPr>
                <w:rFonts w:ascii="Arial" w:hAnsi="Arial" w:cs="Arial"/>
                <w:sz w:val="14"/>
                <w:lang w:val="es-BO"/>
              </w:rPr>
            </w:pPr>
            <w:r>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AA247B" w:rsidRDefault="0048137E" w:rsidP="00CA6C06">
            <w:pPr>
              <w:adjustRightInd w:val="0"/>
              <w:snapToGrid w:val="0"/>
              <w:jc w:val="center"/>
              <w:rPr>
                <w:rFonts w:ascii="Arial" w:hAnsi="Arial" w:cs="Arial"/>
                <w:sz w:val="14"/>
                <w:lang w:val="es-BO"/>
              </w:rPr>
            </w:pPr>
            <w:r w:rsidRPr="00642E2F">
              <w:rPr>
                <w:rFonts w:ascii="Arial" w:hAnsi="Arial" w:cs="Arial"/>
                <w:sz w:val="13"/>
                <w:szCs w:val="13"/>
                <w:lang w:val="es-BO"/>
              </w:rPr>
              <w:t xml:space="preserve">En el Edificio Principal del Banco Central de Bolivia (piso 7) </w:t>
            </w:r>
            <w:r w:rsidRPr="00642E2F">
              <w:rPr>
                <w:rFonts w:ascii="Arial" w:hAnsi="Arial" w:cs="Arial"/>
                <w:sz w:val="13"/>
                <w:szCs w:val="13"/>
              </w:rPr>
              <w:t>– Calle Ayacucho esq. Mercado, La Paz – Bo</w:t>
            </w:r>
            <w:r w:rsidRPr="008E7A8B">
              <w:rPr>
                <w:rFonts w:ascii="Arial" w:hAnsi="Arial" w:cs="Arial"/>
                <w:sz w:val="13"/>
                <w:szCs w:val="13"/>
              </w:rPr>
              <w:t>livia.</w:t>
            </w:r>
            <w:r w:rsidRPr="008E7A8B">
              <w:rPr>
                <w:rFonts w:ascii="Arial" w:hAnsi="Arial" w:cs="Arial"/>
                <w:sz w:val="13"/>
                <w:szCs w:val="13"/>
                <w:lang w:val="es-BO"/>
              </w:rPr>
              <w:t xml:space="preserve"> Coordinar con </w:t>
            </w:r>
            <w:r w:rsidRPr="00FD09C6">
              <w:rPr>
                <w:rFonts w:ascii="Arial" w:hAnsi="Arial" w:cs="Arial"/>
                <w:sz w:val="13"/>
                <w:szCs w:val="13"/>
                <w:lang w:val="es-BO"/>
              </w:rPr>
              <w:t xml:space="preserve">Hugo Hidalgo Huaras Vargas </w:t>
            </w:r>
            <w:r>
              <w:rPr>
                <w:rFonts w:ascii="Arial" w:hAnsi="Arial" w:cs="Arial"/>
                <w:sz w:val="13"/>
                <w:szCs w:val="13"/>
                <w:lang w:val="es-BO"/>
              </w:rPr>
              <w:t>-</w:t>
            </w:r>
            <w:r w:rsidRPr="008E7A8B">
              <w:rPr>
                <w:rFonts w:ascii="Arial" w:hAnsi="Arial" w:cs="Arial"/>
                <w:sz w:val="13"/>
                <w:szCs w:val="13"/>
                <w:lang w:val="es-BO"/>
              </w:rPr>
              <w:t xml:space="preserve"> Tel. 2664</w:t>
            </w:r>
            <w:r>
              <w:rPr>
                <w:rFonts w:ascii="Arial" w:hAnsi="Arial" w:cs="Arial"/>
                <w:sz w:val="13"/>
                <w:szCs w:val="13"/>
                <w:lang w:val="es-BO"/>
              </w:rPr>
              <w:t>575 Int. 4575</w:t>
            </w:r>
            <w:r w:rsidRPr="008E7A8B">
              <w:rPr>
                <w:rFonts w:ascii="Arial" w:hAnsi="Arial" w:cs="Arial"/>
                <w:sz w:val="13"/>
                <w:szCs w:val="13"/>
                <w:lang w:val="es-BO"/>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B22D02" w:rsidRPr="009956C4" w:rsidRDefault="00B22D02" w:rsidP="00B22D02">
            <w:pPr>
              <w:adjustRightInd w:val="0"/>
              <w:snapToGrid w:val="0"/>
              <w:jc w:val="center"/>
              <w:rPr>
                <w:rFonts w:ascii="Arial" w:hAnsi="Arial" w:cs="Arial"/>
                <w:sz w:val="14"/>
                <w:lang w:val="es-BO"/>
              </w:rPr>
            </w:pPr>
          </w:p>
        </w:tc>
      </w:tr>
      <w:tr w:rsidR="00782741"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782741" w:rsidRPr="009956C4" w:rsidRDefault="00782741" w:rsidP="00782741">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782741" w:rsidRPr="009956C4" w:rsidRDefault="00782741" w:rsidP="00782741">
            <w:pPr>
              <w:adjustRightInd w:val="0"/>
              <w:snapToGrid w:val="0"/>
              <w:jc w:val="center"/>
              <w:rPr>
                <w:i/>
                <w:sz w:val="14"/>
                <w:szCs w:val="14"/>
                <w:lang w:val="es-BO"/>
              </w:rPr>
            </w:pPr>
          </w:p>
        </w:tc>
      </w:tr>
      <w:tr w:rsidR="00A92B98" w:rsidRPr="009956C4" w:rsidTr="006D2DF2">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FB5A1B" w:rsidP="003219E6">
            <w:pPr>
              <w:adjustRightInd w:val="0"/>
              <w:snapToGrid w:val="0"/>
              <w:jc w:val="center"/>
              <w:rPr>
                <w:rFonts w:ascii="Arial" w:hAnsi="Arial" w:cs="Arial"/>
                <w:sz w:val="14"/>
                <w:lang w:val="es-BO"/>
              </w:rPr>
            </w:pPr>
            <w:r>
              <w:rPr>
                <w:rFonts w:ascii="Arial" w:hAnsi="Arial" w:cs="Arial"/>
                <w:sz w:val="14"/>
                <w:lang w:val="es-BO"/>
              </w:rPr>
              <w:t>0</w:t>
            </w:r>
            <w:r w:rsidR="00517F82">
              <w:rPr>
                <w:rFonts w:ascii="Arial" w:hAnsi="Arial" w:cs="Arial"/>
                <w:sz w:val="14"/>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FB5A1B" w:rsidP="00A92B98">
            <w:pPr>
              <w:adjustRightInd w:val="0"/>
              <w:snapToGrid w:val="0"/>
              <w:jc w:val="center"/>
              <w:rPr>
                <w:rFonts w:ascii="Arial" w:hAnsi="Arial" w:cs="Arial"/>
                <w:sz w:val="14"/>
                <w:lang w:val="es-BO"/>
              </w:rPr>
            </w:pPr>
            <w:r>
              <w:rPr>
                <w:rFonts w:ascii="Arial" w:hAnsi="Arial" w:cs="Arial"/>
                <w:sz w:val="14"/>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FB5A1B" w:rsidP="00A92B98">
            <w:pPr>
              <w:adjustRightInd w:val="0"/>
              <w:snapToGrid w:val="0"/>
              <w:jc w:val="center"/>
              <w:rPr>
                <w:rFonts w:ascii="Arial" w:hAnsi="Arial" w:cs="Arial"/>
                <w:sz w:val="14"/>
                <w:lang w:val="es-BO"/>
              </w:rPr>
            </w:pPr>
            <w:r>
              <w:rPr>
                <w:rFonts w:ascii="Arial" w:hAnsi="Arial" w:cs="Arial"/>
                <w:sz w:val="14"/>
                <w:lang w:val="es-BO"/>
              </w:rPr>
              <w:t>2023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B5A1B" w:rsidRPr="002B4997" w:rsidRDefault="00FB5A1B" w:rsidP="00FB5A1B">
            <w:pPr>
              <w:adjustRightInd w:val="0"/>
              <w:snapToGrid w:val="0"/>
              <w:jc w:val="both"/>
              <w:rPr>
                <w:rFonts w:ascii="Arial" w:hAnsi="Arial" w:cs="Arial"/>
                <w:b/>
                <w:sz w:val="14"/>
                <w:szCs w:val="12"/>
                <w:lang w:val="es-BO"/>
              </w:rPr>
            </w:pPr>
            <w:r w:rsidRPr="002B4997">
              <w:rPr>
                <w:rFonts w:ascii="Arial" w:hAnsi="Arial" w:cs="Arial"/>
                <w:b/>
                <w:sz w:val="14"/>
                <w:szCs w:val="12"/>
                <w:lang w:val="es-BO"/>
              </w:rPr>
              <w:t>En forma Física:</w:t>
            </w:r>
          </w:p>
          <w:p w:rsidR="00FB5A1B" w:rsidRPr="008E7A8B" w:rsidRDefault="00FB5A1B" w:rsidP="00FB5A1B">
            <w:pPr>
              <w:adjustRightInd w:val="0"/>
              <w:snapToGrid w:val="0"/>
              <w:jc w:val="both"/>
              <w:rPr>
                <w:rFonts w:ascii="Arial" w:hAnsi="Arial" w:cs="Arial"/>
                <w:sz w:val="13"/>
                <w:szCs w:val="13"/>
                <w:lang w:val="es-BO"/>
              </w:rPr>
            </w:pPr>
            <w:r w:rsidRPr="008E7A8B">
              <w:rPr>
                <w:rFonts w:ascii="Arial" w:hAnsi="Arial" w:cs="Arial"/>
                <w:sz w:val="13"/>
                <w:szCs w:val="13"/>
                <w:lang w:val="es-BO"/>
              </w:rPr>
              <w:t xml:space="preserve">Planta Baja, Ventanilla única de Correspondencia del Edif. Principal del BCB (Nota dirigida al </w:t>
            </w:r>
            <w:r>
              <w:rPr>
                <w:rFonts w:ascii="Arial" w:hAnsi="Arial" w:cs="Arial"/>
                <w:sz w:val="13"/>
                <w:szCs w:val="13"/>
                <w:lang w:val="es-BO"/>
              </w:rPr>
              <w:t xml:space="preserve">Subgerente de Servicios Generales </w:t>
            </w:r>
            <w:r w:rsidRPr="008E7A8B">
              <w:rPr>
                <w:rFonts w:ascii="Arial" w:hAnsi="Arial" w:cs="Arial"/>
                <w:sz w:val="13"/>
                <w:szCs w:val="13"/>
                <w:lang w:val="es-BO"/>
              </w:rPr>
              <w:t>del BCB – RP</w:t>
            </w:r>
            <w:r>
              <w:rPr>
                <w:rFonts w:ascii="Arial" w:hAnsi="Arial" w:cs="Arial"/>
                <w:sz w:val="13"/>
                <w:szCs w:val="13"/>
                <w:lang w:val="es-BO"/>
              </w:rPr>
              <w:t>A</w:t>
            </w:r>
            <w:r w:rsidRPr="008E7A8B">
              <w:rPr>
                <w:rFonts w:ascii="Arial" w:hAnsi="Arial" w:cs="Arial"/>
                <w:sz w:val="13"/>
                <w:szCs w:val="13"/>
                <w:lang w:val="es-BO"/>
              </w:rPr>
              <w:t>) ó</w:t>
            </w:r>
          </w:p>
          <w:p w:rsidR="00FB5A1B" w:rsidRPr="002B4997" w:rsidRDefault="00FB5A1B" w:rsidP="00FB5A1B">
            <w:pPr>
              <w:adjustRightInd w:val="0"/>
              <w:snapToGrid w:val="0"/>
              <w:jc w:val="both"/>
              <w:rPr>
                <w:rFonts w:ascii="Arial" w:hAnsi="Arial" w:cs="Arial"/>
                <w:b/>
                <w:sz w:val="14"/>
                <w:szCs w:val="12"/>
                <w:lang w:val="es-BO"/>
              </w:rPr>
            </w:pPr>
            <w:r w:rsidRPr="002B4997">
              <w:rPr>
                <w:rFonts w:ascii="Arial" w:hAnsi="Arial" w:cs="Arial"/>
                <w:b/>
                <w:sz w:val="14"/>
                <w:szCs w:val="12"/>
                <w:lang w:val="es-BO"/>
              </w:rPr>
              <w:t>En forma electrónica:</w:t>
            </w:r>
          </w:p>
          <w:p w:rsidR="00FB5A1B" w:rsidRPr="00FB5A1B" w:rsidRDefault="00FB5A1B" w:rsidP="00203998">
            <w:pPr>
              <w:adjustRightInd w:val="0"/>
              <w:snapToGrid w:val="0"/>
              <w:rPr>
                <w:rFonts w:ascii="Arial" w:hAnsi="Arial" w:cs="Arial"/>
                <w:sz w:val="13"/>
                <w:szCs w:val="13"/>
                <w:lang w:val="es-BO"/>
              </w:rPr>
            </w:pPr>
            <w:r w:rsidRPr="008E7A8B">
              <w:rPr>
                <w:rFonts w:ascii="Arial" w:hAnsi="Arial" w:cs="Arial"/>
                <w:sz w:val="13"/>
                <w:szCs w:val="13"/>
                <w:lang w:val="es-BO"/>
              </w:rPr>
              <w:t xml:space="preserve">A los correos electrónicos </w:t>
            </w:r>
            <w:hyperlink r:id="rId14" w:history="1">
              <w:r w:rsidRPr="00423A73">
                <w:rPr>
                  <w:rStyle w:val="Hipervnculo"/>
                  <w:sz w:val="13"/>
                  <w:szCs w:val="13"/>
                </w:rPr>
                <w:t>mrchacon@bcb.gob.bo</w:t>
              </w:r>
            </w:hyperlink>
            <w:r w:rsidRPr="008E7A8B">
              <w:rPr>
                <w:rFonts w:ascii="Arial" w:hAnsi="Arial" w:cs="Arial"/>
                <w:sz w:val="13"/>
                <w:szCs w:val="13"/>
                <w:lang w:val="es-BO"/>
              </w:rPr>
              <w:t>,</w:t>
            </w:r>
            <w:r w:rsidR="00203998">
              <w:rPr>
                <w:rFonts w:ascii="Arial" w:hAnsi="Arial" w:cs="Arial"/>
                <w:sz w:val="13"/>
                <w:szCs w:val="13"/>
                <w:lang w:val="es-BO"/>
              </w:rPr>
              <w:t xml:space="preserve"> </w:t>
            </w:r>
            <w:hyperlink r:id="rId15" w:history="1">
              <w:r w:rsidRPr="00AD3BF9">
                <w:rPr>
                  <w:rStyle w:val="Hipervnculo"/>
                  <w:rFonts w:ascii="Arial" w:hAnsi="Arial" w:cs="Arial"/>
                  <w:sz w:val="13"/>
                  <w:szCs w:val="13"/>
                  <w:lang w:val="es-BO"/>
                </w:rPr>
                <w:t>hhuaras@bcb.gob.bo</w:t>
              </w:r>
            </w:hyperlink>
            <w:r>
              <w:rPr>
                <w:rFonts w:ascii="Arial" w:hAnsi="Arial" w:cs="Arial"/>
                <w:sz w:val="13"/>
                <w:szCs w:val="13"/>
                <w:lang w:val="es-BO"/>
              </w:rPr>
              <w:t xml:space="preserve"> </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FB5A1B" w:rsidP="00517F82">
            <w:pPr>
              <w:adjustRightInd w:val="0"/>
              <w:snapToGrid w:val="0"/>
              <w:jc w:val="center"/>
              <w:rPr>
                <w:rFonts w:ascii="Arial" w:hAnsi="Arial" w:cs="Arial"/>
                <w:sz w:val="14"/>
                <w:lang w:val="es-BO"/>
              </w:rPr>
            </w:pPr>
            <w:r>
              <w:rPr>
                <w:rFonts w:ascii="Arial" w:hAnsi="Arial" w:cs="Arial"/>
                <w:sz w:val="14"/>
                <w:lang w:val="es-BO"/>
              </w:rPr>
              <w:t>0</w:t>
            </w:r>
            <w:r w:rsidR="00517F82">
              <w:rPr>
                <w:rFonts w:ascii="Arial" w:hAnsi="Arial" w:cs="Arial"/>
                <w:sz w:val="14"/>
                <w:lang w:val="es-BO"/>
              </w:rPr>
              <w:t>7</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FB5A1B" w:rsidP="00A92B98">
            <w:pPr>
              <w:adjustRightInd w:val="0"/>
              <w:snapToGrid w:val="0"/>
              <w:jc w:val="center"/>
              <w:rPr>
                <w:rFonts w:ascii="Arial" w:hAnsi="Arial" w:cs="Arial"/>
                <w:sz w:val="14"/>
                <w:lang w:val="es-BO"/>
              </w:rPr>
            </w:pPr>
            <w:r>
              <w:rPr>
                <w:rFonts w:ascii="Arial" w:hAnsi="Arial" w:cs="Arial"/>
                <w:sz w:val="14"/>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FB5A1B" w:rsidP="00A92B98">
            <w:pPr>
              <w:adjustRightInd w:val="0"/>
              <w:snapToGrid w:val="0"/>
              <w:jc w:val="center"/>
              <w:rPr>
                <w:rFonts w:ascii="Arial" w:hAnsi="Arial" w:cs="Arial"/>
                <w:sz w:val="14"/>
                <w:lang w:val="es-BO"/>
              </w:rPr>
            </w:pPr>
            <w:r>
              <w:rPr>
                <w:rFonts w:ascii="Arial" w:hAnsi="Arial" w:cs="Arial"/>
                <w:sz w:val="14"/>
                <w:lang w:val="es-BO"/>
              </w:rPr>
              <w:t>2023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517F82" w:rsidP="00A92B98">
            <w:pPr>
              <w:adjustRightInd w:val="0"/>
              <w:snapToGrid w:val="0"/>
              <w:jc w:val="center"/>
              <w:rPr>
                <w:rFonts w:ascii="Arial" w:hAnsi="Arial" w:cs="Arial"/>
                <w:sz w:val="14"/>
                <w:lang w:val="es-BO"/>
              </w:rPr>
            </w:pPr>
            <w:r>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517F82" w:rsidP="00A92B98">
            <w:pPr>
              <w:adjustRightInd w:val="0"/>
              <w:snapToGrid w:val="0"/>
              <w:jc w:val="center"/>
              <w:rPr>
                <w:rFonts w:ascii="Arial" w:hAnsi="Arial" w:cs="Arial"/>
                <w:sz w:val="14"/>
                <w:lang w:val="es-BO"/>
              </w:rPr>
            </w:pPr>
            <w:r>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219E6" w:rsidRPr="00642E2F" w:rsidRDefault="003219E6" w:rsidP="003219E6">
            <w:pPr>
              <w:adjustRightInd w:val="0"/>
              <w:snapToGrid w:val="0"/>
              <w:jc w:val="both"/>
              <w:rPr>
                <w:rStyle w:val="Hipervnculo"/>
                <w:rFonts w:ascii="Arial" w:hAnsi="Arial" w:cs="Arial"/>
                <w:sz w:val="13"/>
                <w:szCs w:val="13"/>
              </w:rPr>
            </w:pPr>
            <w:r w:rsidRPr="00642E2F">
              <w:rPr>
                <w:rFonts w:ascii="Arial" w:hAnsi="Arial" w:cs="Arial"/>
                <w:sz w:val="13"/>
                <w:szCs w:val="13"/>
              </w:rPr>
              <w:t xml:space="preserve">Piso 7 (Dpto. de Compras y Contrataciones), edificio principal del BCB – Calle Ayacucho esq. Mercado, La Paz – Bolivia o conectarse al siguiente enlace a través de zoom: </w:t>
            </w:r>
          </w:p>
          <w:p w:rsidR="00517F82" w:rsidRPr="009E5A0D" w:rsidRDefault="00517F82" w:rsidP="00517F82">
            <w:pPr>
              <w:adjustRightInd w:val="0"/>
              <w:snapToGrid w:val="0"/>
              <w:jc w:val="both"/>
              <w:rPr>
                <w:rStyle w:val="Hipervnculo"/>
                <w:rFonts w:ascii="Arial" w:hAnsi="Arial" w:cs="Arial"/>
                <w:sz w:val="14"/>
                <w:szCs w:val="14"/>
              </w:rPr>
            </w:pPr>
            <w:r w:rsidRPr="009E5A0D">
              <w:rPr>
                <w:rStyle w:val="Hipervnculo"/>
                <w:rFonts w:ascii="Arial" w:hAnsi="Arial" w:cs="Arial"/>
                <w:sz w:val="14"/>
                <w:szCs w:val="14"/>
              </w:rPr>
              <w:t>https://bcb-gob-bo.zoom.us/j/82677337383?pwd=OGhNa1lxdzhDMGlUTGdzVkNxZllIQT09</w:t>
            </w:r>
          </w:p>
          <w:p w:rsidR="00517F82" w:rsidRPr="009E5A0D" w:rsidRDefault="00517F82" w:rsidP="00517F82">
            <w:pPr>
              <w:adjustRightInd w:val="0"/>
              <w:snapToGrid w:val="0"/>
              <w:jc w:val="both"/>
              <w:rPr>
                <w:rStyle w:val="Hipervnculo"/>
                <w:rFonts w:ascii="Arial" w:hAnsi="Arial" w:cs="Arial"/>
                <w:sz w:val="14"/>
                <w:szCs w:val="14"/>
              </w:rPr>
            </w:pPr>
          </w:p>
          <w:p w:rsidR="00517F82" w:rsidRPr="009E5A0D" w:rsidRDefault="00517F82" w:rsidP="00517F82">
            <w:pPr>
              <w:adjustRightInd w:val="0"/>
              <w:snapToGrid w:val="0"/>
              <w:jc w:val="both"/>
              <w:rPr>
                <w:rStyle w:val="Hipervnculo"/>
                <w:rFonts w:ascii="Arial" w:hAnsi="Arial" w:cs="Arial"/>
                <w:color w:val="auto"/>
                <w:sz w:val="14"/>
                <w:szCs w:val="14"/>
                <w:u w:val="none"/>
              </w:rPr>
            </w:pPr>
            <w:r w:rsidRPr="009E5A0D">
              <w:rPr>
                <w:rStyle w:val="Hipervnculo"/>
                <w:rFonts w:ascii="Arial" w:hAnsi="Arial" w:cs="Arial"/>
                <w:color w:val="auto"/>
                <w:sz w:val="14"/>
                <w:szCs w:val="14"/>
                <w:u w:val="none"/>
              </w:rPr>
              <w:t>ID de reunión: 826 7733 7383</w:t>
            </w:r>
          </w:p>
          <w:p w:rsidR="00A92B98" w:rsidRPr="00543012" w:rsidRDefault="00517F82" w:rsidP="00517F82">
            <w:pPr>
              <w:adjustRightInd w:val="0"/>
              <w:snapToGrid w:val="0"/>
              <w:rPr>
                <w:rFonts w:ascii="Helvetica" w:hAnsi="Helvetica" w:cs="Helvetica"/>
                <w:color w:val="0000FF"/>
                <w:sz w:val="14"/>
                <w:szCs w:val="14"/>
              </w:rPr>
            </w:pPr>
            <w:r w:rsidRPr="009E5A0D">
              <w:rPr>
                <w:rStyle w:val="Hipervnculo"/>
                <w:rFonts w:ascii="Arial" w:hAnsi="Arial" w:cs="Arial"/>
                <w:color w:val="auto"/>
                <w:sz w:val="14"/>
                <w:szCs w:val="14"/>
                <w:u w:val="none"/>
              </w:rPr>
              <w:t>Código de acceso: 447474</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41" w:type="dxa"/>
            <w:vMerge w:val="restart"/>
            <w:tcBorders>
              <w:top w:val="nil"/>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E8078D" w:rsidRDefault="00517F82" w:rsidP="000D7787">
            <w:pPr>
              <w:adjustRightInd w:val="0"/>
              <w:snapToGrid w:val="0"/>
              <w:jc w:val="center"/>
              <w:rPr>
                <w:rFonts w:ascii="Arial" w:hAnsi="Arial" w:cs="Arial"/>
                <w:lang w:val="es-BO"/>
              </w:rPr>
            </w:pPr>
            <w:r>
              <w:rPr>
                <w:rFonts w:ascii="Arial" w:hAnsi="Arial" w:cs="Arial"/>
                <w:lang w:val="es-BO"/>
              </w:rPr>
              <w:t>1</w:t>
            </w:r>
            <w:r w:rsidR="000D7787">
              <w:rPr>
                <w:rFonts w:ascii="Arial" w:hAnsi="Arial" w:cs="Arial"/>
                <w:lang w:val="es-BO"/>
              </w:rPr>
              <w:t>2</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E8078D" w:rsidRDefault="00A92B98" w:rsidP="00A92B98">
            <w:pPr>
              <w:adjustRightInd w:val="0"/>
              <w:snapToGrid w:val="0"/>
              <w:jc w:val="center"/>
              <w:rPr>
                <w:rFonts w:ascii="Arial" w:hAnsi="Arial" w:cs="Arial"/>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E8078D" w:rsidRDefault="0097146D" w:rsidP="00517F82">
            <w:pPr>
              <w:adjustRightInd w:val="0"/>
              <w:snapToGrid w:val="0"/>
              <w:jc w:val="center"/>
              <w:rPr>
                <w:rFonts w:ascii="Arial" w:hAnsi="Arial" w:cs="Arial"/>
                <w:lang w:val="es-BO"/>
              </w:rPr>
            </w:pPr>
            <w:r w:rsidRPr="00E8078D">
              <w:rPr>
                <w:rFonts w:ascii="Arial" w:hAnsi="Arial" w:cs="Arial"/>
                <w:lang w:val="es-BO"/>
              </w:rPr>
              <w:t>0</w:t>
            </w:r>
            <w:r w:rsidR="00517F82">
              <w:rPr>
                <w:rFonts w:ascii="Arial" w:hAnsi="Arial" w:cs="Arial"/>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E8078D" w:rsidRDefault="00A92B98" w:rsidP="00A92B98">
            <w:pPr>
              <w:adjustRightInd w:val="0"/>
              <w:snapToGrid w:val="0"/>
              <w:jc w:val="center"/>
              <w:rPr>
                <w:rFonts w:ascii="Arial" w:hAnsi="Arial" w:cs="Arial"/>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E8078D" w:rsidRDefault="00A92B98" w:rsidP="00CA6C06">
            <w:pPr>
              <w:adjustRightInd w:val="0"/>
              <w:snapToGrid w:val="0"/>
              <w:jc w:val="center"/>
              <w:rPr>
                <w:rFonts w:ascii="Arial" w:hAnsi="Arial" w:cs="Arial"/>
                <w:lang w:val="es-BO"/>
              </w:rPr>
            </w:pPr>
            <w:r w:rsidRPr="00E8078D">
              <w:rPr>
                <w:rFonts w:ascii="Arial" w:hAnsi="Arial" w:cs="Arial"/>
                <w:lang w:val="es-BO"/>
              </w:rPr>
              <w:t>202</w:t>
            </w:r>
            <w:r w:rsidR="00CA6C06" w:rsidRPr="00E8078D">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E8078D" w:rsidRDefault="00A92B98" w:rsidP="000D7787">
            <w:pPr>
              <w:adjustRightInd w:val="0"/>
              <w:snapToGrid w:val="0"/>
              <w:jc w:val="center"/>
              <w:rPr>
                <w:rFonts w:ascii="Arial" w:hAnsi="Arial" w:cs="Arial"/>
                <w:lang w:val="es-BO"/>
              </w:rPr>
            </w:pPr>
            <w:r w:rsidRPr="00E8078D">
              <w:rPr>
                <w:rFonts w:ascii="Arial" w:hAnsi="Arial" w:cs="Arial"/>
                <w:lang w:val="es-BO"/>
              </w:rPr>
              <w:t>1</w:t>
            </w:r>
            <w:r w:rsidR="000D7787">
              <w:rPr>
                <w:rFonts w:ascii="Arial" w:hAnsi="Arial" w:cs="Arial"/>
                <w:lang w:val="es-BO"/>
              </w:rPr>
              <w:t>1</w:t>
            </w:r>
          </w:p>
        </w:tc>
        <w:tc>
          <w:tcPr>
            <w:tcW w:w="142" w:type="dxa"/>
            <w:tcBorders>
              <w:top w:val="nil"/>
              <w:left w:val="single" w:sz="4" w:space="0" w:color="auto"/>
              <w:bottom w:val="nil"/>
              <w:right w:val="single" w:sz="4" w:space="0" w:color="auto"/>
            </w:tcBorders>
            <w:shd w:val="clear" w:color="auto" w:fill="auto"/>
            <w:vAlign w:val="center"/>
          </w:tcPr>
          <w:p w:rsidR="00A92B98" w:rsidRPr="00E8078D" w:rsidRDefault="00A92B98" w:rsidP="00A92B98">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E8078D" w:rsidRDefault="00A92B98" w:rsidP="00A92B98">
            <w:pPr>
              <w:adjustRightInd w:val="0"/>
              <w:snapToGrid w:val="0"/>
              <w:jc w:val="center"/>
              <w:rPr>
                <w:rFonts w:ascii="Arial" w:hAnsi="Arial" w:cs="Arial"/>
                <w:lang w:val="es-BO"/>
              </w:rPr>
            </w:pPr>
            <w:r w:rsidRPr="00E8078D">
              <w:rPr>
                <w:rFonts w:ascii="Arial" w:hAnsi="Arial" w:cs="Arial"/>
                <w:lang w:val="es-BO"/>
              </w:rPr>
              <w:t>00</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E7F5A" w:rsidRDefault="00A92B98" w:rsidP="00A92B98">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rsidR="00A92B98" w:rsidRPr="009E7F5A" w:rsidRDefault="00A92B98" w:rsidP="00A92B98">
            <w:pPr>
              <w:pStyle w:val="Textoindependiente3"/>
              <w:numPr>
                <w:ilvl w:val="0"/>
                <w:numId w:val="32"/>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rsidR="00A92B98" w:rsidRPr="002662F5" w:rsidRDefault="00A92B98" w:rsidP="00A92B98">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41"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6D2DF2">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E8078D" w:rsidRDefault="000D7787" w:rsidP="00412CD6">
            <w:pPr>
              <w:adjustRightInd w:val="0"/>
              <w:snapToGrid w:val="0"/>
              <w:jc w:val="center"/>
              <w:rPr>
                <w:rFonts w:ascii="Arial" w:hAnsi="Arial" w:cs="Arial"/>
                <w:lang w:val="es-BO"/>
              </w:rPr>
            </w:pPr>
            <w:r>
              <w:rPr>
                <w:rFonts w:ascii="Arial" w:hAnsi="Arial" w:cs="Arial"/>
                <w:lang w:val="es-BO"/>
              </w:rPr>
              <w:t>12</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E8078D" w:rsidRDefault="00FE206F" w:rsidP="00FE206F">
            <w:pPr>
              <w:adjustRightInd w:val="0"/>
              <w:snapToGrid w:val="0"/>
              <w:jc w:val="center"/>
              <w:rPr>
                <w:rFonts w:ascii="Arial" w:hAnsi="Arial" w:cs="Arial"/>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E8078D" w:rsidRDefault="0097146D" w:rsidP="000D7787">
            <w:pPr>
              <w:adjustRightInd w:val="0"/>
              <w:snapToGrid w:val="0"/>
              <w:jc w:val="center"/>
              <w:rPr>
                <w:rFonts w:ascii="Arial" w:hAnsi="Arial" w:cs="Arial"/>
                <w:lang w:val="es-BO"/>
              </w:rPr>
            </w:pPr>
            <w:r w:rsidRPr="00E8078D">
              <w:rPr>
                <w:rFonts w:ascii="Arial" w:hAnsi="Arial" w:cs="Arial"/>
                <w:lang w:val="es-BO"/>
              </w:rPr>
              <w:t>0</w:t>
            </w:r>
            <w:r w:rsidR="000D7787">
              <w:rPr>
                <w:rFonts w:ascii="Arial" w:hAnsi="Arial" w:cs="Arial"/>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E8078D" w:rsidRDefault="00FE206F" w:rsidP="00FE206F">
            <w:pPr>
              <w:adjustRightInd w:val="0"/>
              <w:snapToGrid w:val="0"/>
              <w:jc w:val="center"/>
              <w:rPr>
                <w:rFonts w:ascii="Arial" w:hAnsi="Arial" w:cs="Arial"/>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E8078D" w:rsidRDefault="00FE206F" w:rsidP="00CA6C06">
            <w:pPr>
              <w:adjustRightInd w:val="0"/>
              <w:snapToGrid w:val="0"/>
              <w:jc w:val="center"/>
              <w:rPr>
                <w:rFonts w:ascii="Arial" w:hAnsi="Arial" w:cs="Arial"/>
                <w:lang w:val="es-BO"/>
              </w:rPr>
            </w:pPr>
            <w:r w:rsidRPr="00E8078D">
              <w:rPr>
                <w:rFonts w:ascii="Arial" w:hAnsi="Arial" w:cs="Arial"/>
                <w:lang w:val="es-BO"/>
              </w:rPr>
              <w:t>202</w:t>
            </w:r>
            <w:r w:rsidR="00CA6C06" w:rsidRPr="00E8078D">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szCs w:val="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E8078D" w:rsidRDefault="00FE206F" w:rsidP="000D7787">
            <w:pPr>
              <w:adjustRightInd w:val="0"/>
              <w:snapToGrid w:val="0"/>
              <w:jc w:val="center"/>
              <w:rPr>
                <w:rFonts w:ascii="Arial" w:hAnsi="Arial" w:cs="Arial"/>
                <w:lang w:val="es-BO"/>
              </w:rPr>
            </w:pPr>
            <w:r w:rsidRPr="00E8078D">
              <w:rPr>
                <w:rFonts w:ascii="Arial" w:hAnsi="Arial" w:cs="Arial"/>
                <w:lang w:val="es-BO"/>
              </w:rPr>
              <w:t>1</w:t>
            </w:r>
            <w:r w:rsidR="000D7787">
              <w:rPr>
                <w:rFonts w:ascii="Arial" w:hAnsi="Arial" w:cs="Arial"/>
                <w:lang w:val="es-BO"/>
              </w:rPr>
              <w:t>1</w:t>
            </w:r>
          </w:p>
        </w:tc>
        <w:tc>
          <w:tcPr>
            <w:tcW w:w="142" w:type="dxa"/>
            <w:tcBorders>
              <w:top w:val="nil"/>
              <w:left w:val="single" w:sz="4" w:space="0" w:color="auto"/>
              <w:bottom w:val="nil"/>
              <w:right w:val="single" w:sz="4" w:space="0" w:color="auto"/>
            </w:tcBorders>
            <w:shd w:val="clear" w:color="auto" w:fill="auto"/>
            <w:vAlign w:val="center"/>
          </w:tcPr>
          <w:p w:rsidR="00FE206F" w:rsidRPr="00E8078D" w:rsidRDefault="00FE206F" w:rsidP="00FE206F">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E8078D" w:rsidRDefault="00FE206F" w:rsidP="00FE206F">
            <w:pPr>
              <w:adjustRightInd w:val="0"/>
              <w:snapToGrid w:val="0"/>
              <w:jc w:val="center"/>
              <w:rPr>
                <w:rFonts w:ascii="Arial" w:hAnsi="Arial" w:cs="Arial"/>
                <w:lang w:val="es-BO"/>
              </w:rPr>
            </w:pPr>
            <w:r w:rsidRPr="00E8078D">
              <w:rPr>
                <w:rFonts w:ascii="Arial" w:hAnsi="Arial" w:cs="Arial"/>
                <w:lang w:val="es-BO"/>
              </w:rPr>
              <w:t>10</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2662F5" w:rsidRDefault="00A92B98" w:rsidP="00A92B98">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141" w:type="dxa"/>
            <w:vMerge w:val="restart"/>
            <w:tcBorders>
              <w:top w:val="nil"/>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FE206F"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E8078D" w:rsidRDefault="000D7787" w:rsidP="00412CD6">
            <w:pPr>
              <w:adjustRightInd w:val="0"/>
              <w:snapToGrid w:val="0"/>
              <w:jc w:val="center"/>
              <w:rPr>
                <w:rFonts w:ascii="Arial" w:hAnsi="Arial" w:cs="Arial"/>
                <w:lang w:val="es-BO"/>
              </w:rPr>
            </w:pPr>
            <w:r>
              <w:rPr>
                <w:rFonts w:ascii="Arial" w:hAnsi="Arial" w:cs="Arial"/>
                <w:lang w:val="es-BO"/>
              </w:rPr>
              <w:t>12</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E8078D" w:rsidRDefault="00FE206F" w:rsidP="00FE206F">
            <w:pPr>
              <w:adjustRightInd w:val="0"/>
              <w:snapToGrid w:val="0"/>
              <w:jc w:val="center"/>
              <w:rPr>
                <w:rFonts w:ascii="Arial" w:hAnsi="Arial" w:cs="Arial"/>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E8078D" w:rsidRDefault="0097146D" w:rsidP="000D7787">
            <w:pPr>
              <w:adjustRightInd w:val="0"/>
              <w:snapToGrid w:val="0"/>
              <w:jc w:val="center"/>
              <w:rPr>
                <w:rFonts w:ascii="Arial" w:hAnsi="Arial" w:cs="Arial"/>
                <w:lang w:val="es-BO"/>
              </w:rPr>
            </w:pPr>
            <w:r w:rsidRPr="00E8078D">
              <w:rPr>
                <w:rFonts w:ascii="Arial" w:hAnsi="Arial" w:cs="Arial"/>
                <w:lang w:val="es-BO"/>
              </w:rPr>
              <w:t>0</w:t>
            </w:r>
            <w:r w:rsidR="000D7787">
              <w:rPr>
                <w:rFonts w:ascii="Arial" w:hAnsi="Arial" w:cs="Arial"/>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E8078D" w:rsidRDefault="00FE206F" w:rsidP="00FE206F">
            <w:pPr>
              <w:adjustRightInd w:val="0"/>
              <w:snapToGrid w:val="0"/>
              <w:jc w:val="center"/>
              <w:rPr>
                <w:rFonts w:ascii="Arial" w:hAnsi="Arial" w:cs="Arial"/>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E8078D" w:rsidRDefault="00FE206F" w:rsidP="00CA6C06">
            <w:pPr>
              <w:adjustRightInd w:val="0"/>
              <w:snapToGrid w:val="0"/>
              <w:jc w:val="center"/>
              <w:rPr>
                <w:rFonts w:ascii="Arial" w:hAnsi="Arial" w:cs="Arial"/>
                <w:lang w:val="es-BO"/>
              </w:rPr>
            </w:pPr>
            <w:r w:rsidRPr="00E8078D">
              <w:rPr>
                <w:rFonts w:ascii="Arial" w:hAnsi="Arial" w:cs="Arial"/>
                <w:lang w:val="es-BO"/>
              </w:rPr>
              <w:t>202</w:t>
            </w:r>
            <w:r w:rsidR="00CA6C06" w:rsidRPr="00E8078D">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E8078D" w:rsidRDefault="00FE206F" w:rsidP="000D7787">
            <w:pPr>
              <w:adjustRightInd w:val="0"/>
              <w:snapToGrid w:val="0"/>
              <w:jc w:val="center"/>
              <w:rPr>
                <w:rFonts w:ascii="Arial" w:hAnsi="Arial" w:cs="Arial"/>
                <w:lang w:val="es-BO"/>
              </w:rPr>
            </w:pPr>
            <w:r w:rsidRPr="00E8078D">
              <w:rPr>
                <w:rFonts w:ascii="Arial" w:hAnsi="Arial" w:cs="Arial"/>
                <w:lang w:val="es-BO"/>
              </w:rPr>
              <w:t>1</w:t>
            </w:r>
            <w:r w:rsidR="000D7787">
              <w:rPr>
                <w:rFonts w:ascii="Arial" w:hAnsi="Arial" w:cs="Arial"/>
                <w:lang w:val="es-BO"/>
              </w:rPr>
              <w:t>1</w:t>
            </w:r>
          </w:p>
        </w:tc>
        <w:tc>
          <w:tcPr>
            <w:tcW w:w="142" w:type="dxa"/>
            <w:tcBorders>
              <w:top w:val="nil"/>
              <w:left w:val="single" w:sz="4" w:space="0" w:color="auto"/>
              <w:bottom w:val="nil"/>
              <w:right w:val="single" w:sz="4" w:space="0" w:color="auto"/>
            </w:tcBorders>
            <w:shd w:val="clear" w:color="auto" w:fill="auto"/>
            <w:vAlign w:val="center"/>
          </w:tcPr>
          <w:p w:rsidR="00FE206F" w:rsidRPr="00E8078D" w:rsidRDefault="00FE206F" w:rsidP="00FE206F">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E8078D" w:rsidRDefault="00C45CFB" w:rsidP="00FE206F">
            <w:pPr>
              <w:adjustRightInd w:val="0"/>
              <w:snapToGrid w:val="0"/>
              <w:jc w:val="center"/>
              <w:rPr>
                <w:rFonts w:ascii="Arial" w:hAnsi="Arial" w:cs="Arial"/>
                <w:lang w:val="es-BO"/>
              </w:rPr>
            </w:pPr>
            <w:r w:rsidRPr="00E8078D">
              <w:rPr>
                <w:rFonts w:ascii="Arial" w:hAnsi="Arial" w:cs="Arial"/>
                <w:lang w:val="es-BO"/>
              </w:rPr>
              <w:t>4</w:t>
            </w:r>
            <w:r w:rsidR="00FE206F" w:rsidRPr="00E8078D">
              <w:rPr>
                <w:rFonts w:ascii="Arial" w:hAnsi="Arial" w:cs="Arial"/>
                <w:lang w:val="es-BO"/>
              </w:rPr>
              <w:t>0</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FE206F" w:rsidRPr="009956C4" w:rsidRDefault="00FE206F" w:rsidP="00FE206F">
            <w:pPr>
              <w:adjustRightInd w:val="0"/>
              <w:snapToGrid w:val="0"/>
              <w:jc w:val="center"/>
              <w:rPr>
                <w:rFonts w:ascii="Arial" w:hAnsi="Arial" w:cs="Arial"/>
                <w:sz w:val="14"/>
                <w:lang w:val="es-BO"/>
              </w:rPr>
            </w:pPr>
          </w:p>
        </w:tc>
      </w:tr>
      <w:tr w:rsidR="00A92B98"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6D2DF2">
        <w:tc>
          <w:tcPr>
            <w:tcW w:w="440" w:type="dxa"/>
            <w:vMerge/>
            <w:tcBorders>
              <w:left w:val="single" w:sz="12" w:space="0" w:color="auto"/>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E8078D" w:rsidRDefault="000D7787" w:rsidP="00412CD6">
            <w:pPr>
              <w:adjustRightInd w:val="0"/>
              <w:snapToGrid w:val="0"/>
              <w:jc w:val="center"/>
              <w:rPr>
                <w:rFonts w:ascii="Arial" w:hAnsi="Arial" w:cs="Arial"/>
                <w:lang w:val="es-BO"/>
              </w:rPr>
            </w:pPr>
            <w:r>
              <w:rPr>
                <w:rFonts w:ascii="Arial" w:hAnsi="Arial" w:cs="Arial"/>
                <w:lang w:val="es-BO"/>
              </w:rPr>
              <w:t>12</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E8078D" w:rsidRDefault="00FE206F" w:rsidP="00FE206F">
            <w:pPr>
              <w:adjustRightInd w:val="0"/>
              <w:snapToGrid w:val="0"/>
              <w:jc w:val="center"/>
              <w:rPr>
                <w:rFonts w:ascii="Arial" w:hAnsi="Arial" w:cs="Arial"/>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E8078D" w:rsidRDefault="0097146D" w:rsidP="000D7787">
            <w:pPr>
              <w:adjustRightInd w:val="0"/>
              <w:snapToGrid w:val="0"/>
              <w:jc w:val="center"/>
              <w:rPr>
                <w:lang w:val="es-BO"/>
              </w:rPr>
            </w:pPr>
            <w:r w:rsidRPr="00E8078D">
              <w:rPr>
                <w:lang w:val="es-BO"/>
              </w:rPr>
              <w:t>0</w:t>
            </w:r>
            <w:r w:rsidR="000D7787">
              <w:rPr>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E8078D" w:rsidRDefault="00FE206F" w:rsidP="00FE206F">
            <w:pPr>
              <w:adjustRightInd w:val="0"/>
              <w:snapToGrid w:val="0"/>
              <w:jc w:val="center"/>
              <w:rPr>
                <w:rFonts w:ascii="Arial" w:hAnsi="Arial" w:cs="Arial"/>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E8078D" w:rsidRDefault="00FE206F" w:rsidP="00CA6C06">
            <w:pPr>
              <w:adjustRightInd w:val="0"/>
              <w:snapToGrid w:val="0"/>
              <w:jc w:val="center"/>
              <w:rPr>
                <w:i/>
                <w:lang w:val="es-BO"/>
              </w:rPr>
            </w:pPr>
            <w:r w:rsidRPr="00E8078D">
              <w:rPr>
                <w:rFonts w:ascii="Arial" w:hAnsi="Arial" w:cs="Arial"/>
                <w:lang w:val="es-BO"/>
              </w:rPr>
              <w:t>202</w:t>
            </w:r>
            <w:r w:rsidR="00CA6C06" w:rsidRPr="00E8078D">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szCs w:val="4"/>
                <w:lang w:val="es-BO"/>
              </w:rPr>
            </w:pPr>
          </w:p>
        </w:tc>
        <w:tc>
          <w:tcPr>
            <w:tcW w:w="568"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FE206F" w:rsidRPr="00E8078D" w:rsidRDefault="00FE206F" w:rsidP="000D7787">
            <w:pPr>
              <w:adjustRightInd w:val="0"/>
              <w:snapToGrid w:val="0"/>
              <w:jc w:val="center"/>
              <w:rPr>
                <w:rFonts w:ascii="Arial" w:hAnsi="Arial" w:cs="Arial"/>
                <w:lang w:val="es-BO"/>
              </w:rPr>
            </w:pPr>
            <w:r w:rsidRPr="00E8078D">
              <w:rPr>
                <w:rFonts w:ascii="Arial" w:hAnsi="Arial" w:cs="Arial"/>
                <w:lang w:val="es-BO"/>
              </w:rPr>
              <w:t>1</w:t>
            </w:r>
            <w:r w:rsidR="000D7787">
              <w:rPr>
                <w:rFonts w:ascii="Arial" w:hAnsi="Arial" w:cs="Arial"/>
                <w:lang w:val="es-BO"/>
              </w:rPr>
              <w:t>1</w:t>
            </w:r>
          </w:p>
        </w:tc>
        <w:tc>
          <w:tcPr>
            <w:tcW w:w="142" w:type="dxa"/>
            <w:tcBorders>
              <w:top w:val="nil"/>
              <w:left w:val="single" w:sz="4" w:space="0" w:color="auto"/>
              <w:bottom w:val="nil"/>
              <w:right w:val="single" w:sz="4" w:space="0" w:color="auto"/>
            </w:tcBorders>
            <w:shd w:val="clear" w:color="auto" w:fill="auto"/>
            <w:vAlign w:val="center"/>
          </w:tcPr>
          <w:p w:rsidR="00FE206F" w:rsidRPr="00E8078D" w:rsidRDefault="00FE206F" w:rsidP="00FE206F">
            <w:pPr>
              <w:adjustRightInd w:val="0"/>
              <w:snapToGrid w:val="0"/>
              <w:jc w:val="center"/>
              <w:rPr>
                <w:rFonts w:ascii="Arial" w:hAnsi="Arial" w:cs="Arial"/>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E8078D" w:rsidRDefault="00C45CFB" w:rsidP="00FE206F">
            <w:pPr>
              <w:adjustRightInd w:val="0"/>
              <w:snapToGrid w:val="0"/>
              <w:jc w:val="center"/>
              <w:rPr>
                <w:rFonts w:ascii="Arial" w:hAnsi="Arial" w:cs="Arial"/>
                <w:lang w:val="es-BO"/>
              </w:rPr>
            </w:pPr>
            <w:r w:rsidRPr="00E8078D">
              <w:rPr>
                <w:rFonts w:ascii="Arial" w:hAnsi="Arial" w:cs="Arial"/>
                <w:lang w:val="es-BO"/>
              </w:rPr>
              <w:t>5</w:t>
            </w:r>
            <w:r w:rsidR="00FE206F" w:rsidRPr="00E8078D">
              <w:rPr>
                <w:rFonts w:ascii="Arial" w:hAnsi="Arial" w:cs="Arial"/>
                <w:lang w:val="es-BO"/>
              </w:rPr>
              <w:t>1</w:t>
            </w:r>
          </w:p>
        </w:tc>
        <w:tc>
          <w:tcPr>
            <w:tcW w:w="142" w:type="dxa"/>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FD7E8D" w:rsidRDefault="00FE206F" w:rsidP="00FE206F">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rsidR="00517F82" w:rsidRDefault="00FE206F" w:rsidP="00517F82">
            <w:r w:rsidRPr="00FD7E8D">
              <w:rPr>
                <w:rFonts w:ascii="Arial" w:hAnsi="Arial" w:cs="Arial"/>
                <w:sz w:val="14"/>
                <w:szCs w:val="14"/>
              </w:rPr>
              <w:t xml:space="preserve">Piso 7, Dpto. de Compras y Contrataciones del </w:t>
            </w:r>
            <w:r w:rsidRPr="008634FE">
              <w:rPr>
                <w:rFonts w:ascii="Arial" w:hAnsi="Arial" w:cs="Arial"/>
                <w:sz w:val="14"/>
                <w:szCs w:val="14"/>
              </w:rPr>
              <w:t xml:space="preserve">edificio </w:t>
            </w:r>
            <w:r w:rsidRPr="004E5E52">
              <w:rPr>
                <w:rFonts w:ascii="Arial" w:hAnsi="Arial" w:cs="Arial"/>
                <w:sz w:val="14"/>
                <w:szCs w:val="14"/>
              </w:rPr>
              <w:t xml:space="preserve">principal del </w:t>
            </w:r>
            <w:r w:rsidRPr="004C2E7B">
              <w:rPr>
                <w:rFonts w:ascii="Arial" w:hAnsi="Arial" w:cs="Arial"/>
                <w:sz w:val="14"/>
                <w:szCs w:val="14"/>
              </w:rPr>
              <w:t xml:space="preserve">BCB o ingresar al siguiente enlace a </w:t>
            </w:r>
            <w:r w:rsidRPr="00CA0740">
              <w:rPr>
                <w:rFonts w:ascii="Arial" w:hAnsi="Arial" w:cs="Arial"/>
                <w:sz w:val="14"/>
                <w:szCs w:val="14"/>
              </w:rPr>
              <w:t xml:space="preserve">través de </w:t>
            </w:r>
            <w:r w:rsidR="00CD6F07" w:rsidRPr="00CA0740">
              <w:rPr>
                <w:rFonts w:ascii="Arial" w:hAnsi="Arial" w:cs="Arial"/>
                <w:sz w:val="14"/>
                <w:szCs w:val="14"/>
              </w:rPr>
              <w:t>ZOOM</w:t>
            </w:r>
            <w:r w:rsidRPr="00CA0740">
              <w:rPr>
                <w:rFonts w:ascii="Arial" w:hAnsi="Arial" w:cs="Arial"/>
                <w:sz w:val="14"/>
                <w:szCs w:val="14"/>
              </w:rPr>
              <w:t>:</w:t>
            </w:r>
            <w:hyperlink r:id="rId16" w:history="1">
              <w:r w:rsidRPr="00CA0740">
                <w:rPr>
                  <w:rFonts w:ascii="Arial" w:hAnsi="Arial" w:cs="Arial"/>
                  <w:sz w:val="14"/>
                  <w:szCs w:val="14"/>
                </w:rPr>
                <w:t xml:space="preserve"> </w:t>
              </w:r>
            </w:hyperlink>
            <w:hyperlink r:id="rId17" w:history="1">
              <w:r w:rsidRPr="00CA0740">
                <w:rPr>
                  <w:rFonts w:ascii="Arial" w:hAnsi="Arial" w:cs="Arial"/>
                  <w:color w:val="0096D6"/>
                  <w:sz w:val="14"/>
                  <w:szCs w:val="14"/>
                  <w:u w:val="single"/>
                </w:rPr>
                <w:br/>
              </w:r>
            </w:hyperlink>
            <w:r w:rsidR="00517F82" w:rsidRPr="00517F82">
              <w:rPr>
                <w:rStyle w:val="Hipervnculo"/>
                <w:rFonts w:ascii="Arial" w:hAnsi="Arial" w:cs="Arial"/>
                <w:sz w:val="14"/>
                <w:szCs w:val="14"/>
              </w:rPr>
              <w:t>https://bcb-gob-bo.zoom.us/j/81202204108?pwd=RDZpNHdXQ0hCRmY0SUd1czUyR0hLdz09</w:t>
            </w:r>
          </w:p>
          <w:p w:rsidR="00517F82" w:rsidRDefault="00517F82" w:rsidP="00517F82"/>
          <w:p w:rsidR="00517F82" w:rsidRPr="00517F82" w:rsidRDefault="00517F82" w:rsidP="00517F82">
            <w:pPr>
              <w:rPr>
                <w:rStyle w:val="Hipervnculo"/>
                <w:rFonts w:ascii="Arial" w:hAnsi="Arial" w:cs="Arial"/>
                <w:color w:val="auto"/>
                <w:sz w:val="14"/>
                <w:szCs w:val="14"/>
                <w:u w:val="none"/>
              </w:rPr>
            </w:pPr>
            <w:r w:rsidRPr="00517F82">
              <w:rPr>
                <w:rStyle w:val="Hipervnculo"/>
                <w:rFonts w:ascii="Arial" w:hAnsi="Arial" w:cs="Arial"/>
                <w:color w:val="auto"/>
                <w:sz w:val="14"/>
                <w:szCs w:val="14"/>
                <w:u w:val="none"/>
              </w:rPr>
              <w:t>ID de reunión: 812 0220 4108</w:t>
            </w:r>
          </w:p>
          <w:p w:rsidR="00FE206F" w:rsidRPr="00517F82" w:rsidRDefault="00517F82" w:rsidP="00517F82">
            <w:pPr>
              <w:rPr>
                <w:rFonts w:ascii="Times New Roman" w:hAnsi="Times New Roman"/>
                <w:sz w:val="24"/>
                <w:szCs w:val="24"/>
                <w:lang w:eastAsia="es-BO"/>
              </w:rPr>
            </w:pPr>
            <w:r w:rsidRPr="00517F82">
              <w:rPr>
                <w:rStyle w:val="Hipervnculo"/>
                <w:rFonts w:ascii="Arial" w:hAnsi="Arial" w:cs="Arial"/>
                <w:color w:val="auto"/>
                <w:sz w:val="14"/>
                <w:szCs w:val="14"/>
                <w:u w:val="none"/>
              </w:rPr>
              <w:t>Código de acceso: 467634</w:t>
            </w: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6D2DF2">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0D7787" w:rsidP="00412CD6">
            <w:pPr>
              <w:adjustRightInd w:val="0"/>
              <w:snapToGrid w:val="0"/>
              <w:jc w:val="center"/>
              <w:rPr>
                <w:rFonts w:ascii="Arial" w:hAnsi="Arial" w:cs="Arial"/>
                <w:sz w:val="14"/>
                <w:lang w:val="es-BO"/>
              </w:rPr>
            </w:pPr>
            <w:r>
              <w:rPr>
                <w:rFonts w:ascii="Arial" w:hAnsi="Arial" w:cs="Arial"/>
                <w:sz w:val="14"/>
                <w:lang w:val="es-BO"/>
              </w:rPr>
              <w:t>23</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97146D" w:rsidP="00CD6F07">
            <w:pPr>
              <w:adjustRightInd w:val="0"/>
              <w:snapToGrid w:val="0"/>
              <w:jc w:val="center"/>
              <w:rPr>
                <w:rFonts w:ascii="Arial" w:hAnsi="Arial" w:cs="Arial"/>
                <w:sz w:val="14"/>
                <w:lang w:val="es-BO"/>
              </w:rPr>
            </w:pPr>
            <w:r>
              <w:rPr>
                <w:rFonts w:ascii="Arial" w:hAnsi="Arial" w:cs="Arial"/>
                <w:sz w:val="14"/>
                <w:lang w:val="es-BO"/>
              </w:rPr>
              <w:t>0</w:t>
            </w:r>
            <w:r w:rsidR="000D7787">
              <w:rPr>
                <w:rFonts w:ascii="Arial" w:hAnsi="Arial" w:cs="Arial"/>
                <w:sz w:val="14"/>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0D7787" w:rsidP="00E8325A">
            <w:pPr>
              <w:adjustRightInd w:val="0"/>
              <w:snapToGrid w:val="0"/>
              <w:jc w:val="center"/>
              <w:rPr>
                <w:rFonts w:ascii="Arial" w:hAnsi="Arial" w:cs="Arial"/>
                <w:sz w:val="14"/>
                <w:lang w:val="es-BO"/>
              </w:rPr>
            </w:pPr>
            <w:r>
              <w:rPr>
                <w:rFonts w:ascii="Arial" w:hAnsi="Arial" w:cs="Arial"/>
                <w:sz w:val="14"/>
                <w:lang w:val="es-BO"/>
              </w:rPr>
              <w:t>30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97146D" w:rsidP="000D7787">
            <w:pPr>
              <w:adjustRightInd w:val="0"/>
              <w:snapToGrid w:val="0"/>
              <w:jc w:val="center"/>
              <w:rPr>
                <w:rFonts w:ascii="Arial" w:hAnsi="Arial" w:cs="Arial"/>
                <w:sz w:val="14"/>
                <w:lang w:val="es-BO"/>
              </w:rPr>
            </w:pPr>
            <w:r>
              <w:rPr>
                <w:rFonts w:ascii="Arial" w:hAnsi="Arial" w:cs="Arial"/>
                <w:sz w:val="14"/>
                <w:lang w:val="es-BO"/>
              </w:rPr>
              <w:t>0</w:t>
            </w:r>
            <w:r w:rsidR="000D7787">
              <w:rPr>
                <w:rFonts w:ascii="Arial" w:hAnsi="Arial" w:cs="Arial"/>
                <w:sz w:val="14"/>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0D7787" w:rsidP="00412CD6">
            <w:pPr>
              <w:adjustRightInd w:val="0"/>
              <w:snapToGrid w:val="0"/>
              <w:jc w:val="center"/>
              <w:rPr>
                <w:rFonts w:ascii="Arial" w:hAnsi="Arial" w:cs="Arial"/>
                <w:sz w:val="14"/>
                <w:lang w:val="es-BO"/>
              </w:rPr>
            </w:pPr>
            <w:r>
              <w:rPr>
                <w:rFonts w:ascii="Arial" w:hAnsi="Arial" w:cs="Arial"/>
                <w:sz w:val="14"/>
                <w:lang w:val="es-BO"/>
              </w:rPr>
              <w:t>04</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97146D" w:rsidP="000D7787">
            <w:pPr>
              <w:adjustRightInd w:val="0"/>
              <w:snapToGrid w:val="0"/>
              <w:jc w:val="center"/>
              <w:rPr>
                <w:rFonts w:ascii="Arial" w:hAnsi="Arial" w:cs="Arial"/>
                <w:sz w:val="14"/>
                <w:lang w:val="es-BO"/>
              </w:rPr>
            </w:pPr>
            <w:r>
              <w:rPr>
                <w:rFonts w:ascii="Arial" w:hAnsi="Arial" w:cs="Arial"/>
                <w:sz w:val="14"/>
                <w:lang w:val="es-BO"/>
              </w:rPr>
              <w:t>0</w:t>
            </w:r>
            <w:r w:rsidR="000D7787">
              <w:rPr>
                <w:rFonts w:ascii="Arial" w:hAnsi="Arial" w:cs="Arial"/>
                <w:sz w:val="14"/>
                <w:lang w:val="es-BO"/>
              </w:rPr>
              <w:t>7</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vMerge w:val="restart"/>
            <w:tcBorders>
              <w:top w:val="nil"/>
              <w:left w:val="single" w:sz="4" w:space="0" w:color="auto"/>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0D7787" w:rsidP="00E14C66">
            <w:pPr>
              <w:adjustRightInd w:val="0"/>
              <w:snapToGrid w:val="0"/>
              <w:jc w:val="center"/>
              <w:rPr>
                <w:rFonts w:ascii="Arial" w:hAnsi="Arial" w:cs="Arial"/>
                <w:sz w:val="14"/>
                <w:lang w:val="es-BO"/>
              </w:rPr>
            </w:pPr>
            <w:r>
              <w:rPr>
                <w:rFonts w:ascii="Arial" w:hAnsi="Arial" w:cs="Arial"/>
                <w:sz w:val="14"/>
                <w:lang w:val="es-BO"/>
              </w:rPr>
              <w:t>12</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97146D" w:rsidP="000D7787">
            <w:pPr>
              <w:adjustRightInd w:val="0"/>
              <w:snapToGrid w:val="0"/>
              <w:jc w:val="center"/>
              <w:rPr>
                <w:rFonts w:ascii="Arial" w:hAnsi="Arial" w:cs="Arial"/>
                <w:sz w:val="14"/>
                <w:lang w:val="es-BO"/>
              </w:rPr>
            </w:pPr>
            <w:r>
              <w:rPr>
                <w:rFonts w:ascii="Arial" w:hAnsi="Arial" w:cs="Arial"/>
                <w:sz w:val="14"/>
                <w:lang w:val="es-BO"/>
              </w:rPr>
              <w:t>0</w:t>
            </w:r>
            <w:r w:rsidR="000D7787">
              <w:rPr>
                <w:rFonts w:ascii="Arial" w:hAnsi="Arial" w:cs="Arial"/>
                <w:sz w:val="14"/>
                <w:lang w:val="es-BO"/>
              </w:rPr>
              <w:t>7</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A244D6"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A247B" w:rsidRDefault="00AA247B" w:rsidP="00A92B98">
            <w:pPr>
              <w:pStyle w:val="Prrafodelista"/>
              <w:adjustRightInd w:val="0"/>
              <w:snapToGrid w:val="0"/>
              <w:ind w:left="0"/>
              <w:jc w:val="center"/>
              <w:rPr>
                <w:rFonts w:ascii="Arial" w:hAnsi="Arial" w:cs="Arial"/>
                <w:sz w:val="14"/>
                <w:szCs w:val="14"/>
                <w:lang w:val="es-BO"/>
              </w:rPr>
            </w:pPr>
          </w:p>
          <w:p w:rsidR="00A92B98" w:rsidRPr="00A244D6" w:rsidRDefault="00A92B98" w:rsidP="00A92B98">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A244D6"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i/>
                <w:sz w:val="14"/>
                <w:szCs w:val="14"/>
                <w:lang w:val="es-BO"/>
              </w:rPr>
            </w:pPr>
          </w:p>
        </w:tc>
      </w:tr>
      <w:tr w:rsidR="00A92B98" w:rsidRPr="00A244D6" w:rsidTr="006D2DF2">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A92B98" w:rsidRPr="00A244D6" w:rsidRDefault="00A92B98" w:rsidP="00A92B98">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A244D6" w:rsidRDefault="00A92B98" w:rsidP="00A92B98">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0D7787" w:rsidP="00E8325A">
            <w:pPr>
              <w:adjustRightInd w:val="0"/>
              <w:snapToGrid w:val="0"/>
              <w:jc w:val="center"/>
              <w:rPr>
                <w:rFonts w:ascii="Arial" w:hAnsi="Arial" w:cs="Arial"/>
                <w:sz w:val="14"/>
                <w:lang w:val="es-BO"/>
              </w:rPr>
            </w:pPr>
            <w:r>
              <w:rPr>
                <w:rFonts w:ascii="Arial" w:hAnsi="Arial" w:cs="Arial"/>
                <w:sz w:val="14"/>
                <w:lang w:val="es-BO"/>
              </w:rPr>
              <w:t>20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97146D" w:rsidP="000D7787">
            <w:pPr>
              <w:adjustRightInd w:val="0"/>
              <w:snapToGrid w:val="0"/>
              <w:jc w:val="center"/>
              <w:rPr>
                <w:rFonts w:ascii="Arial" w:hAnsi="Arial" w:cs="Arial"/>
                <w:sz w:val="14"/>
                <w:lang w:val="es-BO"/>
              </w:rPr>
            </w:pPr>
            <w:r>
              <w:rPr>
                <w:rFonts w:ascii="Arial" w:hAnsi="Arial" w:cs="Arial"/>
                <w:sz w:val="14"/>
                <w:lang w:val="es-BO"/>
              </w:rPr>
              <w:t>0</w:t>
            </w:r>
            <w:r w:rsidR="000D7787">
              <w:rPr>
                <w:rFonts w:ascii="Arial" w:hAnsi="Arial" w:cs="Arial"/>
                <w:sz w:val="14"/>
                <w:lang w:val="es-BO"/>
              </w:rPr>
              <w:t>7</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A244D6"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r>
      <w:tr w:rsidR="00A92B98" w:rsidRPr="00DF1D1E" w:rsidTr="006D2DF2">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92B98" w:rsidRPr="00DF1D1E" w:rsidRDefault="00A92B98" w:rsidP="00A92B98">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rsidR="00A92B98" w:rsidRPr="00DF1D1E" w:rsidRDefault="00A92B98" w:rsidP="00A92B98">
            <w:pPr>
              <w:adjustRightInd w:val="0"/>
              <w:snapToGrid w:val="0"/>
              <w:jc w:val="right"/>
              <w:rPr>
                <w:rFonts w:ascii="Arial" w:hAnsi="Arial"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A92B98" w:rsidRPr="00DF1D1E" w:rsidRDefault="00A92B98" w:rsidP="00A92B98">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rsidR="00A92B98" w:rsidRPr="00DF1D1E" w:rsidRDefault="00A92B98" w:rsidP="00A92B98">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8" w:type="dxa"/>
            <w:gridSpan w:val="2"/>
            <w:tcBorders>
              <w:top w:val="single" w:sz="4" w:space="0" w:color="auto"/>
              <w:left w:val="nil"/>
              <w:bottom w:val="single" w:sz="12" w:space="0" w:color="auto"/>
              <w:right w:val="single" w:sz="12" w:space="0" w:color="000000" w:themeColor="text1"/>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r>
    </w:tbl>
    <w:p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rsidR="00D12456" w:rsidRDefault="002F64B4">
      <w:pPr>
        <w:rPr>
          <w:rFonts w:cs="Arial"/>
          <w:b/>
          <w:caps/>
          <w:sz w:val="18"/>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bookmarkStart w:id="73" w:name="_Toc94726527"/>
      <w:r w:rsidR="00D12456">
        <w:rPr>
          <w:rFonts w:cs="Arial"/>
          <w:sz w:val="18"/>
          <w:szCs w:val="18"/>
          <w:lang w:val="es-BO"/>
        </w:rPr>
        <w:br w:type="page"/>
      </w:r>
    </w:p>
    <w:p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lastRenderedPageBreak/>
        <w:t>ESPECIFICACIONES TÉCNICAS Y CONDICIONES TÉCNICAS REQUERIDAS DEL BIEN</w:t>
      </w:r>
      <w:bookmarkEnd w:id="73"/>
      <w:r w:rsidRPr="009956C4">
        <w:rPr>
          <w:rFonts w:ascii="Verdana" w:hAnsi="Verdana" w:cs="Arial"/>
          <w:caps w:val="0"/>
          <w:sz w:val="18"/>
          <w:szCs w:val="18"/>
          <w:u w:val="none"/>
          <w:lang w:val="es-BO"/>
        </w:rPr>
        <w:t xml:space="preserve"> </w:t>
      </w:r>
    </w:p>
    <w:p w:rsidR="00A72FB0" w:rsidRPr="009956C4" w:rsidRDefault="00A72FB0" w:rsidP="00A72FB0">
      <w:pPr>
        <w:ind w:left="705" w:hanging="705"/>
        <w:jc w:val="both"/>
        <w:rPr>
          <w:rFonts w:cs="Arial"/>
          <w:sz w:val="18"/>
          <w:szCs w:val="18"/>
          <w:lang w:val="es-BO" w:eastAsia="en-US"/>
        </w:rPr>
      </w:pPr>
    </w:p>
    <w:p w:rsidR="006F4713" w:rsidRPr="009956C4" w:rsidRDefault="006F4713" w:rsidP="006F4713">
      <w:pPr>
        <w:ind w:firstLine="567"/>
        <w:rPr>
          <w:sz w:val="18"/>
          <w:szCs w:val="18"/>
          <w:lang w:val="es-BO"/>
        </w:rPr>
      </w:pPr>
      <w:r w:rsidRPr="009956C4">
        <w:rPr>
          <w:sz w:val="18"/>
          <w:szCs w:val="18"/>
          <w:lang w:val="es-BO"/>
        </w:rPr>
        <w:t>Las especificaciones técnicas requeridas, son:</w:t>
      </w:r>
    </w:p>
    <w:p w:rsidR="006F4713" w:rsidRDefault="006F4713" w:rsidP="00A72FB0">
      <w:pPr>
        <w:ind w:left="705" w:hanging="705"/>
        <w:jc w:val="both"/>
        <w:rPr>
          <w:rFonts w:cs="Arial"/>
          <w:sz w:val="10"/>
          <w:szCs w:val="18"/>
          <w:lang w:val="es-BO" w:eastAsia="en-US"/>
        </w:rPr>
      </w:pPr>
    </w:p>
    <w:p w:rsidR="00E02935" w:rsidRPr="00456444" w:rsidRDefault="00E02935" w:rsidP="00A72FB0">
      <w:pPr>
        <w:ind w:left="705" w:hanging="705"/>
        <w:jc w:val="both"/>
        <w:rPr>
          <w:rFonts w:cs="Arial"/>
          <w:sz w:val="10"/>
          <w:szCs w:val="18"/>
          <w:lang w:val="es-BO" w:eastAsia="en-US"/>
        </w:rPr>
      </w:pPr>
    </w:p>
    <w:p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C-1</w:t>
      </w:r>
    </w:p>
    <w:p w:rsidR="0041412E" w:rsidRDefault="0041412E" w:rsidP="0041412E">
      <w:pPr>
        <w:ind w:firstLine="567"/>
        <w:jc w:val="center"/>
        <w:rPr>
          <w:rFonts w:ascii="Arial" w:hAnsi="Arial" w:cs="Arial"/>
          <w:b/>
          <w:sz w:val="24"/>
          <w:szCs w:val="24"/>
        </w:rPr>
      </w:pPr>
      <w:r w:rsidRPr="008403A7">
        <w:rPr>
          <w:rFonts w:ascii="Arial" w:hAnsi="Arial" w:cs="Arial"/>
          <w:b/>
          <w:sz w:val="24"/>
          <w:szCs w:val="24"/>
        </w:rPr>
        <w:t>FORMULARIO DE ESPECIFICACIONES TÉCNICAS</w:t>
      </w:r>
    </w:p>
    <w:p w:rsidR="0042490B" w:rsidRPr="0042490B" w:rsidRDefault="0042490B" w:rsidP="0042490B">
      <w:pPr>
        <w:autoSpaceDE w:val="0"/>
        <w:autoSpaceDN w:val="0"/>
        <w:adjustRightInd w:val="0"/>
        <w:jc w:val="center"/>
        <w:rPr>
          <w:rFonts w:ascii="Arial" w:hAnsi="Arial" w:cs="Arial"/>
          <w:b/>
          <w:sz w:val="24"/>
          <w:szCs w:val="24"/>
        </w:rPr>
      </w:pPr>
      <w:r w:rsidRPr="0042490B">
        <w:rPr>
          <w:rFonts w:ascii="Arial" w:hAnsi="Arial" w:cs="Arial"/>
          <w:b/>
          <w:sz w:val="24"/>
          <w:szCs w:val="24"/>
        </w:rPr>
        <w:t>PROVISIÓN E INSTALACIÓN DE ALARMAS DE DETECCIÓN DE INUNDACION PERIMETRAL</w:t>
      </w:r>
      <w:r>
        <w:rPr>
          <w:rFonts w:ascii="Arial" w:hAnsi="Arial" w:cs="Arial"/>
          <w:b/>
          <w:sz w:val="24"/>
          <w:szCs w:val="24"/>
        </w:rPr>
        <w:t xml:space="preserve"> </w:t>
      </w:r>
      <w:r w:rsidRPr="0042490B">
        <w:rPr>
          <w:rFonts w:ascii="Arial" w:hAnsi="Arial" w:cs="Arial"/>
          <w:b/>
          <w:sz w:val="24"/>
          <w:szCs w:val="24"/>
        </w:rPr>
        <w:t>PARA LAS OFICINAS DEL BCB</w:t>
      </w: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2"/>
        <w:gridCol w:w="1984"/>
        <w:gridCol w:w="423"/>
        <w:gridCol w:w="423"/>
        <w:gridCol w:w="1850"/>
      </w:tblGrid>
      <w:tr w:rsidR="0042490B" w:rsidRPr="0042490B" w:rsidTr="00166A66">
        <w:trPr>
          <w:trHeight w:val="283"/>
          <w:tblHeader/>
        </w:trPr>
        <w:tc>
          <w:tcPr>
            <w:tcW w:w="2498" w:type="pct"/>
            <w:vMerge w:val="restart"/>
            <w:shd w:val="clear" w:color="auto" w:fill="D9D9D9"/>
            <w:vAlign w:val="center"/>
          </w:tcPr>
          <w:p w:rsidR="0042490B" w:rsidRPr="0042490B" w:rsidRDefault="0042490B" w:rsidP="0042490B">
            <w:pPr>
              <w:jc w:val="center"/>
              <w:rPr>
                <w:rFonts w:ascii="Arial" w:hAnsi="Arial" w:cs="Arial"/>
                <w:b/>
                <w:bCs/>
                <w:sz w:val="18"/>
                <w:szCs w:val="18"/>
                <w:lang w:val="es-BO"/>
              </w:rPr>
            </w:pPr>
            <w:r w:rsidRPr="0042490B">
              <w:rPr>
                <w:rFonts w:ascii="Arial" w:hAnsi="Arial" w:cs="Arial"/>
                <w:b/>
                <w:bCs/>
                <w:sz w:val="18"/>
                <w:szCs w:val="18"/>
                <w:lang w:val="es-BO"/>
              </w:rPr>
              <w:t>REQUISITOS NECESARIOS DEL(LOS) BIEN(ES) Y LAS CONDICIONES COMPLEMENTARIAS</w:t>
            </w:r>
          </w:p>
        </w:tc>
        <w:tc>
          <w:tcPr>
            <w:tcW w:w="1061" w:type="pct"/>
            <w:tcBorders>
              <w:bottom w:val="single" w:sz="4" w:space="0" w:color="auto"/>
            </w:tcBorders>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iCs/>
                <w:sz w:val="18"/>
                <w:szCs w:val="18"/>
                <w:lang w:val="es-BO"/>
              </w:rPr>
            </w:pPr>
            <w:r w:rsidRPr="0042490B">
              <w:rPr>
                <w:rFonts w:ascii="Arial" w:hAnsi="Arial" w:cs="Arial"/>
                <w:b/>
                <w:sz w:val="18"/>
                <w:szCs w:val="18"/>
                <w:lang w:val="es-BO"/>
              </w:rPr>
              <w:t>PARA SER LLENADO POR EL PROPONENTE</w:t>
            </w:r>
          </w:p>
        </w:tc>
        <w:tc>
          <w:tcPr>
            <w:tcW w:w="1440" w:type="pct"/>
            <w:gridSpan w:val="3"/>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iCs/>
                <w:sz w:val="18"/>
                <w:szCs w:val="18"/>
                <w:lang w:val="es-BO"/>
              </w:rPr>
            </w:pPr>
            <w:r w:rsidRPr="0042490B">
              <w:rPr>
                <w:rFonts w:ascii="Arial" w:hAnsi="Arial" w:cs="Arial"/>
                <w:b/>
                <w:sz w:val="18"/>
                <w:szCs w:val="18"/>
                <w:lang w:val="es-BO"/>
              </w:rPr>
              <w:t>PARA LA CALIFICACIÓN DE LA ENTIDAD</w:t>
            </w:r>
          </w:p>
        </w:tc>
      </w:tr>
      <w:tr w:rsidR="0042490B" w:rsidRPr="0042490B" w:rsidTr="00166A66">
        <w:trPr>
          <w:trHeight w:val="283"/>
          <w:tblHeader/>
        </w:trPr>
        <w:tc>
          <w:tcPr>
            <w:tcW w:w="2498" w:type="pct"/>
            <w:vMerge/>
            <w:shd w:val="clear" w:color="auto" w:fill="D9D9D9"/>
            <w:vAlign w:val="center"/>
          </w:tcPr>
          <w:p w:rsidR="0042490B" w:rsidRPr="0042490B" w:rsidRDefault="0042490B" w:rsidP="0042490B">
            <w:pPr>
              <w:pBdr>
                <w:top w:val="single" w:sz="4" w:space="0" w:color="auto"/>
                <w:left w:val="single" w:sz="4" w:space="0" w:color="auto"/>
                <w:bottom w:val="single" w:sz="4" w:space="0" w:color="auto"/>
              </w:pBdr>
              <w:jc w:val="center"/>
              <w:rPr>
                <w:rFonts w:ascii="Arial" w:eastAsia="Arial Unicode MS" w:hAnsi="Arial" w:cs="Arial"/>
                <w:b/>
                <w:bCs/>
                <w:sz w:val="18"/>
                <w:szCs w:val="18"/>
                <w:lang w:val="es-BO"/>
              </w:rPr>
            </w:pPr>
          </w:p>
        </w:tc>
        <w:tc>
          <w:tcPr>
            <w:tcW w:w="1061" w:type="pct"/>
            <w:vMerge w:val="restart"/>
            <w:shd w:val="clear" w:color="auto" w:fill="D9D9D9"/>
            <w:vAlign w:val="center"/>
          </w:tcPr>
          <w:p w:rsidR="0042490B" w:rsidRPr="0042490B" w:rsidRDefault="0042490B" w:rsidP="0042490B">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rFonts w:ascii="Arial" w:hAnsi="Arial" w:cs="Arial"/>
                <w:b/>
                <w:bCs/>
                <w:iCs/>
                <w:sz w:val="18"/>
                <w:szCs w:val="18"/>
                <w:lang w:val="es-BO"/>
              </w:rPr>
            </w:pPr>
            <w:r w:rsidRPr="0042490B">
              <w:rPr>
                <w:rFonts w:ascii="Arial" w:hAnsi="Arial" w:cs="Arial"/>
                <w:b/>
                <w:bCs/>
                <w:iCs/>
                <w:sz w:val="18"/>
                <w:szCs w:val="18"/>
                <w:lang w:val="es-BO"/>
              </w:rPr>
              <w:t>CARACTERÍSTICAS DE LA PROPUESTA</w:t>
            </w:r>
          </w:p>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ind w:hanging="11"/>
              <w:jc w:val="center"/>
              <w:rPr>
                <w:rFonts w:ascii="Arial" w:hAnsi="Arial" w:cs="Arial"/>
                <w:iCs/>
                <w:sz w:val="18"/>
                <w:szCs w:val="18"/>
                <w:lang w:val="es-BO"/>
              </w:rPr>
            </w:pPr>
            <w:r w:rsidRPr="0042490B">
              <w:rPr>
                <w:rFonts w:ascii="Arial" w:hAnsi="Arial" w:cs="Arial"/>
                <w:sz w:val="14"/>
                <w:szCs w:val="18"/>
                <w:lang w:val="es-BO"/>
              </w:rPr>
              <w:t>(Manifestar aceptación, especificar, adjuntar lo requerido según el registro específico para cada requisito)</w:t>
            </w:r>
          </w:p>
        </w:tc>
        <w:tc>
          <w:tcPr>
            <w:tcW w:w="452" w:type="pct"/>
            <w:gridSpan w:val="2"/>
            <w:shd w:val="clear" w:color="auto" w:fill="D9D9D9"/>
            <w:vAlign w:val="center"/>
          </w:tcPr>
          <w:p w:rsidR="0042490B" w:rsidRPr="0042490B" w:rsidRDefault="0042490B" w:rsidP="0042490B">
            <w:pPr>
              <w:jc w:val="center"/>
              <w:rPr>
                <w:rFonts w:ascii="Arial" w:hAnsi="Arial" w:cs="Arial"/>
                <w:b/>
                <w:bCs/>
                <w:sz w:val="18"/>
                <w:szCs w:val="18"/>
                <w:lang w:val="es-BO"/>
              </w:rPr>
            </w:pPr>
            <w:r w:rsidRPr="0042490B">
              <w:rPr>
                <w:rFonts w:ascii="Arial" w:hAnsi="Arial" w:cs="Arial"/>
                <w:b/>
                <w:bCs/>
                <w:sz w:val="18"/>
                <w:szCs w:val="18"/>
                <w:lang w:val="es-BO"/>
              </w:rPr>
              <w:t>CUMPLE</w:t>
            </w:r>
          </w:p>
        </w:tc>
        <w:tc>
          <w:tcPr>
            <w:tcW w:w="988" w:type="pct"/>
            <w:vMerge w:val="restart"/>
            <w:shd w:val="clear" w:color="auto" w:fill="D9D9D9"/>
            <w:vAlign w:val="center"/>
          </w:tcPr>
          <w:p w:rsidR="0042490B" w:rsidRPr="0042490B" w:rsidRDefault="0042490B" w:rsidP="0042490B">
            <w:pPr>
              <w:jc w:val="center"/>
              <w:rPr>
                <w:rFonts w:ascii="Arial" w:hAnsi="Arial" w:cs="Arial"/>
                <w:bCs/>
                <w:sz w:val="18"/>
                <w:szCs w:val="18"/>
                <w:lang w:val="es-BO"/>
              </w:rPr>
            </w:pPr>
            <w:r w:rsidRPr="0042490B">
              <w:rPr>
                <w:rFonts w:ascii="Arial" w:hAnsi="Arial" w:cs="Arial"/>
                <w:b/>
                <w:bCs/>
                <w:sz w:val="18"/>
                <w:szCs w:val="18"/>
                <w:lang w:val="es-BO"/>
              </w:rPr>
              <w:t>OBSERVACIONES</w:t>
            </w:r>
            <w:r w:rsidRPr="0042490B">
              <w:rPr>
                <w:rFonts w:ascii="Arial" w:hAnsi="Arial" w:cs="Arial"/>
                <w:bCs/>
                <w:sz w:val="18"/>
                <w:szCs w:val="18"/>
                <w:lang w:val="es-BO"/>
              </w:rPr>
              <w:t xml:space="preserve"> (especificar por qué no cumple)</w:t>
            </w:r>
          </w:p>
        </w:tc>
      </w:tr>
      <w:tr w:rsidR="00166A66" w:rsidRPr="0042490B" w:rsidTr="00166A66">
        <w:trPr>
          <w:trHeight w:val="283"/>
          <w:tblHeader/>
        </w:trPr>
        <w:tc>
          <w:tcPr>
            <w:tcW w:w="2498" w:type="pct"/>
            <w:vMerge/>
            <w:tcBorders>
              <w:bottom w:val="single" w:sz="4" w:space="0" w:color="auto"/>
            </w:tcBorders>
            <w:shd w:val="clear" w:color="auto" w:fill="D9D9D9"/>
            <w:vAlign w:val="center"/>
          </w:tcPr>
          <w:p w:rsidR="0042490B" w:rsidRPr="0042490B" w:rsidRDefault="0042490B" w:rsidP="0042490B">
            <w:pPr>
              <w:rPr>
                <w:rFonts w:ascii="Arial" w:hAnsi="Arial" w:cs="Arial"/>
                <w:b/>
                <w:bCs/>
                <w:sz w:val="18"/>
                <w:szCs w:val="18"/>
                <w:lang w:val="es-BO"/>
              </w:rPr>
            </w:pPr>
          </w:p>
        </w:tc>
        <w:tc>
          <w:tcPr>
            <w:tcW w:w="1061" w:type="pct"/>
            <w:vMerge/>
            <w:tcBorders>
              <w:bottom w:val="single" w:sz="4" w:space="0" w:color="auto"/>
            </w:tcBorders>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BO"/>
              </w:rPr>
            </w:pPr>
          </w:p>
        </w:tc>
        <w:tc>
          <w:tcPr>
            <w:tcW w:w="226" w:type="pct"/>
            <w:tcBorders>
              <w:bottom w:val="single" w:sz="4" w:space="0" w:color="auto"/>
            </w:tcBorders>
            <w:shd w:val="clear" w:color="auto" w:fill="D9D9D9"/>
            <w:vAlign w:val="center"/>
          </w:tcPr>
          <w:p w:rsidR="0042490B" w:rsidRPr="0042490B" w:rsidRDefault="0042490B" w:rsidP="0042490B">
            <w:pPr>
              <w:jc w:val="center"/>
              <w:rPr>
                <w:rFonts w:ascii="Arial" w:hAnsi="Arial" w:cs="Arial"/>
                <w:b/>
                <w:bCs/>
                <w:sz w:val="18"/>
                <w:szCs w:val="18"/>
                <w:lang w:val="es-BO"/>
              </w:rPr>
            </w:pPr>
            <w:r w:rsidRPr="0042490B">
              <w:rPr>
                <w:rFonts w:ascii="Arial" w:hAnsi="Arial" w:cs="Arial"/>
                <w:b/>
                <w:sz w:val="18"/>
                <w:szCs w:val="18"/>
                <w:lang w:val="es-BO"/>
              </w:rPr>
              <w:t>SI</w:t>
            </w:r>
          </w:p>
        </w:tc>
        <w:tc>
          <w:tcPr>
            <w:tcW w:w="226" w:type="pct"/>
            <w:tcBorders>
              <w:bottom w:val="single" w:sz="4" w:space="0" w:color="auto"/>
            </w:tcBorders>
            <w:shd w:val="clear" w:color="auto" w:fill="D9D9D9"/>
            <w:vAlign w:val="center"/>
          </w:tcPr>
          <w:p w:rsidR="0042490B" w:rsidRPr="0042490B" w:rsidRDefault="0042490B" w:rsidP="0042490B">
            <w:pPr>
              <w:jc w:val="center"/>
              <w:rPr>
                <w:rFonts w:ascii="Arial" w:hAnsi="Arial" w:cs="Arial"/>
                <w:b/>
                <w:bCs/>
                <w:sz w:val="18"/>
                <w:szCs w:val="18"/>
                <w:lang w:val="es-BO"/>
              </w:rPr>
            </w:pPr>
            <w:r w:rsidRPr="0042490B">
              <w:rPr>
                <w:rFonts w:ascii="Arial" w:hAnsi="Arial" w:cs="Arial"/>
                <w:b/>
                <w:sz w:val="18"/>
                <w:szCs w:val="18"/>
                <w:lang w:val="es-BO"/>
              </w:rPr>
              <w:t>NO</w:t>
            </w:r>
          </w:p>
        </w:tc>
        <w:tc>
          <w:tcPr>
            <w:tcW w:w="988" w:type="pct"/>
            <w:vMerge/>
            <w:tcBorders>
              <w:bottom w:val="single" w:sz="4" w:space="0" w:color="auto"/>
            </w:tcBorders>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8"/>
                <w:szCs w:val="18"/>
                <w:lang w:val="es-BO"/>
              </w:rPr>
            </w:pPr>
          </w:p>
        </w:tc>
      </w:tr>
      <w:tr w:rsidR="0042490B" w:rsidRPr="0042490B" w:rsidTr="00166A66">
        <w:trPr>
          <w:trHeight w:val="283"/>
        </w:trPr>
        <w:tc>
          <w:tcPr>
            <w:tcW w:w="5000" w:type="pct"/>
            <w:gridSpan w:val="5"/>
            <w:shd w:val="clear" w:color="auto" w:fill="17365D"/>
            <w:vAlign w:val="center"/>
          </w:tcPr>
          <w:p w:rsidR="0042490B" w:rsidRPr="0042490B" w:rsidRDefault="0042490B" w:rsidP="0042490B">
            <w:pPr>
              <w:numPr>
                <w:ilvl w:val="0"/>
                <w:numId w:val="52"/>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color w:val="FFFFFF"/>
                <w:sz w:val="18"/>
                <w:szCs w:val="18"/>
                <w:lang w:val="es-BO"/>
              </w:rPr>
            </w:pPr>
            <w:r w:rsidRPr="0042490B">
              <w:rPr>
                <w:rFonts w:ascii="Arial" w:hAnsi="Arial" w:cs="Arial"/>
                <w:b/>
                <w:bCs/>
                <w:color w:val="FFFFFF"/>
                <w:sz w:val="18"/>
                <w:szCs w:val="18"/>
                <w:lang w:val="es-BO"/>
              </w:rPr>
              <w:t>OBJETO Y CAUSA</w:t>
            </w:r>
          </w:p>
        </w:tc>
      </w:tr>
      <w:tr w:rsidR="0042490B" w:rsidRPr="0042490B" w:rsidTr="00166A66">
        <w:trPr>
          <w:trHeight w:val="625"/>
        </w:trPr>
        <w:tc>
          <w:tcPr>
            <w:tcW w:w="2498" w:type="pct"/>
            <w:vAlign w:val="center"/>
          </w:tcPr>
          <w:p w:rsidR="0042490B" w:rsidRPr="0042490B" w:rsidRDefault="0042490B" w:rsidP="0042490B">
            <w:pPr>
              <w:ind w:firstLine="6"/>
              <w:jc w:val="both"/>
              <w:rPr>
                <w:rFonts w:ascii="Arial" w:hAnsi="Arial" w:cs="Arial"/>
                <w:bCs/>
                <w:iCs/>
                <w:sz w:val="18"/>
                <w:szCs w:val="18"/>
                <w:lang w:val="es-BO"/>
              </w:rPr>
            </w:pPr>
            <w:r w:rsidRPr="0042490B">
              <w:rPr>
                <w:rFonts w:ascii="Arial" w:hAnsi="Arial" w:cs="Arial"/>
                <w:bCs/>
                <w:iCs/>
                <w:sz w:val="18"/>
                <w:szCs w:val="18"/>
                <w:lang w:val="es-BO"/>
              </w:rPr>
              <w:t>El Banco Central de Bolivia (BCB) requiere la provisión de detectores de inundación perimetrales para las oficinas del BCB para detectar y monitorear fugas de agua en los perímetros de manera oportuna.</w:t>
            </w:r>
          </w:p>
        </w:tc>
        <w:tc>
          <w:tcPr>
            <w:tcW w:w="2502" w:type="pct"/>
            <w:gridSpan w:val="4"/>
            <w:shd w:val="clear" w:color="auto" w:fill="FFFFFF"/>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ind w:left="567" w:hanging="567"/>
              <w:rPr>
                <w:rFonts w:ascii="Arial" w:hAnsi="Arial" w:cs="Arial"/>
                <w:iCs/>
                <w:color w:val="FFFFFF"/>
                <w:sz w:val="18"/>
                <w:szCs w:val="18"/>
                <w:lang w:val="es-BO"/>
              </w:rPr>
            </w:pPr>
          </w:p>
        </w:tc>
      </w:tr>
      <w:tr w:rsidR="0042490B" w:rsidRPr="0042490B" w:rsidTr="00166A66">
        <w:trPr>
          <w:trHeight w:val="283"/>
        </w:trPr>
        <w:tc>
          <w:tcPr>
            <w:tcW w:w="5000" w:type="pct"/>
            <w:gridSpan w:val="5"/>
            <w:shd w:val="clear" w:color="auto" w:fill="17365D"/>
            <w:vAlign w:val="center"/>
          </w:tcPr>
          <w:p w:rsidR="0042490B" w:rsidRPr="0042490B" w:rsidRDefault="0042490B" w:rsidP="0042490B">
            <w:pPr>
              <w:numPr>
                <w:ilvl w:val="0"/>
                <w:numId w:val="52"/>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color w:val="FFFFFF"/>
                <w:sz w:val="18"/>
                <w:szCs w:val="18"/>
                <w:lang w:val="es-BO"/>
              </w:rPr>
            </w:pPr>
            <w:r w:rsidRPr="0042490B">
              <w:rPr>
                <w:rFonts w:ascii="Arial" w:hAnsi="Arial" w:cs="Arial"/>
                <w:b/>
                <w:bCs/>
                <w:color w:val="FFFFFF"/>
                <w:sz w:val="18"/>
                <w:szCs w:val="18"/>
                <w:lang w:val="es-BO"/>
              </w:rPr>
              <w:t xml:space="preserve">CARACTERÍSTICAS GENERALES DEL SISTEMA </w:t>
            </w:r>
          </w:p>
        </w:tc>
      </w:tr>
      <w:tr w:rsidR="0042490B" w:rsidRPr="0042490B" w:rsidTr="00166A66">
        <w:trPr>
          <w:trHeight w:val="283"/>
        </w:trPr>
        <w:tc>
          <w:tcPr>
            <w:tcW w:w="5000" w:type="pct"/>
            <w:gridSpan w:val="5"/>
            <w:shd w:val="clear" w:color="auto" w:fill="548DD4"/>
            <w:vAlign w:val="center"/>
          </w:tcPr>
          <w:p w:rsidR="0042490B" w:rsidRPr="0042490B" w:rsidRDefault="0042490B" w:rsidP="0042490B">
            <w:pPr>
              <w:numPr>
                <w:ilvl w:val="0"/>
                <w:numId w:val="49"/>
              </w:numPr>
              <w:tabs>
                <w:tab w:val="left" w:pos="567"/>
                <w:tab w:val="left" w:pos="851"/>
                <w:tab w:val="left" w:pos="1134"/>
                <w:tab w:val="left" w:pos="1418"/>
                <w:tab w:val="left" w:pos="1701"/>
                <w:tab w:val="left" w:pos="1985"/>
                <w:tab w:val="left" w:pos="2268"/>
                <w:tab w:val="left" w:pos="2552"/>
                <w:tab w:val="left" w:pos="3969"/>
                <w:tab w:val="left" w:pos="4253"/>
              </w:tabs>
              <w:ind w:left="357" w:hanging="357"/>
              <w:contextualSpacing/>
              <w:jc w:val="both"/>
              <w:rPr>
                <w:rFonts w:ascii="Arial" w:hAnsi="Arial" w:cs="Arial"/>
                <w:iCs/>
                <w:sz w:val="18"/>
                <w:szCs w:val="18"/>
                <w:lang w:val="es-BO"/>
              </w:rPr>
            </w:pPr>
            <w:r w:rsidRPr="0042490B">
              <w:rPr>
                <w:rFonts w:ascii="Arial" w:hAnsi="Arial" w:cs="Arial"/>
                <w:b/>
                <w:bCs/>
                <w:sz w:val="18"/>
                <w:szCs w:val="18"/>
                <w:lang w:val="es-BO"/>
              </w:rPr>
              <w:t xml:space="preserve">REQUISITOS DEL SISTEMA </w:t>
            </w:r>
          </w:p>
        </w:tc>
      </w:tr>
      <w:tr w:rsidR="0042490B" w:rsidRPr="0042490B" w:rsidTr="00166A66">
        <w:trPr>
          <w:trHeight w:val="283"/>
        </w:trPr>
        <w:tc>
          <w:tcPr>
            <w:tcW w:w="5000" w:type="pct"/>
            <w:gridSpan w:val="5"/>
            <w:shd w:val="clear" w:color="auto" w:fill="C6D9F1"/>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r w:rsidRPr="0042490B">
              <w:rPr>
                <w:rFonts w:ascii="Arial" w:hAnsi="Arial" w:cs="Arial"/>
                <w:b/>
                <w:bCs/>
                <w:sz w:val="18"/>
                <w:szCs w:val="18"/>
                <w:lang w:val="es-BO"/>
              </w:rPr>
              <w:t>Componente 1: Monitor ambiental</w:t>
            </w:r>
          </w:p>
        </w:tc>
      </w:tr>
      <w:tr w:rsidR="00166A66" w:rsidRPr="0042490B" w:rsidTr="00166A66">
        <w:trPr>
          <w:trHeight w:val="283"/>
        </w:trPr>
        <w:tc>
          <w:tcPr>
            <w:tcW w:w="2498" w:type="pct"/>
            <w:vAlign w:val="center"/>
          </w:tcPr>
          <w:p w:rsidR="0042490B" w:rsidRPr="0042490B" w:rsidRDefault="0042490B" w:rsidP="0042490B">
            <w:pPr>
              <w:numPr>
                <w:ilvl w:val="0"/>
                <w:numId w:val="54"/>
              </w:numPr>
              <w:contextualSpacing/>
              <w:jc w:val="both"/>
              <w:rPr>
                <w:rFonts w:ascii="Arial" w:hAnsi="Arial" w:cs="Arial"/>
                <w:sz w:val="18"/>
                <w:szCs w:val="18"/>
                <w:lang w:val="es-BO"/>
              </w:rPr>
            </w:pPr>
            <w:r w:rsidRPr="0042490B">
              <w:rPr>
                <w:rFonts w:ascii="Arial" w:hAnsi="Arial" w:cs="Arial"/>
                <w:b/>
                <w:sz w:val="18"/>
                <w:szCs w:val="18"/>
                <w:lang w:val="es-BO"/>
              </w:rPr>
              <w:t>Marca:</w:t>
            </w:r>
            <w:r w:rsidRPr="0042490B">
              <w:rPr>
                <w:rFonts w:ascii="Arial" w:hAnsi="Arial" w:cs="Arial"/>
                <w:sz w:val="18"/>
                <w:szCs w:val="18"/>
                <w:lang w:val="es-BO"/>
              </w:rPr>
              <w:t xml:space="preserve"> A </w:t>
            </w:r>
            <w:r w:rsidRPr="0042490B">
              <w:rPr>
                <w:rFonts w:ascii="Arial" w:hAnsi="Arial" w:cs="Arial"/>
                <w:bCs/>
                <w:iCs/>
                <w:sz w:val="18"/>
                <w:szCs w:val="18"/>
                <w:lang w:val="es-BO"/>
              </w:rPr>
              <w:t>Especificar.</w:t>
            </w:r>
          </w:p>
          <w:p w:rsidR="0042490B" w:rsidRPr="0042490B" w:rsidRDefault="0042490B" w:rsidP="0042490B">
            <w:pPr>
              <w:ind w:left="360"/>
              <w:contextualSpacing/>
              <w:jc w:val="both"/>
              <w:rPr>
                <w:rFonts w:ascii="Arial" w:hAnsi="Arial" w:cs="Arial"/>
                <w:sz w:val="18"/>
                <w:szCs w:val="18"/>
                <w:lang w:val="es-BO"/>
              </w:rPr>
            </w:pPr>
            <w:r w:rsidRPr="0042490B">
              <w:rPr>
                <w:rFonts w:ascii="Arial" w:hAnsi="Arial" w:cs="Arial"/>
                <w:b/>
                <w:i/>
                <w:sz w:val="18"/>
                <w:szCs w:val="18"/>
                <w:lang w:val="es-BO"/>
              </w:rPr>
              <w:t>(E</w:t>
            </w:r>
            <w:r w:rsidRPr="0042490B">
              <w:rPr>
                <w:rFonts w:ascii="Arial" w:hAnsi="Arial" w:cs="Arial"/>
                <w:b/>
                <w:bCs/>
                <w:i/>
                <w:color w:val="000000"/>
                <w:sz w:val="18"/>
                <w:szCs w:val="18"/>
                <w:lang w:val="es-BO"/>
              </w:rPr>
              <w:t>specificar</w:t>
            </w:r>
            <w:r w:rsidRPr="0042490B">
              <w:rPr>
                <w:rFonts w:ascii="Arial" w:hAnsi="Arial" w:cs="Arial"/>
                <w:b/>
                <w:i/>
                <w:sz w:val="18"/>
                <w:szCs w:val="18"/>
                <w:lang w:val="es-BO"/>
              </w:rPr>
              <w:t>)</w:t>
            </w:r>
          </w:p>
        </w:tc>
        <w:tc>
          <w:tcPr>
            <w:tcW w:w="1061" w:type="pct"/>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88"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66A66" w:rsidRPr="0042490B" w:rsidTr="00166A66">
        <w:trPr>
          <w:trHeight w:val="368"/>
        </w:trPr>
        <w:tc>
          <w:tcPr>
            <w:tcW w:w="2498" w:type="pct"/>
            <w:vAlign w:val="center"/>
          </w:tcPr>
          <w:p w:rsidR="0042490B" w:rsidRPr="0042490B" w:rsidRDefault="0042490B" w:rsidP="0042490B">
            <w:pPr>
              <w:numPr>
                <w:ilvl w:val="0"/>
                <w:numId w:val="54"/>
              </w:numPr>
              <w:contextualSpacing/>
              <w:jc w:val="both"/>
              <w:rPr>
                <w:rFonts w:ascii="Arial" w:hAnsi="Arial" w:cs="Arial"/>
                <w:sz w:val="18"/>
                <w:szCs w:val="18"/>
                <w:lang w:val="es-BO"/>
              </w:rPr>
            </w:pPr>
            <w:r w:rsidRPr="0042490B">
              <w:rPr>
                <w:rFonts w:ascii="Arial" w:hAnsi="Arial" w:cs="Arial"/>
                <w:b/>
                <w:sz w:val="18"/>
                <w:szCs w:val="18"/>
                <w:lang w:val="es-BO"/>
              </w:rPr>
              <w:t>Modelo:</w:t>
            </w:r>
            <w:r w:rsidRPr="0042490B">
              <w:rPr>
                <w:rFonts w:ascii="Arial" w:hAnsi="Arial" w:cs="Arial"/>
                <w:sz w:val="18"/>
                <w:szCs w:val="18"/>
                <w:lang w:val="es-BO"/>
              </w:rPr>
              <w:t xml:space="preserve"> A </w:t>
            </w:r>
            <w:r w:rsidRPr="0042490B">
              <w:rPr>
                <w:rFonts w:ascii="Arial" w:hAnsi="Arial" w:cs="Arial"/>
                <w:bCs/>
                <w:iCs/>
                <w:sz w:val="18"/>
                <w:szCs w:val="18"/>
                <w:lang w:val="es-BO"/>
              </w:rPr>
              <w:t>Especificar.</w:t>
            </w:r>
          </w:p>
          <w:p w:rsidR="0042490B" w:rsidRPr="0042490B" w:rsidRDefault="0042490B" w:rsidP="0042490B">
            <w:pPr>
              <w:numPr>
                <w:ilvl w:val="0"/>
                <w:numId w:val="56"/>
              </w:numPr>
              <w:contextualSpacing/>
              <w:jc w:val="both"/>
              <w:rPr>
                <w:rFonts w:ascii="Arial" w:hAnsi="Arial" w:cs="Arial"/>
                <w:sz w:val="18"/>
                <w:szCs w:val="18"/>
                <w:lang w:val="es-BO"/>
              </w:rPr>
            </w:pPr>
            <w:r w:rsidRPr="0042490B">
              <w:rPr>
                <w:rFonts w:ascii="Arial" w:hAnsi="Arial" w:cs="Arial"/>
                <w:sz w:val="18"/>
                <w:szCs w:val="18"/>
                <w:lang w:val="es-BO"/>
              </w:rPr>
              <w:t>El modelo especificado debe ser verificable en la página web oficial del fabricante, no se aceptarán modelos descontinuados o no especificados por el fabricante.</w:t>
            </w:r>
          </w:p>
          <w:p w:rsidR="0042490B" w:rsidRPr="0042490B" w:rsidRDefault="0042490B" w:rsidP="0042490B">
            <w:pPr>
              <w:jc w:val="both"/>
              <w:rPr>
                <w:rFonts w:ascii="Arial" w:hAnsi="Arial" w:cs="Arial"/>
                <w:b/>
                <w:i/>
                <w:sz w:val="18"/>
                <w:szCs w:val="18"/>
                <w:lang w:val="es-BO"/>
              </w:rPr>
            </w:pPr>
          </w:p>
          <w:p w:rsidR="0042490B" w:rsidRPr="0042490B" w:rsidRDefault="0042490B" w:rsidP="0042490B">
            <w:pPr>
              <w:jc w:val="both"/>
              <w:rPr>
                <w:rFonts w:ascii="Arial" w:hAnsi="Arial" w:cs="Arial"/>
                <w:sz w:val="18"/>
                <w:szCs w:val="18"/>
                <w:lang w:val="es-BO"/>
              </w:rPr>
            </w:pPr>
            <w:r w:rsidRPr="0042490B">
              <w:rPr>
                <w:rFonts w:ascii="Arial" w:hAnsi="Arial" w:cs="Arial"/>
                <w:b/>
                <w:i/>
                <w:sz w:val="18"/>
                <w:szCs w:val="18"/>
                <w:lang w:val="es-BO"/>
              </w:rPr>
              <w:t xml:space="preserve">(Manifestar aceptación, especificar y </w:t>
            </w:r>
            <w:r w:rsidRPr="0042490B">
              <w:rPr>
                <w:rFonts w:ascii="Arial" w:hAnsi="Arial" w:cs="Arial"/>
                <w:b/>
                <w:bCs/>
                <w:i/>
                <w:color w:val="000000"/>
                <w:sz w:val="18"/>
                <w:szCs w:val="18"/>
                <w:lang w:val="es-BO"/>
              </w:rPr>
              <w:t>señalar la dirección URL del fabricante</w:t>
            </w:r>
            <w:r w:rsidRPr="0042490B">
              <w:rPr>
                <w:rFonts w:ascii="Arial" w:hAnsi="Arial" w:cs="Arial"/>
                <w:b/>
                <w:i/>
                <w:sz w:val="18"/>
                <w:szCs w:val="18"/>
                <w:lang w:val="es-BO"/>
              </w:rPr>
              <w:t>)</w:t>
            </w:r>
          </w:p>
        </w:tc>
        <w:tc>
          <w:tcPr>
            <w:tcW w:w="1061" w:type="pct"/>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88"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66A66" w:rsidRPr="0042490B" w:rsidTr="00166A66">
        <w:trPr>
          <w:trHeight w:val="283"/>
        </w:trPr>
        <w:tc>
          <w:tcPr>
            <w:tcW w:w="2498" w:type="pct"/>
            <w:vAlign w:val="center"/>
          </w:tcPr>
          <w:p w:rsidR="0042490B" w:rsidRPr="0042490B" w:rsidRDefault="0042490B" w:rsidP="0042490B">
            <w:pPr>
              <w:numPr>
                <w:ilvl w:val="0"/>
                <w:numId w:val="54"/>
              </w:numPr>
              <w:jc w:val="both"/>
              <w:rPr>
                <w:rFonts w:ascii="Arial" w:hAnsi="Arial" w:cs="Arial"/>
                <w:sz w:val="18"/>
                <w:szCs w:val="18"/>
                <w:lang w:val="es-BO"/>
              </w:rPr>
            </w:pPr>
            <w:r w:rsidRPr="0042490B">
              <w:rPr>
                <w:rFonts w:ascii="Arial" w:hAnsi="Arial" w:cs="Arial"/>
                <w:b/>
                <w:sz w:val="18"/>
                <w:szCs w:val="18"/>
                <w:lang w:val="es-BO"/>
              </w:rPr>
              <w:t xml:space="preserve">Cantidad: </w:t>
            </w:r>
            <w:r w:rsidRPr="0042490B">
              <w:rPr>
                <w:rFonts w:ascii="Arial" w:hAnsi="Arial" w:cs="Arial"/>
                <w:sz w:val="18"/>
                <w:szCs w:val="18"/>
                <w:lang w:val="es-BO"/>
              </w:rPr>
              <w:t>Dos (2) Equipos.</w:t>
            </w:r>
          </w:p>
          <w:p w:rsidR="0042490B" w:rsidRPr="0042490B" w:rsidRDefault="0042490B" w:rsidP="0042490B">
            <w:pPr>
              <w:jc w:val="both"/>
              <w:rPr>
                <w:rFonts w:ascii="Arial" w:hAnsi="Arial" w:cs="Arial"/>
                <w:b/>
                <w:i/>
                <w:sz w:val="18"/>
                <w:szCs w:val="18"/>
                <w:lang w:val="es-BO"/>
              </w:rPr>
            </w:pPr>
            <w:r w:rsidRPr="0042490B">
              <w:rPr>
                <w:rFonts w:ascii="Arial" w:hAnsi="Arial" w:cs="Arial"/>
                <w:b/>
                <w:i/>
                <w:sz w:val="18"/>
                <w:szCs w:val="18"/>
                <w:lang w:val="es-BO"/>
              </w:rPr>
              <w:t>(Manifestar aceptación)</w:t>
            </w:r>
          </w:p>
        </w:tc>
        <w:tc>
          <w:tcPr>
            <w:tcW w:w="1061" w:type="pct"/>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88"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66A66" w:rsidRPr="0042490B" w:rsidTr="00166A66">
        <w:trPr>
          <w:trHeight w:val="283"/>
        </w:trPr>
        <w:tc>
          <w:tcPr>
            <w:tcW w:w="2498" w:type="pct"/>
            <w:shd w:val="clear" w:color="auto" w:fill="auto"/>
            <w:vAlign w:val="center"/>
          </w:tcPr>
          <w:p w:rsidR="0042490B" w:rsidRPr="0042490B" w:rsidRDefault="0042490B" w:rsidP="0042490B">
            <w:pPr>
              <w:numPr>
                <w:ilvl w:val="0"/>
                <w:numId w:val="54"/>
              </w:numPr>
              <w:jc w:val="both"/>
              <w:rPr>
                <w:rFonts w:ascii="Arial" w:hAnsi="Arial" w:cs="Arial"/>
                <w:sz w:val="18"/>
                <w:szCs w:val="18"/>
                <w:lang w:val="es-BO"/>
              </w:rPr>
            </w:pPr>
            <w:r w:rsidRPr="0042490B">
              <w:rPr>
                <w:rFonts w:ascii="Arial" w:hAnsi="Arial" w:cs="Arial"/>
                <w:b/>
                <w:sz w:val="18"/>
                <w:szCs w:val="18"/>
                <w:lang w:val="es-BO"/>
              </w:rPr>
              <w:t xml:space="preserve">Características Generales: </w:t>
            </w:r>
            <w:r w:rsidRPr="0042490B">
              <w:rPr>
                <w:rFonts w:ascii="Arial" w:hAnsi="Arial" w:cs="Arial"/>
                <w:sz w:val="18"/>
                <w:szCs w:val="18"/>
                <w:lang w:val="es-BO"/>
              </w:rPr>
              <w:t>El equipo ofertado deberá contar con las siguientes características.</w:t>
            </w:r>
          </w:p>
          <w:p w:rsidR="0042490B" w:rsidRPr="0042490B" w:rsidRDefault="0042490B" w:rsidP="0042490B">
            <w:pPr>
              <w:ind w:left="360"/>
              <w:jc w:val="both"/>
              <w:rPr>
                <w:rFonts w:ascii="Arial" w:hAnsi="Arial" w:cs="Arial"/>
                <w:sz w:val="18"/>
                <w:szCs w:val="18"/>
                <w:lang w:val="es-BO"/>
              </w:rPr>
            </w:pPr>
          </w:p>
          <w:p w:rsidR="0042490B" w:rsidRPr="0042490B" w:rsidRDefault="0042490B" w:rsidP="0042490B">
            <w:pPr>
              <w:numPr>
                <w:ilvl w:val="1"/>
                <w:numId w:val="61"/>
              </w:numPr>
              <w:contextualSpacing/>
              <w:jc w:val="both"/>
              <w:rPr>
                <w:rFonts w:ascii="Arial" w:hAnsi="Arial" w:cs="Arial"/>
                <w:sz w:val="18"/>
                <w:szCs w:val="18"/>
                <w:lang w:val="es-BO"/>
              </w:rPr>
            </w:pPr>
            <w:r w:rsidRPr="0042490B">
              <w:rPr>
                <w:rFonts w:ascii="Arial" w:hAnsi="Arial" w:cs="Arial"/>
                <w:b/>
                <w:sz w:val="18"/>
                <w:szCs w:val="18"/>
                <w:lang w:val="es-BO"/>
              </w:rPr>
              <w:t>Soporta Sensores por cable:</w:t>
            </w:r>
            <w:r w:rsidRPr="0042490B">
              <w:rPr>
                <w:rFonts w:ascii="Arial" w:hAnsi="Arial" w:cs="Arial"/>
                <w:sz w:val="18"/>
                <w:szCs w:val="18"/>
                <w:lang w:val="es-BO"/>
              </w:rPr>
              <w:t xml:space="preserve"> Temperatura, temperatura/humedad, contacto de puerta, humo, fuga puntual, vibración y contacto seco.</w:t>
            </w:r>
          </w:p>
          <w:p w:rsidR="0042490B" w:rsidRPr="0042490B" w:rsidRDefault="0042490B" w:rsidP="0042490B">
            <w:pPr>
              <w:numPr>
                <w:ilvl w:val="1"/>
                <w:numId w:val="61"/>
              </w:numPr>
              <w:contextualSpacing/>
              <w:jc w:val="both"/>
              <w:rPr>
                <w:rFonts w:ascii="Arial" w:hAnsi="Arial" w:cs="Arial"/>
                <w:sz w:val="18"/>
                <w:szCs w:val="18"/>
                <w:lang w:val="es-BO"/>
              </w:rPr>
            </w:pPr>
            <w:r w:rsidRPr="0042490B">
              <w:rPr>
                <w:rFonts w:ascii="Arial" w:hAnsi="Arial" w:cs="Arial"/>
                <w:b/>
                <w:sz w:val="18"/>
                <w:szCs w:val="18"/>
                <w:lang w:val="es-BO"/>
              </w:rPr>
              <w:t>Soporta cámaras:</w:t>
            </w:r>
            <w:r w:rsidRPr="0042490B">
              <w:rPr>
                <w:rFonts w:ascii="Arial" w:hAnsi="Arial" w:cs="Arial"/>
                <w:sz w:val="18"/>
                <w:szCs w:val="18"/>
                <w:lang w:val="es-BO"/>
              </w:rPr>
              <w:t xml:space="preserve"> Compatibles con cámaras ONVIF. </w:t>
            </w:r>
          </w:p>
          <w:p w:rsidR="0042490B" w:rsidRPr="0042490B" w:rsidRDefault="0042490B" w:rsidP="0042490B">
            <w:pPr>
              <w:numPr>
                <w:ilvl w:val="1"/>
                <w:numId w:val="61"/>
              </w:numPr>
              <w:contextualSpacing/>
              <w:jc w:val="both"/>
              <w:rPr>
                <w:rFonts w:ascii="Arial" w:hAnsi="Arial" w:cs="Arial"/>
                <w:sz w:val="18"/>
                <w:szCs w:val="18"/>
                <w:lang w:val="es-BO"/>
              </w:rPr>
            </w:pPr>
            <w:r w:rsidRPr="0042490B">
              <w:rPr>
                <w:rFonts w:ascii="Arial" w:hAnsi="Arial" w:cs="Arial"/>
                <w:sz w:val="18"/>
                <w:szCs w:val="18"/>
                <w:lang w:val="es-BO"/>
              </w:rPr>
              <w:t xml:space="preserve"> </w:t>
            </w:r>
            <w:r w:rsidRPr="0042490B">
              <w:rPr>
                <w:rFonts w:ascii="Arial" w:hAnsi="Arial" w:cs="Arial"/>
                <w:b/>
                <w:sz w:val="18"/>
                <w:szCs w:val="18"/>
                <w:lang w:val="es-BO"/>
              </w:rPr>
              <w:t>Soporta Sensores Wireless</w:t>
            </w:r>
            <w:r w:rsidRPr="0042490B">
              <w:rPr>
                <w:rFonts w:ascii="Arial" w:hAnsi="Arial" w:cs="Arial"/>
                <w:sz w:val="18"/>
                <w:szCs w:val="18"/>
                <w:lang w:val="es-BO"/>
              </w:rPr>
              <w:t xml:space="preserve">: Temperatura y temperatura/humedad. </w:t>
            </w:r>
          </w:p>
          <w:p w:rsidR="0042490B" w:rsidRPr="0042490B" w:rsidRDefault="0042490B" w:rsidP="0042490B">
            <w:pPr>
              <w:numPr>
                <w:ilvl w:val="1"/>
                <w:numId w:val="61"/>
              </w:numPr>
              <w:contextualSpacing/>
              <w:jc w:val="both"/>
              <w:rPr>
                <w:rFonts w:ascii="Arial" w:hAnsi="Arial" w:cs="Arial"/>
                <w:sz w:val="18"/>
                <w:szCs w:val="18"/>
                <w:lang w:val="es-BO"/>
              </w:rPr>
            </w:pPr>
            <w:r w:rsidRPr="0042490B">
              <w:rPr>
                <w:rFonts w:ascii="Arial" w:hAnsi="Arial" w:cs="Arial"/>
                <w:b/>
                <w:sz w:val="18"/>
                <w:szCs w:val="18"/>
                <w:lang w:val="es-BO"/>
              </w:rPr>
              <w:t xml:space="preserve">Indicador: </w:t>
            </w:r>
            <w:r w:rsidRPr="0042490B">
              <w:rPr>
                <w:rFonts w:ascii="Arial" w:hAnsi="Arial" w:cs="Arial"/>
                <w:sz w:val="18"/>
                <w:szCs w:val="18"/>
                <w:lang w:val="es-BO"/>
              </w:rPr>
              <w:t>Power, Network Link.</w:t>
            </w:r>
          </w:p>
          <w:p w:rsidR="0042490B" w:rsidRPr="0042490B" w:rsidRDefault="0042490B" w:rsidP="0042490B">
            <w:pPr>
              <w:jc w:val="both"/>
              <w:rPr>
                <w:rFonts w:ascii="Arial" w:hAnsi="Arial" w:cs="Arial"/>
                <w:b/>
                <w:i/>
                <w:sz w:val="18"/>
                <w:szCs w:val="18"/>
                <w:lang w:val="es-BO"/>
              </w:rPr>
            </w:pPr>
          </w:p>
          <w:p w:rsidR="0042490B" w:rsidRPr="0042490B" w:rsidRDefault="0042490B" w:rsidP="0042490B">
            <w:pPr>
              <w:jc w:val="both"/>
              <w:rPr>
                <w:rFonts w:ascii="Arial" w:hAnsi="Arial" w:cs="Arial"/>
                <w:b/>
                <w:sz w:val="18"/>
                <w:szCs w:val="18"/>
                <w:lang w:val="es-BO"/>
              </w:rPr>
            </w:pPr>
            <w:r w:rsidRPr="0042490B">
              <w:rPr>
                <w:rFonts w:ascii="Arial" w:hAnsi="Arial" w:cs="Arial"/>
                <w:b/>
                <w:i/>
                <w:sz w:val="18"/>
                <w:szCs w:val="18"/>
                <w:lang w:val="es-BO"/>
              </w:rPr>
              <w:t>(Manifestar aceptación.)</w:t>
            </w:r>
          </w:p>
        </w:tc>
        <w:tc>
          <w:tcPr>
            <w:tcW w:w="1061" w:type="pct"/>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88"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66A66" w:rsidRPr="0042490B" w:rsidTr="00166A66">
        <w:trPr>
          <w:trHeight w:val="283"/>
        </w:trPr>
        <w:tc>
          <w:tcPr>
            <w:tcW w:w="2498" w:type="pct"/>
            <w:vAlign w:val="center"/>
          </w:tcPr>
          <w:p w:rsidR="0042490B" w:rsidRPr="0042490B" w:rsidRDefault="0042490B" w:rsidP="0042490B">
            <w:pPr>
              <w:numPr>
                <w:ilvl w:val="0"/>
                <w:numId w:val="54"/>
              </w:numPr>
              <w:contextualSpacing/>
              <w:jc w:val="both"/>
              <w:rPr>
                <w:rFonts w:ascii="Arial" w:hAnsi="Arial" w:cs="Arial"/>
                <w:sz w:val="18"/>
                <w:szCs w:val="18"/>
                <w:lang w:val="es-BO"/>
              </w:rPr>
            </w:pPr>
            <w:r w:rsidRPr="0042490B">
              <w:rPr>
                <w:rFonts w:ascii="Arial" w:hAnsi="Arial" w:cs="Arial"/>
                <w:b/>
                <w:sz w:val="18"/>
                <w:szCs w:val="18"/>
                <w:lang w:val="es-BO"/>
              </w:rPr>
              <w:t xml:space="preserve">Características técnicas: </w:t>
            </w:r>
            <w:r w:rsidRPr="0042490B">
              <w:rPr>
                <w:rFonts w:ascii="Arial" w:hAnsi="Arial" w:cs="Arial"/>
                <w:sz w:val="18"/>
                <w:szCs w:val="18"/>
                <w:lang w:val="es-BO"/>
              </w:rPr>
              <w:t>El equipo debe poder soportar lo siguiente:</w:t>
            </w:r>
          </w:p>
          <w:p w:rsidR="0042490B" w:rsidRPr="00166A66" w:rsidRDefault="0042490B" w:rsidP="0042490B">
            <w:pPr>
              <w:numPr>
                <w:ilvl w:val="1"/>
                <w:numId w:val="54"/>
              </w:numPr>
              <w:contextualSpacing/>
              <w:jc w:val="both"/>
              <w:rPr>
                <w:rFonts w:ascii="Arial" w:hAnsi="Arial" w:cs="Arial"/>
                <w:sz w:val="18"/>
                <w:szCs w:val="18"/>
                <w:lang w:val="en-US"/>
              </w:rPr>
            </w:pPr>
            <w:r w:rsidRPr="00166A66">
              <w:rPr>
                <w:rFonts w:ascii="Arial" w:hAnsi="Arial" w:cs="Arial"/>
                <w:b/>
                <w:sz w:val="18"/>
                <w:szCs w:val="18"/>
                <w:lang w:val="en-US"/>
              </w:rPr>
              <w:t>Aprobaciones regulatorias:</w:t>
            </w:r>
            <w:r w:rsidRPr="00166A66">
              <w:rPr>
                <w:rFonts w:ascii="Arial" w:hAnsi="Arial" w:cs="Arial"/>
                <w:sz w:val="18"/>
                <w:szCs w:val="18"/>
                <w:lang w:val="en-US"/>
              </w:rPr>
              <w:t xml:space="preserve"> FCC 47 CFR Part 15 Class A, ICES-003 Class A, VCCI Class A, Low Voltage.</w:t>
            </w:r>
          </w:p>
          <w:p w:rsidR="0042490B" w:rsidRPr="0042490B" w:rsidRDefault="0042490B" w:rsidP="0042490B">
            <w:pPr>
              <w:numPr>
                <w:ilvl w:val="1"/>
                <w:numId w:val="54"/>
              </w:numPr>
              <w:contextualSpacing/>
              <w:jc w:val="both"/>
              <w:rPr>
                <w:rFonts w:ascii="Arial" w:hAnsi="Arial" w:cs="Arial"/>
                <w:sz w:val="18"/>
                <w:szCs w:val="18"/>
                <w:lang w:val="es-BO"/>
              </w:rPr>
            </w:pPr>
            <w:r w:rsidRPr="0042490B">
              <w:rPr>
                <w:rFonts w:ascii="Arial" w:hAnsi="Arial" w:cs="Arial"/>
                <w:sz w:val="18"/>
                <w:szCs w:val="18"/>
                <w:lang w:val="es-BO"/>
              </w:rPr>
              <w:t>Directive 2014/35/EC, EMC Directive 2014/30/EC, RoHS Directive 2011/65/EU, UL 60950-1,</w:t>
            </w:r>
          </w:p>
          <w:p w:rsidR="0042490B" w:rsidRPr="0042490B" w:rsidRDefault="0042490B" w:rsidP="0042490B">
            <w:pPr>
              <w:numPr>
                <w:ilvl w:val="1"/>
                <w:numId w:val="54"/>
              </w:numPr>
              <w:contextualSpacing/>
              <w:jc w:val="both"/>
              <w:rPr>
                <w:rFonts w:ascii="Arial" w:hAnsi="Arial" w:cs="Arial"/>
                <w:sz w:val="18"/>
                <w:szCs w:val="18"/>
                <w:lang w:val="es-BO"/>
              </w:rPr>
            </w:pPr>
            <w:r w:rsidRPr="0042490B">
              <w:rPr>
                <w:rFonts w:ascii="Arial" w:hAnsi="Arial" w:cs="Arial"/>
                <w:sz w:val="18"/>
                <w:szCs w:val="18"/>
                <w:lang w:val="es-BO"/>
              </w:rPr>
              <w:lastRenderedPageBreak/>
              <w:t>CAN/CSA No. 60950-1-03.</w:t>
            </w:r>
          </w:p>
          <w:p w:rsidR="0042490B" w:rsidRPr="0042490B" w:rsidRDefault="0042490B" w:rsidP="0042490B">
            <w:pPr>
              <w:numPr>
                <w:ilvl w:val="1"/>
                <w:numId w:val="54"/>
              </w:numPr>
              <w:contextualSpacing/>
              <w:jc w:val="both"/>
              <w:rPr>
                <w:rFonts w:ascii="Arial" w:hAnsi="Arial" w:cs="Arial"/>
                <w:sz w:val="18"/>
                <w:szCs w:val="18"/>
                <w:lang w:val="es-BO"/>
              </w:rPr>
            </w:pPr>
            <w:r w:rsidRPr="0042490B">
              <w:rPr>
                <w:rFonts w:ascii="Arial" w:hAnsi="Arial" w:cs="Arial"/>
                <w:b/>
                <w:sz w:val="18"/>
                <w:szCs w:val="18"/>
                <w:lang w:val="es-BO"/>
              </w:rPr>
              <w:t xml:space="preserve">Conectores y puertos: </w:t>
            </w:r>
            <w:r w:rsidRPr="0042490B">
              <w:rPr>
                <w:rFonts w:ascii="Arial" w:hAnsi="Arial" w:cs="Arial"/>
                <w:sz w:val="18"/>
                <w:szCs w:val="18"/>
                <w:lang w:val="es-BO"/>
              </w:rPr>
              <w:t>10/100/1000 Base-T, (6) Sensores universales, (2) control de acceso, (2) Contacto de puertas, (4) puertos PoE Network, (2) 12/24V relay IO, (2) puertos USB, (2) puertos para cuerdas de fugas de agua, (2) puertos A-link, (1) Puerto Wireless Coordinator, (1) puerto Beacon, (1) Salida conmutada, (1) Puerto de consola Micro-USB.</w:t>
            </w:r>
          </w:p>
          <w:p w:rsidR="0042490B" w:rsidRPr="0042490B" w:rsidRDefault="0042490B" w:rsidP="0042490B">
            <w:pPr>
              <w:numPr>
                <w:ilvl w:val="1"/>
                <w:numId w:val="54"/>
              </w:numPr>
              <w:contextualSpacing/>
              <w:jc w:val="both"/>
              <w:rPr>
                <w:rFonts w:ascii="Arial" w:hAnsi="Arial" w:cs="Arial"/>
                <w:b/>
                <w:sz w:val="18"/>
                <w:szCs w:val="18"/>
                <w:lang w:val="es-BO"/>
              </w:rPr>
            </w:pPr>
            <w:r w:rsidRPr="0042490B">
              <w:rPr>
                <w:rFonts w:ascii="Arial" w:hAnsi="Arial" w:cs="Arial"/>
                <w:b/>
                <w:sz w:val="18"/>
                <w:szCs w:val="18"/>
                <w:lang w:val="es-BO"/>
              </w:rPr>
              <w:t xml:space="preserve">Protocolos: </w:t>
            </w:r>
            <w:r w:rsidRPr="0042490B">
              <w:rPr>
                <w:rFonts w:ascii="Arial" w:hAnsi="Arial" w:cs="Arial"/>
                <w:sz w:val="18"/>
                <w:szCs w:val="18"/>
                <w:lang w:val="es-BO"/>
              </w:rPr>
              <w:t>A-Link, DHCP, DNS, HTTPS, SMTP, SNMP v1 y v3, SSHv2, TCP/IP, TLS 1.2.</w:t>
            </w:r>
          </w:p>
          <w:p w:rsidR="0042490B" w:rsidRPr="0042490B" w:rsidRDefault="0042490B" w:rsidP="0042490B">
            <w:pPr>
              <w:numPr>
                <w:ilvl w:val="1"/>
                <w:numId w:val="54"/>
              </w:numPr>
              <w:contextualSpacing/>
              <w:jc w:val="both"/>
              <w:rPr>
                <w:rFonts w:ascii="Arial" w:hAnsi="Arial" w:cs="Arial"/>
                <w:b/>
                <w:sz w:val="18"/>
                <w:szCs w:val="18"/>
                <w:lang w:val="es-BO"/>
              </w:rPr>
            </w:pPr>
            <w:r w:rsidRPr="0042490B">
              <w:rPr>
                <w:rFonts w:ascii="Arial" w:hAnsi="Arial" w:cs="Arial"/>
                <w:b/>
                <w:sz w:val="18"/>
                <w:szCs w:val="18"/>
                <w:lang w:val="es-BO"/>
              </w:rPr>
              <w:t>Interfaz de gestión:</w:t>
            </w:r>
            <w:r w:rsidRPr="0042490B">
              <w:t xml:space="preserve"> Mínimamente </w:t>
            </w:r>
            <w:r w:rsidRPr="0042490B">
              <w:rPr>
                <w:rFonts w:ascii="Arial" w:hAnsi="Arial" w:cs="Arial"/>
                <w:sz w:val="18"/>
                <w:szCs w:val="18"/>
                <w:lang w:val="es-BO"/>
              </w:rPr>
              <w:t>Google Chrome, Mozilla Firefox.</w:t>
            </w:r>
          </w:p>
          <w:p w:rsidR="0042490B" w:rsidRPr="0042490B" w:rsidRDefault="0042490B" w:rsidP="0042490B">
            <w:pPr>
              <w:numPr>
                <w:ilvl w:val="1"/>
                <w:numId w:val="54"/>
              </w:numPr>
              <w:contextualSpacing/>
              <w:jc w:val="both"/>
              <w:rPr>
                <w:rFonts w:ascii="Arial" w:hAnsi="Arial" w:cs="Arial"/>
                <w:b/>
                <w:sz w:val="18"/>
                <w:szCs w:val="18"/>
                <w:lang w:val="es-BO"/>
              </w:rPr>
            </w:pPr>
            <w:r w:rsidRPr="0042490B">
              <w:rPr>
                <w:rFonts w:ascii="Arial" w:hAnsi="Arial" w:cs="Arial"/>
                <w:b/>
                <w:sz w:val="18"/>
                <w:szCs w:val="18"/>
                <w:lang w:val="es-BO"/>
              </w:rPr>
              <w:t xml:space="preserve">Entorno operativo: </w:t>
            </w:r>
            <w:r w:rsidRPr="0042490B">
              <w:rPr>
                <w:rFonts w:ascii="Arial" w:hAnsi="Arial" w:cs="Arial"/>
                <w:sz w:val="18"/>
                <w:szCs w:val="18"/>
                <w:lang w:val="es-BO"/>
              </w:rPr>
              <w:t>0 – 45 °C.</w:t>
            </w:r>
          </w:p>
          <w:p w:rsidR="0042490B" w:rsidRPr="0042490B" w:rsidRDefault="0042490B" w:rsidP="0042490B">
            <w:pPr>
              <w:numPr>
                <w:ilvl w:val="1"/>
                <w:numId w:val="54"/>
              </w:numPr>
              <w:contextualSpacing/>
              <w:jc w:val="both"/>
              <w:rPr>
                <w:rFonts w:ascii="Arial" w:hAnsi="Arial" w:cs="Arial"/>
                <w:b/>
                <w:sz w:val="18"/>
                <w:szCs w:val="18"/>
                <w:lang w:val="es-BO"/>
              </w:rPr>
            </w:pPr>
            <w:r w:rsidRPr="0042490B">
              <w:rPr>
                <w:rFonts w:ascii="Arial" w:hAnsi="Arial" w:cs="Arial"/>
                <w:b/>
                <w:sz w:val="18"/>
                <w:szCs w:val="18"/>
                <w:lang w:val="es-BO"/>
              </w:rPr>
              <w:t xml:space="preserve">Entrada Voltaje: </w:t>
            </w:r>
            <w:r w:rsidRPr="0042490B">
              <w:rPr>
                <w:rFonts w:ascii="Arial" w:hAnsi="Arial" w:cs="Arial"/>
                <w:sz w:val="18"/>
                <w:szCs w:val="18"/>
                <w:lang w:val="es-BO"/>
              </w:rPr>
              <w:t>100-240 VAC, 10 A. 50/60 Hz.</w:t>
            </w:r>
          </w:p>
          <w:p w:rsidR="0042490B" w:rsidRPr="0042490B" w:rsidRDefault="0042490B" w:rsidP="0042490B">
            <w:pPr>
              <w:numPr>
                <w:ilvl w:val="1"/>
                <w:numId w:val="54"/>
              </w:numPr>
              <w:contextualSpacing/>
              <w:rPr>
                <w:rFonts w:ascii="Arial" w:hAnsi="Arial" w:cs="Arial"/>
                <w:sz w:val="18"/>
                <w:szCs w:val="18"/>
                <w:lang w:val="es-BO"/>
              </w:rPr>
            </w:pPr>
            <w:r w:rsidRPr="0042490B">
              <w:rPr>
                <w:rFonts w:ascii="Arial" w:hAnsi="Arial" w:cs="Arial"/>
                <w:sz w:val="18"/>
                <w:szCs w:val="18"/>
                <w:lang w:val="es-BO"/>
              </w:rPr>
              <w:t xml:space="preserve">Incluye: </w:t>
            </w:r>
          </w:p>
          <w:p w:rsidR="0042490B" w:rsidRPr="0042490B" w:rsidRDefault="0042490B" w:rsidP="0042490B">
            <w:pPr>
              <w:numPr>
                <w:ilvl w:val="0"/>
                <w:numId w:val="62"/>
              </w:numPr>
              <w:ind w:left="1059" w:hanging="283"/>
              <w:contextualSpacing/>
              <w:rPr>
                <w:rFonts w:ascii="Arial" w:hAnsi="Arial" w:cs="Arial"/>
                <w:sz w:val="18"/>
                <w:szCs w:val="18"/>
                <w:lang w:val="es-BO"/>
              </w:rPr>
            </w:pPr>
            <w:r w:rsidRPr="0042490B">
              <w:rPr>
                <w:rFonts w:ascii="Arial" w:hAnsi="Arial" w:cs="Arial"/>
                <w:sz w:val="18"/>
                <w:szCs w:val="18"/>
                <w:lang w:val="es-BO"/>
              </w:rPr>
              <w:t xml:space="preserve">Dos (2) sensores de fluido puntuales de 4.6 m. o superior por equipo.  </w:t>
            </w:r>
          </w:p>
          <w:p w:rsidR="0042490B" w:rsidRPr="0042490B" w:rsidRDefault="0042490B" w:rsidP="0042490B">
            <w:pPr>
              <w:numPr>
                <w:ilvl w:val="0"/>
                <w:numId w:val="62"/>
              </w:numPr>
              <w:ind w:left="1059" w:hanging="283"/>
              <w:contextualSpacing/>
              <w:rPr>
                <w:rFonts w:ascii="Arial" w:hAnsi="Arial" w:cs="Arial"/>
                <w:sz w:val="18"/>
                <w:szCs w:val="18"/>
                <w:lang w:val="es-BO"/>
              </w:rPr>
            </w:pPr>
            <w:r w:rsidRPr="0042490B">
              <w:rPr>
                <w:rFonts w:ascii="Arial" w:hAnsi="Arial" w:cs="Arial"/>
                <w:sz w:val="18"/>
                <w:szCs w:val="18"/>
                <w:lang w:val="es-BO"/>
              </w:rPr>
              <w:t>Uno (1) sensor de cuerda de fuga, de 6 m. o superior por equipo.</w:t>
            </w:r>
          </w:p>
          <w:p w:rsidR="0042490B" w:rsidRPr="0042490B" w:rsidRDefault="0042490B" w:rsidP="0042490B">
            <w:pPr>
              <w:numPr>
                <w:ilvl w:val="0"/>
                <w:numId w:val="62"/>
              </w:numPr>
              <w:ind w:left="1059" w:hanging="283"/>
              <w:contextualSpacing/>
              <w:jc w:val="both"/>
              <w:rPr>
                <w:rFonts w:ascii="Arial" w:hAnsi="Arial" w:cs="Arial"/>
                <w:sz w:val="18"/>
                <w:szCs w:val="18"/>
                <w:lang w:val="es-BO"/>
              </w:rPr>
            </w:pPr>
            <w:r w:rsidRPr="0042490B">
              <w:rPr>
                <w:rFonts w:ascii="Arial" w:hAnsi="Arial" w:cs="Arial"/>
                <w:sz w:val="18"/>
                <w:szCs w:val="18"/>
                <w:lang w:val="es-BO"/>
              </w:rPr>
              <w:t>Uno (1) Baliza de alarma por equipo.</w:t>
            </w:r>
          </w:p>
          <w:p w:rsidR="0042490B" w:rsidRPr="0042490B" w:rsidRDefault="0042490B" w:rsidP="0042490B">
            <w:pPr>
              <w:ind w:left="792"/>
              <w:contextualSpacing/>
              <w:jc w:val="both"/>
              <w:rPr>
                <w:rFonts w:ascii="Arial" w:hAnsi="Arial" w:cs="Arial"/>
                <w:b/>
                <w:sz w:val="18"/>
                <w:szCs w:val="18"/>
                <w:lang w:val="es-BO"/>
              </w:rPr>
            </w:pPr>
          </w:p>
          <w:p w:rsidR="0042490B" w:rsidRPr="0042490B" w:rsidRDefault="0042490B" w:rsidP="0042490B">
            <w:pPr>
              <w:contextualSpacing/>
              <w:jc w:val="both"/>
              <w:rPr>
                <w:rFonts w:ascii="Arial" w:hAnsi="Arial" w:cs="Arial"/>
                <w:b/>
                <w:sz w:val="18"/>
                <w:szCs w:val="18"/>
                <w:lang w:val="es-BO"/>
              </w:rPr>
            </w:pPr>
            <w:r w:rsidRPr="0042490B">
              <w:rPr>
                <w:rFonts w:ascii="Arial" w:hAnsi="Arial" w:cs="Arial"/>
                <w:b/>
                <w:i/>
                <w:sz w:val="18"/>
                <w:szCs w:val="18"/>
                <w:lang w:val="es-BO"/>
              </w:rPr>
              <w:t xml:space="preserve"> (Manifestar aceptación)</w:t>
            </w:r>
          </w:p>
        </w:tc>
        <w:tc>
          <w:tcPr>
            <w:tcW w:w="1061" w:type="pct"/>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88"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66A66" w:rsidRPr="0042490B" w:rsidTr="00166A66">
        <w:trPr>
          <w:trHeight w:val="283"/>
        </w:trPr>
        <w:tc>
          <w:tcPr>
            <w:tcW w:w="2498" w:type="pct"/>
            <w:vAlign w:val="center"/>
          </w:tcPr>
          <w:p w:rsidR="0042490B" w:rsidRPr="0042490B" w:rsidRDefault="0042490B" w:rsidP="0042490B">
            <w:pPr>
              <w:numPr>
                <w:ilvl w:val="0"/>
                <w:numId w:val="54"/>
              </w:numPr>
              <w:contextualSpacing/>
              <w:jc w:val="both"/>
              <w:rPr>
                <w:rFonts w:ascii="Arial" w:hAnsi="Arial" w:cs="Arial"/>
                <w:b/>
                <w:sz w:val="18"/>
                <w:szCs w:val="18"/>
                <w:lang w:val="es-BO"/>
              </w:rPr>
            </w:pPr>
            <w:r w:rsidRPr="0042490B">
              <w:rPr>
                <w:rFonts w:ascii="Arial" w:hAnsi="Arial" w:cs="Arial"/>
                <w:b/>
                <w:sz w:val="18"/>
                <w:szCs w:val="18"/>
              </w:rPr>
              <w:t xml:space="preserve">Hojas de datos: </w:t>
            </w:r>
            <w:r w:rsidRPr="0042490B">
              <w:rPr>
                <w:rFonts w:ascii="Arial" w:hAnsi="Arial" w:cs="Arial"/>
                <w:sz w:val="18"/>
                <w:szCs w:val="18"/>
              </w:rPr>
              <w:t>Se deberá presentar las hojas de datos del componente (impreso en inglés o español), en la etapa de Apertura de Empaques.</w:t>
            </w:r>
          </w:p>
          <w:p w:rsidR="00166A66" w:rsidRDefault="00166A66" w:rsidP="0042490B">
            <w:pPr>
              <w:jc w:val="both"/>
              <w:rPr>
                <w:rFonts w:ascii="Arial" w:hAnsi="Arial" w:cs="Arial"/>
                <w:b/>
                <w:i/>
                <w:sz w:val="18"/>
                <w:szCs w:val="18"/>
              </w:rPr>
            </w:pPr>
          </w:p>
          <w:p w:rsidR="0042490B" w:rsidRPr="0042490B" w:rsidRDefault="0042490B" w:rsidP="0042490B">
            <w:pPr>
              <w:jc w:val="both"/>
              <w:rPr>
                <w:rFonts w:ascii="Arial" w:hAnsi="Arial" w:cs="Arial"/>
                <w:b/>
                <w:sz w:val="18"/>
                <w:szCs w:val="18"/>
                <w:lang w:val="es-BO"/>
              </w:rPr>
            </w:pPr>
            <w:r w:rsidRPr="0042490B">
              <w:rPr>
                <w:rFonts w:ascii="Arial" w:hAnsi="Arial" w:cs="Arial"/>
                <w:b/>
                <w:i/>
                <w:sz w:val="18"/>
                <w:szCs w:val="18"/>
              </w:rPr>
              <w:t>(Manifestar aceptación)</w:t>
            </w:r>
          </w:p>
        </w:tc>
        <w:tc>
          <w:tcPr>
            <w:tcW w:w="1061" w:type="pct"/>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88"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66A66" w:rsidRPr="0042490B" w:rsidTr="00166A66">
        <w:trPr>
          <w:trHeight w:val="283"/>
        </w:trPr>
        <w:tc>
          <w:tcPr>
            <w:tcW w:w="2498" w:type="pct"/>
            <w:shd w:val="clear" w:color="auto" w:fill="C6D9F1"/>
            <w:vAlign w:val="center"/>
          </w:tcPr>
          <w:p w:rsidR="0042490B" w:rsidRPr="0042490B" w:rsidRDefault="0042490B" w:rsidP="0042490B">
            <w:pPr>
              <w:spacing w:line="276" w:lineRule="auto"/>
              <w:jc w:val="both"/>
              <w:rPr>
                <w:rFonts w:ascii="Arial" w:hAnsi="Arial" w:cs="Arial"/>
                <w:b/>
                <w:sz w:val="18"/>
                <w:szCs w:val="18"/>
                <w:lang w:val="es-BO"/>
              </w:rPr>
            </w:pPr>
            <w:r w:rsidRPr="0042490B">
              <w:rPr>
                <w:rFonts w:ascii="Arial" w:hAnsi="Arial" w:cs="Arial"/>
                <w:b/>
                <w:bCs/>
                <w:sz w:val="18"/>
                <w:szCs w:val="18"/>
                <w:lang w:val="es-BO"/>
              </w:rPr>
              <w:t>Componente 2: ACCESORIOS</w:t>
            </w:r>
          </w:p>
        </w:tc>
        <w:tc>
          <w:tcPr>
            <w:tcW w:w="1061" w:type="pct"/>
            <w:shd w:val="clear" w:color="auto" w:fill="C6D9F1"/>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C6D9F1"/>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C6D9F1"/>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88" w:type="pct"/>
            <w:shd w:val="clear" w:color="auto" w:fill="C6D9F1"/>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66A66" w:rsidRPr="0042490B" w:rsidTr="00166A66">
        <w:trPr>
          <w:trHeight w:val="283"/>
        </w:trPr>
        <w:tc>
          <w:tcPr>
            <w:tcW w:w="2498" w:type="pct"/>
            <w:shd w:val="clear" w:color="auto" w:fill="auto"/>
            <w:vAlign w:val="center"/>
          </w:tcPr>
          <w:p w:rsidR="0042490B" w:rsidRPr="0042490B" w:rsidRDefault="0042490B" w:rsidP="0042490B">
            <w:pPr>
              <w:numPr>
                <w:ilvl w:val="0"/>
                <w:numId w:val="57"/>
              </w:numPr>
              <w:contextualSpacing/>
              <w:rPr>
                <w:rFonts w:ascii="Arial" w:hAnsi="Arial" w:cs="Arial"/>
                <w:sz w:val="18"/>
                <w:szCs w:val="18"/>
                <w:lang w:val="es-BO"/>
              </w:rPr>
            </w:pPr>
            <w:r w:rsidRPr="0042490B">
              <w:rPr>
                <w:rFonts w:ascii="Arial" w:hAnsi="Arial" w:cs="Arial"/>
                <w:b/>
                <w:sz w:val="18"/>
                <w:szCs w:val="18"/>
                <w:lang w:val="es-BO"/>
              </w:rPr>
              <w:t>Sensores de fluido puntuales</w:t>
            </w:r>
          </w:p>
          <w:p w:rsidR="0042490B" w:rsidRPr="0042490B" w:rsidRDefault="0042490B" w:rsidP="0042490B">
            <w:pPr>
              <w:ind w:left="360"/>
              <w:contextualSpacing/>
              <w:jc w:val="both"/>
              <w:rPr>
                <w:rFonts w:ascii="Arial" w:hAnsi="Arial" w:cs="Arial"/>
                <w:b/>
                <w:bCs/>
                <w:color w:val="000000"/>
                <w:sz w:val="18"/>
                <w:szCs w:val="18"/>
                <w:lang w:val="es-BO"/>
              </w:rPr>
            </w:pPr>
            <w:r w:rsidRPr="0042490B">
              <w:rPr>
                <w:rFonts w:ascii="Arial" w:hAnsi="Arial" w:cs="Arial"/>
                <w:b/>
                <w:bCs/>
                <w:sz w:val="18"/>
                <w:szCs w:val="18"/>
                <w:lang w:val="es-BO"/>
              </w:rPr>
              <w:t>1.1 Marca:</w:t>
            </w:r>
            <w:r w:rsidRPr="0042490B">
              <w:rPr>
                <w:rFonts w:ascii="Arial" w:hAnsi="Arial" w:cs="Arial"/>
                <w:sz w:val="18"/>
                <w:szCs w:val="18"/>
                <w:lang w:val="es-BO"/>
              </w:rPr>
              <w:t xml:space="preserve"> Especificar.</w:t>
            </w:r>
          </w:p>
          <w:p w:rsidR="0042490B" w:rsidRPr="0042490B" w:rsidRDefault="0042490B" w:rsidP="0042490B">
            <w:pPr>
              <w:ind w:left="360"/>
              <w:contextualSpacing/>
              <w:jc w:val="both"/>
              <w:rPr>
                <w:rFonts w:ascii="Arial" w:hAnsi="Arial" w:cs="Arial"/>
                <w:b/>
                <w:bCs/>
                <w:color w:val="000000"/>
                <w:sz w:val="18"/>
                <w:szCs w:val="18"/>
                <w:lang w:val="es-BO"/>
              </w:rPr>
            </w:pPr>
            <w:r w:rsidRPr="0042490B">
              <w:rPr>
                <w:rFonts w:ascii="Arial" w:hAnsi="Arial" w:cs="Arial"/>
                <w:b/>
                <w:bCs/>
                <w:sz w:val="18"/>
                <w:szCs w:val="18"/>
                <w:lang w:val="es-BO"/>
              </w:rPr>
              <w:t>1.2 Modelo:</w:t>
            </w:r>
            <w:r w:rsidRPr="0042490B">
              <w:rPr>
                <w:rFonts w:ascii="Arial" w:hAnsi="Arial" w:cs="Arial"/>
                <w:b/>
                <w:bCs/>
                <w:color w:val="000000"/>
                <w:sz w:val="18"/>
                <w:szCs w:val="18"/>
                <w:lang w:val="es-BO"/>
              </w:rPr>
              <w:t xml:space="preserve"> </w:t>
            </w:r>
            <w:r w:rsidRPr="0042490B">
              <w:rPr>
                <w:rFonts w:ascii="Arial" w:hAnsi="Arial" w:cs="Arial"/>
                <w:bCs/>
                <w:color w:val="000000"/>
                <w:sz w:val="18"/>
                <w:szCs w:val="18"/>
                <w:lang w:val="es-BO"/>
              </w:rPr>
              <w:t>Especificar.   El modelo ofertado debe ser verificable en la página web oficial del fabricante, no se aceptarán modelos descontinuados o no especificados por el fabricante en la web oficial.</w:t>
            </w:r>
          </w:p>
          <w:p w:rsidR="0042490B" w:rsidRPr="0042490B" w:rsidRDefault="0042490B" w:rsidP="0042490B">
            <w:pPr>
              <w:ind w:left="360"/>
              <w:contextualSpacing/>
              <w:jc w:val="both"/>
              <w:rPr>
                <w:rFonts w:ascii="Arial" w:hAnsi="Arial" w:cs="Arial"/>
                <w:b/>
                <w:sz w:val="18"/>
                <w:szCs w:val="18"/>
                <w:lang w:val="es-BO"/>
              </w:rPr>
            </w:pPr>
            <w:r w:rsidRPr="0042490B">
              <w:rPr>
                <w:rFonts w:ascii="Arial" w:hAnsi="Arial" w:cs="Arial"/>
                <w:b/>
                <w:sz w:val="18"/>
                <w:szCs w:val="18"/>
                <w:lang w:val="es-BO"/>
              </w:rPr>
              <w:t xml:space="preserve">Cantidad: </w:t>
            </w:r>
            <w:r w:rsidRPr="0042490B">
              <w:rPr>
                <w:rFonts w:ascii="Arial" w:hAnsi="Arial" w:cs="Arial"/>
                <w:sz w:val="18"/>
                <w:szCs w:val="18"/>
                <w:lang w:val="es-BO"/>
              </w:rPr>
              <w:t>Cuatro (4) piezas.</w:t>
            </w:r>
          </w:p>
          <w:p w:rsidR="0042490B" w:rsidRPr="0042490B" w:rsidRDefault="0042490B" w:rsidP="0042490B">
            <w:pPr>
              <w:ind w:left="360"/>
              <w:contextualSpacing/>
              <w:jc w:val="both"/>
              <w:rPr>
                <w:rFonts w:ascii="Arial" w:hAnsi="Arial" w:cs="Arial"/>
                <w:sz w:val="18"/>
                <w:szCs w:val="18"/>
                <w:lang w:val="es-BO"/>
              </w:rPr>
            </w:pPr>
            <w:r w:rsidRPr="0042490B">
              <w:rPr>
                <w:rFonts w:ascii="Arial" w:hAnsi="Arial" w:cs="Arial"/>
                <w:b/>
                <w:sz w:val="18"/>
                <w:szCs w:val="18"/>
                <w:lang w:val="es-BO"/>
              </w:rPr>
              <w:t xml:space="preserve">Dimensiones: </w:t>
            </w:r>
            <w:r w:rsidRPr="0042490B">
              <w:rPr>
                <w:rFonts w:ascii="Arial" w:hAnsi="Arial" w:cs="Arial"/>
                <w:sz w:val="18"/>
                <w:szCs w:val="18"/>
                <w:lang w:val="es-BO"/>
              </w:rPr>
              <w:t xml:space="preserve">4.6 m. o superior.  </w:t>
            </w:r>
          </w:p>
          <w:p w:rsidR="0042490B" w:rsidRPr="0042490B" w:rsidRDefault="0042490B" w:rsidP="0042490B">
            <w:pPr>
              <w:jc w:val="both"/>
              <w:rPr>
                <w:rFonts w:ascii="Arial" w:hAnsi="Arial" w:cs="Arial"/>
                <w:b/>
                <w:i/>
                <w:sz w:val="18"/>
                <w:szCs w:val="18"/>
                <w:lang w:val="es-BO"/>
              </w:rPr>
            </w:pPr>
          </w:p>
          <w:p w:rsidR="0042490B" w:rsidRPr="0042490B" w:rsidRDefault="0042490B" w:rsidP="0042490B">
            <w:pPr>
              <w:spacing w:line="276" w:lineRule="auto"/>
              <w:jc w:val="both"/>
              <w:rPr>
                <w:rFonts w:ascii="Arial" w:hAnsi="Arial" w:cs="Arial"/>
                <w:b/>
                <w:bCs/>
                <w:sz w:val="18"/>
                <w:szCs w:val="18"/>
                <w:lang w:val="es-BO"/>
              </w:rPr>
            </w:pPr>
            <w:r w:rsidRPr="0042490B">
              <w:rPr>
                <w:rFonts w:ascii="Arial" w:hAnsi="Arial" w:cs="Arial"/>
                <w:b/>
                <w:i/>
                <w:sz w:val="18"/>
                <w:szCs w:val="18"/>
                <w:lang w:val="es-BO"/>
              </w:rPr>
              <w:t xml:space="preserve">(Manifestar aceptación, especificar y </w:t>
            </w:r>
            <w:r w:rsidRPr="0042490B">
              <w:rPr>
                <w:rFonts w:ascii="Arial" w:hAnsi="Arial" w:cs="Arial"/>
                <w:b/>
                <w:bCs/>
                <w:i/>
                <w:color w:val="000000"/>
                <w:sz w:val="18"/>
                <w:szCs w:val="18"/>
                <w:lang w:val="es-BO"/>
              </w:rPr>
              <w:t>señalar la dirección URL del fabricante</w:t>
            </w:r>
            <w:r w:rsidRPr="0042490B">
              <w:rPr>
                <w:rFonts w:ascii="Arial" w:hAnsi="Arial" w:cs="Arial"/>
                <w:b/>
                <w:i/>
                <w:sz w:val="18"/>
                <w:szCs w:val="18"/>
                <w:lang w:val="es-BO"/>
              </w:rPr>
              <w:t>)</w:t>
            </w:r>
          </w:p>
        </w:tc>
        <w:tc>
          <w:tcPr>
            <w:tcW w:w="1061" w:type="pct"/>
            <w:shd w:val="clear" w:color="auto" w:fill="auto"/>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88"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66A66" w:rsidRPr="0042490B" w:rsidTr="00166A66">
        <w:trPr>
          <w:trHeight w:val="283"/>
        </w:trPr>
        <w:tc>
          <w:tcPr>
            <w:tcW w:w="2498" w:type="pct"/>
            <w:shd w:val="clear" w:color="auto" w:fill="auto"/>
            <w:vAlign w:val="center"/>
          </w:tcPr>
          <w:p w:rsidR="0042490B" w:rsidRPr="0042490B" w:rsidRDefault="0042490B" w:rsidP="0042490B">
            <w:pPr>
              <w:numPr>
                <w:ilvl w:val="0"/>
                <w:numId w:val="57"/>
              </w:numPr>
              <w:contextualSpacing/>
              <w:jc w:val="both"/>
              <w:rPr>
                <w:rFonts w:ascii="Arial" w:hAnsi="Arial" w:cs="Arial"/>
                <w:b/>
                <w:bCs/>
                <w:color w:val="000000"/>
                <w:sz w:val="18"/>
                <w:szCs w:val="18"/>
                <w:lang w:val="es-BO"/>
              </w:rPr>
            </w:pPr>
            <w:r w:rsidRPr="0042490B">
              <w:rPr>
                <w:rFonts w:ascii="Arial" w:hAnsi="Arial" w:cs="Arial"/>
                <w:b/>
                <w:bCs/>
                <w:color w:val="000000"/>
                <w:sz w:val="18"/>
                <w:szCs w:val="18"/>
                <w:lang w:val="es-BO"/>
              </w:rPr>
              <w:t>Sensor de cuerda de fuga</w:t>
            </w:r>
          </w:p>
          <w:p w:rsidR="0042490B" w:rsidRPr="0042490B" w:rsidRDefault="0042490B" w:rsidP="0042490B">
            <w:pPr>
              <w:ind w:left="360"/>
              <w:contextualSpacing/>
              <w:jc w:val="both"/>
              <w:rPr>
                <w:rFonts w:ascii="Arial" w:hAnsi="Arial" w:cs="Arial"/>
                <w:b/>
                <w:bCs/>
                <w:color w:val="000000"/>
                <w:sz w:val="18"/>
                <w:szCs w:val="18"/>
                <w:lang w:val="es-BO"/>
              </w:rPr>
            </w:pPr>
            <w:r w:rsidRPr="0042490B">
              <w:rPr>
                <w:rFonts w:ascii="Arial" w:hAnsi="Arial" w:cs="Arial"/>
                <w:b/>
                <w:bCs/>
                <w:sz w:val="18"/>
                <w:szCs w:val="18"/>
                <w:lang w:val="es-BO"/>
              </w:rPr>
              <w:t>2.1 Marca:</w:t>
            </w:r>
            <w:r w:rsidRPr="0042490B">
              <w:rPr>
                <w:rFonts w:ascii="Arial" w:hAnsi="Arial" w:cs="Arial"/>
                <w:sz w:val="18"/>
                <w:szCs w:val="18"/>
                <w:lang w:val="es-BO"/>
              </w:rPr>
              <w:t xml:space="preserve"> Especificar.</w:t>
            </w:r>
          </w:p>
          <w:p w:rsidR="0042490B" w:rsidRPr="0042490B" w:rsidRDefault="0042490B" w:rsidP="0042490B">
            <w:pPr>
              <w:ind w:left="360"/>
              <w:contextualSpacing/>
              <w:jc w:val="both"/>
              <w:rPr>
                <w:rFonts w:ascii="Arial" w:hAnsi="Arial" w:cs="Arial"/>
                <w:b/>
                <w:bCs/>
                <w:color w:val="000000"/>
                <w:sz w:val="18"/>
                <w:szCs w:val="18"/>
                <w:lang w:val="es-BO"/>
              </w:rPr>
            </w:pPr>
            <w:r w:rsidRPr="0042490B">
              <w:rPr>
                <w:rFonts w:ascii="Arial" w:hAnsi="Arial" w:cs="Arial"/>
                <w:b/>
                <w:bCs/>
                <w:sz w:val="18"/>
                <w:szCs w:val="18"/>
                <w:lang w:val="es-BO"/>
              </w:rPr>
              <w:t>2.2 Modelo:</w:t>
            </w:r>
            <w:r w:rsidRPr="0042490B">
              <w:rPr>
                <w:rFonts w:ascii="Arial" w:hAnsi="Arial" w:cs="Arial"/>
                <w:b/>
                <w:bCs/>
                <w:color w:val="000000"/>
                <w:sz w:val="18"/>
                <w:szCs w:val="18"/>
                <w:lang w:val="es-BO"/>
              </w:rPr>
              <w:t xml:space="preserve"> </w:t>
            </w:r>
            <w:r w:rsidRPr="0042490B">
              <w:rPr>
                <w:rFonts w:ascii="Arial" w:hAnsi="Arial" w:cs="Arial"/>
                <w:bCs/>
                <w:color w:val="000000"/>
                <w:sz w:val="18"/>
                <w:szCs w:val="18"/>
                <w:lang w:val="es-BO"/>
              </w:rPr>
              <w:t>Especificar.  El modelo ofertado debe ser verificable en la página web oficial del fabricante, no se aceptarán modelos descontinuados o no especificados por el fabricante en la web oficial.</w:t>
            </w:r>
          </w:p>
          <w:p w:rsidR="0042490B" w:rsidRPr="0042490B" w:rsidRDefault="0042490B" w:rsidP="0042490B">
            <w:pPr>
              <w:ind w:left="360"/>
              <w:contextualSpacing/>
              <w:jc w:val="both"/>
              <w:rPr>
                <w:rFonts w:ascii="Arial" w:hAnsi="Arial" w:cs="Arial"/>
                <w:b/>
                <w:sz w:val="18"/>
                <w:szCs w:val="18"/>
                <w:lang w:val="es-BO"/>
              </w:rPr>
            </w:pPr>
            <w:r w:rsidRPr="0042490B">
              <w:rPr>
                <w:rFonts w:ascii="Arial" w:hAnsi="Arial" w:cs="Arial"/>
                <w:b/>
                <w:sz w:val="18"/>
                <w:szCs w:val="18"/>
                <w:lang w:val="es-BO"/>
              </w:rPr>
              <w:t xml:space="preserve">2.3 Cantidad: </w:t>
            </w:r>
            <w:r w:rsidRPr="0042490B">
              <w:rPr>
                <w:rFonts w:ascii="Arial" w:hAnsi="Arial" w:cs="Arial"/>
                <w:sz w:val="18"/>
                <w:szCs w:val="18"/>
                <w:lang w:val="es-BO"/>
              </w:rPr>
              <w:t>Una (1) pieza.</w:t>
            </w:r>
          </w:p>
          <w:p w:rsidR="0042490B" w:rsidRPr="0042490B" w:rsidRDefault="0042490B" w:rsidP="0042490B">
            <w:pPr>
              <w:ind w:left="360"/>
              <w:contextualSpacing/>
              <w:jc w:val="both"/>
              <w:rPr>
                <w:rFonts w:ascii="Arial" w:hAnsi="Arial" w:cs="Arial"/>
                <w:b/>
                <w:sz w:val="18"/>
                <w:szCs w:val="18"/>
                <w:lang w:val="es-BO"/>
              </w:rPr>
            </w:pPr>
            <w:r w:rsidRPr="0042490B">
              <w:rPr>
                <w:rFonts w:ascii="Arial" w:hAnsi="Arial" w:cs="Arial"/>
                <w:b/>
                <w:sz w:val="18"/>
                <w:szCs w:val="18"/>
                <w:lang w:val="es-BO"/>
              </w:rPr>
              <w:t xml:space="preserve">2.4 Dimensiones: </w:t>
            </w:r>
            <w:r w:rsidRPr="0042490B">
              <w:rPr>
                <w:rFonts w:ascii="Arial" w:hAnsi="Arial" w:cs="Arial"/>
                <w:bCs/>
                <w:sz w:val="18"/>
                <w:szCs w:val="18"/>
                <w:lang w:val="es-BO"/>
              </w:rPr>
              <w:t>6 m</w:t>
            </w:r>
            <w:r w:rsidRPr="0042490B">
              <w:rPr>
                <w:rFonts w:ascii="Arial" w:hAnsi="Arial" w:cs="Arial"/>
                <w:sz w:val="18"/>
                <w:szCs w:val="18"/>
                <w:lang w:val="es-BO"/>
              </w:rPr>
              <w:t>. o superior</w:t>
            </w:r>
          </w:p>
          <w:p w:rsidR="0042490B" w:rsidRPr="0042490B" w:rsidRDefault="0042490B" w:rsidP="0042490B">
            <w:pPr>
              <w:ind w:left="360"/>
              <w:contextualSpacing/>
              <w:jc w:val="both"/>
              <w:rPr>
                <w:rFonts w:ascii="Arial" w:hAnsi="Arial" w:cs="Arial"/>
                <w:bCs/>
                <w:sz w:val="18"/>
                <w:szCs w:val="18"/>
                <w:lang w:val="es-BO"/>
              </w:rPr>
            </w:pPr>
            <w:r w:rsidRPr="0042490B">
              <w:rPr>
                <w:rFonts w:ascii="Arial" w:hAnsi="Arial" w:cs="Arial"/>
                <w:b/>
                <w:sz w:val="18"/>
                <w:szCs w:val="18"/>
                <w:lang w:val="es-BO"/>
              </w:rPr>
              <w:t>2.5 Temperatura de Operación:</w:t>
            </w:r>
            <w:r w:rsidRPr="0042490B">
              <w:rPr>
                <w:rFonts w:ascii="Arial" w:hAnsi="Arial" w:cs="Arial"/>
                <w:bCs/>
                <w:sz w:val="18"/>
                <w:szCs w:val="18"/>
                <w:lang w:val="es-BO"/>
              </w:rPr>
              <w:t xml:space="preserve"> 0-45°C</w:t>
            </w:r>
          </w:p>
          <w:p w:rsidR="0042490B" w:rsidRPr="0042490B" w:rsidRDefault="0042490B" w:rsidP="0042490B">
            <w:pPr>
              <w:spacing w:line="276" w:lineRule="auto"/>
              <w:jc w:val="both"/>
              <w:rPr>
                <w:rFonts w:ascii="Arial" w:hAnsi="Arial" w:cs="Arial"/>
                <w:b/>
                <w:bCs/>
                <w:sz w:val="18"/>
                <w:szCs w:val="18"/>
                <w:lang w:val="es-BO"/>
              </w:rPr>
            </w:pPr>
          </w:p>
          <w:p w:rsidR="0042490B" w:rsidRPr="0042490B" w:rsidRDefault="0042490B" w:rsidP="0042490B">
            <w:pPr>
              <w:spacing w:line="276" w:lineRule="auto"/>
              <w:jc w:val="both"/>
              <w:rPr>
                <w:rFonts w:ascii="Arial" w:hAnsi="Arial" w:cs="Arial"/>
                <w:b/>
                <w:bCs/>
                <w:sz w:val="18"/>
                <w:szCs w:val="18"/>
                <w:lang w:val="es-BO"/>
              </w:rPr>
            </w:pPr>
            <w:r w:rsidRPr="0042490B">
              <w:rPr>
                <w:rFonts w:ascii="Arial" w:hAnsi="Arial" w:cs="Arial"/>
                <w:b/>
                <w:i/>
                <w:sz w:val="18"/>
                <w:szCs w:val="18"/>
                <w:lang w:val="es-BO"/>
              </w:rPr>
              <w:t xml:space="preserve">(Manifestar aceptación, especificar y </w:t>
            </w:r>
            <w:r w:rsidRPr="0042490B">
              <w:rPr>
                <w:rFonts w:ascii="Arial" w:hAnsi="Arial" w:cs="Arial"/>
                <w:b/>
                <w:bCs/>
                <w:i/>
                <w:color w:val="000000"/>
                <w:sz w:val="18"/>
                <w:szCs w:val="18"/>
                <w:lang w:val="es-BO"/>
              </w:rPr>
              <w:t>señalar la dirección URL del fabricante</w:t>
            </w:r>
            <w:r w:rsidRPr="0042490B">
              <w:rPr>
                <w:rFonts w:ascii="Arial" w:hAnsi="Arial" w:cs="Arial"/>
                <w:b/>
                <w:i/>
                <w:sz w:val="18"/>
                <w:szCs w:val="18"/>
                <w:lang w:val="es-BO"/>
              </w:rPr>
              <w:t>)</w:t>
            </w:r>
          </w:p>
        </w:tc>
        <w:tc>
          <w:tcPr>
            <w:tcW w:w="1061" w:type="pct"/>
            <w:shd w:val="clear" w:color="auto" w:fill="auto"/>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88"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66A66" w:rsidRPr="0042490B" w:rsidTr="00166A66">
        <w:trPr>
          <w:trHeight w:val="283"/>
        </w:trPr>
        <w:tc>
          <w:tcPr>
            <w:tcW w:w="2498" w:type="pct"/>
            <w:shd w:val="clear" w:color="auto" w:fill="auto"/>
            <w:vAlign w:val="center"/>
          </w:tcPr>
          <w:p w:rsidR="0042490B" w:rsidRPr="0042490B" w:rsidRDefault="0042490B" w:rsidP="0042490B">
            <w:pPr>
              <w:numPr>
                <w:ilvl w:val="0"/>
                <w:numId w:val="57"/>
              </w:numPr>
              <w:contextualSpacing/>
              <w:jc w:val="both"/>
              <w:rPr>
                <w:rFonts w:ascii="Arial" w:hAnsi="Arial" w:cs="Arial"/>
                <w:b/>
                <w:bCs/>
                <w:color w:val="000000"/>
                <w:sz w:val="18"/>
                <w:szCs w:val="18"/>
                <w:lang w:val="es-BO"/>
              </w:rPr>
            </w:pPr>
            <w:r w:rsidRPr="0042490B">
              <w:rPr>
                <w:rFonts w:ascii="Arial" w:hAnsi="Arial" w:cs="Arial"/>
                <w:b/>
                <w:bCs/>
                <w:color w:val="000000"/>
                <w:sz w:val="18"/>
                <w:szCs w:val="18"/>
                <w:lang w:val="es-BO"/>
              </w:rPr>
              <w:t>Sensor de cuerda de fuga</w:t>
            </w:r>
          </w:p>
          <w:p w:rsidR="0042490B" w:rsidRPr="0042490B" w:rsidRDefault="0042490B" w:rsidP="0042490B">
            <w:pPr>
              <w:ind w:left="360"/>
              <w:contextualSpacing/>
              <w:jc w:val="both"/>
              <w:rPr>
                <w:rFonts w:ascii="Arial" w:hAnsi="Arial" w:cs="Arial"/>
                <w:b/>
                <w:bCs/>
                <w:color w:val="000000"/>
                <w:sz w:val="18"/>
                <w:szCs w:val="18"/>
                <w:lang w:val="es-BO"/>
              </w:rPr>
            </w:pPr>
            <w:r w:rsidRPr="0042490B">
              <w:rPr>
                <w:rFonts w:ascii="Arial" w:hAnsi="Arial" w:cs="Arial"/>
                <w:b/>
                <w:bCs/>
                <w:sz w:val="18"/>
                <w:szCs w:val="18"/>
                <w:lang w:val="es-BO"/>
              </w:rPr>
              <w:t>2.1 Marca:</w:t>
            </w:r>
            <w:r w:rsidRPr="0042490B">
              <w:rPr>
                <w:rFonts w:ascii="Arial" w:hAnsi="Arial" w:cs="Arial"/>
                <w:sz w:val="18"/>
                <w:szCs w:val="18"/>
                <w:lang w:val="es-BO"/>
              </w:rPr>
              <w:t xml:space="preserve"> Especificar.</w:t>
            </w:r>
          </w:p>
          <w:p w:rsidR="0042490B" w:rsidRPr="0042490B" w:rsidRDefault="0042490B" w:rsidP="0042490B">
            <w:pPr>
              <w:ind w:left="360"/>
              <w:contextualSpacing/>
              <w:jc w:val="both"/>
              <w:rPr>
                <w:rFonts w:ascii="Arial" w:hAnsi="Arial" w:cs="Arial"/>
                <w:b/>
                <w:bCs/>
                <w:color w:val="000000"/>
                <w:sz w:val="18"/>
                <w:szCs w:val="18"/>
                <w:lang w:val="es-BO"/>
              </w:rPr>
            </w:pPr>
            <w:r w:rsidRPr="0042490B">
              <w:rPr>
                <w:rFonts w:ascii="Arial" w:hAnsi="Arial" w:cs="Arial"/>
                <w:b/>
                <w:bCs/>
                <w:sz w:val="18"/>
                <w:szCs w:val="18"/>
                <w:lang w:val="es-BO"/>
              </w:rPr>
              <w:t>2.2 Modelo:</w:t>
            </w:r>
            <w:r w:rsidRPr="0042490B">
              <w:rPr>
                <w:rFonts w:ascii="Arial" w:hAnsi="Arial" w:cs="Arial"/>
                <w:b/>
                <w:bCs/>
                <w:color w:val="000000"/>
                <w:sz w:val="18"/>
                <w:szCs w:val="18"/>
                <w:lang w:val="es-BO"/>
              </w:rPr>
              <w:t xml:space="preserve"> </w:t>
            </w:r>
            <w:r w:rsidRPr="0042490B">
              <w:rPr>
                <w:rFonts w:ascii="Arial" w:hAnsi="Arial" w:cs="Arial"/>
                <w:bCs/>
                <w:color w:val="000000"/>
                <w:sz w:val="18"/>
                <w:szCs w:val="18"/>
                <w:lang w:val="es-BO"/>
              </w:rPr>
              <w:t>Especificar.  El modelo ofertado debe ser verificable en la página web oficial del fabricante, no se aceptarán modelos descontinuados o no especificados por el fabricante en la web oficial.</w:t>
            </w:r>
          </w:p>
          <w:p w:rsidR="0042490B" w:rsidRPr="0042490B" w:rsidRDefault="0042490B" w:rsidP="0042490B">
            <w:pPr>
              <w:ind w:left="360"/>
              <w:contextualSpacing/>
              <w:jc w:val="both"/>
              <w:rPr>
                <w:rFonts w:ascii="Arial" w:hAnsi="Arial" w:cs="Arial"/>
                <w:b/>
                <w:sz w:val="18"/>
                <w:szCs w:val="18"/>
                <w:lang w:val="es-BO"/>
              </w:rPr>
            </w:pPr>
            <w:r w:rsidRPr="0042490B">
              <w:rPr>
                <w:rFonts w:ascii="Arial" w:hAnsi="Arial" w:cs="Arial"/>
                <w:b/>
                <w:sz w:val="18"/>
                <w:szCs w:val="18"/>
                <w:lang w:val="es-BO"/>
              </w:rPr>
              <w:t xml:space="preserve">2.3 Cantidad: </w:t>
            </w:r>
            <w:r w:rsidRPr="0042490B">
              <w:rPr>
                <w:rFonts w:ascii="Arial" w:hAnsi="Arial" w:cs="Arial"/>
                <w:sz w:val="18"/>
                <w:szCs w:val="18"/>
                <w:lang w:val="es-BO"/>
              </w:rPr>
              <w:t>Una (1) pieza.</w:t>
            </w:r>
          </w:p>
          <w:p w:rsidR="0042490B" w:rsidRPr="0042490B" w:rsidRDefault="0042490B" w:rsidP="0042490B">
            <w:pPr>
              <w:ind w:left="360"/>
              <w:contextualSpacing/>
              <w:jc w:val="both"/>
              <w:rPr>
                <w:rFonts w:ascii="Arial" w:hAnsi="Arial" w:cs="Arial"/>
                <w:b/>
                <w:sz w:val="18"/>
                <w:szCs w:val="18"/>
                <w:lang w:val="es-BO"/>
              </w:rPr>
            </w:pPr>
            <w:r w:rsidRPr="0042490B">
              <w:rPr>
                <w:rFonts w:ascii="Arial" w:hAnsi="Arial" w:cs="Arial"/>
                <w:b/>
                <w:sz w:val="18"/>
                <w:szCs w:val="18"/>
                <w:lang w:val="es-BO"/>
              </w:rPr>
              <w:t xml:space="preserve">2.4 Dimensiones: </w:t>
            </w:r>
            <w:r w:rsidRPr="0042490B">
              <w:rPr>
                <w:rFonts w:ascii="Arial" w:hAnsi="Arial" w:cs="Arial"/>
                <w:bCs/>
                <w:sz w:val="18"/>
                <w:szCs w:val="18"/>
                <w:lang w:val="es-BO"/>
              </w:rPr>
              <w:t>6 m</w:t>
            </w:r>
            <w:r w:rsidRPr="0042490B">
              <w:rPr>
                <w:rFonts w:ascii="Arial" w:hAnsi="Arial" w:cs="Arial"/>
                <w:sz w:val="18"/>
                <w:szCs w:val="18"/>
                <w:lang w:val="es-BO"/>
              </w:rPr>
              <w:t>. o superior</w:t>
            </w:r>
          </w:p>
          <w:p w:rsidR="0042490B" w:rsidRPr="0042490B" w:rsidRDefault="0042490B" w:rsidP="0042490B">
            <w:pPr>
              <w:ind w:left="360"/>
              <w:contextualSpacing/>
              <w:jc w:val="both"/>
              <w:rPr>
                <w:rFonts w:ascii="Arial" w:hAnsi="Arial" w:cs="Arial"/>
                <w:bCs/>
                <w:sz w:val="18"/>
                <w:szCs w:val="18"/>
                <w:lang w:val="es-BO"/>
              </w:rPr>
            </w:pPr>
            <w:r w:rsidRPr="0042490B">
              <w:rPr>
                <w:rFonts w:ascii="Arial" w:hAnsi="Arial" w:cs="Arial"/>
                <w:b/>
                <w:sz w:val="18"/>
                <w:szCs w:val="18"/>
                <w:lang w:val="es-BO"/>
              </w:rPr>
              <w:t>2.5 Temperatura de Operación:</w:t>
            </w:r>
            <w:r w:rsidRPr="0042490B">
              <w:rPr>
                <w:rFonts w:ascii="Arial" w:hAnsi="Arial" w:cs="Arial"/>
                <w:bCs/>
                <w:sz w:val="18"/>
                <w:szCs w:val="18"/>
                <w:lang w:val="es-BO"/>
              </w:rPr>
              <w:t xml:space="preserve"> 0-45°C</w:t>
            </w:r>
          </w:p>
          <w:p w:rsidR="0042490B" w:rsidRPr="0042490B" w:rsidRDefault="0042490B" w:rsidP="0042490B">
            <w:pPr>
              <w:spacing w:line="276" w:lineRule="auto"/>
              <w:jc w:val="both"/>
              <w:rPr>
                <w:rFonts w:ascii="Arial" w:hAnsi="Arial" w:cs="Arial"/>
                <w:b/>
                <w:bCs/>
                <w:sz w:val="18"/>
                <w:szCs w:val="18"/>
                <w:lang w:val="es-BO"/>
              </w:rPr>
            </w:pPr>
          </w:p>
          <w:p w:rsidR="0042490B" w:rsidRPr="0042490B" w:rsidRDefault="0042490B" w:rsidP="0042490B">
            <w:pPr>
              <w:spacing w:line="276" w:lineRule="auto"/>
              <w:jc w:val="both"/>
              <w:rPr>
                <w:rFonts w:ascii="Arial" w:hAnsi="Arial" w:cs="Arial"/>
                <w:b/>
                <w:bCs/>
                <w:sz w:val="18"/>
                <w:szCs w:val="18"/>
                <w:lang w:val="es-BO"/>
              </w:rPr>
            </w:pPr>
            <w:r w:rsidRPr="0042490B">
              <w:rPr>
                <w:rFonts w:ascii="Arial" w:hAnsi="Arial" w:cs="Arial"/>
                <w:b/>
                <w:i/>
                <w:sz w:val="18"/>
                <w:szCs w:val="18"/>
                <w:lang w:val="es-BO"/>
              </w:rPr>
              <w:t xml:space="preserve">(Manifestar aceptación, especificar y </w:t>
            </w:r>
            <w:r w:rsidRPr="0042490B">
              <w:rPr>
                <w:rFonts w:ascii="Arial" w:hAnsi="Arial" w:cs="Arial"/>
                <w:b/>
                <w:bCs/>
                <w:i/>
                <w:color w:val="000000"/>
                <w:sz w:val="18"/>
                <w:szCs w:val="18"/>
                <w:lang w:val="es-BO"/>
              </w:rPr>
              <w:t>señalar la dirección URL del fabricante</w:t>
            </w:r>
            <w:r w:rsidRPr="0042490B">
              <w:rPr>
                <w:rFonts w:ascii="Arial" w:hAnsi="Arial" w:cs="Arial"/>
                <w:b/>
                <w:i/>
                <w:sz w:val="18"/>
                <w:szCs w:val="18"/>
                <w:lang w:val="es-BO"/>
              </w:rPr>
              <w:t>)</w:t>
            </w:r>
          </w:p>
        </w:tc>
        <w:tc>
          <w:tcPr>
            <w:tcW w:w="1061" w:type="pct"/>
            <w:shd w:val="clear" w:color="auto" w:fill="auto"/>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88"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66A66" w:rsidRPr="0042490B" w:rsidTr="00166A66">
        <w:trPr>
          <w:trHeight w:val="283"/>
        </w:trPr>
        <w:tc>
          <w:tcPr>
            <w:tcW w:w="2498" w:type="pct"/>
            <w:shd w:val="clear" w:color="auto" w:fill="auto"/>
            <w:vAlign w:val="center"/>
          </w:tcPr>
          <w:p w:rsidR="0042490B" w:rsidRPr="0042490B" w:rsidRDefault="0042490B" w:rsidP="0042490B">
            <w:pPr>
              <w:numPr>
                <w:ilvl w:val="0"/>
                <w:numId w:val="57"/>
              </w:numPr>
              <w:contextualSpacing/>
              <w:jc w:val="both"/>
              <w:rPr>
                <w:rFonts w:ascii="Arial" w:hAnsi="Arial" w:cs="Arial"/>
                <w:b/>
                <w:bCs/>
                <w:color w:val="000000"/>
                <w:sz w:val="18"/>
                <w:szCs w:val="18"/>
                <w:lang w:val="es-BO"/>
              </w:rPr>
            </w:pPr>
            <w:r w:rsidRPr="0042490B">
              <w:rPr>
                <w:rFonts w:ascii="Arial" w:hAnsi="Arial" w:cs="Arial"/>
                <w:b/>
                <w:bCs/>
                <w:color w:val="000000"/>
                <w:sz w:val="18"/>
                <w:szCs w:val="18"/>
                <w:lang w:val="es-BO"/>
              </w:rPr>
              <w:t>Extensión de cuerda de fuga</w:t>
            </w:r>
          </w:p>
          <w:p w:rsidR="0042490B" w:rsidRPr="0042490B" w:rsidRDefault="0042490B" w:rsidP="0042490B">
            <w:pPr>
              <w:ind w:left="360"/>
              <w:contextualSpacing/>
              <w:jc w:val="both"/>
              <w:rPr>
                <w:rFonts w:ascii="Arial" w:hAnsi="Arial" w:cs="Arial"/>
                <w:b/>
                <w:bCs/>
                <w:color w:val="000000"/>
                <w:sz w:val="18"/>
                <w:szCs w:val="18"/>
                <w:lang w:val="es-BO"/>
              </w:rPr>
            </w:pPr>
            <w:r w:rsidRPr="0042490B">
              <w:rPr>
                <w:rFonts w:ascii="Arial" w:hAnsi="Arial" w:cs="Arial"/>
                <w:b/>
                <w:bCs/>
                <w:sz w:val="18"/>
                <w:szCs w:val="18"/>
                <w:lang w:val="es-BO"/>
              </w:rPr>
              <w:t>3.1 Marca:</w:t>
            </w:r>
            <w:r w:rsidRPr="0042490B">
              <w:rPr>
                <w:rFonts w:ascii="Arial" w:hAnsi="Arial" w:cs="Arial"/>
                <w:sz w:val="18"/>
                <w:szCs w:val="18"/>
                <w:lang w:val="es-BO"/>
              </w:rPr>
              <w:t xml:space="preserve"> Especificar.</w:t>
            </w:r>
          </w:p>
          <w:p w:rsidR="0042490B" w:rsidRPr="0042490B" w:rsidRDefault="0042490B" w:rsidP="0042490B">
            <w:pPr>
              <w:ind w:left="360"/>
              <w:contextualSpacing/>
              <w:jc w:val="both"/>
              <w:rPr>
                <w:rFonts w:ascii="Arial" w:hAnsi="Arial" w:cs="Arial"/>
                <w:b/>
                <w:bCs/>
                <w:color w:val="000000"/>
                <w:sz w:val="18"/>
                <w:szCs w:val="18"/>
                <w:lang w:val="es-BO"/>
              </w:rPr>
            </w:pPr>
            <w:r w:rsidRPr="0042490B">
              <w:rPr>
                <w:rFonts w:ascii="Arial" w:hAnsi="Arial" w:cs="Arial"/>
                <w:b/>
                <w:bCs/>
                <w:sz w:val="18"/>
                <w:szCs w:val="18"/>
                <w:lang w:val="es-BO"/>
              </w:rPr>
              <w:t>3.2 Modelo:</w:t>
            </w:r>
            <w:r w:rsidRPr="0042490B">
              <w:rPr>
                <w:rFonts w:ascii="Arial" w:hAnsi="Arial" w:cs="Arial"/>
                <w:b/>
                <w:bCs/>
                <w:color w:val="000000"/>
                <w:sz w:val="18"/>
                <w:szCs w:val="18"/>
                <w:lang w:val="es-BO"/>
              </w:rPr>
              <w:t xml:space="preserve"> </w:t>
            </w:r>
            <w:r w:rsidRPr="0042490B">
              <w:rPr>
                <w:rFonts w:ascii="Arial" w:hAnsi="Arial" w:cs="Arial"/>
                <w:bCs/>
                <w:color w:val="000000"/>
                <w:sz w:val="18"/>
                <w:szCs w:val="18"/>
                <w:lang w:val="es-BO"/>
              </w:rPr>
              <w:t>Especificar.  El modelo ofertado debe ser verificable en la página web oficial del fabricante, no se aceptarán modelos descontinuados o no especificados por el fabricante en la web oficial.</w:t>
            </w:r>
            <w:r w:rsidRPr="0042490B">
              <w:rPr>
                <w:rFonts w:ascii="Arial" w:hAnsi="Arial" w:cs="Arial"/>
                <w:b/>
                <w:bCs/>
                <w:color w:val="000000"/>
                <w:sz w:val="18"/>
                <w:szCs w:val="18"/>
                <w:lang w:val="es-BO"/>
              </w:rPr>
              <w:t xml:space="preserve"> </w:t>
            </w:r>
          </w:p>
          <w:p w:rsidR="0042490B" w:rsidRPr="0042490B" w:rsidRDefault="0042490B" w:rsidP="0042490B">
            <w:pPr>
              <w:ind w:left="360"/>
              <w:contextualSpacing/>
              <w:jc w:val="both"/>
              <w:rPr>
                <w:rFonts w:ascii="Arial" w:hAnsi="Arial" w:cs="Arial"/>
                <w:b/>
                <w:sz w:val="18"/>
                <w:szCs w:val="18"/>
                <w:lang w:val="es-BO"/>
              </w:rPr>
            </w:pPr>
            <w:r w:rsidRPr="0042490B">
              <w:rPr>
                <w:rFonts w:ascii="Arial" w:hAnsi="Arial" w:cs="Arial"/>
                <w:b/>
                <w:sz w:val="18"/>
                <w:szCs w:val="18"/>
                <w:lang w:val="es-BO"/>
              </w:rPr>
              <w:t xml:space="preserve">3.3 Cantidad: </w:t>
            </w:r>
            <w:r w:rsidRPr="0042490B">
              <w:rPr>
                <w:rFonts w:ascii="Arial" w:hAnsi="Arial" w:cs="Arial"/>
                <w:sz w:val="18"/>
                <w:szCs w:val="18"/>
                <w:lang w:val="es-BO"/>
              </w:rPr>
              <w:t>Nueve (9) piezas.</w:t>
            </w:r>
          </w:p>
          <w:p w:rsidR="0042490B" w:rsidRPr="0042490B" w:rsidRDefault="0042490B" w:rsidP="0042490B">
            <w:pPr>
              <w:ind w:left="360"/>
              <w:contextualSpacing/>
              <w:jc w:val="both"/>
              <w:rPr>
                <w:rFonts w:ascii="Arial" w:hAnsi="Arial" w:cs="Arial"/>
                <w:b/>
                <w:sz w:val="18"/>
                <w:szCs w:val="18"/>
                <w:lang w:val="es-BO"/>
              </w:rPr>
            </w:pPr>
            <w:r w:rsidRPr="0042490B">
              <w:rPr>
                <w:rFonts w:ascii="Arial" w:hAnsi="Arial" w:cs="Arial"/>
                <w:b/>
                <w:sz w:val="18"/>
                <w:szCs w:val="18"/>
                <w:lang w:val="es-BO"/>
              </w:rPr>
              <w:t xml:space="preserve">3.4 Dimensiones: </w:t>
            </w:r>
            <w:r w:rsidRPr="0042490B">
              <w:rPr>
                <w:rFonts w:ascii="Arial" w:hAnsi="Arial" w:cs="Arial"/>
                <w:bCs/>
                <w:sz w:val="18"/>
                <w:szCs w:val="18"/>
                <w:lang w:val="es-BO"/>
              </w:rPr>
              <w:t>6 m</w:t>
            </w:r>
            <w:r w:rsidRPr="0042490B">
              <w:rPr>
                <w:rFonts w:ascii="Arial" w:hAnsi="Arial" w:cs="Arial"/>
                <w:sz w:val="18"/>
                <w:szCs w:val="18"/>
                <w:lang w:val="es-BO"/>
              </w:rPr>
              <w:t>. o superior</w:t>
            </w:r>
          </w:p>
          <w:p w:rsidR="0042490B" w:rsidRPr="0042490B" w:rsidRDefault="0042490B" w:rsidP="0042490B">
            <w:pPr>
              <w:contextualSpacing/>
              <w:jc w:val="both"/>
              <w:rPr>
                <w:rFonts w:ascii="Arial" w:hAnsi="Arial" w:cs="Arial"/>
                <w:bCs/>
                <w:sz w:val="18"/>
                <w:szCs w:val="18"/>
                <w:lang w:val="es-BO"/>
              </w:rPr>
            </w:pPr>
            <w:r w:rsidRPr="0042490B">
              <w:rPr>
                <w:rFonts w:ascii="Arial" w:hAnsi="Arial" w:cs="Arial"/>
                <w:b/>
                <w:sz w:val="18"/>
                <w:szCs w:val="18"/>
                <w:lang w:val="es-BO"/>
              </w:rPr>
              <w:t xml:space="preserve">       3.5 Temperatura de Operación:</w:t>
            </w:r>
            <w:r w:rsidRPr="0042490B">
              <w:rPr>
                <w:rFonts w:ascii="Arial" w:hAnsi="Arial" w:cs="Arial"/>
                <w:bCs/>
                <w:sz w:val="18"/>
                <w:szCs w:val="18"/>
                <w:lang w:val="es-BO"/>
              </w:rPr>
              <w:t xml:space="preserve"> 0-45°C. </w:t>
            </w:r>
          </w:p>
          <w:p w:rsidR="0042490B" w:rsidRPr="0042490B" w:rsidRDefault="0042490B" w:rsidP="0042490B">
            <w:pPr>
              <w:spacing w:line="276" w:lineRule="auto"/>
              <w:jc w:val="both"/>
              <w:rPr>
                <w:rFonts w:ascii="Arial" w:hAnsi="Arial" w:cs="Arial"/>
                <w:b/>
                <w:bCs/>
                <w:sz w:val="18"/>
                <w:szCs w:val="18"/>
                <w:lang w:val="es-BO"/>
              </w:rPr>
            </w:pPr>
          </w:p>
          <w:p w:rsidR="0042490B" w:rsidRPr="0042490B" w:rsidRDefault="0042490B" w:rsidP="0042490B">
            <w:pPr>
              <w:spacing w:line="276" w:lineRule="auto"/>
              <w:jc w:val="both"/>
              <w:rPr>
                <w:rFonts w:ascii="Arial" w:hAnsi="Arial" w:cs="Arial"/>
                <w:b/>
                <w:bCs/>
                <w:sz w:val="18"/>
                <w:szCs w:val="18"/>
                <w:lang w:val="es-BO"/>
              </w:rPr>
            </w:pPr>
            <w:r w:rsidRPr="0042490B">
              <w:rPr>
                <w:rFonts w:ascii="Arial" w:hAnsi="Arial" w:cs="Arial"/>
                <w:b/>
                <w:i/>
                <w:sz w:val="18"/>
                <w:szCs w:val="18"/>
                <w:lang w:val="es-BO"/>
              </w:rPr>
              <w:t xml:space="preserve">(Manifestar aceptación, especificar y </w:t>
            </w:r>
            <w:r w:rsidRPr="0042490B">
              <w:rPr>
                <w:rFonts w:ascii="Arial" w:hAnsi="Arial" w:cs="Arial"/>
                <w:b/>
                <w:bCs/>
                <w:i/>
                <w:color w:val="000000"/>
                <w:sz w:val="18"/>
                <w:szCs w:val="18"/>
                <w:lang w:val="es-BO"/>
              </w:rPr>
              <w:t>señalar la dirección URL del fabricante</w:t>
            </w:r>
            <w:r w:rsidRPr="0042490B">
              <w:rPr>
                <w:rFonts w:ascii="Arial" w:hAnsi="Arial" w:cs="Arial"/>
                <w:b/>
                <w:i/>
                <w:sz w:val="18"/>
                <w:szCs w:val="18"/>
                <w:lang w:val="es-BO"/>
              </w:rPr>
              <w:t>)</w:t>
            </w:r>
          </w:p>
        </w:tc>
        <w:tc>
          <w:tcPr>
            <w:tcW w:w="1061" w:type="pct"/>
            <w:shd w:val="clear" w:color="auto" w:fill="auto"/>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88"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66A66" w:rsidRPr="0042490B" w:rsidTr="00166A66">
        <w:trPr>
          <w:trHeight w:val="283"/>
        </w:trPr>
        <w:tc>
          <w:tcPr>
            <w:tcW w:w="2498" w:type="pct"/>
            <w:shd w:val="clear" w:color="auto" w:fill="FFFFFF"/>
            <w:vAlign w:val="center"/>
          </w:tcPr>
          <w:p w:rsidR="0042490B" w:rsidRPr="0042490B" w:rsidRDefault="0042490B" w:rsidP="0042490B">
            <w:pPr>
              <w:numPr>
                <w:ilvl w:val="0"/>
                <w:numId w:val="57"/>
              </w:numPr>
              <w:contextualSpacing/>
              <w:jc w:val="both"/>
              <w:rPr>
                <w:rFonts w:ascii="Arial" w:hAnsi="Arial" w:cs="Arial"/>
                <w:b/>
                <w:bCs/>
                <w:color w:val="000000"/>
                <w:sz w:val="18"/>
                <w:szCs w:val="18"/>
                <w:lang w:val="es-BO"/>
              </w:rPr>
            </w:pPr>
            <w:r w:rsidRPr="0042490B">
              <w:rPr>
                <w:rFonts w:ascii="Arial" w:hAnsi="Arial" w:cs="Arial"/>
                <w:b/>
                <w:bCs/>
                <w:color w:val="000000"/>
                <w:sz w:val="18"/>
                <w:szCs w:val="18"/>
                <w:lang w:val="es-BO"/>
              </w:rPr>
              <w:t>Luz estroboscópica audible</w:t>
            </w:r>
          </w:p>
          <w:p w:rsidR="0042490B" w:rsidRPr="0042490B" w:rsidRDefault="0042490B" w:rsidP="0042490B">
            <w:pPr>
              <w:ind w:left="360"/>
              <w:contextualSpacing/>
              <w:jc w:val="both"/>
              <w:rPr>
                <w:rFonts w:ascii="Arial" w:hAnsi="Arial" w:cs="Arial"/>
                <w:b/>
                <w:bCs/>
                <w:color w:val="000000"/>
                <w:sz w:val="18"/>
                <w:szCs w:val="18"/>
                <w:lang w:val="es-BO"/>
              </w:rPr>
            </w:pPr>
            <w:r w:rsidRPr="0042490B">
              <w:rPr>
                <w:rFonts w:ascii="Arial" w:hAnsi="Arial" w:cs="Arial"/>
                <w:b/>
                <w:bCs/>
                <w:sz w:val="18"/>
                <w:szCs w:val="18"/>
                <w:lang w:val="es-BO"/>
              </w:rPr>
              <w:t>4.1 Marca:</w:t>
            </w:r>
            <w:r w:rsidRPr="0042490B">
              <w:rPr>
                <w:rFonts w:ascii="Arial" w:hAnsi="Arial" w:cs="Arial"/>
                <w:sz w:val="18"/>
                <w:szCs w:val="18"/>
                <w:lang w:val="es-BO"/>
              </w:rPr>
              <w:t xml:space="preserve"> Especificar.</w:t>
            </w:r>
          </w:p>
          <w:p w:rsidR="0042490B" w:rsidRPr="0042490B" w:rsidRDefault="0042490B" w:rsidP="0042490B">
            <w:pPr>
              <w:ind w:left="360"/>
              <w:contextualSpacing/>
              <w:jc w:val="both"/>
              <w:rPr>
                <w:rFonts w:ascii="Arial" w:hAnsi="Arial" w:cs="Arial"/>
                <w:b/>
                <w:bCs/>
                <w:color w:val="000000"/>
                <w:sz w:val="18"/>
                <w:szCs w:val="18"/>
                <w:lang w:val="es-BO"/>
              </w:rPr>
            </w:pPr>
            <w:r w:rsidRPr="0042490B">
              <w:rPr>
                <w:rFonts w:ascii="Arial" w:hAnsi="Arial" w:cs="Arial"/>
                <w:b/>
                <w:bCs/>
                <w:sz w:val="18"/>
                <w:szCs w:val="18"/>
                <w:lang w:val="es-BO"/>
              </w:rPr>
              <w:t>4.2 Modelo:</w:t>
            </w:r>
            <w:r w:rsidRPr="0042490B">
              <w:rPr>
                <w:rFonts w:ascii="Arial" w:hAnsi="Arial" w:cs="Arial"/>
                <w:b/>
                <w:bCs/>
                <w:color w:val="000000"/>
                <w:sz w:val="18"/>
                <w:szCs w:val="18"/>
                <w:lang w:val="es-BO"/>
              </w:rPr>
              <w:t xml:space="preserve"> </w:t>
            </w:r>
            <w:r w:rsidRPr="0042490B">
              <w:rPr>
                <w:rFonts w:ascii="Arial" w:hAnsi="Arial" w:cs="Arial"/>
                <w:bCs/>
                <w:color w:val="000000"/>
                <w:sz w:val="18"/>
                <w:szCs w:val="18"/>
                <w:lang w:val="es-BO"/>
              </w:rPr>
              <w:t>Especificar</w:t>
            </w:r>
            <w:r w:rsidRPr="0042490B">
              <w:rPr>
                <w:rFonts w:ascii="Arial" w:hAnsi="Arial" w:cs="Arial"/>
                <w:b/>
                <w:bCs/>
                <w:color w:val="000000"/>
                <w:sz w:val="18"/>
                <w:szCs w:val="18"/>
                <w:lang w:val="es-BO"/>
              </w:rPr>
              <w:t xml:space="preserve"> </w:t>
            </w:r>
          </w:p>
          <w:p w:rsidR="0042490B" w:rsidRPr="0042490B" w:rsidRDefault="0042490B" w:rsidP="0042490B">
            <w:pPr>
              <w:ind w:left="360"/>
              <w:contextualSpacing/>
              <w:jc w:val="both"/>
              <w:rPr>
                <w:rFonts w:ascii="Arial" w:hAnsi="Arial" w:cs="Arial"/>
                <w:sz w:val="18"/>
                <w:szCs w:val="18"/>
                <w:lang w:val="es-BO"/>
              </w:rPr>
            </w:pPr>
            <w:r w:rsidRPr="0042490B">
              <w:rPr>
                <w:rFonts w:ascii="Arial" w:hAnsi="Arial" w:cs="Arial"/>
                <w:b/>
                <w:sz w:val="18"/>
                <w:szCs w:val="18"/>
                <w:lang w:val="es-BO"/>
              </w:rPr>
              <w:t xml:space="preserve">4.3 Cantidad: </w:t>
            </w:r>
            <w:r w:rsidRPr="0042490B">
              <w:rPr>
                <w:rFonts w:ascii="Arial" w:hAnsi="Arial" w:cs="Arial"/>
                <w:sz w:val="18"/>
                <w:szCs w:val="18"/>
                <w:lang w:val="es-BO"/>
              </w:rPr>
              <w:t>Cuatro (4) piezas.</w:t>
            </w:r>
          </w:p>
          <w:p w:rsidR="0042490B" w:rsidRPr="0042490B" w:rsidRDefault="0042490B" w:rsidP="0042490B">
            <w:pPr>
              <w:spacing w:line="276" w:lineRule="auto"/>
              <w:jc w:val="both"/>
              <w:rPr>
                <w:rFonts w:ascii="Arial" w:hAnsi="Arial" w:cs="Arial"/>
                <w:b/>
                <w:bCs/>
                <w:sz w:val="18"/>
                <w:szCs w:val="18"/>
                <w:lang w:val="es-BO"/>
              </w:rPr>
            </w:pPr>
          </w:p>
          <w:p w:rsidR="0042490B" w:rsidRPr="0042490B" w:rsidRDefault="0042490B" w:rsidP="0042490B">
            <w:pPr>
              <w:spacing w:line="276" w:lineRule="auto"/>
              <w:jc w:val="both"/>
              <w:rPr>
                <w:rFonts w:ascii="Arial" w:hAnsi="Arial" w:cs="Arial"/>
                <w:b/>
                <w:bCs/>
                <w:sz w:val="18"/>
                <w:szCs w:val="18"/>
                <w:lang w:val="es-BO"/>
              </w:rPr>
            </w:pPr>
            <w:r w:rsidRPr="0042490B">
              <w:rPr>
                <w:rFonts w:ascii="Arial" w:hAnsi="Arial" w:cs="Arial"/>
                <w:b/>
                <w:i/>
                <w:sz w:val="18"/>
                <w:szCs w:val="18"/>
                <w:lang w:val="es-BO"/>
              </w:rPr>
              <w:t>(Manifestar aceptación</w:t>
            </w:r>
            <w:r w:rsidR="00166A66" w:rsidRPr="0042490B">
              <w:rPr>
                <w:rFonts w:ascii="Arial" w:hAnsi="Arial" w:cs="Arial"/>
                <w:b/>
                <w:i/>
                <w:sz w:val="18"/>
                <w:szCs w:val="18"/>
                <w:lang w:val="es-BO"/>
              </w:rPr>
              <w:t xml:space="preserve">, especificar y </w:t>
            </w:r>
            <w:r w:rsidR="00166A66" w:rsidRPr="0042490B">
              <w:rPr>
                <w:rFonts w:ascii="Arial" w:hAnsi="Arial" w:cs="Arial"/>
                <w:b/>
                <w:bCs/>
                <w:i/>
                <w:color w:val="000000"/>
                <w:sz w:val="18"/>
                <w:szCs w:val="18"/>
                <w:lang w:val="es-BO"/>
              </w:rPr>
              <w:t>señalar la dirección URL del fabricante</w:t>
            </w:r>
            <w:r w:rsidRPr="0042490B">
              <w:rPr>
                <w:rFonts w:ascii="Arial" w:hAnsi="Arial" w:cs="Arial"/>
                <w:b/>
                <w:i/>
                <w:sz w:val="18"/>
                <w:szCs w:val="18"/>
                <w:lang w:val="es-BO"/>
              </w:rPr>
              <w:t>)</w:t>
            </w:r>
          </w:p>
        </w:tc>
        <w:tc>
          <w:tcPr>
            <w:tcW w:w="1061" w:type="pct"/>
            <w:shd w:val="clear" w:color="auto" w:fill="auto"/>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88"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66A66" w:rsidRPr="0042490B" w:rsidTr="00166A66">
        <w:trPr>
          <w:trHeight w:val="283"/>
        </w:trPr>
        <w:tc>
          <w:tcPr>
            <w:tcW w:w="2498" w:type="pct"/>
            <w:shd w:val="clear" w:color="auto" w:fill="auto"/>
            <w:vAlign w:val="center"/>
          </w:tcPr>
          <w:p w:rsidR="0042490B" w:rsidRPr="0042490B" w:rsidRDefault="0042490B" w:rsidP="0042490B">
            <w:pPr>
              <w:numPr>
                <w:ilvl w:val="0"/>
                <w:numId w:val="57"/>
              </w:numPr>
              <w:contextualSpacing/>
              <w:jc w:val="both"/>
              <w:rPr>
                <w:rFonts w:ascii="Arial" w:hAnsi="Arial" w:cs="Arial"/>
                <w:b/>
                <w:bCs/>
                <w:color w:val="000000"/>
                <w:sz w:val="18"/>
                <w:szCs w:val="18"/>
                <w:lang w:val="es-BO"/>
              </w:rPr>
            </w:pPr>
            <w:r w:rsidRPr="0042490B">
              <w:rPr>
                <w:rFonts w:ascii="Arial" w:hAnsi="Arial" w:cs="Arial"/>
                <w:b/>
                <w:bCs/>
                <w:color w:val="000000"/>
                <w:sz w:val="18"/>
                <w:szCs w:val="18"/>
                <w:lang w:val="es-BO"/>
              </w:rPr>
              <w:t>Módulos expansores de zona</w:t>
            </w:r>
          </w:p>
          <w:p w:rsidR="0042490B" w:rsidRPr="0042490B" w:rsidRDefault="0042490B" w:rsidP="0042490B">
            <w:pPr>
              <w:ind w:left="360"/>
              <w:contextualSpacing/>
              <w:jc w:val="both"/>
              <w:rPr>
                <w:rFonts w:ascii="Arial" w:hAnsi="Arial" w:cs="Arial"/>
                <w:b/>
                <w:bCs/>
                <w:color w:val="000000"/>
                <w:sz w:val="18"/>
                <w:szCs w:val="18"/>
                <w:lang w:val="es-BO"/>
              </w:rPr>
            </w:pPr>
            <w:r w:rsidRPr="0042490B">
              <w:rPr>
                <w:rFonts w:ascii="Arial" w:hAnsi="Arial" w:cs="Arial"/>
                <w:b/>
                <w:bCs/>
                <w:sz w:val="18"/>
                <w:szCs w:val="18"/>
                <w:lang w:val="es-BO"/>
              </w:rPr>
              <w:t>5.1 Marca:</w:t>
            </w:r>
            <w:r w:rsidRPr="0042490B">
              <w:rPr>
                <w:rFonts w:ascii="Arial" w:hAnsi="Arial" w:cs="Arial"/>
                <w:sz w:val="18"/>
                <w:szCs w:val="18"/>
                <w:lang w:val="es-BO"/>
              </w:rPr>
              <w:t xml:space="preserve"> Especificar.</w:t>
            </w:r>
          </w:p>
          <w:p w:rsidR="0042490B" w:rsidRPr="0042490B" w:rsidRDefault="0042490B" w:rsidP="0042490B">
            <w:pPr>
              <w:ind w:left="360"/>
              <w:contextualSpacing/>
              <w:jc w:val="both"/>
              <w:rPr>
                <w:rFonts w:ascii="Arial" w:hAnsi="Arial" w:cs="Arial"/>
                <w:b/>
                <w:bCs/>
                <w:color w:val="000000"/>
                <w:sz w:val="18"/>
                <w:szCs w:val="18"/>
                <w:lang w:val="es-BO"/>
              </w:rPr>
            </w:pPr>
            <w:r w:rsidRPr="0042490B">
              <w:rPr>
                <w:rFonts w:ascii="Arial" w:hAnsi="Arial" w:cs="Arial"/>
                <w:b/>
                <w:bCs/>
                <w:sz w:val="18"/>
                <w:szCs w:val="18"/>
                <w:lang w:val="es-BO"/>
              </w:rPr>
              <w:t>5.2 Modelo:</w:t>
            </w:r>
            <w:r w:rsidRPr="0042490B">
              <w:rPr>
                <w:rFonts w:ascii="Arial" w:hAnsi="Arial" w:cs="Arial"/>
                <w:b/>
                <w:bCs/>
                <w:color w:val="000000"/>
                <w:sz w:val="18"/>
                <w:szCs w:val="18"/>
                <w:lang w:val="es-BO"/>
              </w:rPr>
              <w:t xml:space="preserve"> </w:t>
            </w:r>
            <w:r w:rsidRPr="0042490B">
              <w:rPr>
                <w:rFonts w:ascii="Arial" w:hAnsi="Arial" w:cs="Arial"/>
                <w:bCs/>
                <w:color w:val="000000"/>
                <w:sz w:val="18"/>
                <w:szCs w:val="18"/>
                <w:lang w:val="es-BO"/>
              </w:rPr>
              <w:t>Especificar. El modelo ofertado debe ser verificable en la página web oficial del fabricante, no se aceptarán modelos descontinuados o no especificados por el fabricante en la web oficial.</w:t>
            </w:r>
            <w:r w:rsidRPr="0042490B">
              <w:rPr>
                <w:rFonts w:ascii="Arial" w:hAnsi="Arial" w:cs="Arial"/>
                <w:b/>
                <w:bCs/>
                <w:color w:val="000000"/>
                <w:sz w:val="18"/>
                <w:szCs w:val="18"/>
                <w:lang w:val="es-BO"/>
              </w:rPr>
              <w:t xml:space="preserve"> </w:t>
            </w:r>
          </w:p>
          <w:p w:rsidR="0042490B" w:rsidRPr="0042490B" w:rsidRDefault="0042490B" w:rsidP="0042490B">
            <w:pPr>
              <w:ind w:left="360"/>
              <w:contextualSpacing/>
              <w:jc w:val="both"/>
              <w:rPr>
                <w:rFonts w:ascii="Arial" w:hAnsi="Arial" w:cs="Arial"/>
                <w:sz w:val="18"/>
                <w:szCs w:val="18"/>
                <w:lang w:val="es-BO"/>
              </w:rPr>
            </w:pPr>
            <w:r w:rsidRPr="0042490B">
              <w:rPr>
                <w:rFonts w:ascii="Arial" w:hAnsi="Arial" w:cs="Arial"/>
                <w:b/>
                <w:sz w:val="18"/>
                <w:szCs w:val="18"/>
                <w:lang w:val="es-BO"/>
              </w:rPr>
              <w:t xml:space="preserve">5.3 Cantidad: </w:t>
            </w:r>
            <w:r w:rsidRPr="0042490B">
              <w:rPr>
                <w:rFonts w:ascii="Arial" w:hAnsi="Arial" w:cs="Arial"/>
                <w:sz w:val="18"/>
                <w:szCs w:val="18"/>
                <w:lang w:val="es-BO"/>
              </w:rPr>
              <w:t>Dos (2) piezas.</w:t>
            </w:r>
          </w:p>
          <w:p w:rsidR="0042490B" w:rsidRPr="0042490B" w:rsidRDefault="0042490B" w:rsidP="0042490B">
            <w:pPr>
              <w:ind w:left="360"/>
              <w:contextualSpacing/>
              <w:jc w:val="both"/>
              <w:rPr>
                <w:rFonts w:ascii="Arial" w:hAnsi="Arial" w:cs="Arial"/>
                <w:sz w:val="18"/>
                <w:szCs w:val="18"/>
                <w:lang w:val="es-BO"/>
              </w:rPr>
            </w:pPr>
            <w:r w:rsidRPr="0042490B">
              <w:rPr>
                <w:rFonts w:ascii="Arial" w:hAnsi="Arial" w:cs="Arial"/>
                <w:b/>
                <w:sz w:val="18"/>
                <w:szCs w:val="18"/>
                <w:lang w:val="es-BO"/>
              </w:rPr>
              <w:t>5.4.</w:t>
            </w:r>
            <w:r w:rsidRPr="0042490B">
              <w:rPr>
                <w:rFonts w:ascii="Arial" w:hAnsi="Arial" w:cs="Arial"/>
                <w:sz w:val="18"/>
                <w:szCs w:val="18"/>
                <w:lang w:val="es-BO"/>
              </w:rPr>
              <w:tab/>
              <w:t>Conexión de bus de 4 hilos</w:t>
            </w:r>
          </w:p>
          <w:p w:rsidR="0042490B" w:rsidRPr="0042490B" w:rsidRDefault="0042490B" w:rsidP="0042490B">
            <w:pPr>
              <w:ind w:left="360"/>
              <w:contextualSpacing/>
              <w:jc w:val="both"/>
              <w:rPr>
                <w:rFonts w:ascii="Arial" w:hAnsi="Arial" w:cs="Arial"/>
                <w:sz w:val="18"/>
                <w:szCs w:val="18"/>
                <w:lang w:val="es-BO"/>
              </w:rPr>
            </w:pPr>
            <w:r w:rsidRPr="0042490B">
              <w:rPr>
                <w:rFonts w:ascii="Arial" w:hAnsi="Arial" w:cs="Arial"/>
                <w:b/>
                <w:sz w:val="18"/>
                <w:szCs w:val="18"/>
                <w:lang w:val="es-BO"/>
              </w:rPr>
              <w:t>5.5.</w:t>
            </w:r>
            <w:r w:rsidRPr="0042490B">
              <w:rPr>
                <w:rFonts w:ascii="Arial" w:hAnsi="Arial" w:cs="Arial"/>
                <w:sz w:val="18"/>
                <w:szCs w:val="18"/>
                <w:lang w:val="es-BO"/>
              </w:rPr>
              <w:tab/>
              <w:t>Expansión de 8 zonas adicionales</w:t>
            </w:r>
          </w:p>
          <w:p w:rsidR="0042490B" w:rsidRPr="0042490B" w:rsidRDefault="0042490B" w:rsidP="0042490B">
            <w:pPr>
              <w:ind w:left="360"/>
              <w:contextualSpacing/>
              <w:jc w:val="both"/>
              <w:rPr>
                <w:rFonts w:ascii="Arial" w:hAnsi="Arial" w:cs="Arial"/>
                <w:sz w:val="18"/>
                <w:szCs w:val="18"/>
                <w:lang w:val="es-BO"/>
              </w:rPr>
            </w:pPr>
            <w:r w:rsidRPr="0042490B">
              <w:rPr>
                <w:rFonts w:ascii="Arial" w:hAnsi="Arial" w:cs="Arial"/>
                <w:b/>
                <w:sz w:val="18"/>
                <w:szCs w:val="18"/>
                <w:lang w:val="es-BO"/>
              </w:rPr>
              <w:t>5.6.</w:t>
            </w:r>
            <w:r w:rsidRPr="0042490B">
              <w:rPr>
                <w:rFonts w:ascii="Arial" w:hAnsi="Arial" w:cs="Arial"/>
                <w:sz w:val="18"/>
                <w:szCs w:val="18"/>
                <w:lang w:val="es-BO"/>
              </w:rPr>
              <w:tab/>
              <w:t>Voltaje de entrada: 9 a 16 Vdc.</w:t>
            </w:r>
          </w:p>
          <w:p w:rsidR="0042490B" w:rsidRPr="0042490B" w:rsidRDefault="0042490B" w:rsidP="0042490B">
            <w:pPr>
              <w:ind w:left="360"/>
              <w:contextualSpacing/>
              <w:jc w:val="both"/>
              <w:rPr>
                <w:rFonts w:ascii="Arial" w:hAnsi="Arial" w:cs="Arial"/>
                <w:sz w:val="18"/>
                <w:szCs w:val="18"/>
                <w:lang w:val="es-BO"/>
              </w:rPr>
            </w:pPr>
            <w:r w:rsidRPr="0042490B">
              <w:rPr>
                <w:rFonts w:ascii="Arial" w:hAnsi="Arial" w:cs="Arial"/>
                <w:b/>
                <w:sz w:val="18"/>
                <w:szCs w:val="18"/>
                <w:lang w:val="es-BO"/>
              </w:rPr>
              <w:t>5.7.</w:t>
            </w:r>
            <w:r w:rsidRPr="0042490B">
              <w:rPr>
                <w:rFonts w:ascii="Arial" w:hAnsi="Arial" w:cs="Arial"/>
                <w:sz w:val="18"/>
                <w:szCs w:val="18"/>
                <w:lang w:val="es-BO"/>
              </w:rPr>
              <w:tab/>
              <w:t>Consumo de corriente: 95 mA máximo.</w:t>
            </w:r>
          </w:p>
          <w:p w:rsidR="0042490B" w:rsidRPr="0042490B" w:rsidRDefault="0042490B" w:rsidP="0042490B">
            <w:pPr>
              <w:ind w:left="360"/>
              <w:contextualSpacing/>
              <w:jc w:val="both"/>
              <w:rPr>
                <w:rFonts w:ascii="Arial" w:hAnsi="Arial" w:cs="Arial"/>
                <w:sz w:val="18"/>
                <w:szCs w:val="18"/>
                <w:lang w:val="es-BO"/>
              </w:rPr>
            </w:pPr>
            <w:r w:rsidRPr="0042490B">
              <w:rPr>
                <w:rFonts w:ascii="Arial" w:hAnsi="Arial" w:cs="Arial"/>
                <w:b/>
                <w:sz w:val="18"/>
                <w:szCs w:val="18"/>
                <w:lang w:val="es-BO"/>
              </w:rPr>
              <w:t>5.8.</w:t>
            </w:r>
            <w:r w:rsidRPr="0042490B">
              <w:rPr>
                <w:rFonts w:ascii="Arial" w:hAnsi="Arial" w:cs="Arial"/>
                <w:sz w:val="18"/>
                <w:szCs w:val="18"/>
                <w:lang w:val="es-BO"/>
              </w:rPr>
              <w:tab/>
              <w:t>Numero de Zonas: 8.</w:t>
            </w:r>
          </w:p>
          <w:p w:rsidR="0042490B" w:rsidRPr="0042490B" w:rsidRDefault="0042490B" w:rsidP="0042490B">
            <w:pPr>
              <w:ind w:left="360"/>
              <w:contextualSpacing/>
              <w:jc w:val="both"/>
              <w:rPr>
                <w:rFonts w:ascii="Arial" w:hAnsi="Arial" w:cs="Arial"/>
                <w:sz w:val="18"/>
                <w:szCs w:val="18"/>
                <w:lang w:val="es-BO"/>
              </w:rPr>
            </w:pPr>
            <w:r w:rsidRPr="0042490B">
              <w:rPr>
                <w:rFonts w:ascii="Arial" w:hAnsi="Arial" w:cs="Arial"/>
                <w:b/>
                <w:sz w:val="18"/>
                <w:szCs w:val="18"/>
                <w:lang w:val="es-BO"/>
              </w:rPr>
              <w:t>5.9</w:t>
            </w:r>
            <w:r w:rsidRPr="0042490B">
              <w:rPr>
                <w:rFonts w:ascii="Arial" w:hAnsi="Arial" w:cs="Arial"/>
                <w:sz w:val="18"/>
                <w:szCs w:val="18"/>
                <w:lang w:val="es-BO"/>
              </w:rPr>
              <w:t>.</w:t>
            </w:r>
            <w:r w:rsidRPr="0042490B">
              <w:rPr>
                <w:rFonts w:ascii="Arial" w:hAnsi="Arial" w:cs="Arial"/>
                <w:sz w:val="18"/>
                <w:szCs w:val="18"/>
                <w:lang w:val="es-BO"/>
              </w:rPr>
              <w:tab/>
              <w:t>Temperatura de Operación: -20° C a +50° C.</w:t>
            </w:r>
          </w:p>
          <w:p w:rsidR="0042490B" w:rsidRPr="0042490B" w:rsidRDefault="0042490B" w:rsidP="0042490B">
            <w:pPr>
              <w:ind w:left="360"/>
              <w:contextualSpacing/>
              <w:jc w:val="both"/>
              <w:rPr>
                <w:rFonts w:ascii="Arial" w:hAnsi="Arial" w:cs="Arial"/>
                <w:sz w:val="18"/>
                <w:szCs w:val="18"/>
                <w:lang w:val="es-BO"/>
              </w:rPr>
            </w:pPr>
            <w:r w:rsidRPr="0042490B">
              <w:rPr>
                <w:rFonts w:ascii="Arial" w:hAnsi="Arial" w:cs="Arial"/>
                <w:b/>
                <w:sz w:val="18"/>
                <w:szCs w:val="18"/>
                <w:lang w:val="es-BO"/>
              </w:rPr>
              <w:t>5.10.</w:t>
            </w:r>
            <w:r w:rsidRPr="0042490B">
              <w:rPr>
                <w:rFonts w:ascii="Arial" w:hAnsi="Arial" w:cs="Arial"/>
                <w:sz w:val="18"/>
                <w:szCs w:val="18"/>
                <w:lang w:val="es-BO"/>
              </w:rPr>
              <w:t xml:space="preserve"> Debe tener como mínimo una 1 salida PGM.</w:t>
            </w:r>
          </w:p>
          <w:p w:rsidR="0042490B" w:rsidRPr="0042490B" w:rsidRDefault="0042490B" w:rsidP="0042490B">
            <w:pPr>
              <w:ind w:left="360"/>
              <w:contextualSpacing/>
              <w:rPr>
                <w:rFonts w:ascii="Arial" w:hAnsi="Arial" w:cs="Arial"/>
                <w:sz w:val="18"/>
                <w:szCs w:val="18"/>
                <w:lang w:val="es-BO"/>
              </w:rPr>
            </w:pPr>
            <w:r w:rsidRPr="0042490B">
              <w:rPr>
                <w:rFonts w:ascii="Arial" w:hAnsi="Arial" w:cs="Arial"/>
                <w:b/>
                <w:sz w:val="18"/>
                <w:szCs w:val="18"/>
                <w:lang w:val="es-BO"/>
              </w:rPr>
              <w:t>5.11.</w:t>
            </w:r>
            <w:r w:rsidRPr="0042490B">
              <w:rPr>
                <w:rFonts w:ascii="Arial" w:hAnsi="Arial" w:cs="Arial"/>
                <w:sz w:val="18"/>
                <w:szCs w:val="18"/>
                <w:lang w:val="es-BO"/>
              </w:rPr>
              <w:t xml:space="preserve"> LED de estado para zonas, alimentación y datos de bus. </w:t>
            </w:r>
          </w:p>
          <w:p w:rsidR="0042490B" w:rsidRPr="0042490B" w:rsidRDefault="0042490B" w:rsidP="0042490B">
            <w:pPr>
              <w:ind w:left="360"/>
              <w:contextualSpacing/>
              <w:rPr>
                <w:rFonts w:ascii="Arial" w:hAnsi="Arial" w:cs="Arial"/>
                <w:sz w:val="18"/>
                <w:szCs w:val="18"/>
                <w:lang w:val="es-BO"/>
              </w:rPr>
            </w:pPr>
            <w:r w:rsidRPr="0042490B">
              <w:rPr>
                <w:rFonts w:ascii="Arial" w:hAnsi="Arial" w:cs="Arial"/>
                <w:b/>
                <w:sz w:val="18"/>
                <w:szCs w:val="18"/>
                <w:lang w:val="es-BO"/>
              </w:rPr>
              <w:lastRenderedPageBreak/>
              <w:t>5.12.</w:t>
            </w:r>
            <w:r w:rsidRPr="0042490B">
              <w:rPr>
                <w:rFonts w:ascii="Arial" w:hAnsi="Arial" w:cs="Arial"/>
                <w:sz w:val="18"/>
                <w:szCs w:val="18"/>
                <w:lang w:val="es-BO"/>
              </w:rPr>
              <w:t xml:space="preserve"> Para cada módulo se deberá incluir una caja Original de la marca más su fuente de alimentación con respaldo de batería.</w:t>
            </w:r>
          </w:p>
          <w:p w:rsidR="0042490B" w:rsidRPr="0042490B" w:rsidRDefault="0042490B" w:rsidP="0042490B">
            <w:pPr>
              <w:spacing w:line="276" w:lineRule="auto"/>
              <w:jc w:val="both"/>
              <w:rPr>
                <w:rFonts w:ascii="Arial" w:hAnsi="Arial" w:cs="Arial"/>
                <w:b/>
                <w:bCs/>
                <w:sz w:val="18"/>
                <w:szCs w:val="18"/>
                <w:lang w:val="es-BO"/>
              </w:rPr>
            </w:pPr>
          </w:p>
          <w:p w:rsidR="0042490B" w:rsidRPr="0042490B" w:rsidRDefault="0042490B" w:rsidP="0042490B">
            <w:pPr>
              <w:spacing w:line="276" w:lineRule="auto"/>
              <w:jc w:val="both"/>
              <w:rPr>
                <w:rFonts w:ascii="Arial" w:hAnsi="Arial" w:cs="Arial"/>
                <w:b/>
                <w:bCs/>
                <w:sz w:val="18"/>
                <w:szCs w:val="18"/>
                <w:lang w:val="es-BO"/>
              </w:rPr>
            </w:pPr>
            <w:r w:rsidRPr="0042490B">
              <w:rPr>
                <w:rFonts w:ascii="Arial" w:hAnsi="Arial" w:cs="Arial"/>
                <w:b/>
                <w:i/>
                <w:sz w:val="18"/>
                <w:szCs w:val="18"/>
                <w:lang w:val="es-BO"/>
              </w:rPr>
              <w:t xml:space="preserve">(Manifestar aceptación, especificar y </w:t>
            </w:r>
            <w:r w:rsidRPr="0042490B">
              <w:rPr>
                <w:rFonts w:ascii="Arial" w:hAnsi="Arial" w:cs="Arial"/>
                <w:b/>
                <w:bCs/>
                <w:i/>
                <w:color w:val="000000"/>
                <w:sz w:val="18"/>
                <w:szCs w:val="18"/>
                <w:lang w:val="es-BO"/>
              </w:rPr>
              <w:t>señalar la dirección URL del fabricante</w:t>
            </w:r>
            <w:r w:rsidRPr="0042490B">
              <w:rPr>
                <w:rFonts w:ascii="Arial" w:hAnsi="Arial" w:cs="Arial"/>
                <w:b/>
                <w:i/>
                <w:sz w:val="18"/>
                <w:szCs w:val="18"/>
                <w:lang w:val="es-BO"/>
              </w:rPr>
              <w:t>)</w:t>
            </w:r>
          </w:p>
        </w:tc>
        <w:tc>
          <w:tcPr>
            <w:tcW w:w="1061" w:type="pct"/>
            <w:shd w:val="clear" w:color="auto" w:fill="auto"/>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88"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66A66" w:rsidRPr="0042490B" w:rsidTr="00166A66">
        <w:trPr>
          <w:trHeight w:val="283"/>
        </w:trPr>
        <w:tc>
          <w:tcPr>
            <w:tcW w:w="2498" w:type="pct"/>
            <w:shd w:val="clear" w:color="auto" w:fill="auto"/>
            <w:vAlign w:val="center"/>
          </w:tcPr>
          <w:p w:rsidR="0042490B" w:rsidRPr="0042490B" w:rsidRDefault="0042490B" w:rsidP="0042490B">
            <w:pPr>
              <w:numPr>
                <w:ilvl w:val="0"/>
                <w:numId w:val="57"/>
              </w:numPr>
              <w:contextualSpacing/>
              <w:rPr>
                <w:rFonts w:ascii="Arial" w:hAnsi="Arial" w:cs="Arial"/>
                <w:sz w:val="18"/>
                <w:szCs w:val="18"/>
                <w:lang w:val="es-BO"/>
              </w:rPr>
            </w:pPr>
            <w:r w:rsidRPr="0042490B">
              <w:rPr>
                <w:rFonts w:ascii="Arial" w:hAnsi="Arial" w:cs="Arial"/>
                <w:b/>
                <w:sz w:val="18"/>
                <w:szCs w:val="18"/>
                <w:lang w:val="es-BO"/>
              </w:rPr>
              <w:t>Módulos expansores PGM</w:t>
            </w:r>
            <w:r w:rsidRPr="0042490B">
              <w:rPr>
                <w:rFonts w:ascii="Arial" w:hAnsi="Arial" w:cs="Arial"/>
                <w:sz w:val="18"/>
                <w:szCs w:val="18"/>
                <w:lang w:val="es-BO"/>
              </w:rPr>
              <w:t>: Los Expansores ofertados deberán contar con las siguientes características.</w:t>
            </w:r>
          </w:p>
          <w:p w:rsidR="0042490B" w:rsidRPr="0042490B" w:rsidRDefault="0042490B" w:rsidP="0042490B">
            <w:pPr>
              <w:ind w:left="360"/>
              <w:contextualSpacing/>
              <w:rPr>
                <w:rFonts w:ascii="Arial" w:hAnsi="Arial" w:cs="Arial"/>
                <w:sz w:val="18"/>
                <w:szCs w:val="18"/>
                <w:lang w:val="es-BO"/>
              </w:rPr>
            </w:pPr>
            <w:r w:rsidRPr="0042490B">
              <w:rPr>
                <w:rFonts w:ascii="Arial" w:hAnsi="Arial" w:cs="Arial"/>
                <w:b/>
                <w:sz w:val="18"/>
                <w:szCs w:val="18"/>
                <w:lang w:val="es-BO"/>
              </w:rPr>
              <w:t>6.1.</w:t>
            </w:r>
            <w:r w:rsidRPr="0042490B">
              <w:rPr>
                <w:rFonts w:ascii="Arial" w:hAnsi="Arial" w:cs="Arial"/>
                <w:b/>
                <w:sz w:val="18"/>
                <w:szCs w:val="18"/>
                <w:lang w:val="es-BO"/>
              </w:rPr>
              <w:tab/>
              <w:t>Marca:</w:t>
            </w:r>
            <w:r w:rsidRPr="0042490B">
              <w:rPr>
                <w:rFonts w:ascii="Arial" w:hAnsi="Arial" w:cs="Arial"/>
                <w:sz w:val="18"/>
                <w:szCs w:val="18"/>
                <w:lang w:val="es-BO"/>
              </w:rPr>
              <w:t xml:space="preserve"> A Especificar.</w:t>
            </w:r>
          </w:p>
          <w:p w:rsidR="0042490B" w:rsidRPr="0042490B" w:rsidRDefault="0042490B" w:rsidP="0042490B">
            <w:pPr>
              <w:ind w:left="360"/>
              <w:contextualSpacing/>
              <w:rPr>
                <w:rFonts w:ascii="Arial" w:hAnsi="Arial" w:cs="Arial"/>
                <w:sz w:val="18"/>
                <w:szCs w:val="18"/>
                <w:lang w:val="es-BO"/>
              </w:rPr>
            </w:pPr>
            <w:r w:rsidRPr="0042490B">
              <w:rPr>
                <w:rFonts w:ascii="Arial" w:hAnsi="Arial" w:cs="Arial"/>
                <w:b/>
                <w:sz w:val="18"/>
                <w:szCs w:val="18"/>
                <w:lang w:val="es-BO"/>
              </w:rPr>
              <w:t>6.2.</w:t>
            </w:r>
            <w:r w:rsidRPr="0042490B">
              <w:rPr>
                <w:rFonts w:ascii="Arial" w:hAnsi="Arial" w:cs="Arial"/>
                <w:b/>
                <w:sz w:val="18"/>
                <w:szCs w:val="18"/>
                <w:lang w:val="es-BO"/>
              </w:rPr>
              <w:tab/>
              <w:t>Modelo:</w:t>
            </w:r>
            <w:r w:rsidRPr="0042490B">
              <w:rPr>
                <w:rFonts w:ascii="Arial" w:hAnsi="Arial" w:cs="Arial"/>
                <w:sz w:val="18"/>
                <w:szCs w:val="18"/>
                <w:lang w:val="es-BO"/>
              </w:rPr>
              <w:t xml:space="preserve"> A Especificar. El modelo ofertado debe ser verificable en la página web oficial del fabricante, no se aceptarán modelos descontinuados o no especificados por el fabricante en la web oficial.</w:t>
            </w:r>
          </w:p>
          <w:p w:rsidR="0042490B" w:rsidRPr="0042490B" w:rsidRDefault="0042490B" w:rsidP="0042490B">
            <w:pPr>
              <w:ind w:left="360"/>
              <w:contextualSpacing/>
              <w:rPr>
                <w:rFonts w:ascii="Arial" w:hAnsi="Arial" w:cs="Arial"/>
                <w:sz w:val="18"/>
                <w:szCs w:val="18"/>
                <w:lang w:val="es-BO"/>
              </w:rPr>
            </w:pPr>
            <w:r w:rsidRPr="0042490B">
              <w:rPr>
                <w:rFonts w:ascii="Arial" w:hAnsi="Arial" w:cs="Arial"/>
                <w:b/>
                <w:sz w:val="18"/>
                <w:szCs w:val="18"/>
                <w:lang w:val="es-BO"/>
              </w:rPr>
              <w:t>6.3.</w:t>
            </w:r>
            <w:r w:rsidRPr="0042490B">
              <w:rPr>
                <w:rFonts w:ascii="Arial" w:hAnsi="Arial" w:cs="Arial"/>
                <w:b/>
                <w:sz w:val="18"/>
                <w:szCs w:val="18"/>
                <w:lang w:val="es-BO"/>
              </w:rPr>
              <w:tab/>
              <w:t>Cantidad:</w:t>
            </w:r>
            <w:r w:rsidRPr="0042490B">
              <w:rPr>
                <w:rFonts w:ascii="Arial" w:hAnsi="Arial" w:cs="Arial"/>
                <w:sz w:val="18"/>
                <w:szCs w:val="18"/>
                <w:lang w:val="es-BO"/>
              </w:rPr>
              <w:t xml:space="preserve"> Dos (2) Expansores PGM.</w:t>
            </w:r>
          </w:p>
          <w:p w:rsidR="0042490B" w:rsidRPr="0042490B" w:rsidRDefault="0042490B" w:rsidP="0042490B">
            <w:pPr>
              <w:ind w:left="360"/>
              <w:contextualSpacing/>
              <w:rPr>
                <w:rFonts w:ascii="Arial" w:hAnsi="Arial" w:cs="Arial"/>
                <w:sz w:val="18"/>
                <w:szCs w:val="18"/>
                <w:lang w:val="es-BO"/>
              </w:rPr>
            </w:pPr>
            <w:r w:rsidRPr="0042490B">
              <w:rPr>
                <w:rFonts w:ascii="Arial" w:hAnsi="Arial" w:cs="Arial"/>
                <w:b/>
                <w:sz w:val="18"/>
                <w:szCs w:val="18"/>
                <w:lang w:val="es-BO"/>
              </w:rPr>
              <w:t>6.4.</w:t>
            </w:r>
            <w:r w:rsidRPr="0042490B">
              <w:rPr>
                <w:rFonts w:ascii="Arial" w:hAnsi="Arial" w:cs="Arial"/>
                <w:b/>
                <w:sz w:val="18"/>
                <w:szCs w:val="18"/>
                <w:lang w:val="es-BO"/>
              </w:rPr>
              <w:tab/>
              <w:t>Voltaje de entrada:</w:t>
            </w:r>
            <w:r w:rsidRPr="0042490B">
              <w:rPr>
                <w:rFonts w:ascii="Arial" w:hAnsi="Arial" w:cs="Arial"/>
                <w:sz w:val="18"/>
                <w:szCs w:val="18"/>
                <w:lang w:val="es-BO"/>
              </w:rPr>
              <w:t xml:space="preserve"> 11 a 16 Vdc.</w:t>
            </w:r>
          </w:p>
          <w:p w:rsidR="0042490B" w:rsidRPr="0042490B" w:rsidRDefault="0042490B" w:rsidP="0042490B">
            <w:pPr>
              <w:ind w:left="360"/>
              <w:contextualSpacing/>
              <w:rPr>
                <w:rFonts w:ascii="Arial" w:hAnsi="Arial" w:cs="Arial"/>
                <w:sz w:val="18"/>
                <w:szCs w:val="18"/>
                <w:lang w:val="es-BO"/>
              </w:rPr>
            </w:pPr>
            <w:r w:rsidRPr="0042490B">
              <w:rPr>
                <w:rFonts w:ascii="Arial" w:hAnsi="Arial" w:cs="Arial"/>
                <w:b/>
                <w:sz w:val="18"/>
                <w:szCs w:val="18"/>
                <w:lang w:val="es-BO"/>
              </w:rPr>
              <w:t>6.5.</w:t>
            </w:r>
            <w:r w:rsidRPr="0042490B">
              <w:rPr>
                <w:rFonts w:ascii="Arial" w:hAnsi="Arial" w:cs="Arial"/>
                <w:b/>
                <w:sz w:val="18"/>
                <w:szCs w:val="18"/>
                <w:lang w:val="es-BO"/>
              </w:rPr>
              <w:tab/>
              <w:t>Consumo de corriente:</w:t>
            </w:r>
            <w:r w:rsidRPr="0042490B">
              <w:rPr>
                <w:rFonts w:ascii="Arial" w:hAnsi="Arial" w:cs="Arial"/>
                <w:sz w:val="18"/>
                <w:szCs w:val="18"/>
                <w:lang w:val="es-BO"/>
              </w:rPr>
              <w:t xml:space="preserve"> 315 mA máximo.</w:t>
            </w:r>
          </w:p>
          <w:p w:rsidR="0042490B" w:rsidRPr="0042490B" w:rsidRDefault="0042490B" w:rsidP="0042490B">
            <w:pPr>
              <w:ind w:left="360"/>
              <w:contextualSpacing/>
              <w:rPr>
                <w:rFonts w:ascii="Arial" w:hAnsi="Arial" w:cs="Arial"/>
                <w:sz w:val="18"/>
                <w:szCs w:val="18"/>
                <w:lang w:val="es-BO"/>
              </w:rPr>
            </w:pPr>
            <w:r w:rsidRPr="0042490B">
              <w:rPr>
                <w:rFonts w:ascii="Arial" w:hAnsi="Arial" w:cs="Arial"/>
                <w:b/>
                <w:sz w:val="18"/>
                <w:szCs w:val="18"/>
                <w:lang w:val="es-BO"/>
              </w:rPr>
              <w:t>6.6.</w:t>
            </w:r>
            <w:r w:rsidRPr="0042490B">
              <w:rPr>
                <w:rFonts w:ascii="Arial" w:hAnsi="Arial" w:cs="Arial"/>
                <w:b/>
                <w:sz w:val="18"/>
                <w:szCs w:val="18"/>
                <w:lang w:val="es-BO"/>
              </w:rPr>
              <w:tab/>
              <w:t>Número de Salidas:</w:t>
            </w:r>
            <w:r w:rsidRPr="0042490B">
              <w:rPr>
                <w:rFonts w:ascii="Arial" w:hAnsi="Arial" w:cs="Arial"/>
                <w:sz w:val="18"/>
                <w:szCs w:val="18"/>
                <w:lang w:val="es-BO"/>
              </w:rPr>
              <w:t xml:space="preserve"> 8 Form C relays.</w:t>
            </w:r>
          </w:p>
          <w:p w:rsidR="0042490B" w:rsidRPr="0042490B" w:rsidRDefault="0042490B" w:rsidP="0042490B">
            <w:pPr>
              <w:ind w:left="360"/>
              <w:contextualSpacing/>
              <w:rPr>
                <w:rFonts w:ascii="Arial" w:hAnsi="Arial" w:cs="Arial"/>
                <w:sz w:val="18"/>
                <w:szCs w:val="18"/>
                <w:lang w:val="es-BO"/>
              </w:rPr>
            </w:pPr>
            <w:r w:rsidRPr="0042490B">
              <w:rPr>
                <w:rFonts w:ascii="Arial" w:hAnsi="Arial" w:cs="Arial"/>
                <w:b/>
                <w:sz w:val="18"/>
                <w:szCs w:val="18"/>
                <w:lang w:val="es-BO"/>
              </w:rPr>
              <w:t>6.7.</w:t>
            </w:r>
            <w:r w:rsidRPr="0042490B">
              <w:rPr>
                <w:rFonts w:ascii="Arial" w:hAnsi="Arial" w:cs="Arial"/>
                <w:b/>
                <w:sz w:val="18"/>
                <w:szCs w:val="18"/>
                <w:lang w:val="es-BO"/>
              </w:rPr>
              <w:tab/>
              <w:t>Salida:</w:t>
            </w:r>
            <w:r w:rsidRPr="0042490B">
              <w:rPr>
                <w:rFonts w:ascii="Arial" w:hAnsi="Arial" w:cs="Arial"/>
                <w:sz w:val="18"/>
                <w:szCs w:val="18"/>
                <w:lang w:val="es-BO"/>
              </w:rPr>
              <w:t xml:space="preserve"> 24V, 4A cualquier carga.</w:t>
            </w:r>
          </w:p>
          <w:p w:rsidR="0042490B" w:rsidRPr="0042490B" w:rsidRDefault="0042490B" w:rsidP="0042490B">
            <w:pPr>
              <w:ind w:left="360"/>
              <w:contextualSpacing/>
              <w:rPr>
                <w:rFonts w:ascii="Arial" w:hAnsi="Arial" w:cs="Arial"/>
                <w:sz w:val="18"/>
                <w:szCs w:val="18"/>
                <w:lang w:val="es-BO"/>
              </w:rPr>
            </w:pPr>
            <w:r w:rsidRPr="0042490B">
              <w:rPr>
                <w:rFonts w:ascii="Arial" w:hAnsi="Arial" w:cs="Arial"/>
                <w:b/>
                <w:sz w:val="18"/>
                <w:szCs w:val="18"/>
                <w:lang w:val="es-BO"/>
              </w:rPr>
              <w:t>6.8.</w:t>
            </w:r>
            <w:r w:rsidRPr="0042490B">
              <w:rPr>
                <w:rFonts w:ascii="Arial" w:hAnsi="Arial" w:cs="Arial"/>
                <w:b/>
                <w:sz w:val="18"/>
                <w:szCs w:val="18"/>
                <w:lang w:val="es-BO"/>
              </w:rPr>
              <w:tab/>
              <w:t>Temperatura de Operación:</w:t>
            </w:r>
            <w:r w:rsidRPr="0042490B">
              <w:rPr>
                <w:rFonts w:ascii="Arial" w:hAnsi="Arial" w:cs="Arial"/>
                <w:sz w:val="18"/>
                <w:szCs w:val="18"/>
                <w:lang w:val="es-BO"/>
              </w:rPr>
              <w:t xml:space="preserve"> -20° C to +50° C (-4° F to 122° F)</w:t>
            </w:r>
          </w:p>
          <w:p w:rsidR="0042490B" w:rsidRPr="0042490B" w:rsidRDefault="0042490B" w:rsidP="0042490B">
            <w:pPr>
              <w:ind w:left="360"/>
              <w:contextualSpacing/>
              <w:rPr>
                <w:rFonts w:ascii="Arial" w:hAnsi="Arial" w:cs="Arial"/>
                <w:sz w:val="18"/>
                <w:szCs w:val="18"/>
                <w:lang w:val="es-BO"/>
              </w:rPr>
            </w:pPr>
            <w:r w:rsidRPr="0042490B">
              <w:rPr>
                <w:rFonts w:ascii="Arial" w:hAnsi="Arial" w:cs="Arial"/>
                <w:b/>
                <w:sz w:val="18"/>
                <w:szCs w:val="18"/>
                <w:lang w:val="es-BO"/>
              </w:rPr>
              <w:t>6.9.</w:t>
            </w:r>
            <w:r w:rsidRPr="0042490B">
              <w:rPr>
                <w:rFonts w:ascii="Arial" w:hAnsi="Arial" w:cs="Arial"/>
                <w:b/>
                <w:sz w:val="18"/>
                <w:szCs w:val="18"/>
                <w:lang w:val="es-BO"/>
              </w:rPr>
              <w:tab/>
            </w:r>
            <w:r w:rsidRPr="0042490B">
              <w:rPr>
                <w:rFonts w:ascii="Arial" w:hAnsi="Arial" w:cs="Arial"/>
                <w:sz w:val="18"/>
                <w:szCs w:val="18"/>
                <w:lang w:val="es-BO"/>
              </w:rPr>
              <w:t>Se conecta al panel de control a través de 4 cables en el bus del teclado.</w:t>
            </w:r>
          </w:p>
          <w:p w:rsidR="0042490B" w:rsidRPr="0042490B" w:rsidRDefault="0042490B" w:rsidP="0042490B">
            <w:pPr>
              <w:ind w:left="360"/>
              <w:contextualSpacing/>
              <w:rPr>
                <w:rFonts w:ascii="Arial" w:hAnsi="Arial" w:cs="Arial"/>
                <w:sz w:val="18"/>
                <w:szCs w:val="18"/>
                <w:lang w:val="es-BO"/>
              </w:rPr>
            </w:pPr>
            <w:r w:rsidRPr="0042490B">
              <w:rPr>
                <w:rFonts w:ascii="Arial" w:hAnsi="Arial" w:cs="Arial"/>
                <w:b/>
                <w:sz w:val="18"/>
                <w:szCs w:val="18"/>
                <w:lang w:val="es-BO"/>
              </w:rPr>
              <w:t>6.10.</w:t>
            </w:r>
            <w:r w:rsidRPr="0042490B">
              <w:rPr>
                <w:rFonts w:ascii="Arial" w:hAnsi="Arial" w:cs="Arial"/>
                <w:sz w:val="18"/>
                <w:szCs w:val="18"/>
                <w:lang w:val="es-BO"/>
              </w:rPr>
              <w:t xml:space="preserve"> Control PGM con interruptores manuales en caja. </w:t>
            </w:r>
          </w:p>
          <w:p w:rsidR="0042490B" w:rsidRPr="0042490B" w:rsidRDefault="0042490B" w:rsidP="0042490B">
            <w:pPr>
              <w:ind w:left="360"/>
              <w:contextualSpacing/>
              <w:rPr>
                <w:rFonts w:ascii="Arial" w:hAnsi="Arial" w:cs="Arial"/>
                <w:sz w:val="18"/>
                <w:szCs w:val="18"/>
                <w:lang w:val="es-BO"/>
              </w:rPr>
            </w:pPr>
            <w:r w:rsidRPr="0042490B">
              <w:rPr>
                <w:rFonts w:ascii="Arial" w:hAnsi="Arial" w:cs="Arial"/>
                <w:b/>
                <w:sz w:val="18"/>
                <w:szCs w:val="18"/>
                <w:lang w:val="es-BO"/>
              </w:rPr>
              <w:t>6.11</w:t>
            </w:r>
            <w:r w:rsidRPr="0042490B">
              <w:rPr>
                <w:rFonts w:ascii="Arial" w:hAnsi="Arial" w:cs="Arial"/>
                <w:sz w:val="18"/>
                <w:szCs w:val="18"/>
                <w:lang w:val="es-BO"/>
              </w:rPr>
              <w:t xml:space="preserve">. Mecanismo de bloqueo de la tapa de la caja. </w:t>
            </w:r>
          </w:p>
          <w:p w:rsidR="0042490B" w:rsidRPr="0042490B" w:rsidRDefault="0042490B" w:rsidP="0042490B">
            <w:pPr>
              <w:ind w:left="360"/>
              <w:contextualSpacing/>
              <w:rPr>
                <w:rFonts w:ascii="Arial" w:hAnsi="Arial" w:cs="Arial"/>
                <w:sz w:val="18"/>
                <w:szCs w:val="18"/>
                <w:lang w:val="es-BO"/>
              </w:rPr>
            </w:pPr>
            <w:r w:rsidRPr="0042490B">
              <w:rPr>
                <w:rFonts w:ascii="Arial" w:hAnsi="Arial" w:cs="Arial"/>
                <w:b/>
                <w:sz w:val="18"/>
                <w:szCs w:val="18"/>
                <w:lang w:val="es-BO"/>
              </w:rPr>
              <w:t>6.12</w:t>
            </w:r>
            <w:r w:rsidRPr="0042490B">
              <w:rPr>
                <w:rFonts w:ascii="Arial" w:hAnsi="Arial" w:cs="Arial"/>
                <w:sz w:val="18"/>
                <w:szCs w:val="18"/>
                <w:lang w:val="es-BO"/>
              </w:rPr>
              <w:t>. Corriente de módulo máxima 15A total por módulo.</w:t>
            </w:r>
          </w:p>
          <w:p w:rsidR="0042490B" w:rsidRPr="0042490B" w:rsidRDefault="0042490B" w:rsidP="0042490B">
            <w:pPr>
              <w:ind w:left="360"/>
              <w:contextualSpacing/>
              <w:rPr>
                <w:rFonts w:ascii="Arial" w:hAnsi="Arial" w:cs="Arial"/>
                <w:sz w:val="18"/>
                <w:szCs w:val="18"/>
                <w:lang w:val="es-BO"/>
              </w:rPr>
            </w:pPr>
            <w:r w:rsidRPr="0042490B">
              <w:rPr>
                <w:rFonts w:ascii="Arial" w:hAnsi="Arial" w:cs="Arial"/>
                <w:b/>
                <w:sz w:val="18"/>
                <w:szCs w:val="18"/>
                <w:lang w:val="es-BO"/>
              </w:rPr>
              <w:t>6.13.</w:t>
            </w:r>
            <w:r w:rsidRPr="0042490B">
              <w:rPr>
                <w:rFonts w:ascii="Arial" w:hAnsi="Arial" w:cs="Arial"/>
                <w:sz w:val="18"/>
                <w:szCs w:val="18"/>
                <w:lang w:val="es-BO"/>
              </w:rPr>
              <w:t xml:space="preserve"> Para cada módulo se deberá incluir una caja Original de la marca más su fuente de alimentación con respaldo de batería.</w:t>
            </w:r>
          </w:p>
          <w:p w:rsidR="0042490B" w:rsidRPr="0042490B" w:rsidRDefault="0042490B" w:rsidP="0042490B">
            <w:pPr>
              <w:jc w:val="both"/>
              <w:rPr>
                <w:rFonts w:ascii="Arial" w:hAnsi="Arial" w:cs="Arial"/>
                <w:b/>
                <w:i/>
                <w:sz w:val="18"/>
                <w:szCs w:val="18"/>
                <w:lang w:val="es-BO"/>
              </w:rPr>
            </w:pPr>
          </w:p>
          <w:p w:rsidR="0042490B" w:rsidRPr="0042490B" w:rsidRDefault="0042490B" w:rsidP="0042490B">
            <w:pPr>
              <w:jc w:val="both"/>
              <w:rPr>
                <w:rFonts w:ascii="Arial" w:hAnsi="Arial" w:cs="Arial"/>
                <w:b/>
                <w:bCs/>
                <w:color w:val="000000"/>
                <w:sz w:val="18"/>
                <w:szCs w:val="18"/>
                <w:lang w:val="es-BO"/>
              </w:rPr>
            </w:pPr>
            <w:r w:rsidRPr="0042490B">
              <w:rPr>
                <w:rFonts w:ascii="Arial" w:hAnsi="Arial" w:cs="Arial"/>
                <w:b/>
                <w:i/>
                <w:sz w:val="18"/>
                <w:szCs w:val="18"/>
                <w:lang w:val="es-BO"/>
              </w:rPr>
              <w:t xml:space="preserve">(Manifestar aceptación, especificar y </w:t>
            </w:r>
            <w:r w:rsidRPr="0042490B">
              <w:rPr>
                <w:rFonts w:ascii="Arial" w:hAnsi="Arial" w:cs="Arial"/>
                <w:b/>
                <w:bCs/>
                <w:i/>
                <w:color w:val="000000"/>
                <w:sz w:val="18"/>
                <w:szCs w:val="18"/>
                <w:lang w:val="es-BO"/>
              </w:rPr>
              <w:t>señalar la dirección URL del fabricante</w:t>
            </w:r>
            <w:r w:rsidRPr="0042490B">
              <w:rPr>
                <w:rFonts w:ascii="Arial" w:hAnsi="Arial" w:cs="Arial"/>
                <w:b/>
                <w:i/>
                <w:sz w:val="18"/>
                <w:szCs w:val="18"/>
                <w:lang w:val="es-BO"/>
              </w:rPr>
              <w:t>)</w:t>
            </w:r>
          </w:p>
        </w:tc>
        <w:tc>
          <w:tcPr>
            <w:tcW w:w="1061" w:type="pct"/>
            <w:shd w:val="clear" w:color="auto" w:fill="auto"/>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88"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66A66" w:rsidRPr="0042490B" w:rsidTr="00166A66">
        <w:trPr>
          <w:trHeight w:val="283"/>
        </w:trPr>
        <w:tc>
          <w:tcPr>
            <w:tcW w:w="2498" w:type="pct"/>
            <w:shd w:val="clear" w:color="auto" w:fill="auto"/>
            <w:vAlign w:val="center"/>
          </w:tcPr>
          <w:p w:rsidR="0042490B" w:rsidRPr="0042490B" w:rsidRDefault="0042490B" w:rsidP="0042490B">
            <w:pPr>
              <w:numPr>
                <w:ilvl w:val="0"/>
                <w:numId w:val="57"/>
              </w:numPr>
              <w:contextualSpacing/>
              <w:rPr>
                <w:rFonts w:ascii="Arial" w:hAnsi="Arial" w:cs="Arial"/>
                <w:sz w:val="18"/>
                <w:szCs w:val="18"/>
                <w:lang w:val="es-BO"/>
              </w:rPr>
            </w:pPr>
            <w:r w:rsidRPr="0042490B">
              <w:rPr>
                <w:rFonts w:ascii="Arial" w:hAnsi="Arial" w:cs="Arial"/>
                <w:b/>
                <w:bCs/>
                <w:sz w:val="18"/>
                <w:szCs w:val="18"/>
                <w:lang w:val="es-BO"/>
              </w:rPr>
              <w:t>Expansor de bus de comunicación</w:t>
            </w:r>
          </w:p>
          <w:p w:rsidR="0042490B" w:rsidRPr="0042490B" w:rsidRDefault="0042490B" w:rsidP="0042490B">
            <w:pPr>
              <w:ind w:left="360"/>
              <w:contextualSpacing/>
              <w:rPr>
                <w:rFonts w:ascii="Arial" w:hAnsi="Arial" w:cs="Arial"/>
                <w:sz w:val="18"/>
                <w:szCs w:val="18"/>
                <w:lang w:val="es-BO"/>
              </w:rPr>
            </w:pPr>
            <w:r w:rsidRPr="0042490B">
              <w:rPr>
                <w:rFonts w:ascii="Arial" w:hAnsi="Arial" w:cs="Arial"/>
                <w:sz w:val="18"/>
                <w:szCs w:val="18"/>
                <w:lang w:val="es-BO"/>
              </w:rPr>
              <w:t>Los Expansores Bus de Comunicación deberán contar con las siguientes características.</w:t>
            </w:r>
          </w:p>
          <w:p w:rsidR="0042490B" w:rsidRPr="0042490B" w:rsidRDefault="0042490B" w:rsidP="0042490B">
            <w:pPr>
              <w:numPr>
                <w:ilvl w:val="1"/>
                <w:numId w:val="57"/>
              </w:numPr>
              <w:ind w:left="634" w:hanging="283"/>
              <w:contextualSpacing/>
              <w:jc w:val="both"/>
              <w:rPr>
                <w:rFonts w:ascii="Arial" w:hAnsi="Arial" w:cs="Arial"/>
                <w:bCs/>
                <w:sz w:val="18"/>
                <w:szCs w:val="18"/>
                <w:lang w:val="es-BO"/>
              </w:rPr>
            </w:pPr>
            <w:r w:rsidRPr="0042490B">
              <w:rPr>
                <w:rFonts w:ascii="Arial" w:hAnsi="Arial" w:cs="Arial"/>
                <w:b/>
                <w:sz w:val="18"/>
                <w:szCs w:val="18"/>
                <w:lang w:val="es-BO"/>
              </w:rPr>
              <w:t xml:space="preserve">Marca: </w:t>
            </w:r>
            <w:r w:rsidRPr="0042490B">
              <w:rPr>
                <w:rFonts w:ascii="Arial" w:hAnsi="Arial" w:cs="Arial"/>
                <w:sz w:val="18"/>
                <w:szCs w:val="18"/>
                <w:lang w:val="es-BO"/>
              </w:rPr>
              <w:t>A Especificar.</w:t>
            </w:r>
          </w:p>
          <w:p w:rsidR="0042490B" w:rsidRPr="0042490B" w:rsidRDefault="0042490B" w:rsidP="0042490B">
            <w:pPr>
              <w:numPr>
                <w:ilvl w:val="1"/>
                <w:numId w:val="57"/>
              </w:numPr>
              <w:ind w:left="634" w:hanging="283"/>
              <w:contextualSpacing/>
              <w:jc w:val="both"/>
              <w:rPr>
                <w:rFonts w:ascii="Arial" w:hAnsi="Arial" w:cs="Arial"/>
                <w:sz w:val="18"/>
                <w:szCs w:val="18"/>
                <w:lang w:val="es-BO"/>
              </w:rPr>
            </w:pPr>
            <w:r w:rsidRPr="0042490B">
              <w:rPr>
                <w:rFonts w:ascii="Arial" w:hAnsi="Arial" w:cs="Arial"/>
                <w:b/>
                <w:sz w:val="18"/>
                <w:szCs w:val="18"/>
                <w:lang w:val="es-BO"/>
              </w:rPr>
              <w:t xml:space="preserve">Modelo: </w:t>
            </w:r>
            <w:r w:rsidRPr="0042490B">
              <w:rPr>
                <w:rFonts w:ascii="Arial" w:hAnsi="Arial" w:cs="Arial"/>
                <w:sz w:val="18"/>
                <w:szCs w:val="18"/>
                <w:lang w:val="es-BO"/>
              </w:rPr>
              <w:t xml:space="preserve">A Especificar.  </w:t>
            </w:r>
            <w:r w:rsidRPr="0042490B">
              <w:rPr>
                <w:rFonts w:ascii="Arial" w:hAnsi="Arial" w:cs="Arial"/>
                <w:bCs/>
                <w:color w:val="000000"/>
                <w:sz w:val="18"/>
                <w:szCs w:val="18"/>
                <w:lang w:val="es-BO"/>
              </w:rPr>
              <w:t>El modelo ofertado debe ser verificable en la página web oficial del fabricante, no se aceptarán modelos descontinuados o no especificados por el fabricante en la web oficial.</w:t>
            </w:r>
          </w:p>
          <w:p w:rsidR="0042490B" w:rsidRPr="0042490B" w:rsidRDefault="0042490B" w:rsidP="0042490B">
            <w:pPr>
              <w:numPr>
                <w:ilvl w:val="1"/>
                <w:numId w:val="57"/>
              </w:numPr>
              <w:ind w:left="634" w:hanging="283"/>
              <w:contextualSpacing/>
              <w:jc w:val="both"/>
              <w:rPr>
                <w:rFonts w:ascii="Arial" w:hAnsi="Arial" w:cs="Arial"/>
                <w:sz w:val="18"/>
                <w:szCs w:val="18"/>
                <w:lang w:val="es-BO"/>
              </w:rPr>
            </w:pPr>
            <w:r w:rsidRPr="0042490B">
              <w:rPr>
                <w:rFonts w:ascii="Arial" w:hAnsi="Arial" w:cs="Arial"/>
                <w:b/>
                <w:bCs/>
                <w:sz w:val="18"/>
                <w:szCs w:val="18"/>
                <w:lang w:val="es-BO"/>
              </w:rPr>
              <w:t>Cantidad:</w:t>
            </w:r>
            <w:r w:rsidRPr="0042490B">
              <w:rPr>
                <w:rFonts w:ascii="Arial" w:hAnsi="Arial" w:cs="Arial"/>
                <w:bCs/>
                <w:sz w:val="18"/>
                <w:szCs w:val="18"/>
                <w:lang w:val="es-BO"/>
              </w:rPr>
              <w:t xml:space="preserve"> Dos (2) Expansores Bus de Comunicación.</w:t>
            </w:r>
          </w:p>
          <w:p w:rsidR="0042490B" w:rsidRPr="0042490B" w:rsidRDefault="0042490B" w:rsidP="0042490B">
            <w:pPr>
              <w:numPr>
                <w:ilvl w:val="1"/>
                <w:numId w:val="57"/>
              </w:numPr>
              <w:ind w:left="634" w:hanging="283"/>
              <w:contextualSpacing/>
              <w:jc w:val="both"/>
              <w:rPr>
                <w:rFonts w:ascii="Arial" w:hAnsi="Arial" w:cs="Arial"/>
                <w:sz w:val="18"/>
                <w:szCs w:val="18"/>
                <w:lang w:val="es-BO"/>
              </w:rPr>
            </w:pPr>
            <w:r w:rsidRPr="0042490B">
              <w:rPr>
                <w:rFonts w:ascii="Arial" w:hAnsi="Arial" w:cs="Arial"/>
                <w:sz w:val="18"/>
                <w:szCs w:val="18"/>
                <w:lang w:val="es-BO"/>
              </w:rPr>
              <w:t>Alimentación: Típico de 12-16 Vdc.</w:t>
            </w:r>
          </w:p>
          <w:p w:rsidR="0042490B" w:rsidRPr="0042490B" w:rsidRDefault="0042490B" w:rsidP="0042490B">
            <w:pPr>
              <w:numPr>
                <w:ilvl w:val="1"/>
                <w:numId w:val="57"/>
              </w:numPr>
              <w:ind w:left="634" w:hanging="283"/>
              <w:contextualSpacing/>
              <w:jc w:val="both"/>
              <w:rPr>
                <w:rFonts w:ascii="Arial" w:hAnsi="Arial" w:cs="Arial"/>
                <w:sz w:val="18"/>
                <w:szCs w:val="18"/>
                <w:lang w:val="es-BO"/>
              </w:rPr>
            </w:pPr>
            <w:r w:rsidRPr="0042490B">
              <w:rPr>
                <w:rFonts w:ascii="Arial" w:hAnsi="Arial" w:cs="Arial"/>
                <w:sz w:val="18"/>
                <w:szCs w:val="18"/>
                <w:lang w:val="es-BO"/>
              </w:rPr>
              <w:t>Consumo de Corriente: Típico de 24mA. (50mA máx.).</w:t>
            </w:r>
          </w:p>
          <w:p w:rsidR="0042490B" w:rsidRPr="0042490B" w:rsidRDefault="0042490B" w:rsidP="0042490B">
            <w:pPr>
              <w:numPr>
                <w:ilvl w:val="1"/>
                <w:numId w:val="57"/>
              </w:numPr>
              <w:ind w:left="634" w:hanging="283"/>
              <w:contextualSpacing/>
              <w:jc w:val="both"/>
              <w:rPr>
                <w:rFonts w:ascii="Arial" w:hAnsi="Arial" w:cs="Arial"/>
                <w:sz w:val="18"/>
                <w:szCs w:val="18"/>
                <w:lang w:val="es-BO"/>
              </w:rPr>
            </w:pPr>
            <w:r w:rsidRPr="0042490B">
              <w:rPr>
                <w:rFonts w:ascii="Arial" w:hAnsi="Arial" w:cs="Arial"/>
                <w:sz w:val="18"/>
                <w:szCs w:val="18"/>
                <w:lang w:val="es-BO"/>
              </w:rPr>
              <w:t>Distancia de la central: para cable 22AWG = 305m (1000ft).</w:t>
            </w:r>
          </w:p>
          <w:p w:rsidR="0042490B" w:rsidRPr="0042490B" w:rsidRDefault="0042490B" w:rsidP="0042490B">
            <w:pPr>
              <w:numPr>
                <w:ilvl w:val="1"/>
                <w:numId w:val="57"/>
              </w:numPr>
              <w:ind w:left="634" w:hanging="283"/>
              <w:contextualSpacing/>
              <w:jc w:val="both"/>
              <w:rPr>
                <w:rFonts w:ascii="Arial" w:hAnsi="Arial" w:cs="Arial"/>
                <w:sz w:val="18"/>
                <w:szCs w:val="18"/>
                <w:lang w:val="es-BO"/>
              </w:rPr>
            </w:pPr>
            <w:r w:rsidRPr="0042490B">
              <w:rPr>
                <w:rFonts w:ascii="Arial" w:hAnsi="Arial" w:cs="Arial"/>
                <w:sz w:val="18"/>
                <w:szCs w:val="18"/>
                <w:lang w:val="es-BO"/>
              </w:rPr>
              <w:lastRenderedPageBreak/>
              <w:t>Distancia de cada salida: para cable 22AWG = 305m (1000ft).</w:t>
            </w:r>
          </w:p>
          <w:p w:rsidR="0042490B" w:rsidRPr="0042490B" w:rsidRDefault="0042490B" w:rsidP="0042490B">
            <w:pPr>
              <w:numPr>
                <w:ilvl w:val="1"/>
                <w:numId w:val="57"/>
              </w:numPr>
              <w:ind w:left="634" w:hanging="283"/>
              <w:contextualSpacing/>
              <w:jc w:val="both"/>
              <w:rPr>
                <w:rFonts w:ascii="Arial" w:hAnsi="Arial" w:cs="Arial"/>
                <w:sz w:val="18"/>
                <w:szCs w:val="18"/>
                <w:lang w:val="es-BO"/>
              </w:rPr>
            </w:pPr>
            <w:r w:rsidRPr="0042490B">
              <w:rPr>
                <w:rFonts w:ascii="Arial" w:hAnsi="Arial" w:cs="Arial"/>
                <w:sz w:val="18"/>
                <w:szCs w:val="18"/>
                <w:lang w:val="es-BO"/>
              </w:rPr>
              <w:t>Temperatura de Funcionamiento: 0 a 55 °C.</w:t>
            </w:r>
          </w:p>
          <w:p w:rsidR="0042490B" w:rsidRPr="0042490B" w:rsidRDefault="0042490B" w:rsidP="0042490B">
            <w:pPr>
              <w:numPr>
                <w:ilvl w:val="1"/>
                <w:numId w:val="57"/>
              </w:numPr>
              <w:ind w:left="634" w:hanging="283"/>
              <w:contextualSpacing/>
              <w:jc w:val="both"/>
              <w:rPr>
                <w:rFonts w:ascii="Arial" w:hAnsi="Arial" w:cs="Arial"/>
                <w:sz w:val="18"/>
                <w:szCs w:val="18"/>
                <w:lang w:val="es-BO"/>
              </w:rPr>
            </w:pPr>
            <w:r w:rsidRPr="0042490B">
              <w:rPr>
                <w:rFonts w:ascii="Arial" w:hAnsi="Arial" w:cs="Arial"/>
                <w:sz w:val="18"/>
                <w:szCs w:val="18"/>
                <w:lang w:val="es-BO"/>
              </w:rPr>
              <w:t xml:space="preserve">Además, para cada </w:t>
            </w:r>
            <w:r w:rsidRPr="0042490B">
              <w:rPr>
                <w:rFonts w:ascii="Arial" w:hAnsi="Arial" w:cs="Arial"/>
                <w:bCs/>
                <w:sz w:val="18"/>
                <w:szCs w:val="18"/>
                <w:lang w:val="es-BO"/>
              </w:rPr>
              <w:t>Expansor de Bus de Comunicación, deberá incluir una caja cerrada para protección del expansor y su fuente de alimentación con respaldo de energía.</w:t>
            </w:r>
          </w:p>
          <w:p w:rsidR="0042490B" w:rsidRPr="0042490B" w:rsidRDefault="0042490B" w:rsidP="0042490B">
            <w:pPr>
              <w:jc w:val="both"/>
              <w:rPr>
                <w:rFonts w:ascii="Arial" w:hAnsi="Arial" w:cs="Arial"/>
                <w:b/>
                <w:i/>
                <w:sz w:val="18"/>
                <w:szCs w:val="18"/>
                <w:lang w:val="es-BO"/>
              </w:rPr>
            </w:pPr>
          </w:p>
          <w:p w:rsidR="0042490B" w:rsidRPr="0042490B" w:rsidRDefault="0042490B" w:rsidP="0042490B">
            <w:pPr>
              <w:jc w:val="both"/>
              <w:rPr>
                <w:rFonts w:ascii="Arial" w:hAnsi="Arial" w:cs="Arial"/>
                <w:b/>
                <w:bCs/>
                <w:color w:val="000000"/>
                <w:sz w:val="18"/>
                <w:szCs w:val="18"/>
                <w:lang w:val="es-BO"/>
              </w:rPr>
            </w:pPr>
            <w:r w:rsidRPr="0042490B">
              <w:rPr>
                <w:rFonts w:ascii="Arial" w:hAnsi="Arial" w:cs="Arial"/>
                <w:b/>
                <w:i/>
                <w:sz w:val="18"/>
                <w:szCs w:val="18"/>
                <w:lang w:val="es-BO"/>
              </w:rPr>
              <w:t xml:space="preserve">(Manifestar aceptación, especificar y </w:t>
            </w:r>
            <w:r w:rsidRPr="0042490B">
              <w:rPr>
                <w:rFonts w:ascii="Arial" w:hAnsi="Arial" w:cs="Arial"/>
                <w:b/>
                <w:bCs/>
                <w:i/>
                <w:color w:val="000000"/>
                <w:sz w:val="18"/>
                <w:szCs w:val="18"/>
                <w:lang w:val="es-BO"/>
              </w:rPr>
              <w:t>señalar la dirección URL del fabricante</w:t>
            </w:r>
            <w:r w:rsidRPr="0042490B">
              <w:rPr>
                <w:rFonts w:ascii="Arial" w:hAnsi="Arial" w:cs="Arial"/>
                <w:b/>
                <w:i/>
                <w:sz w:val="18"/>
                <w:szCs w:val="18"/>
                <w:lang w:val="es-BO"/>
              </w:rPr>
              <w:t>)</w:t>
            </w:r>
          </w:p>
        </w:tc>
        <w:tc>
          <w:tcPr>
            <w:tcW w:w="1061" w:type="pct"/>
            <w:shd w:val="clear" w:color="auto" w:fill="auto"/>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88"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66A66" w:rsidRPr="0042490B" w:rsidTr="00166A66">
        <w:trPr>
          <w:trHeight w:val="283"/>
        </w:trPr>
        <w:tc>
          <w:tcPr>
            <w:tcW w:w="2498" w:type="pct"/>
            <w:shd w:val="clear" w:color="auto" w:fill="auto"/>
            <w:vAlign w:val="center"/>
          </w:tcPr>
          <w:p w:rsidR="0042490B" w:rsidRPr="0042490B" w:rsidRDefault="0042490B" w:rsidP="0042490B">
            <w:pPr>
              <w:numPr>
                <w:ilvl w:val="0"/>
                <w:numId w:val="57"/>
              </w:numPr>
              <w:contextualSpacing/>
              <w:rPr>
                <w:rFonts w:ascii="Arial" w:hAnsi="Arial" w:cs="Arial"/>
                <w:sz w:val="18"/>
                <w:szCs w:val="18"/>
                <w:lang w:val="es-BO"/>
              </w:rPr>
            </w:pPr>
            <w:r w:rsidRPr="0042490B">
              <w:rPr>
                <w:rFonts w:ascii="Arial" w:hAnsi="Arial" w:cs="Arial"/>
                <w:b/>
                <w:sz w:val="18"/>
                <w:szCs w:val="18"/>
                <w:lang w:val="es-BO"/>
              </w:rPr>
              <w:t xml:space="preserve">Kit de detección de fugas de agua. </w:t>
            </w:r>
            <w:r w:rsidRPr="0042490B">
              <w:rPr>
                <w:rFonts w:ascii="Arial" w:hAnsi="Arial" w:cs="Arial"/>
                <w:sz w:val="18"/>
                <w:szCs w:val="18"/>
                <w:lang w:val="es-BO"/>
              </w:rPr>
              <w:t>Los Kit de detección de fugas de agua ofertados deberán contar con las siguientes características.</w:t>
            </w:r>
          </w:p>
          <w:p w:rsidR="0042490B" w:rsidRPr="0042490B" w:rsidRDefault="0042490B" w:rsidP="0042490B">
            <w:pPr>
              <w:numPr>
                <w:ilvl w:val="1"/>
                <w:numId w:val="57"/>
              </w:numPr>
              <w:contextualSpacing/>
              <w:jc w:val="both"/>
              <w:rPr>
                <w:rFonts w:ascii="Arial" w:hAnsi="Arial" w:cs="Arial"/>
                <w:sz w:val="18"/>
                <w:szCs w:val="18"/>
                <w:lang w:val="es-BO"/>
              </w:rPr>
            </w:pPr>
            <w:r w:rsidRPr="0042490B">
              <w:rPr>
                <w:rFonts w:ascii="Arial" w:hAnsi="Arial" w:cs="Arial"/>
                <w:b/>
                <w:sz w:val="18"/>
                <w:szCs w:val="18"/>
                <w:lang w:val="es-BO"/>
              </w:rPr>
              <w:t xml:space="preserve">Marca: </w:t>
            </w:r>
            <w:r w:rsidRPr="0042490B">
              <w:rPr>
                <w:rFonts w:ascii="Arial" w:hAnsi="Arial" w:cs="Arial"/>
                <w:sz w:val="18"/>
                <w:szCs w:val="18"/>
                <w:lang w:val="es-BO"/>
              </w:rPr>
              <w:t>Especificar.</w:t>
            </w:r>
          </w:p>
          <w:p w:rsidR="0042490B" w:rsidRPr="0042490B" w:rsidRDefault="0042490B" w:rsidP="0042490B">
            <w:pPr>
              <w:numPr>
                <w:ilvl w:val="1"/>
                <w:numId w:val="57"/>
              </w:numPr>
              <w:contextualSpacing/>
              <w:jc w:val="both"/>
              <w:rPr>
                <w:rFonts w:ascii="Arial" w:hAnsi="Arial" w:cs="Arial"/>
                <w:sz w:val="18"/>
                <w:szCs w:val="18"/>
                <w:lang w:val="es-BO"/>
              </w:rPr>
            </w:pPr>
            <w:r w:rsidRPr="0042490B">
              <w:rPr>
                <w:rFonts w:ascii="Arial" w:hAnsi="Arial" w:cs="Arial"/>
                <w:b/>
                <w:sz w:val="18"/>
                <w:szCs w:val="18"/>
                <w:lang w:val="es-BO"/>
              </w:rPr>
              <w:t xml:space="preserve">Modelo: </w:t>
            </w:r>
            <w:r w:rsidRPr="0042490B">
              <w:rPr>
                <w:rFonts w:ascii="Arial" w:hAnsi="Arial" w:cs="Arial"/>
                <w:sz w:val="18"/>
                <w:szCs w:val="18"/>
                <w:lang w:val="es-BO"/>
              </w:rPr>
              <w:t xml:space="preserve">Especificar.  </w:t>
            </w:r>
            <w:r w:rsidRPr="0042490B">
              <w:rPr>
                <w:rFonts w:ascii="Arial" w:hAnsi="Arial" w:cs="Arial"/>
                <w:bCs/>
                <w:color w:val="000000"/>
                <w:sz w:val="18"/>
                <w:szCs w:val="18"/>
                <w:lang w:val="es-BO"/>
              </w:rPr>
              <w:t>El modelo ofertado debe ser verificable en la página web oficial del fabricante, no se aceptarán modelos descontinuados o no especificados por el fabricante en la web oficial.</w:t>
            </w:r>
          </w:p>
          <w:p w:rsidR="0042490B" w:rsidRPr="0042490B" w:rsidRDefault="0042490B" w:rsidP="0042490B">
            <w:pPr>
              <w:numPr>
                <w:ilvl w:val="1"/>
                <w:numId w:val="57"/>
              </w:numPr>
              <w:contextualSpacing/>
              <w:jc w:val="both"/>
              <w:rPr>
                <w:rFonts w:ascii="Arial" w:hAnsi="Arial" w:cs="Arial"/>
                <w:sz w:val="18"/>
                <w:szCs w:val="18"/>
                <w:lang w:val="es-BO"/>
              </w:rPr>
            </w:pPr>
            <w:r w:rsidRPr="0042490B">
              <w:rPr>
                <w:rFonts w:ascii="Arial" w:hAnsi="Arial" w:cs="Arial"/>
                <w:b/>
                <w:sz w:val="18"/>
                <w:szCs w:val="18"/>
                <w:lang w:val="es-BO"/>
              </w:rPr>
              <w:t xml:space="preserve">Cantidad: </w:t>
            </w:r>
            <w:r w:rsidRPr="0042490B">
              <w:rPr>
                <w:rFonts w:ascii="Arial" w:hAnsi="Arial" w:cs="Arial"/>
                <w:sz w:val="18"/>
                <w:szCs w:val="18"/>
                <w:lang w:val="es-BO"/>
              </w:rPr>
              <w:t>Dos (2) kits.</w:t>
            </w:r>
          </w:p>
          <w:p w:rsidR="0042490B" w:rsidRPr="0042490B" w:rsidRDefault="0042490B" w:rsidP="0042490B">
            <w:pPr>
              <w:numPr>
                <w:ilvl w:val="1"/>
                <w:numId w:val="57"/>
              </w:numPr>
              <w:contextualSpacing/>
              <w:jc w:val="both"/>
              <w:rPr>
                <w:rFonts w:ascii="Arial" w:hAnsi="Arial" w:cs="Arial"/>
                <w:sz w:val="18"/>
                <w:szCs w:val="18"/>
                <w:lang w:val="es-BO"/>
              </w:rPr>
            </w:pPr>
            <w:r w:rsidRPr="0042490B">
              <w:rPr>
                <w:rFonts w:ascii="Arial" w:hAnsi="Arial" w:cs="Arial"/>
                <w:b/>
                <w:sz w:val="18"/>
                <w:szCs w:val="18"/>
                <w:lang w:val="es-BO"/>
              </w:rPr>
              <w:t>Cable de detección de fugas:</w:t>
            </w:r>
            <w:r w:rsidRPr="0042490B">
              <w:rPr>
                <w:rFonts w:ascii="Arial" w:hAnsi="Arial" w:cs="Arial"/>
                <w:sz w:val="18"/>
                <w:szCs w:val="18"/>
                <w:lang w:val="es-BO"/>
              </w:rPr>
              <w:t xml:space="preserve"> 30 metros o superior.</w:t>
            </w:r>
          </w:p>
          <w:p w:rsidR="0042490B" w:rsidRPr="0042490B" w:rsidRDefault="0042490B" w:rsidP="0042490B">
            <w:pPr>
              <w:numPr>
                <w:ilvl w:val="1"/>
                <w:numId w:val="57"/>
              </w:numPr>
              <w:contextualSpacing/>
              <w:jc w:val="both"/>
              <w:rPr>
                <w:rFonts w:ascii="Arial" w:hAnsi="Arial" w:cs="Arial"/>
                <w:sz w:val="18"/>
                <w:szCs w:val="18"/>
                <w:lang w:val="es-BO"/>
              </w:rPr>
            </w:pPr>
            <w:r w:rsidRPr="0042490B">
              <w:rPr>
                <w:rFonts w:ascii="Arial" w:hAnsi="Arial" w:cs="Arial"/>
                <w:b/>
                <w:sz w:val="18"/>
                <w:szCs w:val="18"/>
                <w:lang w:val="es-BO"/>
              </w:rPr>
              <w:t>Controlador de detección de fugas de 8.6 zona única:</w:t>
            </w:r>
            <w:r w:rsidRPr="0042490B">
              <w:rPr>
                <w:rFonts w:ascii="Arial" w:hAnsi="Arial" w:cs="Arial"/>
                <w:sz w:val="18"/>
                <w:szCs w:val="18"/>
                <w:lang w:val="es-BO"/>
              </w:rPr>
              <w:t xml:space="preserve"> con alarma audible.</w:t>
            </w:r>
          </w:p>
          <w:p w:rsidR="0042490B" w:rsidRPr="0042490B" w:rsidRDefault="0042490B" w:rsidP="0042490B">
            <w:pPr>
              <w:numPr>
                <w:ilvl w:val="1"/>
                <w:numId w:val="57"/>
              </w:numPr>
              <w:contextualSpacing/>
              <w:jc w:val="both"/>
              <w:rPr>
                <w:rFonts w:ascii="Arial" w:hAnsi="Arial" w:cs="Arial"/>
                <w:sz w:val="18"/>
                <w:szCs w:val="18"/>
                <w:lang w:val="es-BO"/>
              </w:rPr>
            </w:pPr>
            <w:r w:rsidRPr="0042490B">
              <w:rPr>
                <w:rFonts w:ascii="Arial" w:hAnsi="Arial" w:cs="Arial"/>
                <w:b/>
                <w:sz w:val="18"/>
                <w:szCs w:val="18"/>
                <w:lang w:val="es-BO"/>
              </w:rPr>
              <w:t>Cable de conexión</w:t>
            </w:r>
            <w:r w:rsidRPr="0042490B">
              <w:rPr>
                <w:rFonts w:ascii="Arial" w:hAnsi="Arial" w:cs="Arial"/>
                <w:sz w:val="18"/>
                <w:szCs w:val="18"/>
                <w:lang w:val="es-BO"/>
              </w:rPr>
              <w:t>: 15 metros o superior.</w:t>
            </w:r>
          </w:p>
          <w:p w:rsidR="0042490B" w:rsidRPr="0042490B" w:rsidRDefault="0042490B" w:rsidP="0042490B">
            <w:pPr>
              <w:numPr>
                <w:ilvl w:val="1"/>
                <w:numId w:val="57"/>
              </w:numPr>
              <w:contextualSpacing/>
              <w:jc w:val="both"/>
              <w:rPr>
                <w:rFonts w:ascii="Arial" w:hAnsi="Arial" w:cs="Arial"/>
                <w:sz w:val="18"/>
                <w:szCs w:val="18"/>
                <w:lang w:val="es-BO"/>
              </w:rPr>
            </w:pPr>
            <w:r w:rsidRPr="0042490B">
              <w:rPr>
                <w:rFonts w:ascii="Arial" w:hAnsi="Arial" w:cs="Arial"/>
                <w:b/>
                <w:sz w:val="18"/>
                <w:szCs w:val="18"/>
                <w:lang w:val="es-BO"/>
              </w:rPr>
              <w:t>Cable guía:</w:t>
            </w:r>
            <w:r w:rsidRPr="0042490B">
              <w:rPr>
                <w:rFonts w:ascii="Arial" w:hAnsi="Arial" w:cs="Arial"/>
                <w:sz w:val="18"/>
                <w:szCs w:val="18"/>
                <w:lang w:val="es-BO"/>
              </w:rPr>
              <w:t xml:space="preserve"> 4,5 metros o superior.</w:t>
            </w:r>
          </w:p>
          <w:p w:rsidR="0042490B" w:rsidRPr="0042490B" w:rsidRDefault="0042490B" w:rsidP="0042490B">
            <w:pPr>
              <w:numPr>
                <w:ilvl w:val="1"/>
                <w:numId w:val="57"/>
              </w:numPr>
              <w:contextualSpacing/>
              <w:jc w:val="both"/>
              <w:rPr>
                <w:rFonts w:ascii="Arial" w:hAnsi="Arial" w:cs="Arial"/>
                <w:sz w:val="18"/>
                <w:szCs w:val="18"/>
                <w:lang w:val="es-BO"/>
              </w:rPr>
            </w:pPr>
            <w:r w:rsidRPr="0042490B">
              <w:rPr>
                <w:rFonts w:ascii="Arial" w:hAnsi="Arial" w:cs="Arial"/>
                <w:b/>
                <w:sz w:val="18"/>
                <w:szCs w:val="18"/>
                <w:lang w:val="es-BO"/>
              </w:rPr>
              <w:t>Fuente de alimentación</w:t>
            </w:r>
            <w:r w:rsidRPr="0042490B">
              <w:rPr>
                <w:rFonts w:ascii="Arial" w:hAnsi="Arial" w:cs="Arial"/>
                <w:sz w:val="18"/>
                <w:szCs w:val="18"/>
                <w:lang w:val="es-BO"/>
              </w:rPr>
              <w:t>: 5Vcc / 220 V.</w:t>
            </w:r>
          </w:p>
          <w:p w:rsidR="0042490B" w:rsidRPr="0042490B" w:rsidRDefault="0042490B" w:rsidP="0042490B">
            <w:pPr>
              <w:rPr>
                <w:rFonts w:ascii="Arial" w:hAnsi="Arial" w:cs="Arial"/>
                <w:sz w:val="18"/>
                <w:szCs w:val="18"/>
                <w:lang w:val="es-BO"/>
              </w:rPr>
            </w:pPr>
          </w:p>
          <w:p w:rsidR="0042490B" w:rsidRPr="0042490B" w:rsidRDefault="0042490B" w:rsidP="0042490B">
            <w:pPr>
              <w:contextualSpacing/>
              <w:jc w:val="both"/>
              <w:rPr>
                <w:rFonts w:ascii="Arial" w:hAnsi="Arial" w:cs="Arial"/>
                <w:b/>
                <w:bCs/>
                <w:sz w:val="18"/>
                <w:szCs w:val="18"/>
                <w:lang w:val="es-BO"/>
              </w:rPr>
            </w:pPr>
            <w:r w:rsidRPr="0042490B">
              <w:rPr>
                <w:rFonts w:ascii="Arial" w:hAnsi="Arial" w:cs="Arial"/>
                <w:b/>
                <w:i/>
                <w:sz w:val="18"/>
                <w:szCs w:val="18"/>
                <w:lang w:val="es-BO"/>
              </w:rPr>
              <w:t>(Manifestar aceptación, especificar y señalar la dirección URL del fabricante)</w:t>
            </w:r>
          </w:p>
        </w:tc>
        <w:tc>
          <w:tcPr>
            <w:tcW w:w="1061" w:type="pct"/>
            <w:shd w:val="clear" w:color="auto" w:fill="auto"/>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88"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66A66" w:rsidRPr="0042490B" w:rsidTr="00166A66">
        <w:trPr>
          <w:trHeight w:val="283"/>
        </w:trPr>
        <w:tc>
          <w:tcPr>
            <w:tcW w:w="2498" w:type="pct"/>
            <w:shd w:val="clear" w:color="auto" w:fill="auto"/>
            <w:vAlign w:val="center"/>
          </w:tcPr>
          <w:p w:rsidR="0042490B" w:rsidRPr="0042490B" w:rsidRDefault="0042490B" w:rsidP="0042490B">
            <w:pPr>
              <w:numPr>
                <w:ilvl w:val="0"/>
                <w:numId w:val="57"/>
              </w:numPr>
              <w:contextualSpacing/>
              <w:rPr>
                <w:rFonts w:ascii="Arial" w:hAnsi="Arial" w:cs="Arial"/>
                <w:b/>
                <w:sz w:val="18"/>
                <w:szCs w:val="18"/>
                <w:lang w:val="es-BO"/>
              </w:rPr>
            </w:pPr>
            <w:r w:rsidRPr="0042490B">
              <w:rPr>
                <w:rFonts w:ascii="Arial" w:hAnsi="Arial" w:cs="Arial"/>
                <w:b/>
                <w:sz w:val="18"/>
                <w:szCs w:val="18"/>
                <w:lang w:val="es-BO"/>
              </w:rPr>
              <w:t xml:space="preserve">Hojas de datos: </w:t>
            </w:r>
            <w:r w:rsidRPr="0042490B">
              <w:rPr>
                <w:rFonts w:ascii="Arial" w:hAnsi="Arial" w:cs="Arial"/>
                <w:sz w:val="18"/>
                <w:szCs w:val="18"/>
                <w:lang w:val="es-BO"/>
              </w:rPr>
              <w:t>Se deberá presentar las hojas de datos de los accesorios en digital en inglés o español, para la apertura de sobres.</w:t>
            </w:r>
          </w:p>
          <w:p w:rsidR="0042490B" w:rsidRPr="0042490B" w:rsidRDefault="0042490B" w:rsidP="0042490B">
            <w:pPr>
              <w:rPr>
                <w:rFonts w:ascii="Arial" w:hAnsi="Arial" w:cs="Arial"/>
                <w:b/>
                <w:sz w:val="18"/>
                <w:szCs w:val="18"/>
                <w:lang w:val="es-BO"/>
              </w:rPr>
            </w:pPr>
          </w:p>
          <w:p w:rsidR="0042490B" w:rsidRPr="0042490B" w:rsidRDefault="0042490B" w:rsidP="00166A66">
            <w:pPr>
              <w:rPr>
                <w:rFonts w:ascii="Arial" w:hAnsi="Arial" w:cs="Arial"/>
                <w:b/>
                <w:sz w:val="18"/>
                <w:szCs w:val="18"/>
                <w:lang w:val="es-BO"/>
              </w:rPr>
            </w:pPr>
            <w:r w:rsidRPr="0042490B">
              <w:rPr>
                <w:rFonts w:ascii="Arial" w:hAnsi="Arial" w:cs="Arial"/>
                <w:b/>
                <w:sz w:val="18"/>
                <w:szCs w:val="18"/>
                <w:lang w:val="es-BO"/>
              </w:rPr>
              <w:t>(Manifestar aceptación)</w:t>
            </w:r>
          </w:p>
        </w:tc>
        <w:tc>
          <w:tcPr>
            <w:tcW w:w="1061" w:type="pct"/>
            <w:shd w:val="clear" w:color="auto" w:fill="auto"/>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88"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42490B" w:rsidRPr="0042490B" w:rsidTr="00166A66">
        <w:trPr>
          <w:trHeight w:val="283"/>
        </w:trPr>
        <w:tc>
          <w:tcPr>
            <w:tcW w:w="5000" w:type="pct"/>
            <w:gridSpan w:val="5"/>
            <w:shd w:val="clear" w:color="auto" w:fill="17365D"/>
            <w:vAlign w:val="center"/>
          </w:tcPr>
          <w:p w:rsidR="0042490B" w:rsidRPr="0042490B" w:rsidRDefault="0042490B" w:rsidP="0042490B">
            <w:pPr>
              <w:numPr>
                <w:ilvl w:val="0"/>
                <w:numId w:val="52"/>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b/>
                <w:bCs/>
                <w:sz w:val="18"/>
                <w:szCs w:val="18"/>
                <w:lang w:val="es-BO"/>
              </w:rPr>
            </w:pPr>
            <w:r w:rsidRPr="0042490B">
              <w:rPr>
                <w:rFonts w:ascii="Arial" w:hAnsi="Arial" w:cs="Arial"/>
                <w:b/>
                <w:bCs/>
                <w:sz w:val="18"/>
                <w:szCs w:val="18"/>
                <w:lang w:val="es-BO"/>
              </w:rPr>
              <w:t>SERVICIO DE INSTALACIÓN</w:t>
            </w:r>
          </w:p>
        </w:tc>
      </w:tr>
      <w:tr w:rsidR="00166A66" w:rsidRPr="0042490B" w:rsidTr="00166A66">
        <w:trPr>
          <w:trHeight w:val="56"/>
        </w:trPr>
        <w:tc>
          <w:tcPr>
            <w:tcW w:w="2498" w:type="pct"/>
            <w:vAlign w:val="center"/>
          </w:tcPr>
          <w:p w:rsidR="0042490B" w:rsidRPr="0042490B" w:rsidRDefault="0042490B" w:rsidP="0042490B">
            <w:pPr>
              <w:numPr>
                <w:ilvl w:val="0"/>
                <w:numId w:val="53"/>
              </w:numPr>
              <w:contextualSpacing/>
              <w:jc w:val="both"/>
              <w:rPr>
                <w:rFonts w:ascii="Arial" w:hAnsi="Arial" w:cs="Arial"/>
                <w:sz w:val="18"/>
                <w:szCs w:val="18"/>
                <w:lang w:val="es-BO"/>
              </w:rPr>
            </w:pPr>
            <w:r w:rsidRPr="0042490B">
              <w:rPr>
                <w:rFonts w:ascii="Arial" w:hAnsi="Arial" w:cs="Arial"/>
                <w:b/>
                <w:sz w:val="18"/>
                <w:szCs w:val="18"/>
                <w:lang w:val="es-BO"/>
              </w:rPr>
              <w:t xml:space="preserve">Implementación: </w:t>
            </w:r>
            <w:r w:rsidRPr="0042490B">
              <w:rPr>
                <w:rFonts w:ascii="Arial" w:hAnsi="Arial" w:cs="Arial"/>
                <w:sz w:val="18"/>
                <w:szCs w:val="18"/>
                <w:lang w:val="es-BO"/>
              </w:rPr>
              <w:t>La empresa proponente debe realizar los siguientes servicios dentro de los plazos de entrega en sitio.</w:t>
            </w:r>
          </w:p>
          <w:p w:rsidR="0042490B" w:rsidRPr="0042490B" w:rsidRDefault="0042490B" w:rsidP="0042490B">
            <w:pPr>
              <w:jc w:val="both"/>
              <w:rPr>
                <w:rFonts w:ascii="Arial" w:hAnsi="Arial" w:cs="Arial"/>
                <w:sz w:val="18"/>
                <w:szCs w:val="18"/>
                <w:lang w:val="es-BO"/>
              </w:rPr>
            </w:pPr>
            <w:r w:rsidRPr="0042490B">
              <w:rPr>
                <w:rFonts w:ascii="Arial" w:hAnsi="Arial" w:cs="Arial"/>
                <w:b/>
                <w:i/>
                <w:sz w:val="18"/>
                <w:szCs w:val="18"/>
                <w:lang w:val="es-BO"/>
              </w:rPr>
              <w:t>(Manifestar aceptación)</w:t>
            </w:r>
          </w:p>
        </w:tc>
        <w:tc>
          <w:tcPr>
            <w:tcW w:w="1061" w:type="pct"/>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88"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66A66" w:rsidRPr="0042490B" w:rsidTr="00166A66">
        <w:trPr>
          <w:trHeight w:val="56"/>
        </w:trPr>
        <w:tc>
          <w:tcPr>
            <w:tcW w:w="2498" w:type="pct"/>
            <w:vAlign w:val="center"/>
          </w:tcPr>
          <w:p w:rsidR="0042490B" w:rsidRPr="0042490B" w:rsidRDefault="0042490B" w:rsidP="0042490B">
            <w:pPr>
              <w:numPr>
                <w:ilvl w:val="0"/>
                <w:numId w:val="53"/>
              </w:numPr>
              <w:contextualSpacing/>
              <w:jc w:val="both"/>
              <w:rPr>
                <w:rFonts w:ascii="Arial" w:hAnsi="Arial" w:cs="Arial"/>
                <w:sz w:val="18"/>
                <w:szCs w:val="18"/>
                <w:lang w:val="es-BO"/>
              </w:rPr>
            </w:pPr>
            <w:r w:rsidRPr="0042490B">
              <w:rPr>
                <w:rFonts w:ascii="Arial" w:hAnsi="Arial" w:cs="Arial"/>
                <w:sz w:val="18"/>
                <w:szCs w:val="18"/>
                <w:lang w:val="es-BO"/>
              </w:rPr>
              <w:t>Instalación de componentes: La instalación de los componentes deberá incluir mínimamente las siguientes características:</w:t>
            </w:r>
          </w:p>
          <w:p w:rsidR="0042490B" w:rsidRPr="0042490B" w:rsidRDefault="0042490B" w:rsidP="0042490B">
            <w:pPr>
              <w:numPr>
                <w:ilvl w:val="1"/>
                <w:numId w:val="53"/>
              </w:numPr>
              <w:contextualSpacing/>
              <w:jc w:val="both"/>
              <w:rPr>
                <w:rFonts w:ascii="Arial" w:hAnsi="Arial" w:cs="Arial"/>
                <w:sz w:val="18"/>
                <w:szCs w:val="18"/>
                <w:lang w:val="es-BO"/>
              </w:rPr>
            </w:pPr>
            <w:r w:rsidRPr="0042490B">
              <w:rPr>
                <w:rFonts w:ascii="Arial" w:hAnsi="Arial" w:cs="Arial"/>
                <w:sz w:val="18"/>
                <w:szCs w:val="18"/>
                <w:lang w:val="es-BO"/>
              </w:rPr>
              <w:t>Todos los componentes serán instalados en el Edificio Principal (Sótano 1, sótano 2, piso 11) y en el inmueble de Achumani, cuyas ubicaciones serán determinadas por el Departamento de Seguridad y Contingencias.</w:t>
            </w:r>
          </w:p>
          <w:p w:rsidR="0042490B" w:rsidRPr="0042490B" w:rsidRDefault="0042490B" w:rsidP="0042490B">
            <w:pPr>
              <w:numPr>
                <w:ilvl w:val="1"/>
                <w:numId w:val="53"/>
              </w:numPr>
              <w:contextualSpacing/>
              <w:jc w:val="both"/>
              <w:rPr>
                <w:rFonts w:ascii="Arial" w:hAnsi="Arial" w:cs="Arial"/>
                <w:sz w:val="18"/>
                <w:szCs w:val="18"/>
                <w:lang w:val="es-BO"/>
              </w:rPr>
            </w:pPr>
            <w:r w:rsidRPr="0042490B">
              <w:rPr>
                <w:rFonts w:ascii="Arial" w:hAnsi="Arial" w:cs="Arial"/>
                <w:sz w:val="18"/>
                <w:szCs w:val="18"/>
                <w:lang w:val="es-BO"/>
              </w:rPr>
              <w:t xml:space="preserve">Un monitor de ambiente deberá instalarse en la sala de servidores con sus respectivos accesorios, los 4 sensores de fluidos serán instalados en los 4 lados del perímetro externo de la sala de servidores, el cable sensor de </w:t>
            </w:r>
            <w:r w:rsidRPr="0042490B">
              <w:rPr>
                <w:rFonts w:ascii="Arial" w:hAnsi="Arial" w:cs="Arial"/>
                <w:sz w:val="18"/>
                <w:szCs w:val="18"/>
                <w:lang w:val="es-BO"/>
              </w:rPr>
              <w:lastRenderedPageBreak/>
              <w:t xml:space="preserve">fugas deberá instalarse en el perímetro externo de la sala de servidores (distancia 33.36 m. aproximadamente), la baliza deberá instalarse en la parte externa cerca de la puerta de ingreso a la antesala (distancia 11 m. aproximadamente), 1 luz estrobo deberá instalarse en el piso 5 en la sala de monitoreo (distancia 65 m. aproximadamente).   </w:t>
            </w:r>
          </w:p>
          <w:p w:rsidR="0042490B" w:rsidRPr="0042490B" w:rsidRDefault="0042490B" w:rsidP="0042490B">
            <w:pPr>
              <w:numPr>
                <w:ilvl w:val="1"/>
                <w:numId w:val="53"/>
              </w:numPr>
              <w:contextualSpacing/>
              <w:jc w:val="both"/>
              <w:rPr>
                <w:rFonts w:ascii="Arial" w:hAnsi="Arial" w:cs="Arial"/>
                <w:sz w:val="18"/>
                <w:szCs w:val="18"/>
                <w:lang w:val="es-BO"/>
              </w:rPr>
            </w:pPr>
            <w:r w:rsidRPr="0042490B">
              <w:rPr>
                <w:rFonts w:ascii="Arial" w:hAnsi="Arial" w:cs="Arial"/>
                <w:sz w:val="18"/>
                <w:szCs w:val="18"/>
                <w:lang w:val="es-BO"/>
              </w:rPr>
              <w:t xml:space="preserve">El otro monitor de medio ambiente deberá instalarse en la sala de comunicación del inmueble de Achumani con sus respectivos accesorios, 2 sensores de fluidos serán instalados en el perímetro interno de la sala de comunicación y 2 sensores de fluidos en el perimetro interno de la sala de UPS,  el cable sensor de fugas deberá instalarse en el perímetro interno de la sala de comunicaciones (distancia 8.5 m. aproximadamente), otro cable sensor de fugas deberá instalarse en el perímetro interno de la sala de UPS (distancia 17 m. aproximadamente), la baliza deberá instalarse en la parte externa cerca de la puerta de ingreso a la sala de UPS (distancia 6 m. aproximadamente), 1 luz estrobo deberá instalarse en el puesto de control de seguridad del ingreso principal planta baja (distancia 19 m. aproximadamente).   </w:t>
            </w:r>
          </w:p>
          <w:p w:rsidR="0042490B" w:rsidRPr="0042490B" w:rsidRDefault="0042490B" w:rsidP="0042490B">
            <w:pPr>
              <w:numPr>
                <w:ilvl w:val="1"/>
                <w:numId w:val="53"/>
              </w:numPr>
              <w:contextualSpacing/>
              <w:jc w:val="both"/>
              <w:rPr>
                <w:rFonts w:ascii="Arial" w:hAnsi="Arial" w:cs="Arial"/>
                <w:sz w:val="18"/>
                <w:szCs w:val="18"/>
                <w:lang w:val="es-BO"/>
              </w:rPr>
            </w:pPr>
            <w:r w:rsidRPr="0042490B">
              <w:rPr>
                <w:rFonts w:ascii="Arial" w:hAnsi="Arial" w:cs="Arial"/>
                <w:sz w:val="18"/>
                <w:szCs w:val="18"/>
                <w:lang w:val="es-BO"/>
              </w:rPr>
              <w:t>Un kit de detección de fugas será instalado en sótano 1, el cable sensor de fugas deberá instalarse en un perímetro interno (distancia 26 m. aproximadamente), el estrobo audible deberá instalarse en la parte externa del perímetro (distancia 15 m. aproximadamente).</w:t>
            </w:r>
          </w:p>
          <w:p w:rsidR="0042490B" w:rsidRPr="0042490B" w:rsidRDefault="0042490B" w:rsidP="0042490B">
            <w:pPr>
              <w:ind w:left="792"/>
              <w:contextualSpacing/>
              <w:jc w:val="both"/>
              <w:rPr>
                <w:rFonts w:ascii="Arial" w:hAnsi="Arial" w:cs="Arial"/>
                <w:sz w:val="18"/>
                <w:szCs w:val="18"/>
                <w:lang w:val="es-BO"/>
              </w:rPr>
            </w:pPr>
            <w:r w:rsidRPr="0042490B">
              <w:rPr>
                <w:rFonts w:ascii="Arial" w:hAnsi="Arial" w:cs="Arial"/>
                <w:sz w:val="18"/>
                <w:szCs w:val="18"/>
                <w:lang w:val="es-BO"/>
              </w:rPr>
              <w:t>Los cordones de detección de fugas deberá ser conectada al sistema de Alarmas existente (PARADOX), deberán instalarse las Fuentes de Alimentación para los módulos de expansión de zona, módulos expansores PGM y estrobos.</w:t>
            </w:r>
          </w:p>
          <w:p w:rsidR="0042490B" w:rsidRPr="0042490B" w:rsidRDefault="0042490B" w:rsidP="0042490B">
            <w:pPr>
              <w:ind w:left="792"/>
              <w:contextualSpacing/>
              <w:jc w:val="both"/>
              <w:rPr>
                <w:rFonts w:ascii="Arial" w:hAnsi="Arial" w:cs="Arial"/>
                <w:sz w:val="18"/>
                <w:szCs w:val="18"/>
                <w:lang w:val="es-BO"/>
              </w:rPr>
            </w:pPr>
            <w:r w:rsidRPr="0042490B">
              <w:rPr>
                <w:rFonts w:ascii="Arial" w:hAnsi="Arial" w:cs="Arial"/>
                <w:sz w:val="18"/>
                <w:szCs w:val="18"/>
                <w:lang w:val="es-BO"/>
              </w:rPr>
              <w:t>Los módulos expansores deberán instalarse cerca del perímetro donde se instalaran los detectores de fuga de agua, los módulos expansores deben conectarse a la Central de Alarmas (distancia 28. m. aproximados).</w:t>
            </w:r>
          </w:p>
          <w:p w:rsidR="0042490B" w:rsidRPr="0042490B" w:rsidRDefault="0042490B" w:rsidP="0042490B">
            <w:pPr>
              <w:numPr>
                <w:ilvl w:val="1"/>
                <w:numId w:val="53"/>
              </w:numPr>
              <w:contextualSpacing/>
              <w:jc w:val="both"/>
              <w:rPr>
                <w:rFonts w:ascii="Arial" w:hAnsi="Arial" w:cs="Arial"/>
                <w:sz w:val="18"/>
                <w:szCs w:val="18"/>
                <w:lang w:val="es-BO"/>
              </w:rPr>
            </w:pPr>
            <w:r w:rsidRPr="0042490B">
              <w:rPr>
                <w:rFonts w:ascii="Arial" w:hAnsi="Arial" w:cs="Arial"/>
                <w:sz w:val="18"/>
                <w:szCs w:val="18"/>
                <w:lang w:val="es-BO"/>
              </w:rPr>
              <w:t>El otro kit de detección de fugas será instalado en sótano 2, el cable sensor de fugas deberá instalarse en un perímetro interno (distancia 26 m. aproximadamente), el estrobo audible deberá instalarse en la parte externa del perímetro (distancia 15 m. aproximadamente).</w:t>
            </w:r>
          </w:p>
          <w:p w:rsidR="0042490B" w:rsidRPr="0042490B" w:rsidRDefault="0042490B" w:rsidP="0042490B">
            <w:pPr>
              <w:ind w:left="792"/>
              <w:contextualSpacing/>
              <w:jc w:val="both"/>
              <w:rPr>
                <w:rFonts w:ascii="Arial" w:hAnsi="Arial" w:cs="Arial"/>
                <w:sz w:val="18"/>
                <w:szCs w:val="18"/>
                <w:lang w:val="es-BO"/>
              </w:rPr>
            </w:pPr>
            <w:r w:rsidRPr="0042490B">
              <w:rPr>
                <w:rFonts w:ascii="Arial" w:hAnsi="Arial" w:cs="Arial"/>
                <w:sz w:val="18"/>
                <w:szCs w:val="18"/>
                <w:lang w:val="es-BO"/>
              </w:rPr>
              <w:t xml:space="preserve">Los cordones de detección de fugas deberá ser conectada y configurada al sistema de Alarmas </w:t>
            </w:r>
            <w:r w:rsidRPr="0042490B">
              <w:rPr>
                <w:rFonts w:ascii="Arial" w:hAnsi="Arial" w:cs="Arial"/>
                <w:sz w:val="18"/>
                <w:szCs w:val="18"/>
                <w:lang w:val="es-BO"/>
              </w:rPr>
              <w:lastRenderedPageBreak/>
              <w:t>existente (PARADOX), deberán instalarse las Fuentes de Alimentación para los módulos de expansión de zona, módulos expansores PGM y estrobos.</w:t>
            </w:r>
          </w:p>
          <w:p w:rsidR="0042490B" w:rsidRPr="0042490B" w:rsidRDefault="0042490B" w:rsidP="0042490B">
            <w:pPr>
              <w:ind w:left="792"/>
              <w:contextualSpacing/>
              <w:jc w:val="both"/>
              <w:rPr>
                <w:rFonts w:ascii="Arial" w:hAnsi="Arial" w:cs="Arial"/>
                <w:sz w:val="18"/>
                <w:szCs w:val="18"/>
                <w:lang w:val="es-BO"/>
              </w:rPr>
            </w:pPr>
            <w:r w:rsidRPr="0042490B">
              <w:rPr>
                <w:rFonts w:ascii="Arial" w:hAnsi="Arial" w:cs="Arial"/>
                <w:sz w:val="18"/>
                <w:szCs w:val="18"/>
                <w:lang w:val="es-BO"/>
              </w:rPr>
              <w:t>Los módulos expansores deberán instalarse cerca del perímetro donde se instalaran los detectores de fuga de agua, los módulos expansores deben conectarse a la Central de Alarmas (distancia 77. m. aproximados).</w:t>
            </w:r>
          </w:p>
          <w:p w:rsidR="0042490B" w:rsidRPr="0042490B" w:rsidRDefault="0042490B" w:rsidP="0042490B">
            <w:pPr>
              <w:numPr>
                <w:ilvl w:val="1"/>
                <w:numId w:val="53"/>
              </w:numPr>
              <w:contextualSpacing/>
              <w:jc w:val="both"/>
              <w:rPr>
                <w:rFonts w:ascii="Arial" w:hAnsi="Arial" w:cs="Arial"/>
                <w:sz w:val="18"/>
                <w:szCs w:val="18"/>
                <w:lang w:val="es-BO"/>
              </w:rPr>
            </w:pPr>
            <w:r w:rsidRPr="0042490B">
              <w:rPr>
                <w:rFonts w:ascii="Arial" w:hAnsi="Arial" w:cs="Arial"/>
                <w:sz w:val="18"/>
                <w:szCs w:val="18"/>
                <w:lang w:val="es-BO"/>
              </w:rPr>
              <w:t>La configuración de todos los componentes serán determinados, supervisados y coordinados con el personal de DSC, hasta la puesta en marcha y funcionamiento del Sistema.</w:t>
            </w:r>
          </w:p>
          <w:p w:rsidR="0042490B" w:rsidRPr="0042490B" w:rsidRDefault="0042490B" w:rsidP="0042490B">
            <w:pPr>
              <w:numPr>
                <w:ilvl w:val="1"/>
                <w:numId w:val="53"/>
              </w:numPr>
              <w:contextualSpacing/>
              <w:jc w:val="both"/>
              <w:rPr>
                <w:rFonts w:ascii="Arial" w:hAnsi="Arial" w:cs="Arial"/>
                <w:sz w:val="18"/>
                <w:szCs w:val="18"/>
                <w:lang w:val="es-BO"/>
              </w:rPr>
            </w:pPr>
            <w:r w:rsidRPr="0042490B">
              <w:rPr>
                <w:rFonts w:ascii="Arial" w:hAnsi="Arial" w:cs="Arial"/>
                <w:sz w:val="18"/>
                <w:szCs w:val="18"/>
                <w:lang w:val="es-BO"/>
              </w:rPr>
              <w:t>Todos los dispositivos o componentes deberán estar fijados,  protegidos y alojados dentro de sus respectivas cajas de materiales metálicos, plásticos o de distribución estéticamente colocados y cerrados.</w:t>
            </w:r>
          </w:p>
          <w:p w:rsidR="0042490B" w:rsidRPr="0042490B" w:rsidRDefault="0042490B" w:rsidP="0042490B">
            <w:pPr>
              <w:numPr>
                <w:ilvl w:val="1"/>
                <w:numId w:val="53"/>
              </w:numPr>
              <w:contextualSpacing/>
              <w:jc w:val="both"/>
              <w:rPr>
                <w:rFonts w:ascii="Arial" w:hAnsi="Arial" w:cs="Arial"/>
                <w:sz w:val="18"/>
                <w:szCs w:val="18"/>
                <w:lang w:val="es-BO"/>
              </w:rPr>
            </w:pPr>
            <w:r w:rsidRPr="0042490B">
              <w:rPr>
                <w:rFonts w:ascii="Arial" w:hAnsi="Arial" w:cs="Arial"/>
                <w:sz w:val="18"/>
                <w:szCs w:val="18"/>
                <w:lang w:val="es-BO"/>
              </w:rPr>
              <w:t xml:space="preserve">Todos los cordones de detección de fugas instalados en los perímetros deberán estar protegidas contra golpes o choques sin afectar el propósito de la detección de agua. </w:t>
            </w:r>
          </w:p>
          <w:p w:rsidR="0042490B" w:rsidRPr="0042490B" w:rsidRDefault="0042490B" w:rsidP="0042490B">
            <w:pPr>
              <w:numPr>
                <w:ilvl w:val="1"/>
                <w:numId w:val="53"/>
              </w:numPr>
              <w:contextualSpacing/>
              <w:jc w:val="both"/>
              <w:rPr>
                <w:rFonts w:ascii="Arial" w:hAnsi="Arial" w:cs="Arial"/>
                <w:sz w:val="18"/>
                <w:szCs w:val="18"/>
                <w:lang w:val="es-BO"/>
              </w:rPr>
            </w:pPr>
            <w:r w:rsidRPr="0042490B">
              <w:rPr>
                <w:rFonts w:ascii="Arial" w:hAnsi="Arial" w:cs="Arial"/>
                <w:sz w:val="18"/>
                <w:szCs w:val="18"/>
                <w:lang w:val="es-BO"/>
              </w:rPr>
              <w:t>Todo el cableado, accesorios, material y mano de obra deberán ser cubiertos por el proveedor.</w:t>
            </w:r>
          </w:p>
          <w:p w:rsidR="0042490B" w:rsidRPr="0042490B" w:rsidRDefault="0042490B" w:rsidP="0042490B">
            <w:pPr>
              <w:numPr>
                <w:ilvl w:val="1"/>
                <w:numId w:val="53"/>
              </w:numPr>
              <w:contextualSpacing/>
              <w:rPr>
                <w:rFonts w:ascii="Arial" w:hAnsi="Arial" w:cs="Arial"/>
                <w:sz w:val="18"/>
                <w:szCs w:val="18"/>
                <w:lang w:val="es-BO"/>
              </w:rPr>
            </w:pPr>
            <w:r w:rsidRPr="0042490B">
              <w:rPr>
                <w:rFonts w:ascii="Arial" w:hAnsi="Arial" w:cs="Arial"/>
                <w:sz w:val="18"/>
                <w:szCs w:val="18"/>
                <w:lang w:val="es-BO"/>
              </w:rPr>
              <w:t>Todos los componentes y/o accesorios deben ser compatibles y funcionales entres sí mismos.</w:t>
            </w:r>
          </w:p>
          <w:p w:rsidR="0042490B" w:rsidRPr="0042490B" w:rsidRDefault="0042490B" w:rsidP="0042490B">
            <w:pPr>
              <w:ind w:left="792"/>
              <w:contextualSpacing/>
              <w:rPr>
                <w:rFonts w:ascii="Arial" w:hAnsi="Arial" w:cs="Arial"/>
                <w:sz w:val="18"/>
                <w:szCs w:val="18"/>
                <w:lang w:val="es-BO"/>
              </w:rPr>
            </w:pPr>
          </w:p>
          <w:p w:rsidR="0042490B" w:rsidRPr="0042490B" w:rsidRDefault="0042490B" w:rsidP="0042490B">
            <w:pPr>
              <w:contextualSpacing/>
              <w:jc w:val="both"/>
              <w:rPr>
                <w:rFonts w:ascii="Arial" w:hAnsi="Arial" w:cs="Arial"/>
                <w:b/>
                <w:sz w:val="18"/>
                <w:szCs w:val="18"/>
                <w:lang w:val="es-BO"/>
              </w:rPr>
            </w:pPr>
            <w:r w:rsidRPr="0042490B">
              <w:rPr>
                <w:rFonts w:ascii="Arial" w:hAnsi="Arial" w:cs="Arial"/>
                <w:b/>
                <w:sz w:val="18"/>
                <w:szCs w:val="18"/>
                <w:lang w:val="es-BO"/>
              </w:rPr>
              <w:t>(Manifestar aceptación)</w:t>
            </w:r>
          </w:p>
        </w:tc>
        <w:tc>
          <w:tcPr>
            <w:tcW w:w="1061" w:type="pct"/>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88"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66A66" w:rsidRPr="0042490B" w:rsidTr="00166A66">
        <w:trPr>
          <w:trHeight w:val="56"/>
        </w:trPr>
        <w:tc>
          <w:tcPr>
            <w:tcW w:w="2498" w:type="pct"/>
            <w:vAlign w:val="center"/>
          </w:tcPr>
          <w:p w:rsidR="0042490B" w:rsidRPr="0042490B" w:rsidRDefault="0042490B" w:rsidP="0042490B">
            <w:pPr>
              <w:numPr>
                <w:ilvl w:val="0"/>
                <w:numId w:val="53"/>
              </w:numPr>
              <w:contextualSpacing/>
              <w:jc w:val="both"/>
              <w:rPr>
                <w:rFonts w:ascii="Arial" w:hAnsi="Arial" w:cs="Arial"/>
                <w:sz w:val="18"/>
                <w:szCs w:val="18"/>
                <w:lang w:val="es-BO"/>
              </w:rPr>
            </w:pPr>
            <w:r w:rsidRPr="0042490B">
              <w:rPr>
                <w:rFonts w:ascii="Arial" w:hAnsi="Arial" w:cs="Arial"/>
                <w:sz w:val="18"/>
                <w:szCs w:val="18"/>
                <w:lang w:val="es-BO"/>
              </w:rPr>
              <w:lastRenderedPageBreak/>
              <w:t xml:space="preserve">La instalación del cableado, material, accesorios y ferretería deberán ser cubiertas por el proveedor, las conexiones a los dispositivos deberá tener las siguientes características. </w:t>
            </w:r>
          </w:p>
          <w:p w:rsidR="0042490B" w:rsidRPr="0042490B" w:rsidRDefault="0042490B" w:rsidP="0042490B">
            <w:pPr>
              <w:numPr>
                <w:ilvl w:val="1"/>
                <w:numId w:val="53"/>
              </w:numPr>
              <w:contextualSpacing/>
              <w:jc w:val="both"/>
              <w:rPr>
                <w:rFonts w:ascii="Arial" w:hAnsi="Arial" w:cs="Arial"/>
                <w:sz w:val="18"/>
                <w:szCs w:val="18"/>
                <w:lang w:val="es-BO"/>
              </w:rPr>
            </w:pPr>
            <w:r w:rsidRPr="0042490B">
              <w:rPr>
                <w:rFonts w:ascii="Arial" w:hAnsi="Arial" w:cs="Arial"/>
                <w:sz w:val="18"/>
                <w:szCs w:val="18"/>
                <w:lang w:val="es-BO"/>
              </w:rPr>
              <w:t xml:space="preserve">Se deberá incluir e instalar cableado eléctrico y deberá ser enchaquetado  multifilar mínimamente 16X3 AWG. </w:t>
            </w:r>
          </w:p>
          <w:p w:rsidR="0042490B" w:rsidRPr="0042490B" w:rsidRDefault="0042490B" w:rsidP="0042490B">
            <w:pPr>
              <w:numPr>
                <w:ilvl w:val="1"/>
                <w:numId w:val="53"/>
              </w:numPr>
              <w:contextualSpacing/>
              <w:jc w:val="both"/>
              <w:rPr>
                <w:rFonts w:ascii="Arial" w:hAnsi="Arial" w:cs="Arial"/>
                <w:sz w:val="18"/>
                <w:szCs w:val="18"/>
                <w:lang w:val="es-BO"/>
              </w:rPr>
            </w:pPr>
            <w:r w:rsidRPr="0042490B">
              <w:rPr>
                <w:rFonts w:ascii="Arial" w:hAnsi="Arial" w:cs="Arial"/>
                <w:sz w:val="18"/>
                <w:szCs w:val="18"/>
                <w:lang w:val="es-BO"/>
              </w:rPr>
              <w:t>Se deberá incluir y realizar el cableado eléctrico para las fuentes de alimentación y tomas eléctricas para los expansores de bus de comunicación.</w:t>
            </w:r>
          </w:p>
          <w:p w:rsidR="0042490B" w:rsidRPr="0042490B" w:rsidRDefault="0042490B" w:rsidP="0042490B">
            <w:pPr>
              <w:numPr>
                <w:ilvl w:val="1"/>
                <w:numId w:val="53"/>
              </w:numPr>
              <w:contextualSpacing/>
              <w:jc w:val="both"/>
              <w:rPr>
                <w:rFonts w:ascii="Arial" w:hAnsi="Arial" w:cs="Arial"/>
                <w:sz w:val="18"/>
                <w:szCs w:val="18"/>
                <w:lang w:val="es-BO"/>
              </w:rPr>
            </w:pPr>
            <w:r w:rsidRPr="0042490B">
              <w:rPr>
                <w:rFonts w:ascii="Arial" w:hAnsi="Arial" w:cs="Arial"/>
                <w:sz w:val="18"/>
                <w:szCs w:val="18"/>
                <w:lang w:val="es-BO"/>
              </w:rPr>
              <w:t>Se deberá realizar la conexión de red desde el monitor de ambientes hasta el Switch de comunicación más cercano con el que cuente el BCB, el cual será determinado por personal del DSC.</w:t>
            </w:r>
          </w:p>
          <w:p w:rsidR="0042490B" w:rsidRPr="0042490B" w:rsidRDefault="0042490B" w:rsidP="0042490B">
            <w:pPr>
              <w:numPr>
                <w:ilvl w:val="1"/>
                <w:numId w:val="53"/>
              </w:numPr>
              <w:contextualSpacing/>
              <w:jc w:val="both"/>
              <w:rPr>
                <w:rFonts w:ascii="Arial" w:hAnsi="Arial" w:cs="Arial"/>
                <w:sz w:val="18"/>
                <w:szCs w:val="18"/>
                <w:lang w:val="es-BO"/>
              </w:rPr>
            </w:pPr>
            <w:r w:rsidRPr="0042490B">
              <w:rPr>
                <w:rFonts w:ascii="Arial" w:hAnsi="Arial" w:cs="Arial"/>
                <w:sz w:val="18"/>
                <w:szCs w:val="18"/>
                <w:lang w:val="es-BO"/>
              </w:rPr>
              <w:t xml:space="preserve">Se deberá incluir e instalar el cableado para los Módulos de Expansión de Zona, módulos expansores PGM, Fuentes de Alimentación, cable  detección de fugas, luces estroboscópicas, modulo entre otros dispositivos que sea necesario y deberá ser de </w:t>
            </w:r>
            <w:r w:rsidRPr="0042490B">
              <w:rPr>
                <w:rFonts w:ascii="Arial" w:hAnsi="Arial" w:cs="Arial"/>
                <w:sz w:val="18"/>
                <w:szCs w:val="18"/>
                <w:lang w:val="es-BO"/>
              </w:rPr>
              <w:lastRenderedPageBreak/>
              <w:t>4 Hilos exclusivo para sistemas de alarmas Multifilar 22AWG de 80% a 100% de cobre o cable recomendado por el fabricante.</w:t>
            </w:r>
          </w:p>
          <w:p w:rsidR="0042490B" w:rsidRPr="0042490B" w:rsidRDefault="0042490B" w:rsidP="0042490B">
            <w:pPr>
              <w:numPr>
                <w:ilvl w:val="1"/>
                <w:numId w:val="53"/>
              </w:numPr>
              <w:contextualSpacing/>
              <w:jc w:val="both"/>
              <w:rPr>
                <w:rFonts w:ascii="Arial" w:hAnsi="Arial" w:cs="Arial"/>
                <w:sz w:val="18"/>
                <w:szCs w:val="18"/>
                <w:lang w:val="es-BO"/>
              </w:rPr>
            </w:pPr>
            <w:r w:rsidRPr="0042490B">
              <w:rPr>
                <w:rFonts w:ascii="Arial" w:hAnsi="Arial" w:cs="Arial"/>
                <w:sz w:val="18"/>
                <w:szCs w:val="18"/>
                <w:lang w:val="es-BO"/>
              </w:rPr>
              <w:t xml:space="preserve">Todo el cableado vertical deberá ser instalado por las escalerillas disponibles, y las ramificaciones del cableado horizontal deberán ser con tubo metálico galvanizado, se deberá considerar cajas de distribución, abrazaderas, acoples, tornillos, ramplús y otros necesarios para su instalación, el cableado será supervisado y validado por personal del DSC. </w:t>
            </w:r>
          </w:p>
          <w:p w:rsidR="0042490B" w:rsidRPr="0042490B" w:rsidRDefault="0042490B" w:rsidP="0042490B">
            <w:pPr>
              <w:numPr>
                <w:ilvl w:val="1"/>
                <w:numId w:val="53"/>
              </w:numPr>
              <w:contextualSpacing/>
              <w:jc w:val="both"/>
              <w:rPr>
                <w:rFonts w:ascii="Arial" w:hAnsi="Arial" w:cs="Arial"/>
                <w:sz w:val="18"/>
                <w:szCs w:val="18"/>
                <w:lang w:val="es-BO"/>
              </w:rPr>
            </w:pPr>
            <w:r w:rsidRPr="0042490B">
              <w:rPr>
                <w:rFonts w:ascii="Arial" w:hAnsi="Arial" w:cs="Arial"/>
                <w:sz w:val="18"/>
                <w:szCs w:val="18"/>
                <w:lang w:val="es-BO"/>
              </w:rPr>
              <w:t>El cableado debe estar debidamente identificado y etiquetado.</w:t>
            </w:r>
          </w:p>
          <w:p w:rsidR="0042490B" w:rsidRPr="0042490B" w:rsidRDefault="0042490B" w:rsidP="0042490B">
            <w:pPr>
              <w:ind w:left="360"/>
              <w:contextualSpacing/>
              <w:jc w:val="both"/>
              <w:rPr>
                <w:rFonts w:ascii="Arial" w:hAnsi="Arial" w:cs="Arial"/>
                <w:sz w:val="18"/>
                <w:szCs w:val="18"/>
                <w:lang w:val="es-BO"/>
              </w:rPr>
            </w:pPr>
          </w:p>
          <w:p w:rsidR="0042490B" w:rsidRPr="0042490B" w:rsidRDefault="0042490B" w:rsidP="0042490B">
            <w:pPr>
              <w:jc w:val="both"/>
              <w:rPr>
                <w:rFonts w:ascii="Arial" w:hAnsi="Arial" w:cs="Arial"/>
                <w:b/>
                <w:i/>
                <w:sz w:val="18"/>
                <w:szCs w:val="18"/>
                <w:lang w:val="es-BO"/>
              </w:rPr>
            </w:pPr>
            <w:r w:rsidRPr="0042490B">
              <w:rPr>
                <w:rFonts w:ascii="Arial" w:hAnsi="Arial" w:cs="Arial"/>
                <w:b/>
                <w:i/>
                <w:sz w:val="18"/>
                <w:szCs w:val="18"/>
                <w:lang w:val="es-BO"/>
              </w:rPr>
              <w:t>(Manifestar aceptación)</w:t>
            </w:r>
          </w:p>
        </w:tc>
        <w:tc>
          <w:tcPr>
            <w:tcW w:w="1061" w:type="pct"/>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88"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66A66" w:rsidRPr="0042490B" w:rsidTr="00166A66">
        <w:trPr>
          <w:trHeight w:val="56"/>
        </w:trPr>
        <w:tc>
          <w:tcPr>
            <w:tcW w:w="2498" w:type="pct"/>
            <w:vAlign w:val="center"/>
          </w:tcPr>
          <w:p w:rsidR="0042490B" w:rsidRPr="0042490B" w:rsidRDefault="0042490B" w:rsidP="0042490B">
            <w:pPr>
              <w:numPr>
                <w:ilvl w:val="0"/>
                <w:numId w:val="53"/>
              </w:numPr>
              <w:contextualSpacing/>
              <w:jc w:val="both"/>
              <w:rPr>
                <w:rFonts w:ascii="Arial" w:hAnsi="Arial" w:cs="Arial"/>
                <w:sz w:val="18"/>
                <w:szCs w:val="18"/>
                <w:lang w:val="es-BO"/>
              </w:rPr>
            </w:pPr>
            <w:r w:rsidRPr="0042490B">
              <w:rPr>
                <w:rFonts w:ascii="Arial" w:hAnsi="Arial" w:cs="Arial"/>
                <w:sz w:val="18"/>
                <w:szCs w:val="18"/>
                <w:lang w:val="es-BO"/>
              </w:rPr>
              <w:t xml:space="preserve">La instalación de ductos deberá ser realizada en material metálico (galvanizado), sótano 1 (distancia de 41 m. aproximados), sótano 2 (distancia de 49 m. aproximados), piso 11 (distancia de 18 m. aproximados) e inmueble Achumani (distancia de 22 m. aproximados),    se debe considerar la instalación de cajas de distribución, codos y uniones metálicos el mismo debe ser validado por personal del DSC, tomando en cuenta la estética y presentación de todo el cableado, el mismo debe ser validado por personal del DSC. </w:t>
            </w:r>
          </w:p>
          <w:p w:rsidR="0042490B" w:rsidRPr="0042490B" w:rsidRDefault="0042490B" w:rsidP="0042490B">
            <w:pPr>
              <w:ind w:left="360"/>
              <w:contextualSpacing/>
              <w:jc w:val="both"/>
              <w:rPr>
                <w:rFonts w:ascii="Arial" w:hAnsi="Arial" w:cs="Arial"/>
                <w:sz w:val="18"/>
                <w:szCs w:val="18"/>
                <w:lang w:val="es-BO"/>
              </w:rPr>
            </w:pPr>
            <w:r w:rsidRPr="0042490B">
              <w:rPr>
                <w:rFonts w:ascii="Arial" w:hAnsi="Arial" w:cs="Arial"/>
                <w:sz w:val="18"/>
                <w:szCs w:val="18"/>
                <w:lang w:val="es-BO"/>
              </w:rPr>
              <w:t xml:space="preserve">Las distancias son referenciales de acuerdo al diseño inicial, pueden ser modificadas según las rutas más convenientes para la instalación. </w:t>
            </w:r>
          </w:p>
          <w:p w:rsidR="0042490B" w:rsidRPr="0042490B" w:rsidRDefault="0042490B" w:rsidP="0042490B">
            <w:pPr>
              <w:jc w:val="both"/>
              <w:rPr>
                <w:rFonts w:ascii="Arial" w:hAnsi="Arial" w:cs="Arial"/>
                <w:sz w:val="18"/>
                <w:szCs w:val="18"/>
                <w:lang w:val="es-BO"/>
              </w:rPr>
            </w:pPr>
            <w:r w:rsidRPr="0042490B">
              <w:rPr>
                <w:rFonts w:ascii="Arial" w:hAnsi="Arial" w:cs="Arial"/>
                <w:b/>
                <w:i/>
                <w:sz w:val="18"/>
                <w:szCs w:val="18"/>
                <w:lang w:val="es-BO"/>
              </w:rPr>
              <w:t>(Manifestar aceptación)</w:t>
            </w:r>
          </w:p>
        </w:tc>
        <w:tc>
          <w:tcPr>
            <w:tcW w:w="1061" w:type="pct"/>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88"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66A66" w:rsidRPr="0042490B" w:rsidTr="00166A66">
        <w:trPr>
          <w:trHeight w:val="56"/>
        </w:trPr>
        <w:tc>
          <w:tcPr>
            <w:tcW w:w="2498" w:type="pct"/>
            <w:vAlign w:val="center"/>
          </w:tcPr>
          <w:p w:rsidR="0042490B" w:rsidRPr="0042490B" w:rsidRDefault="0042490B" w:rsidP="0042490B">
            <w:pPr>
              <w:numPr>
                <w:ilvl w:val="0"/>
                <w:numId w:val="53"/>
              </w:numPr>
              <w:contextualSpacing/>
              <w:jc w:val="both"/>
              <w:rPr>
                <w:rFonts w:ascii="Arial" w:hAnsi="Arial" w:cs="Arial"/>
                <w:sz w:val="18"/>
                <w:szCs w:val="18"/>
                <w:lang w:val="es-BO"/>
              </w:rPr>
            </w:pPr>
            <w:r w:rsidRPr="0042490B">
              <w:rPr>
                <w:rFonts w:ascii="Arial" w:hAnsi="Arial" w:cs="Arial"/>
                <w:sz w:val="18"/>
                <w:szCs w:val="18"/>
                <w:lang w:val="es-BO"/>
              </w:rPr>
              <w:t xml:space="preserve">Todas las obras civiles que se requieran para la instalación de los componentes, deberán ser cubiertas por el proveedor. A la conclusión de dichas obras, los sitios afectados deberán contar con la refacción y limpieza correspondiente. </w:t>
            </w:r>
          </w:p>
          <w:p w:rsidR="0042490B" w:rsidRPr="0042490B" w:rsidRDefault="0042490B" w:rsidP="0042490B">
            <w:pPr>
              <w:jc w:val="both"/>
              <w:rPr>
                <w:rFonts w:ascii="Arial" w:hAnsi="Arial" w:cs="Arial"/>
                <w:sz w:val="18"/>
                <w:szCs w:val="18"/>
                <w:lang w:val="es-BO"/>
              </w:rPr>
            </w:pPr>
            <w:r w:rsidRPr="0042490B">
              <w:rPr>
                <w:rFonts w:ascii="Arial" w:hAnsi="Arial" w:cs="Arial"/>
                <w:b/>
                <w:i/>
                <w:sz w:val="18"/>
                <w:szCs w:val="18"/>
                <w:lang w:val="es-BO"/>
              </w:rPr>
              <w:t>(Manifestar aceptación)</w:t>
            </w:r>
          </w:p>
        </w:tc>
        <w:tc>
          <w:tcPr>
            <w:tcW w:w="1061" w:type="pct"/>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88"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66A66" w:rsidRPr="0042490B" w:rsidTr="00166A66">
        <w:trPr>
          <w:trHeight w:val="56"/>
        </w:trPr>
        <w:tc>
          <w:tcPr>
            <w:tcW w:w="2498" w:type="pct"/>
            <w:vAlign w:val="center"/>
          </w:tcPr>
          <w:p w:rsidR="0042490B" w:rsidRPr="0042490B" w:rsidRDefault="0042490B" w:rsidP="0042490B">
            <w:pPr>
              <w:numPr>
                <w:ilvl w:val="0"/>
                <w:numId w:val="53"/>
              </w:numPr>
              <w:contextualSpacing/>
              <w:jc w:val="both"/>
              <w:rPr>
                <w:rFonts w:ascii="Arial" w:hAnsi="Arial" w:cs="Arial"/>
                <w:sz w:val="18"/>
                <w:szCs w:val="18"/>
                <w:lang w:val="es-BO"/>
              </w:rPr>
            </w:pPr>
            <w:r w:rsidRPr="0042490B">
              <w:rPr>
                <w:rFonts w:ascii="Arial" w:hAnsi="Arial" w:cs="Arial"/>
                <w:sz w:val="18"/>
                <w:szCs w:val="18"/>
                <w:lang w:val="es-BO"/>
              </w:rPr>
              <w:t>Instalación y configuración del  monitoreo remoto, deberá contemplar los siguientes puntos:</w:t>
            </w:r>
          </w:p>
          <w:p w:rsidR="0042490B" w:rsidRPr="0042490B" w:rsidRDefault="0042490B" w:rsidP="0042490B">
            <w:pPr>
              <w:numPr>
                <w:ilvl w:val="1"/>
                <w:numId w:val="53"/>
              </w:numPr>
              <w:contextualSpacing/>
              <w:jc w:val="both"/>
              <w:rPr>
                <w:rFonts w:ascii="Arial" w:hAnsi="Arial" w:cs="Arial"/>
                <w:sz w:val="18"/>
                <w:szCs w:val="18"/>
                <w:lang w:val="es-BO"/>
              </w:rPr>
            </w:pPr>
            <w:r w:rsidRPr="0042490B">
              <w:rPr>
                <w:rFonts w:ascii="Arial" w:hAnsi="Arial" w:cs="Arial"/>
                <w:sz w:val="18"/>
                <w:szCs w:val="18"/>
                <w:lang w:val="es-BO"/>
              </w:rPr>
              <w:t>Se deberá instalar la gestión del monitoreo.</w:t>
            </w:r>
          </w:p>
          <w:p w:rsidR="0042490B" w:rsidRPr="0042490B" w:rsidRDefault="0042490B" w:rsidP="0042490B">
            <w:pPr>
              <w:numPr>
                <w:ilvl w:val="1"/>
                <w:numId w:val="53"/>
              </w:numPr>
              <w:contextualSpacing/>
              <w:jc w:val="both"/>
              <w:rPr>
                <w:rFonts w:ascii="Arial" w:hAnsi="Arial" w:cs="Arial"/>
                <w:sz w:val="18"/>
                <w:szCs w:val="18"/>
                <w:lang w:val="es-BO"/>
              </w:rPr>
            </w:pPr>
            <w:r w:rsidRPr="0042490B">
              <w:rPr>
                <w:rFonts w:ascii="Arial" w:hAnsi="Arial" w:cs="Arial"/>
                <w:sz w:val="18"/>
                <w:szCs w:val="18"/>
                <w:lang w:val="es-BO"/>
              </w:rPr>
              <w:t xml:space="preserve">La gestión  deberá ser compatible con el Sistema Operativo Microsoft Windows y deberá ser instalado en el equipo que DSC disponga. </w:t>
            </w:r>
          </w:p>
          <w:p w:rsidR="0042490B" w:rsidRPr="0042490B" w:rsidRDefault="0042490B" w:rsidP="0042490B">
            <w:pPr>
              <w:numPr>
                <w:ilvl w:val="1"/>
                <w:numId w:val="53"/>
              </w:numPr>
              <w:contextualSpacing/>
              <w:jc w:val="both"/>
              <w:rPr>
                <w:rFonts w:ascii="Arial" w:hAnsi="Arial" w:cs="Arial"/>
                <w:sz w:val="18"/>
                <w:szCs w:val="18"/>
                <w:lang w:val="es-BO"/>
              </w:rPr>
            </w:pPr>
            <w:r w:rsidRPr="0042490B">
              <w:rPr>
                <w:rFonts w:ascii="Arial" w:hAnsi="Arial" w:cs="Arial"/>
                <w:sz w:val="18"/>
                <w:szCs w:val="18"/>
                <w:lang w:val="es-BO"/>
              </w:rPr>
              <w:t>Las instalación y configuración del monitoreo se determinará de manera coordinada con el Departamento de Seguridad y Contingencias del BCB.</w:t>
            </w:r>
          </w:p>
          <w:p w:rsidR="0042490B" w:rsidRPr="0042490B" w:rsidRDefault="0042490B" w:rsidP="0042490B">
            <w:pPr>
              <w:numPr>
                <w:ilvl w:val="1"/>
                <w:numId w:val="53"/>
              </w:numPr>
              <w:contextualSpacing/>
              <w:jc w:val="both"/>
              <w:rPr>
                <w:rFonts w:ascii="Arial" w:hAnsi="Arial" w:cs="Arial"/>
                <w:sz w:val="18"/>
                <w:szCs w:val="18"/>
                <w:lang w:val="es-BO"/>
              </w:rPr>
            </w:pPr>
            <w:r w:rsidRPr="0042490B">
              <w:rPr>
                <w:rFonts w:ascii="Arial" w:hAnsi="Arial" w:cs="Arial"/>
                <w:sz w:val="18"/>
                <w:szCs w:val="18"/>
                <w:lang w:val="es-BO"/>
              </w:rPr>
              <w:t>El monitoreo deberá supervisar y monitorear los detectores de inundación.</w:t>
            </w:r>
          </w:p>
          <w:p w:rsidR="0042490B" w:rsidRPr="0042490B" w:rsidRDefault="0042490B" w:rsidP="0042490B">
            <w:pPr>
              <w:jc w:val="both"/>
              <w:rPr>
                <w:rFonts w:ascii="Arial" w:hAnsi="Arial" w:cs="Arial"/>
                <w:sz w:val="18"/>
                <w:szCs w:val="18"/>
                <w:lang w:val="es-BO"/>
              </w:rPr>
            </w:pPr>
          </w:p>
          <w:p w:rsidR="0042490B" w:rsidRPr="0042490B" w:rsidRDefault="0042490B" w:rsidP="0042490B">
            <w:pPr>
              <w:jc w:val="both"/>
              <w:rPr>
                <w:rFonts w:ascii="Arial" w:hAnsi="Arial" w:cs="Arial"/>
                <w:sz w:val="18"/>
                <w:szCs w:val="18"/>
                <w:lang w:val="es-BO"/>
              </w:rPr>
            </w:pPr>
            <w:r w:rsidRPr="0042490B">
              <w:rPr>
                <w:rFonts w:ascii="Arial" w:hAnsi="Arial" w:cs="Arial"/>
                <w:b/>
                <w:i/>
                <w:sz w:val="18"/>
                <w:szCs w:val="18"/>
                <w:lang w:val="es-BO"/>
              </w:rPr>
              <w:t xml:space="preserve"> (Manifestar aceptación)</w:t>
            </w:r>
          </w:p>
        </w:tc>
        <w:tc>
          <w:tcPr>
            <w:tcW w:w="1061" w:type="pct"/>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88"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66A66" w:rsidRPr="0042490B" w:rsidTr="00166A66">
        <w:trPr>
          <w:trHeight w:val="56"/>
        </w:trPr>
        <w:tc>
          <w:tcPr>
            <w:tcW w:w="2498" w:type="pct"/>
            <w:vAlign w:val="center"/>
          </w:tcPr>
          <w:p w:rsidR="0042490B" w:rsidRPr="0042490B" w:rsidRDefault="0042490B" w:rsidP="0042490B">
            <w:pPr>
              <w:numPr>
                <w:ilvl w:val="0"/>
                <w:numId w:val="53"/>
              </w:numPr>
              <w:contextualSpacing/>
              <w:jc w:val="both"/>
              <w:rPr>
                <w:rFonts w:ascii="Arial" w:hAnsi="Arial" w:cs="Arial"/>
                <w:sz w:val="18"/>
                <w:szCs w:val="18"/>
                <w:lang w:val="es-BO"/>
              </w:rPr>
            </w:pPr>
            <w:r w:rsidRPr="0042490B">
              <w:rPr>
                <w:rFonts w:ascii="Arial" w:hAnsi="Arial" w:cs="Arial"/>
                <w:sz w:val="18"/>
                <w:szCs w:val="18"/>
                <w:lang w:val="es-BO"/>
              </w:rPr>
              <w:t xml:space="preserve">El proveedor deberá presentar al DSC un informe de implementación hasta máximo cinco (5) días hábiles </w:t>
            </w:r>
            <w:r w:rsidRPr="0042490B">
              <w:rPr>
                <w:rFonts w:ascii="Arial" w:hAnsi="Arial" w:cs="Arial"/>
                <w:sz w:val="18"/>
                <w:szCs w:val="18"/>
                <w:lang w:val="es-BO"/>
              </w:rPr>
              <w:lastRenderedPageBreak/>
              <w:t>posteriores a la conclusión de la instalación del sistema, considerando mínimamente los siguientes puntos:</w:t>
            </w:r>
          </w:p>
          <w:p w:rsidR="0042490B" w:rsidRPr="0042490B" w:rsidRDefault="0042490B" w:rsidP="0042490B">
            <w:pPr>
              <w:jc w:val="both"/>
              <w:rPr>
                <w:rFonts w:ascii="Arial" w:hAnsi="Arial" w:cs="Arial"/>
                <w:sz w:val="18"/>
                <w:szCs w:val="18"/>
                <w:lang w:val="es-BO"/>
              </w:rPr>
            </w:pPr>
          </w:p>
          <w:p w:rsidR="0042490B" w:rsidRPr="0042490B" w:rsidRDefault="0042490B" w:rsidP="0042490B">
            <w:pPr>
              <w:numPr>
                <w:ilvl w:val="0"/>
                <w:numId w:val="58"/>
              </w:numPr>
              <w:contextualSpacing/>
              <w:jc w:val="both"/>
              <w:rPr>
                <w:rFonts w:ascii="Arial" w:hAnsi="Arial" w:cs="Arial"/>
                <w:sz w:val="18"/>
                <w:szCs w:val="18"/>
                <w:lang w:val="es-BO"/>
              </w:rPr>
            </w:pPr>
            <w:r w:rsidRPr="0042490B">
              <w:rPr>
                <w:rFonts w:ascii="Arial" w:hAnsi="Arial" w:cs="Arial"/>
                <w:sz w:val="18"/>
                <w:szCs w:val="18"/>
                <w:lang w:val="es-BO"/>
              </w:rPr>
              <w:t xml:space="preserve">Informe del trabajo realizado con registro fotográfico, tanto en la parte de hardware, software (capturas de pantalla) y cableado estructurado, </w:t>
            </w:r>
            <w:r w:rsidRPr="0042490B">
              <w:rPr>
                <w:rFonts w:ascii="Arial" w:hAnsi="Arial" w:cs="Arial"/>
                <w:sz w:val="18"/>
                <w:szCs w:val="18"/>
              </w:rPr>
              <w:t>especificando las normas y estándares internacionales utilizados.</w:t>
            </w:r>
          </w:p>
          <w:p w:rsidR="0042490B" w:rsidRPr="0042490B" w:rsidRDefault="0042490B" w:rsidP="0042490B">
            <w:pPr>
              <w:numPr>
                <w:ilvl w:val="0"/>
                <w:numId w:val="58"/>
              </w:numPr>
              <w:contextualSpacing/>
              <w:jc w:val="both"/>
              <w:rPr>
                <w:rFonts w:ascii="Arial" w:hAnsi="Arial" w:cs="Arial"/>
                <w:sz w:val="18"/>
                <w:szCs w:val="18"/>
                <w:lang w:val="es-BO"/>
              </w:rPr>
            </w:pPr>
            <w:r w:rsidRPr="0042490B">
              <w:rPr>
                <w:rFonts w:ascii="Arial" w:hAnsi="Arial" w:cs="Arial"/>
                <w:sz w:val="18"/>
                <w:szCs w:val="18"/>
                <w:lang w:val="es-BO"/>
              </w:rPr>
              <w:t>Plano digital de las ubicaciones de los detectores de inundación, componentes y tramos de cableado de la solución instalada.</w:t>
            </w:r>
          </w:p>
          <w:p w:rsidR="0042490B" w:rsidRPr="0042490B" w:rsidRDefault="0042490B" w:rsidP="0042490B">
            <w:pPr>
              <w:numPr>
                <w:ilvl w:val="0"/>
                <w:numId w:val="58"/>
              </w:numPr>
              <w:contextualSpacing/>
              <w:jc w:val="both"/>
              <w:rPr>
                <w:rFonts w:ascii="Arial" w:hAnsi="Arial" w:cs="Arial"/>
                <w:sz w:val="18"/>
                <w:szCs w:val="18"/>
                <w:lang w:val="es-BO"/>
              </w:rPr>
            </w:pPr>
            <w:r w:rsidRPr="0042490B">
              <w:rPr>
                <w:rFonts w:ascii="Arial" w:hAnsi="Arial" w:cs="Arial"/>
                <w:sz w:val="18"/>
                <w:szCs w:val="18"/>
                <w:lang w:val="es-BO"/>
              </w:rPr>
              <w:t>Hojas técnicas y manuales.</w:t>
            </w:r>
          </w:p>
          <w:p w:rsidR="0042490B" w:rsidRPr="0042490B" w:rsidRDefault="0042490B" w:rsidP="0042490B">
            <w:pPr>
              <w:jc w:val="both"/>
              <w:rPr>
                <w:rFonts w:ascii="Arial" w:hAnsi="Arial" w:cs="Arial"/>
                <w:sz w:val="18"/>
                <w:szCs w:val="18"/>
                <w:lang w:val="es-BO"/>
              </w:rPr>
            </w:pPr>
            <w:r w:rsidRPr="0042490B">
              <w:rPr>
                <w:rFonts w:ascii="Arial" w:hAnsi="Arial" w:cs="Arial"/>
                <w:b/>
                <w:i/>
                <w:sz w:val="18"/>
                <w:szCs w:val="18"/>
                <w:lang w:val="es-BO"/>
              </w:rPr>
              <w:t xml:space="preserve"> (Manifestar aceptación)</w:t>
            </w:r>
          </w:p>
        </w:tc>
        <w:tc>
          <w:tcPr>
            <w:tcW w:w="1061" w:type="pct"/>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88"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66A66" w:rsidRPr="0042490B" w:rsidTr="00166A66">
        <w:trPr>
          <w:trHeight w:val="56"/>
        </w:trPr>
        <w:tc>
          <w:tcPr>
            <w:tcW w:w="2498" w:type="pct"/>
            <w:vAlign w:val="center"/>
          </w:tcPr>
          <w:p w:rsidR="0042490B" w:rsidRPr="0042490B" w:rsidRDefault="0042490B" w:rsidP="0042490B">
            <w:pPr>
              <w:numPr>
                <w:ilvl w:val="0"/>
                <w:numId w:val="53"/>
              </w:numPr>
              <w:contextualSpacing/>
              <w:jc w:val="both"/>
              <w:rPr>
                <w:rFonts w:ascii="Arial" w:hAnsi="Arial" w:cs="Arial"/>
                <w:sz w:val="18"/>
                <w:szCs w:val="18"/>
                <w:lang w:val="es-BO"/>
              </w:rPr>
            </w:pPr>
            <w:r w:rsidRPr="0042490B">
              <w:rPr>
                <w:rFonts w:ascii="Arial" w:hAnsi="Arial" w:cs="Arial"/>
                <w:b/>
                <w:bCs/>
                <w:sz w:val="18"/>
                <w:szCs w:val="18"/>
                <w:lang w:val="es-BO"/>
              </w:rPr>
              <w:t>Transferencia de conocimiento:</w:t>
            </w:r>
            <w:r w:rsidRPr="0042490B">
              <w:rPr>
                <w:rFonts w:ascii="Arial" w:hAnsi="Arial" w:cs="Arial"/>
                <w:sz w:val="18"/>
                <w:szCs w:val="18"/>
                <w:lang w:val="es-BO"/>
              </w:rPr>
              <w:t xml:space="preserve"> El proveedor contratado sin costo adicional para el Banco Central de Bolivia debe transferir conocimiento al menos a cinco (5) personas, sobre el equipamiento adquirido, la transferencia de conocimiento deberá cumplir los siguientes puntos mínimamente:</w:t>
            </w:r>
          </w:p>
          <w:p w:rsidR="0042490B" w:rsidRPr="0042490B" w:rsidRDefault="0042490B" w:rsidP="0042490B">
            <w:pPr>
              <w:numPr>
                <w:ilvl w:val="0"/>
                <w:numId w:val="55"/>
              </w:numPr>
              <w:contextualSpacing/>
              <w:jc w:val="both"/>
              <w:rPr>
                <w:rFonts w:ascii="Arial" w:hAnsi="Arial" w:cs="Arial"/>
                <w:sz w:val="18"/>
                <w:szCs w:val="18"/>
                <w:lang w:val="es-BO"/>
              </w:rPr>
            </w:pPr>
            <w:r w:rsidRPr="0042490B">
              <w:rPr>
                <w:rFonts w:ascii="Arial" w:hAnsi="Arial" w:cs="Arial"/>
                <w:sz w:val="18"/>
                <w:szCs w:val="18"/>
                <w:lang w:val="es-BO"/>
              </w:rPr>
              <w:t>Monitoreo remoto y administración de componentes 1 y 2.</w:t>
            </w:r>
          </w:p>
          <w:p w:rsidR="0042490B" w:rsidRPr="0042490B" w:rsidRDefault="0042490B" w:rsidP="0042490B">
            <w:pPr>
              <w:numPr>
                <w:ilvl w:val="0"/>
                <w:numId w:val="55"/>
              </w:numPr>
              <w:contextualSpacing/>
              <w:jc w:val="both"/>
              <w:rPr>
                <w:rFonts w:ascii="Arial" w:hAnsi="Arial" w:cs="Arial"/>
                <w:sz w:val="18"/>
                <w:szCs w:val="18"/>
                <w:lang w:val="es-BO"/>
              </w:rPr>
            </w:pPr>
            <w:r w:rsidRPr="0042490B">
              <w:rPr>
                <w:rFonts w:ascii="Arial" w:hAnsi="Arial" w:cs="Arial"/>
                <w:sz w:val="18"/>
                <w:szCs w:val="18"/>
              </w:rPr>
              <w:t>Mantenimiento del componente 1 y 2.</w:t>
            </w:r>
          </w:p>
          <w:p w:rsidR="0042490B" w:rsidRPr="0042490B" w:rsidRDefault="0042490B" w:rsidP="0042490B">
            <w:pPr>
              <w:jc w:val="both"/>
              <w:rPr>
                <w:rFonts w:ascii="Arial" w:hAnsi="Arial" w:cs="Arial"/>
                <w:sz w:val="18"/>
                <w:szCs w:val="18"/>
                <w:lang w:val="es-BO"/>
              </w:rPr>
            </w:pPr>
          </w:p>
          <w:p w:rsidR="0042490B" w:rsidRPr="0042490B" w:rsidRDefault="0042490B" w:rsidP="0042490B">
            <w:pPr>
              <w:jc w:val="both"/>
              <w:rPr>
                <w:rFonts w:ascii="Arial" w:hAnsi="Arial" w:cs="Arial"/>
                <w:sz w:val="18"/>
                <w:szCs w:val="18"/>
                <w:lang w:val="es-BO"/>
              </w:rPr>
            </w:pPr>
            <w:r w:rsidRPr="0042490B">
              <w:rPr>
                <w:rFonts w:ascii="Arial" w:hAnsi="Arial" w:cs="Arial"/>
                <w:sz w:val="18"/>
                <w:szCs w:val="18"/>
                <w:lang w:val="es-BO"/>
              </w:rPr>
              <w:t>Al terminar la transferencia de conocimiento el proveedor contratado, deberán entregar certificados de participación al personal asistente, para la verificación del cumplimiento de la transferencia de conocimiento.</w:t>
            </w:r>
          </w:p>
          <w:p w:rsidR="0042490B" w:rsidRPr="0042490B" w:rsidRDefault="0042490B" w:rsidP="0042490B">
            <w:pPr>
              <w:jc w:val="both"/>
              <w:rPr>
                <w:rFonts w:ascii="Arial" w:hAnsi="Arial" w:cs="Arial"/>
                <w:sz w:val="18"/>
                <w:szCs w:val="18"/>
                <w:lang w:val="es-BO"/>
              </w:rPr>
            </w:pPr>
            <w:r w:rsidRPr="0042490B">
              <w:rPr>
                <w:rFonts w:ascii="Arial" w:hAnsi="Arial" w:cs="Arial"/>
                <w:sz w:val="18"/>
                <w:szCs w:val="18"/>
                <w:lang w:val="es-BO"/>
              </w:rPr>
              <w:t xml:space="preserve">La transferencia de conocimiento debe realizarse hasta máximo cinco (5) días hábiles posteriores a la conclusión de la instalación del sistema. </w:t>
            </w:r>
          </w:p>
          <w:p w:rsidR="0042490B" w:rsidRPr="0042490B" w:rsidRDefault="0042490B" w:rsidP="0042490B">
            <w:pPr>
              <w:jc w:val="both"/>
              <w:rPr>
                <w:rFonts w:ascii="Arial" w:hAnsi="Arial" w:cs="Arial"/>
                <w:sz w:val="18"/>
                <w:szCs w:val="18"/>
                <w:lang w:val="es-BO"/>
              </w:rPr>
            </w:pPr>
            <w:r w:rsidRPr="0042490B">
              <w:rPr>
                <w:rFonts w:ascii="Arial" w:hAnsi="Arial" w:cs="Arial"/>
                <w:b/>
                <w:i/>
                <w:sz w:val="18"/>
                <w:szCs w:val="18"/>
                <w:lang w:val="es-BO"/>
              </w:rPr>
              <w:t>(Manifestar aceptación)</w:t>
            </w:r>
          </w:p>
        </w:tc>
        <w:tc>
          <w:tcPr>
            <w:tcW w:w="1061" w:type="pct"/>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88"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42490B" w:rsidRPr="0042490B" w:rsidTr="00166A66">
        <w:trPr>
          <w:trHeight w:val="283"/>
        </w:trPr>
        <w:tc>
          <w:tcPr>
            <w:tcW w:w="5000" w:type="pct"/>
            <w:gridSpan w:val="5"/>
            <w:shd w:val="clear" w:color="auto" w:fill="17365D"/>
            <w:vAlign w:val="center"/>
          </w:tcPr>
          <w:p w:rsidR="0042490B" w:rsidRPr="0042490B" w:rsidRDefault="0042490B" w:rsidP="0042490B">
            <w:pPr>
              <w:numPr>
                <w:ilvl w:val="0"/>
                <w:numId w:val="52"/>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b/>
                <w:bCs/>
                <w:sz w:val="18"/>
                <w:szCs w:val="18"/>
                <w:lang w:val="es-BO"/>
              </w:rPr>
            </w:pPr>
            <w:r w:rsidRPr="0042490B">
              <w:rPr>
                <w:rFonts w:ascii="Arial" w:hAnsi="Arial" w:cs="Arial"/>
                <w:b/>
                <w:bCs/>
                <w:sz w:val="18"/>
                <w:szCs w:val="18"/>
                <w:lang w:val="es-BO"/>
              </w:rPr>
              <w:t>EXPERIENCIA DE LA EMPRESA PROPONENTE</w:t>
            </w:r>
          </w:p>
        </w:tc>
      </w:tr>
      <w:tr w:rsidR="00166A66" w:rsidRPr="0042490B" w:rsidTr="00166A66">
        <w:trPr>
          <w:trHeight w:val="693"/>
        </w:trPr>
        <w:tc>
          <w:tcPr>
            <w:tcW w:w="2498" w:type="pct"/>
            <w:vAlign w:val="center"/>
          </w:tcPr>
          <w:p w:rsidR="0042490B" w:rsidRPr="0042490B" w:rsidRDefault="0042490B" w:rsidP="0042490B">
            <w:pPr>
              <w:jc w:val="both"/>
              <w:rPr>
                <w:rFonts w:ascii="Arial" w:hAnsi="Arial" w:cs="Arial"/>
                <w:sz w:val="18"/>
                <w:szCs w:val="18"/>
                <w:lang w:val="es-BO"/>
              </w:rPr>
            </w:pPr>
            <w:r w:rsidRPr="0042490B">
              <w:rPr>
                <w:rFonts w:ascii="Arial" w:hAnsi="Arial" w:cs="Arial"/>
                <w:b/>
                <w:sz w:val="18"/>
                <w:szCs w:val="18"/>
                <w:lang w:val="es-BO"/>
              </w:rPr>
              <w:t>Experiencia de la empresa:</w:t>
            </w:r>
            <w:r w:rsidRPr="0042490B">
              <w:rPr>
                <w:rFonts w:ascii="Arial" w:hAnsi="Arial" w:cs="Arial"/>
                <w:sz w:val="18"/>
                <w:szCs w:val="18"/>
                <w:lang w:val="es-BO"/>
              </w:rPr>
              <w:t xml:space="preserve"> La empresa proponente deberá haber realizado al menos una (1) provisión de alarmas o monitor de ambiente.</w:t>
            </w:r>
          </w:p>
          <w:p w:rsidR="0042490B" w:rsidRPr="0042490B" w:rsidRDefault="0042490B" w:rsidP="0042490B">
            <w:pPr>
              <w:jc w:val="both"/>
              <w:rPr>
                <w:rFonts w:ascii="Arial" w:hAnsi="Arial" w:cs="Arial"/>
                <w:sz w:val="18"/>
                <w:szCs w:val="18"/>
                <w:lang w:val="es-BO"/>
              </w:rPr>
            </w:pPr>
          </w:p>
          <w:p w:rsidR="0042490B" w:rsidRPr="0042490B" w:rsidRDefault="0042490B" w:rsidP="0042490B">
            <w:pPr>
              <w:jc w:val="both"/>
              <w:rPr>
                <w:rFonts w:ascii="Arial" w:hAnsi="Arial" w:cs="Arial"/>
                <w:sz w:val="18"/>
                <w:szCs w:val="18"/>
                <w:lang w:val="es-BO"/>
              </w:rPr>
            </w:pPr>
            <w:r w:rsidRPr="0042490B">
              <w:rPr>
                <w:rFonts w:ascii="Arial" w:hAnsi="Arial" w:cs="Arial"/>
                <w:sz w:val="18"/>
                <w:szCs w:val="18"/>
                <w:lang w:val="es-BO"/>
              </w:rPr>
              <w:t>Se aceptará como documentación de respaldo de la experiencia solicitada cualquiera de los siguientes documentos:</w:t>
            </w:r>
          </w:p>
          <w:p w:rsidR="0042490B" w:rsidRPr="0042490B" w:rsidRDefault="0042490B" w:rsidP="0042490B">
            <w:pPr>
              <w:jc w:val="both"/>
              <w:rPr>
                <w:rFonts w:ascii="Arial" w:hAnsi="Arial" w:cs="Arial"/>
                <w:sz w:val="18"/>
                <w:szCs w:val="18"/>
                <w:lang w:val="es-BO"/>
              </w:rPr>
            </w:pPr>
          </w:p>
          <w:p w:rsidR="0042490B" w:rsidRPr="0042490B" w:rsidRDefault="0042490B" w:rsidP="0042490B">
            <w:pPr>
              <w:numPr>
                <w:ilvl w:val="0"/>
                <w:numId w:val="59"/>
              </w:numPr>
              <w:contextualSpacing/>
              <w:jc w:val="both"/>
              <w:rPr>
                <w:rFonts w:ascii="Arial" w:hAnsi="Arial" w:cs="Arial"/>
                <w:sz w:val="18"/>
                <w:szCs w:val="18"/>
                <w:lang w:val="es-BO"/>
              </w:rPr>
            </w:pPr>
            <w:r w:rsidRPr="0042490B">
              <w:rPr>
                <w:rFonts w:ascii="Arial" w:hAnsi="Arial" w:cs="Arial"/>
                <w:sz w:val="18"/>
                <w:szCs w:val="18"/>
                <w:lang w:val="es-BO"/>
              </w:rPr>
              <w:t>Certificados de conformidad o similares.</w:t>
            </w:r>
          </w:p>
          <w:p w:rsidR="0042490B" w:rsidRPr="0042490B" w:rsidRDefault="0042490B" w:rsidP="0042490B">
            <w:pPr>
              <w:numPr>
                <w:ilvl w:val="0"/>
                <w:numId w:val="59"/>
              </w:numPr>
              <w:contextualSpacing/>
              <w:jc w:val="both"/>
              <w:rPr>
                <w:rFonts w:ascii="Arial" w:hAnsi="Arial" w:cs="Arial"/>
                <w:sz w:val="18"/>
                <w:szCs w:val="18"/>
                <w:lang w:val="es-BO"/>
              </w:rPr>
            </w:pPr>
            <w:r w:rsidRPr="0042490B">
              <w:rPr>
                <w:rFonts w:ascii="Arial" w:hAnsi="Arial" w:cs="Arial"/>
                <w:sz w:val="18"/>
                <w:szCs w:val="18"/>
                <w:lang w:val="es-BO"/>
              </w:rPr>
              <w:t>Certificados de cumplimiento de contrato.</w:t>
            </w:r>
          </w:p>
          <w:p w:rsidR="0042490B" w:rsidRPr="0042490B" w:rsidRDefault="0042490B" w:rsidP="0042490B">
            <w:pPr>
              <w:numPr>
                <w:ilvl w:val="0"/>
                <w:numId w:val="59"/>
              </w:numPr>
              <w:contextualSpacing/>
              <w:jc w:val="both"/>
              <w:rPr>
                <w:rFonts w:ascii="Arial" w:hAnsi="Arial" w:cs="Arial"/>
                <w:sz w:val="18"/>
                <w:szCs w:val="18"/>
                <w:lang w:val="es-BO"/>
              </w:rPr>
            </w:pPr>
            <w:r w:rsidRPr="0042490B">
              <w:rPr>
                <w:rFonts w:ascii="Arial" w:hAnsi="Arial" w:cs="Arial"/>
                <w:sz w:val="18"/>
                <w:szCs w:val="18"/>
                <w:lang w:val="es-BO"/>
              </w:rPr>
              <w:t>Actas de conformidad o informe de Conformidad.</w:t>
            </w:r>
          </w:p>
          <w:p w:rsidR="0042490B" w:rsidRPr="0042490B" w:rsidRDefault="0042490B" w:rsidP="0042490B">
            <w:pPr>
              <w:numPr>
                <w:ilvl w:val="0"/>
                <w:numId w:val="59"/>
              </w:numPr>
              <w:contextualSpacing/>
              <w:jc w:val="both"/>
              <w:rPr>
                <w:rFonts w:ascii="Arial" w:hAnsi="Arial" w:cs="Arial"/>
                <w:sz w:val="18"/>
                <w:szCs w:val="18"/>
                <w:lang w:val="es-BO"/>
              </w:rPr>
            </w:pPr>
            <w:r w:rsidRPr="0042490B">
              <w:rPr>
                <w:rFonts w:ascii="Arial" w:hAnsi="Arial" w:cs="Arial"/>
                <w:sz w:val="18"/>
                <w:szCs w:val="18"/>
                <w:lang w:val="es-BO"/>
              </w:rPr>
              <w:t>Actas de Recepción Definitiva o similares.</w:t>
            </w:r>
          </w:p>
          <w:p w:rsidR="0042490B" w:rsidRPr="0042490B" w:rsidRDefault="0042490B" w:rsidP="0042490B">
            <w:pPr>
              <w:numPr>
                <w:ilvl w:val="0"/>
                <w:numId w:val="59"/>
              </w:numPr>
              <w:contextualSpacing/>
              <w:jc w:val="both"/>
              <w:rPr>
                <w:rFonts w:ascii="Arial" w:hAnsi="Arial" w:cs="Arial"/>
                <w:color w:val="000000"/>
                <w:sz w:val="18"/>
                <w:szCs w:val="18"/>
                <w:lang w:val="es-BO"/>
              </w:rPr>
            </w:pPr>
            <w:r w:rsidRPr="0042490B">
              <w:rPr>
                <w:rFonts w:ascii="Arial" w:hAnsi="Arial" w:cs="Arial"/>
                <w:sz w:val="18"/>
                <w:szCs w:val="18"/>
                <w:lang w:val="es-BO"/>
              </w:rPr>
              <w:t>Formularios 500 del Sicoes</w:t>
            </w:r>
            <w:r w:rsidRPr="0042490B">
              <w:rPr>
                <w:rFonts w:ascii="Arial" w:hAnsi="Arial" w:cs="Arial"/>
                <w:color w:val="000000"/>
                <w:sz w:val="18"/>
                <w:szCs w:val="18"/>
                <w:lang w:val="es-BO"/>
              </w:rPr>
              <w:t>.</w:t>
            </w:r>
          </w:p>
          <w:p w:rsidR="0042490B" w:rsidRPr="0042490B" w:rsidRDefault="0042490B" w:rsidP="0042490B">
            <w:pPr>
              <w:contextualSpacing/>
              <w:jc w:val="both"/>
              <w:rPr>
                <w:rFonts w:ascii="Arial" w:hAnsi="Arial" w:cs="Arial"/>
                <w:sz w:val="18"/>
                <w:szCs w:val="18"/>
                <w:lang w:val="es-BO"/>
              </w:rPr>
            </w:pPr>
          </w:p>
          <w:p w:rsidR="0042490B" w:rsidRPr="0042490B" w:rsidRDefault="0042490B" w:rsidP="0042490B">
            <w:pPr>
              <w:contextualSpacing/>
              <w:jc w:val="both"/>
              <w:rPr>
                <w:rFonts w:ascii="Arial" w:hAnsi="Arial" w:cs="Arial"/>
                <w:sz w:val="18"/>
                <w:szCs w:val="18"/>
                <w:lang w:val="es-BO"/>
              </w:rPr>
            </w:pPr>
            <w:r w:rsidRPr="0042490B">
              <w:rPr>
                <w:rFonts w:ascii="Arial" w:hAnsi="Arial" w:cs="Arial"/>
                <w:sz w:val="18"/>
                <w:szCs w:val="18"/>
                <w:lang w:val="es-BO"/>
              </w:rPr>
              <w:t xml:space="preserve">Debiendo adjuntar a su propuesta los documentos de respaldo escaneada y para la firma de contrato los originales o fotocopia legalizada de los documentos </w:t>
            </w:r>
            <w:r w:rsidRPr="0042490B">
              <w:rPr>
                <w:rFonts w:ascii="Arial" w:hAnsi="Arial" w:cs="Arial"/>
                <w:sz w:val="18"/>
                <w:szCs w:val="18"/>
                <w:lang w:val="es-BO"/>
              </w:rPr>
              <w:lastRenderedPageBreak/>
              <w:t>presentados, salvo hubiera declarado formulario, en cuyo caso la verificación se efectuara a través del SICOES.</w:t>
            </w:r>
          </w:p>
          <w:p w:rsidR="0042490B" w:rsidRPr="0042490B" w:rsidRDefault="0042490B" w:rsidP="0042490B">
            <w:pPr>
              <w:contextualSpacing/>
              <w:jc w:val="both"/>
              <w:rPr>
                <w:rFonts w:ascii="Arial" w:hAnsi="Arial" w:cs="Arial"/>
                <w:b/>
                <w:i/>
                <w:sz w:val="18"/>
                <w:szCs w:val="18"/>
                <w:lang w:val="es-BO"/>
              </w:rPr>
            </w:pPr>
          </w:p>
          <w:p w:rsidR="0042490B" w:rsidRPr="0042490B" w:rsidRDefault="0042490B" w:rsidP="0042490B">
            <w:pPr>
              <w:contextualSpacing/>
              <w:jc w:val="both"/>
              <w:rPr>
                <w:rFonts w:ascii="Arial" w:hAnsi="Arial" w:cs="Arial"/>
                <w:b/>
                <w:i/>
                <w:sz w:val="18"/>
                <w:szCs w:val="18"/>
                <w:lang w:val="es-BO"/>
              </w:rPr>
            </w:pPr>
            <w:r w:rsidRPr="0042490B">
              <w:rPr>
                <w:rFonts w:ascii="Arial" w:hAnsi="Arial" w:cs="Arial"/>
                <w:b/>
                <w:i/>
                <w:sz w:val="18"/>
                <w:szCs w:val="18"/>
                <w:lang w:val="es-BO"/>
              </w:rPr>
              <w:t>(Manifestar aceptación y presentar documentación de respaldo escaneada de lo solicitado)</w:t>
            </w:r>
          </w:p>
          <w:p w:rsidR="0042490B" w:rsidRPr="0042490B" w:rsidRDefault="0042490B" w:rsidP="0042490B">
            <w:pPr>
              <w:jc w:val="both"/>
              <w:rPr>
                <w:rFonts w:ascii="Arial" w:hAnsi="Arial" w:cs="Arial"/>
                <w:b/>
                <w:sz w:val="18"/>
                <w:szCs w:val="18"/>
                <w:lang w:val="es-BO"/>
              </w:rPr>
            </w:pPr>
          </w:p>
        </w:tc>
        <w:tc>
          <w:tcPr>
            <w:tcW w:w="1061" w:type="pct"/>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p w:rsidR="0042490B" w:rsidRPr="0042490B" w:rsidRDefault="0042490B" w:rsidP="0042490B">
            <w:pPr>
              <w:rPr>
                <w:rFonts w:ascii="Arial" w:hAnsi="Arial" w:cs="Arial"/>
                <w:sz w:val="18"/>
                <w:szCs w:val="18"/>
                <w:lang w:val="es-BO"/>
              </w:rPr>
            </w:pPr>
          </w:p>
          <w:p w:rsidR="0042490B" w:rsidRPr="0042490B" w:rsidRDefault="0042490B" w:rsidP="0042490B">
            <w:pPr>
              <w:rPr>
                <w:rFonts w:ascii="Arial" w:hAnsi="Arial" w:cs="Arial"/>
                <w:sz w:val="18"/>
                <w:szCs w:val="18"/>
                <w:lang w:val="es-BO"/>
              </w:rPr>
            </w:pPr>
          </w:p>
          <w:p w:rsidR="0042490B" w:rsidRPr="0042490B" w:rsidRDefault="0042490B" w:rsidP="0042490B">
            <w:pPr>
              <w:rPr>
                <w:rFonts w:ascii="Arial" w:hAnsi="Arial" w:cs="Arial"/>
                <w:sz w:val="18"/>
                <w:szCs w:val="18"/>
                <w:lang w:val="es-BO"/>
              </w:rPr>
            </w:pPr>
          </w:p>
          <w:p w:rsidR="0042490B" w:rsidRPr="0042490B" w:rsidRDefault="0042490B" w:rsidP="0042490B">
            <w:pPr>
              <w:rPr>
                <w:rFonts w:ascii="Arial" w:hAnsi="Arial" w:cs="Arial"/>
                <w:sz w:val="18"/>
                <w:szCs w:val="18"/>
                <w:lang w:val="es-BO"/>
              </w:rPr>
            </w:pPr>
          </w:p>
          <w:p w:rsidR="0042490B" w:rsidRPr="0042490B" w:rsidRDefault="0042490B" w:rsidP="0042490B">
            <w:pPr>
              <w:rPr>
                <w:rFonts w:ascii="Arial" w:hAnsi="Arial" w:cs="Arial"/>
                <w:sz w:val="18"/>
                <w:szCs w:val="18"/>
                <w:lang w:val="es-BO"/>
              </w:rPr>
            </w:pPr>
          </w:p>
          <w:p w:rsidR="0042490B" w:rsidRPr="0042490B" w:rsidRDefault="0042490B" w:rsidP="0042490B">
            <w:pPr>
              <w:rPr>
                <w:rFonts w:ascii="Arial" w:hAnsi="Arial" w:cs="Arial"/>
                <w:sz w:val="18"/>
                <w:szCs w:val="18"/>
                <w:lang w:val="es-BO"/>
              </w:rPr>
            </w:pPr>
          </w:p>
          <w:p w:rsidR="0042490B" w:rsidRPr="0042490B" w:rsidRDefault="0042490B" w:rsidP="0042490B">
            <w:pPr>
              <w:rPr>
                <w:rFonts w:ascii="Arial" w:hAnsi="Arial" w:cs="Arial"/>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88"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66A66" w:rsidRPr="0042490B" w:rsidTr="00166A66">
        <w:trPr>
          <w:trHeight w:val="975"/>
        </w:trPr>
        <w:tc>
          <w:tcPr>
            <w:tcW w:w="2498" w:type="pct"/>
            <w:vAlign w:val="center"/>
          </w:tcPr>
          <w:p w:rsidR="0042490B" w:rsidRPr="0042490B" w:rsidRDefault="0042490B" w:rsidP="0042490B">
            <w:pPr>
              <w:jc w:val="both"/>
              <w:rPr>
                <w:rFonts w:ascii="Arial" w:hAnsi="Arial" w:cs="Arial"/>
                <w:sz w:val="18"/>
                <w:szCs w:val="18"/>
                <w:lang w:val="es-BO"/>
              </w:rPr>
            </w:pPr>
            <w:r w:rsidRPr="0042490B">
              <w:rPr>
                <w:rFonts w:ascii="Arial" w:hAnsi="Arial" w:cs="Arial"/>
                <w:b/>
                <w:sz w:val="18"/>
                <w:szCs w:val="18"/>
                <w:lang w:val="es-BO"/>
              </w:rPr>
              <w:t xml:space="preserve">Oficina en la ciudad de La Paz: </w:t>
            </w:r>
            <w:r w:rsidRPr="0042490B">
              <w:rPr>
                <w:rFonts w:ascii="Arial" w:hAnsi="Arial" w:cs="Arial"/>
                <w:sz w:val="18"/>
                <w:szCs w:val="18"/>
                <w:lang w:val="es-BO"/>
              </w:rPr>
              <w:t xml:space="preserve">La empresa proponente deberá contar con al menos una (1) oficina en la ciudad de La Paz. </w:t>
            </w:r>
          </w:p>
          <w:p w:rsidR="0042490B" w:rsidRPr="0042490B" w:rsidRDefault="0042490B" w:rsidP="0042490B">
            <w:pPr>
              <w:jc w:val="both"/>
              <w:rPr>
                <w:rFonts w:ascii="Arial" w:hAnsi="Arial" w:cs="Arial"/>
                <w:sz w:val="18"/>
                <w:szCs w:val="18"/>
                <w:lang w:val="es-BO"/>
              </w:rPr>
            </w:pPr>
          </w:p>
          <w:p w:rsidR="0042490B" w:rsidRPr="0042490B" w:rsidRDefault="0042490B" w:rsidP="0042490B">
            <w:pPr>
              <w:jc w:val="both"/>
              <w:rPr>
                <w:rFonts w:ascii="Arial" w:hAnsi="Arial" w:cs="Arial"/>
                <w:b/>
                <w:i/>
                <w:sz w:val="18"/>
                <w:szCs w:val="18"/>
                <w:lang w:val="es-BO"/>
              </w:rPr>
            </w:pPr>
            <w:r w:rsidRPr="0042490B">
              <w:rPr>
                <w:rFonts w:ascii="Arial" w:hAnsi="Arial" w:cs="Arial"/>
                <w:b/>
                <w:i/>
                <w:sz w:val="18"/>
                <w:szCs w:val="18"/>
                <w:lang w:val="es-BO"/>
              </w:rPr>
              <w:t>(Manifestar aceptación y especificar dirección de la empresa en la ciudad de La Paz)</w:t>
            </w:r>
          </w:p>
        </w:tc>
        <w:tc>
          <w:tcPr>
            <w:tcW w:w="1061" w:type="pct"/>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88"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42490B" w:rsidRPr="0042490B" w:rsidTr="00166A66">
        <w:trPr>
          <w:trHeight w:val="281"/>
        </w:trPr>
        <w:tc>
          <w:tcPr>
            <w:tcW w:w="5000" w:type="pct"/>
            <w:gridSpan w:val="5"/>
            <w:shd w:val="clear" w:color="auto" w:fill="17365D"/>
            <w:vAlign w:val="center"/>
          </w:tcPr>
          <w:p w:rsidR="0042490B" w:rsidRPr="0042490B" w:rsidRDefault="0042490B" w:rsidP="0042490B">
            <w:pPr>
              <w:numPr>
                <w:ilvl w:val="0"/>
                <w:numId w:val="52"/>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b/>
                <w:bCs/>
                <w:iCs/>
                <w:sz w:val="18"/>
                <w:szCs w:val="18"/>
                <w:lang w:val="es-BO"/>
              </w:rPr>
            </w:pPr>
            <w:r w:rsidRPr="0042490B">
              <w:rPr>
                <w:rFonts w:ascii="Arial" w:hAnsi="Arial" w:cs="Arial"/>
                <w:b/>
                <w:bCs/>
                <w:iCs/>
                <w:sz w:val="18"/>
                <w:szCs w:val="18"/>
                <w:lang w:val="es-BO"/>
              </w:rPr>
              <w:t>PLAZO DE ENTREGA</w:t>
            </w:r>
          </w:p>
        </w:tc>
      </w:tr>
      <w:tr w:rsidR="00166A66" w:rsidRPr="0042490B" w:rsidTr="00166A66">
        <w:trPr>
          <w:trHeight w:val="1389"/>
        </w:trPr>
        <w:tc>
          <w:tcPr>
            <w:tcW w:w="2498" w:type="pct"/>
            <w:vAlign w:val="center"/>
          </w:tcPr>
          <w:p w:rsidR="0042490B" w:rsidRPr="0042490B" w:rsidRDefault="0042490B" w:rsidP="0042490B">
            <w:pPr>
              <w:jc w:val="both"/>
              <w:rPr>
                <w:rFonts w:ascii="Arial" w:hAnsi="Arial" w:cs="Arial"/>
                <w:sz w:val="18"/>
                <w:szCs w:val="18"/>
                <w:lang w:val="es-BO"/>
              </w:rPr>
            </w:pPr>
            <w:r w:rsidRPr="0042490B">
              <w:rPr>
                <w:rFonts w:ascii="Arial" w:hAnsi="Arial" w:cs="Arial"/>
                <w:sz w:val="18"/>
                <w:szCs w:val="18"/>
                <w:lang w:val="es-BO"/>
              </w:rPr>
              <w:t xml:space="preserve">El proveedor deberá realizar la entrega de los componentes en un plazo de hasta setenta y cinco (75) días calendario a partir del siguiente día hábil de la firma del contrato. Si el último día del plazo de entrega fuera un día no hábil (sábado, domingo o feriado) éste será trasladado al día inmediato hábil. </w:t>
            </w:r>
          </w:p>
          <w:p w:rsidR="0042490B" w:rsidRPr="0042490B" w:rsidRDefault="0042490B" w:rsidP="0042490B">
            <w:pPr>
              <w:jc w:val="both"/>
              <w:rPr>
                <w:rFonts w:ascii="Arial" w:hAnsi="Arial" w:cs="Arial"/>
                <w:sz w:val="18"/>
                <w:szCs w:val="18"/>
                <w:lang w:val="es-BO"/>
              </w:rPr>
            </w:pPr>
          </w:p>
          <w:p w:rsidR="0042490B" w:rsidRPr="0042490B" w:rsidRDefault="0042490B" w:rsidP="0042490B">
            <w:pPr>
              <w:jc w:val="both"/>
              <w:rPr>
                <w:rFonts w:ascii="Arial" w:hAnsi="Arial" w:cs="Arial"/>
                <w:b/>
                <w:i/>
                <w:sz w:val="18"/>
                <w:szCs w:val="18"/>
                <w:lang w:val="es-BO"/>
              </w:rPr>
            </w:pPr>
            <w:r w:rsidRPr="0042490B">
              <w:rPr>
                <w:rFonts w:ascii="Arial" w:hAnsi="Arial" w:cs="Arial"/>
                <w:b/>
                <w:i/>
                <w:sz w:val="18"/>
                <w:szCs w:val="18"/>
                <w:lang w:val="es-BO"/>
              </w:rPr>
              <w:t>(Manifestar aceptación)</w:t>
            </w:r>
          </w:p>
          <w:p w:rsidR="0042490B" w:rsidRPr="0042490B" w:rsidRDefault="0042490B" w:rsidP="0042490B">
            <w:pPr>
              <w:jc w:val="both"/>
              <w:rPr>
                <w:rFonts w:ascii="Arial" w:hAnsi="Arial" w:cs="Arial"/>
                <w:b/>
                <w:i/>
                <w:sz w:val="18"/>
                <w:szCs w:val="18"/>
                <w:lang w:val="es-BO"/>
              </w:rPr>
            </w:pPr>
          </w:p>
        </w:tc>
        <w:tc>
          <w:tcPr>
            <w:tcW w:w="1061" w:type="pct"/>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88"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42490B" w:rsidRPr="0042490B" w:rsidTr="00166A66">
        <w:trPr>
          <w:trHeight w:val="283"/>
        </w:trPr>
        <w:tc>
          <w:tcPr>
            <w:tcW w:w="5000" w:type="pct"/>
            <w:gridSpan w:val="5"/>
            <w:shd w:val="clear" w:color="auto" w:fill="17365D"/>
            <w:vAlign w:val="center"/>
          </w:tcPr>
          <w:p w:rsidR="0042490B" w:rsidRPr="0042490B" w:rsidRDefault="0042490B" w:rsidP="0042490B">
            <w:pPr>
              <w:numPr>
                <w:ilvl w:val="0"/>
                <w:numId w:val="52"/>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42490B">
              <w:rPr>
                <w:rFonts w:ascii="Arial" w:hAnsi="Arial" w:cs="Arial"/>
                <w:b/>
                <w:bCs/>
                <w:sz w:val="18"/>
                <w:szCs w:val="18"/>
                <w:lang w:val="es-BO"/>
              </w:rPr>
              <w:t>LUGAR, FORMA DE ENTREGA Y RECEPCIÓN</w:t>
            </w:r>
          </w:p>
        </w:tc>
      </w:tr>
      <w:tr w:rsidR="00166A66" w:rsidRPr="0042490B" w:rsidTr="00166A66">
        <w:trPr>
          <w:trHeight w:val="3666"/>
        </w:trPr>
        <w:tc>
          <w:tcPr>
            <w:tcW w:w="2498" w:type="pct"/>
            <w:shd w:val="clear" w:color="auto" w:fill="auto"/>
            <w:vAlign w:val="center"/>
          </w:tcPr>
          <w:p w:rsidR="0042490B" w:rsidRPr="0042490B" w:rsidRDefault="0042490B" w:rsidP="0042490B">
            <w:pPr>
              <w:numPr>
                <w:ilvl w:val="0"/>
                <w:numId w:val="50"/>
              </w:numPr>
              <w:contextualSpacing/>
              <w:jc w:val="both"/>
              <w:rPr>
                <w:rFonts w:ascii="Arial" w:hAnsi="Arial" w:cs="Arial"/>
                <w:b/>
                <w:sz w:val="18"/>
                <w:szCs w:val="18"/>
                <w:lang w:val="es-BO"/>
              </w:rPr>
            </w:pPr>
            <w:r w:rsidRPr="0042490B">
              <w:rPr>
                <w:rFonts w:ascii="Arial" w:hAnsi="Arial" w:cs="Arial"/>
                <w:b/>
                <w:sz w:val="18"/>
                <w:szCs w:val="18"/>
                <w:lang w:val="es-BO"/>
              </w:rPr>
              <w:t>Componente 1:</w:t>
            </w:r>
          </w:p>
          <w:p w:rsidR="0042490B" w:rsidRPr="0042490B" w:rsidRDefault="0042490B" w:rsidP="0042490B">
            <w:pPr>
              <w:numPr>
                <w:ilvl w:val="1"/>
                <w:numId w:val="63"/>
              </w:numPr>
              <w:ind w:left="634" w:hanging="274"/>
              <w:contextualSpacing/>
              <w:jc w:val="both"/>
              <w:rPr>
                <w:rFonts w:ascii="Arial" w:hAnsi="Arial" w:cs="Arial"/>
                <w:sz w:val="18"/>
                <w:szCs w:val="18"/>
                <w:lang w:val="es-BO"/>
              </w:rPr>
            </w:pPr>
            <w:r w:rsidRPr="0042490B">
              <w:rPr>
                <w:rFonts w:ascii="Arial" w:hAnsi="Arial" w:cs="Arial"/>
                <w:b/>
                <w:sz w:val="18"/>
                <w:szCs w:val="18"/>
                <w:lang w:val="es-BO"/>
              </w:rPr>
              <w:t>Acta de Recepción sujeta a verificación:</w:t>
            </w:r>
            <w:r w:rsidRPr="0042490B">
              <w:rPr>
                <w:rFonts w:ascii="Arial" w:hAnsi="Arial" w:cs="Arial"/>
                <w:sz w:val="18"/>
                <w:szCs w:val="18"/>
                <w:lang w:val="es-BO"/>
              </w:rPr>
              <w:t xml:space="preserve"> Una vez entregados los componentes por el proveedor en la Unidad de Activos Fijos, en el piso 5º del edificio Principal del BCB, el responsable de Recepción, elaborará el Acta de Recepción sujeta a verificación.</w:t>
            </w:r>
          </w:p>
          <w:p w:rsidR="0042490B" w:rsidRPr="0042490B" w:rsidRDefault="0042490B" w:rsidP="0042490B">
            <w:pPr>
              <w:ind w:left="634" w:hanging="274"/>
              <w:contextualSpacing/>
              <w:jc w:val="both"/>
              <w:rPr>
                <w:rFonts w:ascii="Arial" w:hAnsi="Arial" w:cs="Arial"/>
                <w:sz w:val="18"/>
                <w:szCs w:val="18"/>
                <w:lang w:val="es-BO"/>
              </w:rPr>
            </w:pPr>
            <w:r w:rsidRPr="0042490B">
              <w:rPr>
                <w:rFonts w:ascii="Arial" w:hAnsi="Arial" w:cs="Arial"/>
                <w:b/>
                <w:sz w:val="18"/>
                <w:szCs w:val="18"/>
                <w:lang w:val="es-BO"/>
              </w:rPr>
              <w:t>1.2 Apertura de empaques y verificación:</w:t>
            </w:r>
            <w:r w:rsidRPr="0042490B">
              <w:rPr>
                <w:rFonts w:ascii="Arial" w:hAnsi="Arial" w:cs="Arial"/>
                <w:sz w:val="18"/>
                <w:szCs w:val="18"/>
                <w:lang w:val="es-BO"/>
              </w:rPr>
              <w:t xml:space="preserve"> El responsable de Recepción conjuntamente con el proveedor, realizarán la apertura y verificación de empaques de los componentes en un plazo de 2 (dos) días hábiles, a partir de la emisión del Acta de Recepción sujeta a verificación.</w:t>
            </w:r>
          </w:p>
          <w:p w:rsidR="0042490B" w:rsidRPr="0042490B" w:rsidRDefault="0042490B" w:rsidP="0042490B">
            <w:pPr>
              <w:numPr>
                <w:ilvl w:val="1"/>
                <w:numId w:val="64"/>
              </w:numPr>
              <w:ind w:left="634" w:hanging="283"/>
              <w:contextualSpacing/>
              <w:jc w:val="both"/>
              <w:rPr>
                <w:rFonts w:ascii="Arial" w:hAnsi="Arial" w:cs="Arial"/>
                <w:b/>
                <w:sz w:val="18"/>
                <w:szCs w:val="18"/>
                <w:lang w:val="es-BO"/>
              </w:rPr>
            </w:pPr>
            <w:r w:rsidRPr="0042490B">
              <w:rPr>
                <w:rFonts w:ascii="Arial" w:hAnsi="Arial" w:cs="Arial"/>
                <w:b/>
                <w:sz w:val="18"/>
                <w:szCs w:val="18"/>
                <w:lang w:val="es-BO"/>
              </w:rPr>
              <w:t>Observaciones en la apertura de empaques y verificación:</w:t>
            </w:r>
            <w:r w:rsidRPr="0042490B">
              <w:rPr>
                <w:rFonts w:ascii="Arial" w:hAnsi="Arial" w:cs="Arial"/>
                <w:sz w:val="18"/>
                <w:szCs w:val="18"/>
                <w:lang w:val="es-BO"/>
              </w:rPr>
              <w:t xml:space="preserve"> </w:t>
            </w:r>
            <w:r w:rsidRPr="0042490B">
              <w:rPr>
                <w:rFonts w:ascii="Arial" w:hAnsi="Arial" w:cs="Arial"/>
                <w:sz w:val="18"/>
                <w:szCs w:val="18"/>
              </w:rPr>
              <w:t xml:space="preserve">En caso de que se presente(n) alguna(s) observación(es) al (los) bien(es) en el plazo de verificación, el proveedor tendrá que subsanar la(s) misma(s) o reemplazar(los) en un plazo de hasta tres (3) días hábiles, computables a partir de recibida la notificación para subsanar las observaciones y/o cambios. Si no existiesen observaciones o una vez subsanadas las mismas, o reemplazados los bienes, el responsable de </w:t>
            </w:r>
            <w:r w:rsidRPr="0042490B">
              <w:rPr>
                <w:rFonts w:ascii="Arial" w:hAnsi="Arial" w:cs="Arial"/>
                <w:sz w:val="18"/>
                <w:szCs w:val="18"/>
                <w:highlight w:val="yellow"/>
              </w:rPr>
              <w:t>recepción emitirá la orden de instalación</w:t>
            </w:r>
            <w:r w:rsidRPr="0042490B">
              <w:rPr>
                <w:rFonts w:ascii="Arial" w:hAnsi="Arial" w:cs="Arial"/>
                <w:sz w:val="18"/>
                <w:szCs w:val="18"/>
              </w:rPr>
              <w:t xml:space="preserve"> a través de comunicación externa o correo electrónico.</w:t>
            </w:r>
          </w:p>
          <w:p w:rsidR="0042490B" w:rsidRPr="0042490B" w:rsidRDefault="0042490B" w:rsidP="0042490B">
            <w:pPr>
              <w:ind w:left="360"/>
              <w:contextualSpacing/>
              <w:jc w:val="both"/>
              <w:rPr>
                <w:rFonts w:ascii="Arial" w:hAnsi="Arial" w:cs="Arial"/>
                <w:b/>
                <w:sz w:val="18"/>
                <w:szCs w:val="18"/>
                <w:highlight w:val="yellow"/>
                <w:lang w:val="es-BO"/>
              </w:rPr>
            </w:pPr>
          </w:p>
          <w:p w:rsidR="0042490B" w:rsidRPr="0042490B" w:rsidRDefault="0042490B" w:rsidP="0042490B">
            <w:pPr>
              <w:numPr>
                <w:ilvl w:val="0"/>
                <w:numId w:val="50"/>
              </w:numPr>
              <w:contextualSpacing/>
              <w:jc w:val="both"/>
              <w:rPr>
                <w:rFonts w:ascii="Arial" w:hAnsi="Arial" w:cs="Arial"/>
                <w:b/>
                <w:sz w:val="18"/>
                <w:szCs w:val="18"/>
                <w:lang w:val="es-BO"/>
              </w:rPr>
            </w:pPr>
            <w:r w:rsidRPr="0042490B">
              <w:rPr>
                <w:rFonts w:ascii="Arial" w:hAnsi="Arial" w:cs="Arial"/>
                <w:b/>
                <w:sz w:val="18"/>
                <w:szCs w:val="18"/>
                <w:lang w:val="es-BO"/>
              </w:rPr>
              <w:t>Componente 2:</w:t>
            </w:r>
          </w:p>
          <w:p w:rsidR="0042490B" w:rsidRPr="0042490B" w:rsidRDefault="0042490B" w:rsidP="0042490B">
            <w:pPr>
              <w:numPr>
                <w:ilvl w:val="1"/>
                <w:numId w:val="65"/>
              </w:numPr>
              <w:ind w:left="634" w:hanging="283"/>
              <w:contextualSpacing/>
              <w:jc w:val="both"/>
              <w:rPr>
                <w:rFonts w:ascii="Arial" w:hAnsi="Arial" w:cs="Arial"/>
                <w:sz w:val="18"/>
                <w:szCs w:val="18"/>
                <w:lang w:val="es-BO"/>
              </w:rPr>
            </w:pPr>
            <w:r w:rsidRPr="0042490B">
              <w:rPr>
                <w:rFonts w:ascii="Arial" w:hAnsi="Arial" w:cs="Arial"/>
                <w:b/>
                <w:sz w:val="18"/>
                <w:szCs w:val="18"/>
                <w:lang w:val="es-BO"/>
              </w:rPr>
              <w:lastRenderedPageBreak/>
              <w:t>Acta de Recepción:</w:t>
            </w:r>
            <w:r w:rsidRPr="0042490B">
              <w:rPr>
                <w:rFonts w:ascii="Arial" w:hAnsi="Arial" w:cs="Arial"/>
                <w:sz w:val="18"/>
                <w:szCs w:val="18"/>
                <w:lang w:val="es-BO"/>
              </w:rPr>
              <w:t xml:space="preserve"> Una vez entregados los bienes por el proveedor en la Unidad de Almacenes, en el piso 5º del edificio Principal del BCB, el Responsable de Recepción, elaborará el Acta de Recepción.</w:t>
            </w:r>
          </w:p>
          <w:p w:rsidR="0042490B" w:rsidRPr="0042490B" w:rsidRDefault="0042490B" w:rsidP="0042490B">
            <w:pPr>
              <w:jc w:val="both"/>
              <w:rPr>
                <w:rFonts w:ascii="Arial" w:hAnsi="Arial" w:cs="Arial"/>
                <w:b/>
                <w:sz w:val="18"/>
                <w:szCs w:val="18"/>
                <w:lang w:val="es-BO"/>
              </w:rPr>
            </w:pPr>
          </w:p>
          <w:p w:rsidR="0042490B" w:rsidRPr="0042490B" w:rsidRDefault="0042490B" w:rsidP="0042490B">
            <w:pPr>
              <w:numPr>
                <w:ilvl w:val="1"/>
                <w:numId w:val="65"/>
              </w:numPr>
              <w:ind w:left="634" w:hanging="283"/>
              <w:contextualSpacing/>
              <w:jc w:val="both"/>
              <w:rPr>
                <w:rFonts w:ascii="Arial" w:hAnsi="Arial" w:cs="Arial"/>
                <w:sz w:val="18"/>
                <w:szCs w:val="18"/>
                <w:lang w:val="es-BO"/>
              </w:rPr>
            </w:pPr>
            <w:r w:rsidRPr="0042490B">
              <w:rPr>
                <w:rFonts w:ascii="Arial" w:hAnsi="Arial" w:cs="Arial"/>
                <w:b/>
                <w:sz w:val="18"/>
                <w:szCs w:val="18"/>
                <w:lang w:val="es-BO"/>
              </w:rPr>
              <w:t>Apertura de empaques y verificación:</w:t>
            </w:r>
            <w:r w:rsidRPr="0042490B">
              <w:rPr>
                <w:rFonts w:ascii="Arial" w:hAnsi="Arial" w:cs="Arial"/>
                <w:sz w:val="18"/>
                <w:szCs w:val="18"/>
                <w:lang w:val="es-BO"/>
              </w:rPr>
              <w:t xml:space="preserve"> El Responsable de Recepción conjuntamente con el proveedor, realizarán la apertura y verificación de empaques </w:t>
            </w:r>
            <w:r w:rsidRPr="0042490B">
              <w:rPr>
                <w:rFonts w:ascii="Arial" w:hAnsi="Arial" w:cs="Arial"/>
                <w:sz w:val="18"/>
                <w:szCs w:val="18"/>
                <w:shd w:val="clear" w:color="auto" w:fill="FFFFFF"/>
                <w:lang w:val="es-BO"/>
              </w:rPr>
              <w:t>del equipo</w:t>
            </w:r>
            <w:r w:rsidRPr="0042490B">
              <w:rPr>
                <w:rFonts w:ascii="Arial" w:hAnsi="Arial" w:cs="Arial"/>
                <w:sz w:val="18"/>
                <w:szCs w:val="18"/>
                <w:lang w:val="es-BO"/>
              </w:rPr>
              <w:t xml:space="preserve"> en un plazo de dos (2) días hábiles a partir de la emisión del Acta de Recepción. </w:t>
            </w:r>
          </w:p>
          <w:p w:rsidR="0042490B" w:rsidRPr="0042490B" w:rsidRDefault="0042490B" w:rsidP="0042490B">
            <w:pPr>
              <w:numPr>
                <w:ilvl w:val="1"/>
                <w:numId w:val="65"/>
              </w:numPr>
              <w:ind w:left="634" w:hanging="283"/>
              <w:contextualSpacing/>
              <w:jc w:val="both"/>
              <w:rPr>
                <w:rFonts w:ascii="Arial" w:hAnsi="Arial" w:cs="Arial"/>
                <w:b/>
                <w:sz w:val="18"/>
                <w:szCs w:val="18"/>
              </w:rPr>
            </w:pPr>
            <w:r w:rsidRPr="0042490B">
              <w:rPr>
                <w:rFonts w:ascii="Arial" w:hAnsi="Arial" w:cs="Arial"/>
                <w:b/>
                <w:sz w:val="18"/>
                <w:szCs w:val="18"/>
                <w:lang w:val="es-BO"/>
              </w:rPr>
              <w:t>Observaciones en la apertura de empaques y verificación:</w:t>
            </w:r>
            <w:r w:rsidRPr="0042490B">
              <w:rPr>
                <w:rFonts w:ascii="Arial" w:hAnsi="Arial" w:cs="Arial"/>
                <w:sz w:val="18"/>
                <w:szCs w:val="18"/>
                <w:lang w:val="es-BO"/>
              </w:rPr>
              <w:t xml:space="preserve"> En caso de que se presente(n) alguna(s) observación(es) en el plazo de apertura de empaques y verificación, el proveedor tendrá que subsanar la(s) misma(s) o reemplazar(los) en un plazo de hasta </w:t>
            </w:r>
            <w:r w:rsidRPr="0042490B">
              <w:rPr>
                <w:rFonts w:ascii="Arial" w:hAnsi="Arial" w:cs="Arial"/>
                <w:sz w:val="18"/>
                <w:szCs w:val="18"/>
                <w:shd w:val="clear" w:color="auto" w:fill="FFFFFF"/>
                <w:lang w:val="es-BO"/>
              </w:rPr>
              <w:t>tres (3)</w:t>
            </w:r>
            <w:r w:rsidRPr="0042490B">
              <w:rPr>
                <w:rFonts w:ascii="Arial" w:hAnsi="Arial" w:cs="Arial"/>
                <w:sz w:val="18"/>
                <w:szCs w:val="18"/>
                <w:lang w:val="es-BO"/>
              </w:rPr>
              <w:t xml:space="preserve"> días hábiles, computables a partir de recibida la notificación para subsanar las observaciones y/o cambios. Si no existiesen observaciones o una vez subsanadas las mismas, o reemplazados </w:t>
            </w:r>
            <w:r w:rsidRPr="0042490B">
              <w:rPr>
                <w:rFonts w:ascii="Arial" w:hAnsi="Arial" w:cs="Arial"/>
                <w:sz w:val="18"/>
                <w:szCs w:val="18"/>
                <w:shd w:val="clear" w:color="auto" w:fill="FFFFFF"/>
                <w:lang w:val="es-BO"/>
              </w:rPr>
              <w:t>los bienes</w:t>
            </w:r>
            <w:r w:rsidRPr="0042490B">
              <w:rPr>
                <w:rFonts w:ascii="Arial" w:hAnsi="Arial" w:cs="Arial"/>
                <w:sz w:val="18"/>
                <w:szCs w:val="18"/>
                <w:lang w:val="es-BO"/>
              </w:rPr>
              <w:t xml:space="preserve">, el responsable de recepción </w:t>
            </w:r>
            <w:r w:rsidRPr="0042490B">
              <w:rPr>
                <w:rFonts w:ascii="Arial" w:hAnsi="Arial" w:cs="Arial"/>
                <w:sz w:val="18"/>
                <w:szCs w:val="18"/>
                <w:highlight w:val="yellow"/>
                <w:lang w:val="es-BO"/>
              </w:rPr>
              <w:t>emitirá la orden de instalación</w:t>
            </w:r>
            <w:r w:rsidRPr="0042490B">
              <w:rPr>
                <w:rFonts w:ascii="Arial" w:hAnsi="Arial" w:cs="Arial"/>
                <w:sz w:val="18"/>
                <w:szCs w:val="18"/>
                <w:lang w:val="es-BO"/>
              </w:rPr>
              <w:t xml:space="preserve"> a través de comunicación externa o correo electrónico.</w:t>
            </w:r>
          </w:p>
          <w:p w:rsidR="0042490B" w:rsidRPr="0042490B" w:rsidRDefault="0042490B" w:rsidP="0042490B">
            <w:pPr>
              <w:ind w:left="360"/>
              <w:contextualSpacing/>
              <w:jc w:val="both"/>
              <w:rPr>
                <w:rFonts w:ascii="Arial" w:hAnsi="Arial" w:cs="Arial"/>
                <w:b/>
                <w:sz w:val="18"/>
                <w:szCs w:val="18"/>
                <w:highlight w:val="yellow"/>
                <w:lang w:val="es-BO"/>
              </w:rPr>
            </w:pPr>
          </w:p>
          <w:p w:rsidR="0042490B" w:rsidRPr="0042490B" w:rsidRDefault="0042490B" w:rsidP="0042490B">
            <w:pPr>
              <w:jc w:val="both"/>
              <w:rPr>
                <w:rFonts w:ascii="Arial" w:hAnsi="Arial" w:cs="Arial"/>
                <w:b/>
                <w:sz w:val="18"/>
                <w:szCs w:val="18"/>
                <w:lang w:val="es-BO"/>
              </w:rPr>
            </w:pPr>
            <w:r w:rsidRPr="0042490B">
              <w:rPr>
                <w:rFonts w:ascii="Arial" w:hAnsi="Arial" w:cs="Arial"/>
                <w:b/>
                <w:i/>
                <w:sz w:val="18"/>
                <w:szCs w:val="18"/>
                <w:lang w:val="es-BO"/>
              </w:rPr>
              <w:t>(Manifestar aceptación)</w:t>
            </w:r>
          </w:p>
        </w:tc>
        <w:tc>
          <w:tcPr>
            <w:tcW w:w="1061" w:type="pct"/>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88"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66A66" w:rsidRPr="0042490B" w:rsidTr="00166A66">
        <w:trPr>
          <w:trHeight w:val="1982"/>
        </w:trPr>
        <w:tc>
          <w:tcPr>
            <w:tcW w:w="2498" w:type="pct"/>
            <w:vAlign w:val="center"/>
          </w:tcPr>
          <w:p w:rsidR="0042490B" w:rsidRPr="0042490B" w:rsidRDefault="0042490B" w:rsidP="0042490B">
            <w:pPr>
              <w:numPr>
                <w:ilvl w:val="0"/>
                <w:numId w:val="65"/>
              </w:numPr>
              <w:contextualSpacing/>
              <w:jc w:val="both"/>
              <w:rPr>
                <w:rFonts w:ascii="Arial" w:hAnsi="Arial" w:cs="Arial"/>
                <w:sz w:val="18"/>
                <w:szCs w:val="18"/>
                <w:lang w:val="es-BO"/>
              </w:rPr>
            </w:pPr>
            <w:r w:rsidRPr="0042490B">
              <w:rPr>
                <w:rFonts w:ascii="Arial" w:hAnsi="Arial" w:cs="Arial"/>
                <w:b/>
                <w:sz w:val="18"/>
                <w:szCs w:val="18"/>
                <w:lang w:val="es-BO"/>
              </w:rPr>
              <w:t>Instalación y puesta en funcionamiento:</w:t>
            </w:r>
            <w:r w:rsidRPr="0042490B">
              <w:rPr>
                <w:rFonts w:ascii="Arial" w:hAnsi="Arial" w:cs="Arial"/>
                <w:sz w:val="18"/>
                <w:szCs w:val="18"/>
                <w:lang w:val="es-BO"/>
              </w:rPr>
              <w:t xml:space="preserve"> Una vez emitida la </w:t>
            </w:r>
            <w:r w:rsidRPr="0042490B">
              <w:rPr>
                <w:rFonts w:ascii="Arial" w:hAnsi="Arial" w:cs="Arial"/>
                <w:sz w:val="18"/>
                <w:szCs w:val="18"/>
                <w:highlight w:val="yellow"/>
                <w:lang w:val="es-BO"/>
              </w:rPr>
              <w:t>Orden de instalación</w:t>
            </w:r>
            <w:r w:rsidRPr="0042490B">
              <w:rPr>
                <w:rFonts w:ascii="Arial" w:hAnsi="Arial" w:cs="Arial"/>
                <w:sz w:val="18"/>
                <w:szCs w:val="18"/>
                <w:lang w:val="es-BO"/>
              </w:rPr>
              <w:t xml:space="preserve"> y notificado el proveedor, este tendrá un plazo de veintiún (21) días hábiles, computables a partir del día hábil siguiente a la notificación para proceder con la instalación y puesta en funcionamiento.</w:t>
            </w:r>
          </w:p>
          <w:p w:rsidR="0042490B" w:rsidRPr="0042490B" w:rsidRDefault="0042490B" w:rsidP="0042490B">
            <w:pPr>
              <w:numPr>
                <w:ilvl w:val="1"/>
                <w:numId w:val="65"/>
              </w:numPr>
              <w:contextualSpacing/>
              <w:jc w:val="both"/>
              <w:rPr>
                <w:rFonts w:ascii="Arial" w:hAnsi="Arial" w:cs="Arial"/>
                <w:sz w:val="18"/>
                <w:szCs w:val="18"/>
                <w:lang w:val="es-BO"/>
              </w:rPr>
            </w:pPr>
            <w:r w:rsidRPr="0042490B">
              <w:rPr>
                <w:rFonts w:ascii="Arial" w:hAnsi="Arial" w:cs="Arial"/>
                <w:sz w:val="18"/>
                <w:szCs w:val="18"/>
                <w:lang w:val="es-BO"/>
              </w:rPr>
              <w:t>Durante todo el proceso de instalación, el proveedor deberá coordinar todas las actividades, como ser: autorizaciones de ingresos de su personal, ingreso de materiales, horarios y áreas de circulación con el DSC.</w:t>
            </w:r>
          </w:p>
          <w:p w:rsidR="0042490B" w:rsidRPr="0042490B" w:rsidRDefault="0042490B" w:rsidP="0042490B">
            <w:pPr>
              <w:numPr>
                <w:ilvl w:val="1"/>
                <w:numId w:val="65"/>
              </w:numPr>
              <w:contextualSpacing/>
              <w:jc w:val="both"/>
              <w:rPr>
                <w:rFonts w:ascii="Arial" w:hAnsi="Arial" w:cs="Arial"/>
                <w:sz w:val="18"/>
                <w:szCs w:val="18"/>
                <w:lang w:val="es-BO"/>
              </w:rPr>
            </w:pPr>
            <w:r w:rsidRPr="0042490B">
              <w:rPr>
                <w:rFonts w:ascii="Arial" w:hAnsi="Arial" w:cs="Arial"/>
                <w:sz w:val="18"/>
                <w:szCs w:val="18"/>
                <w:lang w:val="es-BO"/>
              </w:rPr>
              <w:t>La ejecución de trabajos deberá adecuarse a las actividades rutinarias del BCB, debiendo considerarse para los trabajos de instalación el horario de 08:00 hasta 16:00 de lunes a viernes. Los trabajos que produzcan ruidos molestos deberán ser realizados a partir de Hrs. 15:30. En caso de requerirse la ejecución de trabajos en días sábados, se deberá solicitar un permiso que será coordinado con el DSC.</w:t>
            </w:r>
          </w:p>
          <w:p w:rsidR="0042490B" w:rsidRPr="0042490B" w:rsidRDefault="0042490B" w:rsidP="0042490B">
            <w:pPr>
              <w:numPr>
                <w:ilvl w:val="0"/>
                <w:numId w:val="65"/>
              </w:numPr>
              <w:contextualSpacing/>
              <w:jc w:val="both"/>
              <w:rPr>
                <w:rFonts w:ascii="Arial" w:hAnsi="Arial" w:cs="Arial"/>
                <w:sz w:val="18"/>
                <w:szCs w:val="18"/>
                <w:lang w:val="es-BO"/>
              </w:rPr>
            </w:pPr>
            <w:r w:rsidRPr="0042490B">
              <w:rPr>
                <w:rFonts w:ascii="Arial" w:hAnsi="Arial" w:cs="Arial"/>
                <w:b/>
                <w:sz w:val="18"/>
                <w:szCs w:val="18"/>
                <w:lang w:val="es-BO"/>
              </w:rPr>
              <w:t>Pruebas de funcionamiento:</w:t>
            </w:r>
            <w:r w:rsidRPr="0042490B">
              <w:rPr>
                <w:rFonts w:ascii="Arial" w:hAnsi="Arial" w:cs="Arial"/>
                <w:sz w:val="18"/>
                <w:szCs w:val="18"/>
                <w:lang w:val="es-BO"/>
              </w:rPr>
              <w:t xml:space="preserve"> El Proveedor deberá realizar, en un plazo de hasta 3 (tres) días hábiles, a partir de la finalización del plazo de instalación y puesta en funcionamiento, las pruebas </w:t>
            </w:r>
            <w:r w:rsidRPr="0042490B">
              <w:rPr>
                <w:rFonts w:ascii="Arial" w:hAnsi="Arial" w:cs="Arial"/>
                <w:sz w:val="18"/>
                <w:szCs w:val="18"/>
                <w:lang w:val="es-BO"/>
              </w:rPr>
              <w:lastRenderedPageBreak/>
              <w:t xml:space="preserve">correspondientes en coordinación con el DSC verificando las Características Técnicas solicitadas. </w:t>
            </w:r>
          </w:p>
          <w:p w:rsidR="0042490B" w:rsidRPr="0042490B" w:rsidRDefault="0042490B" w:rsidP="0042490B">
            <w:pPr>
              <w:ind w:left="360"/>
              <w:contextualSpacing/>
              <w:jc w:val="both"/>
              <w:rPr>
                <w:rFonts w:ascii="Arial" w:hAnsi="Arial" w:cs="Arial"/>
                <w:sz w:val="18"/>
                <w:szCs w:val="18"/>
                <w:lang w:val="es-BO"/>
              </w:rPr>
            </w:pPr>
          </w:p>
          <w:p w:rsidR="0042490B" w:rsidRPr="0042490B" w:rsidRDefault="0042490B" w:rsidP="0042490B">
            <w:pPr>
              <w:ind w:left="360"/>
              <w:contextualSpacing/>
              <w:jc w:val="both"/>
              <w:rPr>
                <w:rFonts w:ascii="Arial" w:hAnsi="Arial" w:cs="Arial"/>
                <w:sz w:val="18"/>
                <w:szCs w:val="18"/>
                <w:lang w:val="es-BO"/>
              </w:rPr>
            </w:pPr>
            <w:r w:rsidRPr="0042490B">
              <w:rPr>
                <w:rFonts w:ascii="Arial" w:hAnsi="Arial" w:cs="Arial"/>
                <w:sz w:val="18"/>
                <w:szCs w:val="18"/>
                <w:lang w:val="es-BO"/>
              </w:rPr>
              <w:t xml:space="preserve">En caso de que se presente(n) alguna(s) observación(es) al óptimo funcionamiento de los componentes, el proveedor deberá subsanar las mismas, debiendo en su caso proceder al reemplazo necesario de algún(os) equipo(s) en un plazo de hasta 2 (dos) días hábiles de notificadas las observaciones por el DSC. </w:t>
            </w:r>
          </w:p>
          <w:p w:rsidR="0042490B" w:rsidRPr="0042490B" w:rsidRDefault="0042490B" w:rsidP="0042490B">
            <w:pPr>
              <w:numPr>
                <w:ilvl w:val="0"/>
                <w:numId w:val="65"/>
              </w:numPr>
              <w:contextualSpacing/>
              <w:jc w:val="both"/>
              <w:rPr>
                <w:rFonts w:ascii="Arial" w:hAnsi="Arial" w:cs="Arial"/>
                <w:sz w:val="18"/>
                <w:szCs w:val="18"/>
                <w:lang w:val="es-BO"/>
              </w:rPr>
            </w:pPr>
            <w:r w:rsidRPr="0042490B">
              <w:rPr>
                <w:rFonts w:ascii="Arial" w:hAnsi="Arial" w:cs="Arial"/>
                <w:b/>
                <w:sz w:val="18"/>
                <w:szCs w:val="18"/>
                <w:lang w:val="es-BO"/>
              </w:rPr>
              <w:t>Informe Técnico Final:</w:t>
            </w:r>
            <w:r w:rsidRPr="0042490B">
              <w:rPr>
                <w:rFonts w:ascii="Arial" w:hAnsi="Arial" w:cs="Arial"/>
                <w:sz w:val="18"/>
                <w:szCs w:val="18"/>
                <w:lang w:val="es-BO"/>
              </w:rPr>
              <w:t xml:space="preserve"> </w:t>
            </w:r>
            <w:r w:rsidRPr="0042490B">
              <w:rPr>
                <w:rFonts w:ascii="Arial" w:hAnsi="Arial" w:cs="Arial"/>
                <w:sz w:val="18"/>
                <w:szCs w:val="18"/>
              </w:rPr>
              <w:t>Concluido el periodo de pruebas sin observaciones o subsanadas las mismas, el personal designado del DSC, elaborará el Informe Técnico Final, en un plazo</w:t>
            </w:r>
            <w:r w:rsidRPr="0042490B">
              <w:rPr>
                <w:rFonts w:ascii="Arial" w:hAnsi="Arial" w:cs="Arial"/>
                <w:sz w:val="18"/>
                <w:szCs w:val="18"/>
                <w:lang w:val="es-BO"/>
              </w:rPr>
              <w:t xml:space="preserve"> de hasta 5 (cinco) días hábiles.</w:t>
            </w:r>
          </w:p>
          <w:p w:rsidR="0042490B" w:rsidRPr="0042490B" w:rsidRDefault="0042490B" w:rsidP="0042490B">
            <w:pPr>
              <w:numPr>
                <w:ilvl w:val="0"/>
                <w:numId w:val="65"/>
              </w:numPr>
              <w:contextualSpacing/>
              <w:jc w:val="both"/>
              <w:rPr>
                <w:rFonts w:ascii="Arial" w:hAnsi="Arial" w:cs="Arial"/>
                <w:b/>
                <w:sz w:val="18"/>
                <w:szCs w:val="18"/>
                <w:lang w:val="es-BO"/>
              </w:rPr>
            </w:pPr>
            <w:r w:rsidRPr="0042490B">
              <w:rPr>
                <w:rFonts w:ascii="Arial" w:hAnsi="Arial" w:cs="Arial"/>
                <w:b/>
                <w:sz w:val="18"/>
                <w:szCs w:val="18"/>
                <w:lang w:val="es-BO"/>
              </w:rPr>
              <w:t>Acta de Recepción:</w:t>
            </w:r>
            <w:r w:rsidRPr="0042490B">
              <w:rPr>
                <w:rFonts w:ascii="Arial" w:hAnsi="Arial" w:cs="Arial"/>
                <w:sz w:val="18"/>
                <w:szCs w:val="18"/>
                <w:lang w:val="es-BO"/>
              </w:rPr>
              <w:t xml:space="preserve"> Una vez recibido el Informe Técnico Final y recibidos los documentos de las Garantías solicitadas, el responsable de Recepción, procederá a la elaboración del Acta de Recepción, en un plazo de hasta 5 (cinco) días hábiles.</w:t>
            </w:r>
          </w:p>
          <w:p w:rsidR="0042490B" w:rsidRPr="0042490B" w:rsidRDefault="0042490B" w:rsidP="0042490B">
            <w:pPr>
              <w:jc w:val="both"/>
              <w:rPr>
                <w:rFonts w:ascii="Arial" w:hAnsi="Arial" w:cs="Arial"/>
                <w:b/>
                <w:sz w:val="18"/>
                <w:szCs w:val="18"/>
                <w:lang w:val="es-BO"/>
              </w:rPr>
            </w:pPr>
            <w:r w:rsidRPr="0042490B">
              <w:rPr>
                <w:rFonts w:ascii="Arial" w:hAnsi="Arial" w:cs="Arial"/>
                <w:b/>
                <w:i/>
                <w:sz w:val="18"/>
                <w:szCs w:val="18"/>
                <w:lang w:val="es-BO"/>
              </w:rPr>
              <w:t>(Manifestar aceptación)</w:t>
            </w:r>
          </w:p>
        </w:tc>
        <w:tc>
          <w:tcPr>
            <w:tcW w:w="1061" w:type="pct"/>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88"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42490B" w:rsidRPr="0042490B" w:rsidTr="00166A66">
        <w:trPr>
          <w:trHeight w:val="325"/>
        </w:trPr>
        <w:tc>
          <w:tcPr>
            <w:tcW w:w="5000" w:type="pct"/>
            <w:gridSpan w:val="5"/>
            <w:shd w:val="clear" w:color="auto" w:fill="17365D"/>
            <w:vAlign w:val="center"/>
          </w:tcPr>
          <w:p w:rsidR="0042490B" w:rsidRPr="0042490B" w:rsidRDefault="0042490B" w:rsidP="0042490B">
            <w:pPr>
              <w:numPr>
                <w:ilvl w:val="0"/>
                <w:numId w:val="52"/>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b/>
                <w:iCs/>
                <w:color w:val="FFFFFF"/>
                <w:sz w:val="18"/>
                <w:szCs w:val="18"/>
                <w:lang w:val="es-BO"/>
              </w:rPr>
            </w:pPr>
            <w:r w:rsidRPr="0042490B">
              <w:rPr>
                <w:rFonts w:ascii="Arial" w:hAnsi="Arial" w:cs="Arial"/>
                <w:b/>
                <w:bCs/>
                <w:color w:val="FFFFFF"/>
                <w:sz w:val="18"/>
                <w:szCs w:val="18"/>
                <w:lang w:val="es-BO"/>
              </w:rPr>
              <w:t>REQUISITOS COMPLEMENTARIOS DE LA PROVISIÓN</w:t>
            </w:r>
          </w:p>
        </w:tc>
      </w:tr>
      <w:tr w:rsidR="00166A66" w:rsidRPr="0042490B" w:rsidTr="00166A66">
        <w:trPr>
          <w:trHeight w:val="882"/>
        </w:trPr>
        <w:tc>
          <w:tcPr>
            <w:tcW w:w="2498" w:type="pct"/>
            <w:vAlign w:val="center"/>
          </w:tcPr>
          <w:p w:rsidR="0042490B" w:rsidRPr="0042490B" w:rsidRDefault="0042490B" w:rsidP="0042490B">
            <w:pPr>
              <w:numPr>
                <w:ilvl w:val="0"/>
                <w:numId w:val="60"/>
              </w:numPr>
              <w:contextualSpacing/>
              <w:jc w:val="both"/>
              <w:rPr>
                <w:rFonts w:ascii="Arial" w:hAnsi="Arial" w:cs="Arial"/>
                <w:sz w:val="18"/>
                <w:szCs w:val="18"/>
                <w:lang w:val="es-BO"/>
              </w:rPr>
            </w:pPr>
            <w:r w:rsidRPr="0042490B">
              <w:rPr>
                <w:rFonts w:ascii="Arial" w:hAnsi="Arial" w:cs="Arial"/>
                <w:sz w:val="18"/>
                <w:szCs w:val="18"/>
                <w:lang w:val="es-BO"/>
              </w:rPr>
              <w:t>Si por razones de avance en la tecnología de los modelos ofertados por el proponente, los mismos quedan discontinuados o existieran mejoras tecnológicas por el fabricante, se aceptarán el cambio de modelos de los bienes entregados con relación a lo ofertados, previa evaluación de los siguientes aspectos al momento de la recepción provisional:</w:t>
            </w:r>
          </w:p>
          <w:p w:rsidR="0042490B" w:rsidRPr="0042490B" w:rsidRDefault="0042490B" w:rsidP="0042490B">
            <w:pPr>
              <w:numPr>
                <w:ilvl w:val="1"/>
                <w:numId w:val="60"/>
              </w:numPr>
              <w:contextualSpacing/>
              <w:jc w:val="both"/>
              <w:rPr>
                <w:rFonts w:ascii="Arial" w:hAnsi="Arial" w:cs="Arial"/>
                <w:sz w:val="18"/>
                <w:szCs w:val="18"/>
                <w:lang w:val="es-BO"/>
              </w:rPr>
            </w:pPr>
            <w:r w:rsidRPr="0042490B">
              <w:rPr>
                <w:rFonts w:ascii="Arial" w:hAnsi="Arial" w:cs="Arial"/>
                <w:sz w:val="18"/>
                <w:szCs w:val="18"/>
                <w:lang w:val="es-BO"/>
              </w:rPr>
              <w:t xml:space="preserve">Justificación escrita por parte del proveedor, explicando las razones del cambio del modelo de los bienes. Las características técnicas del nuevo modelo deberán ser iguales o superiores a las del modelo ofertado. </w:t>
            </w:r>
          </w:p>
          <w:p w:rsidR="0042490B" w:rsidRPr="0042490B" w:rsidRDefault="0042490B" w:rsidP="0042490B">
            <w:pPr>
              <w:numPr>
                <w:ilvl w:val="1"/>
                <w:numId w:val="60"/>
              </w:numPr>
              <w:contextualSpacing/>
              <w:jc w:val="both"/>
              <w:rPr>
                <w:rFonts w:ascii="Arial" w:hAnsi="Arial" w:cs="Arial"/>
                <w:sz w:val="18"/>
                <w:szCs w:val="18"/>
                <w:lang w:val="es-BO"/>
              </w:rPr>
            </w:pPr>
            <w:r w:rsidRPr="0042490B">
              <w:rPr>
                <w:rFonts w:ascii="Arial" w:hAnsi="Arial" w:cs="Arial"/>
                <w:sz w:val="18"/>
                <w:szCs w:val="18"/>
                <w:lang w:val="es-BO"/>
              </w:rPr>
              <w:t>Informe técnico elaborado por el DSC del BCB, evaluando las características técnicas del modelo recibido con relación a las características del modelo ofertado.</w:t>
            </w:r>
          </w:p>
          <w:p w:rsidR="0042490B" w:rsidRPr="0042490B" w:rsidRDefault="0042490B" w:rsidP="0042490B">
            <w:pPr>
              <w:numPr>
                <w:ilvl w:val="1"/>
                <w:numId w:val="60"/>
              </w:numPr>
              <w:contextualSpacing/>
              <w:jc w:val="both"/>
              <w:rPr>
                <w:rFonts w:ascii="Arial" w:hAnsi="Arial" w:cs="Arial"/>
                <w:sz w:val="18"/>
                <w:szCs w:val="18"/>
                <w:lang w:val="es-BO"/>
              </w:rPr>
            </w:pPr>
            <w:r w:rsidRPr="0042490B">
              <w:rPr>
                <w:rFonts w:ascii="Arial" w:hAnsi="Arial" w:cs="Arial"/>
                <w:sz w:val="18"/>
                <w:szCs w:val="18"/>
                <w:lang w:val="es-BO"/>
              </w:rPr>
              <w:t>Si el cambio es aceptado, el mismo no implicará ningún costo adicional para el BCB.</w:t>
            </w:r>
          </w:p>
          <w:p w:rsidR="0042490B" w:rsidRPr="0042490B" w:rsidRDefault="0042490B" w:rsidP="0042490B">
            <w:pPr>
              <w:numPr>
                <w:ilvl w:val="0"/>
                <w:numId w:val="60"/>
              </w:numPr>
              <w:contextualSpacing/>
              <w:jc w:val="both"/>
              <w:rPr>
                <w:rFonts w:ascii="Arial" w:hAnsi="Arial" w:cs="Arial"/>
                <w:sz w:val="18"/>
                <w:szCs w:val="18"/>
                <w:lang w:val="es-BO"/>
              </w:rPr>
            </w:pPr>
            <w:r w:rsidRPr="0042490B">
              <w:rPr>
                <w:rFonts w:ascii="Arial" w:hAnsi="Arial" w:cs="Arial"/>
                <w:sz w:val="18"/>
                <w:szCs w:val="18"/>
                <w:lang w:val="es-BO"/>
              </w:rPr>
              <w:t>El BCB se reserva el derecho de verificar cualquier aspecto que considere pertinente de la documentación e información presentada por el proponente.</w:t>
            </w:r>
          </w:p>
          <w:p w:rsidR="0042490B" w:rsidRPr="0042490B" w:rsidRDefault="0042490B" w:rsidP="0042490B">
            <w:pPr>
              <w:numPr>
                <w:ilvl w:val="0"/>
                <w:numId w:val="60"/>
              </w:numPr>
              <w:contextualSpacing/>
              <w:jc w:val="both"/>
              <w:rPr>
                <w:rFonts w:ascii="Arial" w:hAnsi="Arial" w:cs="Arial"/>
                <w:sz w:val="18"/>
                <w:szCs w:val="18"/>
                <w:lang w:val="es-BO"/>
              </w:rPr>
            </w:pPr>
            <w:r w:rsidRPr="0042490B">
              <w:rPr>
                <w:rFonts w:ascii="Arial" w:hAnsi="Arial" w:cs="Arial"/>
                <w:sz w:val="18"/>
                <w:szCs w:val="18"/>
                <w:lang w:val="es-BO"/>
              </w:rPr>
              <w:t>Los bienes y sus accesorios deberán ser nuevos y originales de fábrica, bajo ningún aspecto se aceptarán que estos sean reacondicionados o usados.</w:t>
            </w:r>
          </w:p>
          <w:p w:rsidR="0042490B" w:rsidRPr="0042490B" w:rsidRDefault="0042490B" w:rsidP="0042490B">
            <w:pPr>
              <w:contextualSpacing/>
              <w:jc w:val="both"/>
              <w:rPr>
                <w:rFonts w:ascii="Arial" w:hAnsi="Arial" w:cs="Arial"/>
                <w:b/>
                <w:i/>
                <w:sz w:val="18"/>
                <w:szCs w:val="18"/>
                <w:lang w:val="es-BO"/>
              </w:rPr>
            </w:pPr>
            <w:r w:rsidRPr="0042490B">
              <w:rPr>
                <w:rFonts w:ascii="Arial" w:hAnsi="Arial" w:cs="Arial"/>
                <w:b/>
                <w:i/>
                <w:color w:val="000000"/>
                <w:sz w:val="18"/>
                <w:szCs w:val="18"/>
                <w:lang w:val="es-BO" w:eastAsia="en-US"/>
              </w:rPr>
              <w:t>(Manifestar aceptación)</w:t>
            </w:r>
          </w:p>
        </w:tc>
        <w:tc>
          <w:tcPr>
            <w:tcW w:w="1061" w:type="pct"/>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88"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42490B" w:rsidRPr="0042490B" w:rsidTr="00166A66">
        <w:trPr>
          <w:trHeight w:val="283"/>
        </w:trPr>
        <w:tc>
          <w:tcPr>
            <w:tcW w:w="5000" w:type="pct"/>
            <w:gridSpan w:val="5"/>
            <w:shd w:val="clear" w:color="auto" w:fill="17365D"/>
            <w:vAlign w:val="center"/>
          </w:tcPr>
          <w:p w:rsidR="0042490B" w:rsidRPr="0042490B" w:rsidRDefault="0042490B" w:rsidP="0042490B">
            <w:pPr>
              <w:numPr>
                <w:ilvl w:val="0"/>
                <w:numId w:val="52"/>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42490B">
              <w:rPr>
                <w:rFonts w:ascii="Arial" w:hAnsi="Arial" w:cs="Arial"/>
                <w:b/>
                <w:bCs/>
                <w:color w:val="FFFFFF"/>
                <w:sz w:val="18"/>
                <w:szCs w:val="18"/>
                <w:lang w:val="es-BO"/>
              </w:rPr>
              <w:t>GARANTÍAS</w:t>
            </w:r>
          </w:p>
        </w:tc>
      </w:tr>
      <w:tr w:rsidR="00166A66" w:rsidRPr="0042490B" w:rsidTr="00166A66">
        <w:trPr>
          <w:trHeight w:val="558"/>
        </w:trPr>
        <w:tc>
          <w:tcPr>
            <w:tcW w:w="2498" w:type="pct"/>
            <w:vAlign w:val="center"/>
          </w:tcPr>
          <w:p w:rsidR="0042490B" w:rsidRPr="0042490B" w:rsidRDefault="0042490B" w:rsidP="0042490B">
            <w:pPr>
              <w:numPr>
                <w:ilvl w:val="0"/>
                <w:numId w:val="51"/>
              </w:numPr>
              <w:contextualSpacing/>
              <w:jc w:val="both"/>
              <w:rPr>
                <w:rFonts w:ascii="Arial" w:hAnsi="Arial" w:cs="Arial"/>
                <w:b/>
                <w:sz w:val="18"/>
                <w:szCs w:val="18"/>
                <w:lang w:val="es-BO"/>
              </w:rPr>
            </w:pPr>
            <w:r w:rsidRPr="0042490B">
              <w:rPr>
                <w:rFonts w:ascii="Arial" w:hAnsi="Arial" w:cs="Arial"/>
                <w:b/>
                <w:sz w:val="18"/>
                <w:szCs w:val="18"/>
                <w:lang w:val="es-BO"/>
              </w:rPr>
              <w:lastRenderedPageBreak/>
              <w:t xml:space="preserve">Garantía de cumplimiento de contrato: </w:t>
            </w:r>
            <w:r w:rsidRPr="0042490B">
              <w:rPr>
                <w:rFonts w:ascii="Arial" w:hAnsi="Arial" w:cs="Arial"/>
                <w:sz w:val="18"/>
                <w:szCs w:val="18"/>
                <w:lang w:val="es-BO"/>
              </w:rPr>
              <w:t>El proveedor deberá presentar una Garantía de Cumplimiento de Contrato por el 7% del monto total del contrato, debiendo presentar una de las garantías establecidas en el Artículo 20° del D.S. 0181.</w:t>
            </w:r>
          </w:p>
          <w:p w:rsidR="0042490B" w:rsidRPr="0042490B" w:rsidRDefault="0042490B" w:rsidP="0042490B">
            <w:pPr>
              <w:contextualSpacing/>
              <w:jc w:val="both"/>
              <w:rPr>
                <w:rFonts w:ascii="Arial" w:hAnsi="Arial" w:cs="Arial"/>
                <w:b/>
                <w:sz w:val="18"/>
                <w:szCs w:val="18"/>
                <w:lang w:val="es-BO"/>
              </w:rPr>
            </w:pPr>
            <w:r w:rsidRPr="0042490B">
              <w:rPr>
                <w:rFonts w:ascii="Arial" w:hAnsi="Arial" w:cs="Arial"/>
                <w:b/>
                <w:i/>
                <w:sz w:val="18"/>
                <w:szCs w:val="18"/>
                <w:lang w:val="es-BO"/>
              </w:rPr>
              <w:t>(Manifestar aceptación)</w:t>
            </w:r>
          </w:p>
        </w:tc>
        <w:tc>
          <w:tcPr>
            <w:tcW w:w="1061" w:type="pct"/>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88"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66A66" w:rsidRPr="0042490B" w:rsidTr="00166A66">
        <w:trPr>
          <w:trHeight w:val="283"/>
        </w:trPr>
        <w:tc>
          <w:tcPr>
            <w:tcW w:w="2498" w:type="pct"/>
            <w:vAlign w:val="center"/>
          </w:tcPr>
          <w:p w:rsidR="0042490B" w:rsidRPr="0042490B" w:rsidRDefault="0042490B" w:rsidP="0042490B">
            <w:pPr>
              <w:numPr>
                <w:ilvl w:val="0"/>
                <w:numId w:val="51"/>
              </w:numPr>
              <w:contextualSpacing/>
              <w:jc w:val="both"/>
              <w:rPr>
                <w:rFonts w:ascii="Arial" w:hAnsi="Arial" w:cs="Arial"/>
                <w:b/>
                <w:sz w:val="18"/>
                <w:szCs w:val="18"/>
                <w:lang w:val="es-BO"/>
              </w:rPr>
            </w:pPr>
            <w:r w:rsidRPr="0042490B">
              <w:rPr>
                <w:rFonts w:ascii="Arial" w:hAnsi="Arial" w:cs="Arial"/>
                <w:b/>
                <w:sz w:val="18"/>
                <w:szCs w:val="18"/>
                <w:lang w:val="es-BO"/>
              </w:rPr>
              <w:t>Garantía de funcionamiento de maquinaria y/o equipo:</w:t>
            </w:r>
            <w:r w:rsidRPr="0042490B">
              <w:rPr>
                <w:rFonts w:ascii="Arial" w:hAnsi="Arial" w:cs="Arial"/>
                <w:sz w:val="18"/>
                <w:szCs w:val="18"/>
                <w:lang w:val="es-BO"/>
              </w:rPr>
              <w:t xml:space="preserve"> El proveedor deberá presentar previa a la emisión del Acta de Recepción, una garantía de buen funcionamiento de maquinaria y/o equipo, vigente por un periodo de un (1) año, computable a partir de la emisión del Acta de Recepción, por un monto del 1.5% del total contratado, debiendo escoger de entre los siguientes tipos: Boleta de Garantía, Garantía a Primer Requerimiento, Póliza de seguro de Caución a Primer Requerimiento o retención del monto correspondiente en caso de que el proveedor lo solicite.</w:t>
            </w:r>
          </w:p>
          <w:p w:rsidR="0042490B" w:rsidRPr="0042490B" w:rsidRDefault="0042490B" w:rsidP="0042490B">
            <w:pPr>
              <w:ind w:left="360"/>
              <w:contextualSpacing/>
              <w:jc w:val="both"/>
              <w:rPr>
                <w:rFonts w:ascii="Arial" w:hAnsi="Arial" w:cs="Arial"/>
                <w:sz w:val="18"/>
                <w:szCs w:val="18"/>
                <w:lang w:val="es-BO"/>
              </w:rPr>
            </w:pPr>
            <w:r w:rsidRPr="0042490B">
              <w:rPr>
                <w:rFonts w:ascii="Arial" w:hAnsi="Arial" w:cs="Arial"/>
                <w:sz w:val="18"/>
                <w:szCs w:val="18"/>
                <w:lang w:val="es-BO"/>
              </w:rPr>
              <w:t>El seguimiento de los servicios cubiertos por esta garantía será realizado por un funcionario designado del DSC, el que luego del vencimiento del plazo de vigencia de dicha garantía emitirá el Certificado de Conformidad con los servicios cubiertos por ésta.</w:t>
            </w:r>
          </w:p>
          <w:p w:rsidR="0042490B" w:rsidRPr="0042490B" w:rsidRDefault="0042490B" w:rsidP="0042490B">
            <w:pPr>
              <w:ind w:left="360"/>
              <w:contextualSpacing/>
              <w:jc w:val="both"/>
              <w:rPr>
                <w:rFonts w:ascii="Arial" w:hAnsi="Arial" w:cs="Arial"/>
                <w:sz w:val="18"/>
                <w:szCs w:val="18"/>
                <w:lang w:val="es-BO"/>
              </w:rPr>
            </w:pPr>
          </w:p>
          <w:p w:rsidR="0042490B" w:rsidRPr="0042490B" w:rsidRDefault="0042490B" w:rsidP="0042490B">
            <w:pPr>
              <w:jc w:val="both"/>
              <w:rPr>
                <w:rFonts w:ascii="Arial" w:hAnsi="Arial" w:cs="Arial"/>
                <w:b/>
                <w:sz w:val="18"/>
                <w:szCs w:val="18"/>
                <w:lang w:val="es-BO"/>
              </w:rPr>
            </w:pPr>
            <w:r w:rsidRPr="0042490B">
              <w:rPr>
                <w:rFonts w:ascii="Arial" w:hAnsi="Arial" w:cs="Arial"/>
                <w:b/>
                <w:i/>
                <w:sz w:val="18"/>
                <w:szCs w:val="18"/>
                <w:lang w:val="es-BO"/>
              </w:rPr>
              <w:t>(Manifestar aceptación)</w:t>
            </w:r>
          </w:p>
        </w:tc>
        <w:tc>
          <w:tcPr>
            <w:tcW w:w="1061" w:type="pct"/>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88"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66A66" w:rsidRPr="0042490B" w:rsidTr="00166A66">
        <w:trPr>
          <w:trHeight w:val="283"/>
        </w:trPr>
        <w:tc>
          <w:tcPr>
            <w:tcW w:w="2498" w:type="pct"/>
            <w:vAlign w:val="center"/>
          </w:tcPr>
          <w:p w:rsidR="0042490B" w:rsidRPr="0042490B" w:rsidRDefault="0042490B" w:rsidP="0042490B">
            <w:pPr>
              <w:numPr>
                <w:ilvl w:val="0"/>
                <w:numId w:val="51"/>
              </w:numPr>
              <w:contextualSpacing/>
              <w:jc w:val="both"/>
              <w:rPr>
                <w:rFonts w:ascii="Arial" w:hAnsi="Arial" w:cs="Arial"/>
                <w:b/>
                <w:sz w:val="18"/>
                <w:szCs w:val="18"/>
                <w:lang w:val="es-BO"/>
              </w:rPr>
            </w:pPr>
            <w:r w:rsidRPr="0042490B">
              <w:rPr>
                <w:rFonts w:ascii="Arial" w:hAnsi="Arial" w:cs="Arial"/>
                <w:b/>
                <w:sz w:val="18"/>
                <w:szCs w:val="18"/>
                <w:lang w:val="es-BO"/>
              </w:rPr>
              <w:t>La garantía de funcionamiento de maquinaria y/o equipo cubre lo siguiente:</w:t>
            </w:r>
          </w:p>
          <w:p w:rsidR="0042490B" w:rsidRPr="0042490B" w:rsidRDefault="0042490B" w:rsidP="0042490B">
            <w:pPr>
              <w:numPr>
                <w:ilvl w:val="1"/>
                <w:numId w:val="51"/>
              </w:numPr>
              <w:contextualSpacing/>
              <w:jc w:val="both"/>
              <w:rPr>
                <w:rFonts w:ascii="Arial" w:hAnsi="Arial" w:cs="Arial"/>
                <w:b/>
                <w:sz w:val="18"/>
                <w:szCs w:val="18"/>
                <w:lang w:val="es-BO"/>
              </w:rPr>
            </w:pPr>
            <w:r w:rsidRPr="0042490B">
              <w:rPr>
                <w:rFonts w:ascii="Arial" w:hAnsi="Arial" w:cs="Arial"/>
                <w:b/>
                <w:sz w:val="18"/>
                <w:szCs w:val="18"/>
                <w:lang w:val="es-BO"/>
              </w:rPr>
              <w:t xml:space="preserve">Asistencia técnica: </w:t>
            </w:r>
            <w:r w:rsidRPr="0042490B">
              <w:rPr>
                <w:rFonts w:ascii="Arial" w:hAnsi="Arial" w:cs="Arial"/>
                <w:sz w:val="18"/>
                <w:szCs w:val="18"/>
                <w:lang w:val="es-BO"/>
              </w:rPr>
              <w:t>Las solicitudes de asistencia técnica deberán ser atendidas por el Proveedor en el edificio principal del BCB hasta el siguiente día hábil de notificadas por el personal del DSC. Estas solicitudes podrán ser realizadas vía telefónica o correo electrónico.</w:t>
            </w:r>
          </w:p>
          <w:p w:rsidR="0042490B" w:rsidRPr="0042490B" w:rsidRDefault="0042490B" w:rsidP="0042490B">
            <w:pPr>
              <w:numPr>
                <w:ilvl w:val="1"/>
                <w:numId w:val="51"/>
              </w:numPr>
              <w:contextualSpacing/>
              <w:jc w:val="both"/>
              <w:rPr>
                <w:rFonts w:ascii="Arial" w:hAnsi="Arial" w:cs="Arial"/>
                <w:b/>
                <w:sz w:val="18"/>
                <w:szCs w:val="18"/>
                <w:lang w:val="es-BO"/>
              </w:rPr>
            </w:pPr>
            <w:r w:rsidRPr="0042490B">
              <w:rPr>
                <w:rFonts w:ascii="Arial" w:hAnsi="Arial" w:cs="Arial"/>
                <w:b/>
                <w:sz w:val="18"/>
                <w:szCs w:val="18"/>
                <w:lang w:val="es-BO"/>
              </w:rPr>
              <w:t xml:space="preserve">Reemplazo temporal de componentes: </w:t>
            </w:r>
            <w:r w:rsidRPr="0042490B">
              <w:rPr>
                <w:rFonts w:ascii="Arial" w:hAnsi="Arial" w:cs="Arial"/>
                <w:sz w:val="18"/>
                <w:szCs w:val="18"/>
                <w:lang w:val="es-BO"/>
              </w:rPr>
              <w:t>En caso de existir un problema que no pueda ser resuelto en la asistencia técnica, el Proveedor deberá realizar el préstamo y/o reemplazo de equipo(s) en un plazo máximo de hasta cinco (5) días hábiles desde que atendió la solicitud.</w:t>
            </w:r>
          </w:p>
          <w:p w:rsidR="0042490B" w:rsidRPr="0042490B" w:rsidRDefault="0042490B" w:rsidP="0042490B">
            <w:pPr>
              <w:numPr>
                <w:ilvl w:val="1"/>
                <w:numId w:val="51"/>
              </w:numPr>
              <w:contextualSpacing/>
              <w:jc w:val="both"/>
              <w:rPr>
                <w:rFonts w:ascii="Arial" w:hAnsi="Arial" w:cs="Arial"/>
                <w:b/>
                <w:sz w:val="18"/>
                <w:szCs w:val="18"/>
                <w:lang w:val="es-BO"/>
              </w:rPr>
            </w:pPr>
            <w:r w:rsidRPr="0042490B">
              <w:rPr>
                <w:rFonts w:ascii="Arial" w:hAnsi="Arial" w:cs="Arial"/>
                <w:b/>
                <w:sz w:val="18"/>
                <w:szCs w:val="18"/>
                <w:lang w:val="es-BO"/>
              </w:rPr>
              <w:t xml:space="preserve">Provisión de repuestos: </w:t>
            </w:r>
            <w:r w:rsidRPr="0042490B">
              <w:rPr>
                <w:rFonts w:ascii="Arial" w:hAnsi="Arial" w:cs="Arial"/>
                <w:sz w:val="18"/>
                <w:szCs w:val="18"/>
                <w:lang w:val="es-BO"/>
              </w:rPr>
              <w:t>En caso de atender una asistencia técnica donde sea necesario el reemplazo de uno o varios repuestos, por fallas de fabricación, el(los) equipo(s) deberá(n) ser provisto(s) y reemplazado(s) por el Proveedor sin costo para el BCB, en el tiempo máximo de diez (10) días hábiles posteriores a la atención de solicitud de asistencia técnica.</w:t>
            </w:r>
          </w:p>
          <w:p w:rsidR="0042490B" w:rsidRPr="0042490B" w:rsidRDefault="0042490B" w:rsidP="0042490B">
            <w:pPr>
              <w:numPr>
                <w:ilvl w:val="1"/>
                <w:numId w:val="51"/>
              </w:numPr>
              <w:contextualSpacing/>
              <w:jc w:val="both"/>
              <w:rPr>
                <w:rFonts w:ascii="Arial" w:hAnsi="Arial" w:cs="Arial"/>
                <w:b/>
                <w:sz w:val="18"/>
                <w:szCs w:val="18"/>
                <w:lang w:val="es-BO"/>
              </w:rPr>
            </w:pPr>
            <w:r w:rsidRPr="0042490B">
              <w:rPr>
                <w:rFonts w:ascii="Arial" w:hAnsi="Arial" w:cs="Arial"/>
                <w:b/>
                <w:sz w:val="18"/>
                <w:szCs w:val="18"/>
                <w:lang w:val="es-BO"/>
              </w:rPr>
              <w:t xml:space="preserve">Cambio definitivo de equipo(s): </w:t>
            </w:r>
            <w:r w:rsidRPr="0042490B">
              <w:rPr>
                <w:rFonts w:ascii="Arial" w:hAnsi="Arial" w:cs="Arial"/>
                <w:sz w:val="18"/>
                <w:szCs w:val="18"/>
                <w:lang w:val="es-BO"/>
              </w:rPr>
              <w:t xml:space="preserve">En caso que no se pueda realizar la reparación necesaria el proveedor deberá reemplazar el (los) equipo(s) dañado(s) por nuevo(s) de igual o superiores </w:t>
            </w:r>
            <w:r w:rsidRPr="0042490B">
              <w:rPr>
                <w:rFonts w:ascii="Arial" w:hAnsi="Arial" w:cs="Arial"/>
                <w:sz w:val="18"/>
                <w:szCs w:val="18"/>
                <w:lang w:val="es-BO"/>
              </w:rPr>
              <w:lastRenderedPageBreak/>
              <w:t>características técnicas, en un plazo de treinta (30) días hábiles de atendida la solicitud de asistencia técnica.</w:t>
            </w:r>
          </w:p>
          <w:p w:rsidR="0042490B" w:rsidRPr="0042490B" w:rsidRDefault="0042490B" w:rsidP="0042490B">
            <w:pPr>
              <w:numPr>
                <w:ilvl w:val="1"/>
                <w:numId w:val="51"/>
              </w:numPr>
              <w:contextualSpacing/>
              <w:jc w:val="both"/>
              <w:rPr>
                <w:rFonts w:ascii="Arial" w:hAnsi="Arial" w:cs="Arial"/>
                <w:b/>
                <w:sz w:val="18"/>
                <w:szCs w:val="18"/>
                <w:lang w:val="es-BO"/>
              </w:rPr>
            </w:pPr>
            <w:r w:rsidRPr="0042490B">
              <w:rPr>
                <w:rFonts w:ascii="Arial" w:hAnsi="Arial" w:cs="Arial"/>
                <w:b/>
                <w:sz w:val="18"/>
                <w:szCs w:val="18"/>
                <w:lang w:val="es-BO"/>
              </w:rPr>
              <w:t>Mantenimiento preventivo:</w:t>
            </w:r>
            <w:r w:rsidRPr="0042490B">
              <w:rPr>
                <w:rFonts w:ascii="Arial" w:hAnsi="Arial" w:cs="Arial"/>
                <w:sz w:val="18"/>
                <w:szCs w:val="18"/>
                <w:lang w:val="es-BO"/>
              </w:rPr>
              <w:t xml:space="preserve"> Se deberá efectuar al menos 2 veces al año.</w:t>
            </w:r>
          </w:p>
          <w:p w:rsidR="0042490B" w:rsidRPr="0042490B" w:rsidRDefault="0042490B" w:rsidP="0042490B">
            <w:pPr>
              <w:numPr>
                <w:ilvl w:val="1"/>
                <w:numId w:val="51"/>
              </w:numPr>
              <w:contextualSpacing/>
              <w:jc w:val="both"/>
              <w:rPr>
                <w:rFonts w:ascii="Arial" w:hAnsi="Arial" w:cs="Arial"/>
                <w:b/>
                <w:sz w:val="18"/>
                <w:szCs w:val="18"/>
                <w:lang w:val="es-BO"/>
              </w:rPr>
            </w:pPr>
            <w:r w:rsidRPr="0042490B">
              <w:rPr>
                <w:rFonts w:ascii="Arial" w:hAnsi="Arial" w:cs="Arial"/>
                <w:b/>
                <w:sz w:val="18"/>
                <w:szCs w:val="18"/>
                <w:lang w:val="es-BO"/>
              </w:rPr>
              <w:t>La garantía será ejecutada en cualquiera de los siguientes casos:</w:t>
            </w:r>
          </w:p>
          <w:p w:rsidR="0042490B" w:rsidRPr="0042490B" w:rsidRDefault="0042490B" w:rsidP="0042490B">
            <w:pPr>
              <w:numPr>
                <w:ilvl w:val="2"/>
                <w:numId w:val="51"/>
              </w:numPr>
              <w:contextualSpacing/>
              <w:jc w:val="both"/>
              <w:rPr>
                <w:rFonts w:ascii="Arial" w:hAnsi="Arial" w:cs="Arial"/>
                <w:sz w:val="18"/>
                <w:szCs w:val="18"/>
                <w:lang w:val="es-BO"/>
              </w:rPr>
            </w:pPr>
            <w:r w:rsidRPr="0042490B">
              <w:rPr>
                <w:rFonts w:ascii="Arial" w:hAnsi="Arial" w:cs="Arial"/>
                <w:sz w:val="18"/>
                <w:szCs w:val="18"/>
                <w:lang w:val="es-BO"/>
              </w:rPr>
              <w:t>Demora acumulada en la atención técnica de más de cinco (5) días hábiles de notificada.</w:t>
            </w:r>
          </w:p>
          <w:p w:rsidR="0042490B" w:rsidRPr="0042490B" w:rsidRDefault="0042490B" w:rsidP="0042490B">
            <w:pPr>
              <w:numPr>
                <w:ilvl w:val="2"/>
                <w:numId w:val="51"/>
              </w:numPr>
              <w:contextualSpacing/>
              <w:jc w:val="both"/>
              <w:rPr>
                <w:rFonts w:ascii="Arial" w:hAnsi="Arial" w:cs="Arial"/>
                <w:sz w:val="18"/>
                <w:szCs w:val="18"/>
                <w:lang w:val="es-BO"/>
              </w:rPr>
            </w:pPr>
            <w:r w:rsidRPr="0042490B">
              <w:rPr>
                <w:rFonts w:ascii="Arial" w:hAnsi="Arial" w:cs="Arial"/>
                <w:sz w:val="18"/>
                <w:szCs w:val="18"/>
                <w:lang w:val="es-BO"/>
              </w:rPr>
              <w:t>Demora acumulada en el préstamo de componentes de más de diez (10) días hábiles de atendida la asistencia técnica.</w:t>
            </w:r>
          </w:p>
          <w:p w:rsidR="0042490B" w:rsidRPr="0042490B" w:rsidRDefault="0042490B" w:rsidP="0042490B">
            <w:pPr>
              <w:numPr>
                <w:ilvl w:val="2"/>
                <w:numId w:val="51"/>
              </w:numPr>
              <w:contextualSpacing/>
              <w:jc w:val="both"/>
              <w:rPr>
                <w:rFonts w:ascii="Arial" w:hAnsi="Arial" w:cs="Arial"/>
                <w:sz w:val="18"/>
                <w:szCs w:val="18"/>
                <w:lang w:val="es-BO"/>
              </w:rPr>
            </w:pPr>
            <w:r w:rsidRPr="0042490B">
              <w:rPr>
                <w:rFonts w:ascii="Arial" w:hAnsi="Arial" w:cs="Arial"/>
                <w:sz w:val="18"/>
                <w:szCs w:val="18"/>
                <w:lang w:val="es-BO"/>
              </w:rPr>
              <w:t>Demora acumulada en reemplazo definitivo de más de treinta (30) días hábiles de atendida la asistencia técnica.</w:t>
            </w:r>
          </w:p>
          <w:p w:rsidR="0042490B" w:rsidRPr="0042490B" w:rsidRDefault="0042490B" w:rsidP="0042490B">
            <w:pPr>
              <w:numPr>
                <w:ilvl w:val="2"/>
                <w:numId w:val="51"/>
              </w:numPr>
              <w:contextualSpacing/>
              <w:jc w:val="both"/>
              <w:rPr>
                <w:rFonts w:ascii="Arial" w:hAnsi="Arial" w:cs="Arial"/>
                <w:sz w:val="18"/>
                <w:szCs w:val="18"/>
                <w:lang w:val="es-BO"/>
              </w:rPr>
            </w:pPr>
            <w:r w:rsidRPr="0042490B">
              <w:rPr>
                <w:rFonts w:ascii="Arial" w:hAnsi="Arial" w:cs="Arial"/>
                <w:sz w:val="18"/>
                <w:szCs w:val="18"/>
                <w:lang w:val="es-BO"/>
              </w:rPr>
              <w:t>Demora en la provisión de repuestos de más de treinta (30) días hábiles de atendida la asistencia técnica.</w:t>
            </w:r>
          </w:p>
          <w:p w:rsidR="0042490B" w:rsidRPr="0042490B" w:rsidRDefault="0042490B" w:rsidP="0042490B">
            <w:pPr>
              <w:numPr>
                <w:ilvl w:val="2"/>
                <w:numId w:val="51"/>
              </w:numPr>
              <w:contextualSpacing/>
              <w:jc w:val="both"/>
              <w:rPr>
                <w:rFonts w:ascii="Arial" w:hAnsi="Arial" w:cs="Arial"/>
                <w:sz w:val="18"/>
                <w:szCs w:val="18"/>
                <w:lang w:val="es-BO"/>
              </w:rPr>
            </w:pPr>
            <w:r w:rsidRPr="0042490B">
              <w:rPr>
                <w:rFonts w:ascii="Arial" w:hAnsi="Arial" w:cs="Arial"/>
                <w:sz w:val="18"/>
                <w:szCs w:val="18"/>
                <w:lang w:val="es-BO"/>
              </w:rPr>
              <w:t>El incumplimiento al mantenimiento preventivo.</w:t>
            </w:r>
          </w:p>
          <w:p w:rsidR="0042490B" w:rsidRPr="0042490B" w:rsidRDefault="0042490B" w:rsidP="0042490B">
            <w:pPr>
              <w:numPr>
                <w:ilvl w:val="2"/>
                <w:numId w:val="51"/>
              </w:numPr>
              <w:contextualSpacing/>
              <w:jc w:val="both"/>
              <w:rPr>
                <w:rFonts w:ascii="Arial" w:hAnsi="Arial" w:cs="Arial"/>
                <w:sz w:val="18"/>
                <w:szCs w:val="18"/>
                <w:lang w:val="es-BO"/>
              </w:rPr>
            </w:pPr>
            <w:r w:rsidRPr="0042490B">
              <w:rPr>
                <w:rFonts w:ascii="Arial" w:hAnsi="Arial" w:cs="Arial"/>
                <w:sz w:val="18"/>
                <w:szCs w:val="18"/>
                <w:lang w:val="es-BO"/>
              </w:rPr>
              <w:t>Deficiente funcionamiento de los componentes por temas de altura.</w:t>
            </w:r>
          </w:p>
          <w:p w:rsidR="0042490B" w:rsidRPr="0042490B" w:rsidRDefault="0042490B" w:rsidP="0042490B">
            <w:pPr>
              <w:ind w:left="1224"/>
              <w:contextualSpacing/>
              <w:jc w:val="both"/>
              <w:rPr>
                <w:rFonts w:ascii="Arial" w:hAnsi="Arial" w:cs="Arial"/>
                <w:sz w:val="18"/>
                <w:szCs w:val="18"/>
                <w:lang w:val="es-BO"/>
              </w:rPr>
            </w:pPr>
          </w:p>
          <w:p w:rsidR="0042490B" w:rsidRPr="0042490B" w:rsidRDefault="0042490B" w:rsidP="0042490B">
            <w:pPr>
              <w:jc w:val="both"/>
              <w:rPr>
                <w:rFonts w:ascii="Arial" w:hAnsi="Arial" w:cs="Arial"/>
                <w:b/>
                <w:sz w:val="18"/>
                <w:szCs w:val="18"/>
                <w:lang w:val="es-BO"/>
              </w:rPr>
            </w:pPr>
            <w:r w:rsidRPr="0042490B">
              <w:rPr>
                <w:rFonts w:ascii="Arial" w:hAnsi="Arial" w:cs="Arial"/>
                <w:b/>
                <w:i/>
                <w:sz w:val="18"/>
                <w:szCs w:val="18"/>
                <w:lang w:val="es-BO"/>
              </w:rPr>
              <w:t>(Manifestar aceptación)</w:t>
            </w:r>
          </w:p>
        </w:tc>
        <w:tc>
          <w:tcPr>
            <w:tcW w:w="1061" w:type="pct"/>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88"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42490B" w:rsidRPr="0042490B" w:rsidTr="00166A66">
        <w:trPr>
          <w:trHeight w:val="283"/>
        </w:trPr>
        <w:tc>
          <w:tcPr>
            <w:tcW w:w="5000" w:type="pct"/>
            <w:gridSpan w:val="5"/>
            <w:shd w:val="clear" w:color="auto" w:fill="17365D"/>
            <w:vAlign w:val="center"/>
          </w:tcPr>
          <w:p w:rsidR="0042490B" w:rsidRPr="0042490B" w:rsidRDefault="0042490B" w:rsidP="0042490B">
            <w:pPr>
              <w:numPr>
                <w:ilvl w:val="0"/>
                <w:numId w:val="52"/>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42490B">
              <w:rPr>
                <w:rFonts w:ascii="Arial" w:hAnsi="Arial" w:cs="Arial"/>
                <w:b/>
                <w:bCs/>
                <w:color w:val="FFFFFF"/>
                <w:sz w:val="18"/>
                <w:szCs w:val="18"/>
                <w:lang w:val="es-BO"/>
              </w:rPr>
              <w:t>CONFIDENCIALIDAD</w:t>
            </w:r>
          </w:p>
        </w:tc>
      </w:tr>
      <w:tr w:rsidR="00166A66" w:rsidRPr="0042490B" w:rsidTr="00166A66">
        <w:trPr>
          <w:trHeight w:val="1302"/>
        </w:trPr>
        <w:tc>
          <w:tcPr>
            <w:tcW w:w="2498" w:type="pct"/>
            <w:vAlign w:val="center"/>
          </w:tcPr>
          <w:p w:rsidR="0042490B" w:rsidRPr="0042490B" w:rsidRDefault="0042490B" w:rsidP="0042490B">
            <w:pPr>
              <w:jc w:val="both"/>
              <w:rPr>
                <w:rFonts w:ascii="Arial" w:hAnsi="Arial" w:cs="Arial"/>
                <w:sz w:val="18"/>
                <w:szCs w:val="18"/>
                <w:lang w:val="es-BO"/>
              </w:rPr>
            </w:pPr>
            <w:r w:rsidRPr="0042490B">
              <w:rPr>
                <w:rFonts w:ascii="Arial" w:hAnsi="Arial" w:cs="Arial"/>
                <w:sz w:val="18"/>
                <w:szCs w:val="18"/>
                <w:lang w:val="es-BO"/>
              </w:rPr>
              <w:t>La empresa adjudicada deberá guardar confidencialidad y discrecionalidad en cuanto a la instalación del sistema, así como de la información institucional que se genere o a la que tenga acceso de manera directa como efecto de la ejecución del presente Contrato.</w:t>
            </w:r>
          </w:p>
          <w:p w:rsidR="0042490B" w:rsidRPr="0042490B" w:rsidRDefault="0042490B" w:rsidP="0042490B">
            <w:pPr>
              <w:jc w:val="both"/>
              <w:rPr>
                <w:rFonts w:ascii="Arial" w:hAnsi="Arial" w:cs="Arial"/>
                <w:sz w:val="18"/>
                <w:szCs w:val="18"/>
                <w:lang w:val="es-BO"/>
              </w:rPr>
            </w:pPr>
          </w:p>
          <w:p w:rsidR="0042490B" w:rsidRPr="0042490B" w:rsidRDefault="0042490B" w:rsidP="0042490B">
            <w:pPr>
              <w:rPr>
                <w:rFonts w:ascii="Arial" w:hAnsi="Arial" w:cs="Arial"/>
                <w:b/>
                <w:sz w:val="18"/>
                <w:szCs w:val="18"/>
                <w:lang w:val="es-BO"/>
              </w:rPr>
            </w:pPr>
            <w:r w:rsidRPr="0042490B">
              <w:rPr>
                <w:rFonts w:ascii="Arial" w:hAnsi="Arial" w:cs="Arial"/>
                <w:b/>
                <w:i/>
                <w:sz w:val="18"/>
                <w:szCs w:val="18"/>
                <w:lang w:val="es-BO"/>
              </w:rPr>
              <w:t>(Manifestar aceptación)</w:t>
            </w:r>
          </w:p>
        </w:tc>
        <w:tc>
          <w:tcPr>
            <w:tcW w:w="1061" w:type="pct"/>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88"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42490B" w:rsidRPr="0042490B" w:rsidTr="00166A66">
        <w:trPr>
          <w:trHeight w:val="283"/>
        </w:trPr>
        <w:tc>
          <w:tcPr>
            <w:tcW w:w="5000" w:type="pct"/>
            <w:gridSpan w:val="5"/>
            <w:shd w:val="clear" w:color="auto" w:fill="17365D"/>
            <w:vAlign w:val="center"/>
          </w:tcPr>
          <w:p w:rsidR="0042490B" w:rsidRPr="0042490B" w:rsidRDefault="0042490B" w:rsidP="0042490B">
            <w:pPr>
              <w:numPr>
                <w:ilvl w:val="0"/>
                <w:numId w:val="52"/>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42490B">
              <w:rPr>
                <w:rFonts w:ascii="Arial" w:hAnsi="Arial" w:cs="Arial"/>
                <w:b/>
                <w:bCs/>
                <w:sz w:val="18"/>
                <w:szCs w:val="18"/>
                <w:lang w:val="es-BO"/>
              </w:rPr>
              <w:t>RÉGIMEN DE MULTAS</w:t>
            </w:r>
          </w:p>
        </w:tc>
      </w:tr>
      <w:tr w:rsidR="00166A66" w:rsidRPr="0042490B" w:rsidTr="00166A66">
        <w:trPr>
          <w:trHeight w:val="2443"/>
        </w:trPr>
        <w:tc>
          <w:tcPr>
            <w:tcW w:w="2498" w:type="pct"/>
            <w:vAlign w:val="center"/>
          </w:tcPr>
          <w:p w:rsidR="0042490B" w:rsidRPr="0042490B" w:rsidRDefault="0042490B" w:rsidP="0042490B">
            <w:pPr>
              <w:jc w:val="both"/>
              <w:rPr>
                <w:rFonts w:ascii="Arial" w:hAnsi="Arial" w:cs="Arial"/>
                <w:sz w:val="18"/>
                <w:szCs w:val="18"/>
              </w:rPr>
            </w:pPr>
          </w:p>
          <w:p w:rsidR="0042490B" w:rsidRPr="0042490B" w:rsidRDefault="0042490B" w:rsidP="0042490B">
            <w:pPr>
              <w:jc w:val="both"/>
              <w:rPr>
                <w:rFonts w:ascii="Arial" w:hAnsi="Arial" w:cs="Arial"/>
                <w:sz w:val="18"/>
                <w:szCs w:val="18"/>
              </w:rPr>
            </w:pPr>
            <w:r w:rsidRPr="0042490B">
              <w:rPr>
                <w:rFonts w:ascii="Arial" w:hAnsi="Arial" w:cs="Arial"/>
                <w:sz w:val="18"/>
                <w:szCs w:val="18"/>
              </w:rPr>
              <w:t>El BCB se reserva el derecho de descontar del monto total adjudicado del tres por mil (3X1000) por cada día calendario de retraso en el plazo de recepción de los bienes sujeto a verificación y una multa del tres por mil (3X1000) por cada día hábil de retraso en las etapas de subsanación de observaciones, la instalación de los bienes, pruebas de funcionamiento, informe de implementación y transferencia de conocimientos. La suma de las multas no podrá exceder en ningún caso el veinte por ciento (20%) del monto total del contrato, en cuyo caso se cobrarán las mismas y se resolverá el contrato.</w:t>
            </w:r>
          </w:p>
          <w:p w:rsidR="0042490B" w:rsidRPr="0042490B" w:rsidRDefault="0042490B" w:rsidP="0042490B">
            <w:pPr>
              <w:jc w:val="both"/>
              <w:rPr>
                <w:rFonts w:ascii="Arial" w:hAnsi="Arial" w:cs="Arial"/>
                <w:sz w:val="18"/>
                <w:szCs w:val="18"/>
                <w:lang w:val="es-BO"/>
              </w:rPr>
            </w:pPr>
          </w:p>
          <w:p w:rsidR="0042490B" w:rsidRPr="0042490B" w:rsidRDefault="0042490B" w:rsidP="0042490B">
            <w:pPr>
              <w:jc w:val="both"/>
              <w:rPr>
                <w:rFonts w:ascii="Arial" w:hAnsi="Arial" w:cs="Arial"/>
                <w:b/>
                <w:sz w:val="18"/>
                <w:szCs w:val="18"/>
                <w:lang w:val="es-BO"/>
              </w:rPr>
            </w:pPr>
            <w:r w:rsidRPr="0042490B">
              <w:rPr>
                <w:rFonts w:ascii="Arial" w:hAnsi="Arial" w:cs="Arial"/>
                <w:b/>
                <w:i/>
                <w:sz w:val="18"/>
                <w:szCs w:val="18"/>
                <w:lang w:val="es-BO"/>
              </w:rPr>
              <w:t>(Manifestar aceptación)</w:t>
            </w:r>
          </w:p>
          <w:p w:rsidR="0042490B" w:rsidRPr="0042490B" w:rsidRDefault="0042490B" w:rsidP="0042490B">
            <w:pPr>
              <w:jc w:val="both"/>
              <w:rPr>
                <w:rFonts w:ascii="Arial" w:hAnsi="Arial" w:cs="Arial"/>
                <w:b/>
                <w:sz w:val="18"/>
                <w:szCs w:val="18"/>
                <w:lang w:val="es-BO"/>
              </w:rPr>
            </w:pPr>
          </w:p>
          <w:p w:rsidR="0042490B" w:rsidRPr="0042490B" w:rsidRDefault="0042490B" w:rsidP="0042490B">
            <w:pPr>
              <w:jc w:val="both"/>
              <w:rPr>
                <w:rFonts w:ascii="Arial" w:hAnsi="Arial" w:cs="Arial"/>
                <w:b/>
                <w:sz w:val="18"/>
                <w:szCs w:val="18"/>
                <w:lang w:val="es-BO"/>
              </w:rPr>
            </w:pPr>
          </w:p>
        </w:tc>
        <w:tc>
          <w:tcPr>
            <w:tcW w:w="1061" w:type="pct"/>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88"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42490B" w:rsidRPr="0042490B" w:rsidTr="00166A66">
        <w:trPr>
          <w:trHeight w:val="283"/>
        </w:trPr>
        <w:tc>
          <w:tcPr>
            <w:tcW w:w="5000" w:type="pct"/>
            <w:gridSpan w:val="5"/>
            <w:shd w:val="clear" w:color="auto" w:fill="17365D"/>
            <w:vAlign w:val="center"/>
          </w:tcPr>
          <w:p w:rsidR="0042490B" w:rsidRPr="0042490B" w:rsidRDefault="0042490B" w:rsidP="0042490B">
            <w:pPr>
              <w:numPr>
                <w:ilvl w:val="0"/>
                <w:numId w:val="52"/>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42490B">
              <w:rPr>
                <w:rFonts w:ascii="Arial" w:hAnsi="Arial" w:cs="Arial"/>
                <w:b/>
                <w:bCs/>
                <w:sz w:val="18"/>
                <w:szCs w:val="18"/>
                <w:lang w:val="es-BO"/>
              </w:rPr>
              <w:lastRenderedPageBreak/>
              <w:t>FORMA DE PAGO</w:t>
            </w:r>
          </w:p>
        </w:tc>
      </w:tr>
      <w:tr w:rsidR="00166A66" w:rsidRPr="0042490B" w:rsidTr="00166A66">
        <w:trPr>
          <w:trHeight w:val="1543"/>
        </w:trPr>
        <w:tc>
          <w:tcPr>
            <w:tcW w:w="2498" w:type="pct"/>
            <w:vAlign w:val="center"/>
          </w:tcPr>
          <w:p w:rsidR="0042490B" w:rsidRPr="0042490B" w:rsidRDefault="0042490B" w:rsidP="0042490B">
            <w:pPr>
              <w:jc w:val="both"/>
              <w:rPr>
                <w:rFonts w:ascii="Arial" w:hAnsi="Arial" w:cs="Arial"/>
                <w:sz w:val="18"/>
                <w:szCs w:val="18"/>
                <w:lang w:val="es-BO"/>
              </w:rPr>
            </w:pPr>
            <w:r w:rsidRPr="0042490B">
              <w:rPr>
                <w:rFonts w:ascii="Arial" w:hAnsi="Arial" w:cs="Arial"/>
                <w:sz w:val="18"/>
                <w:szCs w:val="18"/>
                <w:lang w:val="es-BO"/>
              </w:rPr>
              <w:t>El BCB efectuará el pago del monto adjudicado por la provisión e instalación, una vez se emita la respectiva Acta de Recepción por el responsable de Recepción y se reciba la factura correspondiente.</w:t>
            </w:r>
          </w:p>
          <w:p w:rsidR="0042490B" w:rsidRPr="0042490B" w:rsidRDefault="0042490B" w:rsidP="0042490B">
            <w:pPr>
              <w:jc w:val="both"/>
              <w:rPr>
                <w:rFonts w:ascii="Arial" w:hAnsi="Arial" w:cs="Arial"/>
                <w:sz w:val="18"/>
                <w:szCs w:val="18"/>
                <w:lang w:val="es-BO"/>
              </w:rPr>
            </w:pPr>
          </w:p>
          <w:p w:rsidR="0042490B" w:rsidRPr="0042490B" w:rsidRDefault="0042490B" w:rsidP="0042490B">
            <w:pPr>
              <w:jc w:val="both"/>
              <w:rPr>
                <w:rFonts w:ascii="Arial" w:hAnsi="Arial" w:cs="Arial"/>
                <w:sz w:val="18"/>
                <w:szCs w:val="18"/>
                <w:lang w:val="es-BO"/>
              </w:rPr>
            </w:pPr>
            <w:r w:rsidRPr="0042490B">
              <w:rPr>
                <w:rFonts w:ascii="Arial" w:hAnsi="Arial" w:cs="Arial"/>
                <w:sz w:val="18"/>
                <w:szCs w:val="18"/>
                <w:lang w:val="es-BO"/>
              </w:rPr>
              <w:t>El proveedor debe presentar la Factura, adjuntando el desglose del costo de los componentes correspondientes a la provisión del Sistema.</w:t>
            </w:r>
          </w:p>
          <w:p w:rsidR="0042490B" w:rsidRPr="0042490B" w:rsidRDefault="0042490B" w:rsidP="0042490B">
            <w:pPr>
              <w:jc w:val="both"/>
              <w:rPr>
                <w:rFonts w:ascii="Arial" w:hAnsi="Arial" w:cs="Arial"/>
                <w:b/>
                <w:sz w:val="18"/>
                <w:szCs w:val="18"/>
                <w:lang w:val="es-BO"/>
              </w:rPr>
            </w:pPr>
            <w:r w:rsidRPr="0042490B">
              <w:rPr>
                <w:rFonts w:ascii="Arial" w:hAnsi="Arial" w:cs="Arial"/>
                <w:b/>
                <w:i/>
                <w:sz w:val="18"/>
                <w:szCs w:val="18"/>
                <w:lang w:val="es-BO"/>
              </w:rPr>
              <w:t>(Manifestar aceptación)</w:t>
            </w:r>
          </w:p>
        </w:tc>
        <w:tc>
          <w:tcPr>
            <w:tcW w:w="1061" w:type="pct"/>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88"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42490B" w:rsidRPr="0042490B" w:rsidTr="00166A66">
        <w:trPr>
          <w:trHeight w:val="283"/>
        </w:trPr>
        <w:tc>
          <w:tcPr>
            <w:tcW w:w="5000" w:type="pct"/>
            <w:gridSpan w:val="5"/>
            <w:shd w:val="clear" w:color="auto" w:fill="17365D"/>
            <w:vAlign w:val="center"/>
          </w:tcPr>
          <w:p w:rsidR="0042490B" w:rsidRPr="0042490B" w:rsidRDefault="0042490B" w:rsidP="0042490B">
            <w:pPr>
              <w:numPr>
                <w:ilvl w:val="0"/>
                <w:numId w:val="52"/>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42490B">
              <w:rPr>
                <w:rFonts w:ascii="Arial" w:hAnsi="Arial" w:cs="Arial"/>
                <w:b/>
                <w:bCs/>
                <w:sz w:val="18"/>
                <w:szCs w:val="18"/>
                <w:lang w:val="es-BO"/>
              </w:rPr>
              <w:t>ANTICIPO</w:t>
            </w:r>
          </w:p>
        </w:tc>
      </w:tr>
      <w:tr w:rsidR="00166A66" w:rsidRPr="0042490B" w:rsidTr="00166A66">
        <w:trPr>
          <w:trHeight w:val="549"/>
        </w:trPr>
        <w:tc>
          <w:tcPr>
            <w:tcW w:w="2498" w:type="pct"/>
            <w:vAlign w:val="center"/>
          </w:tcPr>
          <w:p w:rsidR="0042490B" w:rsidRPr="0042490B" w:rsidRDefault="0042490B" w:rsidP="0042490B">
            <w:pPr>
              <w:jc w:val="both"/>
              <w:rPr>
                <w:rFonts w:ascii="Arial" w:hAnsi="Arial" w:cs="Arial"/>
                <w:sz w:val="18"/>
                <w:szCs w:val="18"/>
                <w:lang w:val="es-BO"/>
              </w:rPr>
            </w:pPr>
            <w:r w:rsidRPr="0042490B">
              <w:rPr>
                <w:rFonts w:ascii="Arial" w:hAnsi="Arial" w:cs="Arial"/>
                <w:sz w:val="18"/>
                <w:szCs w:val="18"/>
                <w:lang w:val="es-BO"/>
              </w:rPr>
              <w:t xml:space="preserve">No se otorgará ningún anticipo para el presente proceso de adquisición. </w:t>
            </w:r>
          </w:p>
        </w:tc>
        <w:tc>
          <w:tcPr>
            <w:tcW w:w="1061"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88"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42490B" w:rsidRPr="0042490B" w:rsidTr="00166A66">
        <w:trPr>
          <w:trHeight w:val="283"/>
        </w:trPr>
        <w:tc>
          <w:tcPr>
            <w:tcW w:w="5000" w:type="pct"/>
            <w:gridSpan w:val="5"/>
            <w:shd w:val="clear" w:color="auto" w:fill="17365D"/>
            <w:vAlign w:val="center"/>
          </w:tcPr>
          <w:p w:rsidR="0042490B" w:rsidRPr="0042490B" w:rsidRDefault="0042490B" w:rsidP="0042490B">
            <w:pPr>
              <w:numPr>
                <w:ilvl w:val="0"/>
                <w:numId w:val="52"/>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42490B">
              <w:rPr>
                <w:rFonts w:ascii="Arial" w:hAnsi="Arial" w:cs="Arial"/>
                <w:b/>
                <w:bCs/>
                <w:sz w:val="18"/>
                <w:szCs w:val="18"/>
                <w:lang w:val="es-BO"/>
              </w:rPr>
              <w:t>SUBCONTRATACIÓN</w:t>
            </w:r>
          </w:p>
        </w:tc>
      </w:tr>
      <w:tr w:rsidR="00166A66" w:rsidRPr="0042490B" w:rsidTr="00166A66">
        <w:trPr>
          <w:trHeight w:val="548"/>
        </w:trPr>
        <w:tc>
          <w:tcPr>
            <w:tcW w:w="2498" w:type="pct"/>
            <w:vAlign w:val="center"/>
          </w:tcPr>
          <w:p w:rsidR="0042490B" w:rsidRPr="0042490B" w:rsidRDefault="0042490B" w:rsidP="0042490B">
            <w:pPr>
              <w:jc w:val="both"/>
              <w:rPr>
                <w:rFonts w:ascii="Arial" w:hAnsi="Arial" w:cs="Arial"/>
                <w:sz w:val="18"/>
                <w:szCs w:val="18"/>
                <w:lang w:val="es-BO"/>
              </w:rPr>
            </w:pPr>
            <w:r w:rsidRPr="0042490B">
              <w:rPr>
                <w:rFonts w:ascii="Arial" w:hAnsi="Arial" w:cs="Arial"/>
                <w:sz w:val="18"/>
                <w:szCs w:val="18"/>
                <w:lang w:val="es-BO"/>
              </w:rPr>
              <w:t>No se aceptará subcontrataciones para el presente proceso de adquisición.</w:t>
            </w:r>
          </w:p>
        </w:tc>
        <w:tc>
          <w:tcPr>
            <w:tcW w:w="1061"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88"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42490B" w:rsidRPr="0042490B" w:rsidTr="00166A66">
        <w:trPr>
          <w:trHeight w:val="283"/>
        </w:trPr>
        <w:tc>
          <w:tcPr>
            <w:tcW w:w="5000" w:type="pct"/>
            <w:gridSpan w:val="5"/>
            <w:shd w:val="clear" w:color="auto" w:fill="17365D"/>
            <w:vAlign w:val="center"/>
          </w:tcPr>
          <w:p w:rsidR="0042490B" w:rsidRPr="0042490B" w:rsidRDefault="0042490B" w:rsidP="0042490B">
            <w:pPr>
              <w:numPr>
                <w:ilvl w:val="0"/>
                <w:numId w:val="52"/>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42490B">
              <w:rPr>
                <w:rFonts w:ascii="Arial" w:hAnsi="Arial" w:cs="Arial"/>
                <w:b/>
                <w:sz w:val="18"/>
                <w:szCs w:val="18"/>
                <w:lang w:val="es-BO"/>
              </w:rPr>
              <w:t>OBLIGACIONES DE LA EMPRESA ADJUDICADA</w:t>
            </w:r>
          </w:p>
        </w:tc>
      </w:tr>
      <w:tr w:rsidR="00166A66" w:rsidRPr="0042490B" w:rsidTr="00166A66">
        <w:trPr>
          <w:trHeight w:val="283"/>
        </w:trPr>
        <w:tc>
          <w:tcPr>
            <w:tcW w:w="2498" w:type="pct"/>
            <w:vAlign w:val="center"/>
          </w:tcPr>
          <w:p w:rsidR="0042490B" w:rsidRPr="0042490B" w:rsidRDefault="0042490B" w:rsidP="0042490B">
            <w:pPr>
              <w:jc w:val="both"/>
              <w:rPr>
                <w:rFonts w:ascii="Arial" w:hAnsi="Arial" w:cs="Arial"/>
                <w:sz w:val="18"/>
                <w:szCs w:val="18"/>
                <w:lang w:val="es-BO"/>
              </w:rPr>
            </w:pPr>
            <w:r w:rsidRPr="0042490B">
              <w:rPr>
                <w:rFonts w:ascii="Arial" w:hAnsi="Arial" w:cs="Arial"/>
                <w:sz w:val="18"/>
                <w:szCs w:val="18"/>
                <w:lang w:val="es-BO"/>
              </w:rPr>
              <w:t xml:space="preserve">El proponente adjudicado será directa y exclusivamente responsable del pago de sueldos, seguros, aportes, beneficios sociales y toda relación laboral con su personal. </w:t>
            </w:r>
          </w:p>
          <w:p w:rsidR="0042490B" w:rsidRPr="0042490B" w:rsidRDefault="0042490B" w:rsidP="0042490B">
            <w:pPr>
              <w:jc w:val="both"/>
              <w:rPr>
                <w:rFonts w:ascii="Arial" w:hAnsi="Arial" w:cs="Arial"/>
                <w:sz w:val="18"/>
                <w:szCs w:val="18"/>
                <w:lang w:val="es-BO"/>
              </w:rPr>
            </w:pPr>
          </w:p>
          <w:p w:rsidR="0042490B" w:rsidRPr="0042490B" w:rsidRDefault="0042490B" w:rsidP="0042490B">
            <w:pPr>
              <w:jc w:val="both"/>
              <w:rPr>
                <w:rFonts w:ascii="Arial" w:hAnsi="Arial" w:cs="Arial"/>
                <w:sz w:val="18"/>
                <w:szCs w:val="18"/>
                <w:lang w:val="es-BO"/>
              </w:rPr>
            </w:pPr>
            <w:r w:rsidRPr="0042490B">
              <w:rPr>
                <w:rFonts w:ascii="Arial" w:hAnsi="Arial" w:cs="Arial"/>
                <w:sz w:val="18"/>
                <w:szCs w:val="18"/>
                <w:lang w:val="es-BO"/>
              </w:rPr>
              <w:t>Asimismo, la empresa adjudicada tiene la obligación de proveer a su personal de ropa de trabajo, equipos de protección personal contra riesgos de seguridad ocupacional y herramientas adecuadas para el trabajo de acuerdo al Decreto Supremo N°108 y a la Resolución Ministerial N° 527/09. Para tal efecto, el DSC verificará el cumplimiento de la normativa vigente en seguridad ocupacional.</w:t>
            </w:r>
          </w:p>
          <w:p w:rsidR="0042490B" w:rsidRPr="0042490B" w:rsidRDefault="0042490B" w:rsidP="0042490B">
            <w:pPr>
              <w:jc w:val="both"/>
              <w:rPr>
                <w:rFonts w:ascii="Arial" w:hAnsi="Arial" w:cs="Arial"/>
                <w:sz w:val="18"/>
                <w:szCs w:val="18"/>
                <w:lang w:val="es-BO"/>
              </w:rPr>
            </w:pPr>
          </w:p>
          <w:p w:rsidR="0042490B" w:rsidRPr="0042490B" w:rsidRDefault="0042490B" w:rsidP="0042490B">
            <w:pPr>
              <w:jc w:val="both"/>
              <w:rPr>
                <w:rFonts w:ascii="Arial" w:hAnsi="Arial" w:cs="Arial"/>
                <w:i/>
                <w:sz w:val="18"/>
                <w:szCs w:val="18"/>
                <w:lang w:val="es-BO"/>
              </w:rPr>
            </w:pPr>
            <w:r w:rsidRPr="0042490B">
              <w:rPr>
                <w:rFonts w:ascii="Arial" w:hAnsi="Arial" w:cs="Arial"/>
                <w:sz w:val="18"/>
                <w:szCs w:val="18"/>
                <w:lang w:val="es-BO"/>
              </w:rPr>
              <w:t>En ambos casos el BCB queda liberado de cualquier obligación o responsabilidad, desde el inicio del contrato.</w:t>
            </w:r>
            <w:r w:rsidRPr="0042490B">
              <w:rPr>
                <w:rFonts w:ascii="Arial" w:hAnsi="Arial" w:cs="Arial"/>
                <w:i/>
                <w:sz w:val="18"/>
                <w:szCs w:val="18"/>
                <w:lang w:val="es-BO"/>
              </w:rPr>
              <w:t xml:space="preserve"> </w:t>
            </w:r>
          </w:p>
          <w:p w:rsidR="0042490B" w:rsidRPr="0042490B" w:rsidRDefault="0042490B" w:rsidP="0042490B">
            <w:pPr>
              <w:jc w:val="both"/>
              <w:rPr>
                <w:rFonts w:ascii="Arial" w:hAnsi="Arial" w:cs="Arial"/>
                <w:b/>
                <w:sz w:val="18"/>
                <w:szCs w:val="18"/>
                <w:lang w:val="es-BO"/>
              </w:rPr>
            </w:pPr>
            <w:r w:rsidRPr="0042490B">
              <w:rPr>
                <w:rFonts w:ascii="Arial" w:hAnsi="Arial" w:cs="Arial"/>
                <w:b/>
                <w:i/>
                <w:sz w:val="18"/>
                <w:szCs w:val="18"/>
                <w:lang w:val="es-BO"/>
              </w:rPr>
              <w:t>(Manifestar aceptación)</w:t>
            </w:r>
          </w:p>
        </w:tc>
        <w:tc>
          <w:tcPr>
            <w:tcW w:w="1061" w:type="pct"/>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26"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88" w:type="pct"/>
            <w:shd w:val="clear" w:color="auto" w:fill="D9D9D9"/>
            <w:vAlign w:val="center"/>
          </w:tcPr>
          <w:p w:rsidR="0042490B" w:rsidRPr="0042490B" w:rsidRDefault="0042490B" w:rsidP="004249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bl>
    <w:p w:rsidR="0042490B" w:rsidRDefault="0042490B" w:rsidP="000D7787">
      <w:pPr>
        <w:ind w:firstLine="567"/>
        <w:jc w:val="center"/>
        <w:rPr>
          <w:rFonts w:ascii="Arial" w:hAnsi="Arial" w:cs="Arial"/>
          <w:b/>
          <w:sz w:val="24"/>
          <w:szCs w:val="24"/>
        </w:rPr>
      </w:pPr>
    </w:p>
    <w:p w:rsidR="00446021" w:rsidRDefault="00446021" w:rsidP="00446021">
      <w:pPr>
        <w:pBdr>
          <w:top w:val="single" w:sz="4" w:space="1" w:color="auto"/>
          <w:left w:val="single" w:sz="4" w:space="19" w:color="auto"/>
          <w:bottom w:val="single" w:sz="4" w:space="1" w:color="auto"/>
          <w:right w:val="single" w:sz="4" w:space="4" w:color="auto"/>
        </w:pBdr>
        <w:shd w:val="clear" w:color="auto" w:fill="C6D9F1" w:themeFill="text2" w:themeFillTint="33"/>
        <w:ind w:right="-771"/>
        <w:rPr>
          <w:rFonts w:ascii="Arial" w:hAnsi="Arial"/>
          <w:lang w:val="es-ES_tradnl"/>
        </w:rPr>
      </w:pPr>
      <w:r w:rsidRPr="00CA421F">
        <w:rPr>
          <w:rFonts w:ascii="Arial" w:hAnsi="Arial"/>
          <w:lang w:val="es-ES_tradnl"/>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rsidR="00446021" w:rsidRDefault="00446021" w:rsidP="00446021">
      <w:pPr>
        <w:rPr>
          <w:rFonts w:ascii="Arial" w:hAnsi="Arial"/>
          <w:lang w:val="es-ES_tradnl"/>
        </w:rPr>
      </w:pPr>
    </w:p>
    <w:p w:rsidR="00F326B6" w:rsidRDefault="00F326B6" w:rsidP="00446021">
      <w:pPr>
        <w:rPr>
          <w:rFonts w:ascii="Arial" w:hAnsi="Arial"/>
          <w:lang w:val="es-ES_tradnl"/>
        </w:rPr>
      </w:pPr>
    </w:p>
    <w:p w:rsidR="00F326B6" w:rsidRDefault="00F326B6" w:rsidP="00446021">
      <w:pPr>
        <w:rPr>
          <w:rFonts w:ascii="Arial" w:hAnsi="Arial"/>
          <w:lang w:val="es-ES_tradnl"/>
        </w:rPr>
      </w:pPr>
    </w:p>
    <w:p w:rsidR="00F326B6" w:rsidRDefault="00F326B6" w:rsidP="00446021">
      <w:pPr>
        <w:rPr>
          <w:rFonts w:ascii="Arial" w:hAnsi="Arial"/>
          <w:lang w:val="es-ES_tradnl"/>
        </w:rPr>
      </w:pPr>
    </w:p>
    <w:p w:rsidR="00F326B6" w:rsidRDefault="00F326B6" w:rsidP="00446021">
      <w:pPr>
        <w:rPr>
          <w:rFonts w:ascii="Arial" w:hAnsi="Arial"/>
          <w:lang w:val="es-ES_tradnl"/>
        </w:rPr>
      </w:pPr>
    </w:p>
    <w:p w:rsidR="00F326B6" w:rsidRDefault="00F326B6" w:rsidP="00446021">
      <w:pPr>
        <w:rPr>
          <w:rFonts w:ascii="Arial" w:hAnsi="Arial"/>
          <w:lang w:val="es-ES_tradnl"/>
        </w:rPr>
      </w:pPr>
    </w:p>
    <w:p w:rsidR="00F326B6" w:rsidRDefault="00F326B6" w:rsidP="00446021">
      <w:pPr>
        <w:rPr>
          <w:rFonts w:ascii="Arial" w:hAnsi="Arial"/>
          <w:lang w:val="es-ES_tradnl"/>
        </w:rPr>
      </w:pPr>
    </w:p>
    <w:p w:rsidR="00F326B6" w:rsidRDefault="00F326B6" w:rsidP="00446021">
      <w:pPr>
        <w:rPr>
          <w:rFonts w:ascii="Arial" w:hAnsi="Arial"/>
          <w:lang w:val="es-ES_tradnl"/>
        </w:rPr>
      </w:pPr>
    </w:p>
    <w:p w:rsidR="00F326B6" w:rsidRDefault="00F326B6" w:rsidP="00446021">
      <w:pPr>
        <w:rPr>
          <w:rFonts w:ascii="Arial" w:hAnsi="Arial"/>
          <w:lang w:val="es-ES_tradnl"/>
        </w:rPr>
      </w:pPr>
    </w:p>
    <w:p w:rsidR="00F326B6" w:rsidRDefault="00F326B6" w:rsidP="00446021">
      <w:pPr>
        <w:rPr>
          <w:rFonts w:ascii="Arial" w:hAnsi="Arial"/>
          <w:lang w:val="es-ES_tradnl"/>
        </w:rPr>
      </w:pPr>
    </w:p>
    <w:p w:rsidR="00F326B6" w:rsidRDefault="00F326B6" w:rsidP="00446021">
      <w:pPr>
        <w:rPr>
          <w:rFonts w:ascii="Arial" w:hAnsi="Arial"/>
          <w:lang w:val="es-ES_tradnl"/>
        </w:rPr>
      </w:pPr>
    </w:p>
    <w:p w:rsidR="00F326B6" w:rsidRDefault="00F326B6" w:rsidP="00446021">
      <w:pPr>
        <w:rPr>
          <w:rFonts w:ascii="Arial" w:hAnsi="Arial"/>
          <w:lang w:val="es-ES_tradnl"/>
        </w:rPr>
      </w:pPr>
    </w:p>
    <w:p w:rsidR="00F326B6" w:rsidRDefault="00F326B6" w:rsidP="00446021">
      <w:pPr>
        <w:rPr>
          <w:rFonts w:ascii="Arial" w:hAnsi="Arial"/>
          <w:lang w:val="es-ES_tradnl"/>
        </w:rPr>
      </w:pP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PARTE III</w:t>
      </w:r>
    </w:p>
    <w:p w:rsidR="00745CFA" w:rsidRDefault="00745CFA" w:rsidP="00745CFA">
      <w:pPr>
        <w:jc w:val="center"/>
        <w:rPr>
          <w:rFonts w:cs="Arial"/>
          <w:b/>
          <w:sz w:val="18"/>
          <w:szCs w:val="18"/>
          <w:lang w:val="es-BO"/>
        </w:rPr>
      </w:pPr>
      <w:r w:rsidRPr="009956C4">
        <w:rPr>
          <w:rFonts w:cs="Arial"/>
          <w:b/>
          <w:sz w:val="18"/>
          <w:szCs w:val="18"/>
          <w:lang w:val="es-BO"/>
        </w:rPr>
        <w:t>ANEXO 1</w:t>
      </w: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lang w:val="es-BO"/>
        </w:rPr>
      </w:pPr>
      <w:r w:rsidRPr="009956C4">
        <w:rPr>
          <w:rFonts w:cs="Arial"/>
          <w:b/>
          <w:sz w:val="18"/>
          <w:lang w:val="es-BO"/>
        </w:rPr>
        <w:t>FORMULARIO A-1</w:t>
      </w:r>
    </w:p>
    <w:p w:rsidR="00745CFA" w:rsidRPr="009956C4" w:rsidRDefault="00745CFA" w:rsidP="00745CFA">
      <w:pPr>
        <w:jc w:val="center"/>
        <w:rPr>
          <w:rFonts w:cs="Arial"/>
          <w:b/>
          <w:sz w:val="18"/>
          <w:lang w:val="es-BO"/>
        </w:rPr>
      </w:pPr>
      <w:r w:rsidRPr="009956C4">
        <w:rPr>
          <w:rFonts w:cs="Arial"/>
          <w:b/>
          <w:sz w:val="18"/>
          <w:lang w:val="es-BO"/>
        </w:rPr>
        <w:t xml:space="preserve">PRESENTACIÓN DE PROPUESTA </w:t>
      </w:r>
    </w:p>
    <w:p w:rsidR="00745CFA" w:rsidRPr="009956C4" w:rsidRDefault="00745CFA" w:rsidP="00745CFA">
      <w:pPr>
        <w:jc w:val="center"/>
        <w:rPr>
          <w:rFonts w:cs="Arial"/>
          <w:b/>
          <w:sz w:val="18"/>
          <w:lang w:val="es-BO"/>
        </w:rPr>
      </w:pPr>
      <w:r w:rsidRPr="009956C4">
        <w:rPr>
          <w:rFonts w:cs="Arial"/>
          <w:b/>
          <w:sz w:val="18"/>
          <w:lang w:val="es-BO"/>
        </w:rPr>
        <w:t xml:space="preserve">(Para Personas Naturales, </w:t>
      </w:r>
      <w:r>
        <w:rPr>
          <w:rFonts w:cs="Arial"/>
          <w:b/>
          <w:sz w:val="18"/>
          <w:lang w:val="es-BO"/>
        </w:rPr>
        <w:t>Personas Jurídicas</w:t>
      </w:r>
      <w:r w:rsidRPr="009956C4">
        <w:rPr>
          <w:rFonts w:cs="Arial"/>
          <w:b/>
          <w:sz w:val="18"/>
          <w:lang w:val="es-BO"/>
        </w:rPr>
        <w:t xml:space="preserve"> o Asociaciones Accidentales)</w:t>
      </w:r>
    </w:p>
    <w:p w:rsidR="00745CFA" w:rsidRDefault="00745CFA" w:rsidP="00745CFA">
      <w:pPr>
        <w:jc w:val="center"/>
        <w:rPr>
          <w:rFonts w:cs="Arial"/>
          <w:b/>
          <w:sz w:val="8"/>
          <w:szCs w:val="8"/>
          <w:lang w:val="es-BO"/>
        </w:rPr>
      </w:pPr>
    </w:p>
    <w:p w:rsidR="00745CFA" w:rsidRDefault="00745CFA" w:rsidP="00745CFA">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745CFA" w:rsidRPr="000C6821" w:rsidTr="00745CFA">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745CFA" w:rsidRPr="00533D29" w:rsidRDefault="00745CFA" w:rsidP="00745CFA">
            <w:pPr>
              <w:rPr>
                <w:rFonts w:ascii="Arial" w:hAnsi="Arial" w:cs="Arial"/>
                <w:b/>
                <w:bCs/>
                <w:lang w:val="es-BO"/>
              </w:rPr>
            </w:pPr>
            <w:r w:rsidRPr="00533D29">
              <w:rPr>
                <w:rFonts w:ascii="Arial" w:hAnsi="Arial" w:cs="Arial"/>
                <w:b/>
                <w:bCs/>
                <w:lang w:val="es-BO"/>
              </w:rPr>
              <w:t>DATOS DEL OBJETO DE LA CONTRATACIÓN</w:t>
            </w:r>
          </w:p>
        </w:tc>
      </w:tr>
      <w:tr w:rsidR="00745CFA" w:rsidRPr="000C6821" w:rsidTr="00745CFA">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745CFA" w:rsidRPr="000C6821" w:rsidRDefault="00745CFA" w:rsidP="00745CFA">
            <w:pPr>
              <w:rPr>
                <w:sz w:val="8"/>
                <w:lang w:val="es-BO"/>
              </w:rPr>
            </w:pPr>
            <w:r w:rsidRPr="000C6821">
              <w:rPr>
                <w:rFonts w:ascii="Calibri" w:hAnsi="Calibri" w:cs="Calibri"/>
                <w:sz w:val="8"/>
                <w:lang w:val="es-BO"/>
              </w:rPr>
              <w:t> </w:t>
            </w:r>
            <w:r w:rsidRPr="000C6821">
              <w:rPr>
                <w:sz w:val="8"/>
                <w:lang w:val="es-BO"/>
              </w:rPr>
              <w:t> </w:t>
            </w:r>
          </w:p>
        </w:tc>
      </w:tr>
      <w:tr w:rsidR="00745CFA" w:rsidRPr="000C6821" w:rsidTr="00CA7FAE">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rsidR="00745CFA" w:rsidRPr="000C6821" w:rsidRDefault="00745CFA" w:rsidP="00745CFA">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2832ED" w:rsidP="00745CFA">
            <w:pPr>
              <w:jc w:val="center"/>
              <w:rPr>
                <w:rFonts w:ascii="Arial" w:hAnsi="Arial" w:cs="Arial"/>
                <w:lang w:val="es-BO"/>
              </w:rPr>
            </w:pPr>
            <w:r>
              <w:rPr>
                <w:rFonts w:ascii="Arial" w:hAnsi="Arial" w:cs="Arial"/>
                <w:lang w:val="es-BO"/>
              </w:rPr>
              <w:t>3</w:t>
            </w:r>
          </w:p>
        </w:tc>
        <w:tc>
          <w:tcPr>
            <w:tcW w:w="417"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rsidR="00745CFA" w:rsidRPr="000C6821" w:rsidRDefault="00745CFA" w:rsidP="00745CFA">
            <w:pPr>
              <w:rPr>
                <w:rFonts w:ascii="Arial" w:hAnsi="Arial" w:cs="Arial"/>
                <w:lang w:val="es-BO"/>
              </w:rPr>
            </w:pPr>
          </w:p>
        </w:tc>
      </w:tr>
      <w:tr w:rsidR="00745CFA" w:rsidRPr="000C6821" w:rsidTr="00745CFA">
        <w:trPr>
          <w:trHeight w:val="148"/>
          <w:jc w:val="center"/>
        </w:trPr>
        <w:tc>
          <w:tcPr>
            <w:tcW w:w="10298" w:type="dxa"/>
            <w:gridSpan w:val="25"/>
            <w:tcBorders>
              <w:top w:val="nil"/>
              <w:left w:val="single" w:sz="12" w:space="0" w:color="244061" w:themeColor="accent1" w:themeShade="80"/>
              <w:bottom w:val="nil"/>
              <w:right w:val="nil"/>
            </w:tcBorders>
          </w:tcPr>
          <w:p w:rsidR="00745CFA" w:rsidRPr="000C6821" w:rsidRDefault="00745CFA" w:rsidP="00745CFA">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sz w:val="8"/>
                <w:lang w:val="es-BO"/>
              </w:rPr>
            </w:pPr>
            <w:r w:rsidRPr="000C6821">
              <w:rPr>
                <w:sz w:val="8"/>
                <w:lang w:val="es-BO"/>
              </w:rPr>
              <w:t> </w:t>
            </w:r>
          </w:p>
        </w:tc>
      </w:tr>
      <w:tr w:rsidR="00745CFA" w:rsidRPr="000C6821" w:rsidTr="00745CFA">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745CFA" w:rsidRPr="000C6821" w:rsidRDefault="00745CFA" w:rsidP="00745CFA">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745CFA" w:rsidRPr="000C6821" w:rsidRDefault="00E45FC4" w:rsidP="00745CFA">
            <w:pPr>
              <w:jc w:val="center"/>
              <w:rPr>
                <w:rFonts w:ascii="Arial" w:hAnsi="Arial" w:cs="Arial"/>
                <w:b/>
                <w:bCs/>
                <w:lang w:val="es-BO"/>
              </w:rPr>
            </w:pPr>
            <w:r w:rsidRPr="00E45FC4">
              <w:rPr>
                <w:rFonts w:ascii="Arial" w:hAnsi="Arial" w:cs="Arial"/>
                <w:b/>
                <w:bCs/>
                <w:lang w:val="es-BO"/>
              </w:rPr>
              <w:t>PROVISIÓN E INSTALACIÓN DE ALARMAS DE DETECCIÓN DE INUNDACIÓN PERIMETRAL PARA LAS OFICINAS DEL BCB</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rFonts w:ascii="Arial" w:hAnsi="Arial" w:cs="Arial"/>
                <w:b/>
                <w:bCs/>
                <w:lang w:val="es-BO"/>
              </w:rPr>
            </w:pPr>
            <w:r w:rsidRPr="000C6821">
              <w:rPr>
                <w:rFonts w:ascii="Arial" w:hAnsi="Arial" w:cs="Arial"/>
                <w:b/>
                <w:bCs/>
                <w:lang w:val="es-BO"/>
              </w:rPr>
              <w:t> </w:t>
            </w:r>
          </w:p>
        </w:tc>
      </w:tr>
      <w:tr w:rsidR="00745CFA" w:rsidRPr="000C6821" w:rsidTr="00745CFA">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rsidR="00745CFA" w:rsidRPr="000C6821" w:rsidRDefault="00745CFA" w:rsidP="00745CFA">
            <w:pPr>
              <w:rPr>
                <w:rFonts w:ascii="Arial" w:hAnsi="Arial" w:cs="Arial"/>
                <w:sz w:val="8"/>
                <w:lang w:val="es-BO"/>
              </w:rPr>
            </w:pPr>
          </w:p>
        </w:tc>
      </w:tr>
    </w:tbl>
    <w:p w:rsidR="00745CFA" w:rsidRDefault="00745CFA" w:rsidP="00745CFA">
      <w:pPr>
        <w:jc w:val="both"/>
        <w:rPr>
          <w:rFonts w:cs="Arial"/>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rsidR="00745CFA" w:rsidRPr="009956C4" w:rsidRDefault="00745CFA" w:rsidP="00745CFA">
      <w:pPr>
        <w:rPr>
          <w:lang w:val="es-BO"/>
        </w:rPr>
      </w:pPr>
    </w:p>
    <w:p w:rsidR="00745CFA" w:rsidRPr="009956C4" w:rsidRDefault="00745CFA" w:rsidP="00745CFA">
      <w:pPr>
        <w:suppressAutoHyphens/>
        <w:jc w:val="both"/>
        <w:rPr>
          <w:rFonts w:cs="Arial"/>
          <w:b/>
          <w:sz w:val="18"/>
          <w:szCs w:val="18"/>
          <w:lang w:val="es-BO"/>
        </w:rPr>
      </w:pPr>
      <w:r w:rsidRPr="009956C4">
        <w:rPr>
          <w:rFonts w:cs="Arial"/>
          <w:b/>
          <w:sz w:val="18"/>
          <w:szCs w:val="18"/>
          <w:lang w:val="es-BO"/>
        </w:rPr>
        <w:t>I.- De las Condiciones del Proceso</w:t>
      </w:r>
    </w:p>
    <w:p w:rsidR="00745CFA" w:rsidRPr="009956C4" w:rsidRDefault="00745CFA" w:rsidP="00745CFA">
      <w:pPr>
        <w:suppressAutoHyphens/>
        <w:ind w:left="360"/>
        <w:jc w:val="both"/>
        <w:rPr>
          <w:rFonts w:cs="Arial"/>
          <w:b/>
          <w:sz w:val="18"/>
          <w:szCs w:val="18"/>
          <w:lang w:val="es-BO"/>
        </w:rPr>
      </w:pP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745CFA" w:rsidRPr="009956C4" w:rsidRDefault="00745CFA" w:rsidP="00745CFA">
      <w:pPr>
        <w:ind w:left="360"/>
        <w:jc w:val="both"/>
        <w:rPr>
          <w:rFonts w:cs="Arial"/>
          <w:sz w:val="18"/>
          <w:szCs w:val="18"/>
          <w:lang w:val="es-BO"/>
        </w:rPr>
      </w:pPr>
    </w:p>
    <w:p w:rsidR="00745CFA" w:rsidRPr="009956C4" w:rsidRDefault="00745CFA" w:rsidP="00745CFA">
      <w:pPr>
        <w:jc w:val="both"/>
        <w:rPr>
          <w:rFonts w:cs="Arial"/>
          <w:b/>
          <w:sz w:val="18"/>
          <w:szCs w:val="18"/>
          <w:lang w:val="es-BO"/>
        </w:rPr>
      </w:pPr>
      <w:r w:rsidRPr="009956C4">
        <w:rPr>
          <w:rFonts w:cs="Arial"/>
          <w:b/>
          <w:sz w:val="18"/>
          <w:szCs w:val="18"/>
          <w:lang w:val="es-BO"/>
        </w:rPr>
        <w:t>II.- De la Presentación de Documentos</w:t>
      </w:r>
    </w:p>
    <w:p w:rsidR="00745CFA" w:rsidRPr="009956C4" w:rsidRDefault="00745CFA" w:rsidP="00745CFA">
      <w:pPr>
        <w:jc w:val="both"/>
        <w:rPr>
          <w:rFonts w:cs="Arial"/>
          <w:b/>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w:t>
      </w:r>
      <w:r w:rsidRPr="00A0446A">
        <w:rPr>
          <w:rFonts w:cs="Arial"/>
          <w:sz w:val="18"/>
          <w:szCs w:val="18"/>
          <w:lang w:val="es-BO"/>
        </w:rPr>
        <w:t xml:space="preserve">fotocopia </w:t>
      </w:r>
      <w:r w:rsidR="00A0446A" w:rsidRPr="00A0446A">
        <w:rPr>
          <w:rFonts w:cs="Arial"/>
          <w:sz w:val="18"/>
          <w:szCs w:val="18"/>
          <w:lang w:val="es-BO"/>
        </w:rPr>
        <w:t>legalizada</w:t>
      </w:r>
      <w:r w:rsidRPr="00A0446A">
        <w:rPr>
          <w:rFonts w:cs="Arial"/>
          <w:sz w:val="18"/>
          <w:szCs w:val="18"/>
          <w:lang w:val="es-BO"/>
        </w:rPr>
        <w:t xml:space="preserve">, </w:t>
      </w:r>
      <w:r w:rsidRPr="009956C4">
        <w:rPr>
          <w:rFonts w:cs="Arial"/>
          <w:sz w:val="18"/>
          <w:szCs w:val="18"/>
          <w:lang w:val="es-BO"/>
        </w:rPr>
        <w:t xml:space="preserve">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rsidR="00745CFA" w:rsidRPr="009956C4" w:rsidRDefault="00745CFA" w:rsidP="00745CFA">
      <w:pPr>
        <w:jc w:val="both"/>
        <w:rPr>
          <w:rFonts w:cs="Arial"/>
          <w:sz w:val="18"/>
          <w:szCs w:val="18"/>
          <w:lang w:val="es-BO"/>
        </w:rPr>
      </w:pP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 válido y activo, salvo lo previsto en el subnumeral 27.4 del presente DBC.</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Certificado que acredite la condición de MyPE, OECA, APP o Artesanos (cuando el proponente hubiese declarado esta condición).</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E45FC4" w:rsidRPr="00E45FC4" w:rsidRDefault="00E45FC4" w:rsidP="00E45FC4">
      <w:pPr>
        <w:numPr>
          <w:ilvl w:val="0"/>
          <w:numId w:val="14"/>
        </w:numPr>
        <w:jc w:val="both"/>
        <w:rPr>
          <w:rFonts w:cs="Arial"/>
          <w:sz w:val="18"/>
          <w:szCs w:val="18"/>
          <w:lang w:val="es-BO"/>
        </w:rPr>
      </w:pPr>
      <w:r w:rsidRPr="00E45FC4">
        <w:rPr>
          <w:rFonts w:cs="Arial"/>
          <w:b/>
          <w:i/>
          <w:sz w:val="18"/>
          <w:szCs w:val="18"/>
          <w:lang w:val="es-BO" w:eastAsia="en-US"/>
        </w:rPr>
        <w:t>Documentación requerida en las especificaciones técnicas y/o condiciones técnicas:</w:t>
      </w:r>
    </w:p>
    <w:p w:rsidR="00E45FC4" w:rsidRPr="008D1B6E" w:rsidRDefault="00E45FC4" w:rsidP="00F326B6">
      <w:pPr>
        <w:widowControl w:val="0"/>
        <w:numPr>
          <w:ilvl w:val="0"/>
          <w:numId w:val="67"/>
        </w:numPr>
        <w:ind w:right="113"/>
        <w:jc w:val="both"/>
        <w:rPr>
          <w:rFonts w:ascii="Arial" w:hAnsi="Arial" w:cs="Arial"/>
          <w:sz w:val="20"/>
          <w:szCs w:val="18"/>
          <w:lang w:eastAsia="en-US"/>
        </w:rPr>
      </w:pPr>
      <w:r w:rsidRPr="008D1B6E">
        <w:rPr>
          <w:rFonts w:ascii="Arial" w:hAnsi="Arial" w:cs="Arial"/>
          <w:snapToGrid w:val="0"/>
          <w:spacing w:val="-3"/>
          <w:sz w:val="20"/>
          <w:szCs w:val="18"/>
          <w:lang w:val="es-ES_tradnl" w:eastAsia="en-US"/>
        </w:rPr>
        <w:t xml:space="preserve">Respaldos de la información declarada </w:t>
      </w:r>
      <w:r w:rsidR="008D1B6E" w:rsidRPr="008D1B6E">
        <w:rPr>
          <w:rFonts w:ascii="Arial" w:hAnsi="Arial" w:cs="Arial"/>
          <w:snapToGrid w:val="0"/>
          <w:spacing w:val="-3"/>
          <w:sz w:val="20"/>
          <w:szCs w:val="18"/>
          <w:lang w:val="es-ES_tradnl" w:eastAsia="en-US"/>
        </w:rPr>
        <w:t>en la Experiencia de la Empresa</w:t>
      </w:r>
      <w:r w:rsidR="00F326B6">
        <w:rPr>
          <w:rFonts w:ascii="Arial" w:hAnsi="Arial" w:cs="Arial"/>
          <w:snapToGrid w:val="0"/>
          <w:spacing w:val="-3"/>
          <w:sz w:val="20"/>
          <w:szCs w:val="18"/>
          <w:lang w:val="es-ES_tradnl" w:eastAsia="en-US"/>
        </w:rPr>
        <w:t>,</w:t>
      </w:r>
      <w:r w:rsidR="00F326B6" w:rsidRPr="00F326B6">
        <w:t xml:space="preserve"> </w:t>
      </w:r>
      <w:r w:rsidR="00F326B6" w:rsidRPr="00F326B6">
        <w:rPr>
          <w:rFonts w:ascii="Arial" w:hAnsi="Arial" w:cs="Arial"/>
          <w:snapToGrid w:val="0"/>
          <w:spacing w:val="-3"/>
          <w:sz w:val="20"/>
          <w:szCs w:val="18"/>
          <w:lang w:val="es-ES_tradnl" w:eastAsia="en-US"/>
        </w:rPr>
        <w:t>salvo hubiera declarado formulario del SICOES</w:t>
      </w:r>
      <w:r w:rsidR="00F326B6">
        <w:rPr>
          <w:rFonts w:ascii="Arial" w:hAnsi="Arial" w:cs="Arial"/>
          <w:snapToGrid w:val="0"/>
          <w:spacing w:val="-3"/>
          <w:sz w:val="20"/>
          <w:szCs w:val="18"/>
          <w:lang w:val="es-ES_tradnl" w:eastAsia="en-US"/>
        </w:rPr>
        <w:t>.</w:t>
      </w:r>
    </w:p>
    <w:p w:rsidR="00C40F57" w:rsidRDefault="00C40F57" w:rsidP="00C40F57">
      <w:pPr>
        <w:ind w:left="360"/>
        <w:jc w:val="both"/>
        <w:rPr>
          <w:rFonts w:cs="Arial"/>
          <w:sz w:val="18"/>
          <w:szCs w:val="18"/>
          <w:lang w:val="es-BO"/>
        </w:rPr>
      </w:pPr>
      <w:r>
        <w:rPr>
          <w:rFonts w:cs="Arial"/>
          <w:sz w:val="18"/>
          <w:szCs w:val="18"/>
          <w:lang w:val="es-BO"/>
        </w:rPr>
        <w:t xml:space="preserve">      </w:t>
      </w: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jc w:val="center"/>
        <w:rPr>
          <w:rFonts w:cs="Arial"/>
          <w:b/>
          <w:i/>
          <w:sz w:val="18"/>
          <w:szCs w:val="18"/>
          <w:lang w:val="es-BO"/>
        </w:rPr>
      </w:pPr>
      <w:r w:rsidRPr="009956C4">
        <w:rPr>
          <w:rFonts w:cs="Arial"/>
          <w:b/>
          <w:i/>
          <w:sz w:val="18"/>
          <w:szCs w:val="18"/>
          <w:lang w:val="es-BO"/>
        </w:rPr>
        <w:t>(Firma del proponente, propietario o representante legal del proponente)</w:t>
      </w:r>
    </w:p>
    <w:p w:rsidR="00745CFA" w:rsidRPr="009956C4" w:rsidRDefault="00745CFA" w:rsidP="00745CFA">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A-2a</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IDENTIFICACIÓN DEL PROPONENTE </w:t>
      </w:r>
    </w:p>
    <w:p w:rsidR="00745CFA" w:rsidRPr="009956C4" w:rsidRDefault="00745CFA" w:rsidP="00745CFA">
      <w:pPr>
        <w:jc w:val="center"/>
        <w:rPr>
          <w:rFonts w:cs="Arial"/>
          <w:b/>
          <w:sz w:val="18"/>
          <w:szCs w:val="18"/>
          <w:lang w:val="es-BO"/>
        </w:rPr>
      </w:pPr>
      <w:r w:rsidRPr="009956C4">
        <w:rPr>
          <w:rFonts w:cs="Arial"/>
          <w:b/>
          <w:sz w:val="18"/>
          <w:szCs w:val="18"/>
          <w:lang w:val="es-BO"/>
        </w:rPr>
        <w:t>(Para Personas Naturales)</w:t>
      </w:r>
    </w:p>
    <w:p w:rsidR="00745CFA" w:rsidRPr="009956C4" w:rsidRDefault="00745CFA" w:rsidP="00745C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745CFA" w:rsidRPr="009956C4" w:rsidTr="00745CF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1.     DATOS GENERALES DEL PROPONENTE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sz w:val="2"/>
                <w:szCs w:val="2"/>
                <w:lang w:val="es-BO"/>
              </w:rPr>
            </w:pPr>
            <w:r w:rsidRPr="009956C4">
              <w:rPr>
                <w:sz w:val="2"/>
                <w:szCs w:val="2"/>
                <w:lang w:val="es-BO"/>
              </w:rPr>
              <w:t> </w:t>
            </w:r>
          </w:p>
        </w:tc>
      </w:tr>
      <w:tr w:rsidR="00745CFA" w:rsidRPr="009956C4" w:rsidTr="00745CF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158"/>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vMerge/>
            <w:tcBorders>
              <w:top w:val="nil"/>
              <w:left w:val="nil"/>
              <w:bottom w:val="nil"/>
              <w:right w:val="nil"/>
            </w:tcBorders>
            <w:vAlign w:val="center"/>
            <w:hideMark/>
          </w:tcPr>
          <w:p w:rsidR="00745CFA" w:rsidRPr="009956C4" w:rsidRDefault="00745CFA" w:rsidP="00745CF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i/>
                <w:iCs/>
                <w:lang w:val="es-BO"/>
              </w:rPr>
            </w:pPr>
          </w:p>
        </w:tc>
        <w:tc>
          <w:tcPr>
            <w:tcW w:w="1488" w:type="dxa"/>
            <w:gridSpan w:val="4"/>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tcPr>
          <w:p w:rsidR="00745CFA" w:rsidRPr="009956C4" w:rsidRDefault="00745CFA" w:rsidP="00745CFA">
            <w:pPr>
              <w:rPr>
                <w:rFonts w:ascii="Arial" w:hAnsi="Arial" w:cs="Arial"/>
                <w:i/>
                <w:iCs/>
                <w:lang w:val="es-BO"/>
              </w:rPr>
            </w:pPr>
          </w:p>
        </w:tc>
        <w:tc>
          <w:tcPr>
            <w:tcW w:w="1010" w:type="dxa"/>
            <w:gridSpan w:val="3"/>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216"/>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b/>
                <w:bCs/>
                <w:lang w:val="es-BO"/>
              </w:rPr>
            </w:pPr>
          </w:p>
        </w:tc>
        <w:tc>
          <w:tcPr>
            <w:tcW w:w="691" w:type="dxa"/>
            <w:gridSpan w:val="3"/>
            <w:shd w:val="clear" w:color="auto" w:fill="FFFFFF" w:themeFill="background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745CFA" w:rsidRPr="009956C4" w:rsidRDefault="00745CFA" w:rsidP="00745CFA">
            <w:pPr>
              <w:rPr>
                <w:rFonts w:ascii="Arial" w:hAnsi="Arial" w:cs="Arial"/>
                <w:b/>
                <w:bCs/>
                <w:lang w:val="es-BO"/>
              </w:rPr>
            </w:pPr>
          </w:p>
        </w:tc>
        <w:tc>
          <w:tcPr>
            <w:tcW w:w="1488" w:type="dxa"/>
            <w:gridSpan w:val="4"/>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shd w:val="clear" w:color="auto" w:fill="FFFFFF" w:themeFill="background1"/>
            <w:vAlign w:val="center"/>
          </w:tcPr>
          <w:p w:rsidR="00745CFA" w:rsidRPr="009956C4" w:rsidRDefault="00745CFA" w:rsidP="00745CFA">
            <w:pPr>
              <w:rPr>
                <w:rFonts w:ascii="Arial" w:hAnsi="Arial" w:cs="Arial"/>
                <w:b/>
                <w:bCs/>
                <w:lang w:val="es-BO"/>
              </w:rPr>
            </w:pPr>
          </w:p>
        </w:tc>
        <w:tc>
          <w:tcPr>
            <w:tcW w:w="1010" w:type="dxa"/>
            <w:gridSpan w:val="3"/>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60"/>
          <w:jc w:val="center"/>
        </w:trPr>
        <w:tc>
          <w:tcPr>
            <w:tcW w:w="9679" w:type="dxa"/>
            <w:gridSpan w:val="29"/>
            <w:tcBorders>
              <w:top w:val="nil"/>
              <w:left w:val="single" w:sz="12" w:space="0" w:color="auto"/>
              <w:bottom w:val="nil"/>
              <w:right w:val="single" w:sz="12" w:space="0" w:color="auto"/>
            </w:tcBorders>
            <w:vAlign w:val="center"/>
          </w:tcPr>
          <w:p w:rsidR="00745CFA" w:rsidRDefault="00745CFA" w:rsidP="00745CFA">
            <w:pPr>
              <w:rPr>
                <w:rFonts w:ascii="Arial" w:hAnsi="Arial" w:cs="Arial"/>
                <w:lang w:val="es-BO"/>
              </w:rPr>
            </w:pPr>
          </w:p>
          <w:p w:rsidR="00745CFA" w:rsidRPr="009956C4" w:rsidRDefault="00745CFA" w:rsidP="00745CFA">
            <w:pPr>
              <w:rPr>
                <w:rFonts w:ascii="Arial" w:hAnsi="Arial" w:cs="Arial"/>
                <w:lang w:val="es-BO"/>
              </w:rPr>
            </w:pPr>
          </w:p>
        </w:tc>
      </w:tr>
      <w:tr w:rsidR="00745CFA" w:rsidRPr="009956C4" w:rsidTr="00745CF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jc w:val="center"/>
              <w:rPr>
                <w:rFonts w:ascii="Arial" w:hAnsi="Arial" w:cs="Arial"/>
                <w:i/>
                <w:iCs/>
                <w:sz w:val="2"/>
                <w:szCs w:val="2"/>
                <w:lang w:val="es-BO"/>
              </w:rPr>
            </w:pPr>
          </w:p>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745CFA" w:rsidRPr="009956C4" w:rsidRDefault="00745CFA" w:rsidP="00745CF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lang w:val="es-BO"/>
              </w:rPr>
            </w:pPr>
          </w:p>
        </w:tc>
        <w:tc>
          <w:tcPr>
            <w:tcW w:w="2870" w:type="dxa"/>
            <w:gridSpan w:val="8"/>
            <w:shd w:val="clear" w:color="000000" w:fill="FFFFFF" w:themeFill="background1"/>
            <w:vAlign w:val="center"/>
            <w:hideMark/>
          </w:tcPr>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2"/>
                <w:szCs w:val="22"/>
                <w:lang w:val="es-BO"/>
              </w:rPr>
            </w:pPr>
            <w:r w:rsidRPr="009956C4">
              <w:rPr>
                <w:rFonts w:ascii="Calibri" w:hAnsi="Calibri" w:cs="Calibri"/>
                <w:sz w:val="22"/>
                <w:szCs w:val="22"/>
                <w:lang w:val="es-BO"/>
              </w:rPr>
              <w:t> </w:t>
            </w:r>
          </w:p>
        </w:tc>
      </w:tr>
      <w:tr w:rsidR="00745CFA" w:rsidRPr="009956C4" w:rsidTr="00745CFA">
        <w:trPr>
          <w:trHeight w:val="60"/>
          <w:jc w:val="center"/>
        </w:trPr>
        <w:tc>
          <w:tcPr>
            <w:tcW w:w="354" w:type="dxa"/>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2.     INFORMACIÓN SOBRE NOTIFICACIONES/COMUNICACIONES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Fax:</w:t>
            </w:r>
          </w:p>
          <w:p w:rsidR="00745CFA" w:rsidRPr="009956C4" w:rsidRDefault="00745CFA" w:rsidP="00745CFA">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71"/>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67"/>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both"/>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r w:rsidRPr="009956C4">
        <w:rPr>
          <w:rFonts w:cs="Arial"/>
          <w:b/>
          <w:sz w:val="18"/>
          <w:lang w:val="es-BO"/>
        </w:rPr>
        <w:lastRenderedPageBreak/>
        <w:t>FORMULARIO A-2b</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rsidR="00745CFA" w:rsidRPr="009956C4" w:rsidRDefault="00745CFA" w:rsidP="00745CFA">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745CFA" w:rsidRPr="009956C4" w:rsidTr="00745CFA">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hideMark/>
          </w:tcPr>
          <w:p w:rsidR="00745CFA" w:rsidRPr="009956C4" w:rsidRDefault="00745CFA" w:rsidP="00745CFA">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rsidR="00745CFA" w:rsidRPr="009956C4" w:rsidRDefault="00745CFA" w:rsidP="00745CFA">
            <w:pPr>
              <w:rPr>
                <w:lang w:val="es-BO"/>
              </w:rPr>
            </w:pPr>
            <w:r w:rsidRPr="009956C4">
              <w:rPr>
                <w:lang w:val="es-BO"/>
              </w:rPr>
              <w:t> </w:t>
            </w: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63"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5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rsidR="00745CFA" w:rsidRPr="009956C4" w:rsidRDefault="00745CFA" w:rsidP="00745CFA">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rsidR="00745CFA" w:rsidRPr="009956C4" w:rsidRDefault="00745CFA" w:rsidP="00745CFA">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bottom w:val="nil"/>
            </w:tcBorders>
            <w:shd w:val="clear" w:color="auto" w:fill="auto"/>
            <w:vAlign w:val="center"/>
          </w:tcPr>
          <w:p w:rsidR="00745CFA" w:rsidRPr="009956C4" w:rsidRDefault="00745CFA" w:rsidP="00745CFA">
            <w:pPr>
              <w:rPr>
                <w:lang w:val="es-BO"/>
              </w:rPr>
            </w:pPr>
          </w:p>
        </w:tc>
        <w:tc>
          <w:tcPr>
            <w:tcW w:w="117"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2"/>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7" w:type="pct"/>
            <w:gridSpan w:val="4"/>
            <w:tcBorders>
              <w:bottom w:val="nil"/>
            </w:tcBorders>
            <w:shd w:val="clear" w:color="auto" w:fill="auto"/>
            <w:vAlign w:val="center"/>
          </w:tcPr>
          <w:p w:rsidR="00745CFA" w:rsidRPr="009956C4" w:rsidRDefault="00745CFA" w:rsidP="00745CFA">
            <w:pPr>
              <w:rPr>
                <w:lang w:val="es-BO"/>
              </w:rPr>
            </w:pPr>
          </w:p>
        </w:tc>
        <w:tc>
          <w:tcPr>
            <w:tcW w:w="1804" w:type="pct"/>
            <w:gridSpan w:val="57"/>
            <w:shd w:val="clear" w:color="auto" w:fill="auto"/>
            <w:vAlign w:val="center"/>
          </w:tcPr>
          <w:p w:rsidR="00745CFA" w:rsidRPr="009956C4" w:rsidRDefault="00745CFA" w:rsidP="00745CFA">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63" w:type="pct"/>
            <w:gridSpan w:val="4"/>
            <w:tcBorders>
              <w:bottom w:val="nil"/>
            </w:tcBorders>
            <w:shd w:val="clear" w:color="auto" w:fill="auto"/>
            <w:vAlign w:val="center"/>
          </w:tcPr>
          <w:p w:rsidR="00745CFA" w:rsidRPr="009956C4" w:rsidRDefault="00745CFA" w:rsidP="00745CFA">
            <w:pPr>
              <w:rPr>
                <w:lang w:val="es-BO"/>
              </w:rPr>
            </w:pPr>
          </w:p>
        </w:tc>
        <w:tc>
          <w:tcPr>
            <w:tcW w:w="157"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2"/>
            <w:tcBorders>
              <w:bottom w:val="nil"/>
            </w:tcBorders>
            <w:shd w:val="clear" w:color="auto" w:fill="auto"/>
            <w:vAlign w:val="center"/>
          </w:tcPr>
          <w:p w:rsidR="00745CFA" w:rsidRPr="009956C4" w:rsidRDefault="00745CFA" w:rsidP="00745CFA">
            <w:pPr>
              <w:rPr>
                <w:lang w:val="es-BO"/>
              </w:rPr>
            </w:pPr>
          </w:p>
        </w:tc>
        <w:tc>
          <w:tcPr>
            <w:tcW w:w="119"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4"/>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19" w:type="pct"/>
            <w:gridSpan w:val="5"/>
            <w:tcBorders>
              <w:bottom w:val="nil"/>
            </w:tcBorders>
            <w:shd w:val="clear" w:color="auto" w:fill="auto"/>
            <w:vAlign w:val="center"/>
          </w:tcPr>
          <w:p w:rsidR="00745CFA" w:rsidRPr="009956C4" w:rsidRDefault="00745CFA" w:rsidP="00745CFA">
            <w:pPr>
              <w:rPr>
                <w:lang w:val="es-BO"/>
              </w:rPr>
            </w:pPr>
          </w:p>
        </w:tc>
        <w:tc>
          <w:tcPr>
            <w:tcW w:w="120"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6"/>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rsidR="00745CFA" w:rsidRPr="009956C4" w:rsidRDefault="00745CFA" w:rsidP="00745CFA">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76" w:type="pct"/>
            <w:gridSpan w:val="18"/>
            <w:tcBorders>
              <w:left w:val="single" w:sz="4" w:space="0" w:color="000000" w:themeColor="text1"/>
              <w:right w:val="single" w:sz="4" w:space="0" w:color="auto"/>
            </w:tcBorders>
            <w:shd w:val="clear" w:color="auto" w:fill="auto"/>
            <w:vAlign w:val="center"/>
          </w:tcPr>
          <w:p w:rsidR="00745CFA" w:rsidRPr="009956C4" w:rsidRDefault="00745CFA" w:rsidP="00745CFA">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p>
        </w:tc>
        <w:tc>
          <w:tcPr>
            <w:tcW w:w="635" w:type="pct"/>
            <w:gridSpan w:val="12"/>
            <w:tcBorders>
              <w:top w:val="nil"/>
              <w:left w:val="single" w:sz="4" w:space="0" w:color="auto"/>
            </w:tcBorders>
            <w:shd w:val="clear" w:color="auto" w:fill="auto"/>
            <w:vAlign w:val="center"/>
          </w:tcPr>
          <w:p w:rsidR="00745CFA" w:rsidRPr="005923EC" w:rsidRDefault="00745CFA" w:rsidP="00745CFA">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rsidR="00745CFA" w:rsidRPr="009956C4" w:rsidRDefault="00745CFA" w:rsidP="00745CFA">
            <w:pPr>
              <w:jc w:val="both"/>
              <w:rPr>
                <w:b/>
                <w:i/>
                <w:lang w:val="es-BO"/>
              </w:rPr>
            </w:pPr>
          </w:p>
        </w:tc>
        <w:tc>
          <w:tcPr>
            <w:tcW w:w="119" w:type="pct"/>
            <w:gridSpan w:val="4"/>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18"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5"/>
            <w:tcBorders>
              <w:top w:val="nil"/>
            </w:tcBorders>
            <w:shd w:val="clear" w:color="auto" w:fill="auto"/>
            <w:vAlign w:val="center"/>
          </w:tcPr>
          <w:p w:rsidR="00745CFA" w:rsidRPr="009956C4" w:rsidRDefault="00745CFA" w:rsidP="00745CFA">
            <w:pPr>
              <w:jc w:val="both"/>
              <w:rPr>
                <w:b/>
                <w:i/>
                <w:lang w:val="es-BO"/>
              </w:rPr>
            </w:pPr>
          </w:p>
        </w:tc>
        <w:tc>
          <w:tcPr>
            <w:tcW w:w="119"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6"/>
            <w:tcBorders>
              <w:top w:val="nil"/>
            </w:tcBorders>
            <w:shd w:val="clear" w:color="auto" w:fill="auto"/>
            <w:vAlign w:val="center"/>
          </w:tcPr>
          <w:p w:rsidR="00745CFA" w:rsidRPr="009956C4" w:rsidRDefault="00745CFA" w:rsidP="00745CFA">
            <w:pPr>
              <w:jc w:val="both"/>
              <w:rPr>
                <w:b/>
                <w:i/>
                <w:lang w:val="es-BO"/>
              </w:rPr>
            </w:pPr>
          </w:p>
        </w:tc>
        <w:tc>
          <w:tcPr>
            <w:tcW w:w="125" w:type="pct"/>
            <w:gridSpan w:val="3"/>
            <w:tcBorders>
              <w:top w:val="nil"/>
              <w:right w:val="single" w:sz="4" w:space="0" w:color="auto"/>
            </w:tcBorders>
            <w:shd w:val="clear" w:color="auto" w:fill="auto"/>
            <w:vAlign w:val="center"/>
          </w:tcPr>
          <w:p w:rsidR="00745CFA" w:rsidRPr="009956C4" w:rsidRDefault="00745CFA" w:rsidP="00745CFA">
            <w:pPr>
              <w:jc w:val="both"/>
              <w:rPr>
                <w:b/>
                <w:i/>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bottom w:val="single" w:sz="4"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832" w:type="pct"/>
            <w:gridSpan w:val="33"/>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1838" w:type="pct"/>
            <w:gridSpan w:val="54"/>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834" w:type="pct"/>
            <w:gridSpan w:val="24"/>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710" w:type="pct"/>
            <w:gridSpan w:val="50"/>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rPr>
                <w:rFonts w:ascii="Arial" w:hAnsi="Arial" w:cs="Arial"/>
                <w:i/>
                <w:iCs/>
                <w:sz w:val="14"/>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4"/>
            <w:tcBorders>
              <w:top w:val="nil"/>
            </w:tcBorders>
            <w:shd w:val="clear" w:color="auto" w:fill="auto"/>
            <w:vAlign w:val="center"/>
          </w:tcPr>
          <w:p w:rsidR="00745CFA" w:rsidRPr="009956C4" w:rsidRDefault="00745CFA" w:rsidP="00745CFA">
            <w:pPr>
              <w:rPr>
                <w:lang w:val="es-BO"/>
              </w:rPr>
            </w:pPr>
          </w:p>
        </w:tc>
        <w:tc>
          <w:tcPr>
            <w:tcW w:w="120" w:type="pct"/>
            <w:gridSpan w:val="5"/>
            <w:tcBorders>
              <w:top w:val="nil"/>
            </w:tcBorders>
            <w:shd w:val="clear" w:color="auto" w:fill="auto"/>
            <w:vAlign w:val="center"/>
          </w:tcPr>
          <w:p w:rsidR="00745CFA" w:rsidRPr="009956C4" w:rsidRDefault="00745CFA" w:rsidP="00745CFA">
            <w:pPr>
              <w:rPr>
                <w:lang w:val="es-BO"/>
              </w:rPr>
            </w:pPr>
          </w:p>
        </w:tc>
        <w:tc>
          <w:tcPr>
            <w:tcW w:w="117" w:type="pct"/>
            <w:gridSpan w:val="5"/>
            <w:tcBorders>
              <w:top w:val="nil"/>
            </w:tcBorders>
            <w:shd w:val="clear" w:color="auto" w:fill="auto"/>
            <w:vAlign w:val="center"/>
          </w:tcPr>
          <w:p w:rsidR="00745CFA" w:rsidRPr="009956C4" w:rsidRDefault="00745CFA" w:rsidP="00745CFA">
            <w:pPr>
              <w:rPr>
                <w:lang w:val="es-BO"/>
              </w:rPr>
            </w:pPr>
          </w:p>
        </w:tc>
        <w:tc>
          <w:tcPr>
            <w:tcW w:w="121" w:type="pct"/>
            <w:gridSpan w:val="4"/>
            <w:tcBorders>
              <w:top w:val="nil"/>
            </w:tcBorders>
            <w:shd w:val="clear" w:color="auto" w:fill="auto"/>
            <w:vAlign w:val="center"/>
          </w:tcPr>
          <w:p w:rsidR="00745CFA" w:rsidRPr="009956C4" w:rsidRDefault="00745CFA" w:rsidP="00745CFA">
            <w:pPr>
              <w:rPr>
                <w:lang w:val="es-BO"/>
              </w:rPr>
            </w:pPr>
          </w:p>
        </w:tc>
        <w:tc>
          <w:tcPr>
            <w:tcW w:w="121" w:type="pct"/>
            <w:gridSpan w:val="3"/>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63" w:type="pct"/>
            <w:gridSpan w:val="4"/>
            <w:tcBorders>
              <w:top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313" w:type="pct"/>
            <w:gridSpan w:val="39"/>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rsidR="00745CFA" w:rsidRPr="009956C4" w:rsidRDefault="00745CFA" w:rsidP="00745CFA">
            <w:pPr>
              <w:rPr>
                <w:sz w:val="12"/>
                <w:szCs w:val="12"/>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rsidR="00745CFA" w:rsidRPr="009956C4" w:rsidRDefault="00745CFA" w:rsidP="00745CFA">
            <w:pPr>
              <w:rPr>
                <w:lang w:val="es-BO"/>
              </w:rPr>
            </w:pPr>
          </w:p>
        </w:tc>
        <w:tc>
          <w:tcPr>
            <w:tcW w:w="600" w:type="pct"/>
            <w:gridSpan w:val="1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rsidR="00745CFA" w:rsidRPr="009956C4" w:rsidRDefault="00745CFA" w:rsidP="00745CFA">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57" w:type="pct"/>
            <w:gridSpan w:val="4"/>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val="restart"/>
            <w:tcBorders>
              <w:top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val="restart"/>
            <w:tcBorders>
              <w:top w:val="nil"/>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23" w:type="pct"/>
            <w:gridSpan w:val="41"/>
            <w:tcBorders>
              <w:top w:val="nil"/>
              <w:bottom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745CFA" w:rsidRPr="009956C4" w:rsidTr="00745CF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84"/>
        </w:trPr>
        <w:tc>
          <w:tcPr>
            <w:tcW w:w="1691" w:type="pct"/>
            <w:gridSpan w:val="47"/>
            <w:vMerge w:val="restart"/>
            <w:tcBorders>
              <w:top w:val="nil"/>
              <w:left w:val="single" w:sz="12" w:space="0" w:color="auto"/>
              <w:right w:val="nil"/>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7"/>
        </w:trPr>
        <w:tc>
          <w:tcPr>
            <w:tcW w:w="1691" w:type="pct"/>
            <w:gridSpan w:val="47"/>
            <w:vMerge/>
            <w:tcBorders>
              <w:left w:val="single" w:sz="12" w:space="0" w:color="auto"/>
              <w:right w:val="nil"/>
            </w:tcBorders>
            <w:vAlign w:val="center"/>
            <w:hideMark/>
          </w:tcPr>
          <w:p w:rsidR="00745CFA" w:rsidRPr="009956C4" w:rsidRDefault="00745CFA" w:rsidP="00745CFA">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84"/>
        </w:trPr>
        <w:tc>
          <w:tcPr>
            <w:tcW w:w="1691" w:type="pct"/>
            <w:gridSpan w:val="47"/>
            <w:vMerge/>
            <w:tcBorders>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Default="00745CFA" w:rsidP="00745CFA">
      <w:pPr>
        <w:ind w:left="360"/>
        <w:jc w:val="both"/>
        <w:rPr>
          <w:rFonts w:cs="Arial"/>
          <w:i/>
          <w:sz w:val="14"/>
          <w:szCs w:val="18"/>
          <w:lang w:val="es-BO"/>
        </w:rPr>
      </w:pPr>
    </w:p>
    <w:p w:rsidR="00745CFA" w:rsidRPr="009956C4" w:rsidRDefault="00745CFA" w:rsidP="00745CFA">
      <w:pPr>
        <w:ind w:left="360"/>
        <w:jc w:val="both"/>
        <w:rPr>
          <w:rFonts w:cs="Arial"/>
          <w:i/>
          <w:sz w:val="14"/>
          <w:szCs w:val="18"/>
          <w:lang w:val="es-BO"/>
        </w:rPr>
      </w:pPr>
      <w:r w:rsidRPr="009956C4">
        <w:rPr>
          <w:rFonts w:cs="Arial"/>
          <w:i/>
          <w:sz w:val="14"/>
          <w:szCs w:val="18"/>
          <w:lang w:val="es-BO"/>
        </w:rPr>
        <w:t xml:space="preserve">En caso de </w:t>
      </w:r>
      <w:r>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w:t>
      </w:r>
      <w:r>
        <w:rPr>
          <w:rFonts w:cs="Arial"/>
          <w:i/>
          <w:sz w:val="14"/>
          <w:szCs w:val="18"/>
          <w:lang w:val="es-BO"/>
        </w:rPr>
        <w:t>os</w:t>
      </w:r>
      <w:r w:rsidRPr="009956C4">
        <w:rPr>
          <w:rFonts w:cs="Arial"/>
          <w:i/>
          <w:sz w:val="14"/>
          <w:szCs w:val="18"/>
          <w:lang w:val="es-BO"/>
        </w:rPr>
        <w:t xml:space="preserve"> </w:t>
      </w:r>
      <w:r>
        <w:rPr>
          <w:rFonts w:cs="Arial"/>
          <w:i/>
          <w:sz w:val="14"/>
          <w:szCs w:val="18"/>
          <w:lang w:val="es-BO"/>
        </w:rPr>
        <w:t xml:space="preserve">Artesanos, </w:t>
      </w:r>
      <w:r w:rsidRPr="009956C4">
        <w:rPr>
          <w:rFonts w:cs="Arial"/>
          <w:i/>
          <w:sz w:val="14"/>
          <w:szCs w:val="18"/>
          <w:lang w:val="es-BO"/>
        </w:rPr>
        <w:t>Cooperativas y Asociaciones Civiles sin Fines no requieren estar inscritas en el registro de comercio, ni que sus representantes estén inscritos en el referido registro.</w:t>
      </w:r>
    </w:p>
    <w:p w:rsidR="00745CFA" w:rsidRPr="009956C4" w:rsidRDefault="00745CFA" w:rsidP="00745CFA">
      <w:pPr>
        <w:ind w:left="360"/>
        <w:jc w:val="both"/>
        <w:rPr>
          <w:rFonts w:cs="Arial"/>
          <w:sz w:val="18"/>
          <w:szCs w:val="18"/>
          <w:lang w:val="es-BO"/>
        </w:rPr>
      </w:pPr>
    </w:p>
    <w:p w:rsidR="00745CFA" w:rsidRDefault="00745CFA" w:rsidP="00745CFA">
      <w:pPr>
        <w:rPr>
          <w:rFonts w:cs="Arial"/>
          <w:b/>
          <w:sz w:val="18"/>
          <w:lang w:val="es-BO"/>
        </w:rPr>
      </w:pPr>
      <w:r>
        <w:rPr>
          <w:rFonts w:cs="Arial"/>
          <w:b/>
          <w:sz w:val="18"/>
          <w:lang w:val="es-BO"/>
        </w:rPr>
        <w:br w:type="page"/>
      </w:r>
    </w:p>
    <w:p w:rsidR="00745CFA" w:rsidRPr="009956C4" w:rsidRDefault="00745CFA" w:rsidP="00745CFA">
      <w:pPr>
        <w:jc w:val="center"/>
        <w:rPr>
          <w:rFonts w:cs="Arial"/>
          <w:b/>
          <w:sz w:val="18"/>
          <w:lang w:val="es-BO"/>
        </w:rPr>
      </w:pPr>
      <w:r w:rsidRPr="009956C4">
        <w:rPr>
          <w:rFonts w:cs="Arial"/>
          <w:b/>
          <w:sz w:val="18"/>
          <w:lang w:val="es-BO"/>
        </w:rPr>
        <w:lastRenderedPageBreak/>
        <w:t>FORMULARIO A-2c</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(Para Asociaciones Accidentales)</w:t>
      </w:r>
    </w:p>
    <w:p w:rsidR="00745CFA" w:rsidRPr="009956C4" w:rsidRDefault="00745CFA" w:rsidP="00745CFA">
      <w:pPr>
        <w:jc w:val="center"/>
        <w:rPr>
          <w:rFonts w:cs="Arial"/>
          <w:b/>
          <w:sz w:val="18"/>
          <w:lang w:val="es-BO"/>
        </w:rPr>
      </w:pPr>
    </w:p>
    <w:p w:rsidR="00745CFA" w:rsidRPr="009956C4" w:rsidRDefault="00745CFA" w:rsidP="00745CF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745CFA" w:rsidRPr="009956C4" w:rsidTr="00745CF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val="restart"/>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41" w:type="dxa"/>
            <w:gridSpan w:val="2"/>
            <w:shd w:val="clear" w:color="auto" w:fill="auto"/>
            <w:vAlign w:val="center"/>
          </w:tcPr>
          <w:p w:rsidR="00745CFA" w:rsidRPr="009956C4" w:rsidRDefault="00745CFA" w:rsidP="00745CFA">
            <w:pPr>
              <w:rPr>
                <w:rFonts w:ascii="Arial" w:hAnsi="Arial" w:cs="Arial"/>
                <w:lang w:val="es-BO"/>
              </w:rPr>
            </w:pPr>
          </w:p>
        </w:tc>
        <w:tc>
          <w:tcPr>
            <w:tcW w:w="240"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4" w:type="dxa"/>
            <w:gridSpan w:val="17"/>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1895" w:type="dxa"/>
            <w:gridSpan w:val="9"/>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745CFA" w:rsidRPr="009956C4" w:rsidRDefault="00745CFA" w:rsidP="00745CFA">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745CFA" w:rsidRPr="009956C4" w:rsidRDefault="00745CFA" w:rsidP="00745CFA">
            <w:pPr>
              <w:rPr>
                <w:rFonts w:ascii="Arial" w:hAnsi="Arial" w:cs="Arial"/>
                <w:lang w:val="es-BO"/>
              </w:rPr>
            </w:pPr>
          </w:p>
        </w:tc>
        <w:tc>
          <w:tcPr>
            <w:tcW w:w="474"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335"/>
        </w:trPr>
        <w:tc>
          <w:tcPr>
            <w:tcW w:w="9478" w:type="dxa"/>
            <w:gridSpan w:val="6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745CFA" w:rsidRPr="009956C4" w:rsidRDefault="00745CFA" w:rsidP="00745CFA">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val="restart"/>
            <w:tcBorders>
              <w:top w:val="nil"/>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3317" w:type="dxa"/>
            <w:gridSpan w:val="24"/>
            <w:tcBorders>
              <w:top w:val="nil"/>
            </w:tcBorders>
            <w:shd w:val="clear" w:color="auto" w:fill="auto"/>
            <w:vAlign w:val="center"/>
          </w:tcPr>
          <w:p w:rsidR="00745CFA" w:rsidRPr="009956C4" w:rsidRDefault="00745CFA" w:rsidP="00745CFA">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shd w:val="clear" w:color="auto" w:fill="auto"/>
            <w:vAlign w:val="center"/>
          </w:tcPr>
          <w:p w:rsidR="00745CFA" w:rsidRPr="009956C4" w:rsidRDefault="00745CFA" w:rsidP="00745CFA">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745CFA" w:rsidRPr="009956C4" w:rsidRDefault="00745CFA" w:rsidP="00745CFA">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tcBorders>
              <w:bottom w:val="nil"/>
            </w:tcBorders>
            <w:shd w:val="clear" w:color="auto" w:fill="auto"/>
            <w:vAlign w:val="center"/>
          </w:tcPr>
          <w:p w:rsidR="00745CFA" w:rsidRPr="009956C4" w:rsidRDefault="00745CFA" w:rsidP="00745CFA">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jc w:val="center"/>
        <w:rPr>
          <w:rFonts w:cs="Arial"/>
          <w:b/>
          <w:i/>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A-2d</w:t>
      </w:r>
    </w:p>
    <w:p w:rsidR="00745CFA" w:rsidRPr="009956C4" w:rsidRDefault="00745CFA" w:rsidP="00745CFA">
      <w:pPr>
        <w:jc w:val="center"/>
        <w:rPr>
          <w:rFonts w:cs="Arial"/>
          <w:b/>
          <w:sz w:val="18"/>
          <w:lang w:val="es-BO"/>
        </w:rPr>
      </w:pPr>
      <w:r w:rsidRPr="009956C4">
        <w:rPr>
          <w:rFonts w:cs="Arial"/>
          <w:b/>
          <w:sz w:val="18"/>
          <w:lang w:val="es-BO"/>
        </w:rPr>
        <w:t>IDENTIFICACIÓN DE INTEGRANTES DE LA ASOCIACIÓN ACCIDENTAL</w:t>
      </w:r>
    </w:p>
    <w:p w:rsidR="00745CFA" w:rsidRPr="009956C4" w:rsidRDefault="00745CFA" w:rsidP="00745CF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45CFA" w:rsidRPr="009956C4" w:rsidTr="00745CFA">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9"/>
          <w:jc w:val="center"/>
        </w:trPr>
        <w:tc>
          <w:tcPr>
            <w:tcW w:w="243" w:type="dxa"/>
            <w:tcBorders>
              <w:left w:val="single" w:sz="12"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tcBorders>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val="restart"/>
            <w:shd w:val="clear" w:color="auto" w:fill="auto"/>
            <w:vAlign w:val="bottom"/>
          </w:tcPr>
          <w:p w:rsidR="00745CFA" w:rsidRPr="009956C4" w:rsidRDefault="00745CFA" w:rsidP="00745CFA">
            <w:pPr>
              <w:jc w:val="center"/>
              <w:rPr>
                <w:rFonts w:ascii="Arial" w:hAnsi="Arial" w:cs="Arial"/>
                <w:bCs/>
                <w:lang w:val="es-BO"/>
              </w:rPr>
            </w:pPr>
            <w:r w:rsidRPr="009956C4">
              <w:rPr>
                <w:rFonts w:ascii="Arial" w:hAnsi="Arial" w:cs="Arial"/>
                <w:bCs/>
                <w:lang w:val="es-BO"/>
              </w:rPr>
              <w:t>Número de Identificación</w:t>
            </w:r>
          </w:p>
          <w:p w:rsidR="00745CFA" w:rsidRPr="009956C4" w:rsidRDefault="00745CFA" w:rsidP="00745CFA">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val="restart"/>
            <w:shd w:val="clear" w:color="auto" w:fill="auto"/>
            <w:vAlign w:val="bottom"/>
          </w:tcPr>
          <w:p w:rsidR="00745CFA" w:rsidRPr="009956C4" w:rsidRDefault="00745CFA" w:rsidP="00745CFA">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3388" w:type="dxa"/>
            <w:gridSpan w:val="14"/>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745CFA" w:rsidRPr="009956C4" w:rsidRDefault="00745CFA" w:rsidP="00745CFA">
            <w:pPr>
              <w:rPr>
                <w:rFonts w:ascii="Arial" w:hAnsi="Arial" w:cs="Arial"/>
                <w:b/>
                <w:bCs/>
                <w:sz w:val="14"/>
                <w:lang w:val="es-BO"/>
              </w:rPr>
            </w:pP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right w:val="single" w:sz="4"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3" w:type="dxa"/>
            <w:tcBorders>
              <w:lef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tcBorders>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top w:val="nil"/>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226"/>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3146" w:type="dxa"/>
            <w:gridSpan w:val="13"/>
            <w:tcBorders>
              <w:top w:val="nil"/>
              <w:bottom w:val="nil"/>
            </w:tcBorders>
            <w:shd w:val="clear" w:color="auto" w:fill="auto"/>
            <w:vAlign w:val="center"/>
          </w:tcPr>
          <w:p w:rsidR="00745CFA" w:rsidRPr="009956C4" w:rsidRDefault="00745CFA" w:rsidP="00745CFA">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4A49E4" w:rsidRDefault="00745CFA" w:rsidP="00745CFA">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4A49E4" w:rsidRDefault="00745CFA" w:rsidP="00745CFA">
            <w:pPr>
              <w:rPr>
                <w:rFonts w:ascii="Arial" w:hAnsi="Arial" w:cs="Arial"/>
                <w:lang w:val="es-BO"/>
              </w:rPr>
            </w:pPr>
          </w:p>
        </w:tc>
        <w:tc>
          <w:tcPr>
            <w:tcW w:w="1944" w:type="dxa"/>
            <w:gridSpan w:val="8"/>
            <w:vMerge/>
            <w:tcBorders>
              <w:bottom w:val="nil"/>
            </w:tcBorders>
            <w:shd w:val="clear" w:color="auto" w:fill="auto"/>
            <w:vAlign w:val="center"/>
          </w:tcPr>
          <w:p w:rsidR="00745CFA" w:rsidRPr="004A49E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745CFA" w:rsidRPr="004A49E4" w:rsidRDefault="00745CFA" w:rsidP="00745CFA">
            <w:pPr>
              <w:rPr>
                <w:rFonts w:ascii="Arial" w:hAnsi="Arial" w:cs="Arial"/>
                <w:szCs w:val="2"/>
                <w:lang w:val="es-BO"/>
              </w:rPr>
            </w:pPr>
          </w:p>
        </w:tc>
      </w:tr>
    </w:tbl>
    <w:p w:rsidR="00745CFA" w:rsidRDefault="00745CFA" w:rsidP="00745CFA">
      <w:pPr>
        <w:jc w:val="both"/>
        <w:rPr>
          <w:rFonts w:ascii="Arial" w:hAnsi="Arial" w:cs="Arial"/>
          <w:b/>
          <w:i/>
          <w:sz w:val="14"/>
          <w:lang w:val="es-BO"/>
        </w:rPr>
      </w:pPr>
    </w:p>
    <w:p w:rsidR="00745CFA" w:rsidRPr="009956C4" w:rsidRDefault="00745CFA" w:rsidP="00745CFA">
      <w:pPr>
        <w:jc w:val="both"/>
        <w:rPr>
          <w:rFonts w:ascii="Arial" w:hAnsi="Arial" w:cs="Arial"/>
          <w:b/>
          <w:i/>
          <w:sz w:val="14"/>
          <w:lang w:val="es-BO"/>
        </w:rPr>
      </w:pPr>
      <w:r w:rsidRPr="004A49E4">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4A49E4">
        <w:rPr>
          <w:sz w:val="14"/>
        </w:rPr>
        <w:t xml:space="preserve">. </w:t>
      </w:r>
      <w:r w:rsidRPr="004A49E4">
        <w:rPr>
          <w:rFonts w:ascii="Arial" w:hAnsi="Arial" w:cs="Arial"/>
          <w:b/>
          <w:i/>
          <w:sz w:val="14"/>
          <w:lang w:val="es-BO"/>
        </w:rPr>
        <w:t>Los Artesanos, Cooperativas y Asociaciones Civiles sin Fines no requieren estar inscritas en el registro de comercio.</w:t>
      </w: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sectPr w:rsidR="00745CFA" w:rsidRPr="009956C4" w:rsidSect="004D537A">
          <w:pgSz w:w="12240" w:h="15840" w:code="1"/>
          <w:pgMar w:top="1134" w:right="1701" w:bottom="1134" w:left="1469" w:header="709" w:footer="709" w:gutter="0"/>
          <w:cols w:space="708"/>
          <w:docGrid w:linePitch="360"/>
        </w:sectPr>
      </w:pPr>
    </w:p>
    <w:p w:rsidR="00745CFA" w:rsidRPr="009956C4" w:rsidRDefault="00745CFA" w:rsidP="00745CFA">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rsidR="00745CFA" w:rsidRPr="009956C4" w:rsidRDefault="00745CFA" w:rsidP="00745CFA">
      <w:pPr>
        <w:jc w:val="center"/>
        <w:rPr>
          <w:rFonts w:cs="Arial"/>
          <w:b/>
          <w:sz w:val="18"/>
          <w:szCs w:val="18"/>
          <w:lang w:val="es-BO"/>
        </w:rPr>
      </w:pPr>
      <w:r w:rsidRPr="009956C4">
        <w:rPr>
          <w:rFonts w:cs="Arial"/>
          <w:b/>
          <w:sz w:val="18"/>
          <w:szCs w:val="18"/>
          <w:lang w:val="es-BO"/>
        </w:rPr>
        <w:t>ESPECIFICACIONES TÉCNICAS</w:t>
      </w:r>
    </w:p>
    <w:p w:rsidR="00745CFA" w:rsidRDefault="00745CFA" w:rsidP="00745CFA">
      <w:pPr>
        <w:jc w:val="both"/>
        <w:rPr>
          <w:i/>
          <w:lang w:val="es-BO"/>
        </w:rPr>
      </w:pPr>
    </w:p>
    <w:p w:rsidR="00745CFA" w:rsidRDefault="00745CFA" w:rsidP="00745CFA">
      <w:pPr>
        <w:jc w:val="both"/>
        <w:rPr>
          <w:i/>
          <w:lang w:val="es-BO"/>
        </w:rPr>
      </w:pPr>
    </w:p>
    <w:p w:rsidR="00745CFA" w:rsidRPr="0005513F" w:rsidRDefault="00745CFA" w:rsidP="00745CFA">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rsidR="00745CFA" w:rsidRPr="009956C4" w:rsidRDefault="00745CFA" w:rsidP="00745CFA">
      <w:pPr>
        <w:jc w:val="center"/>
        <w:rPr>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rPr>
          <w:b/>
          <w:i/>
          <w:sz w:val="18"/>
          <w:szCs w:val="18"/>
          <w:lang w:val="es-BO"/>
        </w:rPr>
      </w:pPr>
      <w:r w:rsidRPr="009956C4">
        <w:rPr>
          <w:b/>
          <w:i/>
          <w:sz w:val="18"/>
          <w:szCs w:val="18"/>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C-2</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CONDICIONES ADICIONALES </w:t>
      </w:r>
    </w:p>
    <w:p w:rsidR="00745CFA" w:rsidRDefault="00745CFA" w:rsidP="00745CFA">
      <w:pPr>
        <w:rPr>
          <w:rFonts w:cs="Arial"/>
          <w:b/>
          <w:sz w:val="18"/>
          <w:szCs w:val="18"/>
          <w:lang w:val="es-BO"/>
        </w:rPr>
      </w:pPr>
    </w:p>
    <w:p w:rsidR="00745CFA" w:rsidRDefault="00745CFA" w:rsidP="00745CFA">
      <w:pPr>
        <w:rPr>
          <w:rFonts w:cs="Arial"/>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745CFA" w:rsidRDefault="00745CFA" w:rsidP="00745CFA">
      <w:pPr>
        <w:rPr>
          <w:rFonts w:cs="Arial"/>
          <w:b/>
          <w:sz w:val="18"/>
          <w:szCs w:val="18"/>
          <w:lang w:val="es-BO"/>
        </w:rPr>
      </w:pPr>
      <w:r>
        <w:rPr>
          <w:rFonts w:cs="Arial"/>
          <w:b/>
          <w:sz w:val="18"/>
          <w:szCs w:val="18"/>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ANEXO 2</w:t>
      </w:r>
    </w:p>
    <w:p w:rsidR="00745CFA" w:rsidRPr="009956C4" w:rsidRDefault="00745CFA" w:rsidP="00745CFA">
      <w:pPr>
        <w:jc w:val="center"/>
        <w:rPr>
          <w:rFonts w:cs="Arial"/>
          <w:b/>
          <w:sz w:val="18"/>
          <w:szCs w:val="18"/>
          <w:lang w:val="es-BO"/>
        </w:rPr>
      </w:pPr>
      <w:r w:rsidRPr="009956C4">
        <w:rPr>
          <w:rFonts w:cs="Arial"/>
          <w:b/>
          <w:sz w:val="18"/>
          <w:szCs w:val="18"/>
          <w:lang w:val="es-BO"/>
        </w:rPr>
        <w:t>FORMULARIOS REFERENCIALES DE APOYO</w:t>
      </w:r>
    </w:p>
    <w:p w:rsidR="00745CFA" w:rsidRPr="009956C4" w:rsidRDefault="00745CFA" w:rsidP="00745CFA">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745CFA" w:rsidRPr="009956C4" w:rsidTr="00745CFA">
        <w:trPr>
          <w:jc w:val="center"/>
        </w:trPr>
        <w:tc>
          <w:tcPr>
            <w:tcW w:w="8082" w:type="dxa"/>
          </w:tcPr>
          <w:p w:rsidR="00745CFA" w:rsidRPr="009956C4" w:rsidRDefault="00745CFA" w:rsidP="00745CFA">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V-1</w:t>
      </w:r>
    </w:p>
    <w:p w:rsidR="00745CFA" w:rsidRPr="009956C4" w:rsidRDefault="00745CFA" w:rsidP="00745CFA">
      <w:pPr>
        <w:jc w:val="center"/>
        <w:rPr>
          <w:rFonts w:cs="Arial"/>
          <w:b/>
          <w:sz w:val="18"/>
          <w:szCs w:val="18"/>
          <w:lang w:val="es-BO"/>
        </w:rPr>
      </w:pPr>
      <w:r w:rsidRPr="009956C4">
        <w:rPr>
          <w:rFonts w:cs="Arial"/>
          <w:b/>
          <w:sz w:val="18"/>
          <w:szCs w:val="18"/>
          <w:lang w:val="es-BO"/>
        </w:rPr>
        <w:t>EVALUACIÓN PRELIMINAR</w:t>
      </w:r>
    </w:p>
    <w:p w:rsidR="00745CFA" w:rsidRPr="009956C4" w:rsidRDefault="00745CFA" w:rsidP="00745CF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745CFA" w:rsidRPr="009956C4" w:rsidTr="00745CFA">
        <w:trPr>
          <w:trHeight w:val="525"/>
        </w:trPr>
        <w:tc>
          <w:tcPr>
            <w:tcW w:w="247" w:type="dxa"/>
            <w:tcBorders>
              <w:top w:val="single" w:sz="12" w:space="0" w:color="auto"/>
              <w:bottom w:val="single" w:sz="4" w:space="0" w:color="auto"/>
            </w:tcBorders>
            <w:shd w:val="clear" w:color="auto" w:fill="1F497D"/>
          </w:tcPr>
          <w:p w:rsidR="00745CFA" w:rsidRPr="009956C4" w:rsidRDefault="00745CFA" w:rsidP="00745CFA">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745CFA" w:rsidRPr="009956C4" w:rsidTr="00745CFA">
        <w:trPr>
          <w:trHeight w:val="58"/>
        </w:trPr>
        <w:tc>
          <w:tcPr>
            <w:tcW w:w="247" w:type="dxa"/>
            <w:tcBorders>
              <w:top w:val="single" w:sz="4" w:space="0" w:color="auto"/>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579" w:type="dxa"/>
            <w:gridSpan w:val="2"/>
            <w:tcBorders>
              <w:top w:val="nil"/>
              <w:left w:val="nil"/>
              <w:bottom w:val="nil"/>
            </w:tcBorders>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single" w:sz="12" w:space="0" w:color="auto"/>
            </w:tcBorders>
          </w:tcPr>
          <w:p w:rsidR="00745CFA" w:rsidRPr="009956C4" w:rsidRDefault="00745CFA" w:rsidP="00745CFA">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rsidR="00745CFA" w:rsidRPr="009956C4" w:rsidRDefault="00745CFA" w:rsidP="00745CFA">
            <w:pPr>
              <w:rPr>
                <w:rFonts w:ascii="Arial" w:hAnsi="Arial" w:cs="Arial"/>
                <w:sz w:val="8"/>
                <w:szCs w:val="4"/>
                <w:lang w:val="es-BO"/>
              </w:rPr>
            </w:pPr>
          </w:p>
        </w:tc>
      </w:tr>
      <w:tr w:rsidR="00745CFA" w:rsidRPr="009956C4" w:rsidTr="00745CFA">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Evaluación Preliminar</w:t>
            </w:r>
          </w:p>
          <w:p w:rsidR="00745CFA" w:rsidRPr="009956C4" w:rsidRDefault="00745CFA" w:rsidP="00745CFA">
            <w:pPr>
              <w:jc w:val="center"/>
              <w:rPr>
                <w:rFonts w:ascii="Arial" w:hAnsi="Arial" w:cs="Arial"/>
                <w:b/>
                <w:lang w:val="es-BO"/>
              </w:rPr>
            </w:pPr>
            <w:r w:rsidRPr="009956C4">
              <w:rPr>
                <w:rFonts w:ascii="Arial" w:hAnsi="Arial" w:cs="Arial"/>
                <w:b/>
                <w:lang w:val="es-BO"/>
              </w:rPr>
              <w:t>(Sesión Reservada)</w:t>
            </w: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rsidR="00745CFA" w:rsidRPr="009956C4" w:rsidRDefault="00745CFA" w:rsidP="00745CFA">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DESCALIFICA</w:t>
            </w:r>
          </w:p>
        </w:tc>
      </w:tr>
      <w:tr w:rsidR="00745CFA" w:rsidRPr="009956C4" w:rsidTr="00745CFA">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rsidR="00745CFA" w:rsidRPr="009956C4" w:rsidRDefault="00745CFA" w:rsidP="00745CFA">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5C057A" w:rsidRDefault="00745CFA" w:rsidP="00745CFA">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r>
              <w:rPr>
                <w:rFonts w:ascii="Arial" w:hAnsi="Arial" w:cs="Arial"/>
                <w:lang w:val="es-BO"/>
              </w:rPr>
              <w:t xml:space="preserve">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7D24F0"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r>
              <w:rPr>
                <w:rFonts w:ascii="Arial" w:hAnsi="Arial" w:cs="Arial"/>
                <w:sz w:val="14"/>
                <w:lang w:val="es-BO"/>
              </w:rPr>
              <w:t xml:space="preserve"> </w:t>
            </w:r>
            <w:r w:rsidRPr="005C057A">
              <w:rPr>
                <w:rFonts w:cs="Arial"/>
                <w:b/>
                <w:i/>
                <w:color w:val="FF0000"/>
                <w:sz w:val="14"/>
                <w:szCs w:val="18"/>
                <w:lang w:val="es-BO"/>
              </w:rPr>
              <w:t>“No aplica para el presente proceso”</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(Cuando corresponda)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bl>
    <w:p w:rsidR="00745CFA" w:rsidRPr="009956C4" w:rsidRDefault="00745CFA" w:rsidP="00745CFA">
      <w:pPr>
        <w:rPr>
          <w:rFonts w:cs="Arial"/>
          <w:b/>
          <w:sz w:val="18"/>
          <w:szCs w:val="18"/>
        </w:rPr>
      </w:pPr>
    </w:p>
    <w:p w:rsidR="00745CFA" w:rsidRPr="009956C4" w:rsidRDefault="00745CFA" w:rsidP="00745CFA">
      <w:pPr>
        <w:rPr>
          <w:rFonts w:ascii="Arial" w:hAnsi="Arial" w:cs="Arial"/>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sectPr w:rsidR="00745CFA" w:rsidRPr="009956C4" w:rsidSect="00CE55ED">
          <w:headerReference w:type="default" r:id="rId18"/>
          <w:pgSz w:w="12240" w:h="15840"/>
          <w:pgMar w:top="1412" w:right="1701" w:bottom="1412" w:left="1701" w:header="709" w:footer="709" w:gutter="0"/>
          <w:cols w:space="708"/>
          <w:docGrid w:linePitch="360"/>
        </w:sectPr>
      </w:pPr>
      <w:r w:rsidRPr="009956C4">
        <w:rPr>
          <w:rFonts w:ascii="Arial" w:hAnsi="Arial" w:cs="Arial"/>
          <w:b/>
          <w:lang w:val="es-BO"/>
        </w:rPr>
        <w:br w:type="page"/>
      </w: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Pr>
          <w:rFonts w:cs="Tahoma"/>
          <w:b/>
          <w:sz w:val="18"/>
          <w:szCs w:val="18"/>
          <w:lang w:val="es-BO"/>
        </w:rPr>
        <w:t>2</w:t>
      </w:r>
      <w:r w:rsidRPr="009956C4">
        <w:rPr>
          <w:rFonts w:cs="Tahoma"/>
          <w:b/>
          <w:sz w:val="18"/>
          <w:szCs w:val="18"/>
          <w:lang w:val="es-BO"/>
        </w:rPr>
        <w:t xml:space="preserve"> </w:t>
      </w:r>
    </w:p>
    <w:p w:rsidR="00745CFA" w:rsidRPr="009956C4" w:rsidRDefault="00745CFA" w:rsidP="00745CFA">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rsidR="00745CFA" w:rsidRPr="009956C4" w:rsidRDefault="00745CFA" w:rsidP="00745CFA">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970"/>
        <w:gridCol w:w="1009"/>
        <w:gridCol w:w="864"/>
        <w:gridCol w:w="1007"/>
        <w:gridCol w:w="721"/>
        <w:gridCol w:w="1009"/>
        <w:gridCol w:w="864"/>
        <w:gridCol w:w="971"/>
      </w:tblGrid>
      <w:tr w:rsidR="00745CFA" w:rsidRPr="009956C4" w:rsidTr="00745CFA">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r w:rsidRPr="009956C4">
              <w:rPr>
                <w:rFonts w:ascii="Arial" w:hAnsi="Arial" w:cs="Arial"/>
                <w:b/>
                <w:lang w:val="es-BO"/>
              </w:rPr>
              <w:t>ESPECIFICACIONES TÉCNICAS</w:t>
            </w:r>
          </w:p>
          <w:p w:rsidR="00745CFA" w:rsidRPr="009956C4" w:rsidRDefault="00745CFA" w:rsidP="00745CFA">
            <w:pPr>
              <w:jc w:val="center"/>
              <w:rPr>
                <w:rFonts w:ascii="Arial" w:hAnsi="Arial" w:cs="Arial"/>
                <w:b/>
                <w:lang w:val="es-BO"/>
              </w:rPr>
            </w:pPr>
            <w:r w:rsidRPr="009956C4">
              <w:rPr>
                <w:rFonts w:ascii="Arial" w:hAnsi="Arial" w:cs="Arial"/>
                <w:b/>
                <w:lang w:val="es-BO"/>
              </w:rPr>
              <w:t>Formulario C-1</w:t>
            </w:r>
          </w:p>
          <w:p w:rsidR="00745CFA" w:rsidRPr="009956C4" w:rsidRDefault="00745CFA" w:rsidP="00745C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PROPONENTES</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n</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r>
    </w:tbl>
    <w:p w:rsidR="00745CFA" w:rsidRPr="009956C4" w:rsidRDefault="00745CFA" w:rsidP="00745CFA">
      <w:pPr>
        <w:jc w:val="center"/>
        <w:rPr>
          <w:rFonts w:cs="Arial"/>
          <w:b/>
          <w:i/>
          <w:sz w:val="18"/>
          <w:szCs w:val="18"/>
          <w:lang w:val="es-BO"/>
        </w:rPr>
      </w:pPr>
    </w:p>
    <w:p w:rsidR="00745CFA" w:rsidRDefault="00745CFA" w:rsidP="00745CFA">
      <w:pPr>
        <w:ind w:right="-943"/>
        <w:jc w:val="both"/>
        <w:rPr>
          <w:rFonts w:cs="Arial"/>
          <w:b/>
          <w:i/>
          <w:szCs w:val="18"/>
          <w:lang w:val="es-BO"/>
        </w:rPr>
      </w:pPr>
    </w:p>
    <w:p w:rsidR="00745CFA" w:rsidRPr="009956C4" w:rsidRDefault="00745CFA" w:rsidP="00745CFA">
      <w:pPr>
        <w:pStyle w:val="Prrafodelista"/>
        <w:tabs>
          <w:tab w:val="left" w:pos="709"/>
        </w:tabs>
        <w:jc w:val="both"/>
        <w:rPr>
          <w:rFonts w:ascii="Verdana" w:hAnsi="Verdana" w:cs="Tahoma"/>
          <w:sz w:val="18"/>
          <w:szCs w:val="18"/>
          <w:lang w:val="es-BO"/>
        </w:rPr>
      </w:pP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Pr>
          <w:rFonts w:cs="Tahoma"/>
          <w:b/>
          <w:sz w:val="18"/>
          <w:szCs w:val="18"/>
          <w:lang w:val="es-BO"/>
        </w:rPr>
        <w:t>3</w:t>
      </w:r>
    </w:p>
    <w:p w:rsidR="00745CFA"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rsidR="00745CFA" w:rsidRPr="009956C4" w:rsidRDefault="00745CFA" w:rsidP="00745CFA">
      <w:pPr>
        <w:tabs>
          <w:tab w:val="center" w:pos="5833"/>
          <w:tab w:val="right" w:pos="10252"/>
        </w:tabs>
        <w:jc w:val="center"/>
        <w:rPr>
          <w:rFonts w:cs="Tahoma"/>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745CFA" w:rsidRPr="009956C4" w:rsidRDefault="00745CFA" w:rsidP="00745CFA">
      <w:pPr>
        <w:rPr>
          <w:rFonts w:ascii="Arial" w:hAnsi="Arial" w:cs="Arial"/>
          <w:lang w:val="es-BO" w:eastAsia="en-US"/>
        </w:rPr>
      </w:pPr>
      <w:r w:rsidRPr="009956C4">
        <w:rPr>
          <w:rFonts w:ascii="Arial" w:hAnsi="Arial" w:cs="Arial"/>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ANEXO 3</w:t>
      </w:r>
    </w:p>
    <w:p w:rsidR="00745CFA" w:rsidRDefault="00745CFA" w:rsidP="00745CFA">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rsidR="004C1D54" w:rsidRPr="009956C4" w:rsidRDefault="004C1D54" w:rsidP="00745CFA">
      <w:pPr>
        <w:pStyle w:val="Normal2"/>
        <w:jc w:val="center"/>
        <w:rPr>
          <w:rFonts w:ascii="Verdana" w:hAnsi="Verdana" w:cs="Arial"/>
          <w:b/>
          <w:sz w:val="18"/>
          <w:szCs w:val="18"/>
          <w:lang w:val="es-BO"/>
        </w:rPr>
      </w:pPr>
    </w:p>
    <w:p w:rsidR="00AA62AE" w:rsidRPr="00AA62AE" w:rsidRDefault="00AA62AE" w:rsidP="00AA62AE">
      <w:pPr>
        <w:tabs>
          <w:tab w:val="center" w:pos="4252"/>
          <w:tab w:val="right" w:pos="8504"/>
        </w:tabs>
        <w:jc w:val="right"/>
        <w:rPr>
          <w:rFonts w:ascii="Arial" w:hAnsi="Arial" w:cs="Arial"/>
          <w:iCs/>
          <w:sz w:val="20"/>
          <w:szCs w:val="24"/>
        </w:rPr>
      </w:pPr>
      <w:r w:rsidRPr="00AA62AE">
        <w:rPr>
          <w:rFonts w:ascii="Arial" w:hAnsi="Arial" w:cs="Arial"/>
          <w:iCs/>
          <w:sz w:val="20"/>
          <w:szCs w:val="24"/>
        </w:rPr>
        <w:t xml:space="preserve">Modelo de Contrato SANO-DLABS N° </w:t>
      </w:r>
      <w:r w:rsidR="008D1B6E">
        <w:rPr>
          <w:rFonts w:ascii="Arial" w:hAnsi="Arial" w:cs="Arial"/>
          <w:iCs/>
          <w:sz w:val="20"/>
          <w:szCs w:val="24"/>
        </w:rPr>
        <w:t>95</w:t>
      </w:r>
      <w:r w:rsidRPr="00AA62AE">
        <w:rPr>
          <w:rFonts w:ascii="Arial" w:hAnsi="Arial" w:cs="Arial"/>
          <w:iCs/>
          <w:sz w:val="20"/>
          <w:szCs w:val="24"/>
        </w:rPr>
        <w:t>/2023</w:t>
      </w:r>
    </w:p>
    <w:p w:rsidR="00AA62AE" w:rsidRPr="00AA62AE" w:rsidRDefault="00AA62AE" w:rsidP="00AA62AE">
      <w:pPr>
        <w:tabs>
          <w:tab w:val="center" w:pos="4252"/>
          <w:tab w:val="right" w:pos="8504"/>
        </w:tabs>
        <w:jc w:val="right"/>
        <w:rPr>
          <w:rFonts w:ascii="Arial" w:hAnsi="Arial" w:cs="Arial"/>
          <w:iCs/>
          <w:sz w:val="20"/>
          <w:szCs w:val="24"/>
        </w:rPr>
      </w:pPr>
      <w:r w:rsidRPr="00AA62AE">
        <w:rPr>
          <w:rFonts w:ascii="Arial" w:hAnsi="Arial" w:cs="Arial"/>
          <w:iCs/>
          <w:sz w:val="20"/>
          <w:szCs w:val="24"/>
        </w:rPr>
        <w:t>CUCE: 23-0951-00-</w:t>
      </w:r>
      <w:r w:rsidR="000C3C72">
        <w:rPr>
          <w:rFonts w:ascii="Arial" w:hAnsi="Arial" w:cs="Arial"/>
          <w:iCs/>
          <w:sz w:val="20"/>
          <w:szCs w:val="24"/>
        </w:rPr>
        <w:t>_____________</w:t>
      </w:r>
    </w:p>
    <w:p w:rsidR="004C1D54" w:rsidRDefault="004C1D54" w:rsidP="004C1D54">
      <w:pPr>
        <w:widowControl w:val="0"/>
        <w:jc w:val="both"/>
        <w:rPr>
          <w:rFonts w:ascii="Arial" w:hAnsi="Arial" w:cs="Arial"/>
          <w:bCs/>
        </w:rPr>
      </w:pPr>
    </w:p>
    <w:p w:rsidR="008D1B6E" w:rsidRPr="008D1B6E" w:rsidRDefault="008D1B6E" w:rsidP="008D1B6E">
      <w:pPr>
        <w:jc w:val="both"/>
        <w:rPr>
          <w:rFonts w:ascii="Arial" w:hAnsi="Arial" w:cs="Arial"/>
          <w:sz w:val="22"/>
          <w:szCs w:val="22"/>
          <w:lang w:val="es-CL"/>
        </w:rPr>
      </w:pPr>
      <w:bookmarkStart w:id="74" w:name="OLE_LINK1"/>
      <w:bookmarkStart w:id="75" w:name="OLE_LINK2"/>
      <w:r w:rsidRPr="008D1B6E">
        <w:rPr>
          <w:rFonts w:ascii="Arial" w:hAnsi="Arial" w:cs="Arial"/>
          <w:b/>
          <w:bCs/>
          <w:iCs/>
          <w:sz w:val="22"/>
          <w:szCs w:val="22"/>
          <w:lang w:val="es-ES_tradnl"/>
        </w:rPr>
        <w:t>Contrato Administrativo para la Provisión e Instalación de Alarmas de Detección de Inundación Perimetral para las Oficinas del BCB</w:t>
      </w:r>
      <w:r w:rsidRPr="008D1B6E">
        <w:rPr>
          <w:rFonts w:ascii="Arial" w:hAnsi="Arial" w:cs="Arial"/>
          <w:bCs/>
          <w:iCs/>
          <w:spacing w:val="-6"/>
          <w:sz w:val="22"/>
          <w:szCs w:val="22"/>
          <w:lang w:val="es-ES_tradnl"/>
        </w:rPr>
        <w:t>,</w:t>
      </w:r>
      <w:r w:rsidRPr="008D1B6E">
        <w:rPr>
          <w:rFonts w:ascii="Arial" w:hAnsi="Arial" w:cs="Arial"/>
          <w:bCs/>
          <w:spacing w:val="-6"/>
          <w:sz w:val="22"/>
          <w:szCs w:val="22"/>
          <w:lang w:val="es-ES_tradnl"/>
        </w:rPr>
        <w:t xml:space="preserve"> </w:t>
      </w:r>
      <w:r w:rsidRPr="008D1B6E">
        <w:rPr>
          <w:rFonts w:ascii="Arial" w:hAnsi="Arial" w:cs="Arial"/>
          <w:sz w:val="22"/>
          <w:szCs w:val="22"/>
          <w:lang w:val="es-CL"/>
        </w:rPr>
        <w:t>sujeto al tenor de las siguientes cláusulas:</w:t>
      </w:r>
    </w:p>
    <w:p w:rsidR="008D1B6E" w:rsidRPr="008D1B6E" w:rsidRDefault="008D1B6E" w:rsidP="008D1B6E">
      <w:pPr>
        <w:tabs>
          <w:tab w:val="left" w:pos="5198"/>
        </w:tabs>
        <w:jc w:val="both"/>
        <w:rPr>
          <w:rFonts w:ascii="Arial" w:hAnsi="Arial" w:cs="Arial"/>
          <w:b/>
          <w:sz w:val="22"/>
          <w:szCs w:val="22"/>
          <w:lang w:val="es-CL"/>
        </w:rPr>
      </w:pPr>
      <w:r w:rsidRPr="008D1B6E">
        <w:rPr>
          <w:rFonts w:ascii="Arial" w:hAnsi="Arial" w:cs="Arial"/>
          <w:b/>
          <w:sz w:val="22"/>
          <w:szCs w:val="22"/>
          <w:lang w:val="es-CL"/>
        </w:rPr>
        <w:tab/>
      </w:r>
    </w:p>
    <w:p w:rsidR="008D1B6E" w:rsidRPr="008D1B6E" w:rsidRDefault="008D1B6E" w:rsidP="008D1B6E">
      <w:pPr>
        <w:jc w:val="both"/>
        <w:rPr>
          <w:rFonts w:ascii="Arial" w:hAnsi="Arial" w:cs="Arial"/>
          <w:sz w:val="22"/>
          <w:szCs w:val="22"/>
        </w:rPr>
      </w:pPr>
      <w:r w:rsidRPr="008D1B6E">
        <w:rPr>
          <w:rFonts w:ascii="Arial" w:hAnsi="Arial" w:cs="Arial"/>
          <w:b/>
          <w:sz w:val="22"/>
          <w:szCs w:val="22"/>
        </w:rPr>
        <w:t xml:space="preserve">CLÁUSULA PRIMERA.- (LAS PARTES) </w:t>
      </w:r>
      <w:r w:rsidRPr="008D1B6E">
        <w:rPr>
          <w:rFonts w:ascii="Arial" w:hAnsi="Arial" w:cs="Arial"/>
          <w:sz w:val="22"/>
          <w:szCs w:val="22"/>
          <w:lang w:val="es-ES_tradnl"/>
        </w:rPr>
        <w:t>Las partes contratantes son</w:t>
      </w:r>
      <w:r w:rsidRPr="008D1B6E">
        <w:rPr>
          <w:rFonts w:ascii="Arial" w:hAnsi="Arial" w:cs="Arial"/>
          <w:sz w:val="22"/>
          <w:szCs w:val="22"/>
        </w:rPr>
        <w:t>:</w:t>
      </w:r>
    </w:p>
    <w:p w:rsidR="008D1B6E" w:rsidRPr="008D1B6E" w:rsidRDefault="008D1B6E" w:rsidP="008D1B6E">
      <w:pPr>
        <w:jc w:val="both"/>
        <w:rPr>
          <w:rFonts w:ascii="Arial" w:hAnsi="Arial" w:cs="Arial"/>
          <w:sz w:val="22"/>
          <w:szCs w:val="22"/>
        </w:rPr>
      </w:pPr>
    </w:p>
    <w:p w:rsidR="008D1B6E" w:rsidRPr="008D1B6E" w:rsidRDefault="008D1B6E" w:rsidP="008D1B6E">
      <w:pPr>
        <w:widowControl w:val="0"/>
        <w:numPr>
          <w:ilvl w:val="1"/>
          <w:numId w:val="33"/>
        </w:numPr>
        <w:spacing w:after="160" w:line="259" w:lineRule="auto"/>
        <w:jc w:val="both"/>
        <w:rPr>
          <w:rFonts w:ascii="Arial" w:hAnsi="Arial" w:cs="Arial"/>
          <w:sz w:val="22"/>
          <w:szCs w:val="22"/>
          <w:lang w:val="es-ES_tradnl"/>
        </w:rPr>
      </w:pPr>
      <w:r w:rsidRPr="008D1B6E">
        <w:rPr>
          <w:rFonts w:ascii="Arial" w:hAnsi="Arial" w:cs="Arial"/>
          <w:sz w:val="22"/>
          <w:szCs w:val="22"/>
          <w:lang w:val="es-ES_tradnl"/>
        </w:rPr>
        <w:t xml:space="preserve">El </w:t>
      </w:r>
      <w:r w:rsidRPr="008D1B6E">
        <w:rPr>
          <w:rFonts w:ascii="Arial" w:hAnsi="Arial" w:cs="Arial"/>
          <w:b/>
          <w:bCs/>
          <w:sz w:val="22"/>
          <w:szCs w:val="22"/>
          <w:lang w:val="es-ES_tradnl"/>
        </w:rPr>
        <w:t>BANCO CENTRAL DE BOLIVIA</w:t>
      </w:r>
      <w:r w:rsidRPr="008D1B6E">
        <w:rPr>
          <w:rFonts w:ascii="Arial" w:hAnsi="Arial" w:cs="Arial"/>
          <w:sz w:val="22"/>
          <w:szCs w:val="22"/>
          <w:lang w:val="es-ES_tradnl"/>
        </w:rPr>
        <w:t>, con Número de Identificación Tributaria (NIT) 1016739022, con domicilio en la calle Ayacucho esquina Mercado s/n de la zona Central, en la ciudad de La Paz – Bolivia, representado legalmente por ____</w:t>
      </w:r>
      <w:r w:rsidRPr="008D1B6E">
        <w:rPr>
          <w:rFonts w:ascii="Arial" w:hAnsi="Arial" w:cs="Arial"/>
          <w:b/>
          <w:bCs/>
          <w:sz w:val="22"/>
          <w:szCs w:val="22"/>
          <w:lang w:val="es-ES_tradnl"/>
        </w:rPr>
        <w:t xml:space="preserve"> </w:t>
      </w:r>
      <w:r w:rsidRPr="008D1B6E">
        <w:rPr>
          <w:rFonts w:ascii="Arial" w:hAnsi="Arial" w:cs="Arial"/>
          <w:sz w:val="22"/>
          <w:szCs w:val="22"/>
          <w:lang w:val="es-ES_tradnl"/>
        </w:rPr>
        <w:t xml:space="preserve">con Cédula de Identidad Nº _____ expedida en ___, como _____ de acuerdo a su designación efectuada mediante Acción de Personal N° __/___ de ____ de __ de 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8D1B6E">
        <w:rPr>
          <w:rFonts w:ascii="Arial" w:hAnsi="Arial" w:cs="Arial"/>
          <w:b/>
          <w:bCs/>
          <w:sz w:val="22"/>
          <w:szCs w:val="22"/>
          <w:lang w:val="es-ES_tradnl"/>
        </w:rPr>
        <w:t>ENTIDAD</w:t>
      </w:r>
      <w:r w:rsidRPr="008D1B6E">
        <w:rPr>
          <w:rFonts w:ascii="Arial" w:hAnsi="Arial" w:cs="Arial"/>
          <w:bCs/>
          <w:sz w:val="22"/>
          <w:szCs w:val="22"/>
          <w:lang w:val="es-ES_tradnl"/>
        </w:rPr>
        <w:t>.</w:t>
      </w:r>
      <w:r w:rsidRPr="008D1B6E">
        <w:rPr>
          <w:rFonts w:ascii="Arial" w:hAnsi="Arial" w:cs="Arial"/>
          <w:sz w:val="22"/>
          <w:szCs w:val="22"/>
        </w:rPr>
        <w:t xml:space="preserve"> </w:t>
      </w:r>
    </w:p>
    <w:p w:rsidR="008D1B6E" w:rsidRPr="008D1B6E" w:rsidRDefault="008D1B6E" w:rsidP="008D1B6E">
      <w:pPr>
        <w:ind w:left="720"/>
        <w:jc w:val="both"/>
        <w:rPr>
          <w:rFonts w:ascii="Arial" w:hAnsi="Arial" w:cs="Arial"/>
          <w:sz w:val="22"/>
          <w:szCs w:val="22"/>
          <w:lang w:val="es-ES_tradnl"/>
        </w:rPr>
      </w:pPr>
    </w:p>
    <w:p w:rsidR="008D1B6E" w:rsidRPr="008D1B6E" w:rsidRDefault="008D1B6E" w:rsidP="008D1B6E">
      <w:pPr>
        <w:numPr>
          <w:ilvl w:val="1"/>
          <w:numId w:val="33"/>
        </w:numPr>
        <w:spacing w:after="160" w:line="259" w:lineRule="auto"/>
        <w:jc w:val="both"/>
        <w:rPr>
          <w:rFonts w:ascii="Arial" w:hAnsi="Arial" w:cs="Arial"/>
          <w:sz w:val="22"/>
          <w:szCs w:val="22"/>
          <w:lang w:val="es-ES_tradnl"/>
        </w:rPr>
      </w:pPr>
      <w:r w:rsidRPr="008D1B6E">
        <w:rPr>
          <w:rFonts w:ascii="Arial" w:hAnsi="Arial" w:cs="Arial"/>
          <w:b/>
          <w:sz w:val="22"/>
          <w:szCs w:val="22"/>
          <w:lang w:val="es-ES_tradnl"/>
        </w:rPr>
        <w:t>____________</w:t>
      </w:r>
      <w:r w:rsidRPr="008D1B6E">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w:t>
      </w:r>
      <w:r w:rsidRPr="008D1B6E">
        <w:rPr>
          <w:rFonts w:ascii="Arial" w:hAnsi="Arial" w:cs="Arial"/>
          <w:sz w:val="22"/>
          <w:szCs w:val="22"/>
        </w:rPr>
        <w:t>_________</w:t>
      </w:r>
      <w:r w:rsidRPr="008D1B6E">
        <w:rPr>
          <w:rFonts w:ascii="Arial" w:hAnsi="Arial" w:cs="Arial"/>
          <w:sz w:val="22"/>
          <w:szCs w:val="22"/>
          <w:lang w:val="es-ES_tradnl"/>
        </w:rPr>
        <w:t xml:space="preserve">, expedida en la ciudad de __________, conforme al Testimonio de Poder Nº ____/____ de ____de _______ de 20__, otorgado ante el (la) Notario (a)__________________, Notaría de Fe Pública Nº ___ del Distrito Judicial de _________, en adelante denominada el </w:t>
      </w:r>
      <w:r w:rsidRPr="008D1B6E">
        <w:rPr>
          <w:rFonts w:ascii="Arial" w:hAnsi="Arial" w:cs="Arial"/>
          <w:b/>
          <w:sz w:val="22"/>
          <w:szCs w:val="22"/>
          <w:lang w:val="es-ES_tradnl"/>
        </w:rPr>
        <w:t>PROVEEDOR</w:t>
      </w:r>
      <w:r w:rsidRPr="008D1B6E">
        <w:rPr>
          <w:rFonts w:ascii="Arial" w:hAnsi="Arial" w:cs="Arial"/>
          <w:sz w:val="22"/>
          <w:szCs w:val="22"/>
          <w:lang w:val="es-ES_tradnl"/>
        </w:rPr>
        <w:t>.</w:t>
      </w:r>
    </w:p>
    <w:p w:rsidR="008D1B6E" w:rsidRPr="008D1B6E" w:rsidRDefault="008D1B6E" w:rsidP="008D1B6E">
      <w:pPr>
        <w:jc w:val="both"/>
        <w:rPr>
          <w:rFonts w:ascii="Arial" w:hAnsi="Arial" w:cs="Arial"/>
          <w:sz w:val="22"/>
          <w:szCs w:val="22"/>
          <w:lang w:val="es-ES_tradnl"/>
        </w:rPr>
      </w:pPr>
    </w:p>
    <w:p w:rsidR="008D1B6E" w:rsidRPr="008D1B6E" w:rsidRDefault="008D1B6E" w:rsidP="008D1B6E">
      <w:pPr>
        <w:jc w:val="both"/>
        <w:rPr>
          <w:rFonts w:ascii="Arial" w:hAnsi="Arial" w:cs="Arial"/>
          <w:b/>
          <w:sz w:val="22"/>
          <w:szCs w:val="22"/>
        </w:rPr>
      </w:pPr>
      <w:r w:rsidRPr="008D1B6E">
        <w:rPr>
          <w:rFonts w:ascii="Arial" w:hAnsi="Arial" w:cs="Arial"/>
          <w:sz w:val="22"/>
          <w:szCs w:val="22"/>
          <w:lang w:val="es-ES_tradnl"/>
        </w:rPr>
        <w:t xml:space="preserve">La </w:t>
      </w:r>
      <w:r w:rsidRPr="008D1B6E">
        <w:rPr>
          <w:rFonts w:ascii="Arial" w:hAnsi="Arial" w:cs="Arial"/>
          <w:b/>
          <w:bCs/>
          <w:sz w:val="22"/>
          <w:szCs w:val="22"/>
          <w:lang w:val="es-ES_tradnl"/>
        </w:rPr>
        <w:t>ENTIDAD</w:t>
      </w:r>
      <w:r w:rsidRPr="008D1B6E">
        <w:rPr>
          <w:rFonts w:ascii="Arial" w:hAnsi="Arial" w:cs="Arial"/>
          <w:sz w:val="22"/>
          <w:szCs w:val="22"/>
          <w:lang w:val="es-ES_tradnl"/>
        </w:rPr>
        <w:t xml:space="preserve"> y el </w:t>
      </w:r>
      <w:r w:rsidRPr="008D1B6E">
        <w:rPr>
          <w:rFonts w:ascii="Arial" w:hAnsi="Arial" w:cs="Arial"/>
          <w:b/>
          <w:bCs/>
          <w:sz w:val="22"/>
          <w:szCs w:val="22"/>
          <w:lang w:val="es-ES_tradnl"/>
        </w:rPr>
        <w:t xml:space="preserve">PROVEEDOR </w:t>
      </w:r>
      <w:r w:rsidRPr="008D1B6E">
        <w:rPr>
          <w:rFonts w:ascii="Arial" w:hAnsi="Arial" w:cs="Arial"/>
          <w:sz w:val="22"/>
          <w:szCs w:val="22"/>
          <w:lang w:val="es-BO"/>
        </w:rPr>
        <w:t>en su conjunto se denominarán las</w:t>
      </w:r>
      <w:r w:rsidRPr="008D1B6E">
        <w:rPr>
          <w:rFonts w:ascii="Arial" w:hAnsi="Arial" w:cs="Arial"/>
          <w:sz w:val="22"/>
          <w:szCs w:val="22"/>
          <w:lang w:val="es-ES_tradnl"/>
        </w:rPr>
        <w:t xml:space="preserve"> </w:t>
      </w:r>
      <w:r w:rsidRPr="008D1B6E">
        <w:rPr>
          <w:rFonts w:ascii="Arial" w:hAnsi="Arial" w:cs="Arial"/>
          <w:b/>
          <w:bCs/>
          <w:sz w:val="22"/>
          <w:szCs w:val="22"/>
          <w:lang w:val="es-ES_tradnl"/>
        </w:rPr>
        <w:t>PARTES.</w:t>
      </w:r>
    </w:p>
    <w:p w:rsidR="008D1B6E" w:rsidRPr="008D1B6E" w:rsidRDefault="008D1B6E" w:rsidP="008D1B6E">
      <w:pPr>
        <w:jc w:val="both"/>
        <w:rPr>
          <w:rFonts w:ascii="Arial" w:hAnsi="Arial" w:cs="Arial"/>
          <w:b/>
          <w:sz w:val="22"/>
          <w:szCs w:val="22"/>
        </w:rPr>
      </w:pPr>
    </w:p>
    <w:bookmarkEnd w:id="74"/>
    <w:bookmarkEnd w:id="75"/>
    <w:p w:rsidR="008D1B6E" w:rsidRPr="008D1B6E" w:rsidRDefault="008D1B6E" w:rsidP="008D1B6E">
      <w:pPr>
        <w:autoSpaceDE w:val="0"/>
        <w:autoSpaceDN w:val="0"/>
        <w:adjustRightInd w:val="0"/>
        <w:jc w:val="both"/>
        <w:rPr>
          <w:rFonts w:ascii="Arial" w:hAnsi="Arial" w:cs="Arial"/>
          <w:sz w:val="22"/>
          <w:szCs w:val="22"/>
          <w:lang w:val="es-BO" w:eastAsia="es-BO"/>
        </w:rPr>
      </w:pPr>
      <w:r w:rsidRPr="008D1B6E">
        <w:rPr>
          <w:rFonts w:ascii="Arial" w:hAnsi="Arial" w:cs="Arial"/>
          <w:b/>
          <w:sz w:val="22"/>
          <w:szCs w:val="22"/>
          <w:lang w:val="es-BO" w:eastAsia="es-BO"/>
        </w:rPr>
        <w:t xml:space="preserve">CLÁUSULA SEGUNDA.- (ANTECEDENTES) </w:t>
      </w:r>
      <w:r w:rsidRPr="008D1B6E">
        <w:rPr>
          <w:rFonts w:ascii="Arial" w:hAnsi="Arial" w:cs="Arial"/>
          <w:sz w:val="22"/>
          <w:szCs w:val="22"/>
          <w:lang w:val="es-BO" w:eastAsia="es-BO"/>
        </w:rPr>
        <w:t xml:space="preserve">La </w:t>
      </w:r>
      <w:r w:rsidRPr="008D1B6E">
        <w:rPr>
          <w:rFonts w:ascii="Arial" w:hAnsi="Arial" w:cs="Arial"/>
          <w:b/>
          <w:bCs/>
          <w:sz w:val="22"/>
          <w:szCs w:val="22"/>
          <w:lang w:val="es-BO" w:eastAsia="es-BO"/>
        </w:rPr>
        <w:t>ENTIDAD</w:t>
      </w:r>
      <w:r w:rsidRPr="008D1B6E">
        <w:rPr>
          <w:rFonts w:ascii="Arial" w:hAnsi="Arial" w:cs="Arial"/>
          <w:sz w:val="22"/>
          <w:szCs w:val="22"/>
          <w:lang w:val="es-BO" w:eastAsia="es-BO"/>
        </w:rPr>
        <w:t>,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de 2023 a personas naturales y jurídicas con capacidad de contratar con el Estado, a presentar propuestas en el proceso de contratación</w:t>
      </w:r>
      <w:r w:rsidRPr="008D1B6E">
        <w:rPr>
          <w:rFonts w:ascii="Arial" w:hAnsi="Arial" w:cs="Arial"/>
          <w:b/>
          <w:bCs/>
          <w:i/>
          <w:iCs/>
          <w:sz w:val="22"/>
          <w:szCs w:val="22"/>
          <w:lang w:val="es-BO" w:eastAsia="es-BO"/>
        </w:rPr>
        <w:t xml:space="preserve">, </w:t>
      </w:r>
      <w:r w:rsidRPr="008D1B6E">
        <w:rPr>
          <w:rFonts w:ascii="Arial" w:hAnsi="Arial" w:cs="Arial"/>
          <w:sz w:val="22"/>
          <w:szCs w:val="22"/>
          <w:lang w:val="es-BO" w:eastAsia="es-BO"/>
        </w:rPr>
        <w:t xml:space="preserve">con Código Único de Contrataciones Estatales (CUCE): 23-0951-00-_______, en base a lo solicitado en el DBC. </w:t>
      </w:r>
    </w:p>
    <w:p w:rsidR="008D1B6E" w:rsidRPr="008D1B6E" w:rsidRDefault="008D1B6E" w:rsidP="008D1B6E">
      <w:pPr>
        <w:autoSpaceDE w:val="0"/>
        <w:autoSpaceDN w:val="0"/>
        <w:adjustRightInd w:val="0"/>
        <w:jc w:val="both"/>
        <w:rPr>
          <w:rFonts w:ascii="Arial" w:hAnsi="Arial" w:cs="Arial"/>
          <w:sz w:val="22"/>
          <w:szCs w:val="22"/>
          <w:lang w:val="es-BO" w:eastAsia="es-BO"/>
        </w:rPr>
      </w:pPr>
    </w:p>
    <w:p w:rsidR="008D1B6E" w:rsidRPr="008D1B6E" w:rsidRDefault="008D1B6E" w:rsidP="008D1B6E">
      <w:pPr>
        <w:autoSpaceDE w:val="0"/>
        <w:autoSpaceDN w:val="0"/>
        <w:adjustRightInd w:val="0"/>
        <w:jc w:val="both"/>
        <w:rPr>
          <w:rFonts w:ascii="Arial" w:hAnsi="Arial" w:cs="Arial"/>
          <w:b/>
          <w:i/>
          <w:sz w:val="22"/>
          <w:szCs w:val="22"/>
          <w:lang w:val="es-BO" w:eastAsia="es-BO"/>
        </w:rPr>
      </w:pPr>
      <w:r w:rsidRPr="008D1B6E">
        <w:rPr>
          <w:rFonts w:ascii="Arial" w:hAnsi="Arial" w:cs="Arial"/>
          <w:b/>
          <w:i/>
          <w:sz w:val="22"/>
          <w:szCs w:val="22"/>
          <w:lang w:val="es-BO" w:eastAsia="es-BO"/>
        </w:rPr>
        <w:lastRenderedPageBreak/>
        <w:t>(Si el RPA, en caso excepcional decide adjudicar la adquisición a un proponente que no sea el recomendado por el Responsable de Evaluación o la Comisión de Calificación, deberá adecuarse la siguiente redacción)</w:t>
      </w:r>
    </w:p>
    <w:p w:rsidR="008D1B6E" w:rsidRPr="008D1B6E" w:rsidRDefault="008D1B6E" w:rsidP="008D1B6E">
      <w:pPr>
        <w:widowControl w:val="0"/>
        <w:jc w:val="both"/>
        <w:rPr>
          <w:rFonts w:ascii="Arial" w:hAnsi="Arial" w:cs="Arial"/>
          <w:sz w:val="22"/>
          <w:szCs w:val="22"/>
          <w:lang w:val="es-BO" w:eastAsia="es-BO"/>
        </w:rPr>
      </w:pPr>
    </w:p>
    <w:p w:rsidR="008D1B6E" w:rsidRPr="008D1B6E" w:rsidRDefault="008D1B6E" w:rsidP="008D1B6E">
      <w:pPr>
        <w:widowControl w:val="0"/>
        <w:jc w:val="both"/>
        <w:rPr>
          <w:rFonts w:ascii="Arial" w:hAnsi="Arial" w:cs="Arial"/>
          <w:b/>
          <w:bCs/>
          <w:sz w:val="22"/>
          <w:szCs w:val="22"/>
          <w:lang w:val="es-BO" w:eastAsia="es-BO"/>
        </w:rPr>
      </w:pPr>
      <w:r w:rsidRPr="008D1B6E">
        <w:rPr>
          <w:rFonts w:ascii="Arial" w:hAnsi="Arial" w:cs="Arial"/>
          <w:sz w:val="22"/>
          <w:szCs w:val="22"/>
          <w:lang w:val="es-BO" w:eastAsia="es-BO"/>
        </w:rPr>
        <w:t xml:space="preserve">Concluida la etapa de evaluación de propuestas, el Responsable del Proceso de Contratación de Apoyo Nacional a la Producción y Empleo (RPA), en base al Informe de Evaluación y Recomendación de Adjudicación BCB-___________________ de __ de ____ de 2023, resolvió adjudicar mediante </w:t>
      </w:r>
      <w:r w:rsidRPr="008D1B6E">
        <w:rPr>
          <w:rFonts w:ascii="Arial" w:hAnsi="Arial" w:cs="Arial"/>
          <w:sz w:val="22"/>
          <w:szCs w:val="22"/>
        </w:rPr>
        <w:t xml:space="preserve">Comunicación Interna </w:t>
      </w:r>
      <w:r w:rsidRPr="008D1B6E">
        <w:rPr>
          <w:rFonts w:ascii="Arial" w:hAnsi="Arial" w:cs="Arial"/>
          <w:sz w:val="22"/>
          <w:szCs w:val="22"/>
          <w:lang w:val="es-BO" w:eastAsia="es-BO"/>
        </w:rPr>
        <w:t xml:space="preserve">N°__________/2023 de __ de ____ de 2023 la contratación al </w:t>
      </w:r>
      <w:r w:rsidRPr="008D1B6E">
        <w:rPr>
          <w:rFonts w:ascii="Arial" w:hAnsi="Arial" w:cs="Arial"/>
          <w:b/>
          <w:sz w:val="22"/>
          <w:szCs w:val="22"/>
          <w:lang w:val="es-BO" w:eastAsia="es-BO"/>
        </w:rPr>
        <w:t>PROVEEDOR</w:t>
      </w:r>
      <w:r w:rsidRPr="008D1B6E">
        <w:rPr>
          <w:rFonts w:ascii="Arial" w:hAnsi="Arial" w:cs="Arial"/>
          <w:sz w:val="22"/>
          <w:szCs w:val="22"/>
          <w:lang w:val="es-BO" w:eastAsia="es-BO"/>
        </w:rPr>
        <w:t>, al cumplir su propuesta con todos los requisitos establecidos en el DBC</w:t>
      </w:r>
      <w:r w:rsidRPr="008D1B6E">
        <w:rPr>
          <w:rFonts w:ascii="Arial" w:hAnsi="Arial" w:cs="Arial"/>
          <w:b/>
          <w:bCs/>
          <w:sz w:val="22"/>
          <w:szCs w:val="22"/>
          <w:lang w:val="es-BO" w:eastAsia="es-BO"/>
        </w:rPr>
        <w:t>.</w:t>
      </w:r>
    </w:p>
    <w:p w:rsidR="008D1B6E" w:rsidRPr="008D1B6E" w:rsidRDefault="008D1B6E" w:rsidP="008D1B6E">
      <w:pPr>
        <w:jc w:val="both"/>
        <w:rPr>
          <w:rFonts w:ascii="Arial" w:hAnsi="Arial" w:cs="Arial"/>
          <w:b/>
          <w:sz w:val="22"/>
          <w:szCs w:val="22"/>
          <w:lang w:val="es-BO"/>
        </w:rPr>
      </w:pPr>
    </w:p>
    <w:p w:rsidR="008D1B6E" w:rsidRPr="008D1B6E" w:rsidRDefault="008D1B6E" w:rsidP="008D1B6E">
      <w:pPr>
        <w:autoSpaceDE w:val="0"/>
        <w:autoSpaceDN w:val="0"/>
        <w:adjustRightInd w:val="0"/>
        <w:rPr>
          <w:rFonts w:ascii="Arial" w:hAnsi="Arial" w:cs="Arial"/>
          <w:sz w:val="22"/>
          <w:szCs w:val="22"/>
          <w:lang w:val="es-BO" w:eastAsia="es-BO"/>
        </w:rPr>
      </w:pPr>
      <w:r w:rsidRPr="008D1B6E">
        <w:rPr>
          <w:rFonts w:ascii="Arial" w:hAnsi="Arial" w:cs="Arial"/>
          <w:b/>
          <w:sz w:val="22"/>
          <w:szCs w:val="22"/>
          <w:lang w:val="es-BO" w:eastAsia="es-BO"/>
        </w:rPr>
        <w:t xml:space="preserve">CLÁUSULA TERCERA.- (LEGISLACIÓN APLICABLE) </w:t>
      </w:r>
      <w:r w:rsidRPr="008D1B6E">
        <w:rPr>
          <w:rFonts w:ascii="Arial" w:hAnsi="Arial" w:cs="Arial"/>
          <w:sz w:val="22"/>
          <w:szCs w:val="22"/>
          <w:lang w:val="es-BO" w:eastAsia="es-BO"/>
        </w:rPr>
        <w:t>El presente Contrato se celebra al amparo de las siguientes disposiciones normativas:</w:t>
      </w:r>
    </w:p>
    <w:p w:rsidR="008D1B6E" w:rsidRPr="008D1B6E" w:rsidRDefault="008D1B6E" w:rsidP="008D1B6E">
      <w:pPr>
        <w:autoSpaceDE w:val="0"/>
        <w:autoSpaceDN w:val="0"/>
        <w:adjustRightInd w:val="0"/>
        <w:rPr>
          <w:rFonts w:cs="Calibri"/>
          <w:sz w:val="24"/>
          <w:szCs w:val="24"/>
          <w:lang w:val="es-BO" w:eastAsia="es-BO"/>
        </w:rPr>
      </w:pPr>
    </w:p>
    <w:p w:rsidR="008D1B6E" w:rsidRPr="008D1B6E" w:rsidRDefault="008D1B6E" w:rsidP="008D1B6E">
      <w:pPr>
        <w:widowControl w:val="0"/>
        <w:numPr>
          <w:ilvl w:val="0"/>
          <w:numId w:val="39"/>
        </w:numPr>
        <w:spacing w:after="160" w:line="259" w:lineRule="auto"/>
        <w:jc w:val="both"/>
        <w:rPr>
          <w:rFonts w:ascii="Arial" w:hAnsi="Arial" w:cs="Arial"/>
          <w:sz w:val="22"/>
          <w:szCs w:val="22"/>
          <w:lang w:val="es-BO"/>
        </w:rPr>
      </w:pPr>
      <w:r w:rsidRPr="008D1B6E">
        <w:rPr>
          <w:rFonts w:ascii="Arial" w:hAnsi="Arial" w:cs="Arial"/>
          <w:sz w:val="22"/>
          <w:szCs w:val="22"/>
          <w:lang w:val="es-BO"/>
        </w:rPr>
        <w:t>Constitución Política del Estado</w:t>
      </w:r>
      <w:r w:rsidRPr="008D1B6E">
        <w:rPr>
          <w:rFonts w:ascii="Arial" w:hAnsi="Arial" w:cs="Arial"/>
          <w:sz w:val="22"/>
          <w:szCs w:val="22"/>
        </w:rPr>
        <w:t xml:space="preserve"> de 7 de febrero de 2009</w:t>
      </w:r>
      <w:r w:rsidRPr="008D1B6E">
        <w:rPr>
          <w:rFonts w:ascii="Arial" w:hAnsi="Arial" w:cs="Arial"/>
          <w:sz w:val="22"/>
          <w:szCs w:val="22"/>
          <w:lang w:val="es-BO"/>
        </w:rPr>
        <w:t>.</w:t>
      </w:r>
    </w:p>
    <w:p w:rsidR="008D1B6E" w:rsidRPr="008D1B6E" w:rsidRDefault="008D1B6E" w:rsidP="008D1B6E">
      <w:pPr>
        <w:widowControl w:val="0"/>
        <w:numPr>
          <w:ilvl w:val="0"/>
          <w:numId w:val="39"/>
        </w:numPr>
        <w:spacing w:after="160" w:line="259" w:lineRule="auto"/>
        <w:jc w:val="both"/>
        <w:rPr>
          <w:rFonts w:ascii="Arial" w:hAnsi="Arial" w:cs="Arial"/>
          <w:sz w:val="22"/>
          <w:szCs w:val="22"/>
          <w:lang w:val="es-BO"/>
        </w:rPr>
      </w:pPr>
      <w:r w:rsidRPr="008D1B6E">
        <w:rPr>
          <w:rFonts w:ascii="Arial" w:hAnsi="Arial" w:cs="Arial"/>
          <w:sz w:val="22"/>
          <w:szCs w:val="22"/>
          <w:lang w:val="es-BO"/>
        </w:rPr>
        <w:t>Ley Nº 1178, de 20 de julio de 1990, de Administración y Control     Gubernamentales.</w:t>
      </w:r>
    </w:p>
    <w:p w:rsidR="008D1B6E" w:rsidRPr="008D1B6E" w:rsidRDefault="008D1B6E" w:rsidP="008D1B6E">
      <w:pPr>
        <w:widowControl w:val="0"/>
        <w:numPr>
          <w:ilvl w:val="0"/>
          <w:numId w:val="39"/>
        </w:numPr>
        <w:spacing w:after="160" w:line="259" w:lineRule="auto"/>
        <w:jc w:val="both"/>
        <w:rPr>
          <w:rFonts w:ascii="Arial" w:eastAsia="Calibri" w:hAnsi="Arial" w:cs="Arial"/>
          <w:sz w:val="22"/>
          <w:szCs w:val="22"/>
          <w:lang w:val="es-BO" w:eastAsia="en-US"/>
        </w:rPr>
      </w:pPr>
      <w:r w:rsidRPr="008D1B6E">
        <w:rPr>
          <w:rFonts w:ascii="Arial" w:eastAsia="Calibri" w:hAnsi="Arial" w:cs="Arial"/>
          <w:sz w:val="22"/>
          <w:szCs w:val="22"/>
          <w:lang w:val="es-BO" w:eastAsia="en-US"/>
        </w:rPr>
        <w:t>Ley de Presupuesto general del estado aprobado para la gestión y su reglamentación.</w:t>
      </w:r>
    </w:p>
    <w:p w:rsidR="008D1B6E" w:rsidRPr="008D1B6E" w:rsidRDefault="008D1B6E" w:rsidP="008D1B6E">
      <w:pPr>
        <w:widowControl w:val="0"/>
        <w:numPr>
          <w:ilvl w:val="0"/>
          <w:numId w:val="39"/>
        </w:numPr>
        <w:spacing w:after="160" w:line="259" w:lineRule="auto"/>
        <w:jc w:val="both"/>
        <w:rPr>
          <w:rFonts w:ascii="Arial" w:hAnsi="Arial" w:cs="Arial"/>
          <w:sz w:val="22"/>
          <w:szCs w:val="22"/>
          <w:lang w:val="es-BO"/>
        </w:rPr>
      </w:pPr>
      <w:r w:rsidRPr="008D1B6E">
        <w:rPr>
          <w:rFonts w:ascii="Arial" w:hAnsi="Arial" w:cs="Arial"/>
          <w:sz w:val="22"/>
          <w:szCs w:val="22"/>
          <w:lang w:val="es-BO"/>
        </w:rPr>
        <w:t>Decreto Supremo Nº 0181, de 28 de junio de 2009, de las Normas Básicas del Sistema de Administración de Bienes y Servicios (NB-SABS) y sus modificaciones.</w:t>
      </w:r>
    </w:p>
    <w:p w:rsidR="008D1B6E" w:rsidRPr="008D1B6E" w:rsidRDefault="008D1B6E" w:rsidP="008D1B6E">
      <w:pPr>
        <w:widowControl w:val="0"/>
        <w:numPr>
          <w:ilvl w:val="0"/>
          <w:numId w:val="39"/>
        </w:numPr>
        <w:spacing w:after="160" w:line="259" w:lineRule="auto"/>
        <w:jc w:val="both"/>
        <w:rPr>
          <w:rFonts w:ascii="Arial" w:hAnsi="Arial" w:cs="Arial"/>
          <w:sz w:val="22"/>
          <w:szCs w:val="22"/>
          <w:lang w:val="es-BO"/>
        </w:rPr>
      </w:pPr>
      <w:r w:rsidRPr="008D1B6E">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rsidR="008D1B6E" w:rsidRPr="008D1B6E" w:rsidRDefault="008D1B6E" w:rsidP="008D1B6E">
      <w:pPr>
        <w:widowControl w:val="0"/>
        <w:numPr>
          <w:ilvl w:val="0"/>
          <w:numId w:val="39"/>
        </w:numPr>
        <w:spacing w:after="160" w:line="259" w:lineRule="auto"/>
        <w:jc w:val="both"/>
        <w:rPr>
          <w:rFonts w:ascii="Arial" w:hAnsi="Arial" w:cs="Arial"/>
          <w:sz w:val="22"/>
          <w:szCs w:val="22"/>
          <w:lang w:val="es-BO"/>
        </w:rPr>
      </w:pPr>
      <w:r w:rsidRPr="008D1B6E">
        <w:rPr>
          <w:rFonts w:ascii="Arial" w:hAnsi="Arial" w:cs="Arial"/>
          <w:sz w:val="22"/>
          <w:szCs w:val="22"/>
          <w:lang w:val="es-BO"/>
        </w:rPr>
        <w:t>Otras disposiciones relacionadas.</w:t>
      </w:r>
    </w:p>
    <w:p w:rsidR="008D1B6E" w:rsidRPr="008D1B6E" w:rsidRDefault="008D1B6E" w:rsidP="008D1B6E">
      <w:pPr>
        <w:widowControl w:val="0"/>
        <w:jc w:val="both"/>
        <w:rPr>
          <w:rFonts w:ascii="Arial" w:hAnsi="Arial" w:cs="Arial"/>
          <w:sz w:val="22"/>
          <w:szCs w:val="22"/>
          <w:lang w:val="es-BO"/>
        </w:rPr>
      </w:pPr>
    </w:p>
    <w:p w:rsidR="008D1B6E" w:rsidRPr="008D1B6E" w:rsidRDefault="008D1B6E" w:rsidP="008D1B6E">
      <w:pPr>
        <w:widowControl w:val="0"/>
        <w:jc w:val="both"/>
        <w:rPr>
          <w:rFonts w:ascii="Arial" w:hAnsi="Arial" w:cs="Arial"/>
          <w:b/>
          <w:iCs/>
          <w:sz w:val="22"/>
          <w:szCs w:val="22"/>
        </w:rPr>
      </w:pPr>
      <w:r w:rsidRPr="008D1B6E">
        <w:rPr>
          <w:rFonts w:ascii="Arial" w:hAnsi="Arial" w:cs="Arial"/>
          <w:b/>
          <w:sz w:val="22"/>
          <w:szCs w:val="22"/>
        </w:rPr>
        <w:t xml:space="preserve">CLÁUSULA CUARTA.- (OBJETO Y CAUSA) </w:t>
      </w:r>
      <w:r w:rsidRPr="008D1B6E">
        <w:rPr>
          <w:rFonts w:ascii="Arial" w:hAnsi="Arial" w:cs="Arial"/>
          <w:sz w:val="22"/>
          <w:szCs w:val="22"/>
          <w:lang w:val="es-BO"/>
        </w:rPr>
        <w:t>El objeto del presente Contrato es la provisión de detectores de inundación perimetrales para las oficinas del BCB</w:t>
      </w:r>
      <w:r w:rsidRPr="008D1B6E">
        <w:rPr>
          <w:rFonts w:ascii="Arial" w:hAnsi="Arial" w:cs="Arial"/>
          <w:iCs/>
          <w:sz w:val="22"/>
          <w:szCs w:val="22"/>
        </w:rPr>
        <w:t xml:space="preserve">, </w:t>
      </w:r>
      <w:r w:rsidRPr="008D1B6E">
        <w:rPr>
          <w:rFonts w:ascii="Arial" w:hAnsi="Arial" w:cs="Arial"/>
          <w:sz w:val="22"/>
          <w:szCs w:val="22"/>
          <w:lang w:val="es-BO"/>
        </w:rPr>
        <w:t xml:space="preserve">que en adelante se denominarán los </w:t>
      </w:r>
      <w:r w:rsidRPr="008D1B6E">
        <w:rPr>
          <w:rFonts w:ascii="Arial" w:hAnsi="Arial" w:cs="Arial"/>
          <w:b/>
          <w:sz w:val="22"/>
          <w:szCs w:val="22"/>
          <w:lang w:val="es-BO"/>
        </w:rPr>
        <w:t>BIENES</w:t>
      </w:r>
      <w:r w:rsidRPr="008D1B6E">
        <w:rPr>
          <w:rFonts w:ascii="Arial" w:hAnsi="Arial" w:cs="Arial"/>
          <w:sz w:val="22"/>
          <w:szCs w:val="22"/>
          <w:lang w:val="es-BO"/>
        </w:rPr>
        <w:t>, para detectar y monitorear fugas de agua en los perímetros de manera oportuna</w:t>
      </w:r>
      <w:r w:rsidRPr="008D1B6E">
        <w:rPr>
          <w:rFonts w:ascii="Arial" w:hAnsi="Arial" w:cs="Arial"/>
          <w:b/>
          <w:sz w:val="22"/>
          <w:szCs w:val="22"/>
          <w:lang w:val="es-BO"/>
        </w:rPr>
        <w:t xml:space="preserve">, </w:t>
      </w:r>
      <w:r w:rsidRPr="008D1B6E">
        <w:rPr>
          <w:rFonts w:ascii="Arial" w:hAnsi="Arial" w:cs="Arial"/>
          <w:sz w:val="22"/>
          <w:szCs w:val="22"/>
          <w:lang w:val="es-BO"/>
        </w:rPr>
        <w:t xml:space="preserve">provistos por el </w:t>
      </w:r>
      <w:r w:rsidRPr="008D1B6E">
        <w:rPr>
          <w:rFonts w:ascii="Arial" w:hAnsi="Arial" w:cs="Arial"/>
          <w:b/>
          <w:sz w:val="22"/>
          <w:szCs w:val="22"/>
          <w:lang w:val="es-BO"/>
        </w:rPr>
        <w:t xml:space="preserve">PROVEEDOR </w:t>
      </w:r>
      <w:r w:rsidRPr="008D1B6E">
        <w:rPr>
          <w:rFonts w:ascii="Arial" w:hAnsi="Arial" w:cs="Arial"/>
          <w:sz w:val="22"/>
          <w:szCs w:val="22"/>
          <w:lang w:val="es-BO"/>
        </w:rPr>
        <w:t>de conformidad con el DBC y la Propuesta Adjudicada, con estricta y absoluta sujeción al presente Contrato.</w:t>
      </w:r>
      <w:r w:rsidRPr="008D1B6E">
        <w:rPr>
          <w:rFonts w:ascii="Arial" w:hAnsi="Arial" w:cs="Arial"/>
          <w:b/>
          <w:iCs/>
          <w:sz w:val="22"/>
          <w:szCs w:val="22"/>
        </w:rPr>
        <w:t xml:space="preserve"> </w:t>
      </w:r>
    </w:p>
    <w:p w:rsidR="008D1B6E" w:rsidRPr="008D1B6E" w:rsidRDefault="008D1B6E" w:rsidP="008D1B6E">
      <w:pPr>
        <w:jc w:val="both"/>
        <w:rPr>
          <w:rFonts w:ascii="Arial" w:hAnsi="Arial" w:cs="Arial"/>
          <w:b/>
          <w:sz w:val="22"/>
          <w:szCs w:val="22"/>
          <w:lang w:eastAsia="es-BO"/>
        </w:rPr>
      </w:pPr>
    </w:p>
    <w:p w:rsidR="008D1B6E" w:rsidRPr="008D1B6E" w:rsidRDefault="008D1B6E" w:rsidP="008D1B6E">
      <w:pPr>
        <w:widowControl w:val="0"/>
        <w:autoSpaceDE w:val="0"/>
        <w:autoSpaceDN w:val="0"/>
        <w:adjustRightInd w:val="0"/>
        <w:jc w:val="both"/>
        <w:rPr>
          <w:rFonts w:ascii="Arial" w:hAnsi="Arial" w:cs="Arial"/>
          <w:b/>
          <w:sz w:val="22"/>
          <w:szCs w:val="22"/>
          <w:lang w:val="es-BO"/>
        </w:rPr>
      </w:pPr>
      <w:r w:rsidRPr="008D1B6E">
        <w:rPr>
          <w:rFonts w:ascii="Arial" w:hAnsi="Arial" w:cs="Arial"/>
          <w:b/>
          <w:sz w:val="22"/>
          <w:szCs w:val="22"/>
          <w:lang w:val="es-BO"/>
        </w:rPr>
        <w:t xml:space="preserve">CLÁUSULA QUINTA.- (DOCUMENTOS INTEGRANTES DEL CONTRATO) </w:t>
      </w:r>
      <w:r w:rsidRPr="008D1B6E">
        <w:rPr>
          <w:rFonts w:ascii="Arial" w:hAnsi="Arial" w:cs="Arial"/>
          <w:sz w:val="22"/>
          <w:szCs w:val="22"/>
          <w:lang w:val="es-BO"/>
        </w:rPr>
        <w:t>Forman parte del presente Contrato, los siguientes documentos:</w:t>
      </w:r>
    </w:p>
    <w:p w:rsidR="008D1B6E" w:rsidRPr="008D1B6E" w:rsidRDefault="008D1B6E" w:rsidP="008D1B6E">
      <w:pPr>
        <w:widowControl w:val="0"/>
        <w:autoSpaceDE w:val="0"/>
        <w:autoSpaceDN w:val="0"/>
        <w:adjustRightInd w:val="0"/>
        <w:jc w:val="both"/>
        <w:rPr>
          <w:rFonts w:ascii="Arial" w:hAnsi="Arial" w:cs="Arial"/>
          <w:sz w:val="22"/>
          <w:szCs w:val="22"/>
        </w:rPr>
      </w:pPr>
    </w:p>
    <w:p w:rsidR="008D1B6E" w:rsidRPr="008D1B6E" w:rsidRDefault="008D1B6E" w:rsidP="00F326B6">
      <w:pPr>
        <w:widowControl w:val="0"/>
        <w:numPr>
          <w:ilvl w:val="0"/>
          <w:numId w:val="44"/>
        </w:numPr>
        <w:spacing w:line="259" w:lineRule="auto"/>
        <w:jc w:val="both"/>
        <w:rPr>
          <w:rFonts w:ascii="Arial" w:hAnsi="Arial" w:cs="Arial"/>
          <w:sz w:val="22"/>
          <w:szCs w:val="22"/>
          <w:lang w:val="es-BO"/>
        </w:rPr>
      </w:pPr>
      <w:r w:rsidRPr="008D1B6E">
        <w:rPr>
          <w:rFonts w:ascii="Arial" w:hAnsi="Arial" w:cs="Arial"/>
          <w:sz w:val="22"/>
          <w:szCs w:val="22"/>
          <w:lang w:val="es-BO"/>
        </w:rPr>
        <w:t xml:space="preserve">Documento Base de Contratación (DBC). </w:t>
      </w:r>
    </w:p>
    <w:p w:rsidR="008D1B6E" w:rsidRPr="008D1B6E" w:rsidRDefault="008D1B6E" w:rsidP="00F326B6">
      <w:pPr>
        <w:widowControl w:val="0"/>
        <w:numPr>
          <w:ilvl w:val="0"/>
          <w:numId w:val="44"/>
        </w:numPr>
        <w:spacing w:line="259" w:lineRule="auto"/>
        <w:jc w:val="both"/>
        <w:rPr>
          <w:rFonts w:ascii="Arial" w:hAnsi="Arial" w:cs="Arial"/>
          <w:sz w:val="22"/>
          <w:szCs w:val="22"/>
          <w:lang w:val="es-BO"/>
        </w:rPr>
      </w:pPr>
      <w:r w:rsidRPr="008D1B6E">
        <w:rPr>
          <w:rFonts w:ascii="Arial" w:hAnsi="Arial" w:cs="Arial"/>
          <w:sz w:val="22"/>
          <w:szCs w:val="22"/>
        </w:rPr>
        <w:t>Propuesta Adjudicada.</w:t>
      </w:r>
    </w:p>
    <w:p w:rsidR="008D1B6E" w:rsidRPr="008D1B6E" w:rsidRDefault="008D1B6E" w:rsidP="00F326B6">
      <w:pPr>
        <w:widowControl w:val="0"/>
        <w:numPr>
          <w:ilvl w:val="0"/>
          <w:numId w:val="44"/>
        </w:numPr>
        <w:spacing w:line="259" w:lineRule="auto"/>
        <w:jc w:val="both"/>
        <w:rPr>
          <w:rFonts w:ascii="Arial" w:hAnsi="Arial" w:cs="Arial"/>
          <w:sz w:val="22"/>
          <w:szCs w:val="22"/>
          <w:lang w:val="es-BO"/>
        </w:rPr>
      </w:pPr>
      <w:r w:rsidRPr="008D1B6E">
        <w:rPr>
          <w:rFonts w:ascii="Arial" w:hAnsi="Arial" w:cs="Arial"/>
          <w:sz w:val="22"/>
          <w:szCs w:val="22"/>
        </w:rPr>
        <w:t>Formulario de Requerimiento de Bienes - Preventivo N° ____ de __ de ___ de 2023.</w:t>
      </w:r>
    </w:p>
    <w:p w:rsidR="008D1B6E" w:rsidRPr="008D1B6E" w:rsidRDefault="008D1B6E" w:rsidP="00F326B6">
      <w:pPr>
        <w:widowControl w:val="0"/>
        <w:numPr>
          <w:ilvl w:val="0"/>
          <w:numId w:val="44"/>
        </w:numPr>
        <w:spacing w:line="259" w:lineRule="auto"/>
        <w:jc w:val="both"/>
        <w:rPr>
          <w:rFonts w:ascii="Arial" w:hAnsi="Arial" w:cs="Arial"/>
          <w:sz w:val="22"/>
          <w:szCs w:val="22"/>
          <w:lang w:val="es-BO"/>
        </w:rPr>
      </w:pPr>
      <w:r w:rsidRPr="008D1B6E">
        <w:rPr>
          <w:rFonts w:ascii="Arial" w:hAnsi="Arial" w:cs="Arial"/>
          <w:sz w:val="22"/>
          <w:szCs w:val="22"/>
        </w:rPr>
        <w:t xml:space="preserve">Documento de Adjudicación, Comunicación Interna </w:t>
      </w:r>
      <w:r w:rsidRPr="008D1B6E">
        <w:rPr>
          <w:rFonts w:ascii="Arial" w:hAnsi="Arial" w:cs="Arial"/>
          <w:sz w:val="22"/>
          <w:szCs w:val="22"/>
          <w:lang w:val="es-BO" w:eastAsia="es-BO"/>
        </w:rPr>
        <w:t>de __ de _____ de 2023</w:t>
      </w:r>
      <w:r w:rsidRPr="008D1B6E">
        <w:rPr>
          <w:rFonts w:ascii="Arial" w:hAnsi="Arial" w:cs="Arial"/>
          <w:sz w:val="22"/>
          <w:szCs w:val="22"/>
        </w:rPr>
        <w:t>.</w:t>
      </w:r>
    </w:p>
    <w:p w:rsidR="008D1B6E" w:rsidRPr="008D1B6E" w:rsidRDefault="008D1B6E" w:rsidP="00F326B6">
      <w:pPr>
        <w:widowControl w:val="0"/>
        <w:numPr>
          <w:ilvl w:val="0"/>
          <w:numId w:val="44"/>
        </w:numPr>
        <w:spacing w:line="259" w:lineRule="auto"/>
        <w:jc w:val="both"/>
        <w:rPr>
          <w:rFonts w:ascii="Arial" w:hAnsi="Arial" w:cs="Arial"/>
          <w:sz w:val="22"/>
          <w:szCs w:val="22"/>
          <w:lang w:val="es-BO"/>
        </w:rPr>
      </w:pPr>
      <w:r w:rsidRPr="008D1B6E">
        <w:rPr>
          <w:rFonts w:ascii="Arial" w:hAnsi="Arial" w:cs="Arial"/>
          <w:sz w:val="22"/>
          <w:szCs w:val="22"/>
        </w:rPr>
        <w:t>Certificado del Registro Único de Proveedores del Estado (RUPE) N° _________ de __ de ______ de 2023.</w:t>
      </w:r>
    </w:p>
    <w:p w:rsidR="008D1B6E" w:rsidRPr="008D1B6E" w:rsidRDefault="008D1B6E" w:rsidP="00F326B6">
      <w:pPr>
        <w:widowControl w:val="0"/>
        <w:numPr>
          <w:ilvl w:val="0"/>
          <w:numId w:val="44"/>
        </w:numPr>
        <w:spacing w:line="259" w:lineRule="auto"/>
        <w:jc w:val="both"/>
        <w:rPr>
          <w:rFonts w:ascii="Arial" w:hAnsi="Arial" w:cs="Arial"/>
          <w:sz w:val="22"/>
          <w:szCs w:val="22"/>
          <w:lang w:val="es-BO"/>
        </w:rPr>
      </w:pPr>
      <w:r w:rsidRPr="008D1B6E">
        <w:rPr>
          <w:rFonts w:ascii="Arial" w:hAnsi="Arial" w:cs="Arial"/>
          <w:sz w:val="22"/>
          <w:szCs w:val="22"/>
        </w:rPr>
        <w:t xml:space="preserve">Garantías. </w:t>
      </w:r>
    </w:p>
    <w:p w:rsidR="008D1B6E" w:rsidRPr="008D1B6E" w:rsidRDefault="008D1B6E" w:rsidP="00F326B6">
      <w:pPr>
        <w:widowControl w:val="0"/>
        <w:numPr>
          <w:ilvl w:val="0"/>
          <w:numId w:val="44"/>
        </w:numPr>
        <w:spacing w:line="259" w:lineRule="auto"/>
        <w:jc w:val="both"/>
        <w:rPr>
          <w:rFonts w:ascii="Arial" w:hAnsi="Arial" w:cs="Arial"/>
          <w:sz w:val="22"/>
          <w:szCs w:val="22"/>
          <w:lang w:val="es-BO"/>
        </w:rPr>
      </w:pPr>
      <w:r w:rsidRPr="008D1B6E">
        <w:rPr>
          <w:rFonts w:ascii="Arial" w:hAnsi="Arial" w:cs="Arial"/>
          <w:sz w:val="22"/>
          <w:szCs w:val="22"/>
          <w:lang w:val="es-BO"/>
        </w:rPr>
        <w:t xml:space="preserve">Documento de Constitución, </w:t>
      </w:r>
      <w:r w:rsidRPr="008D1B6E">
        <w:rPr>
          <w:rFonts w:ascii="Arial" w:hAnsi="Arial" w:cs="Arial"/>
          <w:b/>
          <w:i/>
          <w:sz w:val="22"/>
          <w:szCs w:val="22"/>
          <w:lang w:val="es-BO"/>
        </w:rPr>
        <w:t>cuando corresponda</w:t>
      </w:r>
      <w:r w:rsidRPr="008D1B6E">
        <w:rPr>
          <w:rFonts w:ascii="Arial" w:hAnsi="Arial" w:cs="Arial"/>
          <w:sz w:val="22"/>
          <w:szCs w:val="22"/>
          <w:lang w:val="es-BO"/>
        </w:rPr>
        <w:t>.</w:t>
      </w:r>
    </w:p>
    <w:p w:rsidR="008D1B6E" w:rsidRPr="008D1B6E" w:rsidRDefault="008D1B6E" w:rsidP="00F326B6">
      <w:pPr>
        <w:widowControl w:val="0"/>
        <w:numPr>
          <w:ilvl w:val="0"/>
          <w:numId w:val="44"/>
        </w:numPr>
        <w:spacing w:line="259" w:lineRule="auto"/>
        <w:jc w:val="both"/>
        <w:rPr>
          <w:rFonts w:ascii="Arial" w:hAnsi="Arial" w:cs="Arial"/>
          <w:sz w:val="22"/>
          <w:szCs w:val="22"/>
          <w:lang w:val="es-BO"/>
        </w:rPr>
      </w:pPr>
      <w:r w:rsidRPr="008D1B6E">
        <w:rPr>
          <w:rFonts w:ascii="Arial" w:hAnsi="Arial" w:cs="Arial"/>
          <w:sz w:val="22"/>
          <w:szCs w:val="22"/>
          <w:lang w:val="es-BO"/>
        </w:rPr>
        <w:t xml:space="preserve">Contrato de Asociación Accidental, </w:t>
      </w:r>
      <w:r w:rsidRPr="008D1B6E">
        <w:rPr>
          <w:rFonts w:ascii="Arial" w:hAnsi="Arial" w:cs="Arial"/>
          <w:b/>
          <w:i/>
          <w:sz w:val="22"/>
          <w:szCs w:val="22"/>
          <w:lang w:val="es-BO"/>
        </w:rPr>
        <w:t>cuando corresponda</w:t>
      </w:r>
      <w:r w:rsidRPr="008D1B6E">
        <w:rPr>
          <w:rFonts w:ascii="Arial" w:hAnsi="Arial" w:cs="Arial"/>
          <w:sz w:val="22"/>
          <w:szCs w:val="22"/>
          <w:lang w:val="es-BO"/>
        </w:rPr>
        <w:t>.</w:t>
      </w:r>
    </w:p>
    <w:p w:rsidR="008D1B6E" w:rsidRPr="008D1B6E" w:rsidRDefault="008D1B6E" w:rsidP="00F326B6">
      <w:pPr>
        <w:widowControl w:val="0"/>
        <w:numPr>
          <w:ilvl w:val="0"/>
          <w:numId w:val="44"/>
        </w:numPr>
        <w:spacing w:line="259" w:lineRule="auto"/>
        <w:jc w:val="both"/>
        <w:rPr>
          <w:rFonts w:ascii="Arial" w:hAnsi="Arial" w:cs="Arial"/>
          <w:sz w:val="22"/>
          <w:szCs w:val="22"/>
          <w:lang w:val="es-BO"/>
        </w:rPr>
      </w:pPr>
      <w:r w:rsidRPr="008D1B6E">
        <w:rPr>
          <w:rFonts w:ascii="Arial" w:hAnsi="Arial" w:cs="Arial"/>
          <w:sz w:val="22"/>
          <w:szCs w:val="22"/>
        </w:rPr>
        <w:t xml:space="preserve">Poder del Representante Legal del </w:t>
      </w:r>
      <w:r w:rsidRPr="008D1B6E">
        <w:rPr>
          <w:rFonts w:ascii="Arial" w:hAnsi="Arial" w:cs="Arial"/>
          <w:b/>
          <w:sz w:val="22"/>
          <w:szCs w:val="22"/>
        </w:rPr>
        <w:t xml:space="preserve">PROVEEDOR, </w:t>
      </w:r>
      <w:r w:rsidRPr="008D1B6E">
        <w:rPr>
          <w:rFonts w:ascii="Arial" w:hAnsi="Arial" w:cs="Arial"/>
          <w:sz w:val="22"/>
          <w:szCs w:val="22"/>
          <w:lang w:val="es-ES_tradnl"/>
        </w:rPr>
        <w:t>Testimonio Nº ____/____ de __ de _______ de _______</w:t>
      </w:r>
      <w:r w:rsidRPr="008D1B6E">
        <w:rPr>
          <w:rFonts w:ascii="Arial" w:hAnsi="Arial" w:cs="Arial"/>
          <w:sz w:val="22"/>
          <w:szCs w:val="22"/>
        </w:rPr>
        <w:t>.</w:t>
      </w:r>
    </w:p>
    <w:p w:rsidR="008D1B6E" w:rsidRPr="008D1B6E" w:rsidRDefault="008D1B6E" w:rsidP="00F326B6">
      <w:pPr>
        <w:widowControl w:val="0"/>
        <w:numPr>
          <w:ilvl w:val="0"/>
          <w:numId w:val="44"/>
        </w:numPr>
        <w:spacing w:line="259" w:lineRule="auto"/>
        <w:jc w:val="both"/>
        <w:rPr>
          <w:rFonts w:ascii="Arial" w:hAnsi="Arial" w:cs="Arial"/>
          <w:sz w:val="22"/>
          <w:szCs w:val="22"/>
          <w:lang w:val="es-BO"/>
        </w:rPr>
      </w:pPr>
      <w:r w:rsidRPr="008D1B6E">
        <w:rPr>
          <w:rFonts w:ascii="Arial" w:hAnsi="Arial" w:cs="Arial"/>
          <w:sz w:val="22"/>
          <w:szCs w:val="22"/>
        </w:rPr>
        <w:lastRenderedPageBreak/>
        <w:t>Certificados de no adeudo a las AFP’s.</w:t>
      </w:r>
    </w:p>
    <w:p w:rsidR="008D1B6E" w:rsidRPr="008D1B6E" w:rsidRDefault="008D1B6E" w:rsidP="008D1B6E">
      <w:pPr>
        <w:autoSpaceDE w:val="0"/>
        <w:autoSpaceDN w:val="0"/>
        <w:adjustRightInd w:val="0"/>
        <w:jc w:val="both"/>
        <w:rPr>
          <w:rFonts w:ascii="Arial" w:hAnsi="Arial" w:cs="Arial"/>
          <w:b/>
          <w:sz w:val="22"/>
          <w:szCs w:val="22"/>
          <w:lang w:val="es-BO" w:eastAsia="es-BO"/>
        </w:rPr>
      </w:pPr>
      <w:bookmarkStart w:id="76" w:name="_Hlk289694780"/>
    </w:p>
    <w:p w:rsidR="008D1B6E" w:rsidRPr="008D1B6E" w:rsidRDefault="008D1B6E" w:rsidP="008D1B6E">
      <w:pPr>
        <w:autoSpaceDE w:val="0"/>
        <w:autoSpaceDN w:val="0"/>
        <w:adjustRightInd w:val="0"/>
        <w:jc w:val="both"/>
        <w:rPr>
          <w:rFonts w:ascii="Arial" w:hAnsi="Arial" w:cs="Arial"/>
          <w:sz w:val="22"/>
          <w:szCs w:val="22"/>
          <w:lang w:val="es-BO" w:eastAsia="es-BO"/>
        </w:rPr>
      </w:pPr>
      <w:r w:rsidRPr="008D1B6E">
        <w:rPr>
          <w:rFonts w:ascii="Arial" w:hAnsi="Arial" w:cs="Arial"/>
          <w:b/>
          <w:sz w:val="22"/>
          <w:szCs w:val="22"/>
          <w:lang w:val="es-BO" w:eastAsia="es-BO"/>
        </w:rPr>
        <w:t xml:space="preserve">CLÁUSULA SEXTA.- (OBLIGACIONES DE LAS PARTES) </w:t>
      </w:r>
      <w:r w:rsidRPr="008D1B6E">
        <w:rPr>
          <w:rFonts w:ascii="Arial" w:hAnsi="Arial" w:cs="Arial"/>
          <w:sz w:val="22"/>
          <w:szCs w:val="22"/>
          <w:lang w:val="es-BO" w:eastAsia="es-BO"/>
        </w:rPr>
        <w:t>Las partes contratantes se comprometen y obligan a dar cumplimiento a todas y cada una de las cláusulas del presente Contrato.</w:t>
      </w:r>
    </w:p>
    <w:p w:rsidR="008D1B6E" w:rsidRPr="008D1B6E" w:rsidRDefault="008D1B6E" w:rsidP="008D1B6E">
      <w:pPr>
        <w:autoSpaceDE w:val="0"/>
        <w:autoSpaceDN w:val="0"/>
        <w:adjustRightInd w:val="0"/>
        <w:jc w:val="both"/>
        <w:rPr>
          <w:rFonts w:ascii="Arial" w:hAnsi="Arial" w:cs="Arial"/>
          <w:sz w:val="22"/>
          <w:szCs w:val="22"/>
          <w:lang w:val="es-BO" w:eastAsia="es-BO"/>
        </w:rPr>
      </w:pPr>
      <w:r w:rsidRPr="008D1B6E">
        <w:rPr>
          <w:rFonts w:ascii="Arial" w:hAnsi="Arial" w:cs="Arial"/>
          <w:sz w:val="22"/>
          <w:szCs w:val="22"/>
          <w:lang w:val="es-BO" w:eastAsia="es-BO"/>
        </w:rPr>
        <w:t xml:space="preserve"> </w:t>
      </w:r>
    </w:p>
    <w:p w:rsidR="008D1B6E" w:rsidRPr="008D1B6E" w:rsidRDefault="008D1B6E" w:rsidP="008D1B6E">
      <w:pPr>
        <w:autoSpaceDE w:val="0"/>
        <w:autoSpaceDN w:val="0"/>
        <w:adjustRightInd w:val="0"/>
        <w:jc w:val="both"/>
        <w:rPr>
          <w:rFonts w:ascii="Arial" w:hAnsi="Arial" w:cs="Arial"/>
          <w:sz w:val="22"/>
          <w:szCs w:val="22"/>
          <w:lang w:val="es-BO" w:eastAsia="es-BO"/>
        </w:rPr>
      </w:pPr>
      <w:r w:rsidRPr="008D1B6E">
        <w:rPr>
          <w:rFonts w:ascii="Arial" w:hAnsi="Arial" w:cs="Arial"/>
          <w:sz w:val="22"/>
          <w:szCs w:val="22"/>
          <w:lang w:val="es-BO" w:eastAsia="es-BO"/>
        </w:rPr>
        <w:t xml:space="preserve">Por su parte, el </w:t>
      </w:r>
      <w:r w:rsidRPr="008D1B6E">
        <w:rPr>
          <w:rFonts w:ascii="Arial" w:hAnsi="Arial" w:cs="Arial"/>
          <w:b/>
          <w:bCs/>
          <w:sz w:val="22"/>
          <w:szCs w:val="22"/>
          <w:lang w:val="es-BO" w:eastAsia="es-BO"/>
        </w:rPr>
        <w:t xml:space="preserve">PROVEEDOR </w:t>
      </w:r>
      <w:r w:rsidRPr="008D1B6E">
        <w:rPr>
          <w:rFonts w:ascii="Arial" w:hAnsi="Arial" w:cs="Arial"/>
          <w:sz w:val="22"/>
          <w:szCs w:val="22"/>
          <w:lang w:val="es-BO" w:eastAsia="es-BO"/>
        </w:rPr>
        <w:t xml:space="preserve">se compromete a cumplir con las siguientes obligaciones: </w:t>
      </w:r>
    </w:p>
    <w:p w:rsidR="008D1B6E" w:rsidRPr="008D1B6E" w:rsidRDefault="008D1B6E" w:rsidP="008D1B6E">
      <w:pPr>
        <w:autoSpaceDE w:val="0"/>
        <w:autoSpaceDN w:val="0"/>
        <w:adjustRightInd w:val="0"/>
        <w:spacing w:after="13"/>
        <w:rPr>
          <w:rFonts w:ascii="Arial" w:hAnsi="Arial" w:cs="Arial"/>
          <w:sz w:val="22"/>
          <w:szCs w:val="22"/>
          <w:lang w:val="es-BO" w:eastAsia="es-BO"/>
        </w:rPr>
      </w:pPr>
    </w:p>
    <w:p w:rsidR="008D1B6E" w:rsidRPr="008D1B6E" w:rsidRDefault="008D1B6E" w:rsidP="008D1B6E">
      <w:pPr>
        <w:numPr>
          <w:ilvl w:val="0"/>
          <w:numId w:val="40"/>
        </w:numPr>
        <w:autoSpaceDE w:val="0"/>
        <w:autoSpaceDN w:val="0"/>
        <w:adjustRightInd w:val="0"/>
        <w:spacing w:after="13" w:line="259" w:lineRule="auto"/>
        <w:jc w:val="both"/>
        <w:rPr>
          <w:rFonts w:ascii="Arial" w:hAnsi="Arial" w:cs="Arial"/>
          <w:sz w:val="22"/>
          <w:szCs w:val="22"/>
          <w:lang w:val="es-BO" w:eastAsia="es-BO"/>
        </w:rPr>
      </w:pPr>
      <w:r w:rsidRPr="008D1B6E">
        <w:rPr>
          <w:rFonts w:ascii="Arial" w:hAnsi="Arial" w:cs="Arial"/>
          <w:sz w:val="22"/>
          <w:szCs w:val="22"/>
          <w:lang w:val="es-BO" w:eastAsia="es-BO"/>
        </w:rPr>
        <w:t xml:space="preserve">Realizar la provisión de los </w:t>
      </w:r>
      <w:r w:rsidRPr="008D1B6E">
        <w:rPr>
          <w:rFonts w:ascii="Arial" w:hAnsi="Arial" w:cs="Arial"/>
          <w:b/>
          <w:bCs/>
          <w:sz w:val="22"/>
          <w:szCs w:val="22"/>
          <w:lang w:val="es-BO" w:eastAsia="es-BO"/>
        </w:rPr>
        <w:t xml:space="preserve">BIENES </w:t>
      </w:r>
      <w:r w:rsidRPr="008D1B6E">
        <w:rPr>
          <w:rFonts w:ascii="Arial" w:hAnsi="Arial" w:cs="Arial"/>
          <w:sz w:val="22"/>
          <w:szCs w:val="22"/>
          <w:lang w:val="es-BO" w:eastAsia="es-BO"/>
        </w:rPr>
        <w:t xml:space="preserve">objeto del presente Contrato, de acuerdo con lo establecido en el DBC, así como las condiciones de su propuesta. </w:t>
      </w:r>
    </w:p>
    <w:p w:rsidR="008D1B6E" w:rsidRPr="008D1B6E" w:rsidRDefault="008D1B6E" w:rsidP="008D1B6E">
      <w:pPr>
        <w:numPr>
          <w:ilvl w:val="0"/>
          <w:numId w:val="40"/>
        </w:numPr>
        <w:autoSpaceDE w:val="0"/>
        <w:autoSpaceDN w:val="0"/>
        <w:adjustRightInd w:val="0"/>
        <w:spacing w:after="13" w:line="259" w:lineRule="auto"/>
        <w:jc w:val="both"/>
        <w:rPr>
          <w:rFonts w:ascii="Arial" w:hAnsi="Arial" w:cs="Arial"/>
          <w:sz w:val="22"/>
          <w:szCs w:val="22"/>
          <w:lang w:val="es-BO" w:eastAsia="es-BO"/>
        </w:rPr>
      </w:pPr>
      <w:r w:rsidRPr="008D1B6E">
        <w:rPr>
          <w:rFonts w:ascii="Arial" w:hAnsi="Arial" w:cs="Arial"/>
          <w:sz w:val="22"/>
          <w:szCs w:val="22"/>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rsidR="008D1B6E" w:rsidRPr="008D1B6E" w:rsidRDefault="008D1B6E" w:rsidP="008D1B6E">
      <w:pPr>
        <w:numPr>
          <w:ilvl w:val="0"/>
          <w:numId w:val="40"/>
        </w:numPr>
        <w:autoSpaceDE w:val="0"/>
        <w:autoSpaceDN w:val="0"/>
        <w:adjustRightInd w:val="0"/>
        <w:spacing w:after="13" w:line="259" w:lineRule="auto"/>
        <w:jc w:val="both"/>
        <w:rPr>
          <w:rFonts w:ascii="Arial" w:hAnsi="Arial" w:cs="Arial"/>
          <w:sz w:val="22"/>
          <w:szCs w:val="22"/>
          <w:lang w:val="es-BO" w:eastAsia="es-BO"/>
        </w:rPr>
      </w:pPr>
      <w:r w:rsidRPr="008D1B6E">
        <w:rPr>
          <w:rFonts w:ascii="Arial" w:hAnsi="Arial" w:cs="Arial"/>
          <w:sz w:val="22"/>
          <w:szCs w:val="22"/>
          <w:lang w:val="es-BO" w:eastAsia="es-BO"/>
        </w:rPr>
        <w:t xml:space="preserve">Mantener vigente la garantía presentada. </w:t>
      </w:r>
    </w:p>
    <w:p w:rsidR="008D1B6E" w:rsidRPr="008D1B6E" w:rsidRDefault="008D1B6E" w:rsidP="008D1B6E">
      <w:pPr>
        <w:numPr>
          <w:ilvl w:val="0"/>
          <w:numId w:val="40"/>
        </w:numPr>
        <w:autoSpaceDE w:val="0"/>
        <w:autoSpaceDN w:val="0"/>
        <w:adjustRightInd w:val="0"/>
        <w:spacing w:after="13" w:line="259" w:lineRule="auto"/>
        <w:jc w:val="both"/>
        <w:rPr>
          <w:rFonts w:ascii="Arial" w:hAnsi="Arial" w:cs="Arial"/>
          <w:sz w:val="22"/>
          <w:szCs w:val="22"/>
          <w:lang w:val="es-BO" w:eastAsia="es-BO"/>
        </w:rPr>
      </w:pPr>
      <w:r w:rsidRPr="008D1B6E">
        <w:rPr>
          <w:rFonts w:ascii="Arial" w:hAnsi="Arial" w:cs="Arial"/>
          <w:sz w:val="22"/>
          <w:szCs w:val="22"/>
          <w:lang w:val="es-BO" w:eastAsia="es-BO"/>
        </w:rPr>
        <w:t xml:space="preserve">Actualizar la Garantía ((vigencia y/o monto), a requerimiento de la </w:t>
      </w:r>
      <w:r w:rsidRPr="008D1B6E">
        <w:rPr>
          <w:rFonts w:ascii="Arial" w:hAnsi="Arial" w:cs="Arial"/>
          <w:b/>
          <w:sz w:val="22"/>
          <w:szCs w:val="22"/>
          <w:lang w:val="es-BO" w:eastAsia="es-BO"/>
        </w:rPr>
        <w:t>ENTIDAD</w:t>
      </w:r>
      <w:r w:rsidRPr="008D1B6E">
        <w:rPr>
          <w:rFonts w:ascii="Arial" w:hAnsi="Arial" w:cs="Arial"/>
          <w:sz w:val="22"/>
          <w:szCs w:val="22"/>
          <w:lang w:val="es-BO" w:eastAsia="es-BO"/>
        </w:rPr>
        <w:t>.</w:t>
      </w:r>
      <w:r w:rsidRPr="008D1B6E">
        <w:rPr>
          <w:rFonts w:ascii="Arial" w:hAnsi="Arial" w:cs="Arial"/>
          <w:b/>
          <w:i/>
          <w:sz w:val="22"/>
          <w:szCs w:val="22"/>
          <w:lang w:val="es-BO" w:eastAsia="es-BO"/>
        </w:rPr>
        <w:t xml:space="preserve"> </w:t>
      </w:r>
    </w:p>
    <w:p w:rsidR="008D1B6E" w:rsidRPr="008D1B6E" w:rsidRDefault="008D1B6E" w:rsidP="00F326B6">
      <w:pPr>
        <w:numPr>
          <w:ilvl w:val="0"/>
          <w:numId w:val="40"/>
        </w:numPr>
        <w:spacing w:line="259" w:lineRule="auto"/>
        <w:jc w:val="both"/>
        <w:rPr>
          <w:rFonts w:ascii="Arial" w:hAnsi="Arial" w:cs="Arial"/>
          <w:sz w:val="22"/>
          <w:szCs w:val="22"/>
        </w:rPr>
      </w:pPr>
      <w:r w:rsidRPr="008D1B6E">
        <w:rPr>
          <w:rFonts w:ascii="Arial" w:hAnsi="Arial" w:cs="Arial"/>
          <w:sz w:val="22"/>
          <w:szCs w:val="22"/>
        </w:rPr>
        <w:t xml:space="preserve">Será directa y exclusivamente responsable del pago de sueldos, seguros, aportes, beneficios sociales y toda relación laboral con su personal. </w:t>
      </w:r>
    </w:p>
    <w:p w:rsidR="008D1B6E" w:rsidRPr="008D1B6E" w:rsidRDefault="008D1B6E" w:rsidP="00F326B6">
      <w:pPr>
        <w:numPr>
          <w:ilvl w:val="0"/>
          <w:numId w:val="40"/>
        </w:numPr>
        <w:spacing w:line="259" w:lineRule="auto"/>
        <w:jc w:val="both"/>
        <w:rPr>
          <w:rFonts w:ascii="Arial" w:hAnsi="Arial" w:cs="Arial"/>
          <w:sz w:val="22"/>
          <w:szCs w:val="22"/>
        </w:rPr>
      </w:pPr>
      <w:r w:rsidRPr="008D1B6E">
        <w:rPr>
          <w:rFonts w:ascii="Arial" w:hAnsi="Arial" w:cs="Arial"/>
          <w:sz w:val="22"/>
          <w:szCs w:val="22"/>
        </w:rPr>
        <w:t>Proveer a su personal de ropa de trabajo, equipos de protección personal contra riesgos de seguridad ocupacional y herramientas adecuadas para el trabajo de acuerdo al Decreto Supremo N°108 y a la Resolución Ministerial N° 527/09. Para tal efecto, el DSC verificará el cumplimiento de la normativa vigente en seguridad ocupacional.</w:t>
      </w:r>
    </w:p>
    <w:p w:rsidR="008D1B6E" w:rsidRPr="008D1B6E" w:rsidRDefault="008D1B6E" w:rsidP="00F326B6">
      <w:pPr>
        <w:numPr>
          <w:ilvl w:val="0"/>
          <w:numId w:val="40"/>
        </w:numPr>
        <w:spacing w:line="259" w:lineRule="auto"/>
        <w:jc w:val="both"/>
        <w:rPr>
          <w:rFonts w:ascii="Arial" w:hAnsi="Arial" w:cs="Arial"/>
          <w:sz w:val="22"/>
          <w:szCs w:val="22"/>
        </w:rPr>
      </w:pPr>
      <w:r w:rsidRPr="00F326B6">
        <w:rPr>
          <w:rFonts w:ascii="Arial" w:hAnsi="Arial" w:cs="Arial"/>
          <w:sz w:val="22"/>
          <w:szCs w:val="22"/>
        </w:rPr>
        <w:t xml:space="preserve">Cumplir cada una de las cláusulas del presente Contrato. </w:t>
      </w:r>
    </w:p>
    <w:p w:rsidR="008D1B6E" w:rsidRPr="008D1B6E" w:rsidRDefault="008D1B6E" w:rsidP="008D1B6E">
      <w:pPr>
        <w:widowControl w:val="0"/>
        <w:tabs>
          <w:tab w:val="left" w:pos="2602"/>
        </w:tabs>
        <w:ind w:left="720"/>
        <w:jc w:val="both"/>
        <w:rPr>
          <w:rFonts w:ascii="Arial" w:hAnsi="Arial" w:cs="Arial"/>
          <w:sz w:val="22"/>
          <w:szCs w:val="22"/>
          <w:lang w:val="es-BO"/>
        </w:rPr>
      </w:pPr>
    </w:p>
    <w:p w:rsidR="008D1B6E" w:rsidRPr="008D1B6E" w:rsidRDefault="008D1B6E" w:rsidP="008D1B6E">
      <w:pPr>
        <w:autoSpaceDE w:val="0"/>
        <w:autoSpaceDN w:val="0"/>
        <w:adjustRightInd w:val="0"/>
        <w:rPr>
          <w:rFonts w:ascii="Arial" w:hAnsi="Arial" w:cs="Arial"/>
          <w:sz w:val="22"/>
          <w:szCs w:val="22"/>
          <w:lang w:val="es-BO" w:eastAsia="es-BO"/>
        </w:rPr>
      </w:pPr>
      <w:r w:rsidRPr="008D1B6E">
        <w:rPr>
          <w:rFonts w:ascii="Arial" w:hAnsi="Arial" w:cs="Arial"/>
          <w:sz w:val="22"/>
          <w:szCs w:val="22"/>
          <w:lang w:val="es-BO" w:eastAsia="es-BO"/>
        </w:rPr>
        <w:t xml:space="preserve">Por su parte, la </w:t>
      </w:r>
      <w:r w:rsidRPr="008D1B6E">
        <w:rPr>
          <w:rFonts w:ascii="Arial" w:hAnsi="Arial" w:cs="Arial"/>
          <w:b/>
          <w:bCs/>
          <w:sz w:val="22"/>
          <w:szCs w:val="22"/>
          <w:lang w:val="es-BO" w:eastAsia="es-BO"/>
        </w:rPr>
        <w:t xml:space="preserve">ENTIDAD </w:t>
      </w:r>
      <w:r w:rsidRPr="008D1B6E">
        <w:rPr>
          <w:rFonts w:ascii="Arial" w:hAnsi="Arial" w:cs="Arial"/>
          <w:sz w:val="22"/>
          <w:szCs w:val="22"/>
          <w:lang w:val="es-BO" w:eastAsia="es-BO"/>
        </w:rPr>
        <w:t xml:space="preserve">se compromete a cumplir con las siguientes obligaciones: </w:t>
      </w:r>
    </w:p>
    <w:p w:rsidR="008D1B6E" w:rsidRPr="008D1B6E" w:rsidRDefault="008D1B6E" w:rsidP="008D1B6E">
      <w:pPr>
        <w:autoSpaceDE w:val="0"/>
        <w:autoSpaceDN w:val="0"/>
        <w:adjustRightInd w:val="0"/>
        <w:spacing w:after="13"/>
        <w:rPr>
          <w:rFonts w:ascii="Arial" w:hAnsi="Arial" w:cs="Arial"/>
          <w:sz w:val="22"/>
          <w:szCs w:val="22"/>
          <w:lang w:val="es-BO" w:eastAsia="es-BO"/>
        </w:rPr>
      </w:pPr>
    </w:p>
    <w:p w:rsidR="008D1B6E" w:rsidRPr="008D1B6E" w:rsidRDefault="008D1B6E" w:rsidP="008D1B6E">
      <w:pPr>
        <w:numPr>
          <w:ilvl w:val="0"/>
          <w:numId w:val="41"/>
        </w:numPr>
        <w:autoSpaceDE w:val="0"/>
        <w:autoSpaceDN w:val="0"/>
        <w:adjustRightInd w:val="0"/>
        <w:spacing w:after="13" w:line="259" w:lineRule="auto"/>
        <w:jc w:val="both"/>
        <w:rPr>
          <w:rFonts w:ascii="Arial" w:hAnsi="Arial" w:cs="Arial"/>
          <w:sz w:val="22"/>
          <w:szCs w:val="22"/>
          <w:lang w:val="es-BO" w:eastAsia="es-BO"/>
        </w:rPr>
      </w:pPr>
      <w:r w:rsidRPr="008D1B6E">
        <w:rPr>
          <w:rFonts w:ascii="Arial" w:hAnsi="Arial" w:cs="Arial"/>
          <w:sz w:val="22"/>
          <w:szCs w:val="22"/>
          <w:lang w:val="es-BO" w:eastAsia="es-BO"/>
        </w:rPr>
        <w:t xml:space="preserve">Realizar la recepción de los </w:t>
      </w:r>
      <w:r w:rsidRPr="008D1B6E">
        <w:rPr>
          <w:rFonts w:ascii="Arial" w:hAnsi="Arial" w:cs="Arial"/>
          <w:b/>
          <w:bCs/>
          <w:sz w:val="22"/>
          <w:szCs w:val="22"/>
          <w:lang w:val="es-BO" w:eastAsia="es-BO"/>
        </w:rPr>
        <w:t xml:space="preserve">BIENES </w:t>
      </w:r>
      <w:r w:rsidRPr="008D1B6E">
        <w:rPr>
          <w:rFonts w:ascii="Arial" w:hAnsi="Arial" w:cs="Arial"/>
          <w:sz w:val="22"/>
          <w:szCs w:val="22"/>
          <w:lang w:val="es-BO" w:eastAsia="es-BO"/>
        </w:rPr>
        <w:t>de acuerdo a las condiciones establecidas en el DBC, así como las condiciones de la propuesta adjudicada y el plazo establecido en el presente Contrato.</w:t>
      </w:r>
    </w:p>
    <w:p w:rsidR="008D1B6E" w:rsidRPr="008D1B6E" w:rsidRDefault="008D1B6E" w:rsidP="008D1B6E">
      <w:pPr>
        <w:numPr>
          <w:ilvl w:val="0"/>
          <w:numId w:val="41"/>
        </w:numPr>
        <w:autoSpaceDE w:val="0"/>
        <w:autoSpaceDN w:val="0"/>
        <w:adjustRightInd w:val="0"/>
        <w:spacing w:after="13" w:line="259" w:lineRule="auto"/>
        <w:jc w:val="both"/>
        <w:rPr>
          <w:rFonts w:ascii="Arial" w:hAnsi="Arial" w:cs="Arial"/>
          <w:sz w:val="22"/>
          <w:szCs w:val="22"/>
          <w:lang w:val="es-BO" w:eastAsia="es-BO"/>
        </w:rPr>
      </w:pPr>
      <w:r w:rsidRPr="008D1B6E">
        <w:rPr>
          <w:rFonts w:ascii="Arial" w:hAnsi="Arial" w:cs="Arial"/>
          <w:sz w:val="22"/>
          <w:szCs w:val="22"/>
          <w:lang w:val="es-BO" w:eastAsia="es-BO"/>
        </w:rPr>
        <w:t xml:space="preserve">Emitir el acta de recepción de los </w:t>
      </w:r>
      <w:r w:rsidRPr="008D1B6E">
        <w:rPr>
          <w:rFonts w:ascii="Arial" w:hAnsi="Arial" w:cs="Arial"/>
          <w:b/>
          <w:bCs/>
          <w:sz w:val="22"/>
          <w:szCs w:val="22"/>
          <w:lang w:val="es-BO" w:eastAsia="es-BO"/>
        </w:rPr>
        <w:t>BIENES</w:t>
      </w:r>
      <w:r w:rsidRPr="008D1B6E">
        <w:rPr>
          <w:rFonts w:ascii="Arial" w:hAnsi="Arial" w:cs="Arial"/>
          <w:sz w:val="22"/>
          <w:szCs w:val="22"/>
          <w:lang w:val="es-BO" w:eastAsia="es-BO"/>
        </w:rPr>
        <w:t xml:space="preserve">, cuando los mismos cumplan con las condiciones establecidas en el DBC, así como las condiciones de la propuesta adjudicada. </w:t>
      </w:r>
    </w:p>
    <w:p w:rsidR="008D1B6E" w:rsidRPr="008D1B6E" w:rsidRDefault="008D1B6E" w:rsidP="008D1B6E">
      <w:pPr>
        <w:numPr>
          <w:ilvl w:val="0"/>
          <w:numId w:val="41"/>
        </w:numPr>
        <w:autoSpaceDE w:val="0"/>
        <w:autoSpaceDN w:val="0"/>
        <w:adjustRightInd w:val="0"/>
        <w:spacing w:after="13" w:line="259" w:lineRule="auto"/>
        <w:jc w:val="both"/>
        <w:rPr>
          <w:rFonts w:ascii="Arial" w:hAnsi="Arial" w:cs="Arial"/>
          <w:sz w:val="22"/>
          <w:szCs w:val="22"/>
          <w:lang w:val="es-BO" w:eastAsia="es-BO"/>
        </w:rPr>
      </w:pPr>
      <w:r w:rsidRPr="008D1B6E">
        <w:rPr>
          <w:rFonts w:ascii="Arial" w:hAnsi="Arial" w:cs="Arial"/>
          <w:sz w:val="22"/>
          <w:szCs w:val="22"/>
          <w:lang w:val="es-BO" w:eastAsia="es-BO"/>
        </w:rPr>
        <w:t xml:space="preserve">Realizar el pago por la provisión de los </w:t>
      </w:r>
      <w:r w:rsidRPr="008D1B6E">
        <w:rPr>
          <w:rFonts w:ascii="Arial" w:hAnsi="Arial" w:cs="Arial"/>
          <w:b/>
          <w:bCs/>
          <w:sz w:val="22"/>
          <w:szCs w:val="22"/>
          <w:lang w:val="es-BO" w:eastAsia="es-BO"/>
        </w:rPr>
        <w:t>BIENES</w:t>
      </w:r>
      <w:r w:rsidRPr="008D1B6E">
        <w:rPr>
          <w:rFonts w:ascii="Arial" w:hAnsi="Arial" w:cs="Arial"/>
          <w:sz w:val="22"/>
          <w:szCs w:val="22"/>
          <w:lang w:val="es-BO" w:eastAsia="es-BO"/>
        </w:rPr>
        <w:t xml:space="preserve">, en un plazo no mayor a cuarenta y cinco (45) días calendario de realizada la recepción de los bienes objeto del presente Contrato. </w:t>
      </w:r>
    </w:p>
    <w:p w:rsidR="008D1B6E" w:rsidRPr="008D1B6E" w:rsidRDefault="008D1B6E" w:rsidP="008D1B6E">
      <w:pPr>
        <w:numPr>
          <w:ilvl w:val="0"/>
          <w:numId w:val="41"/>
        </w:numPr>
        <w:autoSpaceDE w:val="0"/>
        <w:autoSpaceDN w:val="0"/>
        <w:adjustRightInd w:val="0"/>
        <w:spacing w:after="13" w:line="259" w:lineRule="auto"/>
        <w:jc w:val="both"/>
        <w:rPr>
          <w:rFonts w:ascii="Arial" w:hAnsi="Arial" w:cs="Arial"/>
          <w:sz w:val="22"/>
          <w:szCs w:val="22"/>
          <w:lang w:val="es-BO" w:eastAsia="es-BO"/>
        </w:rPr>
      </w:pPr>
      <w:r w:rsidRPr="008D1B6E">
        <w:rPr>
          <w:rFonts w:ascii="Arial" w:hAnsi="Arial" w:cs="Arial"/>
          <w:sz w:val="22"/>
          <w:szCs w:val="22"/>
          <w:lang w:val="es-BO" w:eastAsia="es-BO"/>
        </w:rPr>
        <w:t xml:space="preserve">Cumplir cada una de las cláusulas del presente Contrato. </w:t>
      </w:r>
    </w:p>
    <w:p w:rsidR="008D1B6E" w:rsidRPr="008D1B6E" w:rsidRDefault="008D1B6E" w:rsidP="008D1B6E">
      <w:pPr>
        <w:ind w:left="720"/>
        <w:jc w:val="both"/>
        <w:rPr>
          <w:rFonts w:ascii="Arial" w:hAnsi="Arial" w:cs="Arial"/>
          <w:sz w:val="22"/>
          <w:szCs w:val="22"/>
          <w:lang w:val="es-BO"/>
        </w:rPr>
      </w:pPr>
    </w:p>
    <w:p w:rsidR="008D1B6E" w:rsidRPr="008D1B6E" w:rsidRDefault="008D1B6E" w:rsidP="008D1B6E">
      <w:pPr>
        <w:widowControl w:val="0"/>
        <w:autoSpaceDE w:val="0"/>
        <w:autoSpaceDN w:val="0"/>
        <w:adjustRightInd w:val="0"/>
        <w:jc w:val="both"/>
        <w:rPr>
          <w:rFonts w:ascii="Arial" w:hAnsi="Arial" w:cs="Arial"/>
          <w:b/>
          <w:sz w:val="22"/>
          <w:szCs w:val="22"/>
          <w:lang w:val="es-BO"/>
        </w:rPr>
      </w:pPr>
      <w:r w:rsidRPr="008D1B6E">
        <w:rPr>
          <w:rFonts w:ascii="Arial" w:hAnsi="Arial" w:cs="Arial"/>
          <w:b/>
          <w:sz w:val="22"/>
          <w:szCs w:val="22"/>
          <w:lang w:val="es-BO"/>
        </w:rPr>
        <w:t xml:space="preserve">CLÁUSULA SÉPTIMA.- (VIGENCIA) </w:t>
      </w:r>
      <w:r w:rsidRPr="008D1B6E">
        <w:rPr>
          <w:rFonts w:ascii="Arial" w:hAnsi="Arial" w:cs="Arial"/>
          <w:sz w:val="22"/>
          <w:szCs w:val="22"/>
        </w:rPr>
        <w:t>El Contrato, entrará en vigencia desde el día siguiente hábil de su suscripción, por ambas partes, hasta que las mismas hayan dado cumplimiento a todas las cláusulas contenidas en el presente Contrato.</w:t>
      </w:r>
    </w:p>
    <w:p w:rsidR="008D1B6E" w:rsidRPr="008D1B6E" w:rsidRDefault="008D1B6E" w:rsidP="008D1B6E">
      <w:pPr>
        <w:widowControl w:val="0"/>
        <w:autoSpaceDE w:val="0"/>
        <w:autoSpaceDN w:val="0"/>
        <w:adjustRightInd w:val="0"/>
        <w:jc w:val="both"/>
        <w:rPr>
          <w:rFonts w:ascii="Arial" w:hAnsi="Arial" w:cs="Arial"/>
          <w:b/>
          <w:sz w:val="22"/>
          <w:szCs w:val="22"/>
          <w:lang w:val="es-BO"/>
        </w:rPr>
      </w:pPr>
    </w:p>
    <w:p w:rsidR="008D1B6E" w:rsidRPr="008D1B6E" w:rsidRDefault="008D1B6E" w:rsidP="008D1B6E">
      <w:pPr>
        <w:jc w:val="both"/>
        <w:rPr>
          <w:rFonts w:ascii="Arial" w:hAnsi="Arial" w:cs="Arial"/>
          <w:b/>
          <w:sz w:val="22"/>
          <w:szCs w:val="22"/>
        </w:rPr>
      </w:pPr>
      <w:r w:rsidRPr="008D1B6E">
        <w:rPr>
          <w:rFonts w:ascii="Arial" w:hAnsi="Arial" w:cs="Arial"/>
          <w:b/>
          <w:sz w:val="22"/>
          <w:szCs w:val="22"/>
        </w:rPr>
        <w:t xml:space="preserve">CLÁUSULA OCTAVA.- </w:t>
      </w:r>
      <w:bookmarkEnd w:id="76"/>
      <w:r w:rsidRPr="008D1B6E">
        <w:rPr>
          <w:rFonts w:ascii="Arial" w:hAnsi="Arial" w:cs="Arial"/>
          <w:b/>
          <w:bCs/>
          <w:sz w:val="22"/>
          <w:szCs w:val="22"/>
        </w:rPr>
        <w:t>(</w:t>
      </w:r>
      <w:r w:rsidRPr="008D1B6E">
        <w:rPr>
          <w:rFonts w:ascii="Arial" w:hAnsi="Arial" w:cs="Arial"/>
          <w:b/>
          <w:sz w:val="22"/>
          <w:szCs w:val="22"/>
        </w:rPr>
        <w:t>GARANTÍA</w:t>
      </w:r>
      <w:r w:rsidRPr="008D1B6E">
        <w:rPr>
          <w:rFonts w:ascii="Arial" w:hAnsi="Arial" w:cs="Arial"/>
          <w:b/>
          <w:bCs/>
          <w:sz w:val="22"/>
          <w:szCs w:val="22"/>
        </w:rPr>
        <w:t xml:space="preserve"> DE CUMPLIMIENTO DE CONTRATO</w:t>
      </w:r>
      <w:r w:rsidRPr="008D1B6E">
        <w:rPr>
          <w:rFonts w:ascii="Arial" w:hAnsi="Arial" w:cs="Arial"/>
          <w:bCs/>
          <w:sz w:val="22"/>
          <w:szCs w:val="22"/>
        </w:rPr>
        <w:t>) E</w:t>
      </w:r>
      <w:r w:rsidRPr="008D1B6E">
        <w:rPr>
          <w:rFonts w:ascii="Arial" w:hAnsi="Arial" w:cs="Arial"/>
          <w:sz w:val="22"/>
          <w:szCs w:val="22"/>
        </w:rPr>
        <w:t xml:space="preserve">l </w:t>
      </w:r>
      <w:r w:rsidRPr="008D1B6E">
        <w:rPr>
          <w:rFonts w:ascii="Arial" w:hAnsi="Arial" w:cs="Arial"/>
          <w:b/>
          <w:sz w:val="22"/>
          <w:szCs w:val="22"/>
        </w:rPr>
        <w:t>PROVEEDOR</w:t>
      </w:r>
      <w:r w:rsidRPr="008D1B6E">
        <w:rPr>
          <w:rFonts w:ascii="Arial" w:hAnsi="Arial" w:cs="Arial"/>
          <w:sz w:val="22"/>
          <w:szCs w:val="22"/>
        </w:rPr>
        <w:t xml:space="preserve">, garantiza </w:t>
      </w:r>
      <w:r w:rsidRPr="008D1B6E">
        <w:rPr>
          <w:rFonts w:ascii="Arial" w:hAnsi="Arial" w:cs="Arial"/>
          <w:sz w:val="22"/>
          <w:szCs w:val="22"/>
          <w:lang w:val="es-BO"/>
        </w:rPr>
        <w:t>el correcto cumplimiento y fiel ejecución del presente Contrato</w:t>
      </w:r>
      <w:r w:rsidRPr="008D1B6E">
        <w:rPr>
          <w:rFonts w:ascii="Arial" w:hAnsi="Arial" w:cs="Arial"/>
          <w:sz w:val="22"/>
          <w:szCs w:val="22"/>
        </w:rPr>
        <w:t xml:space="preserve"> en todas sus partes con la Garantía __________________ N° _______, emitida por el ____ _____________, el __ de ____ de 2023, con vigencia hasta el __ de __________ de 2023, a la orden de la </w:t>
      </w:r>
      <w:r w:rsidRPr="008D1B6E">
        <w:rPr>
          <w:rFonts w:ascii="Arial" w:hAnsi="Arial" w:cs="Arial"/>
          <w:b/>
          <w:sz w:val="22"/>
          <w:szCs w:val="22"/>
        </w:rPr>
        <w:t>ENTIDAD</w:t>
      </w:r>
      <w:r w:rsidRPr="008D1B6E">
        <w:rPr>
          <w:rFonts w:ascii="Arial" w:hAnsi="Arial" w:cs="Arial"/>
          <w:sz w:val="22"/>
          <w:szCs w:val="22"/>
        </w:rPr>
        <w:t xml:space="preserve">, por Bs__________ (_____________________ 00/100 Bolivianos), </w:t>
      </w:r>
      <w:r w:rsidRPr="008D1B6E">
        <w:rPr>
          <w:rFonts w:ascii="Arial" w:hAnsi="Arial" w:cs="Arial"/>
          <w:sz w:val="22"/>
          <w:szCs w:val="22"/>
        </w:rPr>
        <w:lastRenderedPageBreak/>
        <w:t>equivalente al siete por ciento (7%) o tres punto cinco por ciento (3.5%) del monto total del Contrato.</w:t>
      </w:r>
    </w:p>
    <w:p w:rsidR="008D1B6E" w:rsidRPr="008D1B6E" w:rsidRDefault="008D1B6E" w:rsidP="008D1B6E">
      <w:pPr>
        <w:ind w:left="705" w:hanging="705"/>
        <w:jc w:val="both"/>
        <w:rPr>
          <w:rFonts w:ascii="Arial" w:hAnsi="Arial" w:cs="Arial"/>
          <w:bCs/>
          <w:spacing w:val="-6"/>
          <w:sz w:val="22"/>
          <w:szCs w:val="22"/>
        </w:rPr>
      </w:pPr>
      <w:r w:rsidRPr="008D1B6E">
        <w:rPr>
          <w:rFonts w:ascii="Arial" w:hAnsi="Arial" w:cs="Arial"/>
          <w:b/>
          <w:bCs/>
          <w:i/>
          <w:iCs/>
          <w:sz w:val="22"/>
          <w:szCs w:val="22"/>
        </w:rPr>
        <w:t xml:space="preserve"> </w:t>
      </w:r>
    </w:p>
    <w:p w:rsidR="008D1B6E" w:rsidRPr="008D1B6E" w:rsidRDefault="008D1B6E" w:rsidP="008D1B6E">
      <w:pPr>
        <w:autoSpaceDE w:val="0"/>
        <w:autoSpaceDN w:val="0"/>
        <w:adjustRightInd w:val="0"/>
        <w:jc w:val="both"/>
        <w:rPr>
          <w:rFonts w:ascii="Arial" w:hAnsi="Arial" w:cs="Arial"/>
          <w:sz w:val="22"/>
          <w:szCs w:val="22"/>
          <w:lang w:val="es-BO" w:eastAsia="es-BO"/>
        </w:rPr>
      </w:pPr>
      <w:r w:rsidRPr="008D1B6E">
        <w:rPr>
          <w:rFonts w:ascii="Arial" w:hAnsi="Arial" w:cs="Arial"/>
          <w:sz w:val="22"/>
          <w:szCs w:val="22"/>
          <w:lang w:val="es-BO" w:eastAsia="es-BO"/>
        </w:rPr>
        <w:t xml:space="preserve">El importe de dicha garantía en caso de cualquier incumplimiento contractual incurrido por el </w:t>
      </w:r>
      <w:r w:rsidRPr="008D1B6E">
        <w:rPr>
          <w:rFonts w:ascii="Arial" w:hAnsi="Arial" w:cs="Arial"/>
          <w:b/>
          <w:bCs/>
          <w:sz w:val="22"/>
          <w:szCs w:val="22"/>
          <w:lang w:val="es-BO" w:eastAsia="es-BO"/>
        </w:rPr>
        <w:t>PROVEEDOR</w:t>
      </w:r>
      <w:r w:rsidRPr="008D1B6E">
        <w:rPr>
          <w:rFonts w:ascii="Arial" w:hAnsi="Arial" w:cs="Arial"/>
          <w:sz w:val="22"/>
          <w:szCs w:val="22"/>
          <w:lang w:val="es-BO" w:eastAsia="es-BO"/>
        </w:rPr>
        <w:t xml:space="preserve">, será pagado en favor de la </w:t>
      </w:r>
      <w:r w:rsidRPr="008D1B6E">
        <w:rPr>
          <w:rFonts w:ascii="Arial" w:hAnsi="Arial" w:cs="Arial"/>
          <w:b/>
          <w:bCs/>
          <w:sz w:val="22"/>
          <w:szCs w:val="22"/>
          <w:lang w:val="es-BO" w:eastAsia="es-BO"/>
        </w:rPr>
        <w:t>ENTIDAD</w:t>
      </w:r>
      <w:r w:rsidRPr="008D1B6E">
        <w:rPr>
          <w:rFonts w:ascii="Arial" w:hAnsi="Arial" w:cs="Arial"/>
          <w:sz w:val="22"/>
          <w:szCs w:val="22"/>
          <w:lang w:val="es-BO" w:eastAsia="es-BO"/>
        </w:rPr>
        <w:t xml:space="preserve">, sin necesidad de ningún trámite o acción judicial, a su sólo requerimiento. </w:t>
      </w:r>
    </w:p>
    <w:p w:rsidR="008D1B6E" w:rsidRPr="008D1B6E" w:rsidRDefault="008D1B6E" w:rsidP="008D1B6E">
      <w:pPr>
        <w:autoSpaceDE w:val="0"/>
        <w:autoSpaceDN w:val="0"/>
        <w:adjustRightInd w:val="0"/>
        <w:ind w:left="567"/>
        <w:jc w:val="both"/>
        <w:rPr>
          <w:rFonts w:ascii="Arial" w:hAnsi="Arial" w:cs="Arial"/>
          <w:sz w:val="22"/>
          <w:szCs w:val="22"/>
          <w:lang w:val="es-BO" w:eastAsia="es-BO"/>
        </w:rPr>
      </w:pPr>
    </w:p>
    <w:p w:rsidR="008D1B6E" w:rsidRPr="008D1B6E" w:rsidRDefault="008D1B6E" w:rsidP="008D1B6E">
      <w:pPr>
        <w:autoSpaceDE w:val="0"/>
        <w:autoSpaceDN w:val="0"/>
        <w:adjustRightInd w:val="0"/>
        <w:jc w:val="both"/>
        <w:rPr>
          <w:rFonts w:ascii="Arial" w:hAnsi="Arial" w:cs="Arial"/>
          <w:sz w:val="22"/>
          <w:szCs w:val="22"/>
          <w:lang w:val="es-BO" w:eastAsia="es-BO"/>
        </w:rPr>
      </w:pPr>
      <w:r w:rsidRPr="008D1B6E">
        <w:rPr>
          <w:rFonts w:ascii="Arial" w:hAnsi="Arial" w:cs="Arial"/>
          <w:sz w:val="22"/>
          <w:szCs w:val="22"/>
          <w:lang w:val="es-BO" w:eastAsia="es-BO"/>
        </w:rPr>
        <w:t xml:space="preserve">La devolución de la Garantía de Cumplimiento de Contrato, procederá si el Contrato ha sido cumplido en su totalidad y se efectivice la recepción de los </w:t>
      </w:r>
      <w:r w:rsidRPr="008D1B6E">
        <w:rPr>
          <w:rFonts w:ascii="Arial" w:hAnsi="Arial" w:cs="Arial"/>
          <w:b/>
          <w:bCs/>
          <w:sz w:val="22"/>
          <w:szCs w:val="22"/>
          <w:lang w:val="es-BO" w:eastAsia="es-BO"/>
        </w:rPr>
        <w:t xml:space="preserve">BIENES </w:t>
      </w:r>
      <w:r w:rsidRPr="008D1B6E">
        <w:rPr>
          <w:rFonts w:ascii="Arial" w:hAnsi="Arial" w:cs="Arial"/>
          <w:sz w:val="22"/>
          <w:szCs w:val="22"/>
          <w:lang w:val="es-BO" w:eastAsia="es-BO"/>
        </w:rPr>
        <w:t>objeto de la contratación, hecho que se hará constar mediante el Acta de Recepción suscrita por el Responsable de Recepción</w:t>
      </w:r>
      <w:r w:rsidRPr="008D1B6E">
        <w:rPr>
          <w:rFonts w:ascii="Arial" w:hAnsi="Arial" w:cs="Arial"/>
          <w:b/>
          <w:bCs/>
          <w:i/>
          <w:iCs/>
          <w:sz w:val="22"/>
          <w:szCs w:val="22"/>
          <w:lang w:val="es-BO" w:eastAsia="es-BO"/>
        </w:rPr>
        <w:t xml:space="preserve"> </w:t>
      </w:r>
      <w:r w:rsidRPr="008D1B6E">
        <w:rPr>
          <w:rFonts w:ascii="Arial" w:hAnsi="Arial" w:cs="Arial"/>
          <w:sz w:val="22"/>
          <w:szCs w:val="22"/>
          <w:lang w:val="es-BO" w:eastAsia="es-BO"/>
        </w:rPr>
        <w:t xml:space="preserve">y el </w:t>
      </w:r>
      <w:r w:rsidRPr="008D1B6E">
        <w:rPr>
          <w:rFonts w:ascii="Arial" w:hAnsi="Arial" w:cs="Arial"/>
          <w:b/>
          <w:bCs/>
          <w:sz w:val="22"/>
          <w:szCs w:val="22"/>
          <w:lang w:val="es-BO" w:eastAsia="es-BO"/>
        </w:rPr>
        <w:t>PROVEEDOR</w:t>
      </w:r>
      <w:r w:rsidRPr="008D1B6E">
        <w:rPr>
          <w:rFonts w:ascii="Arial" w:hAnsi="Arial" w:cs="Arial"/>
          <w:sz w:val="22"/>
          <w:szCs w:val="22"/>
          <w:lang w:val="es-BO" w:eastAsia="es-BO"/>
        </w:rPr>
        <w:t>. La devolución se hará efectiva en la liquidación final del Contrato.</w:t>
      </w:r>
    </w:p>
    <w:p w:rsidR="008D1B6E" w:rsidRPr="008D1B6E" w:rsidRDefault="008D1B6E" w:rsidP="008D1B6E">
      <w:pPr>
        <w:ind w:left="567"/>
        <w:jc w:val="both"/>
        <w:rPr>
          <w:rFonts w:ascii="Arial" w:hAnsi="Arial" w:cs="Arial"/>
          <w:sz w:val="22"/>
          <w:szCs w:val="22"/>
          <w:lang w:val="es-BO" w:eastAsia="es-BO"/>
        </w:rPr>
      </w:pPr>
    </w:p>
    <w:p w:rsidR="008D1B6E" w:rsidRPr="008D1B6E" w:rsidRDefault="008D1B6E" w:rsidP="008D1B6E">
      <w:pPr>
        <w:jc w:val="both"/>
        <w:rPr>
          <w:rFonts w:ascii="Arial" w:hAnsi="Arial" w:cs="Arial"/>
          <w:sz w:val="22"/>
          <w:szCs w:val="22"/>
          <w:lang w:val="es-BO" w:eastAsia="es-BO"/>
        </w:rPr>
      </w:pPr>
      <w:r w:rsidRPr="008D1B6E">
        <w:rPr>
          <w:rFonts w:ascii="Arial" w:hAnsi="Arial" w:cs="Arial"/>
          <w:sz w:val="22"/>
          <w:szCs w:val="22"/>
          <w:lang w:val="es-BO" w:eastAsia="es-BO"/>
        </w:rPr>
        <w:t xml:space="preserve">El </w:t>
      </w:r>
      <w:r w:rsidRPr="008D1B6E">
        <w:rPr>
          <w:rFonts w:ascii="Arial" w:hAnsi="Arial" w:cs="Arial"/>
          <w:b/>
          <w:bCs/>
          <w:sz w:val="22"/>
          <w:szCs w:val="22"/>
          <w:lang w:val="es-BO" w:eastAsia="es-BO"/>
        </w:rPr>
        <w:t>PROVEEDOR</w:t>
      </w:r>
      <w:r w:rsidRPr="008D1B6E">
        <w:rPr>
          <w:rFonts w:ascii="Arial" w:hAnsi="Arial" w:cs="Arial"/>
          <w:sz w:val="22"/>
          <w:szCs w:val="22"/>
          <w:lang w:val="es-BO" w:eastAsia="es-BO"/>
        </w:rPr>
        <w:t xml:space="preserve">, tiene la obligación de mantener actualizada la Garantía de Cumplimiento de Contrato, cuantas veces lo requiera la </w:t>
      </w:r>
      <w:r w:rsidRPr="008D1B6E">
        <w:rPr>
          <w:rFonts w:ascii="Arial" w:hAnsi="Arial" w:cs="Arial"/>
          <w:b/>
          <w:bCs/>
          <w:sz w:val="22"/>
          <w:szCs w:val="22"/>
          <w:lang w:val="es-BO" w:eastAsia="es-BO"/>
        </w:rPr>
        <w:t xml:space="preserve">ENTIDAD </w:t>
      </w:r>
      <w:r w:rsidRPr="008D1B6E">
        <w:rPr>
          <w:rFonts w:ascii="Arial" w:hAnsi="Arial" w:cs="Arial"/>
          <w:sz w:val="22"/>
          <w:szCs w:val="22"/>
          <w:lang w:val="es-BO" w:eastAsia="es-BO"/>
        </w:rPr>
        <w:t xml:space="preserve">por razones justificadas. La Unidad Administrativa de la </w:t>
      </w:r>
      <w:r w:rsidRPr="008D1B6E">
        <w:rPr>
          <w:rFonts w:ascii="Arial" w:hAnsi="Arial" w:cs="Arial"/>
          <w:b/>
          <w:bCs/>
          <w:sz w:val="22"/>
          <w:szCs w:val="22"/>
          <w:lang w:val="es-BO" w:eastAsia="es-BO"/>
        </w:rPr>
        <w:t xml:space="preserve">ENTIDAD </w:t>
      </w:r>
      <w:r w:rsidRPr="008D1B6E">
        <w:rPr>
          <w:rFonts w:ascii="Arial" w:hAnsi="Arial" w:cs="Arial"/>
          <w:sz w:val="22"/>
          <w:szCs w:val="22"/>
          <w:lang w:val="es-BO" w:eastAsia="es-BO"/>
        </w:rPr>
        <w:t>será quien llevará el control directo de la vigencia de la misma bajo su responsabilidad.</w:t>
      </w:r>
    </w:p>
    <w:p w:rsidR="008D1B6E" w:rsidRPr="008D1B6E" w:rsidRDefault="008D1B6E" w:rsidP="008D1B6E">
      <w:pPr>
        <w:jc w:val="both"/>
        <w:rPr>
          <w:rFonts w:ascii="Arial" w:hAnsi="Arial" w:cs="Arial"/>
          <w:b/>
          <w:i/>
          <w:sz w:val="22"/>
          <w:szCs w:val="22"/>
          <w:lang w:val="es-BO" w:eastAsia="es-BO"/>
        </w:rPr>
      </w:pPr>
      <w:r w:rsidRPr="008D1B6E">
        <w:rPr>
          <w:rFonts w:ascii="Arial" w:hAnsi="Arial" w:cs="Arial"/>
          <w:b/>
          <w:i/>
          <w:sz w:val="22"/>
          <w:szCs w:val="22"/>
          <w:lang w:val="es-BO" w:eastAsia="es-BO"/>
        </w:rPr>
        <w:t xml:space="preserve"> </w:t>
      </w:r>
    </w:p>
    <w:p w:rsidR="008D1B6E" w:rsidRPr="008D1B6E" w:rsidRDefault="008D1B6E" w:rsidP="008D1B6E">
      <w:pPr>
        <w:widowControl w:val="0"/>
        <w:autoSpaceDE w:val="0"/>
        <w:autoSpaceDN w:val="0"/>
        <w:adjustRightInd w:val="0"/>
        <w:jc w:val="both"/>
        <w:rPr>
          <w:rFonts w:ascii="Arial" w:hAnsi="Arial" w:cs="Arial"/>
          <w:iCs/>
          <w:sz w:val="22"/>
          <w:szCs w:val="22"/>
          <w:lang w:val="es-BO"/>
        </w:rPr>
      </w:pPr>
      <w:r w:rsidRPr="008D1B6E">
        <w:rPr>
          <w:rFonts w:ascii="Arial" w:hAnsi="Arial" w:cs="Arial"/>
          <w:b/>
          <w:sz w:val="22"/>
          <w:szCs w:val="22"/>
          <w:lang w:val="es-BO"/>
        </w:rPr>
        <w:t>CLÁUSULA NOVENA.- (ANTICIPO)</w:t>
      </w:r>
      <w:r w:rsidRPr="008D1B6E">
        <w:rPr>
          <w:rFonts w:ascii="Arial" w:hAnsi="Arial" w:cs="Arial"/>
          <w:b/>
          <w:i/>
          <w:iCs/>
          <w:sz w:val="22"/>
          <w:szCs w:val="22"/>
          <w:lang w:val="es-BO"/>
        </w:rPr>
        <w:t xml:space="preserve"> </w:t>
      </w:r>
      <w:r w:rsidRPr="008D1B6E">
        <w:rPr>
          <w:rFonts w:ascii="Arial" w:hAnsi="Arial" w:cs="Arial"/>
          <w:iCs/>
          <w:sz w:val="22"/>
          <w:szCs w:val="22"/>
          <w:lang w:val="es-BO"/>
        </w:rPr>
        <w:t>En el presente Contrato no se otorgará anticipo.</w:t>
      </w:r>
    </w:p>
    <w:p w:rsidR="008D1B6E" w:rsidRPr="008D1B6E" w:rsidRDefault="008D1B6E" w:rsidP="008D1B6E">
      <w:pPr>
        <w:widowControl w:val="0"/>
        <w:autoSpaceDE w:val="0"/>
        <w:autoSpaceDN w:val="0"/>
        <w:adjustRightInd w:val="0"/>
        <w:jc w:val="both"/>
        <w:rPr>
          <w:rFonts w:ascii="Arial" w:hAnsi="Arial" w:cs="Arial"/>
          <w:iCs/>
          <w:sz w:val="22"/>
          <w:szCs w:val="22"/>
          <w:lang w:val="es-BO"/>
        </w:rPr>
      </w:pPr>
    </w:p>
    <w:p w:rsidR="008D1B6E" w:rsidRPr="008D1B6E" w:rsidRDefault="008D1B6E" w:rsidP="008D1B6E">
      <w:pPr>
        <w:widowControl w:val="0"/>
        <w:autoSpaceDE w:val="0"/>
        <w:autoSpaceDN w:val="0"/>
        <w:adjustRightInd w:val="0"/>
        <w:spacing w:line="220" w:lineRule="atLeast"/>
        <w:jc w:val="both"/>
        <w:rPr>
          <w:rFonts w:ascii="Arial" w:hAnsi="Arial" w:cs="Arial"/>
          <w:b/>
          <w:sz w:val="22"/>
          <w:szCs w:val="22"/>
          <w:lang w:val="es-BO"/>
        </w:rPr>
      </w:pPr>
      <w:r w:rsidRPr="008D1B6E">
        <w:rPr>
          <w:rFonts w:ascii="Arial" w:hAnsi="Arial" w:cs="Arial"/>
          <w:b/>
          <w:sz w:val="22"/>
          <w:szCs w:val="22"/>
          <w:lang w:val="es-BO"/>
        </w:rPr>
        <w:t xml:space="preserve">CLÁUSULA DÉCIMA.- (FUNCIONAMIENTO DE MAQUINARIA Y/O EQUIPO) </w:t>
      </w:r>
      <w:r w:rsidRPr="008D1B6E">
        <w:rPr>
          <w:rFonts w:ascii="Arial" w:hAnsi="Arial" w:cs="Arial"/>
          <w:sz w:val="22"/>
          <w:szCs w:val="22"/>
          <w:lang w:val="es-BO"/>
        </w:rPr>
        <w:t xml:space="preserve">El </w:t>
      </w:r>
      <w:r w:rsidRPr="008D1B6E">
        <w:rPr>
          <w:rFonts w:ascii="Arial" w:hAnsi="Arial" w:cs="Arial"/>
          <w:b/>
          <w:sz w:val="22"/>
          <w:szCs w:val="22"/>
          <w:lang w:val="es-BO"/>
        </w:rPr>
        <w:t>PROVEEDOR,</w:t>
      </w:r>
      <w:r w:rsidRPr="008D1B6E">
        <w:rPr>
          <w:rFonts w:ascii="Arial" w:hAnsi="Arial" w:cs="Arial"/>
          <w:sz w:val="22"/>
          <w:szCs w:val="22"/>
          <w:lang w:val="es-BO"/>
        </w:rPr>
        <w:t xml:space="preserve"> se obliga a constituir una Garantía de Funcionamiento de Maquinaria y/o Equipo a la orden de</w:t>
      </w:r>
      <w:r w:rsidRPr="008D1B6E">
        <w:rPr>
          <w:rFonts w:ascii="Arial" w:hAnsi="Arial" w:cs="Arial"/>
          <w:i/>
          <w:sz w:val="22"/>
          <w:szCs w:val="22"/>
          <w:lang w:val="es-BO"/>
        </w:rPr>
        <w:t xml:space="preserve"> </w:t>
      </w:r>
      <w:r w:rsidRPr="008D1B6E">
        <w:rPr>
          <w:rFonts w:ascii="Arial" w:hAnsi="Arial" w:cs="Arial"/>
          <w:sz w:val="22"/>
          <w:szCs w:val="22"/>
          <w:lang w:val="es-BO"/>
        </w:rPr>
        <w:t>la</w:t>
      </w:r>
      <w:r w:rsidRPr="008D1B6E">
        <w:rPr>
          <w:rFonts w:ascii="Arial" w:hAnsi="Arial" w:cs="Arial"/>
          <w:b/>
          <w:sz w:val="22"/>
          <w:szCs w:val="22"/>
          <w:lang w:val="es-BO"/>
        </w:rPr>
        <w:t xml:space="preserve"> ENTIDAD,</w:t>
      </w:r>
      <w:r w:rsidRPr="008D1B6E">
        <w:rPr>
          <w:rFonts w:ascii="Arial" w:hAnsi="Arial" w:cs="Arial"/>
          <w:b/>
          <w:i/>
          <w:sz w:val="22"/>
          <w:szCs w:val="22"/>
          <w:lang w:val="es-BO"/>
        </w:rPr>
        <w:t xml:space="preserve"> </w:t>
      </w:r>
      <w:r w:rsidRPr="008D1B6E">
        <w:rPr>
          <w:rFonts w:ascii="Arial" w:hAnsi="Arial" w:cs="Arial"/>
          <w:sz w:val="22"/>
          <w:szCs w:val="22"/>
          <w:lang w:val="es-BO"/>
        </w:rPr>
        <w:t xml:space="preserve">cuando se efectivice la recepción de los </w:t>
      </w:r>
      <w:r w:rsidRPr="008D1B6E">
        <w:rPr>
          <w:rFonts w:ascii="Arial" w:hAnsi="Arial" w:cs="Arial"/>
          <w:b/>
          <w:sz w:val="22"/>
          <w:szCs w:val="22"/>
          <w:lang w:val="es-BO"/>
        </w:rPr>
        <w:t xml:space="preserve">BIENES </w:t>
      </w:r>
      <w:r w:rsidRPr="008D1B6E">
        <w:rPr>
          <w:rFonts w:ascii="Arial" w:hAnsi="Arial" w:cs="Arial"/>
          <w:sz w:val="22"/>
          <w:szCs w:val="22"/>
          <w:lang w:val="es-BO"/>
        </w:rPr>
        <w:t>objeto del presente Contrato, que</w:t>
      </w:r>
      <w:r w:rsidRPr="008D1B6E">
        <w:rPr>
          <w:rFonts w:ascii="Arial" w:hAnsi="Arial" w:cs="Arial"/>
          <w:b/>
          <w:sz w:val="22"/>
          <w:szCs w:val="22"/>
          <w:lang w:val="es-BO"/>
        </w:rPr>
        <w:t xml:space="preserve"> </w:t>
      </w:r>
      <w:r w:rsidRPr="008D1B6E">
        <w:rPr>
          <w:rFonts w:ascii="Arial" w:hAnsi="Arial" w:cs="Arial"/>
          <w:sz w:val="22"/>
          <w:szCs w:val="22"/>
          <w:lang w:val="es-BO"/>
        </w:rPr>
        <w:t xml:space="preserve">garantizará el correcto funcionamiento y/o mantenimiento de los </w:t>
      </w:r>
      <w:r w:rsidRPr="008D1B6E">
        <w:rPr>
          <w:rFonts w:ascii="Arial" w:hAnsi="Arial" w:cs="Arial"/>
          <w:b/>
          <w:sz w:val="22"/>
          <w:szCs w:val="22"/>
          <w:lang w:val="es-BO"/>
        </w:rPr>
        <w:t xml:space="preserve">BIENES </w:t>
      </w:r>
      <w:r w:rsidRPr="008D1B6E">
        <w:rPr>
          <w:rFonts w:ascii="Arial" w:hAnsi="Arial" w:cs="Arial"/>
          <w:sz w:val="22"/>
          <w:szCs w:val="22"/>
          <w:lang w:val="es-BO"/>
        </w:rPr>
        <w:t>objeto del presente Contrato. El monto de la garantía será del uno y medio por ciento (1.5%) del monto total del presente Contrato.</w:t>
      </w:r>
    </w:p>
    <w:p w:rsidR="008D1B6E" w:rsidRPr="008D1B6E" w:rsidRDefault="008D1B6E" w:rsidP="008D1B6E">
      <w:pPr>
        <w:widowControl w:val="0"/>
        <w:autoSpaceDE w:val="0"/>
        <w:autoSpaceDN w:val="0"/>
        <w:adjustRightInd w:val="0"/>
        <w:spacing w:line="220" w:lineRule="atLeast"/>
        <w:jc w:val="both"/>
        <w:rPr>
          <w:rFonts w:ascii="Arial" w:hAnsi="Arial" w:cs="Arial"/>
          <w:b/>
          <w:sz w:val="22"/>
          <w:szCs w:val="22"/>
          <w:lang w:val="es-BO"/>
        </w:rPr>
      </w:pPr>
    </w:p>
    <w:p w:rsidR="008D1B6E" w:rsidRPr="008D1B6E" w:rsidRDefault="008D1B6E" w:rsidP="008D1B6E">
      <w:pPr>
        <w:jc w:val="both"/>
        <w:rPr>
          <w:rFonts w:ascii="Arial" w:hAnsi="Arial" w:cs="Arial"/>
          <w:sz w:val="22"/>
          <w:szCs w:val="22"/>
          <w:lang w:val="es-BO"/>
        </w:rPr>
      </w:pPr>
      <w:r w:rsidRPr="008D1B6E">
        <w:rPr>
          <w:rFonts w:ascii="Arial" w:hAnsi="Arial" w:cs="Arial"/>
          <w:sz w:val="22"/>
          <w:szCs w:val="22"/>
          <w:lang w:val="es-BO"/>
        </w:rPr>
        <w:t xml:space="preserve">La vigencia de la garantía, será de un (1) año computable a partir del Acta de Recepción de los </w:t>
      </w:r>
      <w:r w:rsidRPr="008D1B6E">
        <w:rPr>
          <w:rFonts w:ascii="Arial" w:hAnsi="Arial" w:cs="Arial"/>
          <w:b/>
          <w:sz w:val="22"/>
          <w:szCs w:val="22"/>
          <w:lang w:val="es-BO"/>
        </w:rPr>
        <w:t>BIENES</w:t>
      </w:r>
      <w:r w:rsidRPr="008D1B6E">
        <w:rPr>
          <w:rFonts w:ascii="Arial" w:hAnsi="Arial" w:cs="Arial"/>
          <w:sz w:val="22"/>
          <w:szCs w:val="22"/>
          <w:lang w:val="es-BO"/>
        </w:rPr>
        <w:t>.</w:t>
      </w:r>
    </w:p>
    <w:p w:rsidR="008D1B6E" w:rsidRPr="008D1B6E" w:rsidRDefault="008D1B6E" w:rsidP="008D1B6E">
      <w:pPr>
        <w:jc w:val="both"/>
        <w:rPr>
          <w:rFonts w:ascii="Arial" w:hAnsi="Arial" w:cs="Arial"/>
          <w:sz w:val="22"/>
          <w:szCs w:val="22"/>
          <w:lang w:val="es-BO"/>
        </w:rPr>
      </w:pPr>
    </w:p>
    <w:p w:rsidR="008D1B6E" w:rsidRPr="008D1B6E" w:rsidRDefault="008D1B6E" w:rsidP="008D1B6E">
      <w:pPr>
        <w:jc w:val="both"/>
        <w:rPr>
          <w:rFonts w:ascii="Arial" w:hAnsi="Arial" w:cs="Arial"/>
          <w:b/>
          <w:i/>
          <w:sz w:val="22"/>
          <w:szCs w:val="22"/>
          <w:lang w:val="es-BO"/>
        </w:rPr>
      </w:pPr>
      <w:r w:rsidRPr="008D1B6E">
        <w:rPr>
          <w:rFonts w:ascii="Arial" w:hAnsi="Arial" w:cs="Arial"/>
          <w:sz w:val="22"/>
          <w:szCs w:val="22"/>
          <w:lang w:val="es-BO"/>
        </w:rPr>
        <w:t xml:space="preserve">El importe de la Garantía de Funcionamiento de Maquinaria y/o Equipo podrá ser cobrado a favor de la </w:t>
      </w:r>
      <w:r w:rsidRPr="008D1B6E">
        <w:rPr>
          <w:rFonts w:ascii="Arial" w:hAnsi="Arial" w:cs="Arial"/>
          <w:b/>
          <w:sz w:val="22"/>
          <w:szCs w:val="22"/>
          <w:lang w:val="es-BO"/>
        </w:rPr>
        <w:t>ENTIDAD</w:t>
      </w:r>
      <w:r w:rsidRPr="008D1B6E">
        <w:rPr>
          <w:rFonts w:ascii="Arial" w:hAnsi="Arial" w:cs="Arial"/>
          <w:sz w:val="22"/>
          <w:szCs w:val="22"/>
          <w:lang w:val="es-BO"/>
        </w:rPr>
        <w:t xml:space="preserve"> en caso de que los </w:t>
      </w:r>
      <w:r w:rsidRPr="008D1B6E">
        <w:rPr>
          <w:rFonts w:ascii="Arial" w:hAnsi="Arial" w:cs="Arial"/>
          <w:b/>
          <w:sz w:val="22"/>
          <w:szCs w:val="22"/>
          <w:lang w:val="es-BO"/>
        </w:rPr>
        <w:t xml:space="preserve">BIENES </w:t>
      </w:r>
      <w:r w:rsidRPr="008D1B6E">
        <w:rPr>
          <w:rFonts w:ascii="Arial" w:hAnsi="Arial" w:cs="Arial"/>
          <w:sz w:val="22"/>
          <w:szCs w:val="22"/>
          <w:lang w:val="es-BO"/>
        </w:rPr>
        <w:t xml:space="preserve">adquiridos, no presenten buen funcionamiento y/o el </w:t>
      </w:r>
      <w:r w:rsidRPr="008D1B6E">
        <w:rPr>
          <w:rFonts w:ascii="Arial" w:hAnsi="Arial" w:cs="Arial"/>
          <w:b/>
          <w:sz w:val="22"/>
          <w:szCs w:val="22"/>
          <w:lang w:val="es-BO"/>
        </w:rPr>
        <w:t>PROVEEDOR</w:t>
      </w:r>
      <w:r w:rsidRPr="008D1B6E">
        <w:rPr>
          <w:rFonts w:ascii="Arial" w:hAnsi="Arial" w:cs="Arial"/>
          <w:sz w:val="22"/>
          <w:szCs w:val="22"/>
          <w:lang w:val="es-BO"/>
        </w:rPr>
        <w:t xml:space="preserve"> no hubiese efectuado el mantenimiento preventivo</w:t>
      </w:r>
      <w:r w:rsidRPr="008D1B6E">
        <w:rPr>
          <w:rFonts w:ascii="Arial" w:hAnsi="Arial" w:cs="Arial"/>
          <w:b/>
          <w:sz w:val="22"/>
          <w:szCs w:val="22"/>
          <w:lang w:val="es-BO"/>
        </w:rPr>
        <w:t>,</w:t>
      </w:r>
      <w:r w:rsidRPr="008D1B6E">
        <w:rPr>
          <w:rFonts w:ascii="Arial" w:hAnsi="Arial" w:cs="Arial"/>
          <w:sz w:val="22"/>
          <w:szCs w:val="22"/>
          <w:lang w:val="es-BO"/>
        </w:rPr>
        <w:t xml:space="preserve"> dentro del plazo de dicha garantía</w:t>
      </w:r>
      <w:r w:rsidRPr="008D1B6E">
        <w:rPr>
          <w:rFonts w:ascii="Arial" w:hAnsi="Arial" w:cs="Arial"/>
          <w:b/>
          <w:i/>
          <w:sz w:val="22"/>
          <w:szCs w:val="22"/>
          <w:lang w:val="es-BO"/>
        </w:rPr>
        <w:t>.</w:t>
      </w:r>
    </w:p>
    <w:p w:rsidR="008D1B6E" w:rsidRPr="008D1B6E" w:rsidRDefault="008D1B6E" w:rsidP="008D1B6E">
      <w:pPr>
        <w:jc w:val="both"/>
        <w:rPr>
          <w:rFonts w:ascii="Arial" w:hAnsi="Arial" w:cs="Arial"/>
          <w:b/>
          <w:i/>
          <w:sz w:val="22"/>
          <w:szCs w:val="22"/>
          <w:lang w:val="es-BO"/>
        </w:rPr>
      </w:pPr>
    </w:p>
    <w:p w:rsidR="008D1B6E" w:rsidRPr="008D1B6E" w:rsidRDefault="008D1B6E" w:rsidP="008D1B6E">
      <w:pPr>
        <w:jc w:val="both"/>
        <w:rPr>
          <w:rFonts w:ascii="Arial" w:hAnsi="Arial" w:cs="Arial"/>
          <w:sz w:val="22"/>
          <w:szCs w:val="22"/>
          <w:lang w:val="es-BO"/>
        </w:rPr>
      </w:pPr>
      <w:r w:rsidRPr="008D1B6E">
        <w:rPr>
          <w:rFonts w:ascii="Arial" w:hAnsi="Arial" w:cs="Arial"/>
          <w:sz w:val="22"/>
          <w:szCs w:val="22"/>
          <w:lang w:val="es-BO"/>
        </w:rPr>
        <w:t xml:space="preserve">Si dentro del plazo previsto por la </w:t>
      </w:r>
      <w:r w:rsidRPr="008D1B6E">
        <w:rPr>
          <w:rFonts w:ascii="Arial" w:hAnsi="Arial" w:cs="Arial"/>
          <w:b/>
          <w:sz w:val="22"/>
          <w:szCs w:val="22"/>
          <w:lang w:val="es-BO"/>
        </w:rPr>
        <w:t>ENTIDAD</w:t>
      </w:r>
      <w:r w:rsidRPr="008D1B6E">
        <w:rPr>
          <w:rFonts w:ascii="Arial" w:hAnsi="Arial" w:cs="Arial"/>
          <w:sz w:val="22"/>
          <w:szCs w:val="22"/>
          <w:lang w:val="es-BO"/>
        </w:rPr>
        <w:t xml:space="preserve"> los </w:t>
      </w:r>
      <w:r w:rsidRPr="008D1B6E">
        <w:rPr>
          <w:rFonts w:ascii="Arial" w:hAnsi="Arial" w:cs="Arial"/>
          <w:b/>
          <w:sz w:val="22"/>
          <w:szCs w:val="22"/>
          <w:lang w:val="es-BO"/>
        </w:rPr>
        <w:t>BIENES</w:t>
      </w:r>
      <w:r w:rsidRPr="008D1B6E">
        <w:rPr>
          <w:rFonts w:ascii="Arial" w:hAnsi="Arial" w:cs="Arial"/>
          <w:sz w:val="22"/>
          <w:szCs w:val="22"/>
          <w:lang w:val="es-BO"/>
        </w:rPr>
        <w:t xml:space="preserve"> objeto del presente Contrato, no presentaran fallas en su funcionamiento y tuvieran el mantenimiento adecuado, dicha garantía será devuelta.</w:t>
      </w:r>
    </w:p>
    <w:p w:rsidR="008D1B6E" w:rsidRPr="008D1B6E" w:rsidRDefault="008D1B6E" w:rsidP="008D1B6E">
      <w:pPr>
        <w:jc w:val="both"/>
        <w:rPr>
          <w:rFonts w:ascii="Arial" w:hAnsi="Arial" w:cs="Arial"/>
          <w:b/>
          <w:sz w:val="22"/>
          <w:szCs w:val="22"/>
          <w:lang w:val="es-BO"/>
        </w:rPr>
      </w:pPr>
    </w:p>
    <w:p w:rsidR="008D1B6E" w:rsidRPr="008D1B6E" w:rsidRDefault="008D1B6E" w:rsidP="008D1B6E">
      <w:pPr>
        <w:jc w:val="both"/>
        <w:rPr>
          <w:rFonts w:ascii="Arial" w:hAnsi="Arial" w:cs="Arial"/>
          <w:b/>
          <w:i/>
          <w:sz w:val="22"/>
          <w:szCs w:val="22"/>
          <w:lang w:val="es-BO"/>
        </w:rPr>
      </w:pPr>
      <w:r w:rsidRPr="008D1B6E">
        <w:rPr>
          <w:rFonts w:ascii="Arial" w:hAnsi="Arial" w:cs="Arial"/>
          <w:b/>
          <w:i/>
          <w:sz w:val="22"/>
          <w:szCs w:val="22"/>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rsidR="008D1B6E" w:rsidRPr="008D1B6E" w:rsidRDefault="008D1B6E" w:rsidP="008D1B6E">
      <w:pPr>
        <w:jc w:val="both"/>
        <w:rPr>
          <w:rFonts w:ascii="Arial" w:hAnsi="Arial" w:cs="Arial"/>
          <w:b/>
          <w:i/>
          <w:sz w:val="22"/>
          <w:szCs w:val="22"/>
          <w:lang w:val="es-BO"/>
        </w:rPr>
      </w:pPr>
    </w:p>
    <w:p w:rsidR="008D1B6E" w:rsidRPr="008D1B6E" w:rsidRDefault="008D1B6E" w:rsidP="008D1B6E">
      <w:pPr>
        <w:widowControl w:val="0"/>
        <w:autoSpaceDE w:val="0"/>
        <w:autoSpaceDN w:val="0"/>
        <w:adjustRightInd w:val="0"/>
        <w:spacing w:line="220" w:lineRule="atLeast"/>
        <w:jc w:val="both"/>
        <w:rPr>
          <w:rFonts w:ascii="Arial" w:hAnsi="Arial" w:cs="Arial"/>
          <w:b/>
          <w:sz w:val="22"/>
          <w:szCs w:val="22"/>
          <w:lang w:val="es-BO"/>
        </w:rPr>
      </w:pPr>
      <w:r w:rsidRPr="008D1B6E">
        <w:rPr>
          <w:rFonts w:ascii="Arial" w:hAnsi="Arial" w:cs="Arial"/>
          <w:sz w:val="22"/>
          <w:szCs w:val="22"/>
          <w:lang w:val="es-BO"/>
        </w:rPr>
        <w:t xml:space="preserve">El </w:t>
      </w:r>
      <w:r w:rsidRPr="008D1B6E">
        <w:rPr>
          <w:rFonts w:ascii="Arial" w:hAnsi="Arial" w:cs="Arial"/>
          <w:b/>
          <w:sz w:val="22"/>
          <w:szCs w:val="22"/>
          <w:lang w:val="es-BO"/>
        </w:rPr>
        <w:t>PROVEEDOR</w:t>
      </w:r>
      <w:r w:rsidRPr="008D1B6E">
        <w:rPr>
          <w:rFonts w:ascii="Arial" w:hAnsi="Arial" w:cs="Arial"/>
          <w:sz w:val="22"/>
          <w:szCs w:val="22"/>
          <w:lang w:val="es-BO"/>
        </w:rPr>
        <w:t xml:space="preserve"> acepta expresamente, que la </w:t>
      </w:r>
      <w:r w:rsidRPr="008D1B6E">
        <w:rPr>
          <w:rFonts w:ascii="Arial" w:hAnsi="Arial" w:cs="Arial"/>
          <w:b/>
          <w:sz w:val="22"/>
          <w:szCs w:val="22"/>
          <w:lang w:val="es-BO"/>
        </w:rPr>
        <w:t>ENTIDAD</w:t>
      </w:r>
      <w:r w:rsidRPr="008D1B6E">
        <w:rPr>
          <w:rFonts w:ascii="Arial" w:hAnsi="Arial" w:cs="Arial"/>
          <w:sz w:val="22"/>
          <w:szCs w:val="22"/>
          <w:lang w:val="es-BO"/>
        </w:rPr>
        <w:t xml:space="preserve"> realizará la retención cuando se efectivice una recepción de los </w:t>
      </w:r>
      <w:r w:rsidRPr="008D1B6E">
        <w:rPr>
          <w:rFonts w:ascii="Arial" w:hAnsi="Arial" w:cs="Arial"/>
          <w:b/>
          <w:sz w:val="22"/>
          <w:szCs w:val="22"/>
          <w:lang w:val="es-BO"/>
        </w:rPr>
        <w:t xml:space="preserve">BIENES </w:t>
      </w:r>
      <w:r w:rsidRPr="008D1B6E">
        <w:rPr>
          <w:rFonts w:ascii="Arial" w:hAnsi="Arial" w:cs="Arial"/>
          <w:sz w:val="22"/>
          <w:szCs w:val="22"/>
          <w:lang w:val="es-BO"/>
        </w:rPr>
        <w:t>objeto del presente Contrato, en calidad de Garantía de Funcionamiento de Maquinaria y/o Equipo que avalará el correcto funcionamiento y/o mantenimiento de los mismos. El monto de la retención será del uno y medio por ciento (1.5%) del monto total del presente Contrato.</w:t>
      </w:r>
    </w:p>
    <w:p w:rsidR="008D1B6E" w:rsidRPr="008D1B6E" w:rsidRDefault="008D1B6E" w:rsidP="008D1B6E">
      <w:pPr>
        <w:jc w:val="both"/>
        <w:rPr>
          <w:rFonts w:ascii="Arial" w:hAnsi="Arial" w:cs="Arial"/>
          <w:sz w:val="22"/>
          <w:szCs w:val="22"/>
          <w:lang w:val="es-BO"/>
        </w:rPr>
      </w:pPr>
    </w:p>
    <w:p w:rsidR="008D1B6E" w:rsidRPr="008D1B6E" w:rsidRDefault="008D1B6E" w:rsidP="008D1B6E">
      <w:pPr>
        <w:jc w:val="both"/>
        <w:rPr>
          <w:rFonts w:ascii="Arial" w:hAnsi="Arial" w:cs="Arial"/>
          <w:sz w:val="22"/>
          <w:szCs w:val="22"/>
          <w:lang w:val="es-BO"/>
        </w:rPr>
      </w:pPr>
      <w:r w:rsidRPr="008D1B6E">
        <w:rPr>
          <w:rFonts w:ascii="Arial" w:hAnsi="Arial" w:cs="Arial"/>
          <w:sz w:val="22"/>
          <w:szCs w:val="22"/>
          <w:lang w:val="es-BO"/>
        </w:rPr>
        <w:t xml:space="preserve">La cobertura de la retención será de un (1) año computable a partir del Acta de Recepción de los </w:t>
      </w:r>
      <w:r w:rsidRPr="008D1B6E">
        <w:rPr>
          <w:rFonts w:ascii="Arial" w:hAnsi="Arial" w:cs="Arial"/>
          <w:b/>
          <w:sz w:val="22"/>
          <w:szCs w:val="22"/>
          <w:lang w:val="es-BO"/>
        </w:rPr>
        <w:t>BIENES</w:t>
      </w:r>
      <w:r w:rsidRPr="008D1B6E">
        <w:rPr>
          <w:rFonts w:ascii="Arial" w:hAnsi="Arial" w:cs="Arial"/>
          <w:sz w:val="22"/>
          <w:szCs w:val="22"/>
          <w:lang w:val="es-BO"/>
        </w:rPr>
        <w:t>.</w:t>
      </w:r>
    </w:p>
    <w:p w:rsidR="008D1B6E" w:rsidRPr="008D1B6E" w:rsidRDefault="008D1B6E" w:rsidP="008D1B6E">
      <w:pPr>
        <w:jc w:val="both"/>
        <w:rPr>
          <w:rFonts w:ascii="Arial" w:hAnsi="Arial" w:cs="Arial"/>
          <w:sz w:val="22"/>
          <w:szCs w:val="22"/>
          <w:lang w:val="es-BO"/>
        </w:rPr>
      </w:pPr>
    </w:p>
    <w:p w:rsidR="008D1B6E" w:rsidRPr="008D1B6E" w:rsidRDefault="008D1B6E" w:rsidP="008D1B6E">
      <w:pPr>
        <w:jc w:val="both"/>
        <w:rPr>
          <w:rFonts w:ascii="Arial" w:hAnsi="Arial" w:cs="Arial"/>
          <w:sz w:val="22"/>
          <w:szCs w:val="22"/>
          <w:lang w:val="es-BO"/>
        </w:rPr>
      </w:pPr>
      <w:r w:rsidRPr="008D1B6E">
        <w:rPr>
          <w:rFonts w:ascii="Arial" w:hAnsi="Arial" w:cs="Arial"/>
          <w:sz w:val="22"/>
          <w:szCs w:val="22"/>
          <w:lang w:val="es-BO"/>
        </w:rPr>
        <w:t xml:space="preserve">El importe de esta retención podrá ser efectivizado en favor de la </w:t>
      </w:r>
      <w:r w:rsidRPr="008D1B6E">
        <w:rPr>
          <w:rFonts w:ascii="Arial" w:hAnsi="Arial" w:cs="Arial"/>
          <w:b/>
          <w:sz w:val="22"/>
          <w:szCs w:val="22"/>
          <w:lang w:val="es-BO"/>
        </w:rPr>
        <w:t>ENTIDAD</w:t>
      </w:r>
      <w:r w:rsidRPr="008D1B6E">
        <w:rPr>
          <w:rFonts w:ascii="Arial" w:hAnsi="Arial" w:cs="Arial"/>
          <w:sz w:val="22"/>
          <w:szCs w:val="22"/>
          <w:lang w:val="es-BO"/>
        </w:rPr>
        <w:t xml:space="preserve"> en caso de que los </w:t>
      </w:r>
      <w:r w:rsidRPr="008D1B6E">
        <w:rPr>
          <w:rFonts w:ascii="Arial" w:hAnsi="Arial" w:cs="Arial"/>
          <w:b/>
          <w:sz w:val="22"/>
          <w:szCs w:val="22"/>
          <w:lang w:val="es-BO"/>
        </w:rPr>
        <w:t>BIENES</w:t>
      </w:r>
      <w:r w:rsidRPr="008D1B6E">
        <w:rPr>
          <w:rFonts w:ascii="Arial" w:hAnsi="Arial" w:cs="Arial"/>
          <w:sz w:val="22"/>
          <w:szCs w:val="22"/>
          <w:lang w:val="es-BO"/>
        </w:rPr>
        <w:t xml:space="preserve"> adquiridos, no presenten buen funcionamiento y/o el </w:t>
      </w:r>
      <w:r w:rsidRPr="008D1B6E">
        <w:rPr>
          <w:rFonts w:ascii="Arial" w:hAnsi="Arial" w:cs="Arial"/>
          <w:b/>
          <w:sz w:val="22"/>
          <w:szCs w:val="22"/>
          <w:lang w:val="es-BO"/>
        </w:rPr>
        <w:t xml:space="preserve">PROVEEDOR </w:t>
      </w:r>
      <w:r w:rsidRPr="008D1B6E">
        <w:rPr>
          <w:rFonts w:ascii="Arial" w:hAnsi="Arial" w:cs="Arial"/>
          <w:sz w:val="22"/>
          <w:szCs w:val="22"/>
          <w:lang w:val="es-BO"/>
        </w:rPr>
        <w:t>no hubiese efectuado el mantenimiento preventivo, dentro del plazo de cobertura de la retención.</w:t>
      </w:r>
    </w:p>
    <w:p w:rsidR="008D1B6E" w:rsidRPr="008D1B6E" w:rsidRDefault="008D1B6E" w:rsidP="008D1B6E">
      <w:pPr>
        <w:jc w:val="both"/>
        <w:rPr>
          <w:rFonts w:ascii="Arial" w:hAnsi="Arial" w:cs="Arial"/>
          <w:sz w:val="22"/>
          <w:szCs w:val="22"/>
          <w:lang w:val="es-BO"/>
        </w:rPr>
      </w:pPr>
    </w:p>
    <w:p w:rsidR="008D1B6E" w:rsidRPr="008D1B6E" w:rsidRDefault="008D1B6E" w:rsidP="008D1B6E">
      <w:pPr>
        <w:jc w:val="both"/>
        <w:rPr>
          <w:rFonts w:ascii="Arial" w:hAnsi="Arial" w:cs="Arial"/>
          <w:sz w:val="22"/>
          <w:szCs w:val="22"/>
          <w:lang w:val="es-BO"/>
        </w:rPr>
      </w:pPr>
      <w:r w:rsidRPr="008D1B6E">
        <w:rPr>
          <w:rFonts w:ascii="Arial" w:hAnsi="Arial" w:cs="Arial"/>
          <w:sz w:val="22"/>
          <w:szCs w:val="22"/>
          <w:lang w:val="es-BO"/>
        </w:rPr>
        <w:t xml:space="preserve">Si dentro del plazo previsto por la </w:t>
      </w:r>
      <w:r w:rsidRPr="008D1B6E">
        <w:rPr>
          <w:rFonts w:ascii="Arial" w:hAnsi="Arial" w:cs="Arial"/>
          <w:b/>
          <w:sz w:val="22"/>
          <w:szCs w:val="22"/>
          <w:lang w:val="es-BO"/>
        </w:rPr>
        <w:t>ENTIDAD</w:t>
      </w:r>
      <w:r w:rsidRPr="008D1B6E">
        <w:rPr>
          <w:rFonts w:ascii="Arial" w:hAnsi="Arial" w:cs="Arial"/>
          <w:sz w:val="22"/>
          <w:szCs w:val="22"/>
          <w:lang w:val="es-BO"/>
        </w:rPr>
        <w:t xml:space="preserve"> los </w:t>
      </w:r>
      <w:r w:rsidRPr="008D1B6E">
        <w:rPr>
          <w:rFonts w:ascii="Arial" w:hAnsi="Arial" w:cs="Arial"/>
          <w:b/>
          <w:sz w:val="22"/>
          <w:szCs w:val="22"/>
          <w:lang w:val="es-BO"/>
        </w:rPr>
        <w:t>BIENES</w:t>
      </w:r>
      <w:r w:rsidRPr="008D1B6E">
        <w:rPr>
          <w:rFonts w:ascii="Arial" w:hAnsi="Arial" w:cs="Arial"/>
          <w:sz w:val="22"/>
          <w:szCs w:val="22"/>
          <w:lang w:val="es-BO"/>
        </w:rPr>
        <w:t xml:space="preserve"> objeto del presente contrato, no presentaran fallas en su funcionamiento y tuvieran el mantenimiento adecuado, dicha retención será devuelta una vez concluido el plazo establecido.</w:t>
      </w:r>
    </w:p>
    <w:p w:rsidR="008D1B6E" w:rsidRPr="008D1B6E" w:rsidRDefault="008D1B6E" w:rsidP="008D1B6E">
      <w:pPr>
        <w:widowControl w:val="0"/>
        <w:autoSpaceDE w:val="0"/>
        <w:autoSpaceDN w:val="0"/>
        <w:adjustRightInd w:val="0"/>
        <w:jc w:val="both"/>
        <w:rPr>
          <w:rFonts w:ascii="Arial" w:hAnsi="Arial" w:cs="Arial"/>
          <w:b/>
          <w:sz w:val="22"/>
          <w:szCs w:val="22"/>
          <w:lang w:val="es-BO"/>
        </w:rPr>
      </w:pPr>
    </w:p>
    <w:p w:rsidR="008D1B6E" w:rsidRPr="008D1B6E" w:rsidRDefault="008D1B6E" w:rsidP="008D1B6E">
      <w:pPr>
        <w:widowControl w:val="0"/>
        <w:jc w:val="both"/>
        <w:rPr>
          <w:rFonts w:ascii="Arial" w:hAnsi="Arial" w:cs="Arial"/>
          <w:b/>
          <w:sz w:val="22"/>
          <w:szCs w:val="22"/>
          <w:lang w:val="es-BO"/>
        </w:rPr>
      </w:pPr>
      <w:r w:rsidRPr="008D1B6E">
        <w:rPr>
          <w:rFonts w:ascii="Arial" w:hAnsi="Arial" w:cs="Arial"/>
          <w:b/>
          <w:sz w:val="22"/>
          <w:szCs w:val="22"/>
          <w:lang w:val="es-BO"/>
        </w:rPr>
        <w:t xml:space="preserve">CLÁUSULA DÉCIMA PRIMERA.- (PLAZO DE ENTREGA) </w:t>
      </w:r>
    </w:p>
    <w:p w:rsidR="008D1B6E" w:rsidRPr="008D1B6E" w:rsidRDefault="008D1B6E" w:rsidP="008D1B6E">
      <w:pPr>
        <w:widowControl w:val="0"/>
        <w:jc w:val="both"/>
        <w:rPr>
          <w:rFonts w:ascii="Arial" w:hAnsi="Arial" w:cs="Arial"/>
          <w:sz w:val="22"/>
          <w:szCs w:val="22"/>
        </w:rPr>
      </w:pPr>
    </w:p>
    <w:p w:rsidR="008D1B6E" w:rsidRPr="008D1B6E" w:rsidRDefault="008D1B6E" w:rsidP="008D1B6E">
      <w:pPr>
        <w:widowControl w:val="0"/>
        <w:jc w:val="both"/>
        <w:rPr>
          <w:rFonts w:ascii="Arial" w:hAnsi="Arial" w:cs="Arial"/>
          <w:b/>
          <w:i/>
          <w:sz w:val="22"/>
          <w:szCs w:val="22"/>
          <w:lang w:val="es-BO"/>
        </w:rPr>
      </w:pPr>
      <w:r w:rsidRPr="008D1B6E">
        <w:rPr>
          <w:rFonts w:ascii="Arial" w:hAnsi="Arial" w:cs="Arial"/>
          <w:sz w:val="22"/>
          <w:szCs w:val="22"/>
          <w:lang w:val="es-BO"/>
        </w:rPr>
        <w:t xml:space="preserve">El </w:t>
      </w:r>
      <w:r w:rsidRPr="008D1B6E">
        <w:rPr>
          <w:rFonts w:ascii="Arial" w:hAnsi="Arial" w:cs="Arial"/>
          <w:b/>
          <w:bCs/>
          <w:sz w:val="22"/>
          <w:szCs w:val="22"/>
          <w:lang w:val="es-BO"/>
        </w:rPr>
        <w:t xml:space="preserve">PROVEEDOR </w:t>
      </w:r>
      <w:r w:rsidRPr="008D1B6E">
        <w:rPr>
          <w:rFonts w:ascii="Arial" w:hAnsi="Arial" w:cs="Arial"/>
          <w:sz w:val="22"/>
          <w:szCs w:val="22"/>
          <w:lang w:val="es-BO"/>
        </w:rPr>
        <w:t xml:space="preserve">entregará los </w:t>
      </w:r>
      <w:r w:rsidRPr="008D1B6E">
        <w:rPr>
          <w:rFonts w:ascii="Arial" w:hAnsi="Arial" w:cs="Arial"/>
          <w:b/>
          <w:sz w:val="22"/>
          <w:szCs w:val="22"/>
          <w:lang w:val="es-BO"/>
        </w:rPr>
        <w:t>BIENES</w:t>
      </w:r>
      <w:r w:rsidRPr="008D1B6E">
        <w:rPr>
          <w:rFonts w:ascii="Arial" w:hAnsi="Arial" w:cs="Arial"/>
          <w:sz w:val="22"/>
          <w:szCs w:val="22"/>
          <w:lang w:val="es-BO"/>
        </w:rPr>
        <w:t xml:space="preserve"> en estricto apego a la propuesta adjudicada, en el plazo de: setenta y cinco (75)</w:t>
      </w:r>
      <w:r w:rsidRPr="008D1B6E">
        <w:rPr>
          <w:rFonts w:ascii="Arial" w:hAnsi="Arial" w:cs="Arial"/>
          <w:b/>
          <w:i/>
          <w:sz w:val="22"/>
          <w:szCs w:val="22"/>
          <w:lang w:val="es-BO"/>
        </w:rPr>
        <w:t xml:space="preserve"> </w:t>
      </w:r>
      <w:r w:rsidRPr="008D1B6E">
        <w:rPr>
          <w:rFonts w:ascii="Arial" w:hAnsi="Arial" w:cs="Arial"/>
          <w:sz w:val="22"/>
          <w:szCs w:val="22"/>
          <w:lang w:val="es-BO"/>
        </w:rPr>
        <w:t xml:space="preserve">días calendario. </w:t>
      </w:r>
    </w:p>
    <w:p w:rsidR="008D1B6E" w:rsidRPr="008D1B6E" w:rsidRDefault="008D1B6E" w:rsidP="008D1B6E">
      <w:pPr>
        <w:widowControl w:val="0"/>
        <w:jc w:val="both"/>
        <w:rPr>
          <w:rFonts w:ascii="Arial" w:hAnsi="Arial" w:cs="Arial"/>
          <w:sz w:val="22"/>
          <w:szCs w:val="22"/>
          <w:lang w:val="es-BO"/>
        </w:rPr>
      </w:pPr>
    </w:p>
    <w:p w:rsidR="008D1B6E" w:rsidRPr="008D1B6E" w:rsidRDefault="008D1B6E" w:rsidP="008D1B6E">
      <w:pPr>
        <w:widowControl w:val="0"/>
        <w:jc w:val="both"/>
        <w:rPr>
          <w:rFonts w:ascii="Arial" w:hAnsi="Arial" w:cs="Arial"/>
          <w:sz w:val="22"/>
          <w:szCs w:val="22"/>
          <w:lang w:val="es-BO"/>
        </w:rPr>
      </w:pPr>
      <w:r w:rsidRPr="008D1B6E">
        <w:rPr>
          <w:rFonts w:ascii="Arial" w:hAnsi="Arial" w:cs="Arial"/>
          <w:sz w:val="22"/>
          <w:szCs w:val="22"/>
          <w:lang w:val="es-BO"/>
        </w:rPr>
        <w:t>El plazo de entrega señalado precedentemente será computado a partir de: El día siguiente hábil de la suscripción del contrato.</w:t>
      </w:r>
    </w:p>
    <w:p w:rsidR="008D1B6E" w:rsidRPr="008D1B6E" w:rsidRDefault="008D1B6E" w:rsidP="008D1B6E">
      <w:pPr>
        <w:widowControl w:val="0"/>
        <w:ind w:left="720"/>
        <w:jc w:val="both"/>
        <w:rPr>
          <w:rFonts w:ascii="Arial" w:hAnsi="Arial" w:cs="Arial"/>
          <w:sz w:val="22"/>
          <w:szCs w:val="22"/>
          <w:lang w:val="es-BO"/>
        </w:rPr>
      </w:pPr>
    </w:p>
    <w:p w:rsidR="008D1B6E" w:rsidRPr="008D1B6E" w:rsidRDefault="008D1B6E" w:rsidP="008D1B6E">
      <w:pPr>
        <w:widowControl w:val="0"/>
        <w:jc w:val="both"/>
        <w:rPr>
          <w:rFonts w:ascii="Arial" w:hAnsi="Arial" w:cs="Arial"/>
          <w:sz w:val="22"/>
          <w:szCs w:val="22"/>
          <w:lang w:val="es-BO"/>
        </w:rPr>
      </w:pPr>
      <w:r w:rsidRPr="008D1B6E">
        <w:rPr>
          <w:rFonts w:ascii="Arial" w:hAnsi="Arial" w:cs="Arial"/>
          <w:sz w:val="22"/>
          <w:szCs w:val="22"/>
          <w:lang w:val="es-BO"/>
        </w:rPr>
        <w:t xml:space="preserve">El plazo de entrega de los </w:t>
      </w:r>
      <w:r w:rsidRPr="008D1B6E">
        <w:rPr>
          <w:rFonts w:ascii="Arial" w:hAnsi="Arial" w:cs="Arial"/>
          <w:b/>
          <w:sz w:val="22"/>
          <w:szCs w:val="22"/>
          <w:lang w:val="es-BO"/>
        </w:rPr>
        <w:t>BIENES</w:t>
      </w:r>
      <w:r w:rsidRPr="008D1B6E">
        <w:rPr>
          <w:rFonts w:ascii="Arial" w:hAnsi="Arial" w:cs="Arial"/>
          <w:sz w:val="22"/>
          <w:szCs w:val="22"/>
          <w:lang w:val="es-BO"/>
        </w:rPr>
        <w:t>, establecido en la presente Cláusula, podrá ser ampliado cuando:</w:t>
      </w:r>
    </w:p>
    <w:p w:rsidR="008D1B6E" w:rsidRPr="008D1B6E" w:rsidRDefault="008D1B6E" w:rsidP="008D1B6E">
      <w:pPr>
        <w:widowControl w:val="0"/>
        <w:jc w:val="both"/>
        <w:rPr>
          <w:rFonts w:ascii="Arial" w:hAnsi="Arial" w:cs="Arial"/>
          <w:sz w:val="22"/>
          <w:szCs w:val="22"/>
          <w:lang w:val="es-BO"/>
        </w:rPr>
      </w:pPr>
    </w:p>
    <w:p w:rsidR="008D1B6E" w:rsidRPr="008D1B6E" w:rsidRDefault="008D1B6E" w:rsidP="00F326B6">
      <w:pPr>
        <w:numPr>
          <w:ilvl w:val="0"/>
          <w:numId w:val="38"/>
        </w:numPr>
        <w:spacing w:line="259" w:lineRule="auto"/>
        <w:jc w:val="both"/>
        <w:rPr>
          <w:rFonts w:ascii="Arial" w:hAnsi="Arial" w:cs="Arial"/>
          <w:sz w:val="22"/>
          <w:szCs w:val="22"/>
          <w:lang w:val="es-BO"/>
        </w:rPr>
      </w:pPr>
      <w:r w:rsidRPr="008D1B6E">
        <w:rPr>
          <w:rFonts w:ascii="Arial" w:hAnsi="Arial" w:cs="Arial"/>
          <w:sz w:val="22"/>
          <w:szCs w:val="22"/>
          <w:lang w:val="es-BO"/>
        </w:rPr>
        <w:t xml:space="preserve">La </w:t>
      </w:r>
      <w:r w:rsidRPr="008D1B6E">
        <w:rPr>
          <w:rFonts w:ascii="Arial" w:hAnsi="Arial" w:cs="Arial"/>
          <w:b/>
          <w:sz w:val="22"/>
          <w:szCs w:val="22"/>
          <w:lang w:val="es-BO"/>
        </w:rPr>
        <w:t>ENTIDAD,</w:t>
      </w:r>
      <w:r w:rsidRPr="008D1B6E">
        <w:rPr>
          <w:rFonts w:ascii="Arial" w:hAnsi="Arial" w:cs="Arial"/>
          <w:sz w:val="22"/>
          <w:szCs w:val="22"/>
          <w:lang w:val="es-BO"/>
        </w:rPr>
        <w:t xml:space="preserve"> mediante el procedimiento establecido en este mismo Contrato, incremente la cantidad de los bienes a ser provistos y ello repercuta en el plazo de entrega.</w:t>
      </w:r>
    </w:p>
    <w:p w:rsidR="008D1B6E" w:rsidRPr="008D1B6E" w:rsidRDefault="008D1B6E" w:rsidP="00F326B6">
      <w:pPr>
        <w:numPr>
          <w:ilvl w:val="0"/>
          <w:numId w:val="38"/>
        </w:numPr>
        <w:spacing w:line="259" w:lineRule="auto"/>
        <w:jc w:val="both"/>
        <w:rPr>
          <w:rFonts w:ascii="Arial" w:hAnsi="Arial" w:cs="Arial"/>
          <w:sz w:val="22"/>
          <w:szCs w:val="22"/>
          <w:lang w:val="es-BO"/>
        </w:rPr>
      </w:pPr>
      <w:r w:rsidRPr="008D1B6E">
        <w:rPr>
          <w:rFonts w:ascii="Arial" w:hAnsi="Arial" w:cs="Arial"/>
          <w:sz w:val="22"/>
          <w:szCs w:val="22"/>
          <w:lang w:val="es-BO"/>
        </w:rPr>
        <w:t>Por otras causas previstas para la ejecución del presente Contrato.</w:t>
      </w:r>
    </w:p>
    <w:p w:rsidR="008D1B6E" w:rsidRPr="008D1B6E" w:rsidRDefault="008D1B6E" w:rsidP="008D1B6E">
      <w:pPr>
        <w:jc w:val="both"/>
        <w:rPr>
          <w:rFonts w:ascii="Arial" w:hAnsi="Arial" w:cs="Arial"/>
          <w:b/>
          <w:sz w:val="22"/>
          <w:szCs w:val="22"/>
        </w:rPr>
      </w:pPr>
    </w:p>
    <w:p w:rsidR="008D1B6E" w:rsidRPr="008D1B6E" w:rsidRDefault="008D1B6E" w:rsidP="008D1B6E">
      <w:pPr>
        <w:jc w:val="both"/>
        <w:rPr>
          <w:rFonts w:ascii="Arial" w:hAnsi="Arial" w:cs="Arial"/>
          <w:b/>
          <w:sz w:val="22"/>
          <w:szCs w:val="22"/>
          <w:lang w:val="es-BO"/>
        </w:rPr>
      </w:pPr>
      <w:r w:rsidRPr="008D1B6E">
        <w:rPr>
          <w:rFonts w:ascii="Arial" w:hAnsi="Arial" w:cs="Arial"/>
          <w:b/>
          <w:sz w:val="22"/>
          <w:szCs w:val="22"/>
        </w:rPr>
        <w:t xml:space="preserve">CLÁUSULA DÉCIMA SEGUNDA.- (LUGAR DE ENTREGA) </w:t>
      </w:r>
      <w:r w:rsidRPr="008D1B6E">
        <w:rPr>
          <w:rFonts w:ascii="Arial" w:hAnsi="Arial" w:cs="Arial"/>
          <w:sz w:val="22"/>
          <w:szCs w:val="22"/>
          <w:lang w:val="es-BO"/>
        </w:rPr>
        <w:t xml:space="preserve">El </w:t>
      </w:r>
      <w:r w:rsidRPr="008D1B6E">
        <w:rPr>
          <w:rFonts w:ascii="Arial" w:hAnsi="Arial" w:cs="Arial"/>
          <w:b/>
          <w:sz w:val="22"/>
          <w:szCs w:val="22"/>
          <w:lang w:val="es-BO"/>
        </w:rPr>
        <w:t>PROVEEDOR</w:t>
      </w:r>
      <w:r w:rsidRPr="008D1B6E">
        <w:rPr>
          <w:rFonts w:ascii="Arial" w:hAnsi="Arial" w:cs="Arial"/>
          <w:sz w:val="22"/>
          <w:szCs w:val="22"/>
          <w:lang w:val="es-BO"/>
        </w:rPr>
        <w:t xml:space="preserve"> realizará la entrega de los </w:t>
      </w:r>
      <w:r w:rsidRPr="008D1B6E">
        <w:rPr>
          <w:rFonts w:ascii="Arial" w:hAnsi="Arial" w:cs="Arial"/>
          <w:b/>
          <w:sz w:val="22"/>
          <w:szCs w:val="22"/>
          <w:lang w:val="es-BO"/>
        </w:rPr>
        <w:t>BIENES</w:t>
      </w:r>
      <w:r w:rsidRPr="008D1B6E">
        <w:rPr>
          <w:rFonts w:ascii="Arial" w:hAnsi="Arial" w:cs="Arial"/>
          <w:sz w:val="22"/>
          <w:szCs w:val="22"/>
          <w:lang w:val="es-BO"/>
        </w:rPr>
        <w:t xml:space="preserve"> en la Unidad de Activos Fijos y Almacenes del piso 5° del Edificio Principal de la </w:t>
      </w:r>
      <w:r w:rsidRPr="008D1B6E">
        <w:rPr>
          <w:rFonts w:ascii="Arial" w:hAnsi="Arial" w:cs="Arial"/>
          <w:b/>
          <w:sz w:val="22"/>
          <w:szCs w:val="22"/>
          <w:lang w:val="es-BO"/>
        </w:rPr>
        <w:t>ENTIDAD</w:t>
      </w:r>
      <w:r w:rsidRPr="008D1B6E">
        <w:rPr>
          <w:rFonts w:ascii="Arial" w:hAnsi="Arial" w:cs="Arial"/>
          <w:sz w:val="22"/>
          <w:szCs w:val="22"/>
          <w:lang w:val="es-BO"/>
        </w:rPr>
        <w:t xml:space="preserve"> al Responsable de Recepción.</w:t>
      </w:r>
    </w:p>
    <w:p w:rsidR="008D1B6E" w:rsidRPr="008D1B6E" w:rsidRDefault="008D1B6E" w:rsidP="008D1B6E">
      <w:pPr>
        <w:jc w:val="both"/>
        <w:rPr>
          <w:rFonts w:ascii="Arial" w:hAnsi="Arial" w:cs="Arial"/>
          <w:b/>
          <w:sz w:val="22"/>
          <w:szCs w:val="22"/>
          <w:lang w:val="es-BO"/>
        </w:rPr>
      </w:pPr>
    </w:p>
    <w:p w:rsidR="008D1B6E" w:rsidRPr="008D1B6E" w:rsidRDefault="008D1B6E" w:rsidP="008D1B6E">
      <w:pPr>
        <w:widowControl w:val="0"/>
        <w:jc w:val="both"/>
        <w:rPr>
          <w:rFonts w:ascii="Arial" w:hAnsi="Arial" w:cs="Arial"/>
          <w:sz w:val="22"/>
          <w:szCs w:val="22"/>
        </w:rPr>
      </w:pPr>
      <w:r w:rsidRPr="008D1B6E">
        <w:rPr>
          <w:rFonts w:ascii="Arial" w:hAnsi="Arial" w:cs="Arial"/>
          <w:b/>
          <w:sz w:val="22"/>
          <w:szCs w:val="22"/>
          <w:lang w:val="es-BO"/>
        </w:rPr>
        <w:t xml:space="preserve">CLÁUSULA DÉCIMA TERCERA.- (MONTO, MONEDA Y FORMA DE PAGO) </w:t>
      </w:r>
      <w:r w:rsidRPr="008D1B6E">
        <w:rPr>
          <w:rFonts w:ascii="Arial" w:hAnsi="Arial" w:cs="Arial"/>
          <w:sz w:val="22"/>
          <w:szCs w:val="22"/>
        </w:rPr>
        <w:t xml:space="preserve">El monto total propuesto y aceptado por ambas partes para la adquisición de los </w:t>
      </w:r>
      <w:r w:rsidRPr="008D1B6E">
        <w:rPr>
          <w:rFonts w:ascii="Arial" w:hAnsi="Arial" w:cs="Arial"/>
          <w:b/>
          <w:bCs/>
          <w:sz w:val="22"/>
          <w:szCs w:val="22"/>
        </w:rPr>
        <w:t xml:space="preserve">BIENES </w:t>
      </w:r>
      <w:r w:rsidRPr="008D1B6E">
        <w:rPr>
          <w:rFonts w:ascii="Arial" w:hAnsi="Arial" w:cs="Arial"/>
          <w:sz w:val="22"/>
          <w:szCs w:val="22"/>
        </w:rPr>
        <w:t>asciende a la suma de Bs________ (_____________________________ 00/100 Bolivianos).</w:t>
      </w:r>
    </w:p>
    <w:p w:rsidR="008D1B6E" w:rsidRPr="008D1B6E" w:rsidRDefault="008D1B6E" w:rsidP="008D1B6E">
      <w:pPr>
        <w:widowControl w:val="0"/>
        <w:jc w:val="both"/>
        <w:rPr>
          <w:rFonts w:ascii="Arial" w:hAnsi="Arial" w:cs="Arial"/>
          <w:b/>
          <w:i/>
          <w:sz w:val="22"/>
          <w:szCs w:val="22"/>
          <w:lang w:val="es-BO"/>
        </w:rPr>
      </w:pPr>
    </w:p>
    <w:p w:rsidR="008D1B6E" w:rsidRPr="008D1B6E" w:rsidRDefault="008D1B6E" w:rsidP="008D1B6E">
      <w:pPr>
        <w:widowControl w:val="0"/>
        <w:numPr>
          <w:ilvl w:val="0"/>
          <w:numId w:val="47"/>
        </w:numPr>
        <w:spacing w:after="160" w:line="259" w:lineRule="auto"/>
        <w:jc w:val="both"/>
        <w:rPr>
          <w:rFonts w:ascii="Arial" w:hAnsi="Arial" w:cs="Arial"/>
          <w:b/>
          <w:sz w:val="22"/>
          <w:szCs w:val="22"/>
          <w:lang w:val="es-BO"/>
        </w:rPr>
      </w:pPr>
      <w:r w:rsidRPr="008D1B6E">
        <w:rPr>
          <w:rFonts w:ascii="Arial" w:hAnsi="Arial" w:cs="Arial"/>
          <w:b/>
          <w:sz w:val="22"/>
          <w:szCs w:val="22"/>
          <w:lang w:val="es-BO"/>
        </w:rPr>
        <w:t xml:space="preserve"> </w:t>
      </w:r>
      <w:r w:rsidRPr="008D1B6E">
        <w:rPr>
          <w:rFonts w:ascii="Arial" w:hAnsi="Arial" w:cs="Arial"/>
          <w:sz w:val="22"/>
          <w:szCs w:val="22"/>
          <w:lang w:val="es-BO"/>
        </w:rPr>
        <w:t xml:space="preserve">El monto del presente Contrato, que corresponde a </w:t>
      </w:r>
      <w:r w:rsidRPr="008D1B6E">
        <w:rPr>
          <w:rFonts w:ascii="Arial" w:hAnsi="Arial" w:cs="Arial"/>
          <w:b/>
          <w:sz w:val="22"/>
          <w:szCs w:val="22"/>
          <w:lang w:val="es-BO"/>
        </w:rPr>
        <w:t xml:space="preserve"> </w:t>
      </w:r>
      <w:r w:rsidRPr="008D1B6E">
        <w:rPr>
          <w:rFonts w:ascii="Arial" w:hAnsi="Arial" w:cs="Arial"/>
          <w:sz w:val="22"/>
          <w:szCs w:val="22"/>
        </w:rPr>
        <w:t xml:space="preserve">Bs________ (____________ 00/100 Bolivianos), </w:t>
      </w:r>
      <w:r w:rsidRPr="008D1B6E">
        <w:rPr>
          <w:rFonts w:ascii="Arial" w:hAnsi="Arial" w:cs="Arial"/>
          <w:sz w:val="22"/>
          <w:szCs w:val="22"/>
          <w:lang w:val="es-BO"/>
        </w:rPr>
        <w:t xml:space="preserve">será pagado por la </w:t>
      </w:r>
      <w:r w:rsidRPr="008D1B6E">
        <w:rPr>
          <w:rFonts w:ascii="Arial" w:hAnsi="Arial" w:cs="Arial"/>
          <w:b/>
          <w:sz w:val="22"/>
          <w:szCs w:val="22"/>
          <w:lang w:val="es-BO"/>
        </w:rPr>
        <w:t xml:space="preserve">ENTIDAD </w:t>
      </w:r>
      <w:r w:rsidRPr="008D1B6E">
        <w:rPr>
          <w:rFonts w:ascii="Arial" w:hAnsi="Arial" w:cs="Arial"/>
          <w:sz w:val="22"/>
          <w:szCs w:val="22"/>
          <w:lang w:val="es-BO"/>
        </w:rPr>
        <w:t xml:space="preserve">a favor del </w:t>
      </w:r>
      <w:r w:rsidRPr="008D1B6E">
        <w:rPr>
          <w:rFonts w:ascii="Arial" w:hAnsi="Arial" w:cs="Arial"/>
          <w:b/>
          <w:sz w:val="22"/>
          <w:szCs w:val="22"/>
          <w:lang w:val="es-BO"/>
        </w:rPr>
        <w:t>PROVEEDOR</w:t>
      </w:r>
      <w:r w:rsidRPr="008D1B6E">
        <w:rPr>
          <w:rFonts w:ascii="Arial" w:hAnsi="Arial" w:cs="Arial"/>
          <w:sz w:val="22"/>
          <w:szCs w:val="22"/>
          <w:lang w:val="es-BO"/>
        </w:rPr>
        <w:t>, una vez se emita el Acta de Recepción por el Responsable de Recepción.</w:t>
      </w:r>
    </w:p>
    <w:p w:rsidR="008D1B6E" w:rsidRPr="008D1B6E" w:rsidRDefault="008D1B6E" w:rsidP="008D1B6E">
      <w:pPr>
        <w:widowControl w:val="0"/>
        <w:jc w:val="both"/>
        <w:rPr>
          <w:rFonts w:ascii="Arial" w:hAnsi="Arial" w:cs="Arial"/>
          <w:sz w:val="22"/>
          <w:szCs w:val="22"/>
          <w:lang w:val="es-BO"/>
        </w:rPr>
      </w:pPr>
    </w:p>
    <w:p w:rsidR="008D1B6E" w:rsidRPr="008D1B6E" w:rsidRDefault="008D1B6E" w:rsidP="008D1B6E">
      <w:pPr>
        <w:widowControl w:val="0"/>
        <w:jc w:val="both"/>
        <w:rPr>
          <w:rFonts w:ascii="Arial" w:hAnsi="Arial" w:cs="Arial"/>
          <w:b/>
          <w:sz w:val="22"/>
          <w:szCs w:val="22"/>
          <w:lang w:val="es-BO"/>
        </w:rPr>
      </w:pPr>
      <w:r w:rsidRPr="008D1B6E">
        <w:rPr>
          <w:rFonts w:ascii="Arial" w:hAnsi="Arial" w:cs="Arial"/>
          <w:sz w:val="22"/>
          <w:szCs w:val="22"/>
          <w:lang w:val="es-BO"/>
        </w:rPr>
        <w:t xml:space="preserve">La </w:t>
      </w:r>
      <w:r w:rsidRPr="008D1B6E">
        <w:rPr>
          <w:rFonts w:ascii="Arial" w:hAnsi="Arial" w:cs="Arial"/>
          <w:b/>
          <w:sz w:val="22"/>
          <w:szCs w:val="22"/>
          <w:lang w:val="es-BO"/>
        </w:rPr>
        <w:t xml:space="preserve">ENTIDAD </w:t>
      </w:r>
      <w:r w:rsidRPr="008D1B6E">
        <w:rPr>
          <w:rFonts w:ascii="Arial" w:hAnsi="Arial" w:cs="Arial"/>
          <w:sz w:val="22"/>
          <w:szCs w:val="22"/>
          <w:lang w:val="es-BO"/>
        </w:rPr>
        <w:t xml:space="preserve">aplicará las sanciones por demoras en la entrega de los </w:t>
      </w:r>
      <w:r w:rsidRPr="008D1B6E">
        <w:rPr>
          <w:rFonts w:ascii="Arial" w:hAnsi="Arial" w:cs="Arial"/>
          <w:b/>
          <w:sz w:val="22"/>
          <w:szCs w:val="22"/>
          <w:lang w:val="es-BO"/>
        </w:rPr>
        <w:t xml:space="preserve">BIENES </w:t>
      </w:r>
      <w:r w:rsidRPr="008D1B6E">
        <w:rPr>
          <w:rFonts w:ascii="Arial" w:hAnsi="Arial" w:cs="Arial"/>
          <w:sz w:val="22"/>
          <w:szCs w:val="22"/>
          <w:lang w:val="es-BO"/>
        </w:rPr>
        <w:t xml:space="preserve">objeto del presente Contrato en la forma prevista en la cláusula de multas, sin perjuicio de que se procese la resolución del mismo por incumplimiento del </w:t>
      </w:r>
      <w:r w:rsidRPr="008D1B6E">
        <w:rPr>
          <w:rFonts w:ascii="Arial" w:hAnsi="Arial" w:cs="Arial"/>
          <w:b/>
          <w:sz w:val="22"/>
          <w:szCs w:val="22"/>
          <w:lang w:val="es-BO"/>
        </w:rPr>
        <w:t>PROVEEDOR.</w:t>
      </w:r>
    </w:p>
    <w:p w:rsidR="008D1B6E" w:rsidRPr="008D1B6E" w:rsidRDefault="008D1B6E" w:rsidP="008D1B6E">
      <w:pPr>
        <w:widowControl w:val="0"/>
        <w:jc w:val="both"/>
        <w:rPr>
          <w:rFonts w:ascii="Arial" w:hAnsi="Arial" w:cs="Arial"/>
          <w:b/>
          <w:sz w:val="22"/>
          <w:szCs w:val="22"/>
          <w:lang w:val="es-BO"/>
        </w:rPr>
      </w:pPr>
    </w:p>
    <w:p w:rsidR="008D1B6E" w:rsidRPr="008D1B6E" w:rsidRDefault="008D1B6E" w:rsidP="008D1B6E">
      <w:pPr>
        <w:widowControl w:val="0"/>
        <w:jc w:val="both"/>
        <w:rPr>
          <w:rFonts w:ascii="Arial" w:hAnsi="Arial" w:cs="Arial"/>
          <w:sz w:val="22"/>
          <w:szCs w:val="22"/>
          <w:lang w:val="es-BO"/>
        </w:rPr>
      </w:pPr>
      <w:r w:rsidRPr="008D1B6E">
        <w:rPr>
          <w:rFonts w:ascii="Arial" w:hAnsi="Arial" w:cs="Arial"/>
          <w:b/>
          <w:sz w:val="22"/>
          <w:szCs w:val="22"/>
          <w:lang w:val="es-BO"/>
        </w:rPr>
        <w:t>CLÁUSULA DÉCIMA CUARTA.- (DOMICILIO A EFECTOS DE NOTIFICACIÓN)</w:t>
      </w:r>
      <w:r w:rsidRPr="008D1B6E">
        <w:rPr>
          <w:rFonts w:ascii="Arial" w:hAnsi="Arial" w:cs="Arial"/>
          <w:sz w:val="22"/>
          <w:szCs w:val="22"/>
          <w:lang w:val="es-BO"/>
        </w:rPr>
        <w:t xml:space="preserve"> Cualquier aviso o notificación que tengan que darse las partes suscribientes del presente Contrato será enviada de manera escrita:</w:t>
      </w:r>
    </w:p>
    <w:p w:rsidR="008D1B6E" w:rsidRPr="008D1B6E" w:rsidRDefault="008D1B6E" w:rsidP="008D1B6E">
      <w:pPr>
        <w:widowControl w:val="0"/>
        <w:jc w:val="both"/>
        <w:rPr>
          <w:rFonts w:ascii="Arial" w:hAnsi="Arial" w:cs="Arial"/>
          <w:sz w:val="22"/>
          <w:szCs w:val="22"/>
          <w:lang w:val="es-BO"/>
        </w:rPr>
      </w:pPr>
    </w:p>
    <w:p w:rsidR="008D1B6E" w:rsidRPr="008D1B6E" w:rsidRDefault="008D1B6E" w:rsidP="008D1B6E">
      <w:pPr>
        <w:widowControl w:val="0"/>
        <w:numPr>
          <w:ilvl w:val="1"/>
          <w:numId w:val="43"/>
        </w:numPr>
        <w:spacing w:after="160" w:line="259" w:lineRule="auto"/>
        <w:ind w:left="1134"/>
        <w:contextualSpacing/>
        <w:jc w:val="both"/>
        <w:rPr>
          <w:rFonts w:ascii="Arial" w:hAnsi="Arial" w:cs="Arial"/>
          <w:sz w:val="22"/>
          <w:szCs w:val="22"/>
          <w:lang w:val="es-BO"/>
        </w:rPr>
      </w:pPr>
      <w:r w:rsidRPr="008D1B6E">
        <w:rPr>
          <w:rFonts w:ascii="Arial" w:hAnsi="Arial" w:cs="Arial"/>
          <w:sz w:val="22"/>
          <w:szCs w:val="22"/>
          <w:lang w:val="es-BO"/>
        </w:rPr>
        <w:lastRenderedPageBreak/>
        <w:t xml:space="preserve">Al </w:t>
      </w:r>
      <w:r w:rsidRPr="008D1B6E">
        <w:rPr>
          <w:rFonts w:ascii="Arial" w:hAnsi="Arial" w:cs="Arial"/>
          <w:b/>
          <w:sz w:val="22"/>
          <w:szCs w:val="22"/>
          <w:lang w:val="es-BO"/>
        </w:rPr>
        <w:t>PROVEEDOR</w:t>
      </w:r>
      <w:r w:rsidRPr="008D1B6E">
        <w:rPr>
          <w:rFonts w:ascii="Arial" w:hAnsi="Arial" w:cs="Arial"/>
          <w:sz w:val="22"/>
          <w:szCs w:val="22"/>
          <w:lang w:val="es-BO"/>
        </w:rPr>
        <w:t>: E</w:t>
      </w:r>
      <w:r w:rsidRPr="008D1B6E">
        <w:rPr>
          <w:rFonts w:ascii="Arial" w:hAnsi="Arial" w:cs="Arial"/>
          <w:sz w:val="22"/>
          <w:szCs w:val="22"/>
          <w:lang w:val="es-ES_tradnl"/>
        </w:rPr>
        <w:t>n _________________________, de la Zona de __________ de la ciudad de _______ - Bolivia</w:t>
      </w:r>
      <w:r w:rsidRPr="008D1B6E">
        <w:rPr>
          <w:rFonts w:ascii="Arial" w:hAnsi="Arial" w:cs="Arial"/>
          <w:sz w:val="22"/>
          <w:szCs w:val="22"/>
          <w:lang w:val="es-BO"/>
        </w:rPr>
        <w:t>.</w:t>
      </w:r>
    </w:p>
    <w:p w:rsidR="008D1B6E" w:rsidRPr="008D1B6E" w:rsidRDefault="008D1B6E" w:rsidP="008D1B6E">
      <w:pPr>
        <w:widowControl w:val="0"/>
        <w:ind w:left="720"/>
        <w:contextualSpacing/>
        <w:jc w:val="both"/>
        <w:rPr>
          <w:rFonts w:ascii="Arial" w:hAnsi="Arial" w:cs="Arial"/>
          <w:sz w:val="22"/>
          <w:szCs w:val="22"/>
          <w:lang w:val="es-BO"/>
        </w:rPr>
      </w:pPr>
    </w:p>
    <w:p w:rsidR="008D1B6E" w:rsidRPr="008D1B6E" w:rsidRDefault="008D1B6E" w:rsidP="008D1B6E">
      <w:pPr>
        <w:widowControl w:val="0"/>
        <w:numPr>
          <w:ilvl w:val="1"/>
          <w:numId w:val="43"/>
        </w:numPr>
        <w:spacing w:after="160" w:line="259" w:lineRule="auto"/>
        <w:ind w:left="1134"/>
        <w:contextualSpacing/>
        <w:jc w:val="both"/>
        <w:rPr>
          <w:rFonts w:ascii="Arial" w:hAnsi="Arial" w:cs="Arial"/>
          <w:sz w:val="22"/>
          <w:szCs w:val="22"/>
          <w:lang w:val="es-BO"/>
        </w:rPr>
      </w:pPr>
      <w:r w:rsidRPr="008D1B6E">
        <w:rPr>
          <w:rFonts w:ascii="Arial" w:hAnsi="Arial" w:cs="Arial"/>
          <w:sz w:val="22"/>
          <w:szCs w:val="22"/>
          <w:lang w:val="es-BO"/>
        </w:rPr>
        <w:t xml:space="preserve">A la </w:t>
      </w:r>
      <w:r w:rsidRPr="008D1B6E">
        <w:rPr>
          <w:rFonts w:ascii="Arial" w:hAnsi="Arial" w:cs="Arial"/>
          <w:b/>
          <w:sz w:val="22"/>
          <w:szCs w:val="22"/>
          <w:lang w:val="es-BO"/>
        </w:rPr>
        <w:t>ENTIDAD</w:t>
      </w:r>
      <w:r w:rsidRPr="008D1B6E">
        <w:rPr>
          <w:rFonts w:ascii="Arial" w:hAnsi="Arial" w:cs="Arial"/>
          <w:sz w:val="22"/>
          <w:szCs w:val="22"/>
          <w:lang w:val="es-BO"/>
        </w:rPr>
        <w:t>: En su Edificio Principal ubicado en la calle Ayacucho esquina calle Mercado s/n de la Zona Central de la ciudad de La Paz - Bolivia.</w:t>
      </w:r>
    </w:p>
    <w:p w:rsidR="008D1B6E" w:rsidRPr="008D1B6E" w:rsidRDefault="008D1B6E" w:rsidP="008D1B6E">
      <w:pPr>
        <w:widowControl w:val="0"/>
        <w:jc w:val="both"/>
        <w:rPr>
          <w:rFonts w:ascii="Arial" w:hAnsi="Arial" w:cs="Arial"/>
          <w:b/>
          <w:sz w:val="22"/>
          <w:szCs w:val="22"/>
          <w:lang w:val="es-BO"/>
        </w:rPr>
      </w:pPr>
    </w:p>
    <w:p w:rsidR="008D1B6E" w:rsidRPr="008D1B6E" w:rsidRDefault="008D1B6E" w:rsidP="008D1B6E">
      <w:pPr>
        <w:autoSpaceDE w:val="0"/>
        <w:autoSpaceDN w:val="0"/>
        <w:adjustRightInd w:val="0"/>
        <w:jc w:val="both"/>
        <w:rPr>
          <w:rFonts w:ascii="Arial" w:hAnsi="Arial" w:cs="Arial"/>
          <w:sz w:val="22"/>
          <w:szCs w:val="22"/>
          <w:lang w:val="es-BO" w:eastAsia="es-BO"/>
        </w:rPr>
      </w:pPr>
      <w:r w:rsidRPr="008D1B6E">
        <w:rPr>
          <w:rFonts w:ascii="Arial" w:hAnsi="Arial" w:cs="Arial"/>
          <w:b/>
          <w:sz w:val="22"/>
          <w:szCs w:val="22"/>
          <w:lang w:val="es-BO" w:eastAsia="es-BO"/>
        </w:rPr>
        <w:t>CLÁUSULA DÉCIMA QUINTA.- (DERECHOS DEL</w:t>
      </w:r>
      <w:r w:rsidRPr="008D1B6E">
        <w:rPr>
          <w:rFonts w:ascii="Arial" w:hAnsi="Arial" w:cs="Arial"/>
          <w:sz w:val="22"/>
          <w:szCs w:val="22"/>
          <w:lang w:val="es-BO" w:eastAsia="es-BO"/>
        </w:rPr>
        <w:t xml:space="preserve"> </w:t>
      </w:r>
      <w:r w:rsidRPr="008D1B6E">
        <w:rPr>
          <w:rFonts w:ascii="Arial" w:hAnsi="Arial" w:cs="Arial"/>
          <w:b/>
          <w:sz w:val="22"/>
          <w:szCs w:val="22"/>
          <w:lang w:val="es-BO" w:eastAsia="es-BO"/>
        </w:rPr>
        <w:t xml:space="preserve">PROVEEDOR) </w:t>
      </w:r>
      <w:r w:rsidRPr="008D1B6E">
        <w:rPr>
          <w:rFonts w:ascii="Arial" w:hAnsi="Arial" w:cs="Arial"/>
          <w:sz w:val="22"/>
          <w:szCs w:val="22"/>
          <w:lang w:val="es-BO" w:eastAsia="es-BO"/>
        </w:rPr>
        <w:t xml:space="preserve">El </w:t>
      </w:r>
      <w:r w:rsidRPr="008D1B6E">
        <w:rPr>
          <w:rFonts w:ascii="Arial" w:hAnsi="Arial" w:cs="Arial"/>
          <w:b/>
          <w:bCs/>
          <w:sz w:val="22"/>
          <w:szCs w:val="22"/>
          <w:lang w:val="es-BO" w:eastAsia="es-BO"/>
        </w:rPr>
        <w:t>PROVEEDOR</w:t>
      </w:r>
      <w:r w:rsidRPr="008D1B6E">
        <w:rPr>
          <w:rFonts w:ascii="Arial" w:hAnsi="Arial" w:cs="Arial"/>
          <w:sz w:val="22"/>
          <w:szCs w:val="22"/>
          <w:lang w:val="es-BO" w:eastAsia="es-BO"/>
        </w:rPr>
        <w:t xml:space="preserve">, tiene derecho a plantear los reclamos que considere correctos, por cualquier omisión de la </w:t>
      </w:r>
      <w:r w:rsidRPr="008D1B6E">
        <w:rPr>
          <w:rFonts w:ascii="Arial" w:hAnsi="Arial" w:cs="Arial"/>
          <w:b/>
          <w:bCs/>
          <w:sz w:val="22"/>
          <w:szCs w:val="22"/>
          <w:lang w:val="es-BO" w:eastAsia="es-BO"/>
        </w:rPr>
        <w:t>ENTIDAD</w:t>
      </w:r>
      <w:r w:rsidRPr="008D1B6E">
        <w:rPr>
          <w:rFonts w:ascii="Arial" w:hAnsi="Arial" w:cs="Arial"/>
          <w:sz w:val="22"/>
          <w:szCs w:val="22"/>
          <w:lang w:val="es-BO" w:eastAsia="es-BO"/>
        </w:rPr>
        <w:t xml:space="preserve">, por falta de pago de la adquisición efectuada, o por cualquier otro aspecto consignado en el presente Contrato. </w:t>
      </w:r>
    </w:p>
    <w:p w:rsidR="008D1B6E" w:rsidRPr="008D1B6E" w:rsidRDefault="008D1B6E" w:rsidP="008D1B6E">
      <w:pPr>
        <w:autoSpaceDE w:val="0"/>
        <w:autoSpaceDN w:val="0"/>
        <w:adjustRightInd w:val="0"/>
        <w:jc w:val="both"/>
        <w:rPr>
          <w:rFonts w:ascii="Arial" w:hAnsi="Arial" w:cs="Arial"/>
          <w:sz w:val="22"/>
          <w:szCs w:val="22"/>
          <w:lang w:val="es-BO" w:eastAsia="es-BO"/>
        </w:rPr>
      </w:pPr>
    </w:p>
    <w:p w:rsidR="008D1B6E" w:rsidRPr="008D1B6E" w:rsidRDefault="008D1B6E" w:rsidP="008D1B6E">
      <w:pPr>
        <w:autoSpaceDE w:val="0"/>
        <w:autoSpaceDN w:val="0"/>
        <w:adjustRightInd w:val="0"/>
        <w:jc w:val="both"/>
        <w:rPr>
          <w:rFonts w:ascii="Arial" w:hAnsi="Arial" w:cs="Arial"/>
          <w:sz w:val="22"/>
          <w:szCs w:val="22"/>
          <w:lang w:val="es-BO" w:eastAsia="es-BO"/>
        </w:rPr>
      </w:pPr>
      <w:r w:rsidRPr="008D1B6E">
        <w:rPr>
          <w:rFonts w:ascii="Arial" w:hAnsi="Arial" w:cs="Arial"/>
          <w:sz w:val="22"/>
          <w:szCs w:val="22"/>
          <w:lang w:val="es-BO" w:eastAsia="es-BO"/>
        </w:rPr>
        <w:t xml:space="preserve">Tales reclamos deberán ser planteados por escrito y con los respaldos correspondientes, a la </w:t>
      </w:r>
      <w:r w:rsidRPr="008D1B6E">
        <w:rPr>
          <w:rFonts w:ascii="Arial" w:hAnsi="Arial" w:cs="Arial"/>
          <w:b/>
          <w:bCs/>
          <w:sz w:val="22"/>
          <w:szCs w:val="22"/>
          <w:lang w:val="es-BO" w:eastAsia="es-BO"/>
        </w:rPr>
        <w:t>ENTIDAD</w:t>
      </w:r>
      <w:r w:rsidRPr="008D1B6E">
        <w:rPr>
          <w:rFonts w:ascii="Arial" w:hAnsi="Arial" w:cs="Arial"/>
          <w:sz w:val="22"/>
          <w:szCs w:val="22"/>
          <w:lang w:val="es-BO" w:eastAsia="es-BO"/>
        </w:rPr>
        <w:t xml:space="preserve">, hasta veinte (20) días hábiles, posteriores al suceso. </w:t>
      </w:r>
    </w:p>
    <w:p w:rsidR="008D1B6E" w:rsidRPr="008D1B6E" w:rsidRDefault="008D1B6E" w:rsidP="008D1B6E">
      <w:pPr>
        <w:widowControl w:val="0"/>
        <w:jc w:val="both"/>
        <w:rPr>
          <w:rFonts w:ascii="Arial" w:hAnsi="Arial" w:cs="Arial"/>
          <w:sz w:val="22"/>
          <w:szCs w:val="22"/>
          <w:lang w:val="es-BO" w:eastAsia="es-BO"/>
        </w:rPr>
      </w:pPr>
    </w:p>
    <w:p w:rsidR="008D1B6E" w:rsidRPr="008D1B6E" w:rsidRDefault="008D1B6E" w:rsidP="008D1B6E">
      <w:pPr>
        <w:widowControl w:val="0"/>
        <w:jc w:val="both"/>
        <w:rPr>
          <w:rFonts w:ascii="Arial" w:hAnsi="Arial" w:cs="Arial"/>
          <w:b/>
          <w:sz w:val="22"/>
          <w:szCs w:val="22"/>
          <w:lang w:val="es-BO"/>
        </w:rPr>
      </w:pPr>
      <w:r w:rsidRPr="008D1B6E">
        <w:rPr>
          <w:rFonts w:ascii="Arial" w:hAnsi="Arial" w:cs="Arial"/>
          <w:sz w:val="22"/>
          <w:szCs w:val="22"/>
          <w:lang w:val="es-BO" w:eastAsia="es-BO"/>
        </w:rPr>
        <w:t xml:space="preserve">La </w:t>
      </w:r>
      <w:r w:rsidRPr="008D1B6E">
        <w:rPr>
          <w:rFonts w:ascii="Arial" w:hAnsi="Arial" w:cs="Arial"/>
          <w:b/>
          <w:bCs/>
          <w:sz w:val="22"/>
          <w:szCs w:val="22"/>
          <w:lang w:val="es-BO" w:eastAsia="es-BO"/>
        </w:rPr>
        <w:t>ENTIDAD</w:t>
      </w:r>
      <w:r w:rsidRPr="008D1B6E">
        <w:rPr>
          <w:rFonts w:ascii="Arial" w:hAnsi="Arial" w:cs="Arial"/>
          <w:sz w:val="22"/>
          <w:szCs w:val="22"/>
          <w:lang w:val="es-BO" w:eastAsia="es-BO"/>
        </w:rPr>
        <w:t xml:space="preserve">, dentro del lapso de cinco (5) días hábiles de recibido el reclamo, deberá emitir su respuesta de forma sustentada al </w:t>
      </w:r>
      <w:r w:rsidRPr="008D1B6E">
        <w:rPr>
          <w:rFonts w:ascii="Arial" w:hAnsi="Arial" w:cs="Arial"/>
          <w:b/>
          <w:bCs/>
          <w:sz w:val="22"/>
          <w:szCs w:val="22"/>
          <w:lang w:val="es-BO" w:eastAsia="es-BO"/>
        </w:rPr>
        <w:t xml:space="preserve">PROVEEDOR </w:t>
      </w:r>
      <w:r w:rsidRPr="008D1B6E">
        <w:rPr>
          <w:rFonts w:ascii="Arial" w:hAnsi="Arial" w:cs="Arial"/>
          <w:sz w:val="22"/>
          <w:szCs w:val="22"/>
          <w:lang w:val="es-BO" w:eastAsia="es-BO"/>
        </w:rPr>
        <w:t xml:space="preserve">aceptando o rechazando el reclamo. Dentro de este plazo, la </w:t>
      </w:r>
      <w:r w:rsidRPr="008D1B6E">
        <w:rPr>
          <w:rFonts w:ascii="Arial" w:hAnsi="Arial" w:cs="Arial"/>
          <w:b/>
          <w:bCs/>
          <w:sz w:val="22"/>
          <w:szCs w:val="22"/>
          <w:lang w:val="es-BO" w:eastAsia="es-BO"/>
        </w:rPr>
        <w:t xml:space="preserve">ENTIDAD </w:t>
      </w:r>
      <w:r w:rsidRPr="008D1B6E">
        <w:rPr>
          <w:rFonts w:ascii="Arial" w:hAnsi="Arial" w:cs="Arial"/>
          <w:sz w:val="22"/>
          <w:szCs w:val="22"/>
          <w:lang w:val="es-BO" w:eastAsia="es-BO"/>
        </w:rPr>
        <w:t xml:space="preserve">podrá solicitar las aclaraciones respectivas al </w:t>
      </w:r>
      <w:r w:rsidRPr="008D1B6E">
        <w:rPr>
          <w:rFonts w:ascii="Arial" w:hAnsi="Arial" w:cs="Arial"/>
          <w:b/>
          <w:bCs/>
          <w:sz w:val="22"/>
          <w:szCs w:val="22"/>
          <w:lang w:val="es-BO" w:eastAsia="es-BO"/>
        </w:rPr>
        <w:t>PROVEEDOR</w:t>
      </w:r>
      <w:r w:rsidRPr="008D1B6E">
        <w:rPr>
          <w:rFonts w:ascii="Arial" w:hAnsi="Arial" w:cs="Arial"/>
          <w:sz w:val="22"/>
          <w:szCs w:val="22"/>
          <w:lang w:val="es-BO" w:eastAsia="es-BO"/>
        </w:rPr>
        <w:t>, para sustentar su decisión.</w:t>
      </w:r>
    </w:p>
    <w:p w:rsidR="008D1B6E" w:rsidRPr="008D1B6E" w:rsidRDefault="008D1B6E" w:rsidP="008D1B6E">
      <w:pPr>
        <w:widowControl w:val="0"/>
        <w:jc w:val="both"/>
        <w:rPr>
          <w:rFonts w:ascii="Arial" w:hAnsi="Arial" w:cs="Arial"/>
          <w:b/>
          <w:sz w:val="22"/>
          <w:szCs w:val="22"/>
          <w:lang w:val="es-BO"/>
        </w:rPr>
      </w:pPr>
    </w:p>
    <w:p w:rsidR="008D1B6E" w:rsidRPr="008D1B6E" w:rsidRDefault="008D1B6E" w:rsidP="008D1B6E">
      <w:pPr>
        <w:autoSpaceDE w:val="0"/>
        <w:autoSpaceDN w:val="0"/>
        <w:adjustRightInd w:val="0"/>
        <w:jc w:val="both"/>
        <w:rPr>
          <w:rFonts w:ascii="Arial" w:hAnsi="Arial" w:cs="Arial"/>
          <w:sz w:val="22"/>
          <w:szCs w:val="22"/>
          <w:lang w:val="es-BO" w:eastAsia="es-BO"/>
        </w:rPr>
      </w:pPr>
      <w:r w:rsidRPr="008D1B6E">
        <w:rPr>
          <w:rFonts w:ascii="Arial" w:hAnsi="Arial" w:cs="Arial"/>
          <w:sz w:val="22"/>
          <w:szCs w:val="22"/>
          <w:lang w:val="es-BO" w:eastAsia="es-BO"/>
        </w:rPr>
        <w:t xml:space="preserve">En caso que el reclamo sea complejo la </w:t>
      </w:r>
      <w:r w:rsidRPr="008D1B6E">
        <w:rPr>
          <w:rFonts w:ascii="Arial" w:hAnsi="Arial" w:cs="Arial"/>
          <w:b/>
          <w:bCs/>
          <w:sz w:val="22"/>
          <w:szCs w:val="22"/>
          <w:lang w:val="es-BO" w:eastAsia="es-BO"/>
        </w:rPr>
        <w:t xml:space="preserve">ENTIDAD </w:t>
      </w:r>
      <w:r w:rsidRPr="008D1B6E">
        <w:rPr>
          <w:rFonts w:ascii="Arial" w:hAnsi="Arial" w:cs="Arial"/>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8D1B6E">
        <w:rPr>
          <w:rFonts w:ascii="Arial" w:hAnsi="Arial" w:cs="Arial"/>
          <w:b/>
          <w:bCs/>
          <w:sz w:val="22"/>
          <w:szCs w:val="22"/>
          <w:lang w:val="es-BO" w:eastAsia="es-BO"/>
        </w:rPr>
        <w:t xml:space="preserve">. </w:t>
      </w:r>
    </w:p>
    <w:p w:rsidR="008D1B6E" w:rsidRPr="008D1B6E" w:rsidRDefault="008D1B6E" w:rsidP="008D1B6E">
      <w:pPr>
        <w:widowControl w:val="0"/>
        <w:jc w:val="both"/>
        <w:rPr>
          <w:rFonts w:ascii="Arial" w:hAnsi="Arial" w:cs="Arial"/>
          <w:sz w:val="22"/>
          <w:szCs w:val="22"/>
          <w:lang w:val="es-BO" w:eastAsia="es-BO"/>
        </w:rPr>
      </w:pPr>
    </w:p>
    <w:p w:rsidR="008D1B6E" w:rsidRPr="008D1B6E" w:rsidRDefault="008D1B6E" w:rsidP="008D1B6E">
      <w:pPr>
        <w:widowControl w:val="0"/>
        <w:jc w:val="both"/>
        <w:rPr>
          <w:rFonts w:ascii="Arial" w:hAnsi="Arial" w:cs="Arial"/>
          <w:sz w:val="22"/>
          <w:szCs w:val="22"/>
          <w:lang w:val="es-BO" w:eastAsia="es-BO"/>
        </w:rPr>
      </w:pPr>
      <w:r w:rsidRPr="008D1B6E">
        <w:rPr>
          <w:rFonts w:ascii="Arial" w:hAnsi="Arial" w:cs="Arial"/>
          <w:sz w:val="22"/>
          <w:szCs w:val="22"/>
          <w:lang w:val="es-BO" w:eastAsia="es-BO"/>
        </w:rPr>
        <w:t xml:space="preserve">Todo proceso de respuesta a reclamo, no deberá exceder los diez (10) días hábiles, computables desde la recepción del reclamo por la </w:t>
      </w:r>
      <w:r w:rsidRPr="008D1B6E">
        <w:rPr>
          <w:rFonts w:ascii="Arial" w:hAnsi="Arial" w:cs="Arial"/>
          <w:b/>
          <w:bCs/>
          <w:sz w:val="22"/>
          <w:szCs w:val="22"/>
          <w:lang w:val="es-BO" w:eastAsia="es-BO"/>
        </w:rPr>
        <w:t>ENTIDAD</w:t>
      </w:r>
      <w:r w:rsidRPr="008D1B6E">
        <w:rPr>
          <w:rFonts w:ascii="Arial" w:hAnsi="Arial" w:cs="Arial"/>
          <w:sz w:val="22"/>
          <w:szCs w:val="22"/>
          <w:lang w:val="es-BO" w:eastAsia="es-BO"/>
        </w:rPr>
        <w:t>.</w:t>
      </w:r>
    </w:p>
    <w:p w:rsidR="008D1B6E" w:rsidRPr="008D1B6E" w:rsidRDefault="008D1B6E" w:rsidP="008D1B6E">
      <w:pPr>
        <w:widowControl w:val="0"/>
        <w:jc w:val="both"/>
        <w:rPr>
          <w:rFonts w:ascii="Arial" w:hAnsi="Arial" w:cs="Arial"/>
          <w:sz w:val="22"/>
          <w:szCs w:val="22"/>
          <w:lang w:val="es-BO"/>
        </w:rPr>
      </w:pPr>
    </w:p>
    <w:p w:rsidR="008D1B6E" w:rsidRPr="008D1B6E" w:rsidRDefault="008D1B6E" w:rsidP="008D1B6E">
      <w:pPr>
        <w:widowControl w:val="0"/>
        <w:jc w:val="both"/>
        <w:rPr>
          <w:rFonts w:ascii="Arial" w:hAnsi="Arial" w:cs="Arial"/>
          <w:sz w:val="22"/>
          <w:szCs w:val="22"/>
          <w:lang w:val="es-BO"/>
        </w:rPr>
      </w:pPr>
      <w:r w:rsidRPr="008D1B6E">
        <w:rPr>
          <w:rFonts w:ascii="Arial" w:hAnsi="Arial" w:cs="Arial"/>
          <w:sz w:val="22"/>
          <w:szCs w:val="22"/>
          <w:lang w:val="es-BO"/>
        </w:rPr>
        <w:t xml:space="preserve">La </w:t>
      </w:r>
      <w:r w:rsidRPr="008D1B6E">
        <w:rPr>
          <w:rFonts w:ascii="Arial" w:hAnsi="Arial" w:cs="Arial"/>
          <w:b/>
          <w:sz w:val="22"/>
          <w:szCs w:val="22"/>
          <w:lang w:val="es-BO"/>
        </w:rPr>
        <w:t>ENTIDAD</w:t>
      </w:r>
      <w:r w:rsidRPr="008D1B6E">
        <w:rPr>
          <w:rFonts w:ascii="Arial" w:hAnsi="Arial" w:cs="Arial"/>
          <w:sz w:val="22"/>
          <w:szCs w:val="22"/>
          <w:lang w:val="es-BO"/>
        </w:rPr>
        <w:t xml:space="preserve"> no atenderá reclamos presentados fuera del plazo establecido en esta Cláusula.</w:t>
      </w:r>
    </w:p>
    <w:p w:rsidR="008D1B6E" w:rsidRPr="008D1B6E" w:rsidRDefault="008D1B6E" w:rsidP="008D1B6E">
      <w:pPr>
        <w:widowControl w:val="0"/>
        <w:autoSpaceDE w:val="0"/>
        <w:autoSpaceDN w:val="0"/>
        <w:adjustRightInd w:val="0"/>
        <w:jc w:val="both"/>
        <w:rPr>
          <w:rFonts w:ascii="Arial" w:hAnsi="Arial" w:cs="Arial"/>
          <w:b/>
          <w:bCs/>
          <w:sz w:val="22"/>
          <w:szCs w:val="22"/>
          <w:lang w:val="es-BO"/>
        </w:rPr>
      </w:pPr>
    </w:p>
    <w:p w:rsidR="008D1B6E" w:rsidRPr="008D1B6E" w:rsidRDefault="008D1B6E" w:rsidP="008D1B6E">
      <w:pPr>
        <w:autoSpaceDE w:val="0"/>
        <w:autoSpaceDN w:val="0"/>
        <w:adjustRightInd w:val="0"/>
        <w:jc w:val="both"/>
        <w:rPr>
          <w:rFonts w:ascii="Arial" w:hAnsi="Arial" w:cs="Arial"/>
          <w:sz w:val="22"/>
          <w:szCs w:val="22"/>
          <w:lang w:val="es-BO" w:eastAsia="es-BO"/>
        </w:rPr>
      </w:pPr>
      <w:r w:rsidRPr="008D1B6E">
        <w:rPr>
          <w:rFonts w:ascii="Arial" w:hAnsi="Arial" w:cs="Arial"/>
          <w:b/>
          <w:sz w:val="22"/>
          <w:szCs w:val="22"/>
          <w:lang w:val="es-BO" w:eastAsia="es-BO"/>
        </w:rPr>
        <w:t>CLÁUSULA DÉCIMA SEXTA</w:t>
      </w:r>
      <w:r w:rsidRPr="008D1B6E">
        <w:rPr>
          <w:rFonts w:ascii="Arial" w:hAnsi="Arial" w:cs="Arial"/>
          <w:b/>
          <w:bCs/>
          <w:sz w:val="22"/>
          <w:szCs w:val="22"/>
          <w:lang w:val="es-BO" w:eastAsia="es-BO"/>
        </w:rPr>
        <w:t xml:space="preserve">.- (ESTIPULACIÓN SOBRE IMPUESTOS) </w:t>
      </w:r>
      <w:r w:rsidRPr="008D1B6E">
        <w:rPr>
          <w:rFonts w:ascii="Arial" w:hAnsi="Arial" w:cs="Arial"/>
          <w:sz w:val="22"/>
          <w:szCs w:val="22"/>
          <w:lang w:val="es-BO" w:eastAsia="es-BO"/>
        </w:rPr>
        <w:t xml:space="preserve">Correrá por cuenta del </w:t>
      </w:r>
      <w:r w:rsidRPr="008D1B6E">
        <w:rPr>
          <w:rFonts w:ascii="Arial" w:hAnsi="Arial" w:cs="Arial"/>
          <w:b/>
          <w:bCs/>
          <w:sz w:val="22"/>
          <w:szCs w:val="22"/>
          <w:lang w:val="es-BO" w:eastAsia="es-BO"/>
        </w:rPr>
        <w:t xml:space="preserve">PROVEEDOR </w:t>
      </w:r>
      <w:r w:rsidRPr="008D1B6E">
        <w:rPr>
          <w:rFonts w:ascii="Arial" w:hAnsi="Arial" w:cs="Arial"/>
          <w:sz w:val="22"/>
          <w:szCs w:val="22"/>
          <w:lang w:val="es-BO" w:eastAsia="es-BO"/>
        </w:rPr>
        <w:t xml:space="preserve">el pago de todos los impuestos vigentes en el país a la fecha de presentación de la propuesta. </w:t>
      </w:r>
    </w:p>
    <w:p w:rsidR="008D1B6E" w:rsidRPr="008D1B6E" w:rsidRDefault="008D1B6E" w:rsidP="008D1B6E">
      <w:pPr>
        <w:widowControl w:val="0"/>
        <w:autoSpaceDE w:val="0"/>
        <w:autoSpaceDN w:val="0"/>
        <w:adjustRightInd w:val="0"/>
        <w:jc w:val="both"/>
        <w:rPr>
          <w:rFonts w:ascii="Arial" w:hAnsi="Arial" w:cs="Arial"/>
          <w:sz w:val="22"/>
          <w:szCs w:val="22"/>
          <w:lang w:val="es-BO" w:eastAsia="es-BO"/>
        </w:rPr>
      </w:pPr>
    </w:p>
    <w:p w:rsidR="008D1B6E" w:rsidRPr="008D1B6E" w:rsidRDefault="008D1B6E" w:rsidP="008D1B6E">
      <w:pPr>
        <w:widowControl w:val="0"/>
        <w:autoSpaceDE w:val="0"/>
        <w:autoSpaceDN w:val="0"/>
        <w:adjustRightInd w:val="0"/>
        <w:jc w:val="both"/>
        <w:rPr>
          <w:rFonts w:ascii="Arial" w:hAnsi="Arial" w:cs="Arial"/>
          <w:sz w:val="22"/>
          <w:szCs w:val="22"/>
          <w:lang w:val="es-BO"/>
        </w:rPr>
      </w:pPr>
      <w:r w:rsidRPr="008D1B6E">
        <w:rPr>
          <w:rFonts w:ascii="Arial" w:hAnsi="Arial" w:cs="Arial"/>
          <w:sz w:val="22"/>
          <w:szCs w:val="22"/>
          <w:lang w:val="es-BO" w:eastAsia="es-BO"/>
        </w:rPr>
        <w:t xml:space="preserve">En caso de que posteriormente, el Estado Plurinacional de Bolivia implantara impuestos adicionales, disminuyera o incrementara los vigentes, mediante disposición legal expresa, el </w:t>
      </w:r>
      <w:r w:rsidRPr="008D1B6E">
        <w:rPr>
          <w:rFonts w:ascii="Arial" w:hAnsi="Arial" w:cs="Arial"/>
          <w:b/>
          <w:bCs/>
          <w:sz w:val="22"/>
          <w:szCs w:val="22"/>
          <w:lang w:val="es-BO" w:eastAsia="es-BO"/>
        </w:rPr>
        <w:t xml:space="preserve">PROVEEDOR </w:t>
      </w:r>
      <w:r w:rsidRPr="008D1B6E">
        <w:rPr>
          <w:rFonts w:ascii="Arial" w:hAnsi="Arial" w:cs="Arial"/>
          <w:sz w:val="22"/>
          <w:szCs w:val="22"/>
          <w:lang w:val="es-BO" w:eastAsia="es-BO"/>
        </w:rPr>
        <w:t>deberá acogerse a su cumplimiento desde la fecha de vigencia de dicha normativa.</w:t>
      </w:r>
    </w:p>
    <w:p w:rsidR="008D1B6E" w:rsidRPr="008D1B6E" w:rsidRDefault="008D1B6E" w:rsidP="008D1B6E">
      <w:pPr>
        <w:widowControl w:val="0"/>
        <w:jc w:val="both"/>
        <w:rPr>
          <w:rFonts w:ascii="Arial" w:hAnsi="Arial" w:cs="Arial"/>
          <w:sz w:val="22"/>
          <w:szCs w:val="22"/>
          <w:lang w:val="es-BO"/>
        </w:rPr>
      </w:pPr>
    </w:p>
    <w:p w:rsidR="008D1B6E" w:rsidRPr="008D1B6E" w:rsidRDefault="008D1B6E" w:rsidP="008D1B6E">
      <w:pPr>
        <w:widowControl w:val="0"/>
        <w:autoSpaceDE w:val="0"/>
        <w:autoSpaceDN w:val="0"/>
        <w:adjustRightInd w:val="0"/>
        <w:jc w:val="both"/>
        <w:rPr>
          <w:rFonts w:ascii="Arial" w:hAnsi="Arial" w:cs="Arial"/>
          <w:b/>
          <w:sz w:val="22"/>
          <w:szCs w:val="22"/>
          <w:lang w:val="es-BO"/>
        </w:rPr>
      </w:pPr>
      <w:r w:rsidRPr="008D1B6E">
        <w:rPr>
          <w:rFonts w:ascii="Arial" w:hAnsi="Arial" w:cs="Arial"/>
          <w:b/>
          <w:sz w:val="22"/>
          <w:szCs w:val="22"/>
          <w:lang w:val="es-BO"/>
        </w:rPr>
        <w:t xml:space="preserve">CLÁUSULA DÉCIMA SÉPTIMA.- (FACTURACIÓN) </w:t>
      </w:r>
      <w:r w:rsidRPr="008D1B6E">
        <w:rPr>
          <w:rFonts w:ascii="Arial" w:hAnsi="Arial" w:cs="Arial"/>
          <w:sz w:val="22"/>
          <w:szCs w:val="22"/>
        </w:rPr>
        <w:t xml:space="preserve">El </w:t>
      </w:r>
      <w:r w:rsidRPr="008D1B6E">
        <w:rPr>
          <w:rFonts w:ascii="Arial" w:hAnsi="Arial" w:cs="Arial"/>
          <w:b/>
          <w:bCs/>
          <w:sz w:val="22"/>
          <w:szCs w:val="22"/>
        </w:rPr>
        <w:t xml:space="preserve">PROVEEDOR </w:t>
      </w:r>
      <w:r w:rsidRPr="008D1B6E">
        <w:rPr>
          <w:rFonts w:ascii="Arial" w:hAnsi="Arial" w:cs="Arial"/>
          <w:sz w:val="22"/>
          <w:szCs w:val="22"/>
        </w:rPr>
        <w:t xml:space="preserve">una vez realizada la entrega de los </w:t>
      </w:r>
      <w:r w:rsidRPr="008D1B6E">
        <w:rPr>
          <w:rFonts w:ascii="Arial" w:hAnsi="Arial" w:cs="Arial"/>
          <w:b/>
          <w:bCs/>
          <w:sz w:val="22"/>
          <w:szCs w:val="22"/>
        </w:rPr>
        <w:t xml:space="preserve">BIENES </w:t>
      </w:r>
      <w:r w:rsidRPr="008D1B6E">
        <w:rPr>
          <w:rFonts w:ascii="Arial" w:hAnsi="Arial" w:cs="Arial"/>
          <w:sz w:val="22"/>
          <w:szCs w:val="22"/>
        </w:rPr>
        <w:t xml:space="preserve">o acto equivalente que suponga la transferencia de dominio del objeto de la venta (efectuada la adquisición), deberá emitir la respectiva factura oficial en favor de la </w:t>
      </w:r>
      <w:r w:rsidRPr="008D1B6E">
        <w:rPr>
          <w:rFonts w:ascii="Arial" w:hAnsi="Arial" w:cs="Arial"/>
          <w:b/>
          <w:bCs/>
          <w:sz w:val="22"/>
          <w:szCs w:val="22"/>
        </w:rPr>
        <w:t xml:space="preserve">ENTIDAD, </w:t>
      </w:r>
      <w:r w:rsidRPr="008D1B6E">
        <w:rPr>
          <w:rFonts w:ascii="Arial" w:hAnsi="Arial" w:cs="Arial"/>
          <w:sz w:val="22"/>
          <w:szCs w:val="22"/>
        </w:rPr>
        <w:t>por el monto de la venta efectivizada, caso contrario dicho pago no se realizará.</w:t>
      </w:r>
      <w:r w:rsidRPr="008D1B6E">
        <w:rPr>
          <w:rFonts w:ascii="Arial" w:hAnsi="Arial" w:cs="Arial"/>
          <w:sz w:val="22"/>
          <w:szCs w:val="22"/>
          <w:lang w:val="es-BO"/>
        </w:rPr>
        <w:t xml:space="preserve"> </w:t>
      </w:r>
    </w:p>
    <w:p w:rsidR="008D1B6E" w:rsidRPr="008D1B6E" w:rsidRDefault="008D1B6E" w:rsidP="008D1B6E">
      <w:pPr>
        <w:widowControl w:val="0"/>
        <w:autoSpaceDE w:val="0"/>
        <w:autoSpaceDN w:val="0"/>
        <w:adjustRightInd w:val="0"/>
        <w:jc w:val="both"/>
        <w:rPr>
          <w:rFonts w:ascii="Arial" w:hAnsi="Arial" w:cs="Arial"/>
          <w:sz w:val="22"/>
          <w:szCs w:val="22"/>
          <w:lang w:val="es-BO"/>
        </w:rPr>
      </w:pPr>
    </w:p>
    <w:p w:rsidR="008D1B6E" w:rsidRPr="008D1B6E" w:rsidRDefault="008D1B6E" w:rsidP="008D1B6E">
      <w:pPr>
        <w:widowControl w:val="0"/>
        <w:jc w:val="both"/>
        <w:rPr>
          <w:rFonts w:ascii="Arial" w:hAnsi="Arial" w:cs="Arial"/>
          <w:sz w:val="22"/>
          <w:szCs w:val="22"/>
        </w:rPr>
      </w:pPr>
      <w:r w:rsidRPr="008D1B6E">
        <w:rPr>
          <w:rFonts w:ascii="Arial" w:hAnsi="Arial" w:cs="Arial"/>
          <w:b/>
          <w:sz w:val="22"/>
          <w:szCs w:val="22"/>
          <w:lang w:val="es-BO"/>
        </w:rPr>
        <w:t>CLÁUSULA DÉCIMA OCTAVA.- (SUBCONTRATOS)</w:t>
      </w:r>
      <w:r w:rsidRPr="008D1B6E">
        <w:rPr>
          <w:rFonts w:ascii="Times New Roman" w:hAnsi="Times New Roman"/>
          <w:sz w:val="22"/>
          <w:szCs w:val="22"/>
        </w:rPr>
        <w:t xml:space="preserve"> </w:t>
      </w:r>
      <w:r w:rsidRPr="008D1B6E">
        <w:rPr>
          <w:rFonts w:ascii="Arial" w:hAnsi="Arial" w:cs="Arial"/>
          <w:iCs/>
          <w:sz w:val="22"/>
          <w:szCs w:val="22"/>
          <w:lang w:val="es-BO"/>
        </w:rPr>
        <w:t>En el presente Contrato de adquisición no se aceptará subcontrataciones</w:t>
      </w:r>
      <w:r w:rsidRPr="008D1B6E">
        <w:rPr>
          <w:rFonts w:ascii="Arial" w:hAnsi="Arial" w:cs="Arial"/>
          <w:sz w:val="22"/>
          <w:szCs w:val="22"/>
        </w:rPr>
        <w:t>.</w:t>
      </w:r>
    </w:p>
    <w:p w:rsidR="008D1B6E" w:rsidRPr="008D1B6E" w:rsidRDefault="008D1B6E" w:rsidP="008D1B6E">
      <w:pPr>
        <w:widowControl w:val="0"/>
        <w:jc w:val="both"/>
        <w:rPr>
          <w:rFonts w:ascii="Arial" w:hAnsi="Arial" w:cs="Arial"/>
          <w:b/>
          <w:sz w:val="22"/>
          <w:szCs w:val="22"/>
          <w:lang w:val="es-BO"/>
        </w:rPr>
      </w:pPr>
    </w:p>
    <w:p w:rsidR="008D1B6E" w:rsidRPr="008D1B6E" w:rsidRDefault="008D1B6E" w:rsidP="008D1B6E">
      <w:pPr>
        <w:widowControl w:val="0"/>
        <w:jc w:val="both"/>
        <w:rPr>
          <w:rFonts w:ascii="Arial" w:hAnsi="Arial" w:cs="Arial"/>
          <w:sz w:val="22"/>
          <w:szCs w:val="22"/>
          <w:lang w:val="es-BO"/>
        </w:rPr>
      </w:pPr>
      <w:r w:rsidRPr="008D1B6E">
        <w:rPr>
          <w:rFonts w:ascii="Arial" w:hAnsi="Arial" w:cs="Arial"/>
          <w:b/>
          <w:sz w:val="22"/>
          <w:szCs w:val="22"/>
          <w:lang w:val="es-BO"/>
        </w:rPr>
        <w:t>CLÁUSULA DÉCIMA NOVENA.- (MODIFICACIONES AL CONTRATO)</w:t>
      </w:r>
      <w:r w:rsidRPr="008D1B6E">
        <w:rPr>
          <w:rFonts w:ascii="Arial" w:hAnsi="Arial" w:cs="Arial"/>
          <w:sz w:val="22"/>
          <w:szCs w:val="22"/>
          <w:lang w:val="es-BO"/>
        </w:rPr>
        <w:t xml:space="preserve"> El presente Contrato podrá ser modificado sólo en los aspectos previstos en el mismo o en el DBC, siempre y cuando exista acuerdo entre las </w:t>
      </w:r>
      <w:r w:rsidRPr="008D1B6E">
        <w:rPr>
          <w:rFonts w:ascii="Arial" w:hAnsi="Arial" w:cs="Arial"/>
          <w:b/>
          <w:sz w:val="22"/>
          <w:szCs w:val="22"/>
          <w:lang w:val="es-BO"/>
        </w:rPr>
        <w:t>PARTES</w:t>
      </w:r>
      <w:r w:rsidRPr="008D1B6E">
        <w:rPr>
          <w:rFonts w:ascii="Arial" w:hAnsi="Arial" w:cs="Arial"/>
          <w:sz w:val="22"/>
          <w:szCs w:val="22"/>
          <w:lang w:val="es-BO"/>
        </w:rPr>
        <w:t xml:space="preserve">. Dichas modificaciones deberán, estar orientadas por la causa del Contrato y estar destinadas al cumplimiento del objeto de la contratación, </w:t>
      </w:r>
      <w:r w:rsidRPr="008D1B6E">
        <w:rPr>
          <w:rFonts w:ascii="Arial" w:hAnsi="Arial" w:cs="Arial"/>
          <w:sz w:val="22"/>
          <w:szCs w:val="22"/>
          <w:lang w:val="es-BO"/>
        </w:rPr>
        <w:lastRenderedPageBreak/>
        <w:t>debiendo sustentarse por informes técnico y legal que establezcan la viabilidad técnica y de financiamiento.</w:t>
      </w:r>
    </w:p>
    <w:p w:rsidR="008D1B6E" w:rsidRPr="008D1B6E" w:rsidRDefault="008D1B6E" w:rsidP="008D1B6E">
      <w:pPr>
        <w:widowControl w:val="0"/>
        <w:jc w:val="both"/>
        <w:rPr>
          <w:rFonts w:ascii="Arial" w:hAnsi="Arial" w:cs="Arial"/>
          <w:sz w:val="22"/>
          <w:szCs w:val="22"/>
          <w:lang w:val="es-BO"/>
        </w:rPr>
      </w:pPr>
    </w:p>
    <w:p w:rsidR="008D1B6E" w:rsidRPr="008D1B6E" w:rsidRDefault="008D1B6E" w:rsidP="008D1B6E">
      <w:pPr>
        <w:widowControl w:val="0"/>
        <w:jc w:val="both"/>
        <w:rPr>
          <w:rFonts w:ascii="Arial" w:hAnsi="Arial" w:cs="Arial"/>
          <w:sz w:val="22"/>
          <w:szCs w:val="22"/>
          <w:lang w:val="es-BO"/>
        </w:rPr>
      </w:pPr>
      <w:r w:rsidRPr="008D1B6E">
        <w:rPr>
          <w:rFonts w:ascii="Arial" w:hAnsi="Arial" w:cs="Arial"/>
          <w:sz w:val="22"/>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rsidR="008D1B6E" w:rsidRPr="008D1B6E" w:rsidRDefault="008D1B6E" w:rsidP="008D1B6E">
      <w:pPr>
        <w:widowControl w:val="0"/>
        <w:jc w:val="both"/>
        <w:rPr>
          <w:rFonts w:ascii="Arial" w:hAnsi="Arial" w:cs="Arial"/>
          <w:sz w:val="22"/>
          <w:szCs w:val="22"/>
          <w:lang w:val="es-BO"/>
        </w:rPr>
      </w:pPr>
    </w:p>
    <w:p w:rsidR="008D1B6E" w:rsidRPr="008D1B6E" w:rsidRDefault="008D1B6E" w:rsidP="008D1B6E">
      <w:pPr>
        <w:widowControl w:val="0"/>
        <w:jc w:val="both"/>
        <w:rPr>
          <w:rFonts w:ascii="Arial" w:hAnsi="Arial" w:cs="Arial"/>
          <w:sz w:val="22"/>
          <w:szCs w:val="22"/>
          <w:lang w:val="es-BO"/>
        </w:rPr>
      </w:pPr>
      <w:r w:rsidRPr="008D1B6E">
        <w:rPr>
          <w:rFonts w:ascii="Arial" w:hAnsi="Arial" w:cs="Arial"/>
          <w:sz w:val="22"/>
          <w:szCs w:val="22"/>
          <w:lang w:val="es-BO"/>
        </w:rPr>
        <w:t xml:space="preserve">La modificación al plazo, permite la ampliación o disminución del mismo. </w:t>
      </w:r>
    </w:p>
    <w:p w:rsidR="008D1B6E" w:rsidRPr="008D1B6E" w:rsidRDefault="008D1B6E" w:rsidP="008D1B6E">
      <w:pPr>
        <w:widowControl w:val="0"/>
        <w:jc w:val="both"/>
        <w:rPr>
          <w:rFonts w:ascii="Arial" w:hAnsi="Arial" w:cs="Arial"/>
          <w:sz w:val="22"/>
          <w:szCs w:val="22"/>
          <w:lang w:val="es-BO"/>
        </w:rPr>
      </w:pPr>
    </w:p>
    <w:p w:rsidR="008D1B6E" w:rsidRPr="008D1B6E" w:rsidRDefault="008D1B6E" w:rsidP="008D1B6E">
      <w:pPr>
        <w:widowControl w:val="0"/>
        <w:jc w:val="both"/>
        <w:rPr>
          <w:rFonts w:ascii="Arial" w:hAnsi="Arial" w:cs="Arial"/>
          <w:sz w:val="22"/>
          <w:szCs w:val="22"/>
          <w:lang w:val="es-BO"/>
        </w:rPr>
      </w:pPr>
      <w:r w:rsidRPr="008D1B6E">
        <w:rPr>
          <w:rFonts w:ascii="Arial" w:hAnsi="Arial" w:cs="Arial"/>
          <w:sz w:val="22"/>
          <w:szCs w:val="22"/>
          <w:lang w:val="es-BO"/>
        </w:rPr>
        <w:t>La modificación al alcance del Contrato, permite el ajuste de las diferentes cláusulas del mismo que sean necesarias para dar cumplimiento al objeto de la contratación.</w:t>
      </w:r>
    </w:p>
    <w:p w:rsidR="008D1B6E" w:rsidRPr="008D1B6E" w:rsidRDefault="008D1B6E" w:rsidP="008D1B6E">
      <w:pPr>
        <w:widowControl w:val="0"/>
        <w:autoSpaceDE w:val="0"/>
        <w:autoSpaceDN w:val="0"/>
        <w:adjustRightInd w:val="0"/>
        <w:jc w:val="both"/>
        <w:rPr>
          <w:rFonts w:ascii="Arial" w:hAnsi="Arial" w:cs="Arial"/>
          <w:sz w:val="22"/>
          <w:szCs w:val="22"/>
          <w:lang w:val="es-BO"/>
        </w:rPr>
      </w:pPr>
    </w:p>
    <w:p w:rsidR="008D1B6E" w:rsidRPr="008D1B6E" w:rsidRDefault="008D1B6E" w:rsidP="008D1B6E">
      <w:pPr>
        <w:widowControl w:val="0"/>
        <w:jc w:val="both"/>
        <w:rPr>
          <w:rFonts w:ascii="Arial" w:hAnsi="Arial" w:cs="Arial"/>
          <w:b/>
          <w:sz w:val="22"/>
          <w:szCs w:val="22"/>
          <w:lang w:val="es-BO"/>
        </w:rPr>
      </w:pPr>
      <w:r w:rsidRPr="008D1B6E">
        <w:rPr>
          <w:rFonts w:ascii="Arial" w:hAnsi="Arial" w:cs="Arial"/>
          <w:b/>
          <w:sz w:val="22"/>
          <w:szCs w:val="22"/>
          <w:lang w:val="es-BO"/>
        </w:rPr>
        <w:t xml:space="preserve">CLÁUSULA VIGÉSIMA.- (CESIÓN) </w:t>
      </w:r>
      <w:r w:rsidRPr="008D1B6E">
        <w:rPr>
          <w:rFonts w:ascii="Arial" w:hAnsi="Arial" w:cs="Arial"/>
          <w:sz w:val="22"/>
          <w:szCs w:val="22"/>
          <w:lang w:val="es-BO"/>
        </w:rPr>
        <w:t xml:space="preserve">El </w:t>
      </w:r>
      <w:r w:rsidRPr="008D1B6E">
        <w:rPr>
          <w:rFonts w:ascii="Arial" w:hAnsi="Arial" w:cs="Arial"/>
          <w:b/>
          <w:sz w:val="22"/>
          <w:szCs w:val="22"/>
          <w:lang w:val="es-BO"/>
        </w:rPr>
        <w:t>PROVEEDOR</w:t>
      </w:r>
      <w:r w:rsidRPr="008D1B6E">
        <w:rPr>
          <w:rFonts w:ascii="Arial" w:hAnsi="Arial" w:cs="Arial"/>
          <w:sz w:val="22"/>
          <w:szCs w:val="22"/>
          <w:lang w:val="es-BO"/>
        </w:rPr>
        <w:t xml:space="preserve"> bajo ningún título podrá ceder o subrogar, total o parcialmente este Contrato.</w:t>
      </w:r>
    </w:p>
    <w:p w:rsidR="008D1B6E" w:rsidRPr="008D1B6E" w:rsidRDefault="008D1B6E" w:rsidP="008D1B6E">
      <w:pPr>
        <w:widowControl w:val="0"/>
        <w:jc w:val="both"/>
        <w:rPr>
          <w:rFonts w:ascii="Arial" w:hAnsi="Arial" w:cs="Arial"/>
          <w:sz w:val="22"/>
          <w:szCs w:val="22"/>
          <w:lang w:val="es-BO"/>
        </w:rPr>
      </w:pPr>
    </w:p>
    <w:p w:rsidR="008D1B6E" w:rsidRPr="008D1B6E" w:rsidRDefault="008D1B6E" w:rsidP="008D1B6E">
      <w:pPr>
        <w:widowControl w:val="0"/>
        <w:jc w:val="both"/>
        <w:rPr>
          <w:rFonts w:ascii="Arial" w:hAnsi="Arial" w:cs="Arial"/>
          <w:sz w:val="22"/>
          <w:szCs w:val="22"/>
          <w:lang w:val="es-BO"/>
        </w:rPr>
      </w:pPr>
      <w:r w:rsidRPr="008D1B6E">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rsidR="008D1B6E" w:rsidRPr="008D1B6E" w:rsidRDefault="008D1B6E" w:rsidP="008D1B6E">
      <w:pPr>
        <w:widowControl w:val="0"/>
        <w:jc w:val="both"/>
        <w:rPr>
          <w:rFonts w:ascii="Arial" w:hAnsi="Arial" w:cs="Arial"/>
          <w:b/>
          <w:sz w:val="22"/>
          <w:szCs w:val="22"/>
          <w:lang w:val="es-BO"/>
        </w:rPr>
      </w:pPr>
    </w:p>
    <w:p w:rsidR="008D1B6E" w:rsidRPr="008D1B6E" w:rsidRDefault="008D1B6E" w:rsidP="008D1B6E">
      <w:pPr>
        <w:autoSpaceDE w:val="0"/>
        <w:autoSpaceDN w:val="0"/>
        <w:adjustRightInd w:val="0"/>
        <w:jc w:val="both"/>
        <w:rPr>
          <w:rFonts w:ascii="Arial" w:hAnsi="Arial" w:cs="Arial"/>
          <w:sz w:val="22"/>
          <w:szCs w:val="22"/>
          <w:lang w:val="es-BO" w:eastAsia="es-BO"/>
        </w:rPr>
      </w:pPr>
      <w:r w:rsidRPr="008D1B6E">
        <w:rPr>
          <w:rFonts w:ascii="Arial" w:hAnsi="Arial" w:cs="Arial"/>
          <w:b/>
          <w:sz w:val="22"/>
          <w:szCs w:val="22"/>
          <w:lang w:val="es-BO" w:eastAsia="es-BO"/>
        </w:rPr>
        <w:t xml:space="preserve">CLÁUSULA VIGÉSIMA PRIMERA.- (SUSPENSIÓN TEMPORAL) </w:t>
      </w:r>
      <w:r w:rsidRPr="008D1B6E">
        <w:rPr>
          <w:rFonts w:ascii="Arial" w:hAnsi="Arial" w:cs="Arial"/>
          <w:sz w:val="22"/>
          <w:szCs w:val="22"/>
          <w:lang w:val="es-BO" w:eastAsia="es-BO"/>
        </w:rPr>
        <w:t xml:space="preserve">La </w:t>
      </w:r>
      <w:r w:rsidRPr="008D1B6E">
        <w:rPr>
          <w:rFonts w:ascii="Arial" w:hAnsi="Arial" w:cs="Arial"/>
          <w:b/>
          <w:bCs/>
          <w:sz w:val="22"/>
          <w:szCs w:val="22"/>
          <w:lang w:val="es-BO" w:eastAsia="es-BO"/>
        </w:rPr>
        <w:t xml:space="preserve">ENTIDAD </w:t>
      </w:r>
      <w:r w:rsidRPr="008D1B6E">
        <w:rPr>
          <w:rFonts w:ascii="Arial" w:hAnsi="Arial" w:cs="Arial"/>
          <w:sz w:val="22"/>
          <w:szCs w:val="22"/>
          <w:lang w:val="es-BO" w:eastAsia="es-BO"/>
        </w:rPr>
        <w:t xml:space="preserve">podrá suspender temporalmente el cómputo del plazo de las entregas o provisión de los </w:t>
      </w:r>
      <w:r w:rsidRPr="008D1B6E">
        <w:rPr>
          <w:rFonts w:ascii="Arial" w:hAnsi="Arial" w:cs="Arial"/>
          <w:b/>
          <w:bCs/>
          <w:sz w:val="22"/>
          <w:szCs w:val="22"/>
          <w:lang w:val="es-BO" w:eastAsia="es-BO"/>
        </w:rPr>
        <w:t xml:space="preserve">BIENES </w:t>
      </w:r>
      <w:r w:rsidRPr="008D1B6E">
        <w:rPr>
          <w:rFonts w:ascii="Arial" w:hAnsi="Arial" w:cs="Arial"/>
          <w:sz w:val="22"/>
          <w:szCs w:val="22"/>
          <w:lang w:val="es-BO" w:eastAsia="es-BO"/>
        </w:rPr>
        <w:t xml:space="preserve">en cualquier momento por motivos de fuerza mayor, caso fortuito y/o convenientes a los intereses del Estado, para lo cual la </w:t>
      </w:r>
      <w:r w:rsidRPr="008D1B6E">
        <w:rPr>
          <w:rFonts w:ascii="Arial" w:hAnsi="Arial" w:cs="Arial"/>
          <w:b/>
          <w:bCs/>
          <w:sz w:val="22"/>
          <w:szCs w:val="22"/>
          <w:lang w:val="es-BO" w:eastAsia="es-BO"/>
        </w:rPr>
        <w:t xml:space="preserve">ENTIDAD </w:t>
      </w:r>
      <w:r w:rsidRPr="008D1B6E">
        <w:rPr>
          <w:rFonts w:ascii="Arial" w:hAnsi="Arial" w:cs="Arial"/>
          <w:sz w:val="22"/>
          <w:szCs w:val="22"/>
          <w:lang w:val="es-BO" w:eastAsia="es-BO"/>
        </w:rPr>
        <w:t xml:space="preserve">notificará de manera expresa al </w:t>
      </w:r>
      <w:r w:rsidRPr="008D1B6E">
        <w:rPr>
          <w:rFonts w:ascii="Arial" w:hAnsi="Arial" w:cs="Arial"/>
          <w:b/>
          <w:bCs/>
          <w:sz w:val="22"/>
          <w:szCs w:val="22"/>
          <w:lang w:val="es-BO" w:eastAsia="es-BO"/>
        </w:rPr>
        <w:t>PROVEEDOR</w:t>
      </w:r>
      <w:r w:rsidRPr="008D1B6E">
        <w:rPr>
          <w:rFonts w:ascii="Arial" w:hAnsi="Arial" w:cs="Arial"/>
          <w:sz w:val="22"/>
          <w:szCs w:val="22"/>
          <w:lang w:val="es-BO" w:eastAsia="es-BO"/>
        </w:rPr>
        <w:t xml:space="preserve">, con una anticipación de quince (15) días calendario, excepto en los casos de urgencia por alguna emergencia imponderable. Esta suspensión puede ser parcial o total. </w:t>
      </w:r>
    </w:p>
    <w:p w:rsidR="008D1B6E" w:rsidRPr="008D1B6E" w:rsidRDefault="008D1B6E" w:rsidP="008D1B6E">
      <w:pPr>
        <w:autoSpaceDE w:val="0"/>
        <w:autoSpaceDN w:val="0"/>
        <w:adjustRightInd w:val="0"/>
        <w:jc w:val="both"/>
        <w:rPr>
          <w:rFonts w:ascii="Arial" w:hAnsi="Arial" w:cs="Arial"/>
          <w:sz w:val="22"/>
          <w:szCs w:val="22"/>
          <w:lang w:val="es-BO" w:eastAsia="es-BO"/>
        </w:rPr>
      </w:pPr>
    </w:p>
    <w:p w:rsidR="008D1B6E" w:rsidRPr="008D1B6E" w:rsidRDefault="008D1B6E" w:rsidP="008D1B6E">
      <w:pPr>
        <w:widowControl w:val="0"/>
        <w:jc w:val="both"/>
        <w:rPr>
          <w:rFonts w:ascii="Arial" w:hAnsi="Arial" w:cs="Arial"/>
          <w:sz w:val="22"/>
          <w:szCs w:val="22"/>
          <w:lang w:val="es-BO" w:eastAsia="es-BO"/>
        </w:rPr>
      </w:pPr>
      <w:r w:rsidRPr="008D1B6E">
        <w:rPr>
          <w:rFonts w:ascii="Arial" w:hAnsi="Arial" w:cs="Arial"/>
          <w:sz w:val="22"/>
          <w:szCs w:val="22"/>
          <w:lang w:val="es-BO" w:eastAsia="es-BO"/>
        </w:rPr>
        <w:t xml:space="preserve">También el </w:t>
      </w:r>
      <w:r w:rsidRPr="008D1B6E">
        <w:rPr>
          <w:rFonts w:ascii="Arial" w:hAnsi="Arial" w:cs="Arial"/>
          <w:b/>
          <w:bCs/>
          <w:sz w:val="22"/>
          <w:szCs w:val="22"/>
          <w:lang w:val="es-BO" w:eastAsia="es-BO"/>
        </w:rPr>
        <w:t xml:space="preserve">PROVEEDOR </w:t>
      </w:r>
      <w:r w:rsidRPr="008D1B6E">
        <w:rPr>
          <w:rFonts w:ascii="Arial" w:hAnsi="Arial" w:cs="Arial"/>
          <w:sz w:val="22"/>
          <w:szCs w:val="22"/>
          <w:lang w:val="es-BO" w:eastAsia="es-BO"/>
        </w:rPr>
        <w:t xml:space="preserve">podrá solicitar a la </w:t>
      </w:r>
      <w:r w:rsidRPr="008D1B6E">
        <w:rPr>
          <w:rFonts w:ascii="Arial" w:hAnsi="Arial" w:cs="Arial"/>
          <w:b/>
          <w:bCs/>
          <w:sz w:val="22"/>
          <w:szCs w:val="22"/>
          <w:lang w:val="es-BO" w:eastAsia="es-BO"/>
        </w:rPr>
        <w:t xml:space="preserve">ENTIDAD </w:t>
      </w:r>
      <w:r w:rsidRPr="008D1B6E">
        <w:rPr>
          <w:rFonts w:ascii="Arial" w:hAnsi="Arial" w:cs="Arial"/>
          <w:sz w:val="22"/>
          <w:szCs w:val="22"/>
          <w:lang w:val="es-BO" w:eastAsia="es-BO"/>
        </w:rPr>
        <w:t xml:space="preserve">la suspensión temporal de las entregas o provisión, por causas atribuibles a la </w:t>
      </w:r>
      <w:r w:rsidRPr="008D1B6E">
        <w:rPr>
          <w:rFonts w:ascii="Arial" w:hAnsi="Arial" w:cs="Arial"/>
          <w:b/>
          <w:bCs/>
          <w:sz w:val="22"/>
          <w:szCs w:val="22"/>
          <w:lang w:val="es-BO" w:eastAsia="es-BO"/>
        </w:rPr>
        <w:t xml:space="preserve">ENTIDAD </w:t>
      </w:r>
      <w:r w:rsidRPr="008D1B6E">
        <w:rPr>
          <w:rFonts w:ascii="Arial" w:hAnsi="Arial" w:cs="Arial"/>
          <w:sz w:val="22"/>
          <w:szCs w:val="22"/>
          <w:lang w:val="es-BO" w:eastAsia="es-BO"/>
        </w:rPr>
        <w:t xml:space="preserve">que afecten al </w:t>
      </w:r>
      <w:r w:rsidRPr="008D1B6E">
        <w:rPr>
          <w:rFonts w:ascii="Arial" w:hAnsi="Arial" w:cs="Arial"/>
          <w:b/>
          <w:bCs/>
          <w:sz w:val="22"/>
          <w:szCs w:val="22"/>
          <w:lang w:val="es-BO" w:eastAsia="es-BO"/>
        </w:rPr>
        <w:t xml:space="preserve">PROVEEDOR </w:t>
      </w:r>
      <w:r w:rsidRPr="008D1B6E">
        <w:rPr>
          <w:rFonts w:ascii="Arial" w:hAnsi="Arial" w:cs="Arial"/>
          <w:sz w:val="22"/>
          <w:szCs w:val="22"/>
          <w:lang w:val="es-BO" w:eastAsia="es-BO"/>
        </w:rPr>
        <w:t xml:space="preserve">en la adquisición de los </w:t>
      </w:r>
      <w:r w:rsidRPr="008D1B6E">
        <w:rPr>
          <w:rFonts w:ascii="Arial" w:hAnsi="Arial" w:cs="Arial"/>
          <w:b/>
          <w:bCs/>
          <w:sz w:val="22"/>
          <w:szCs w:val="22"/>
          <w:lang w:val="es-BO" w:eastAsia="es-BO"/>
        </w:rPr>
        <w:t xml:space="preserve">BIENES. </w:t>
      </w:r>
      <w:r w:rsidRPr="008D1B6E">
        <w:rPr>
          <w:rFonts w:ascii="Arial" w:hAnsi="Arial" w:cs="Arial"/>
          <w:sz w:val="22"/>
          <w:szCs w:val="22"/>
          <w:lang w:val="es-BO" w:eastAsia="es-BO"/>
        </w:rPr>
        <w:t xml:space="preserve">Dicha suspensión podrá efectivizarse siempre y cuando la </w:t>
      </w:r>
      <w:r w:rsidRPr="008D1B6E">
        <w:rPr>
          <w:rFonts w:ascii="Arial" w:hAnsi="Arial" w:cs="Arial"/>
          <w:b/>
          <w:bCs/>
          <w:sz w:val="22"/>
          <w:szCs w:val="22"/>
          <w:lang w:val="es-BO" w:eastAsia="es-BO"/>
        </w:rPr>
        <w:t xml:space="preserve">ENTIDAD </w:t>
      </w:r>
      <w:r w:rsidRPr="008D1B6E">
        <w:rPr>
          <w:rFonts w:ascii="Arial" w:hAnsi="Arial" w:cs="Arial"/>
          <w:sz w:val="22"/>
          <w:szCs w:val="22"/>
          <w:lang w:val="es-BO" w:eastAsia="es-BO"/>
        </w:rPr>
        <w:t xml:space="preserve">la autorice de manera expresa considerando como incumplimiento toda suspensión realizada sin autorización. De manera excepcional la </w:t>
      </w:r>
      <w:r w:rsidRPr="008D1B6E">
        <w:rPr>
          <w:rFonts w:ascii="Arial" w:hAnsi="Arial" w:cs="Arial"/>
          <w:b/>
          <w:bCs/>
          <w:sz w:val="22"/>
          <w:szCs w:val="22"/>
          <w:lang w:val="es-BO" w:eastAsia="es-BO"/>
        </w:rPr>
        <w:t xml:space="preserve">ENTIDAD </w:t>
      </w:r>
      <w:r w:rsidRPr="008D1B6E">
        <w:rPr>
          <w:rFonts w:ascii="Arial" w:hAnsi="Arial" w:cs="Arial"/>
          <w:sz w:val="22"/>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8D1B6E">
        <w:rPr>
          <w:rFonts w:ascii="Arial" w:hAnsi="Arial" w:cs="Arial"/>
          <w:b/>
          <w:bCs/>
          <w:sz w:val="22"/>
          <w:szCs w:val="22"/>
          <w:lang w:val="es-BO" w:eastAsia="es-BO"/>
        </w:rPr>
        <w:t>PROVEEDOR</w:t>
      </w:r>
      <w:r w:rsidRPr="008D1B6E">
        <w:rPr>
          <w:rFonts w:ascii="Arial" w:hAnsi="Arial" w:cs="Arial"/>
          <w:sz w:val="22"/>
          <w:szCs w:val="22"/>
          <w:lang w:val="es-BO" w:eastAsia="es-BO"/>
        </w:rPr>
        <w:t>.</w:t>
      </w:r>
    </w:p>
    <w:p w:rsidR="008D1B6E" w:rsidRPr="008D1B6E" w:rsidRDefault="008D1B6E" w:rsidP="008D1B6E">
      <w:pPr>
        <w:widowControl w:val="0"/>
        <w:jc w:val="both"/>
        <w:rPr>
          <w:rFonts w:ascii="Arial" w:hAnsi="Arial" w:cs="Arial"/>
          <w:sz w:val="22"/>
          <w:szCs w:val="22"/>
          <w:lang w:val="es-BO" w:eastAsia="es-BO"/>
        </w:rPr>
      </w:pPr>
    </w:p>
    <w:p w:rsidR="008D1B6E" w:rsidRPr="008D1B6E" w:rsidRDefault="008D1B6E" w:rsidP="008D1B6E">
      <w:pPr>
        <w:jc w:val="both"/>
        <w:rPr>
          <w:rFonts w:cs="Arial"/>
          <w:b/>
          <w:sz w:val="18"/>
          <w:szCs w:val="18"/>
          <w:lang w:val="es-BO"/>
        </w:rPr>
      </w:pPr>
      <w:r w:rsidRPr="008D1B6E">
        <w:rPr>
          <w:rFonts w:ascii="Arial" w:hAnsi="Arial" w:cs="Arial"/>
          <w:b/>
          <w:sz w:val="22"/>
          <w:szCs w:val="22"/>
        </w:rPr>
        <w:t xml:space="preserve">CLÁUSULA VIGÉSIMA SEGUNDA.- (MULTAS) </w:t>
      </w:r>
      <w:r w:rsidRPr="008D1B6E">
        <w:rPr>
          <w:rFonts w:ascii="Arial" w:hAnsi="Arial" w:cs="Arial"/>
          <w:sz w:val="22"/>
          <w:szCs w:val="22"/>
        </w:rPr>
        <w:t xml:space="preserve">Queda convenido entre las partes contratantes, que el </w:t>
      </w:r>
      <w:r w:rsidRPr="008D1B6E">
        <w:rPr>
          <w:rFonts w:ascii="Arial" w:hAnsi="Arial" w:cs="Arial"/>
          <w:b/>
          <w:bCs/>
          <w:sz w:val="22"/>
          <w:szCs w:val="22"/>
        </w:rPr>
        <w:t xml:space="preserve">PROVEEDOR </w:t>
      </w:r>
      <w:r w:rsidRPr="008D1B6E">
        <w:rPr>
          <w:rFonts w:ascii="Arial" w:hAnsi="Arial" w:cs="Arial"/>
          <w:sz w:val="22"/>
          <w:szCs w:val="22"/>
        </w:rPr>
        <w:t xml:space="preserve">se constituirá en mora sin notificación previa, por el simple incumplimiento a los plazos de entrega (subsanar observaciones, instalación, pruebas de funcionamiento, informe de implementación y transferencia de conocimientos) previstos en el presente Contrato, salvo la existencia de hechos de fuerza mayor, caso fortuito u otras causas debidamente justificadas y aceptadas por la </w:t>
      </w:r>
      <w:r w:rsidRPr="008D1B6E">
        <w:rPr>
          <w:rFonts w:ascii="Arial" w:hAnsi="Arial" w:cs="Arial"/>
          <w:b/>
          <w:bCs/>
          <w:sz w:val="22"/>
          <w:szCs w:val="22"/>
        </w:rPr>
        <w:t xml:space="preserve">ENTIDAD, </w:t>
      </w:r>
      <w:r w:rsidRPr="008D1B6E">
        <w:rPr>
          <w:rFonts w:ascii="Arial" w:hAnsi="Arial" w:cs="Arial"/>
          <w:sz w:val="22"/>
          <w:szCs w:val="22"/>
        </w:rPr>
        <w:t>que ocurran antes del vencimiento del plazo de la entrega.</w:t>
      </w:r>
    </w:p>
    <w:p w:rsidR="008D1B6E" w:rsidRPr="008D1B6E" w:rsidRDefault="008D1B6E" w:rsidP="008D1B6E">
      <w:pPr>
        <w:jc w:val="both"/>
        <w:rPr>
          <w:rFonts w:cs="Arial"/>
          <w:bCs/>
          <w:sz w:val="18"/>
          <w:szCs w:val="18"/>
          <w:lang w:val="es-BO"/>
        </w:rPr>
      </w:pPr>
    </w:p>
    <w:p w:rsidR="008D1B6E" w:rsidRPr="008D1B6E" w:rsidRDefault="008D1B6E" w:rsidP="008D1B6E">
      <w:pPr>
        <w:spacing w:after="160" w:line="259" w:lineRule="auto"/>
        <w:jc w:val="both"/>
        <w:rPr>
          <w:rFonts w:ascii="Arial" w:eastAsia="Calibri" w:hAnsi="Arial" w:cs="Arial"/>
          <w:bCs/>
          <w:sz w:val="22"/>
          <w:szCs w:val="22"/>
          <w:lang w:val="es-BO" w:eastAsia="en-US"/>
        </w:rPr>
      </w:pPr>
      <w:r w:rsidRPr="008D1B6E">
        <w:rPr>
          <w:rFonts w:ascii="Arial" w:eastAsia="Calibri" w:hAnsi="Arial" w:cs="Arial"/>
          <w:bCs/>
          <w:sz w:val="22"/>
          <w:szCs w:val="22"/>
          <w:lang w:val="es-BO" w:eastAsia="en-US"/>
        </w:rPr>
        <w:t xml:space="preserve">La </w:t>
      </w:r>
      <w:r w:rsidRPr="008D1B6E">
        <w:rPr>
          <w:rFonts w:ascii="Arial" w:eastAsia="Calibri" w:hAnsi="Arial" w:cs="Arial"/>
          <w:b/>
          <w:bCs/>
          <w:sz w:val="22"/>
          <w:szCs w:val="22"/>
          <w:lang w:val="es-BO" w:eastAsia="en-US"/>
        </w:rPr>
        <w:t>ENTIDAD</w:t>
      </w:r>
      <w:r w:rsidRPr="008D1B6E">
        <w:rPr>
          <w:rFonts w:ascii="Arial" w:eastAsia="Calibri" w:hAnsi="Arial" w:cs="Arial"/>
          <w:bCs/>
          <w:sz w:val="22"/>
          <w:szCs w:val="22"/>
          <w:lang w:val="es-BO" w:eastAsia="en-US"/>
        </w:rPr>
        <w:t xml:space="preserve"> aplicará al </w:t>
      </w:r>
      <w:r w:rsidRPr="008D1B6E">
        <w:rPr>
          <w:rFonts w:ascii="Arial" w:eastAsia="Calibri" w:hAnsi="Arial" w:cs="Arial"/>
          <w:b/>
          <w:bCs/>
          <w:sz w:val="22"/>
          <w:szCs w:val="22"/>
          <w:lang w:val="es-BO" w:eastAsia="en-US"/>
        </w:rPr>
        <w:t>PROVEEDOR</w:t>
      </w:r>
      <w:r w:rsidRPr="008D1B6E">
        <w:rPr>
          <w:rFonts w:ascii="Arial" w:eastAsia="Calibri" w:hAnsi="Arial" w:cs="Arial"/>
          <w:bCs/>
          <w:sz w:val="22"/>
          <w:szCs w:val="22"/>
          <w:lang w:val="es-BO" w:eastAsia="en-US"/>
        </w:rPr>
        <w:t xml:space="preserve"> el siguiente régimen de multa en relación al monto total del contrato:</w:t>
      </w:r>
    </w:p>
    <w:p w:rsidR="008D1B6E" w:rsidRPr="008D1B6E" w:rsidRDefault="008D1B6E" w:rsidP="008D1B6E">
      <w:pPr>
        <w:numPr>
          <w:ilvl w:val="0"/>
          <w:numId w:val="45"/>
        </w:numPr>
        <w:autoSpaceDE w:val="0"/>
        <w:autoSpaceDN w:val="0"/>
        <w:adjustRightInd w:val="0"/>
        <w:spacing w:after="160" w:line="259" w:lineRule="auto"/>
        <w:jc w:val="both"/>
        <w:rPr>
          <w:rFonts w:ascii="Arial" w:eastAsia="Calibri" w:hAnsi="Arial" w:cs="Arial"/>
          <w:sz w:val="22"/>
          <w:szCs w:val="22"/>
          <w:lang w:val="es-BO" w:eastAsia="en-US"/>
        </w:rPr>
      </w:pPr>
      <w:r w:rsidRPr="008D1B6E">
        <w:rPr>
          <w:rFonts w:ascii="Arial" w:eastAsia="Calibri" w:hAnsi="Arial" w:cs="Arial"/>
          <w:sz w:val="22"/>
          <w:szCs w:val="22"/>
          <w:lang w:val="es-BO" w:eastAsia="en-US"/>
        </w:rPr>
        <w:t xml:space="preserve">De tres por mil (3x1000) por cada día calendario de retraso en el plazo de entrega de los </w:t>
      </w:r>
      <w:r w:rsidRPr="008D1B6E">
        <w:rPr>
          <w:rFonts w:ascii="Arial" w:eastAsia="Calibri" w:hAnsi="Arial" w:cs="Arial"/>
          <w:b/>
          <w:sz w:val="22"/>
          <w:szCs w:val="22"/>
          <w:lang w:val="es-BO" w:eastAsia="en-US"/>
        </w:rPr>
        <w:t>BIENES</w:t>
      </w:r>
      <w:r w:rsidRPr="008D1B6E">
        <w:rPr>
          <w:rFonts w:ascii="Arial" w:eastAsia="Calibri" w:hAnsi="Arial" w:cs="Arial"/>
          <w:sz w:val="22"/>
          <w:szCs w:val="22"/>
          <w:lang w:val="es-BO" w:eastAsia="en-US"/>
        </w:rPr>
        <w:t xml:space="preserve"> sujeto a verificación.</w:t>
      </w:r>
    </w:p>
    <w:p w:rsidR="008D1B6E" w:rsidRPr="008D1B6E" w:rsidRDefault="008D1B6E" w:rsidP="008D1B6E">
      <w:pPr>
        <w:numPr>
          <w:ilvl w:val="0"/>
          <w:numId w:val="45"/>
        </w:numPr>
        <w:autoSpaceDE w:val="0"/>
        <w:autoSpaceDN w:val="0"/>
        <w:adjustRightInd w:val="0"/>
        <w:spacing w:after="160" w:line="259" w:lineRule="auto"/>
        <w:jc w:val="both"/>
        <w:rPr>
          <w:rFonts w:ascii="Arial" w:eastAsia="Calibri" w:hAnsi="Arial" w:cs="Arial"/>
          <w:sz w:val="22"/>
          <w:szCs w:val="22"/>
          <w:lang w:val="es-BO" w:eastAsia="en-US"/>
        </w:rPr>
      </w:pPr>
      <w:r w:rsidRPr="008D1B6E">
        <w:rPr>
          <w:rFonts w:ascii="Arial" w:eastAsia="Calibri" w:hAnsi="Arial" w:cs="Arial"/>
          <w:sz w:val="22"/>
          <w:szCs w:val="22"/>
          <w:lang w:val="es-BO" w:eastAsia="en-US"/>
        </w:rPr>
        <w:lastRenderedPageBreak/>
        <w:t xml:space="preserve">De </w:t>
      </w:r>
      <w:r w:rsidRPr="008D1B6E">
        <w:rPr>
          <w:rFonts w:ascii="Arial" w:eastAsia="Calibri" w:hAnsi="Arial" w:cs="Arial"/>
          <w:bCs/>
          <w:sz w:val="22"/>
          <w:szCs w:val="22"/>
          <w:lang w:val="es-BO" w:eastAsia="en-US"/>
        </w:rPr>
        <w:t xml:space="preserve">tres por mil (3X1000), por cada día hábil de retraso en las etapas de subsanación de observaciones, la instalación de los </w:t>
      </w:r>
      <w:r w:rsidRPr="008D1B6E">
        <w:rPr>
          <w:rFonts w:ascii="Arial" w:eastAsia="Calibri" w:hAnsi="Arial" w:cs="Arial"/>
          <w:b/>
          <w:bCs/>
          <w:sz w:val="22"/>
          <w:szCs w:val="22"/>
          <w:lang w:val="es-BO" w:eastAsia="en-US"/>
        </w:rPr>
        <w:t>BIENES</w:t>
      </w:r>
      <w:r w:rsidRPr="008D1B6E">
        <w:rPr>
          <w:rFonts w:ascii="Arial" w:eastAsia="Calibri" w:hAnsi="Arial" w:cs="Arial"/>
          <w:bCs/>
          <w:sz w:val="22"/>
          <w:szCs w:val="22"/>
          <w:lang w:val="es-BO" w:eastAsia="en-US"/>
        </w:rPr>
        <w:t xml:space="preserve">, pruebas de funcionamiento, informe de implementación y transferencia de conocimientos. </w:t>
      </w:r>
    </w:p>
    <w:p w:rsidR="008D1B6E" w:rsidRPr="008D1B6E" w:rsidRDefault="008D1B6E" w:rsidP="008D1B6E">
      <w:pPr>
        <w:widowControl w:val="0"/>
        <w:jc w:val="both"/>
        <w:rPr>
          <w:rFonts w:ascii="Arial" w:hAnsi="Arial" w:cs="Arial"/>
          <w:sz w:val="22"/>
          <w:szCs w:val="22"/>
          <w:lang w:val="es-BO" w:eastAsia="es-BO"/>
        </w:rPr>
      </w:pPr>
      <w:r w:rsidRPr="008D1B6E">
        <w:rPr>
          <w:rFonts w:ascii="Arial" w:hAnsi="Arial" w:cs="Arial"/>
          <w:sz w:val="22"/>
          <w:szCs w:val="22"/>
          <w:lang w:val="es-BO" w:eastAsia="es-BO"/>
        </w:rPr>
        <w:t xml:space="preserve">Las multas serán cobradas mediante descuentos por la </w:t>
      </w:r>
      <w:r w:rsidRPr="008D1B6E">
        <w:rPr>
          <w:rFonts w:ascii="Arial" w:hAnsi="Arial" w:cs="Arial"/>
          <w:b/>
          <w:bCs/>
          <w:sz w:val="22"/>
          <w:szCs w:val="22"/>
          <w:lang w:val="es-BO" w:eastAsia="es-BO"/>
        </w:rPr>
        <w:t>ENTIDAD</w:t>
      </w:r>
      <w:r w:rsidRPr="008D1B6E">
        <w:rPr>
          <w:rFonts w:ascii="Arial" w:hAnsi="Arial" w:cs="Arial"/>
          <w:sz w:val="22"/>
          <w:szCs w:val="22"/>
          <w:lang w:val="es-BO" w:eastAsia="es-BO"/>
        </w:rPr>
        <w:t xml:space="preserve">, del pago correspondiente a la recepción de los </w:t>
      </w:r>
      <w:r w:rsidRPr="008D1B6E">
        <w:rPr>
          <w:rFonts w:ascii="Arial" w:hAnsi="Arial" w:cs="Arial"/>
          <w:b/>
          <w:bCs/>
          <w:sz w:val="22"/>
          <w:szCs w:val="22"/>
          <w:lang w:val="es-BO" w:eastAsia="es-BO"/>
        </w:rPr>
        <w:t xml:space="preserve">BIENES </w:t>
      </w:r>
      <w:r w:rsidRPr="008D1B6E">
        <w:rPr>
          <w:rFonts w:ascii="Arial" w:hAnsi="Arial" w:cs="Arial"/>
          <w:sz w:val="22"/>
          <w:szCs w:val="22"/>
          <w:lang w:val="es-BO" w:eastAsia="es-BO"/>
        </w:rPr>
        <w:t>o en la liquidación del contrato.</w:t>
      </w:r>
    </w:p>
    <w:p w:rsidR="008D1B6E" w:rsidRPr="008D1B6E" w:rsidRDefault="008D1B6E" w:rsidP="008D1B6E">
      <w:pPr>
        <w:widowControl w:val="0"/>
        <w:jc w:val="both"/>
        <w:rPr>
          <w:rFonts w:ascii="Arial" w:hAnsi="Arial" w:cs="Arial"/>
          <w:sz w:val="22"/>
          <w:szCs w:val="22"/>
          <w:lang w:val="es-BO" w:eastAsia="es-BO"/>
        </w:rPr>
      </w:pPr>
    </w:p>
    <w:p w:rsidR="008D1B6E" w:rsidRPr="008D1B6E" w:rsidRDefault="008D1B6E" w:rsidP="008D1B6E">
      <w:pPr>
        <w:widowControl w:val="0"/>
        <w:jc w:val="both"/>
        <w:rPr>
          <w:rFonts w:ascii="Arial" w:hAnsi="Arial" w:cs="Arial"/>
          <w:sz w:val="22"/>
          <w:szCs w:val="22"/>
          <w:lang w:val="es-BO"/>
        </w:rPr>
      </w:pPr>
      <w:r w:rsidRPr="008D1B6E">
        <w:rPr>
          <w:rFonts w:ascii="Arial" w:hAnsi="Arial" w:cs="Arial"/>
          <w:sz w:val="22"/>
          <w:szCs w:val="22"/>
          <w:lang w:val="es-BO"/>
        </w:rPr>
        <w:t xml:space="preserve">En todos los casos de Resolución del Contrato por causas atribuibles al </w:t>
      </w:r>
      <w:r w:rsidRPr="008D1B6E">
        <w:rPr>
          <w:rFonts w:ascii="Arial" w:hAnsi="Arial" w:cs="Arial"/>
          <w:b/>
          <w:sz w:val="22"/>
          <w:szCs w:val="22"/>
          <w:lang w:val="es-BO"/>
        </w:rPr>
        <w:t>PROVEEDOR</w:t>
      </w:r>
      <w:r w:rsidRPr="008D1B6E">
        <w:rPr>
          <w:rFonts w:ascii="Arial" w:hAnsi="Arial" w:cs="Arial"/>
          <w:sz w:val="22"/>
          <w:szCs w:val="22"/>
          <w:lang w:val="es-BO"/>
        </w:rPr>
        <w:t xml:space="preserve">, la </w:t>
      </w:r>
      <w:r w:rsidRPr="008D1B6E">
        <w:rPr>
          <w:rFonts w:ascii="Arial" w:hAnsi="Arial" w:cs="Arial"/>
          <w:b/>
          <w:sz w:val="22"/>
          <w:szCs w:val="22"/>
          <w:lang w:val="es-BO"/>
        </w:rPr>
        <w:t xml:space="preserve">ENTIDAD </w:t>
      </w:r>
      <w:r w:rsidRPr="008D1B6E">
        <w:rPr>
          <w:rFonts w:ascii="Arial" w:hAnsi="Arial" w:cs="Arial"/>
          <w:sz w:val="22"/>
          <w:szCs w:val="22"/>
          <w:lang w:val="es-BO"/>
        </w:rPr>
        <w:t>no podrá cobrar multas que excedan el veinte por ciento (20%) del monto total del Contrato.</w:t>
      </w:r>
    </w:p>
    <w:p w:rsidR="008D1B6E" w:rsidRPr="008D1B6E" w:rsidRDefault="008D1B6E" w:rsidP="008D1B6E">
      <w:pPr>
        <w:widowControl w:val="0"/>
        <w:jc w:val="both"/>
        <w:rPr>
          <w:rFonts w:ascii="Arial" w:hAnsi="Arial" w:cs="Arial"/>
          <w:sz w:val="22"/>
          <w:szCs w:val="22"/>
          <w:lang w:val="es-BO"/>
        </w:rPr>
      </w:pPr>
    </w:p>
    <w:p w:rsidR="008D1B6E" w:rsidRPr="008D1B6E" w:rsidRDefault="008D1B6E" w:rsidP="008D1B6E">
      <w:pPr>
        <w:widowControl w:val="0"/>
        <w:autoSpaceDE w:val="0"/>
        <w:autoSpaceDN w:val="0"/>
        <w:adjustRightInd w:val="0"/>
        <w:jc w:val="both"/>
        <w:rPr>
          <w:rFonts w:ascii="Arial" w:hAnsi="Arial" w:cs="Arial"/>
          <w:sz w:val="22"/>
          <w:szCs w:val="22"/>
          <w:lang w:val="es-BO"/>
        </w:rPr>
      </w:pPr>
      <w:r w:rsidRPr="008D1B6E">
        <w:rPr>
          <w:rFonts w:ascii="Arial" w:hAnsi="Arial" w:cs="Arial"/>
          <w:b/>
          <w:sz w:val="22"/>
          <w:szCs w:val="22"/>
          <w:lang w:val="es-BO"/>
        </w:rPr>
        <w:t>CLÁUSULA VIGÉSIMA TERCERA.- (</w:t>
      </w:r>
      <w:r w:rsidRPr="008D1B6E">
        <w:rPr>
          <w:rFonts w:ascii="Arial" w:hAnsi="Arial" w:cs="Arial"/>
          <w:b/>
          <w:bCs/>
          <w:sz w:val="22"/>
          <w:szCs w:val="22"/>
          <w:lang w:val="es-BO"/>
        </w:rPr>
        <w:t xml:space="preserve">EXONERACIÓN DE LAS CARGAS LABORALES Y SOCIALES </w:t>
      </w:r>
      <w:r w:rsidRPr="008D1B6E">
        <w:rPr>
          <w:rFonts w:ascii="Arial" w:hAnsi="Arial" w:cs="Arial"/>
          <w:b/>
          <w:sz w:val="22"/>
          <w:szCs w:val="22"/>
          <w:lang w:val="es-BO"/>
        </w:rPr>
        <w:t>A LA ENTIDAD</w:t>
      </w:r>
      <w:r w:rsidRPr="008D1B6E">
        <w:rPr>
          <w:rFonts w:ascii="Arial" w:hAnsi="Arial" w:cs="Arial"/>
          <w:b/>
          <w:bCs/>
          <w:sz w:val="22"/>
          <w:szCs w:val="22"/>
          <w:lang w:val="es-BO"/>
        </w:rPr>
        <w:t xml:space="preserve">) </w:t>
      </w:r>
      <w:r w:rsidRPr="008D1B6E">
        <w:rPr>
          <w:rFonts w:ascii="Arial" w:hAnsi="Arial" w:cs="Arial"/>
          <w:sz w:val="22"/>
          <w:szCs w:val="22"/>
        </w:rPr>
        <w:t xml:space="preserve">El </w:t>
      </w:r>
      <w:r w:rsidRPr="008D1B6E">
        <w:rPr>
          <w:rFonts w:ascii="Arial" w:hAnsi="Arial" w:cs="Arial"/>
          <w:b/>
          <w:bCs/>
          <w:sz w:val="22"/>
          <w:szCs w:val="22"/>
        </w:rPr>
        <w:t xml:space="preserve">PROVEEDOR </w:t>
      </w:r>
      <w:r w:rsidRPr="008D1B6E">
        <w:rPr>
          <w:rFonts w:ascii="Arial" w:hAnsi="Arial" w:cs="Arial"/>
          <w:sz w:val="22"/>
          <w:szCs w:val="22"/>
        </w:rPr>
        <w:t xml:space="preserve">corre con las obligaciones que emerjan del objeto del presente Contrato, respecto a las cargas laborales y sociales con el personal de su dependencia, exonerando de estas obligaciones a la </w:t>
      </w:r>
      <w:r w:rsidRPr="008D1B6E">
        <w:rPr>
          <w:rFonts w:ascii="Arial" w:hAnsi="Arial" w:cs="Arial"/>
          <w:b/>
          <w:bCs/>
          <w:sz w:val="22"/>
          <w:szCs w:val="22"/>
        </w:rPr>
        <w:t>ENTIDAD.</w:t>
      </w:r>
    </w:p>
    <w:p w:rsidR="008D1B6E" w:rsidRPr="008D1B6E" w:rsidRDefault="008D1B6E" w:rsidP="008D1B6E">
      <w:pPr>
        <w:widowControl w:val="0"/>
        <w:autoSpaceDE w:val="0"/>
        <w:autoSpaceDN w:val="0"/>
        <w:adjustRightInd w:val="0"/>
        <w:jc w:val="both"/>
        <w:rPr>
          <w:rFonts w:ascii="Arial" w:hAnsi="Arial" w:cs="Arial"/>
          <w:b/>
          <w:bCs/>
          <w:sz w:val="22"/>
          <w:szCs w:val="22"/>
          <w:lang w:val="es-BO"/>
        </w:rPr>
      </w:pPr>
    </w:p>
    <w:p w:rsidR="008D1B6E" w:rsidRPr="008D1B6E" w:rsidRDefault="008D1B6E" w:rsidP="008D1B6E">
      <w:pPr>
        <w:autoSpaceDE w:val="0"/>
        <w:autoSpaceDN w:val="0"/>
        <w:adjustRightInd w:val="0"/>
        <w:jc w:val="both"/>
        <w:rPr>
          <w:rFonts w:ascii="Arial" w:hAnsi="Arial" w:cs="Arial"/>
          <w:sz w:val="22"/>
          <w:szCs w:val="22"/>
          <w:lang w:val="es-BO" w:eastAsia="es-BO"/>
        </w:rPr>
      </w:pPr>
      <w:r w:rsidRPr="008D1B6E">
        <w:rPr>
          <w:rFonts w:ascii="Arial" w:hAnsi="Arial" w:cs="Arial"/>
          <w:b/>
          <w:sz w:val="22"/>
          <w:szCs w:val="22"/>
          <w:lang w:val="es-BO" w:eastAsia="es-BO"/>
        </w:rPr>
        <w:t xml:space="preserve">CLÁUSULA VIGÉSIMA CUARTA.- (CAUSAS DE FUERZA MAYOR Y/O CASO FORTUITO) </w:t>
      </w:r>
      <w:r w:rsidRPr="008D1B6E">
        <w:rPr>
          <w:rFonts w:ascii="Arial" w:hAnsi="Arial" w:cs="Arial"/>
          <w:sz w:val="22"/>
          <w:szCs w:val="22"/>
          <w:lang w:val="es-BO" w:eastAsia="es-BO"/>
        </w:rPr>
        <w:t xml:space="preserve">Con el fin de exceptuar al </w:t>
      </w:r>
      <w:r w:rsidRPr="008D1B6E">
        <w:rPr>
          <w:rFonts w:ascii="Arial" w:hAnsi="Arial" w:cs="Arial"/>
          <w:b/>
          <w:bCs/>
          <w:sz w:val="22"/>
          <w:szCs w:val="22"/>
          <w:lang w:val="es-BO" w:eastAsia="es-BO"/>
        </w:rPr>
        <w:t xml:space="preserve">PROVEEDOR </w:t>
      </w:r>
      <w:r w:rsidRPr="008D1B6E">
        <w:rPr>
          <w:rFonts w:ascii="Arial" w:hAnsi="Arial" w:cs="Arial"/>
          <w:sz w:val="22"/>
          <w:szCs w:val="22"/>
          <w:lang w:val="es-BO" w:eastAsia="es-BO"/>
        </w:rPr>
        <w:t xml:space="preserve">de determinadas responsabilidades por mora o por incumplimiento involuntario total o parcial del presente Contrato, la </w:t>
      </w:r>
      <w:r w:rsidRPr="008D1B6E">
        <w:rPr>
          <w:rFonts w:ascii="Arial" w:hAnsi="Arial" w:cs="Arial"/>
          <w:b/>
          <w:bCs/>
          <w:sz w:val="22"/>
          <w:szCs w:val="22"/>
          <w:lang w:val="es-BO" w:eastAsia="es-BO"/>
        </w:rPr>
        <w:t xml:space="preserve">ENTIDAD </w:t>
      </w:r>
      <w:r w:rsidRPr="008D1B6E">
        <w:rPr>
          <w:rFonts w:ascii="Arial" w:hAnsi="Arial" w:cs="Arial"/>
          <w:bCs/>
          <w:sz w:val="22"/>
          <w:szCs w:val="22"/>
          <w:lang w:val="es-BO" w:eastAsia="es-BO"/>
        </w:rPr>
        <w:t>a través del Responsable de Recepción</w:t>
      </w:r>
      <w:r w:rsidRPr="008D1B6E">
        <w:rPr>
          <w:rFonts w:ascii="Arial" w:hAnsi="Arial" w:cs="Arial"/>
          <w:b/>
          <w:bCs/>
          <w:sz w:val="22"/>
          <w:szCs w:val="22"/>
          <w:lang w:val="es-BO" w:eastAsia="es-BO"/>
        </w:rPr>
        <w:t xml:space="preserve"> </w:t>
      </w:r>
      <w:r w:rsidRPr="008D1B6E">
        <w:rPr>
          <w:rFonts w:ascii="Arial" w:hAnsi="Arial" w:cs="Arial"/>
          <w:sz w:val="22"/>
          <w:szCs w:val="22"/>
          <w:lang w:val="es-BO" w:eastAsia="es-BO"/>
        </w:rPr>
        <w:t xml:space="preserve">tendrá la facultad de calificar las causas de fuerza mayor y/o caso fortuito u otras causas debidamente justificadas, a fin exonerar al </w:t>
      </w:r>
      <w:r w:rsidRPr="008D1B6E">
        <w:rPr>
          <w:rFonts w:ascii="Arial" w:hAnsi="Arial" w:cs="Arial"/>
          <w:b/>
          <w:bCs/>
          <w:sz w:val="22"/>
          <w:szCs w:val="22"/>
          <w:lang w:val="es-BO" w:eastAsia="es-BO"/>
        </w:rPr>
        <w:t xml:space="preserve">PROVEEDOR </w:t>
      </w:r>
      <w:r w:rsidRPr="008D1B6E">
        <w:rPr>
          <w:rFonts w:ascii="Arial" w:hAnsi="Arial" w:cs="Arial"/>
          <w:sz w:val="22"/>
          <w:szCs w:val="22"/>
          <w:lang w:val="es-BO" w:eastAsia="es-BO"/>
        </w:rPr>
        <w:t xml:space="preserve">del cumplimiento del plazo de entrega o del cumplimiento total o parcial de la entrega de los </w:t>
      </w:r>
      <w:r w:rsidRPr="008D1B6E">
        <w:rPr>
          <w:rFonts w:ascii="Arial" w:hAnsi="Arial" w:cs="Arial"/>
          <w:b/>
          <w:bCs/>
          <w:sz w:val="22"/>
          <w:szCs w:val="22"/>
          <w:lang w:val="es-BO" w:eastAsia="es-BO"/>
        </w:rPr>
        <w:t>BIENES</w:t>
      </w:r>
      <w:r w:rsidRPr="008D1B6E">
        <w:rPr>
          <w:rFonts w:ascii="Arial" w:hAnsi="Arial" w:cs="Arial"/>
          <w:sz w:val="22"/>
          <w:szCs w:val="22"/>
          <w:lang w:val="es-BO" w:eastAsia="es-BO"/>
        </w:rPr>
        <w:t xml:space="preserve">. </w:t>
      </w:r>
    </w:p>
    <w:p w:rsidR="008D1B6E" w:rsidRPr="008D1B6E" w:rsidRDefault="008D1B6E" w:rsidP="008D1B6E">
      <w:pPr>
        <w:autoSpaceDE w:val="0"/>
        <w:autoSpaceDN w:val="0"/>
        <w:adjustRightInd w:val="0"/>
        <w:jc w:val="both"/>
        <w:rPr>
          <w:rFonts w:ascii="Arial" w:hAnsi="Arial" w:cs="Arial"/>
          <w:sz w:val="22"/>
          <w:szCs w:val="22"/>
          <w:lang w:val="es-BO" w:eastAsia="es-BO"/>
        </w:rPr>
      </w:pPr>
    </w:p>
    <w:p w:rsidR="008D1B6E" w:rsidRPr="008D1B6E" w:rsidRDefault="008D1B6E" w:rsidP="008D1B6E">
      <w:pPr>
        <w:autoSpaceDE w:val="0"/>
        <w:autoSpaceDN w:val="0"/>
        <w:adjustRightInd w:val="0"/>
        <w:jc w:val="both"/>
        <w:rPr>
          <w:rFonts w:ascii="Arial" w:hAnsi="Arial" w:cs="Arial"/>
          <w:sz w:val="22"/>
          <w:szCs w:val="22"/>
          <w:lang w:val="es-BO" w:eastAsia="es-BO"/>
        </w:rPr>
      </w:pPr>
      <w:r w:rsidRPr="008D1B6E">
        <w:rPr>
          <w:rFonts w:ascii="Arial" w:hAnsi="Arial" w:cs="Arial"/>
          <w:sz w:val="22"/>
          <w:szCs w:val="22"/>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8D1B6E" w:rsidRPr="008D1B6E" w:rsidRDefault="008D1B6E" w:rsidP="008D1B6E">
      <w:pPr>
        <w:autoSpaceDE w:val="0"/>
        <w:autoSpaceDN w:val="0"/>
        <w:adjustRightInd w:val="0"/>
        <w:jc w:val="both"/>
        <w:rPr>
          <w:rFonts w:ascii="Arial" w:hAnsi="Arial" w:cs="Arial"/>
          <w:sz w:val="22"/>
          <w:szCs w:val="22"/>
          <w:lang w:val="es-BO" w:eastAsia="es-BO"/>
        </w:rPr>
      </w:pPr>
    </w:p>
    <w:p w:rsidR="008D1B6E" w:rsidRPr="008D1B6E" w:rsidRDefault="008D1B6E" w:rsidP="008D1B6E">
      <w:pPr>
        <w:autoSpaceDE w:val="0"/>
        <w:autoSpaceDN w:val="0"/>
        <w:adjustRightInd w:val="0"/>
        <w:jc w:val="both"/>
        <w:rPr>
          <w:rFonts w:ascii="Arial" w:hAnsi="Arial" w:cs="Arial"/>
          <w:sz w:val="22"/>
          <w:szCs w:val="22"/>
          <w:lang w:val="es-BO" w:eastAsia="es-BO"/>
        </w:rPr>
      </w:pPr>
      <w:r w:rsidRPr="008D1B6E">
        <w:rPr>
          <w:rFonts w:ascii="Arial" w:hAnsi="Arial" w:cs="Arial"/>
          <w:sz w:val="22"/>
          <w:szCs w:val="22"/>
          <w:lang w:val="es-BO" w:eastAsia="es-BO"/>
        </w:rPr>
        <w:t xml:space="preserve">Para que cualquiera de los acontecimientos señalados precedentemente puedan generar un impedimento total o parcial justificado en la entrega o provisión de los </w:t>
      </w:r>
      <w:r w:rsidRPr="008D1B6E">
        <w:rPr>
          <w:rFonts w:ascii="Arial" w:hAnsi="Arial" w:cs="Arial"/>
          <w:b/>
          <w:bCs/>
          <w:sz w:val="22"/>
          <w:szCs w:val="22"/>
          <w:lang w:val="es-BO" w:eastAsia="es-BO"/>
        </w:rPr>
        <w:t xml:space="preserve">BIENES </w:t>
      </w:r>
      <w:r w:rsidRPr="008D1B6E">
        <w:rPr>
          <w:rFonts w:ascii="Arial" w:hAnsi="Arial" w:cs="Arial"/>
          <w:sz w:val="22"/>
          <w:szCs w:val="22"/>
          <w:lang w:val="es-BO" w:eastAsia="es-BO"/>
        </w:rPr>
        <w:t xml:space="preserve">o demora justificada en el cumplimiento del plazo de entrega, de modo inexcusable e imprescindible en cada caso, el </w:t>
      </w:r>
      <w:r w:rsidRPr="008D1B6E">
        <w:rPr>
          <w:rFonts w:ascii="Arial" w:hAnsi="Arial" w:cs="Arial"/>
          <w:b/>
          <w:bCs/>
          <w:sz w:val="22"/>
          <w:szCs w:val="22"/>
          <w:lang w:val="es-BO" w:eastAsia="es-BO"/>
        </w:rPr>
        <w:t xml:space="preserve">PROVEEDOR </w:t>
      </w:r>
      <w:r w:rsidRPr="008D1B6E">
        <w:rPr>
          <w:rFonts w:ascii="Arial" w:hAnsi="Arial" w:cs="Arial"/>
          <w:sz w:val="22"/>
          <w:szCs w:val="22"/>
          <w:lang w:val="es-BO" w:eastAsia="es-BO"/>
        </w:rPr>
        <w:t xml:space="preserve">deberá presentar por escrito a la </w:t>
      </w:r>
      <w:r w:rsidRPr="008D1B6E">
        <w:rPr>
          <w:rFonts w:ascii="Arial" w:hAnsi="Arial" w:cs="Arial"/>
          <w:b/>
          <w:bCs/>
          <w:sz w:val="22"/>
          <w:szCs w:val="22"/>
          <w:lang w:val="es-BO" w:eastAsia="es-BO"/>
        </w:rPr>
        <w:t xml:space="preserve">ENTIDAD </w:t>
      </w:r>
      <w:r w:rsidRPr="008D1B6E">
        <w:rPr>
          <w:rFonts w:ascii="Arial" w:hAnsi="Arial" w:cs="Arial"/>
          <w:sz w:val="22"/>
          <w:szCs w:val="22"/>
          <w:lang w:val="es-BO" w:eastAsia="es-BO"/>
        </w:rPr>
        <w:t xml:space="preserve">el respaldo que acredite la existencia del hecho de fuerza mayor y/o caso fortuito u otras causas debidamente justificadas, dentro de los cinco (5) días hábiles de ocurrido el hecho. </w:t>
      </w:r>
    </w:p>
    <w:p w:rsidR="008D1B6E" w:rsidRPr="008D1B6E" w:rsidRDefault="008D1B6E" w:rsidP="008D1B6E">
      <w:pPr>
        <w:autoSpaceDE w:val="0"/>
        <w:autoSpaceDN w:val="0"/>
        <w:adjustRightInd w:val="0"/>
        <w:jc w:val="both"/>
        <w:rPr>
          <w:rFonts w:ascii="Arial" w:hAnsi="Arial" w:cs="Arial"/>
          <w:sz w:val="22"/>
          <w:szCs w:val="22"/>
          <w:lang w:val="es-BO" w:eastAsia="es-BO"/>
        </w:rPr>
      </w:pPr>
    </w:p>
    <w:p w:rsidR="008D1B6E" w:rsidRPr="008D1B6E" w:rsidRDefault="008D1B6E" w:rsidP="008D1B6E">
      <w:pPr>
        <w:autoSpaceDE w:val="0"/>
        <w:autoSpaceDN w:val="0"/>
        <w:adjustRightInd w:val="0"/>
        <w:jc w:val="both"/>
        <w:rPr>
          <w:rFonts w:ascii="Arial" w:hAnsi="Arial" w:cs="Arial"/>
          <w:sz w:val="22"/>
          <w:szCs w:val="22"/>
          <w:lang w:val="es-BO" w:eastAsia="es-BO"/>
        </w:rPr>
      </w:pPr>
      <w:r w:rsidRPr="008D1B6E">
        <w:rPr>
          <w:rFonts w:ascii="Arial" w:hAnsi="Arial" w:cs="Arial"/>
          <w:sz w:val="22"/>
          <w:szCs w:val="22"/>
          <w:lang w:val="es-BO" w:eastAsia="es-BO"/>
        </w:rPr>
        <w:t xml:space="preserve">La </w:t>
      </w:r>
      <w:r w:rsidRPr="008D1B6E">
        <w:rPr>
          <w:rFonts w:ascii="Arial" w:hAnsi="Arial" w:cs="Arial"/>
          <w:b/>
          <w:bCs/>
          <w:sz w:val="22"/>
          <w:szCs w:val="22"/>
          <w:lang w:val="es-BO" w:eastAsia="es-BO"/>
        </w:rPr>
        <w:t xml:space="preserve">ENTIDAD </w:t>
      </w:r>
      <w:r w:rsidRPr="008D1B6E">
        <w:rPr>
          <w:rFonts w:ascii="Arial" w:hAnsi="Arial" w:cs="Arial"/>
          <w:sz w:val="22"/>
          <w:szCs w:val="22"/>
          <w:lang w:val="es-BO" w:eastAsia="es-BO"/>
        </w:rPr>
        <w:t xml:space="preserve">en el plazo de dos (2) días hábiles deberá aceptar o rechazar la solicitud. En caso de aceptación expresa, la </w:t>
      </w:r>
      <w:r w:rsidRPr="008D1B6E">
        <w:rPr>
          <w:rFonts w:ascii="Arial" w:hAnsi="Arial" w:cs="Arial"/>
          <w:b/>
          <w:bCs/>
          <w:sz w:val="22"/>
          <w:szCs w:val="22"/>
          <w:lang w:val="es-BO" w:eastAsia="es-BO"/>
        </w:rPr>
        <w:t xml:space="preserve">ENTIDAD </w:t>
      </w:r>
      <w:r w:rsidRPr="008D1B6E">
        <w:rPr>
          <w:rFonts w:ascii="Arial" w:hAnsi="Arial" w:cs="Arial"/>
          <w:sz w:val="22"/>
          <w:szCs w:val="22"/>
          <w:lang w:val="es-BO" w:eastAsia="es-BO"/>
        </w:rPr>
        <w:t xml:space="preserve">deberá realizar: </w:t>
      </w:r>
    </w:p>
    <w:p w:rsidR="008D1B6E" w:rsidRPr="008D1B6E" w:rsidRDefault="008D1B6E" w:rsidP="008D1B6E">
      <w:pPr>
        <w:autoSpaceDE w:val="0"/>
        <w:autoSpaceDN w:val="0"/>
        <w:adjustRightInd w:val="0"/>
        <w:spacing w:after="13"/>
        <w:jc w:val="both"/>
        <w:rPr>
          <w:rFonts w:ascii="Arial" w:hAnsi="Arial" w:cs="Arial"/>
          <w:b/>
          <w:bCs/>
          <w:sz w:val="22"/>
          <w:szCs w:val="22"/>
          <w:lang w:val="es-BO" w:eastAsia="es-BO"/>
        </w:rPr>
      </w:pPr>
    </w:p>
    <w:p w:rsidR="008D1B6E" w:rsidRPr="008D1B6E" w:rsidRDefault="008D1B6E" w:rsidP="008D1B6E">
      <w:pPr>
        <w:numPr>
          <w:ilvl w:val="0"/>
          <w:numId w:val="42"/>
        </w:numPr>
        <w:autoSpaceDE w:val="0"/>
        <w:autoSpaceDN w:val="0"/>
        <w:adjustRightInd w:val="0"/>
        <w:spacing w:after="13" w:line="259" w:lineRule="auto"/>
        <w:jc w:val="both"/>
        <w:rPr>
          <w:rFonts w:ascii="Arial" w:hAnsi="Arial" w:cs="Arial"/>
          <w:sz w:val="22"/>
          <w:szCs w:val="22"/>
          <w:lang w:val="es-BO" w:eastAsia="es-BO"/>
        </w:rPr>
      </w:pPr>
      <w:r w:rsidRPr="008D1B6E">
        <w:rPr>
          <w:rFonts w:ascii="Arial" w:hAnsi="Arial" w:cs="Arial"/>
          <w:sz w:val="22"/>
          <w:szCs w:val="22"/>
          <w:lang w:val="es-BO" w:eastAsia="es-BO"/>
        </w:rPr>
        <w:t xml:space="preserve">La ampliación del plazo de entrega a través de un Contrato Modificatorio o; </w:t>
      </w:r>
    </w:p>
    <w:p w:rsidR="008D1B6E" w:rsidRPr="008D1B6E" w:rsidRDefault="008D1B6E" w:rsidP="008D1B6E">
      <w:pPr>
        <w:numPr>
          <w:ilvl w:val="0"/>
          <w:numId w:val="42"/>
        </w:numPr>
        <w:autoSpaceDE w:val="0"/>
        <w:autoSpaceDN w:val="0"/>
        <w:adjustRightInd w:val="0"/>
        <w:spacing w:after="13" w:line="259" w:lineRule="auto"/>
        <w:jc w:val="both"/>
        <w:rPr>
          <w:rFonts w:ascii="Arial" w:hAnsi="Arial" w:cs="Arial"/>
          <w:sz w:val="22"/>
          <w:szCs w:val="22"/>
          <w:lang w:val="es-BO" w:eastAsia="es-BO"/>
        </w:rPr>
      </w:pPr>
      <w:r w:rsidRPr="008D1B6E">
        <w:rPr>
          <w:rFonts w:ascii="Arial" w:hAnsi="Arial" w:cs="Arial"/>
          <w:sz w:val="22"/>
          <w:szCs w:val="22"/>
          <w:lang w:val="es-BO" w:eastAsia="es-BO"/>
        </w:rPr>
        <w:t xml:space="preserve">Efectivizar la Resolución parcial o total del Contrato por causas de fuerza mayor, caso fortuito u otras causas debidamente justificadas que afecten al </w:t>
      </w:r>
      <w:r w:rsidRPr="008D1B6E">
        <w:rPr>
          <w:rFonts w:ascii="Arial" w:hAnsi="Arial" w:cs="Arial"/>
          <w:b/>
          <w:bCs/>
          <w:sz w:val="22"/>
          <w:szCs w:val="22"/>
          <w:lang w:val="es-BO" w:eastAsia="es-BO"/>
        </w:rPr>
        <w:t>PROVEEDOR</w:t>
      </w:r>
      <w:r w:rsidRPr="008D1B6E">
        <w:rPr>
          <w:rFonts w:ascii="Arial" w:hAnsi="Arial" w:cs="Arial"/>
          <w:bCs/>
          <w:sz w:val="22"/>
          <w:szCs w:val="22"/>
          <w:lang w:val="es-BO" w:eastAsia="es-BO"/>
        </w:rPr>
        <w:t xml:space="preserve">. </w:t>
      </w:r>
    </w:p>
    <w:p w:rsidR="008D1B6E" w:rsidRPr="008D1B6E" w:rsidRDefault="008D1B6E" w:rsidP="008D1B6E">
      <w:pPr>
        <w:widowControl w:val="0"/>
        <w:jc w:val="both"/>
        <w:rPr>
          <w:rFonts w:ascii="Arial" w:hAnsi="Arial" w:cs="Arial"/>
          <w:spacing w:val="-3"/>
          <w:sz w:val="22"/>
          <w:szCs w:val="22"/>
          <w:lang w:val="es-BO"/>
        </w:rPr>
      </w:pPr>
      <w:r w:rsidRPr="008D1B6E">
        <w:rPr>
          <w:rFonts w:ascii="Arial" w:hAnsi="Arial" w:cs="Arial"/>
          <w:b/>
          <w:sz w:val="22"/>
          <w:szCs w:val="22"/>
          <w:lang w:val="es-BO"/>
        </w:rPr>
        <w:t xml:space="preserve"> </w:t>
      </w:r>
    </w:p>
    <w:p w:rsidR="008D1B6E" w:rsidRPr="008D1B6E" w:rsidRDefault="008D1B6E" w:rsidP="008D1B6E">
      <w:pPr>
        <w:widowControl w:val="0"/>
        <w:jc w:val="both"/>
        <w:rPr>
          <w:rFonts w:ascii="Arial" w:hAnsi="Arial" w:cs="Arial"/>
          <w:spacing w:val="-3"/>
          <w:sz w:val="22"/>
          <w:szCs w:val="22"/>
          <w:lang w:val="es-BO"/>
        </w:rPr>
      </w:pPr>
      <w:r w:rsidRPr="008D1B6E">
        <w:rPr>
          <w:rFonts w:ascii="Arial" w:hAnsi="Arial" w:cs="Arial"/>
          <w:sz w:val="22"/>
          <w:szCs w:val="22"/>
        </w:rPr>
        <w:t xml:space="preserve">En caso de ampliación de plazo, se deberá considerar un periodo igual al tiempo durante el cual no se haya podido realizar la ejecución del Contrato como resultado del hecho de fuerza mayor, caso fortuito u otras causas debidamente justificadas, salvo acuerdo en contrario entre </w:t>
      </w:r>
      <w:r w:rsidRPr="008D1B6E">
        <w:rPr>
          <w:rFonts w:ascii="Arial" w:hAnsi="Arial" w:cs="Arial"/>
          <w:sz w:val="22"/>
          <w:szCs w:val="22"/>
        </w:rPr>
        <w:lastRenderedPageBreak/>
        <w:t>las partes.</w:t>
      </w:r>
    </w:p>
    <w:p w:rsidR="008D1B6E" w:rsidRPr="008D1B6E" w:rsidRDefault="008D1B6E" w:rsidP="008D1B6E">
      <w:pPr>
        <w:widowControl w:val="0"/>
        <w:jc w:val="both"/>
        <w:rPr>
          <w:rFonts w:ascii="Arial" w:hAnsi="Arial" w:cs="Arial"/>
          <w:b/>
          <w:sz w:val="22"/>
          <w:szCs w:val="22"/>
          <w:lang w:val="es-BO"/>
        </w:rPr>
      </w:pPr>
    </w:p>
    <w:p w:rsidR="008D1B6E" w:rsidRPr="008D1B6E" w:rsidRDefault="008D1B6E" w:rsidP="008D1B6E">
      <w:pPr>
        <w:widowControl w:val="0"/>
        <w:jc w:val="both"/>
        <w:rPr>
          <w:rFonts w:ascii="Arial" w:hAnsi="Arial" w:cs="Arial"/>
          <w:b/>
          <w:sz w:val="22"/>
          <w:szCs w:val="22"/>
          <w:lang w:val="es-BO"/>
        </w:rPr>
      </w:pPr>
      <w:r w:rsidRPr="008D1B6E">
        <w:rPr>
          <w:rFonts w:ascii="Arial" w:hAnsi="Arial" w:cs="Arial"/>
          <w:b/>
          <w:sz w:val="22"/>
          <w:szCs w:val="22"/>
          <w:lang w:val="es-BO"/>
        </w:rPr>
        <w:t xml:space="preserve">CLÁUSULA VIGÉSIMA QUINTA.- (TERMINACIÓN DEL CONTRATO) </w:t>
      </w:r>
      <w:r w:rsidRPr="008D1B6E">
        <w:rPr>
          <w:rFonts w:ascii="Arial" w:hAnsi="Arial" w:cs="Arial"/>
          <w:sz w:val="22"/>
          <w:szCs w:val="22"/>
          <w:lang w:val="es-BO"/>
        </w:rPr>
        <w:t>El presente Contrato concluirá por una de las siguientes causas:</w:t>
      </w:r>
    </w:p>
    <w:p w:rsidR="008D1B6E" w:rsidRPr="008D1B6E" w:rsidRDefault="008D1B6E" w:rsidP="008D1B6E">
      <w:pPr>
        <w:widowControl w:val="0"/>
        <w:tabs>
          <w:tab w:val="left" w:pos="709"/>
        </w:tabs>
        <w:jc w:val="both"/>
        <w:rPr>
          <w:rFonts w:ascii="Arial" w:hAnsi="Arial" w:cs="Arial"/>
          <w:sz w:val="22"/>
          <w:szCs w:val="22"/>
          <w:lang w:val="es-BO"/>
        </w:rPr>
      </w:pPr>
    </w:p>
    <w:p w:rsidR="008D1B6E" w:rsidRPr="008D1B6E" w:rsidRDefault="008D1B6E" w:rsidP="008D1B6E">
      <w:pPr>
        <w:widowControl w:val="0"/>
        <w:numPr>
          <w:ilvl w:val="0"/>
          <w:numId w:val="36"/>
        </w:numPr>
        <w:tabs>
          <w:tab w:val="left" w:pos="709"/>
        </w:tabs>
        <w:spacing w:after="160" w:line="259" w:lineRule="auto"/>
        <w:contextualSpacing/>
        <w:jc w:val="both"/>
        <w:rPr>
          <w:rFonts w:ascii="Arial" w:hAnsi="Arial" w:cs="Arial"/>
          <w:b/>
          <w:vanish/>
          <w:sz w:val="22"/>
          <w:szCs w:val="22"/>
          <w:lang w:val="es-BO"/>
        </w:rPr>
      </w:pPr>
    </w:p>
    <w:p w:rsidR="008D1B6E" w:rsidRPr="008D1B6E" w:rsidRDefault="008D1B6E" w:rsidP="008D1B6E">
      <w:pPr>
        <w:widowControl w:val="0"/>
        <w:numPr>
          <w:ilvl w:val="0"/>
          <w:numId w:val="36"/>
        </w:numPr>
        <w:tabs>
          <w:tab w:val="left" w:pos="709"/>
        </w:tabs>
        <w:spacing w:after="160" w:line="259" w:lineRule="auto"/>
        <w:contextualSpacing/>
        <w:jc w:val="both"/>
        <w:rPr>
          <w:rFonts w:ascii="Arial" w:hAnsi="Arial" w:cs="Arial"/>
          <w:b/>
          <w:vanish/>
          <w:sz w:val="22"/>
          <w:szCs w:val="22"/>
          <w:lang w:val="es-BO"/>
        </w:rPr>
      </w:pPr>
    </w:p>
    <w:p w:rsidR="008D1B6E" w:rsidRPr="008D1B6E" w:rsidRDefault="008D1B6E" w:rsidP="008D1B6E">
      <w:pPr>
        <w:widowControl w:val="0"/>
        <w:numPr>
          <w:ilvl w:val="0"/>
          <w:numId w:val="36"/>
        </w:numPr>
        <w:tabs>
          <w:tab w:val="left" w:pos="709"/>
        </w:tabs>
        <w:spacing w:after="160" w:line="259" w:lineRule="auto"/>
        <w:contextualSpacing/>
        <w:jc w:val="both"/>
        <w:rPr>
          <w:rFonts w:ascii="Arial" w:hAnsi="Arial" w:cs="Arial"/>
          <w:b/>
          <w:vanish/>
          <w:sz w:val="22"/>
          <w:szCs w:val="22"/>
          <w:lang w:val="es-BO"/>
        </w:rPr>
      </w:pPr>
    </w:p>
    <w:p w:rsidR="008D1B6E" w:rsidRPr="008D1B6E" w:rsidRDefault="008D1B6E" w:rsidP="008D1B6E">
      <w:pPr>
        <w:widowControl w:val="0"/>
        <w:numPr>
          <w:ilvl w:val="0"/>
          <w:numId w:val="36"/>
        </w:numPr>
        <w:tabs>
          <w:tab w:val="left" w:pos="709"/>
        </w:tabs>
        <w:spacing w:after="160" w:line="259" w:lineRule="auto"/>
        <w:contextualSpacing/>
        <w:jc w:val="both"/>
        <w:rPr>
          <w:rFonts w:ascii="Arial" w:hAnsi="Arial" w:cs="Arial"/>
          <w:b/>
          <w:vanish/>
          <w:sz w:val="22"/>
          <w:szCs w:val="22"/>
          <w:lang w:val="es-BO"/>
        </w:rPr>
      </w:pPr>
    </w:p>
    <w:p w:rsidR="008D1B6E" w:rsidRPr="008D1B6E" w:rsidRDefault="008D1B6E" w:rsidP="008D1B6E">
      <w:pPr>
        <w:widowControl w:val="0"/>
        <w:numPr>
          <w:ilvl w:val="0"/>
          <w:numId w:val="36"/>
        </w:numPr>
        <w:tabs>
          <w:tab w:val="left" w:pos="709"/>
        </w:tabs>
        <w:spacing w:after="160" w:line="259" w:lineRule="auto"/>
        <w:contextualSpacing/>
        <w:jc w:val="both"/>
        <w:rPr>
          <w:rFonts w:ascii="Arial" w:hAnsi="Arial" w:cs="Arial"/>
          <w:b/>
          <w:vanish/>
          <w:sz w:val="22"/>
          <w:szCs w:val="22"/>
          <w:lang w:val="es-BO"/>
        </w:rPr>
      </w:pPr>
    </w:p>
    <w:p w:rsidR="008D1B6E" w:rsidRPr="008D1B6E" w:rsidRDefault="008D1B6E" w:rsidP="008D1B6E">
      <w:pPr>
        <w:widowControl w:val="0"/>
        <w:numPr>
          <w:ilvl w:val="0"/>
          <w:numId w:val="36"/>
        </w:numPr>
        <w:tabs>
          <w:tab w:val="left" w:pos="709"/>
        </w:tabs>
        <w:spacing w:after="160" w:line="259" w:lineRule="auto"/>
        <w:contextualSpacing/>
        <w:jc w:val="both"/>
        <w:rPr>
          <w:rFonts w:ascii="Arial" w:hAnsi="Arial" w:cs="Arial"/>
          <w:b/>
          <w:vanish/>
          <w:sz w:val="22"/>
          <w:szCs w:val="22"/>
          <w:lang w:val="es-BO"/>
        </w:rPr>
      </w:pPr>
    </w:p>
    <w:p w:rsidR="008D1B6E" w:rsidRPr="008D1B6E" w:rsidRDefault="008D1B6E" w:rsidP="008D1B6E">
      <w:pPr>
        <w:widowControl w:val="0"/>
        <w:numPr>
          <w:ilvl w:val="0"/>
          <w:numId w:val="36"/>
        </w:numPr>
        <w:tabs>
          <w:tab w:val="left" w:pos="709"/>
        </w:tabs>
        <w:spacing w:after="160" w:line="259" w:lineRule="auto"/>
        <w:contextualSpacing/>
        <w:jc w:val="both"/>
        <w:rPr>
          <w:rFonts w:ascii="Arial" w:hAnsi="Arial" w:cs="Arial"/>
          <w:b/>
          <w:vanish/>
          <w:sz w:val="22"/>
          <w:szCs w:val="22"/>
          <w:lang w:val="es-BO"/>
        </w:rPr>
      </w:pPr>
    </w:p>
    <w:p w:rsidR="008D1B6E" w:rsidRPr="008D1B6E" w:rsidRDefault="008D1B6E" w:rsidP="008D1B6E">
      <w:pPr>
        <w:widowControl w:val="0"/>
        <w:numPr>
          <w:ilvl w:val="1"/>
          <w:numId w:val="36"/>
        </w:numPr>
        <w:tabs>
          <w:tab w:val="left" w:pos="709"/>
        </w:tabs>
        <w:spacing w:after="160" w:line="259" w:lineRule="auto"/>
        <w:contextualSpacing/>
        <w:jc w:val="both"/>
        <w:rPr>
          <w:rFonts w:ascii="Arial" w:hAnsi="Arial" w:cs="Arial"/>
          <w:sz w:val="22"/>
          <w:szCs w:val="22"/>
          <w:lang w:val="es-BO"/>
        </w:rPr>
      </w:pPr>
      <w:r w:rsidRPr="008D1B6E">
        <w:rPr>
          <w:rFonts w:ascii="Arial" w:hAnsi="Arial" w:cs="Arial"/>
          <w:b/>
          <w:sz w:val="22"/>
          <w:szCs w:val="22"/>
          <w:lang w:val="es-BO"/>
        </w:rPr>
        <w:t xml:space="preserve">Por Cumplimiento del Contrato: </w:t>
      </w:r>
      <w:r w:rsidRPr="008D1B6E">
        <w:rPr>
          <w:rFonts w:ascii="Arial" w:hAnsi="Arial" w:cs="Arial"/>
          <w:sz w:val="22"/>
          <w:szCs w:val="22"/>
          <w:lang w:val="es-BO"/>
        </w:rPr>
        <w:t xml:space="preserve">Es la forma ordinaria de terminación, donde la </w:t>
      </w:r>
      <w:r w:rsidRPr="008D1B6E">
        <w:rPr>
          <w:rFonts w:ascii="Arial" w:hAnsi="Arial" w:cs="Arial"/>
          <w:b/>
          <w:sz w:val="22"/>
          <w:szCs w:val="22"/>
          <w:lang w:val="es-BO"/>
        </w:rPr>
        <w:t xml:space="preserve">ENTIDAD </w:t>
      </w:r>
      <w:r w:rsidRPr="008D1B6E">
        <w:rPr>
          <w:rFonts w:ascii="Arial" w:hAnsi="Arial" w:cs="Arial"/>
          <w:sz w:val="22"/>
          <w:szCs w:val="22"/>
          <w:lang w:val="es-BO"/>
        </w:rPr>
        <w:t xml:space="preserve">como el </w:t>
      </w:r>
      <w:r w:rsidRPr="008D1B6E">
        <w:rPr>
          <w:rFonts w:ascii="Arial" w:hAnsi="Arial" w:cs="Arial"/>
          <w:b/>
          <w:sz w:val="22"/>
          <w:szCs w:val="22"/>
          <w:lang w:val="es-BO"/>
        </w:rPr>
        <w:t xml:space="preserve">PROVEEDOR </w:t>
      </w:r>
      <w:r w:rsidRPr="008D1B6E">
        <w:rPr>
          <w:rFonts w:ascii="Arial" w:hAnsi="Arial" w:cs="Arial"/>
          <w:sz w:val="22"/>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8D1B6E">
        <w:rPr>
          <w:rFonts w:ascii="Arial" w:hAnsi="Arial" w:cs="Arial"/>
          <w:b/>
          <w:sz w:val="22"/>
          <w:szCs w:val="22"/>
          <w:lang w:val="es-BO"/>
        </w:rPr>
        <w:t>ENTIDAD</w:t>
      </w:r>
      <w:r w:rsidRPr="008D1B6E">
        <w:rPr>
          <w:rFonts w:ascii="Arial" w:hAnsi="Arial" w:cs="Arial"/>
          <w:sz w:val="22"/>
          <w:szCs w:val="22"/>
          <w:lang w:val="es-BO"/>
        </w:rPr>
        <w:t>.</w:t>
      </w:r>
    </w:p>
    <w:p w:rsidR="008D1B6E" w:rsidRPr="008D1B6E" w:rsidRDefault="008D1B6E" w:rsidP="008D1B6E">
      <w:pPr>
        <w:widowControl w:val="0"/>
        <w:tabs>
          <w:tab w:val="left" w:pos="851"/>
        </w:tabs>
        <w:ind w:left="709" w:hanging="709"/>
        <w:jc w:val="both"/>
        <w:rPr>
          <w:rFonts w:ascii="Arial" w:hAnsi="Arial" w:cs="Arial"/>
          <w:sz w:val="22"/>
          <w:szCs w:val="22"/>
          <w:lang w:val="es-BO"/>
        </w:rPr>
      </w:pPr>
    </w:p>
    <w:p w:rsidR="008D1B6E" w:rsidRPr="008D1B6E" w:rsidRDefault="008D1B6E" w:rsidP="008D1B6E">
      <w:pPr>
        <w:widowControl w:val="0"/>
        <w:numPr>
          <w:ilvl w:val="1"/>
          <w:numId w:val="36"/>
        </w:numPr>
        <w:tabs>
          <w:tab w:val="left" w:pos="709"/>
        </w:tabs>
        <w:spacing w:after="160" w:line="259" w:lineRule="auto"/>
        <w:jc w:val="both"/>
        <w:rPr>
          <w:rFonts w:ascii="Arial" w:hAnsi="Arial" w:cs="Arial"/>
          <w:sz w:val="22"/>
          <w:szCs w:val="22"/>
          <w:lang w:val="es-BO"/>
        </w:rPr>
      </w:pPr>
      <w:r w:rsidRPr="008D1B6E">
        <w:rPr>
          <w:rFonts w:ascii="Arial" w:hAnsi="Arial" w:cs="Arial"/>
          <w:b/>
          <w:sz w:val="22"/>
          <w:szCs w:val="22"/>
          <w:lang w:val="es-BO"/>
        </w:rPr>
        <w:t xml:space="preserve">Por Resolución del Contrato: </w:t>
      </w:r>
      <w:r w:rsidRPr="008D1B6E">
        <w:rPr>
          <w:rFonts w:ascii="Arial" w:hAnsi="Arial" w:cs="Arial"/>
          <w:sz w:val="22"/>
          <w:szCs w:val="22"/>
          <w:lang w:val="es-BO"/>
        </w:rPr>
        <w:t>Es la forma extraordinaria de terminación del Contrato que procederá únicamente por las siguientes causales:</w:t>
      </w:r>
    </w:p>
    <w:p w:rsidR="008D1B6E" w:rsidRPr="008D1B6E" w:rsidRDefault="008D1B6E" w:rsidP="008D1B6E">
      <w:pPr>
        <w:widowControl w:val="0"/>
        <w:tabs>
          <w:tab w:val="left" w:pos="709"/>
        </w:tabs>
        <w:ind w:left="720"/>
        <w:jc w:val="both"/>
        <w:rPr>
          <w:rFonts w:ascii="Arial" w:hAnsi="Arial" w:cs="Arial"/>
          <w:sz w:val="22"/>
          <w:szCs w:val="22"/>
          <w:lang w:val="es-BO"/>
        </w:rPr>
      </w:pPr>
    </w:p>
    <w:p w:rsidR="008D1B6E" w:rsidRPr="008D1B6E" w:rsidRDefault="008D1B6E" w:rsidP="008D1B6E">
      <w:pPr>
        <w:widowControl w:val="0"/>
        <w:numPr>
          <w:ilvl w:val="2"/>
          <w:numId w:val="36"/>
        </w:numPr>
        <w:spacing w:after="160" w:line="259" w:lineRule="auto"/>
        <w:ind w:left="1418" w:hanging="1134"/>
        <w:rPr>
          <w:rFonts w:ascii="Arial" w:hAnsi="Arial" w:cs="Arial"/>
          <w:b/>
          <w:sz w:val="22"/>
          <w:szCs w:val="22"/>
          <w:lang w:val="es-BO"/>
        </w:rPr>
      </w:pPr>
      <w:r w:rsidRPr="008D1B6E">
        <w:rPr>
          <w:rFonts w:ascii="Arial" w:hAnsi="Arial" w:cs="Arial"/>
          <w:b/>
          <w:sz w:val="22"/>
          <w:szCs w:val="22"/>
          <w:lang w:val="es-BO"/>
        </w:rPr>
        <w:t>Resolución a requerimiento de la ENTIDAD, por causales atribuibles al PROVEEDOR:</w:t>
      </w:r>
    </w:p>
    <w:p w:rsidR="008D1B6E" w:rsidRPr="008D1B6E" w:rsidRDefault="008D1B6E" w:rsidP="00F326B6">
      <w:pPr>
        <w:widowControl w:val="0"/>
        <w:numPr>
          <w:ilvl w:val="0"/>
          <w:numId w:val="34"/>
        </w:numPr>
        <w:tabs>
          <w:tab w:val="num" w:pos="1843"/>
        </w:tabs>
        <w:spacing w:line="259" w:lineRule="auto"/>
        <w:ind w:left="1843" w:hanging="425"/>
        <w:jc w:val="both"/>
        <w:rPr>
          <w:rFonts w:ascii="Arial" w:hAnsi="Arial" w:cs="Arial"/>
          <w:sz w:val="22"/>
          <w:szCs w:val="22"/>
          <w:lang w:val="es-BO"/>
        </w:rPr>
      </w:pPr>
      <w:r w:rsidRPr="008D1B6E">
        <w:rPr>
          <w:rFonts w:ascii="Arial" w:hAnsi="Arial" w:cs="Arial"/>
          <w:sz w:val="22"/>
          <w:szCs w:val="22"/>
          <w:lang w:val="es-BO"/>
        </w:rPr>
        <w:t xml:space="preserve">Por disolución del </w:t>
      </w:r>
      <w:r w:rsidRPr="008D1B6E">
        <w:rPr>
          <w:rFonts w:ascii="Arial" w:hAnsi="Arial" w:cs="Arial"/>
          <w:b/>
          <w:sz w:val="22"/>
          <w:szCs w:val="22"/>
          <w:lang w:val="es-BO"/>
        </w:rPr>
        <w:t>PROVEEDOR.</w:t>
      </w:r>
    </w:p>
    <w:p w:rsidR="008D1B6E" w:rsidRPr="008D1B6E" w:rsidRDefault="008D1B6E" w:rsidP="00F326B6">
      <w:pPr>
        <w:widowControl w:val="0"/>
        <w:numPr>
          <w:ilvl w:val="0"/>
          <w:numId w:val="34"/>
        </w:numPr>
        <w:tabs>
          <w:tab w:val="num" w:pos="1843"/>
        </w:tabs>
        <w:spacing w:line="259" w:lineRule="auto"/>
        <w:ind w:left="1843" w:hanging="425"/>
        <w:jc w:val="both"/>
        <w:rPr>
          <w:rFonts w:ascii="Arial" w:hAnsi="Arial" w:cs="Arial"/>
          <w:sz w:val="22"/>
          <w:szCs w:val="22"/>
          <w:lang w:val="es-BO"/>
        </w:rPr>
      </w:pPr>
      <w:r w:rsidRPr="008D1B6E">
        <w:rPr>
          <w:rFonts w:ascii="Arial" w:hAnsi="Arial" w:cs="Arial"/>
          <w:sz w:val="22"/>
          <w:szCs w:val="22"/>
          <w:lang w:val="es-BO"/>
        </w:rPr>
        <w:t xml:space="preserve">Por quiebra declarada del </w:t>
      </w:r>
      <w:r w:rsidRPr="008D1B6E">
        <w:rPr>
          <w:rFonts w:ascii="Arial" w:hAnsi="Arial" w:cs="Arial"/>
          <w:b/>
          <w:sz w:val="22"/>
          <w:szCs w:val="22"/>
          <w:lang w:val="es-BO"/>
        </w:rPr>
        <w:t>PROVEEDOR.</w:t>
      </w:r>
    </w:p>
    <w:p w:rsidR="008D1B6E" w:rsidRPr="008D1B6E" w:rsidRDefault="008D1B6E" w:rsidP="00F326B6">
      <w:pPr>
        <w:widowControl w:val="0"/>
        <w:numPr>
          <w:ilvl w:val="0"/>
          <w:numId w:val="34"/>
        </w:numPr>
        <w:tabs>
          <w:tab w:val="num" w:pos="1843"/>
        </w:tabs>
        <w:spacing w:line="259" w:lineRule="auto"/>
        <w:ind w:left="1843" w:hanging="425"/>
        <w:jc w:val="both"/>
        <w:rPr>
          <w:rFonts w:ascii="Arial" w:hAnsi="Arial" w:cs="Arial"/>
          <w:sz w:val="22"/>
          <w:szCs w:val="22"/>
          <w:lang w:val="es-BO"/>
        </w:rPr>
      </w:pPr>
      <w:r w:rsidRPr="008D1B6E">
        <w:rPr>
          <w:rFonts w:ascii="Arial" w:hAnsi="Arial" w:cs="Arial"/>
          <w:sz w:val="22"/>
          <w:szCs w:val="22"/>
          <w:lang w:val="es-BO"/>
        </w:rPr>
        <w:t xml:space="preserve">Por incumplimiento injustificado a la Cláusula Décima Primera (Plazo de Entrega), sin que el </w:t>
      </w:r>
      <w:r w:rsidRPr="008D1B6E">
        <w:rPr>
          <w:rFonts w:ascii="Arial" w:hAnsi="Arial" w:cs="Arial"/>
          <w:b/>
          <w:sz w:val="22"/>
          <w:szCs w:val="22"/>
          <w:lang w:val="es-BO"/>
        </w:rPr>
        <w:t xml:space="preserve">PROVEEDOR </w:t>
      </w:r>
      <w:r w:rsidRPr="008D1B6E">
        <w:rPr>
          <w:rFonts w:ascii="Arial" w:hAnsi="Arial" w:cs="Arial"/>
          <w:sz w:val="22"/>
          <w:szCs w:val="22"/>
          <w:lang w:val="es-BO"/>
        </w:rPr>
        <w:t>adopte medidas necesarias y oportunas para recuperar su demora y asegurar la conclusión de la entrega.</w:t>
      </w:r>
    </w:p>
    <w:p w:rsidR="008D1B6E" w:rsidRPr="008D1B6E" w:rsidRDefault="008D1B6E" w:rsidP="00F326B6">
      <w:pPr>
        <w:widowControl w:val="0"/>
        <w:numPr>
          <w:ilvl w:val="0"/>
          <w:numId w:val="34"/>
        </w:numPr>
        <w:tabs>
          <w:tab w:val="num" w:pos="1843"/>
        </w:tabs>
        <w:spacing w:line="259" w:lineRule="auto"/>
        <w:ind w:left="1843" w:hanging="425"/>
        <w:jc w:val="both"/>
        <w:rPr>
          <w:rFonts w:ascii="Arial" w:hAnsi="Arial" w:cs="Arial"/>
          <w:sz w:val="22"/>
          <w:szCs w:val="22"/>
          <w:lang w:val="es-BO"/>
        </w:rPr>
      </w:pPr>
      <w:r w:rsidRPr="008D1B6E">
        <w:rPr>
          <w:rFonts w:ascii="Arial" w:hAnsi="Arial" w:cs="Arial"/>
          <w:sz w:val="22"/>
          <w:szCs w:val="22"/>
          <w:lang w:val="es-BO"/>
        </w:rPr>
        <w:t xml:space="preserve">Cuando el monto de la multa por atraso en la entrega de los </w:t>
      </w:r>
      <w:r w:rsidRPr="008D1B6E">
        <w:rPr>
          <w:rFonts w:ascii="Arial" w:hAnsi="Arial" w:cs="Arial"/>
          <w:b/>
          <w:sz w:val="22"/>
          <w:szCs w:val="22"/>
          <w:lang w:val="es-BO"/>
        </w:rPr>
        <w:t>BIENES</w:t>
      </w:r>
      <w:r w:rsidRPr="008D1B6E">
        <w:rPr>
          <w:rFonts w:ascii="Arial" w:hAnsi="Arial" w:cs="Arial"/>
          <w:sz w:val="22"/>
          <w:szCs w:val="22"/>
          <w:lang w:val="es-BO"/>
        </w:rPr>
        <w:t>, alcance el diez por ciento (10%) del monto total del contrato, decisión optativa, o el veinte por ciento (20%), de forma obligatoria.</w:t>
      </w:r>
    </w:p>
    <w:p w:rsidR="008D1B6E" w:rsidRPr="008D1B6E" w:rsidRDefault="008D1B6E" w:rsidP="008D1B6E">
      <w:pPr>
        <w:widowControl w:val="0"/>
        <w:jc w:val="both"/>
        <w:rPr>
          <w:rFonts w:ascii="Arial" w:hAnsi="Arial" w:cs="Arial"/>
          <w:sz w:val="22"/>
          <w:szCs w:val="22"/>
          <w:lang w:val="es-BO"/>
        </w:rPr>
      </w:pPr>
    </w:p>
    <w:p w:rsidR="008D1B6E" w:rsidRPr="008D1B6E" w:rsidRDefault="008D1B6E" w:rsidP="008D1B6E">
      <w:pPr>
        <w:widowControl w:val="0"/>
        <w:numPr>
          <w:ilvl w:val="2"/>
          <w:numId w:val="36"/>
        </w:numPr>
        <w:spacing w:after="160" w:line="259" w:lineRule="auto"/>
        <w:ind w:left="1418" w:hanging="1134"/>
        <w:rPr>
          <w:rFonts w:ascii="Arial" w:hAnsi="Arial" w:cs="Arial"/>
          <w:b/>
          <w:sz w:val="22"/>
          <w:szCs w:val="22"/>
          <w:lang w:val="es-BO"/>
        </w:rPr>
      </w:pPr>
      <w:r w:rsidRPr="008D1B6E">
        <w:rPr>
          <w:rFonts w:ascii="Arial" w:hAnsi="Arial" w:cs="Arial"/>
          <w:b/>
          <w:sz w:val="22"/>
          <w:szCs w:val="22"/>
          <w:lang w:val="es-BO"/>
        </w:rPr>
        <w:t>Resolución a requerimiento del PROVEEDOR por causales atribuibles a la ENTIDAD:</w:t>
      </w:r>
    </w:p>
    <w:p w:rsidR="008D1B6E" w:rsidRPr="008D1B6E" w:rsidRDefault="008D1B6E" w:rsidP="008D1B6E">
      <w:pPr>
        <w:widowControl w:val="0"/>
        <w:jc w:val="both"/>
        <w:rPr>
          <w:rFonts w:ascii="Arial" w:hAnsi="Arial" w:cs="Arial"/>
          <w:sz w:val="22"/>
          <w:szCs w:val="22"/>
          <w:lang w:val="es-BO"/>
        </w:rPr>
      </w:pPr>
    </w:p>
    <w:p w:rsidR="008D1B6E" w:rsidRPr="008D1B6E" w:rsidRDefault="008D1B6E" w:rsidP="00F326B6">
      <w:pPr>
        <w:widowControl w:val="0"/>
        <w:numPr>
          <w:ilvl w:val="0"/>
          <w:numId w:val="35"/>
        </w:numPr>
        <w:tabs>
          <w:tab w:val="left" w:pos="1418"/>
        </w:tabs>
        <w:spacing w:line="259" w:lineRule="auto"/>
        <w:ind w:hanging="586"/>
        <w:jc w:val="both"/>
        <w:rPr>
          <w:rFonts w:ascii="Arial" w:hAnsi="Arial" w:cs="Arial"/>
          <w:b/>
          <w:sz w:val="22"/>
          <w:szCs w:val="22"/>
          <w:lang w:val="es-BO"/>
        </w:rPr>
      </w:pPr>
      <w:r w:rsidRPr="008D1B6E">
        <w:rPr>
          <w:rFonts w:ascii="Arial" w:hAnsi="Arial" w:cs="Arial"/>
          <w:sz w:val="22"/>
          <w:szCs w:val="22"/>
          <w:lang w:val="es-BO"/>
        </w:rPr>
        <w:t xml:space="preserve">Por instrucciones injustificadas emanadas de la </w:t>
      </w:r>
      <w:r w:rsidRPr="008D1B6E">
        <w:rPr>
          <w:rFonts w:ascii="Arial" w:hAnsi="Arial" w:cs="Arial"/>
          <w:b/>
          <w:sz w:val="22"/>
          <w:szCs w:val="22"/>
          <w:lang w:val="es-BO"/>
        </w:rPr>
        <w:t>ENTIDAD</w:t>
      </w:r>
      <w:r w:rsidRPr="008D1B6E">
        <w:rPr>
          <w:rFonts w:ascii="Arial" w:hAnsi="Arial" w:cs="Arial"/>
          <w:sz w:val="22"/>
          <w:szCs w:val="22"/>
          <w:lang w:val="es-BO"/>
        </w:rPr>
        <w:t xml:space="preserve"> para la suspensión de la provisión de los </w:t>
      </w:r>
      <w:r w:rsidRPr="008D1B6E">
        <w:rPr>
          <w:rFonts w:ascii="Arial" w:hAnsi="Arial" w:cs="Arial"/>
          <w:b/>
          <w:sz w:val="22"/>
          <w:szCs w:val="22"/>
          <w:lang w:val="es-BO"/>
        </w:rPr>
        <w:t>BIENES</w:t>
      </w:r>
      <w:r w:rsidRPr="008D1B6E">
        <w:rPr>
          <w:rFonts w:ascii="Arial" w:hAnsi="Arial" w:cs="Arial"/>
          <w:sz w:val="22"/>
          <w:szCs w:val="22"/>
          <w:lang w:val="es-BO"/>
        </w:rPr>
        <w:t xml:space="preserve"> por más de treinta (30) días calendario.</w:t>
      </w:r>
    </w:p>
    <w:p w:rsidR="008D1B6E" w:rsidRPr="008D1B6E" w:rsidRDefault="008D1B6E" w:rsidP="00F326B6">
      <w:pPr>
        <w:widowControl w:val="0"/>
        <w:numPr>
          <w:ilvl w:val="0"/>
          <w:numId w:val="35"/>
        </w:numPr>
        <w:spacing w:line="259" w:lineRule="auto"/>
        <w:ind w:hanging="586"/>
        <w:jc w:val="both"/>
        <w:rPr>
          <w:rFonts w:ascii="Arial" w:hAnsi="Arial" w:cs="Arial"/>
          <w:sz w:val="22"/>
          <w:szCs w:val="22"/>
          <w:lang w:val="es-BO"/>
        </w:rPr>
      </w:pPr>
      <w:r w:rsidRPr="008D1B6E">
        <w:rPr>
          <w:rFonts w:ascii="Arial" w:hAnsi="Arial" w:cs="Arial"/>
          <w:sz w:val="22"/>
          <w:szCs w:val="22"/>
          <w:lang w:val="es-BO"/>
        </w:rPr>
        <w:t xml:space="preserve">Si apartándose de los términos del Contrato, la </w:t>
      </w:r>
      <w:r w:rsidRPr="008D1B6E">
        <w:rPr>
          <w:rFonts w:ascii="Arial" w:hAnsi="Arial" w:cs="Arial"/>
          <w:b/>
          <w:sz w:val="22"/>
          <w:szCs w:val="22"/>
          <w:lang w:val="es-BO"/>
        </w:rPr>
        <w:t xml:space="preserve">ENTIDAD </w:t>
      </w:r>
      <w:r w:rsidRPr="008D1B6E">
        <w:rPr>
          <w:rFonts w:ascii="Arial" w:hAnsi="Arial" w:cs="Arial"/>
          <w:sz w:val="22"/>
          <w:szCs w:val="22"/>
          <w:lang w:val="es-BO"/>
        </w:rPr>
        <w:t>pretende realizar modificaciones al alcance, monto y/o plazo del Contrato, sin la emisión del Contrato Modificatorio correspondiente;</w:t>
      </w:r>
    </w:p>
    <w:p w:rsidR="008D1B6E" w:rsidRPr="008D1B6E" w:rsidRDefault="008D1B6E" w:rsidP="00F326B6">
      <w:pPr>
        <w:widowControl w:val="0"/>
        <w:numPr>
          <w:ilvl w:val="0"/>
          <w:numId w:val="35"/>
        </w:numPr>
        <w:spacing w:line="259" w:lineRule="auto"/>
        <w:ind w:hanging="586"/>
        <w:jc w:val="both"/>
        <w:rPr>
          <w:rFonts w:ascii="Arial" w:hAnsi="Arial" w:cs="Arial"/>
          <w:b/>
          <w:sz w:val="22"/>
          <w:szCs w:val="22"/>
          <w:lang w:val="es-BO"/>
        </w:rPr>
      </w:pPr>
      <w:r w:rsidRPr="008D1B6E">
        <w:rPr>
          <w:rFonts w:ascii="Arial" w:hAnsi="Arial" w:cs="Arial"/>
          <w:sz w:val="22"/>
          <w:szCs w:val="22"/>
          <w:lang w:val="es-BO"/>
        </w:rPr>
        <w:t xml:space="preserve">Por incumplimiento injustificado en el pago, por más de cuarenta y cinco (45) días calendario, computables a partir de la fecha de la recepción de los </w:t>
      </w:r>
      <w:r w:rsidRPr="008D1B6E">
        <w:rPr>
          <w:rFonts w:ascii="Arial" w:hAnsi="Arial" w:cs="Arial"/>
          <w:b/>
          <w:sz w:val="22"/>
          <w:szCs w:val="22"/>
          <w:lang w:val="es-BO"/>
        </w:rPr>
        <w:t>BIENES</w:t>
      </w:r>
      <w:r w:rsidRPr="008D1B6E">
        <w:rPr>
          <w:rFonts w:ascii="Arial" w:hAnsi="Arial" w:cs="Arial"/>
          <w:sz w:val="22"/>
          <w:szCs w:val="22"/>
          <w:lang w:val="es-BO"/>
        </w:rPr>
        <w:t xml:space="preserve"> en la entidad, conforme las condiciones del Contrato;</w:t>
      </w:r>
    </w:p>
    <w:p w:rsidR="008D1B6E" w:rsidRPr="008D1B6E" w:rsidRDefault="008D1B6E" w:rsidP="008D1B6E">
      <w:pPr>
        <w:widowControl w:val="0"/>
        <w:tabs>
          <w:tab w:val="left" w:pos="1418"/>
        </w:tabs>
        <w:ind w:hanging="586"/>
        <w:jc w:val="both"/>
        <w:rPr>
          <w:rFonts w:ascii="Arial" w:hAnsi="Arial" w:cs="Arial"/>
          <w:b/>
          <w:sz w:val="22"/>
          <w:szCs w:val="22"/>
          <w:lang w:val="es-BO"/>
        </w:rPr>
      </w:pPr>
    </w:p>
    <w:p w:rsidR="008D1B6E" w:rsidRPr="008D1B6E" w:rsidRDefault="008D1B6E" w:rsidP="008D1B6E">
      <w:pPr>
        <w:widowControl w:val="0"/>
        <w:numPr>
          <w:ilvl w:val="2"/>
          <w:numId w:val="36"/>
        </w:numPr>
        <w:spacing w:after="160" w:line="259" w:lineRule="auto"/>
        <w:ind w:left="1418" w:hanging="1134"/>
        <w:jc w:val="both"/>
        <w:rPr>
          <w:rFonts w:ascii="Arial" w:hAnsi="Arial" w:cs="Arial"/>
          <w:sz w:val="22"/>
          <w:szCs w:val="22"/>
          <w:lang w:val="es-BO"/>
        </w:rPr>
      </w:pPr>
      <w:r w:rsidRPr="008D1B6E">
        <w:rPr>
          <w:rFonts w:ascii="Arial" w:hAnsi="Arial" w:cs="Arial"/>
          <w:b/>
          <w:sz w:val="22"/>
          <w:szCs w:val="22"/>
          <w:lang w:val="es-BO"/>
        </w:rPr>
        <w:t xml:space="preserve">Formas de resolución y reglas aplicables a la Resolución: </w:t>
      </w:r>
      <w:r w:rsidRPr="008D1B6E">
        <w:rPr>
          <w:rFonts w:ascii="Arial" w:hAnsi="Arial" w:cs="Arial"/>
          <w:sz w:val="22"/>
          <w:szCs w:val="22"/>
          <w:lang w:val="es-BO"/>
        </w:rPr>
        <w:t xml:space="preserve">De acuerdo a las causales de Resolución del Contrato señaladas precedentemente, podrá efectivizarse la terminación total o parcial del Contrato. </w:t>
      </w:r>
    </w:p>
    <w:p w:rsidR="008D1B6E" w:rsidRPr="008D1B6E" w:rsidRDefault="008D1B6E" w:rsidP="008D1B6E">
      <w:pPr>
        <w:widowControl w:val="0"/>
        <w:ind w:left="1418"/>
        <w:jc w:val="both"/>
        <w:rPr>
          <w:rFonts w:ascii="Arial" w:hAnsi="Arial" w:cs="Arial"/>
          <w:sz w:val="22"/>
          <w:szCs w:val="22"/>
          <w:lang w:val="es-BO"/>
        </w:rPr>
      </w:pPr>
      <w:r w:rsidRPr="008D1B6E">
        <w:rPr>
          <w:rFonts w:ascii="Arial" w:hAnsi="Arial" w:cs="Arial"/>
          <w:sz w:val="22"/>
          <w:szCs w:val="22"/>
          <w:lang w:val="es-BO"/>
        </w:rPr>
        <w:t>La terminación total del Contrato procederá para bienes</w:t>
      </w:r>
      <w:r w:rsidRPr="008D1B6E">
        <w:rPr>
          <w:rFonts w:ascii="Arial" w:hAnsi="Arial" w:cs="Arial"/>
          <w:b/>
          <w:sz w:val="22"/>
          <w:szCs w:val="22"/>
          <w:lang w:val="es-BO"/>
        </w:rPr>
        <w:t xml:space="preserve"> </w:t>
      </w:r>
      <w:r w:rsidRPr="008D1B6E">
        <w:rPr>
          <w:rFonts w:ascii="Arial" w:hAnsi="Arial" w:cs="Arial"/>
          <w:sz w:val="22"/>
          <w:szCs w:val="22"/>
          <w:lang w:val="es-BO"/>
        </w:rPr>
        <w:t xml:space="preserve">de una sola entrega, donde el incumplimiento no permita la ejecución de la relación contractual a través de la entrega de una parcialidad del objeto de la contratación, ya sea por </w:t>
      </w:r>
      <w:r w:rsidRPr="008D1B6E">
        <w:rPr>
          <w:rFonts w:ascii="Arial" w:hAnsi="Arial" w:cs="Arial"/>
          <w:sz w:val="22"/>
          <w:szCs w:val="22"/>
          <w:lang w:val="es-BO"/>
        </w:rPr>
        <w:lastRenderedPageBreak/>
        <w:t xml:space="preserve">falta de funcionalidad de los bienes u otros aspectos que considere la </w:t>
      </w:r>
      <w:r w:rsidRPr="008D1B6E">
        <w:rPr>
          <w:rFonts w:ascii="Arial" w:hAnsi="Arial" w:cs="Arial"/>
          <w:b/>
          <w:sz w:val="22"/>
          <w:szCs w:val="22"/>
          <w:lang w:val="es-BO"/>
        </w:rPr>
        <w:t>ENTIDAD</w:t>
      </w:r>
      <w:r w:rsidRPr="008D1B6E">
        <w:rPr>
          <w:rFonts w:ascii="Arial" w:hAnsi="Arial" w:cs="Arial"/>
          <w:sz w:val="22"/>
          <w:szCs w:val="22"/>
          <w:lang w:val="es-BO"/>
        </w:rPr>
        <w:t xml:space="preserve">. </w:t>
      </w:r>
    </w:p>
    <w:p w:rsidR="008D1B6E" w:rsidRPr="008D1B6E" w:rsidRDefault="008D1B6E" w:rsidP="008D1B6E">
      <w:pPr>
        <w:widowControl w:val="0"/>
        <w:ind w:left="1418"/>
        <w:jc w:val="both"/>
        <w:rPr>
          <w:rFonts w:ascii="Arial" w:hAnsi="Arial" w:cs="Arial"/>
          <w:sz w:val="22"/>
          <w:szCs w:val="22"/>
          <w:lang w:val="es-BO"/>
        </w:rPr>
      </w:pPr>
    </w:p>
    <w:p w:rsidR="008D1B6E" w:rsidRPr="008D1B6E" w:rsidRDefault="008D1B6E" w:rsidP="008D1B6E">
      <w:pPr>
        <w:widowControl w:val="0"/>
        <w:ind w:left="1418"/>
        <w:jc w:val="both"/>
        <w:rPr>
          <w:rFonts w:ascii="Arial" w:hAnsi="Arial" w:cs="Arial"/>
          <w:sz w:val="22"/>
          <w:szCs w:val="22"/>
        </w:rPr>
      </w:pPr>
      <w:r w:rsidRPr="008D1B6E">
        <w:rPr>
          <w:rFonts w:ascii="Arial" w:hAnsi="Arial" w:cs="Arial"/>
          <w:sz w:val="22"/>
          <w:szCs w:val="22"/>
        </w:rPr>
        <w:t>La terminación parcial del Contrato procederá para aquellos bienes</w:t>
      </w:r>
      <w:r w:rsidRPr="008D1B6E">
        <w:rPr>
          <w:rFonts w:ascii="Arial" w:hAnsi="Arial" w:cs="Arial"/>
          <w:b/>
          <w:bCs/>
          <w:sz w:val="22"/>
          <w:szCs w:val="22"/>
        </w:rPr>
        <w:t xml:space="preserve"> </w:t>
      </w:r>
      <w:r w:rsidRPr="008D1B6E">
        <w:rPr>
          <w:rFonts w:ascii="Arial" w:hAnsi="Arial" w:cs="Arial"/>
          <w:sz w:val="22"/>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8D1B6E">
        <w:rPr>
          <w:rFonts w:ascii="Arial" w:hAnsi="Arial" w:cs="Arial"/>
          <w:b/>
          <w:bCs/>
          <w:sz w:val="22"/>
          <w:szCs w:val="22"/>
        </w:rPr>
        <w:t xml:space="preserve">ENTIDAD </w:t>
      </w:r>
      <w:r w:rsidRPr="008D1B6E">
        <w:rPr>
          <w:rFonts w:ascii="Arial" w:hAnsi="Arial" w:cs="Arial"/>
          <w:sz w:val="22"/>
          <w:szCs w:val="22"/>
        </w:rPr>
        <w:t>haya efectivizado la recepción de una parcialidad de los bienes, de manera excepcional, conforme lo establecido en el presente Contrato.</w:t>
      </w:r>
    </w:p>
    <w:p w:rsidR="008D1B6E" w:rsidRPr="008D1B6E" w:rsidRDefault="008D1B6E" w:rsidP="008D1B6E">
      <w:pPr>
        <w:widowControl w:val="0"/>
        <w:ind w:left="1418"/>
        <w:jc w:val="both"/>
        <w:rPr>
          <w:rFonts w:ascii="Arial" w:hAnsi="Arial" w:cs="Arial"/>
          <w:sz w:val="22"/>
          <w:szCs w:val="22"/>
          <w:lang w:val="es-BO"/>
        </w:rPr>
      </w:pPr>
    </w:p>
    <w:p w:rsidR="008D1B6E" w:rsidRPr="008D1B6E" w:rsidRDefault="008D1B6E" w:rsidP="008D1B6E">
      <w:pPr>
        <w:widowControl w:val="0"/>
        <w:ind w:left="1418"/>
        <w:jc w:val="both"/>
        <w:rPr>
          <w:rFonts w:ascii="Arial" w:hAnsi="Arial" w:cs="Arial"/>
          <w:sz w:val="22"/>
          <w:szCs w:val="22"/>
          <w:lang w:val="es-BO"/>
        </w:rPr>
      </w:pPr>
      <w:r w:rsidRPr="008D1B6E">
        <w:rPr>
          <w:rFonts w:ascii="Arial" w:hAnsi="Arial" w:cs="Arial"/>
          <w:sz w:val="22"/>
          <w:szCs w:val="22"/>
          <w:lang w:val="es-BO"/>
        </w:rPr>
        <w:t xml:space="preserve">Para procesar la Resolución del Contrato por cualquiera de las causales señaladas, la </w:t>
      </w:r>
      <w:r w:rsidRPr="008D1B6E">
        <w:rPr>
          <w:rFonts w:ascii="Arial" w:hAnsi="Arial" w:cs="Arial"/>
          <w:b/>
          <w:sz w:val="22"/>
          <w:szCs w:val="22"/>
          <w:lang w:val="es-BO"/>
        </w:rPr>
        <w:t xml:space="preserve">ENTIDAD </w:t>
      </w:r>
      <w:r w:rsidRPr="008D1B6E">
        <w:rPr>
          <w:rFonts w:ascii="Arial" w:hAnsi="Arial" w:cs="Arial"/>
          <w:sz w:val="22"/>
          <w:szCs w:val="22"/>
          <w:lang w:val="es-BO"/>
        </w:rPr>
        <w:t xml:space="preserve">o el </w:t>
      </w:r>
      <w:r w:rsidRPr="008D1B6E">
        <w:rPr>
          <w:rFonts w:ascii="Arial" w:hAnsi="Arial" w:cs="Arial"/>
          <w:b/>
          <w:sz w:val="22"/>
          <w:szCs w:val="22"/>
          <w:lang w:val="es-BO"/>
        </w:rPr>
        <w:t xml:space="preserve">PROVEEDOR, </w:t>
      </w:r>
      <w:r w:rsidRPr="008D1B6E">
        <w:rPr>
          <w:rFonts w:ascii="Arial" w:hAnsi="Arial" w:cs="Arial"/>
          <w:sz w:val="22"/>
          <w:szCs w:val="22"/>
          <w:lang w:val="es-BO"/>
        </w:rPr>
        <w:t>según corresponda, notificará mediante carta notariada a la otra parte, la intención de Resolver el Contrato, estableciendo claramente la causal que se aduce.</w:t>
      </w:r>
    </w:p>
    <w:p w:rsidR="008D1B6E" w:rsidRPr="008D1B6E" w:rsidRDefault="008D1B6E" w:rsidP="008D1B6E">
      <w:pPr>
        <w:widowControl w:val="0"/>
        <w:ind w:left="1418"/>
        <w:jc w:val="both"/>
        <w:rPr>
          <w:rFonts w:ascii="Arial" w:hAnsi="Arial" w:cs="Arial"/>
          <w:sz w:val="22"/>
          <w:szCs w:val="22"/>
          <w:lang w:val="es-BO"/>
        </w:rPr>
      </w:pPr>
    </w:p>
    <w:p w:rsidR="008D1B6E" w:rsidRPr="008D1B6E" w:rsidRDefault="008D1B6E" w:rsidP="008D1B6E">
      <w:pPr>
        <w:widowControl w:val="0"/>
        <w:ind w:left="1418"/>
        <w:jc w:val="both"/>
        <w:rPr>
          <w:rFonts w:ascii="Arial" w:hAnsi="Arial" w:cs="Arial"/>
          <w:sz w:val="22"/>
          <w:szCs w:val="22"/>
          <w:lang w:val="es-BO"/>
        </w:rPr>
      </w:pPr>
      <w:r w:rsidRPr="008D1B6E">
        <w:rPr>
          <w:rFonts w:ascii="Arial" w:hAnsi="Arial" w:cs="Arial"/>
          <w:sz w:val="22"/>
          <w:szCs w:val="22"/>
          <w:lang w:val="es-BO"/>
        </w:rPr>
        <w:t>Si dentro de los diez (10) días hábiles siguientes de la fecha de notificación, se enmendaran las fallas, se normalizara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rsidR="008D1B6E" w:rsidRPr="008D1B6E" w:rsidRDefault="008D1B6E" w:rsidP="008D1B6E">
      <w:pPr>
        <w:widowControl w:val="0"/>
        <w:ind w:left="1418"/>
        <w:jc w:val="both"/>
        <w:rPr>
          <w:rFonts w:ascii="Arial" w:hAnsi="Arial" w:cs="Arial"/>
          <w:sz w:val="22"/>
          <w:szCs w:val="22"/>
          <w:lang w:val="es-BO"/>
        </w:rPr>
      </w:pPr>
    </w:p>
    <w:p w:rsidR="008D1B6E" w:rsidRPr="008D1B6E" w:rsidRDefault="008D1B6E" w:rsidP="008D1B6E">
      <w:pPr>
        <w:widowControl w:val="0"/>
        <w:ind w:left="1418"/>
        <w:jc w:val="both"/>
        <w:rPr>
          <w:rFonts w:ascii="Arial" w:hAnsi="Arial" w:cs="Arial"/>
          <w:sz w:val="22"/>
          <w:szCs w:val="22"/>
          <w:lang w:val="es-BO"/>
        </w:rPr>
      </w:pPr>
      <w:r w:rsidRPr="008D1B6E">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8D1B6E">
        <w:rPr>
          <w:rFonts w:ascii="Arial" w:hAnsi="Arial" w:cs="Arial"/>
          <w:b/>
          <w:sz w:val="22"/>
          <w:szCs w:val="22"/>
          <w:lang w:val="es-BO"/>
        </w:rPr>
        <w:t xml:space="preserve">ENTIDAD </w:t>
      </w:r>
      <w:r w:rsidRPr="008D1B6E">
        <w:rPr>
          <w:rFonts w:ascii="Arial" w:hAnsi="Arial" w:cs="Arial"/>
          <w:sz w:val="22"/>
          <w:szCs w:val="22"/>
          <w:lang w:val="es-BO"/>
        </w:rPr>
        <w:t xml:space="preserve">o el </w:t>
      </w:r>
      <w:r w:rsidRPr="008D1B6E">
        <w:rPr>
          <w:rFonts w:ascii="Arial" w:hAnsi="Arial" w:cs="Arial"/>
          <w:b/>
          <w:sz w:val="22"/>
          <w:szCs w:val="22"/>
          <w:lang w:val="es-BO"/>
        </w:rPr>
        <w:t xml:space="preserve">PROVEEDOR, </w:t>
      </w:r>
      <w:r w:rsidRPr="008D1B6E">
        <w:rPr>
          <w:rFonts w:ascii="Arial" w:hAnsi="Arial" w:cs="Arial"/>
          <w:sz w:val="22"/>
          <w:szCs w:val="22"/>
          <w:lang w:val="es-BO"/>
        </w:rPr>
        <w:t>según quien haya requerido la resolución del Contrato, notificará mediante carta notariada a la otra parte, que la Resolución del Contrato se ha hecho efectiva.</w:t>
      </w:r>
    </w:p>
    <w:p w:rsidR="008D1B6E" w:rsidRPr="008D1B6E" w:rsidRDefault="008D1B6E" w:rsidP="008D1B6E">
      <w:pPr>
        <w:widowControl w:val="0"/>
        <w:ind w:left="1418"/>
        <w:jc w:val="both"/>
        <w:rPr>
          <w:rFonts w:ascii="Arial" w:hAnsi="Arial" w:cs="Arial"/>
          <w:sz w:val="22"/>
          <w:szCs w:val="22"/>
          <w:lang w:val="es-BO"/>
        </w:rPr>
      </w:pPr>
    </w:p>
    <w:p w:rsidR="008D1B6E" w:rsidRPr="008D1B6E" w:rsidRDefault="008D1B6E" w:rsidP="008D1B6E">
      <w:pPr>
        <w:widowControl w:val="0"/>
        <w:ind w:left="1418"/>
        <w:jc w:val="both"/>
        <w:rPr>
          <w:rFonts w:ascii="Arial" w:hAnsi="Arial" w:cs="Arial"/>
          <w:bCs/>
          <w:sz w:val="22"/>
          <w:szCs w:val="22"/>
        </w:rPr>
      </w:pPr>
      <w:r w:rsidRPr="008D1B6E">
        <w:rPr>
          <w:rFonts w:ascii="Arial" w:hAnsi="Arial" w:cs="Arial"/>
          <w:sz w:val="22"/>
          <w:szCs w:val="22"/>
        </w:rPr>
        <w:t xml:space="preserve">Esta carta notariada que efectiviza la Resolución del Contrato, dará lugar a que, cuando la resolución sea por causales atribuibles al </w:t>
      </w:r>
      <w:r w:rsidRPr="008D1B6E">
        <w:rPr>
          <w:rFonts w:ascii="Arial" w:hAnsi="Arial" w:cs="Arial"/>
          <w:b/>
          <w:bCs/>
          <w:sz w:val="22"/>
          <w:szCs w:val="22"/>
        </w:rPr>
        <w:t xml:space="preserve">PROVEEDOR, </w:t>
      </w:r>
      <w:r w:rsidRPr="008D1B6E">
        <w:rPr>
          <w:rFonts w:ascii="Arial" w:hAnsi="Arial" w:cs="Arial"/>
          <w:sz w:val="22"/>
          <w:szCs w:val="22"/>
        </w:rPr>
        <w:t xml:space="preserve">se consolide a favor de la </w:t>
      </w:r>
      <w:r w:rsidRPr="008D1B6E">
        <w:rPr>
          <w:rFonts w:ascii="Arial" w:hAnsi="Arial" w:cs="Arial"/>
          <w:b/>
          <w:bCs/>
          <w:sz w:val="22"/>
          <w:szCs w:val="22"/>
        </w:rPr>
        <w:t xml:space="preserve">ENTIDAD </w:t>
      </w:r>
      <w:r w:rsidRPr="008D1B6E">
        <w:rPr>
          <w:rFonts w:ascii="Arial" w:hAnsi="Arial" w:cs="Arial"/>
          <w:bCs/>
          <w:sz w:val="22"/>
          <w:szCs w:val="22"/>
        </w:rPr>
        <w:t xml:space="preserve">la Garantía de Cumplimiento de Contrato. </w:t>
      </w:r>
    </w:p>
    <w:p w:rsidR="008D1B6E" w:rsidRPr="008D1B6E" w:rsidRDefault="008D1B6E" w:rsidP="008D1B6E">
      <w:pPr>
        <w:widowControl w:val="0"/>
        <w:ind w:left="1418"/>
        <w:jc w:val="both"/>
        <w:rPr>
          <w:rFonts w:ascii="Arial" w:hAnsi="Arial" w:cs="Arial"/>
          <w:sz w:val="22"/>
          <w:szCs w:val="22"/>
          <w:lang w:val="es-BO"/>
        </w:rPr>
      </w:pPr>
    </w:p>
    <w:p w:rsidR="008D1B6E" w:rsidRPr="008D1B6E" w:rsidRDefault="008D1B6E" w:rsidP="008D1B6E">
      <w:pPr>
        <w:widowControl w:val="0"/>
        <w:ind w:left="1418"/>
        <w:jc w:val="both"/>
        <w:rPr>
          <w:rFonts w:ascii="Arial" w:hAnsi="Arial" w:cs="Arial"/>
          <w:sz w:val="22"/>
          <w:szCs w:val="22"/>
          <w:lang w:val="es-BO"/>
        </w:rPr>
      </w:pPr>
      <w:r w:rsidRPr="008D1B6E">
        <w:rPr>
          <w:rFonts w:ascii="Arial" w:hAnsi="Arial" w:cs="Arial"/>
          <w:sz w:val="22"/>
          <w:szCs w:val="22"/>
          <w:lang w:val="es-BO"/>
        </w:rPr>
        <w:t xml:space="preserve">Una vez efectivizada la Resolución del Contrato, las </w:t>
      </w:r>
      <w:r w:rsidRPr="008D1B6E">
        <w:rPr>
          <w:rFonts w:ascii="Arial" w:hAnsi="Arial" w:cs="Arial"/>
          <w:b/>
          <w:sz w:val="22"/>
          <w:szCs w:val="22"/>
          <w:lang w:val="es-BO"/>
        </w:rPr>
        <w:t>PARTES</w:t>
      </w:r>
      <w:r w:rsidRPr="008D1B6E">
        <w:rPr>
          <w:rFonts w:ascii="Arial" w:hAnsi="Arial" w:cs="Arial"/>
          <w:sz w:val="22"/>
          <w:szCs w:val="22"/>
          <w:lang w:val="es-BO"/>
        </w:rPr>
        <w:t xml:space="preserve"> procederán a realizar la liquidación del Contrato. </w:t>
      </w:r>
    </w:p>
    <w:p w:rsidR="008D1B6E" w:rsidRPr="008D1B6E" w:rsidRDefault="008D1B6E" w:rsidP="008D1B6E">
      <w:pPr>
        <w:widowControl w:val="0"/>
        <w:ind w:left="1560"/>
        <w:jc w:val="both"/>
        <w:rPr>
          <w:rFonts w:ascii="Arial" w:hAnsi="Arial" w:cs="Arial"/>
          <w:sz w:val="22"/>
          <w:szCs w:val="22"/>
          <w:lang w:val="es-BO"/>
        </w:rPr>
      </w:pPr>
    </w:p>
    <w:p w:rsidR="008D1B6E" w:rsidRPr="008D1B6E" w:rsidRDefault="008D1B6E" w:rsidP="008D1B6E">
      <w:pPr>
        <w:widowControl w:val="0"/>
        <w:numPr>
          <w:ilvl w:val="1"/>
          <w:numId w:val="36"/>
        </w:numPr>
        <w:spacing w:after="160" w:line="259" w:lineRule="auto"/>
        <w:ind w:left="709" w:hanging="709"/>
        <w:jc w:val="both"/>
        <w:rPr>
          <w:rFonts w:ascii="Arial" w:hAnsi="Arial" w:cs="Arial"/>
          <w:sz w:val="22"/>
          <w:szCs w:val="22"/>
          <w:lang w:val="es-BO"/>
        </w:rPr>
      </w:pPr>
      <w:r w:rsidRPr="008D1B6E">
        <w:rPr>
          <w:rFonts w:ascii="Arial" w:hAnsi="Arial" w:cs="Arial"/>
          <w:b/>
          <w:sz w:val="22"/>
          <w:szCs w:val="22"/>
          <w:lang w:val="es-BO"/>
        </w:rPr>
        <w:t xml:space="preserve">Resolución por causas de fuerza mayor, caso fortuito o en resguardo de los intereses del Estado. </w:t>
      </w:r>
      <w:r w:rsidRPr="008D1B6E">
        <w:rPr>
          <w:rFonts w:ascii="Arial" w:hAnsi="Arial"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8D1B6E">
        <w:rPr>
          <w:rFonts w:ascii="Arial" w:hAnsi="Arial" w:cs="Arial"/>
          <w:b/>
          <w:sz w:val="22"/>
          <w:szCs w:val="22"/>
          <w:lang w:val="es-BO"/>
        </w:rPr>
        <w:t>ENTIDAD</w:t>
      </w:r>
      <w:r w:rsidRPr="008D1B6E">
        <w:rPr>
          <w:rFonts w:ascii="Arial" w:hAnsi="Arial" w:cs="Arial"/>
          <w:sz w:val="22"/>
          <w:szCs w:val="22"/>
          <w:lang w:val="es-BO"/>
        </w:rPr>
        <w:t xml:space="preserve">. </w:t>
      </w:r>
      <w:r w:rsidRPr="008D1B6E">
        <w:rPr>
          <w:rFonts w:ascii="Arial" w:hAnsi="Arial" w:cs="Arial"/>
          <w:sz w:val="22"/>
          <w:szCs w:val="22"/>
          <w:lang w:val="es-BO" w:eastAsia="es-BO"/>
        </w:rPr>
        <w:t>En el caso de bienes</w:t>
      </w:r>
      <w:r w:rsidRPr="008D1B6E">
        <w:rPr>
          <w:rFonts w:ascii="Arial" w:hAnsi="Arial" w:cs="Arial"/>
          <w:b/>
          <w:bCs/>
          <w:sz w:val="22"/>
          <w:szCs w:val="22"/>
          <w:lang w:val="es-BO" w:eastAsia="es-BO"/>
        </w:rPr>
        <w:t xml:space="preserve"> </w:t>
      </w:r>
      <w:r w:rsidRPr="008D1B6E">
        <w:rPr>
          <w:rFonts w:ascii="Arial" w:hAnsi="Arial" w:cs="Arial"/>
          <w:sz w:val="22"/>
          <w:szCs w:val="22"/>
          <w:lang w:val="es-BO" w:eastAsia="es-BO"/>
        </w:rPr>
        <w:t xml:space="preserve">sujetos a provisión continua o con más de una entrega, procederá la resolución total cuando la </w:t>
      </w:r>
      <w:r w:rsidRPr="008D1B6E">
        <w:rPr>
          <w:rFonts w:ascii="Arial" w:hAnsi="Arial" w:cs="Arial"/>
          <w:b/>
          <w:bCs/>
          <w:sz w:val="22"/>
          <w:szCs w:val="22"/>
          <w:lang w:val="es-BO" w:eastAsia="es-BO"/>
        </w:rPr>
        <w:t xml:space="preserve">ENTIDAD </w:t>
      </w:r>
      <w:r w:rsidRPr="008D1B6E">
        <w:rPr>
          <w:rFonts w:ascii="Arial" w:hAnsi="Arial" w:cs="Arial"/>
          <w:sz w:val="22"/>
          <w:szCs w:val="22"/>
          <w:lang w:val="es-BO" w:eastAsia="es-BO"/>
        </w:rPr>
        <w:t>no haya realizado ninguna recepción satisfactoria.</w:t>
      </w:r>
    </w:p>
    <w:p w:rsidR="008D1B6E" w:rsidRPr="008D1B6E" w:rsidRDefault="008D1B6E" w:rsidP="008D1B6E">
      <w:pPr>
        <w:widowControl w:val="0"/>
        <w:ind w:left="709"/>
        <w:jc w:val="both"/>
        <w:rPr>
          <w:rFonts w:ascii="Arial" w:hAnsi="Arial" w:cs="Arial"/>
          <w:sz w:val="22"/>
          <w:szCs w:val="22"/>
          <w:lang w:val="es-BO" w:eastAsia="es-BO"/>
        </w:rPr>
      </w:pPr>
    </w:p>
    <w:p w:rsidR="008D1B6E" w:rsidRPr="008D1B6E" w:rsidRDefault="008D1B6E" w:rsidP="008D1B6E">
      <w:pPr>
        <w:widowControl w:val="0"/>
        <w:ind w:left="709"/>
        <w:jc w:val="both"/>
        <w:rPr>
          <w:rFonts w:ascii="Arial" w:hAnsi="Arial" w:cs="Arial"/>
          <w:sz w:val="22"/>
          <w:szCs w:val="22"/>
          <w:lang w:val="es-BO" w:eastAsia="es-BO"/>
        </w:rPr>
      </w:pPr>
      <w:r w:rsidRPr="008D1B6E">
        <w:rPr>
          <w:rFonts w:ascii="Arial" w:hAnsi="Arial" w:cs="Arial"/>
          <w:sz w:val="22"/>
          <w:szCs w:val="22"/>
          <w:lang w:val="es-BO" w:eastAsia="es-BO"/>
        </w:rPr>
        <w:t xml:space="preserve">La terminación parcial del Contrato por causas de fuerza mayor, caso fortuito u otras causas debidamente justificadas procederá para aquellos bienes sujetos a provisión </w:t>
      </w:r>
      <w:r w:rsidRPr="008D1B6E">
        <w:rPr>
          <w:rFonts w:ascii="Arial" w:hAnsi="Arial" w:cs="Arial"/>
          <w:sz w:val="22"/>
          <w:szCs w:val="22"/>
          <w:lang w:val="es-BO" w:eastAsia="es-BO"/>
        </w:rPr>
        <w:lastRenderedPageBreak/>
        <w:t xml:space="preserve">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8D1B6E">
        <w:rPr>
          <w:rFonts w:ascii="Arial" w:hAnsi="Arial" w:cs="Arial"/>
          <w:b/>
          <w:sz w:val="22"/>
          <w:szCs w:val="22"/>
          <w:lang w:val="es-BO" w:eastAsia="es-BO"/>
        </w:rPr>
        <w:t>ENTIDAD</w:t>
      </w:r>
      <w:r w:rsidRPr="008D1B6E">
        <w:rPr>
          <w:rFonts w:ascii="Arial" w:hAnsi="Arial" w:cs="Arial"/>
          <w:sz w:val="22"/>
          <w:szCs w:val="22"/>
          <w:lang w:val="es-BO" w:eastAsia="es-BO"/>
        </w:rPr>
        <w:t xml:space="preserve"> haya efectivizado la recepción de una parcialidad de los bienes de manera excepcional, conforme lo establecido en el presente Contrato.</w:t>
      </w:r>
    </w:p>
    <w:p w:rsidR="008D1B6E" w:rsidRPr="008D1B6E" w:rsidRDefault="008D1B6E" w:rsidP="008D1B6E">
      <w:pPr>
        <w:widowControl w:val="0"/>
        <w:ind w:left="709"/>
        <w:jc w:val="both"/>
        <w:rPr>
          <w:rFonts w:ascii="Arial" w:hAnsi="Arial" w:cs="Arial"/>
          <w:sz w:val="22"/>
          <w:szCs w:val="22"/>
          <w:lang w:val="es-BO"/>
        </w:rPr>
      </w:pPr>
    </w:p>
    <w:p w:rsidR="008D1B6E" w:rsidRPr="008D1B6E" w:rsidRDefault="008D1B6E" w:rsidP="008D1B6E">
      <w:pPr>
        <w:widowControl w:val="0"/>
        <w:ind w:left="709"/>
        <w:jc w:val="both"/>
        <w:rPr>
          <w:rFonts w:ascii="Arial" w:hAnsi="Arial" w:cs="Arial"/>
          <w:b/>
          <w:sz w:val="22"/>
          <w:szCs w:val="22"/>
          <w:lang w:val="es-BO"/>
        </w:rPr>
      </w:pPr>
      <w:r w:rsidRPr="008D1B6E">
        <w:rPr>
          <w:rFonts w:ascii="Arial" w:hAnsi="Arial" w:cs="Arial"/>
          <w:sz w:val="22"/>
          <w:szCs w:val="22"/>
          <w:lang w:val="es-BO"/>
        </w:rPr>
        <w:t xml:space="preserve">Si en cualquier momento antes de la terminación de la provisión o entrega de los </w:t>
      </w:r>
      <w:r w:rsidRPr="008D1B6E">
        <w:rPr>
          <w:rFonts w:ascii="Arial" w:hAnsi="Arial" w:cs="Arial"/>
          <w:b/>
          <w:sz w:val="22"/>
          <w:szCs w:val="22"/>
          <w:lang w:val="es-BO"/>
        </w:rPr>
        <w:t>BIENES</w:t>
      </w:r>
      <w:r w:rsidRPr="008D1B6E">
        <w:rPr>
          <w:rFonts w:ascii="Arial" w:hAnsi="Arial" w:cs="Arial"/>
          <w:sz w:val="22"/>
          <w:szCs w:val="22"/>
          <w:lang w:val="es-BO"/>
        </w:rPr>
        <w:t xml:space="preserve"> objeto del Contrato, el</w:t>
      </w:r>
      <w:r w:rsidRPr="008D1B6E">
        <w:rPr>
          <w:rFonts w:ascii="Arial" w:hAnsi="Arial" w:cs="Arial"/>
          <w:b/>
          <w:sz w:val="22"/>
          <w:szCs w:val="22"/>
          <w:lang w:val="es-BO"/>
        </w:rPr>
        <w:t xml:space="preserve"> PROVEEDOR, </w:t>
      </w:r>
      <w:r w:rsidRPr="008D1B6E">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rsidR="008D1B6E" w:rsidRPr="008D1B6E" w:rsidRDefault="008D1B6E" w:rsidP="008D1B6E">
      <w:pPr>
        <w:widowControl w:val="0"/>
        <w:ind w:left="709"/>
        <w:jc w:val="both"/>
        <w:rPr>
          <w:rFonts w:ascii="Arial" w:hAnsi="Arial" w:cs="Arial"/>
          <w:b/>
          <w:sz w:val="22"/>
          <w:szCs w:val="22"/>
          <w:lang w:val="es-BO"/>
        </w:rPr>
      </w:pPr>
    </w:p>
    <w:p w:rsidR="008D1B6E" w:rsidRPr="008D1B6E" w:rsidRDefault="008D1B6E" w:rsidP="008D1B6E">
      <w:pPr>
        <w:widowControl w:val="0"/>
        <w:ind w:left="709"/>
        <w:jc w:val="both"/>
        <w:rPr>
          <w:rFonts w:ascii="Arial" w:hAnsi="Arial" w:cs="Arial"/>
          <w:b/>
          <w:sz w:val="22"/>
          <w:szCs w:val="22"/>
          <w:lang w:val="es-BO"/>
        </w:rPr>
      </w:pPr>
      <w:r w:rsidRPr="008D1B6E">
        <w:rPr>
          <w:rFonts w:ascii="Arial" w:hAnsi="Arial" w:cs="Arial"/>
          <w:sz w:val="22"/>
          <w:szCs w:val="22"/>
          <w:lang w:val="es-BO"/>
        </w:rPr>
        <w:t xml:space="preserve">La </w:t>
      </w:r>
      <w:r w:rsidRPr="008D1B6E">
        <w:rPr>
          <w:rFonts w:ascii="Arial" w:hAnsi="Arial" w:cs="Arial"/>
          <w:b/>
          <w:sz w:val="22"/>
          <w:szCs w:val="22"/>
          <w:lang w:val="es-BO"/>
        </w:rPr>
        <w:t>ENTIDAD</w:t>
      </w:r>
      <w:r w:rsidRPr="008D1B6E">
        <w:rPr>
          <w:rFonts w:ascii="Arial" w:hAnsi="Arial" w:cs="Arial"/>
          <w:sz w:val="22"/>
          <w:szCs w:val="22"/>
          <w:lang w:val="es-BO"/>
        </w:rPr>
        <w:t>, previa evaluación y aceptación de la solicitud</w:t>
      </w:r>
      <w:r w:rsidRPr="008D1B6E">
        <w:rPr>
          <w:rFonts w:ascii="Arial" w:hAnsi="Arial" w:cs="Arial"/>
          <w:b/>
          <w:sz w:val="22"/>
          <w:szCs w:val="22"/>
          <w:lang w:val="es-BO"/>
        </w:rPr>
        <w:t xml:space="preserve">, </w:t>
      </w:r>
      <w:r w:rsidRPr="008D1B6E">
        <w:rPr>
          <w:rFonts w:ascii="Arial" w:hAnsi="Arial" w:cs="Arial"/>
          <w:sz w:val="22"/>
          <w:szCs w:val="22"/>
          <w:lang w:val="es-BO"/>
        </w:rPr>
        <w:t xml:space="preserve">mediante carta notariada dirigida al </w:t>
      </w:r>
      <w:r w:rsidRPr="008D1B6E">
        <w:rPr>
          <w:rFonts w:ascii="Arial" w:hAnsi="Arial" w:cs="Arial"/>
          <w:b/>
          <w:sz w:val="22"/>
          <w:szCs w:val="22"/>
          <w:lang w:val="es-BO"/>
        </w:rPr>
        <w:t xml:space="preserve">PROVEEDOR, </w:t>
      </w:r>
      <w:r w:rsidRPr="008D1B6E">
        <w:rPr>
          <w:rFonts w:ascii="Arial" w:hAnsi="Arial" w:cs="Arial"/>
          <w:sz w:val="22"/>
          <w:szCs w:val="22"/>
          <w:lang w:val="es-BO"/>
        </w:rPr>
        <w:t xml:space="preserve">suspenderá la ejecución y resolverá el Contrato total o parcialmente. A la entrega de dicha comunicación oficial de resolución, el </w:t>
      </w:r>
      <w:r w:rsidRPr="008D1B6E">
        <w:rPr>
          <w:rFonts w:ascii="Arial" w:hAnsi="Arial" w:cs="Arial"/>
          <w:b/>
          <w:sz w:val="22"/>
          <w:szCs w:val="22"/>
          <w:lang w:val="es-BO"/>
        </w:rPr>
        <w:t xml:space="preserve">PROVEEDOR </w:t>
      </w:r>
      <w:r w:rsidRPr="008D1B6E">
        <w:rPr>
          <w:rFonts w:ascii="Arial" w:hAnsi="Arial" w:cs="Arial"/>
          <w:sz w:val="22"/>
          <w:szCs w:val="22"/>
          <w:lang w:val="es-BO"/>
        </w:rPr>
        <w:t xml:space="preserve">suspenderá la ejecución del Contrato de acuerdo a las instrucciones escritas que al efecto emita la </w:t>
      </w:r>
      <w:r w:rsidRPr="008D1B6E">
        <w:rPr>
          <w:rFonts w:ascii="Arial" w:hAnsi="Arial" w:cs="Arial"/>
          <w:b/>
          <w:sz w:val="22"/>
          <w:szCs w:val="22"/>
          <w:lang w:val="es-BO"/>
        </w:rPr>
        <w:t>ENTIDAD.</w:t>
      </w:r>
    </w:p>
    <w:p w:rsidR="008D1B6E" w:rsidRPr="008D1B6E" w:rsidRDefault="008D1B6E" w:rsidP="008D1B6E">
      <w:pPr>
        <w:widowControl w:val="0"/>
        <w:ind w:left="709"/>
        <w:jc w:val="both"/>
        <w:rPr>
          <w:rFonts w:ascii="Arial" w:hAnsi="Arial" w:cs="Arial"/>
          <w:b/>
          <w:sz w:val="22"/>
          <w:szCs w:val="22"/>
          <w:lang w:val="es-BO"/>
        </w:rPr>
      </w:pPr>
    </w:p>
    <w:p w:rsidR="008D1B6E" w:rsidRPr="008D1B6E" w:rsidRDefault="008D1B6E" w:rsidP="008D1B6E">
      <w:pPr>
        <w:widowControl w:val="0"/>
        <w:ind w:left="709"/>
        <w:jc w:val="both"/>
        <w:rPr>
          <w:rFonts w:ascii="Arial" w:hAnsi="Arial" w:cs="Arial"/>
          <w:sz w:val="22"/>
          <w:szCs w:val="22"/>
          <w:lang w:val="es-BO"/>
        </w:rPr>
      </w:pPr>
      <w:r w:rsidRPr="008D1B6E">
        <w:rPr>
          <w:rFonts w:ascii="Arial" w:hAnsi="Arial" w:cs="Arial"/>
          <w:sz w:val="22"/>
          <w:szCs w:val="22"/>
          <w:lang w:val="es-BO"/>
        </w:rPr>
        <w:t xml:space="preserve">Asimismo, si la </w:t>
      </w:r>
      <w:r w:rsidRPr="008D1B6E">
        <w:rPr>
          <w:rFonts w:ascii="Arial" w:hAnsi="Arial" w:cs="Arial"/>
          <w:b/>
          <w:sz w:val="22"/>
          <w:szCs w:val="22"/>
          <w:lang w:val="es-BO"/>
        </w:rPr>
        <w:t>ENTIDAD</w:t>
      </w:r>
      <w:r w:rsidRPr="008D1B6E">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rsidR="008D1B6E" w:rsidRPr="008D1B6E" w:rsidRDefault="008D1B6E" w:rsidP="008D1B6E">
      <w:pPr>
        <w:widowControl w:val="0"/>
        <w:ind w:left="709"/>
        <w:jc w:val="both"/>
        <w:rPr>
          <w:rFonts w:ascii="Arial" w:hAnsi="Arial" w:cs="Arial"/>
          <w:b/>
          <w:sz w:val="22"/>
          <w:szCs w:val="22"/>
          <w:lang w:val="es-BO"/>
        </w:rPr>
      </w:pPr>
    </w:p>
    <w:p w:rsidR="008D1B6E" w:rsidRPr="008D1B6E" w:rsidRDefault="008D1B6E" w:rsidP="008D1B6E">
      <w:pPr>
        <w:widowControl w:val="0"/>
        <w:ind w:left="709"/>
        <w:jc w:val="both"/>
        <w:rPr>
          <w:rFonts w:ascii="Arial" w:hAnsi="Arial" w:cs="Arial"/>
          <w:b/>
          <w:sz w:val="22"/>
          <w:szCs w:val="22"/>
          <w:lang w:val="es-BO"/>
        </w:rPr>
      </w:pPr>
      <w:r w:rsidRPr="008D1B6E">
        <w:rPr>
          <w:rFonts w:ascii="Arial" w:hAnsi="Arial" w:cs="Arial"/>
          <w:sz w:val="22"/>
          <w:szCs w:val="22"/>
          <w:lang w:val="es-BO"/>
        </w:rPr>
        <w:t xml:space="preserve">Se liquidarán los saldos correspondientes para el cierre de la adquisición y algunos otros gastos que a juicio de la </w:t>
      </w:r>
      <w:r w:rsidRPr="008D1B6E">
        <w:rPr>
          <w:rFonts w:ascii="Arial" w:hAnsi="Arial" w:cs="Arial"/>
          <w:b/>
          <w:sz w:val="22"/>
          <w:szCs w:val="22"/>
          <w:lang w:val="es-BO"/>
        </w:rPr>
        <w:t xml:space="preserve">ENTIDAD </w:t>
      </w:r>
      <w:r w:rsidRPr="008D1B6E">
        <w:rPr>
          <w:rFonts w:ascii="Arial" w:hAnsi="Arial" w:cs="Arial"/>
          <w:sz w:val="22"/>
          <w:szCs w:val="22"/>
          <w:lang w:val="es-BO"/>
        </w:rPr>
        <w:t xml:space="preserve">fueran considerados sujetos a reembolso al </w:t>
      </w:r>
      <w:r w:rsidRPr="008D1B6E">
        <w:rPr>
          <w:rFonts w:ascii="Arial" w:hAnsi="Arial" w:cs="Arial"/>
          <w:b/>
          <w:sz w:val="22"/>
          <w:szCs w:val="22"/>
          <w:lang w:val="es-BO"/>
        </w:rPr>
        <w:t>PROVEEDOR</w:t>
      </w:r>
      <w:r w:rsidRPr="008D1B6E">
        <w:rPr>
          <w:rFonts w:ascii="Arial" w:hAnsi="Arial" w:cs="Arial"/>
          <w:sz w:val="22"/>
          <w:szCs w:val="22"/>
          <w:lang w:val="es-BO"/>
        </w:rPr>
        <w:t>.</w:t>
      </w:r>
    </w:p>
    <w:p w:rsidR="008D1B6E" w:rsidRPr="008D1B6E" w:rsidRDefault="008D1B6E" w:rsidP="008D1B6E">
      <w:pPr>
        <w:widowControl w:val="0"/>
        <w:ind w:left="709"/>
        <w:jc w:val="both"/>
        <w:rPr>
          <w:rFonts w:ascii="Arial" w:hAnsi="Arial" w:cs="Arial"/>
          <w:b/>
          <w:sz w:val="22"/>
          <w:szCs w:val="22"/>
          <w:lang w:val="es-BO"/>
        </w:rPr>
      </w:pPr>
    </w:p>
    <w:p w:rsidR="008D1B6E" w:rsidRPr="008D1B6E" w:rsidRDefault="008D1B6E" w:rsidP="008D1B6E">
      <w:pPr>
        <w:widowControl w:val="0"/>
        <w:ind w:left="709"/>
        <w:jc w:val="both"/>
        <w:rPr>
          <w:rFonts w:ascii="Arial" w:hAnsi="Arial" w:cs="Arial"/>
          <w:b/>
          <w:sz w:val="22"/>
          <w:szCs w:val="22"/>
          <w:lang w:val="es-BO"/>
        </w:rPr>
      </w:pPr>
      <w:r w:rsidRPr="008D1B6E">
        <w:rPr>
          <w:rFonts w:ascii="Arial" w:hAnsi="Arial" w:cs="Arial"/>
          <w:sz w:val="22"/>
          <w:szCs w:val="22"/>
          <w:lang w:val="es-BO"/>
        </w:rPr>
        <w:t>Una vez efectivizada la Resolución del Contrato, las partes procederán a realizar la liquidación del mismo.</w:t>
      </w:r>
    </w:p>
    <w:p w:rsidR="008D1B6E" w:rsidRPr="008D1B6E" w:rsidRDefault="008D1B6E" w:rsidP="008D1B6E">
      <w:pPr>
        <w:widowControl w:val="0"/>
        <w:jc w:val="both"/>
        <w:rPr>
          <w:rFonts w:ascii="Arial" w:hAnsi="Arial" w:cs="Arial"/>
          <w:sz w:val="22"/>
          <w:szCs w:val="22"/>
          <w:lang w:val="es-BO"/>
        </w:rPr>
      </w:pPr>
    </w:p>
    <w:p w:rsidR="008D1B6E" w:rsidRPr="008D1B6E" w:rsidRDefault="008D1B6E" w:rsidP="008D1B6E">
      <w:pPr>
        <w:widowControl w:val="0"/>
        <w:autoSpaceDE w:val="0"/>
        <w:autoSpaceDN w:val="0"/>
        <w:adjustRightInd w:val="0"/>
        <w:jc w:val="both"/>
        <w:rPr>
          <w:rFonts w:ascii="Arial" w:hAnsi="Arial" w:cs="Arial"/>
          <w:b/>
          <w:bCs/>
          <w:sz w:val="22"/>
          <w:szCs w:val="22"/>
          <w:lang w:val="es-BO"/>
        </w:rPr>
      </w:pPr>
      <w:r w:rsidRPr="008D1B6E">
        <w:rPr>
          <w:rFonts w:ascii="Arial" w:hAnsi="Arial" w:cs="Arial"/>
          <w:b/>
          <w:sz w:val="22"/>
          <w:szCs w:val="22"/>
          <w:lang w:val="es-BO"/>
        </w:rPr>
        <w:t>CLÁUSULA VIGÉSIMA SEXTA</w:t>
      </w:r>
      <w:r w:rsidRPr="008D1B6E">
        <w:rPr>
          <w:rFonts w:ascii="Arial" w:hAnsi="Arial" w:cs="Arial"/>
          <w:b/>
          <w:bCs/>
          <w:sz w:val="22"/>
          <w:szCs w:val="22"/>
          <w:lang w:val="es-BO"/>
        </w:rPr>
        <w:t xml:space="preserve">.- (SOLUCIÓN DE CONTROVERSIAS) </w:t>
      </w:r>
      <w:r w:rsidRPr="008D1B6E">
        <w:rPr>
          <w:rFonts w:ascii="Arial" w:hAnsi="Arial" w:cs="Arial"/>
          <w:bCs/>
          <w:sz w:val="22"/>
          <w:szCs w:val="22"/>
          <w:lang w:val="es-BO"/>
        </w:rPr>
        <w:t>En caso de surgir controversias sobre los derechos y obligaciones u otros aspectos propios de la ejecución del presente Contrato</w:t>
      </w:r>
      <w:r w:rsidRPr="008D1B6E">
        <w:rPr>
          <w:rFonts w:ascii="Arial" w:hAnsi="Arial" w:cs="Arial"/>
          <w:bCs/>
          <w:sz w:val="22"/>
          <w:szCs w:val="22"/>
        </w:rPr>
        <w:t xml:space="preserve">, </w:t>
      </w:r>
      <w:r w:rsidRPr="008D1B6E">
        <w:rPr>
          <w:rFonts w:ascii="Arial" w:hAnsi="Arial" w:cs="Arial"/>
          <w:bCs/>
          <w:sz w:val="22"/>
          <w:szCs w:val="22"/>
          <w:lang w:val="es-BO"/>
        </w:rPr>
        <w:t xml:space="preserve">las </w:t>
      </w:r>
      <w:r w:rsidRPr="008D1B6E">
        <w:rPr>
          <w:rFonts w:ascii="Arial" w:hAnsi="Arial" w:cs="Arial"/>
          <w:b/>
          <w:bCs/>
          <w:sz w:val="22"/>
          <w:szCs w:val="22"/>
          <w:lang w:val="es-BO"/>
        </w:rPr>
        <w:t xml:space="preserve">PARTES </w:t>
      </w:r>
      <w:r w:rsidRPr="008D1B6E">
        <w:rPr>
          <w:rFonts w:ascii="Arial" w:hAnsi="Arial" w:cs="Arial"/>
          <w:bCs/>
          <w:sz w:val="22"/>
          <w:szCs w:val="22"/>
          <w:lang w:val="es-BO"/>
        </w:rPr>
        <w:t>acudirán a la jurisdicción prevista en el ordenamiento jurídico para los Contratos Administrativos.</w:t>
      </w:r>
    </w:p>
    <w:p w:rsidR="008D1B6E" w:rsidRPr="008D1B6E" w:rsidRDefault="008D1B6E" w:rsidP="008D1B6E">
      <w:pPr>
        <w:jc w:val="both"/>
        <w:rPr>
          <w:rFonts w:ascii="Arial" w:hAnsi="Arial" w:cs="Arial"/>
          <w:b/>
          <w:sz w:val="22"/>
          <w:szCs w:val="22"/>
          <w:lang w:val="es-BO"/>
        </w:rPr>
      </w:pPr>
    </w:p>
    <w:p w:rsidR="008D1B6E" w:rsidRPr="008D1B6E" w:rsidRDefault="008D1B6E" w:rsidP="008D1B6E">
      <w:pPr>
        <w:jc w:val="both"/>
        <w:rPr>
          <w:rFonts w:ascii="Arial" w:hAnsi="Arial" w:cs="Arial"/>
          <w:b/>
          <w:sz w:val="22"/>
          <w:szCs w:val="22"/>
          <w:lang w:val="es-ES_tradnl"/>
        </w:rPr>
      </w:pPr>
      <w:r w:rsidRPr="008D1B6E">
        <w:rPr>
          <w:rFonts w:ascii="Arial" w:hAnsi="Arial" w:cs="Arial"/>
          <w:b/>
          <w:sz w:val="22"/>
          <w:szCs w:val="22"/>
          <w:lang w:val="es-BO"/>
        </w:rPr>
        <w:t xml:space="preserve">CLÁUSULA VIGÉSIMA SÉPTIMA.- </w:t>
      </w:r>
      <w:r w:rsidRPr="008D1B6E">
        <w:rPr>
          <w:rFonts w:ascii="Arial" w:hAnsi="Arial" w:cs="Arial"/>
          <w:b/>
          <w:sz w:val="22"/>
          <w:szCs w:val="22"/>
          <w:lang w:val="es-ES_tradnl"/>
        </w:rPr>
        <w:t xml:space="preserve">(RECEPCIÓN DE LOS BIENES) </w:t>
      </w:r>
      <w:r w:rsidRPr="008D1B6E">
        <w:rPr>
          <w:rFonts w:ascii="Arial" w:hAnsi="Arial" w:cs="Arial"/>
          <w:sz w:val="22"/>
          <w:szCs w:val="22"/>
          <w:lang w:val="es-BO"/>
        </w:rPr>
        <w:t xml:space="preserve">Dentro del plazo previsto para la entrega, se realizará las actividades para la recepción de los </w:t>
      </w:r>
      <w:r w:rsidRPr="008D1B6E">
        <w:rPr>
          <w:rFonts w:ascii="Arial" w:hAnsi="Arial" w:cs="Arial"/>
          <w:b/>
          <w:sz w:val="22"/>
          <w:szCs w:val="22"/>
          <w:lang w:val="es-BO"/>
        </w:rPr>
        <w:t>BIENES</w:t>
      </w:r>
      <w:r w:rsidRPr="008D1B6E">
        <w:rPr>
          <w:rFonts w:ascii="Arial" w:hAnsi="Arial" w:cs="Arial"/>
          <w:sz w:val="22"/>
          <w:szCs w:val="22"/>
          <w:lang w:val="es-BO"/>
        </w:rPr>
        <w:t>.</w:t>
      </w:r>
    </w:p>
    <w:p w:rsidR="008D1B6E" w:rsidRPr="008D1B6E" w:rsidRDefault="008D1B6E" w:rsidP="008D1B6E">
      <w:pPr>
        <w:jc w:val="both"/>
        <w:rPr>
          <w:rFonts w:ascii="Arial" w:hAnsi="Arial" w:cs="Arial"/>
          <w:b/>
          <w:sz w:val="22"/>
          <w:szCs w:val="22"/>
          <w:lang w:val="es-BO"/>
        </w:rPr>
      </w:pPr>
    </w:p>
    <w:p w:rsidR="008D1B6E" w:rsidRPr="008D1B6E" w:rsidRDefault="008D1B6E" w:rsidP="008D1B6E">
      <w:pPr>
        <w:jc w:val="both"/>
        <w:rPr>
          <w:rFonts w:ascii="Arial" w:hAnsi="Arial" w:cs="Arial"/>
          <w:sz w:val="22"/>
          <w:szCs w:val="22"/>
          <w:lang w:val="es-BO"/>
        </w:rPr>
      </w:pPr>
      <w:r w:rsidRPr="008D1B6E">
        <w:rPr>
          <w:rFonts w:ascii="Arial" w:hAnsi="Arial" w:cs="Arial"/>
          <w:sz w:val="22"/>
          <w:szCs w:val="22"/>
          <w:lang w:val="es-BO"/>
        </w:rPr>
        <w:t xml:space="preserve">El Responsable de Recepción debe verificar si los </w:t>
      </w:r>
      <w:r w:rsidRPr="008D1B6E">
        <w:rPr>
          <w:rFonts w:ascii="Arial" w:hAnsi="Arial" w:cs="Arial"/>
          <w:b/>
          <w:sz w:val="22"/>
          <w:szCs w:val="22"/>
          <w:lang w:val="es-BO"/>
        </w:rPr>
        <w:t xml:space="preserve">BIENES </w:t>
      </w:r>
      <w:r w:rsidRPr="008D1B6E">
        <w:rPr>
          <w:rFonts w:ascii="Arial" w:hAnsi="Arial" w:cs="Arial"/>
          <w:sz w:val="22"/>
          <w:szCs w:val="22"/>
          <w:lang w:val="es-BO"/>
        </w:rPr>
        <w:t xml:space="preserve">entregados concuerdan plenamente con las Especificaciones Técnicas de la propuesta adjudicada y el Contrato. </w:t>
      </w:r>
    </w:p>
    <w:p w:rsidR="008D1B6E" w:rsidRPr="008D1B6E" w:rsidRDefault="008D1B6E" w:rsidP="008D1B6E">
      <w:pPr>
        <w:jc w:val="both"/>
        <w:rPr>
          <w:rFonts w:ascii="Arial" w:hAnsi="Arial" w:cs="Arial"/>
          <w:sz w:val="22"/>
          <w:szCs w:val="22"/>
          <w:lang w:val="es-BO"/>
        </w:rPr>
      </w:pPr>
    </w:p>
    <w:p w:rsidR="008D1B6E" w:rsidRPr="008D1B6E" w:rsidRDefault="008D1B6E" w:rsidP="008D1B6E">
      <w:pPr>
        <w:jc w:val="both"/>
        <w:rPr>
          <w:rFonts w:ascii="Arial" w:hAnsi="Arial" w:cs="Arial"/>
          <w:sz w:val="22"/>
          <w:szCs w:val="22"/>
          <w:lang w:val="es-BO"/>
        </w:rPr>
      </w:pPr>
      <w:r w:rsidRPr="008D1B6E">
        <w:rPr>
          <w:rFonts w:ascii="Arial" w:hAnsi="Arial" w:cs="Arial"/>
          <w:sz w:val="22"/>
          <w:szCs w:val="22"/>
          <w:lang w:val="es-BO"/>
        </w:rPr>
        <w:t xml:space="preserve">Si el plazo de entrega coincide con días sábados, domingos o feriados, la recepción de los </w:t>
      </w:r>
      <w:r w:rsidRPr="008D1B6E">
        <w:rPr>
          <w:rFonts w:ascii="Arial" w:hAnsi="Arial" w:cs="Arial"/>
          <w:b/>
          <w:sz w:val="22"/>
          <w:szCs w:val="22"/>
          <w:lang w:val="es-BO"/>
        </w:rPr>
        <w:t>BIENES</w:t>
      </w:r>
      <w:r w:rsidRPr="008D1B6E">
        <w:rPr>
          <w:rFonts w:ascii="Arial" w:hAnsi="Arial" w:cs="Arial"/>
          <w:sz w:val="22"/>
          <w:szCs w:val="22"/>
          <w:lang w:val="es-BO"/>
        </w:rPr>
        <w:t xml:space="preserve"> objeto del presente Contrato deberán ser trasladados al siguiente día hábil administrativo.</w:t>
      </w:r>
    </w:p>
    <w:p w:rsidR="008D1B6E" w:rsidRPr="008D1B6E" w:rsidRDefault="008D1B6E" w:rsidP="008D1B6E">
      <w:pPr>
        <w:jc w:val="both"/>
        <w:rPr>
          <w:rFonts w:ascii="Arial" w:hAnsi="Arial" w:cs="Arial"/>
          <w:sz w:val="22"/>
          <w:szCs w:val="22"/>
          <w:lang w:val="es-BO"/>
        </w:rPr>
      </w:pPr>
    </w:p>
    <w:p w:rsidR="008D1B6E" w:rsidRPr="008D1B6E" w:rsidRDefault="008D1B6E" w:rsidP="008D1B6E">
      <w:pPr>
        <w:jc w:val="both"/>
        <w:rPr>
          <w:rFonts w:ascii="Arial" w:hAnsi="Arial" w:cs="Arial"/>
          <w:sz w:val="22"/>
          <w:szCs w:val="22"/>
          <w:lang w:val="es-BO"/>
        </w:rPr>
      </w:pPr>
      <w:r w:rsidRPr="008D1B6E">
        <w:rPr>
          <w:rFonts w:ascii="Arial" w:hAnsi="Arial" w:cs="Arial"/>
          <w:sz w:val="22"/>
          <w:szCs w:val="22"/>
          <w:lang w:val="es-BO"/>
        </w:rPr>
        <w:t>Del acto de recepción de la entrega se levantará un Acta de Recepción (Sujeta a verificación), que es un documento diferente al registro de ingreso a almacenes.</w:t>
      </w:r>
    </w:p>
    <w:p w:rsidR="008D1B6E" w:rsidRPr="008D1B6E" w:rsidRDefault="008D1B6E" w:rsidP="008D1B6E">
      <w:pPr>
        <w:jc w:val="both"/>
        <w:rPr>
          <w:rFonts w:ascii="Arial" w:hAnsi="Arial" w:cs="Arial"/>
          <w:sz w:val="22"/>
          <w:szCs w:val="22"/>
          <w:lang w:val="es-BO"/>
        </w:rPr>
      </w:pPr>
      <w:r w:rsidRPr="008D1B6E">
        <w:rPr>
          <w:rFonts w:ascii="Arial" w:hAnsi="Arial" w:cs="Arial"/>
          <w:sz w:val="22"/>
          <w:szCs w:val="22"/>
          <w:lang w:val="es-BO"/>
        </w:rPr>
        <w:t xml:space="preserve"> </w:t>
      </w:r>
    </w:p>
    <w:p w:rsidR="008D1B6E" w:rsidRPr="008D1B6E" w:rsidRDefault="008D1B6E" w:rsidP="008D1B6E">
      <w:pPr>
        <w:jc w:val="both"/>
        <w:rPr>
          <w:rFonts w:ascii="Arial" w:hAnsi="Arial" w:cs="Arial"/>
          <w:sz w:val="22"/>
          <w:szCs w:val="22"/>
          <w:lang w:val="es-BO"/>
        </w:rPr>
      </w:pPr>
      <w:r w:rsidRPr="008D1B6E">
        <w:rPr>
          <w:rFonts w:ascii="Arial" w:hAnsi="Arial" w:cs="Arial"/>
          <w:sz w:val="22"/>
          <w:szCs w:val="22"/>
          <w:lang w:val="es-BO"/>
        </w:rPr>
        <w:lastRenderedPageBreak/>
        <w:t xml:space="preserve">De manera excepcional, en caso de bienes con una sola entrega, previa solicitud del </w:t>
      </w:r>
      <w:r w:rsidRPr="008D1B6E">
        <w:rPr>
          <w:rFonts w:ascii="Arial" w:hAnsi="Arial" w:cs="Arial"/>
          <w:b/>
          <w:sz w:val="22"/>
          <w:szCs w:val="22"/>
          <w:lang w:val="es-BO"/>
        </w:rPr>
        <w:t>PROVEEDOR</w:t>
      </w:r>
      <w:r w:rsidRPr="008D1B6E">
        <w:rPr>
          <w:rFonts w:ascii="Arial" w:hAnsi="Arial" w:cs="Arial"/>
          <w:sz w:val="22"/>
          <w:szCs w:val="22"/>
          <w:lang w:val="es-BO"/>
        </w:rPr>
        <w:t>, el Responsable de Recepción</w:t>
      </w:r>
      <w:r w:rsidRPr="008D1B6E">
        <w:rPr>
          <w:rFonts w:ascii="Arial" w:hAnsi="Arial" w:cs="Arial"/>
          <w:b/>
          <w:i/>
          <w:sz w:val="22"/>
          <w:szCs w:val="22"/>
          <w:lang w:val="es-BO"/>
        </w:rPr>
        <w:t xml:space="preserve"> </w:t>
      </w:r>
      <w:r w:rsidRPr="008D1B6E">
        <w:rPr>
          <w:rFonts w:ascii="Arial" w:hAnsi="Arial" w:cs="Arial"/>
          <w:sz w:val="22"/>
          <w:szCs w:val="22"/>
          <w:lang w:val="es-BO"/>
        </w:rPr>
        <w:t xml:space="preserve">podrá realizar la recepción de una parcialidad de los </w:t>
      </w:r>
      <w:r w:rsidRPr="008D1B6E">
        <w:rPr>
          <w:rFonts w:ascii="Arial" w:hAnsi="Arial" w:cs="Arial"/>
          <w:b/>
          <w:sz w:val="22"/>
          <w:szCs w:val="22"/>
          <w:lang w:val="es-BO"/>
        </w:rPr>
        <w:t>BIENES</w:t>
      </w:r>
      <w:r w:rsidRPr="008D1B6E">
        <w:rPr>
          <w:rFonts w:ascii="Arial" w:hAnsi="Arial" w:cs="Arial"/>
          <w:sz w:val="22"/>
          <w:szCs w:val="22"/>
          <w:lang w:val="es-BO"/>
        </w:rPr>
        <w:t>; para tal efecto, la Unidad Solicitante deberá emitir un informe que justifique esta recepción.</w:t>
      </w:r>
    </w:p>
    <w:p w:rsidR="008D1B6E" w:rsidRPr="008D1B6E" w:rsidRDefault="008D1B6E" w:rsidP="008D1B6E">
      <w:pPr>
        <w:jc w:val="both"/>
        <w:rPr>
          <w:rFonts w:ascii="Arial" w:hAnsi="Arial" w:cs="Arial"/>
          <w:sz w:val="22"/>
          <w:szCs w:val="22"/>
          <w:lang w:val="es-BO"/>
        </w:rPr>
      </w:pPr>
    </w:p>
    <w:p w:rsidR="008D1B6E" w:rsidRPr="008D1B6E" w:rsidRDefault="008D1B6E" w:rsidP="008D1B6E">
      <w:pPr>
        <w:jc w:val="both"/>
        <w:rPr>
          <w:rFonts w:ascii="Arial" w:hAnsi="Arial" w:cs="Arial"/>
          <w:sz w:val="22"/>
          <w:szCs w:val="22"/>
          <w:lang w:val="es-BO"/>
        </w:rPr>
      </w:pPr>
      <w:r w:rsidRPr="008D1B6E">
        <w:rPr>
          <w:rFonts w:ascii="Arial" w:hAnsi="Arial" w:cs="Arial"/>
          <w:sz w:val="22"/>
          <w:szCs w:val="22"/>
          <w:lang w:val="es-BO"/>
        </w:rPr>
        <w:t xml:space="preserve">La verificación de los </w:t>
      </w:r>
      <w:r w:rsidRPr="008D1B6E">
        <w:rPr>
          <w:rFonts w:ascii="Arial" w:hAnsi="Arial" w:cs="Arial"/>
          <w:b/>
          <w:sz w:val="22"/>
          <w:szCs w:val="22"/>
          <w:lang w:val="es-BO"/>
        </w:rPr>
        <w:t>BIENES</w:t>
      </w:r>
      <w:r w:rsidRPr="008D1B6E">
        <w:rPr>
          <w:rFonts w:ascii="Arial" w:hAnsi="Arial" w:cs="Arial"/>
          <w:sz w:val="22"/>
          <w:szCs w:val="22"/>
          <w:lang w:val="es-BO"/>
        </w:rPr>
        <w:t xml:space="preserve"> se realizará en el plazo de (2) dos días hábiles, computables a partir de la entrega de los </w:t>
      </w:r>
      <w:r w:rsidRPr="008D1B6E">
        <w:rPr>
          <w:rFonts w:ascii="Arial" w:hAnsi="Arial" w:cs="Arial"/>
          <w:b/>
          <w:sz w:val="22"/>
          <w:szCs w:val="22"/>
          <w:lang w:val="es-BO"/>
        </w:rPr>
        <w:t>BIENES</w:t>
      </w:r>
      <w:r w:rsidRPr="008D1B6E">
        <w:rPr>
          <w:rFonts w:ascii="Arial" w:hAnsi="Arial" w:cs="Arial"/>
          <w:sz w:val="22"/>
          <w:szCs w:val="22"/>
          <w:lang w:val="es-BO"/>
        </w:rPr>
        <w:t xml:space="preserve"> en la </w:t>
      </w:r>
      <w:r w:rsidRPr="008D1B6E">
        <w:rPr>
          <w:rFonts w:ascii="Arial" w:hAnsi="Arial" w:cs="Arial"/>
          <w:b/>
          <w:sz w:val="22"/>
          <w:szCs w:val="22"/>
          <w:lang w:val="es-BO"/>
        </w:rPr>
        <w:t>ENTIDAD</w:t>
      </w:r>
      <w:r w:rsidRPr="008D1B6E">
        <w:rPr>
          <w:rFonts w:ascii="Arial" w:hAnsi="Arial" w:cs="Arial"/>
          <w:sz w:val="22"/>
          <w:szCs w:val="22"/>
          <w:lang w:val="es-BO"/>
        </w:rPr>
        <w:t>. Posteriormente a la verificación se emitirá el Acta de Recepción.</w:t>
      </w:r>
      <w:r w:rsidRPr="008D1B6E">
        <w:rPr>
          <w:rFonts w:ascii="Arial" w:hAnsi="Arial" w:cs="Arial"/>
          <w:b/>
          <w:i/>
          <w:sz w:val="22"/>
          <w:szCs w:val="22"/>
          <w:lang w:val="es-BO"/>
        </w:rPr>
        <w:t xml:space="preserve"> </w:t>
      </w:r>
      <w:r w:rsidRPr="008D1B6E">
        <w:rPr>
          <w:rFonts w:ascii="Arial" w:hAnsi="Arial" w:cs="Arial"/>
          <w:sz w:val="22"/>
          <w:szCs w:val="22"/>
          <w:lang w:val="es-BO"/>
        </w:rPr>
        <w:t xml:space="preserve">El plazo de entrega de los </w:t>
      </w:r>
      <w:r w:rsidRPr="008D1B6E">
        <w:rPr>
          <w:rFonts w:ascii="Arial" w:hAnsi="Arial" w:cs="Arial"/>
          <w:b/>
          <w:sz w:val="22"/>
          <w:szCs w:val="22"/>
          <w:lang w:val="es-BO"/>
        </w:rPr>
        <w:t xml:space="preserve">BIENES, </w:t>
      </w:r>
      <w:r w:rsidRPr="008D1B6E">
        <w:rPr>
          <w:rFonts w:ascii="Arial" w:hAnsi="Arial" w:cs="Arial"/>
          <w:sz w:val="22"/>
          <w:szCs w:val="22"/>
          <w:lang w:val="es-BO"/>
        </w:rPr>
        <w:t xml:space="preserve">no incluye el plazo de verificación de los </w:t>
      </w:r>
      <w:r w:rsidRPr="008D1B6E">
        <w:rPr>
          <w:rFonts w:ascii="Arial" w:hAnsi="Arial" w:cs="Arial"/>
          <w:b/>
          <w:sz w:val="22"/>
          <w:szCs w:val="22"/>
          <w:lang w:val="es-BO"/>
        </w:rPr>
        <w:t>BIENES</w:t>
      </w:r>
      <w:r w:rsidRPr="008D1B6E">
        <w:rPr>
          <w:rFonts w:ascii="Arial" w:hAnsi="Arial" w:cs="Arial"/>
          <w:sz w:val="22"/>
          <w:szCs w:val="22"/>
          <w:lang w:val="es-BO"/>
        </w:rPr>
        <w:t xml:space="preserve">. </w:t>
      </w:r>
    </w:p>
    <w:p w:rsidR="008D1B6E" w:rsidRPr="008D1B6E" w:rsidRDefault="008D1B6E" w:rsidP="008D1B6E">
      <w:pPr>
        <w:jc w:val="both"/>
        <w:rPr>
          <w:rFonts w:ascii="Arial" w:hAnsi="Arial" w:cs="Arial"/>
          <w:sz w:val="22"/>
          <w:szCs w:val="22"/>
          <w:lang w:val="es-BO"/>
        </w:rPr>
      </w:pPr>
    </w:p>
    <w:p w:rsidR="008D1B6E" w:rsidRPr="008D1B6E" w:rsidRDefault="008D1B6E" w:rsidP="008D1B6E">
      <w:pPr>
        <w:jc w:val="both"/>
        <w:rPr>
          <w:rFonts w:ascii="Arial" w:hAnsi="Arial" w:cs="Arial"/>
          <w:sz w:val="22"/>
          <w:szCs w:val="22"/>
          <w:lang w:val="es-BO"/>
        </w:rPr>
      </w:pPr>
      <w:r w:rsidRPr="008D1B6E">
        <w:rPr>
          <w:rFonts w:ascii="Arial" w:hAnsi="Arial" w:cs="Arial"/>
          <w:sz w:val="22"/>
          <w:szCs w:val="22"/>
          <w:lang w:val="es-BO"/>
        </w:rPr>
        <w:t xml:space="preserve">El plazo de sustitución de los </w:t>
      </w:r>
      <w:r w:rsidRPr="008D1B6E">
        <w:rPr>
          <w:rFonts w:ascii="Arial" w:hAnsi="Arial" w:cs="Arial"/>
          <w:b/>
          <w:sz w:val="22"/>
          <w:szCs w:val="22"/>
          <w:lang w:val="es-BO"/>
        </w:rPr>
        <w:t>BIENES</w:t>
      </w:r>
      <w:r w:rsidRPr="008D1B6E">
        <w:rPr>
          <w:rFonts w:ascii="Arial" w:hAnsi="Arial" w:cs="Arial"/>
          <w:sz w:val="22"/>
          <w:szCs w:val="22"/>
          <w:lang w:val="es-BO"/>
        </w:rPr>
        <w:t xml:space="preserve"> que se otorgue al </w:t>
      </w:r>
      <w:r w:rsidRPr="008D1B6E">
        <w:rPr>
          <w:rFonts w:ascii="Arial" w:hAnsi="Arial" w:cs="Arial"/>
          <w:b/>
          <w:sz w:val="22"/>
          <w:szCs w:val="22"/>
          <w:lang w:val="es-BO"/>
        </w:rPr>
        <w:t>PROVEEDOR,</w:t>
      </w:r>
      <w:r w:rsidRPr="008D1B6E">
        <w:rPr>
          <w:rFonts w:ascii="Arial" w:hAnsi="Arial" w:cs="Arial"/>
          <w:sz w:val="22"/>
          <w:szCs w:val="22"/>
          <w:lang w:val="es-BO"/>
        </w:rPr>
        <w:t xml:space="preserve"> como resultado de la verificación, no se constituye en retraso de entrega. La sustitución que no se efectivice en el plazo establecido por la </w:t>
      </w:r>
      <w:r w:rsidRPr="008D1B6E">
        <w:rPr>
          <w:rFonts w:ascii="Arial" w:hAnsi="Arial" w:cs="Arial"/>
          <w:b/>
          <w:sz w:val="22"/>
          <w:szCs w:val="22"/>
          <w:lang w:val="es-BO"/>
        </w:rPr>
        <w:t>ENTIDAD</w:t>
      </w:r>
      <w:r w:rsidRPr="008D1B6E">
        <w:rPr>
          <w:rFonts w:ascii="Arial" w:hAnsi="Arial" w:cs="Arial"/>
          <w:sz w:val="22"/>
          <w:szCs w:val="22"/>
          <w:lang w:val="es-BO"/>
        </w:rPr>
        <w:t xml:space="preserve">, será sujeta de aplicación de multas por día de retraso desde la fecha de entrega de los </w:t>
      </w:r>
      <w:r w:rsidRPr="008D1B6E">
        <w:rPr>
          <w:rFonts w:ascii="Arial" w:hAnsi="Arial" w:cs="Arial"/>
          <w:b/>
          <w:sz w:val="22"/>
          <w:szCs w:val="22"/>
          <w:lang w:val="es-BO"/>
        </w:rPr>
        <w:t>BIENES</w:t>
      </w:r>
      <w:r w:rsidRPr="008D1B6E">
        <w:rPr>
          <w:rFonts w:ascii="Arial" w:hAnsi="Arial" w:cs="Arial"/>
          <w:sz w:val="22"/>
          <w:szCs w:val="22"/>
          <w:lang w:val="es-BO"/>
        </w:rPr>
        <w:t>.</w:t>
      </w:r>
    </w:p>
    <w:p w:rsidR="008D1B6E" w:rsidRPr="008D1B6E" w:rsidRDefault="008D1B6E" w:rsidP="008D1B6E">
      <w:pPr>
        <w:jc w:val="both"/>
        <w:rPr>
          <w:rFonts w:ascii="Arial" w:hAnsi="Arial" w:cs="Arial"/>
          <w:sz w:val="22"/>
          <w:szCs w:val="22"/>
          <w:lang w:val="es-BO"/>
        </w:rPr>
      </w:pPr>
    </w:p>
    <w:p w:rsidR="008D1B6E" w:rsidRPr="008D1B6E" w:rsidRDefault="008D1B6E" w:rsidP="008D1B6E">
      <w:pPr>
        <w:jc w:val="both"/>
        <w:rPr>
          <w:rFonts w:ascii="Arial" w:hAnsi="Arial" w:cs="Arial"/>
          <w:sz w:val="22"/>
          <w:szCs w:val="22"/>
          <w:lang w:val="es-BO"/>
        </w:rPr>
      </w:pPr>
      <w:r w:rsidRPr="008D1B6E">
        <w:rPr>
          <w:rFonts w:ascii="Arial" w:hAnsi="Arial" w:cs="Arial"/>
          <w:sz w:val="22"/>
          <w:szCs w:val="22"/>
          <w:lang w:val="es-BO"/>
        </w:rPr>
        <w:t>Las actividades de verificación que debe desarrollar el Responsable de Recepción, serán las siguientes de acuerdo a las Especificaciones Técnicas:</w:t>
      </w:r>
    </w:p>
    <w:p w:rsidR="008D1B6E" w:rsidRPr="008D1B6E" w:rsidRDefault="008D1B6E" w:rsidP="008D1B6E">
      <w:pPr>
        <w:jc w:val="both"/>
        <w:rPr>
          <w:rFonts w:ascii="Arial" w:hAnsi="Arial" w:cs="Arial"/>
          <w:sz w:val="22"/>
          <w:szCs w:val="22"/>
          <w:lang w:val="es-BO"/>
        </w:rPr>
      </w:pPr>
    </w:p>
    <w:p w:rsidR="008D1B6E" w:rsidRPr="008D1B6E" w:rsidRDefault="008D1B6E" w:rsidP="008D1B6E">
      <w:pPr>
        <w:ind w:firstLine="360"/>
        <w:jc w:val="both"/>
        <w:rPr>
          <w:rFonts w:ascii="Arial" w:hAnsi="Arial" w:cs="Arial"/>
          <w:b/>
          <w:sz w:val="22"/>
          <w:szCs w:val="22"/>
          <w:lang w:val="es-BO"/>
        </w:rPr>
      </w:pPr>
      <w:r w:rsidRPr="008D1B6E">
        <w:rPr>
          <w:rFonts w:ascii="Arial" w:hAnsi="Arial" w:cs="Arial"/>
          <w:b/>
          <w:sz w:val="22"/>
          <w:szCs w:val="22"/>
          <w:lang w:val="es-BO"/>
        </w:rPr>
        <w:t>Componente 1</w:t>
      </w:r>
    </w:p>
    <w:p w:rsidR="008D1B6E" w:rsidRPr="008D1B6E" w:rsidRDefault="008D1B6E" w:rsidP="008D1B6E">
      <w:pPr>
        <w:ind w:firstLine="360"/>
        <w:jc w:val="both"/>
        <w:rPr>
          <w:rFonts w:ascii="Arial" w:hAnsi="Arial" w:cs="Arial"/>
          <w:sz w:val="22"/>
          <w:szCs w:val="22"/>
          <w:lang w:val="es-BO"/>
        </w:rPr>
      </w:pPr>
    </w:p>
    <w:p w:rsidR="008D1B6E" w:rsidRPr="008D1B6E" w:rsidRDefault="008D1B6E" w:rsidP="008D1B6E">
      <w:pPr>
        <w:numPr>
          <w:ilvl w:val="0"/>
          <w:numId w:val="68"/>
        </w:numPr>
        <w:spacing w:after="160" w:line="259" w:lineRule="auto"/>
        <w:jc w:val="both"/>
        <w:rPr>
          <w:rFonts w:ascii="Arial" w:hAnsi="Arial" w:cs="Arial"/>
          <w:sz w:val="22"/>
          <w:szCs w:val="22"/>
        </w:rPr>
      </w:pPr>
      <w:r w:rsidRPr="008D1B6E">
        <w:rPr>
          <w:rFonts w:ascii="Arial" w:hAnsi="Arial" w:cs="Arial"/>
          <w:b/>
          <w:sz w:val="22"/>
          <w:szCs w:val="22"/>
        </w:rPr>
        <w:t>Acta de Recepción sujeta a verificación:</w:t>
      </w:r>
      <w:r w:rsidRPr="008D1B6E">
        <w:rPr>
          <w:rFonts w:ascii="Arial" w:hAnsi="Arial" w:cs="Arial"/>
          <w:sz w:val="22"/>
          <w:szCs w:val="22"/>
        </w:rPr>
        <w:t xml:space="preserve"> Una vez entregados los componentes por el </w:t>
      </w:r>
      <w:r w:rsidRPr="008D1B6E">
        <w:rPr>
          <w:rFonts w:ascii="Arial" w:hAnsi="Arial" w:cs="Arial"/>
          <w:b/>
          <w:sz w:val="22"/>
          <w:szCs w:val="22"/>
        </w:rPr>
        <w:t>PROVEEDOR</w:t>
      </w:r>
      <w:r w:rsidRPr="008D1B6E">
        <w:rPr>
          <w:rFonts w:ascii="Arial" w:hAnsi="Arial" w:cs="Arial"/>
          <w:sz w:val="22"/>
          <w:szCs w:val="22"/>
        </w:rPr>
        <w:t xml:space="preserve"> en la Unidad de Activos Fijos, en el piso 5º del edificio Principal de la </w:t>
      </w:r>
      <w:r w:rsidRPr="008D1B6E">
        <w:rPr>
          <w:rFonts w:ascii="Arial" w:hAnsi="Arial" w:cs="Arial"/>
          <w:b/>
          <w:sz w:val="22"/>
          <w:szCs w:val="22"/>
        </w:rPr>
        <w:t>ENTIDAD</w:t>
      </w:r>
      <w:r w:rsidRPr="008D1B6E">
        <w:rPr>
          <w:rFonts w:ascii="Arial" w:hAnsi="Arial" w:cs="Arial"/>
          <w:sz w:val="22"/>
          <w:szCs w:val="22"/>
        </w:rPr>
        <w:t>, el Responsable de Recepción, elaborará el Acta de Recepción sujeta a verificación.</w:t>
      </w:r>
    </w:p>
    <w:p w:rsidR="008D1B6E" w:rsidRPr="008D1B6E" w:rsidRDefault="008D1B6E" w:rsidP="008D1B6E">
      <w:pPr>
        <w:numPr>
          <w:ilvl w:val="0"/>
          <w:numId w:val="68"/>
        </w:numPr>
        <w:spacing w:after="160" w:line="259" w:lineRule="auto"/>
        <w:jc w:val="both"/>
        <w:rPr>
          <w:rFonts w:ascii="Arial" w:hAnsi="Arial" w:cs="Arial"/>
          <w:sz w:val="22"/>
          <w:szCs w:val="22"/>
        </w:rPr>
      </w:pPr>
      <w:r w:rsidRPr="008D1B6E">
        <w:rPr>
          <w:rFonts w:ascii="Arial" w:hAnsi="Arial" w:cs="Arial"/>
          <w:b/>
          <w:sz w:val="22"/>
          <w:szCs w:val="22"/>
        </w:rPr>
        <w:t>Apertura de empaques y verificación:</w:t>
      </w:r>
      <w:r w:rsidRPr="008D1B6E">
        <w:rPr>
          <w:rFonts w:ascii="Arial" w:hAnsi="Arial" w:cs="Arial"/>
          <w:sz w:val="22"/>
          <w:szCs w:val="22"/>
        </w:rPr>
        <w:t xml:space="preserve"> El Responsable de Recepción conjuntamente con el </w:t>
      </w:r>
      <w:r w:rsidRPr="008D1B6E">
        <w:rPr>
          <w:rFonts w:ascii="Arial" w:hAnsi="Arial" w:cs="Arial"/>
          <w:b/>
          <w:sz w:val="22"/>
          <w:szCs w:val="22"/>
        </w:rPr>
        <w:t>PROVEEDOR</w:t>
      </w:r>
      <w:r w:rsidRPr="008D1B6E">
        <w:rPr>
          <w:rFonts w:ascii="Arial" w:hAnsi="Arial" w:cs="Arial"/>
          <w:sz w:val="22"/>
          <w:szCs w:val="22"/>
        </w:rPr>
        <w:t>, realizarán la apertura y verificación de empaques de los componentes en un plazo de 2 (dos) días hábiles, a partir de la emisión del Acta de Recepción sujeta a verificación.</w:t>
      </w:r>
    </w:p>
    <w:p w:rsidR="008D1B6E" w:rsidRPr="008D1B6E" w:rsidRDefault="008D1B6E" w:rsidP="008D1B6E">
      <w:pPr>
        <w:numPr>
          <w:ilvl w:val="0"/>
          <w:numId w:val="68"/>
        </w:numPr>
        <w:spacing w:after="160" w:line="259" w:lineRule="auto"/>
        <w:jc w:val="both"/>
        <w:rPr>
          <w:rFonts w:ascii="Arial" w:hAnsi="Arial" w:cs="Arial"/>
          <w:sz w:val="22"/>
          <w:szCs w:val="22"/>
        </w:rPr>
      </w:pPr>
      <w:r w:rsidRPr="008D1B6E">
        <w:rPr>
          <w:rFonts w:ascii="Arial" w:hAnsi="Arial" w:cs="Arial"/>
          <w:b/>
          <w:sz w:val="22"/>
          <w:szCs w:val="22"/>
        </w:rPr>
        <w:t>Observaciones en la apertura de empaques y verificación:</w:t>
      </w:r>
      <w:r w:rsidRPr="008D1B6E">
        <w:rPr>
          <w:rFonts w:ascii="Arial" w:hAnsi="Arial" w:cs="Arial"/>
          <w:sz w:val="22"/>
          <w:szCs w:val="22"/>
        </w:rPr>
        <w:t xml:space="preserve"> En caso de que se presente(n) alguna(s) observación(es) a los </w:t>
      </w:r>
      <w:r w:rsidRPr="008D1B6E">
        <w:rPr>
          <w:rFonts w:ascii="Arial" w:hAnsi="Arial" w:cs="Arial"/>
          <w:b/>
          <w:sz w:val="22"/>
          <w:szCs w:val="22"/>
        </w:rPr>
        <w:t>BIENES</w:t>
      </w:r>
      <w:r w:rsidRPr="008D1B6E">
        <w:rPr>
          <w:rFonts w:ascii="Arial" w:hAnsi="Arial" w:cs="Arial"/>
          <w:sz w:val="22"/>
          <w:szCs w:val="22"/>
        </w:rPr>
        <w:t xml:space="preserve"> en el plazo de verificación, el </w:t>
      </w:r>
      <w:r w:rsidRPr="008D1B6E">
        <w:rPr>
          <w:rFonts w:ascii="Arial" w:hAnsi="Arial" w:cs="Arial"/>
          <w:b/>
          <w:sz w:val="22"/>
          <w:szCs w:val="22"/>
        </w:rPr>
        <w:t>PROVEEDOR</w:t>
      </w:r>
      <w:r w:rsidRPr="008D1B6E">
        <w:rPr>
          <w:rFonts w:ascii="Arial" w:hAnsi="Arial" w:cs="Arial"/>
          <w:sz w:val="22"/>
          <w:szCs w:val="22"/>
        </w:rPr>
        <w:t xml:space="preserve"> tendrá que subsanar la(s) misma(s) o reemplazar(los) en un plazo de hasta tres (3) días hábiles, computables a partir de recibida la notificación para subsanar las observaciones y/o cambios. Si no existiesen observaciones o una vez subsanadas las mismas, o reemplazados los </w:t>
      </w:r>
      <w:r w:rsidRPr="008D1B6E">
        <w:rPr>
          <w:rFonts w:ascii="Arial" w:hAnsi="Arial" w:cs="Arial"/>
          <w:b/>
          <w:sz w:val="22"/>
          <w:szCs w:val="22"/>
        </w:rPr>
        <w:t>BIENES</w:t>
      </w:r>
      <w:r w:rsidRPr="008D1B6E">
        <w:rPr>
          <w:rFonts w:ascii="Arial" w:hAnsi="Arial" w:cs="Arial"/>
          <w:sz w:val="22"/>
          <w:szCs w:val="22"/>
        </w:rPr>
        <w:t>, el Responsable de Recepción emitirá la orden de instalación a través de comunicación externa o correo electrónico.</w:t>
      </w:r>
    </w:p>
    <w:p w:rsidR="008D1B6E" w:rsidRPr="008D1B6E" w:rsidRDefault="008D1B6E" w:rsidP="008D1B6E">
      <w:pPr>
        <w:jc w:val="both"/>
        <w:rPr>
          <w:rFonts w:ascii="Arial" w:hAnsi="Arial" w:cs="Arial"/>
          <w:b/>
          <w:sz w:val="22"/>
          <w:szCs w:val="22"/>
          <w:lang w:val="es-BO"/>
        </w:rPr>
      </w:pPr>
    </w:p>
    <w:p w:rsidR="008D1B6E" w:rsidRPr="008D1B6E" w:rsidRDefault="008D1B6E" w:rsidP="008D1B6E">
      <w:pPr>
        <w:ind w:firstLine="360"/>
        <w:jc w:val="both"/>
        <w:rPr>
          <w:rFonts w:ascii="Arial" w:hAnsi="Arial" w:cs="Arial"/>
          <w:sz w:val="22"/>
          <w:szCs w:val="22"/>
          <w:lang w:val="es-BO"/>
        </w:rPr>
      </w:pPr>
      <w:r w:rsidRPr="008D1B6E">
        <w:rPr>
          <w:rFonts w:ascii="Arial" w:hAnsi="Arial" w:cs="Arial"/>
          <w:b/>
          <w:sz w:val="22"/>
          <w:szCs w:val="22"/>
          <w:lang w:val="es-BO"/>
        </w:rPr>
        <w:t>Componente 2</w:t>
      </w:r>
    </w:p>
    <w:p w:rsidR="008D1B6E" w:rsidRPr="008D1B6E" w:rsidRDefault="008D1B6E" w:rsidP="008D1B6E">
      <w:pPr>
        <w:jc w:val="both"/>
        <w:rPr>
          <w:rFonts w:ascii="Arial" w:hAnsi="Arial" w:cs="Arial"/>
          <w:b/>
          <w:sz w:val="22"/>
          <w:szCs w:val="22"/>
          <w:lang w:val="es-BO"/>
        </w:rPr>
      </w:pPr>
    </w:p>
    <w:p w:rsidR="008D1B6E" w:rsidRPr="008D1B6E" w:rsidRDefault="008D1B6E" w:rsidP="008D1B6E">
      <w:pPr>
        <w:numPr>
          <w:ilvl w:val="0"/>
          <w:numId w:val="69"/>
        </w:numPr>
        <w:spacing w:after="160" w:line="259" w:lineRule="auto"/>
        <w:contextualSpacing/>
        <w:jc w:val="both"/>
        <w:rPr>
          <w:rFonts w:ascii="Arial" w:hAnsi="Arial" w:cs="Arial"/>
          <w:sz w:val="22"/>
          <w:szCs w:val="22"/>
        </w:rPr>
      </w:pPr>
      <w:r w:rsidRPr="008D1B6E">
        <w:rPr>
          <w:rFonts w:ascii="Arial" w:hAnsi="Arial" w:cs="Arial"/>
          <w:b/>
          <w:sz w:val="22"/>
          <w:szCs w:val="22"/>
        </w:rPr>
        <w:t>Acta de Recepción:</w:t>
      </w:r>
      <w:r w:rsidRPr="008D1B6E">
        <w:rPr>
          <w:rFonts w:ascii="Arial" w:hAnsi="Arial" w:cs="Arial"/>
          <w:sz w:val="22"/>
          <w:szCs w:val="22"/>
        </w:rPr>
        <w:t xml:space="preserve"> Una vez entregados los </w:t>
      </w:r>
      <w:r w:rsidRPr="008D1B6E">
        <w:rPr>
          <w:rFonts w:ascii="Arial" w:hAnsi="Arial" w:cs="Arial"/>
          <w:b/>
          <w:sz w:val="22"/>
          <w:szCs w:val="22"/>
        </w:rPr>
        <w:t>BIENES</w:t>
      </w:r>
      <w:r w:rsidRPr="008D1B6E">
        <w:rPr>
          <w:rFonts w:ascii="Arial" w:hAnsi="Arial" w:cs="Arial"/>
          <w:sz w:val="22"/>
          <w:szCs w:val="22"/>
        </w:rPr>
        <w:t xml:space="preserve"> por el proveedor en la Unidad de Almacenes, en el piso 5º del edificio Principal de la </w:t>
      </w:r>
      <w:r w:rsidRPr="008D1B6E">
        <w:rPr>
          <w:rFonts w:ascii="Arial" w:hAnsi="Arial" w:cs="Arial"/>
          <w:b/>
          <w:sz w:val="22"/>
          <w:szCs w:val="22"/>
        </w:rPr>
        <w:t>ENTIDAD</w:t>
      </w:r>
      <w:r w:rsidRPr="008D1B6E">
        <w:rPr>
          <w:rFonts w:ascii="Arial" w:hAnsi="Arial" w:cs="Arial"/>
          <w:sz w:val="22"/>
          <w:szCs w:val="22"/>
        </w:rPr>
        <w:t>, el Responsable de Recepción, elaborará el Acta de Recepción.</w:t>
      </w:r>
    </w:p>
    <w:p w:rsidR="008D1B6E" w:rsidRPr="008D1B6E" w:rsidRDefault="008D1B6E" w:rsidP="008D1B6E">
      <w:pPr>
        <w:numPr>
          <w:ilvl w:val="0"/>
          <w:numId w:val="69"/>
        </w:numPr>
        <w:spacing w:after="160" w:line="259" w:lineRule="auto"/>
        <w:contextualSpacing/>
        <w:jc w:val="both"/>
        <w:rPr>
          <w:rFonts w:ascii="Arial" w:hAnsi="Arial" w:cs="Arial"/>
          <w:sz w:val="22"/>
          <w:szCs w:val="22"/>
        </w:rPr>
      </w:pPr>
      <w:r w:rsidRPr="008D1B6E">
        <w:rPr>
          <w:rFonts w:ascii="Arial" w:hAnsi="Arial" w:cs="Arial"/>
          <w:b/>
          <w:sz w:val="22"/>
          <w:szCs w:val="22"/>
        </w:rPr>
        <w:t>Apertura de empaques y verificación:</w:t>
      </w:r>
      <w:r w:rsidRPr="008D1B6E">
        <w:rPr>
          <w:rFonts w:ascii="Arial" w:hAnsi="Arial" w:cs="Arial"/>
          <w:sz w:val="22"/>
          <w:szCs w:val="22"/>
        </w:rPr>
        <w:t xml:space="preserve"> </w:t>
      </w:r>
      <w:r w:rsidRPr="008D1B6E">
        <w:rPr>
          <w:rFonts w:ascii="Arial" w:hAnsi="Arial" w:cs="Arial"/>
          <w:sz w:val="22"/>
          <w:szCs w:val="22"/>
          <w:lang w:val="es-BO"/>
        </w:rPr>
        <w:t xml:space="preserve">El Responsable de Recepción conjuntamente con el </w:t>
      </w:r>
      <w:r w:rsidRPr="008D1B6E">
        <w:rPr>
          <w:rFonts w:ascii="Arial" w:hAnsi="Arial" w:cs="Arial"/>
          <w:b/>
          <w:sz w:val="22"/>
          <w:szCs w:val="22"/>
          <w:lang w:val="es-BO"/>
        </w:rPr>
        <w:t>PROVEEDOR</w:t>
      </w:r>
      <w:r w:rsidRPr="008D1B6E">
        <w:rPr>
          <w:rFonts w:ascii="Arial" w:hAnsi="Arial" w:cs="Arial"/>
          <w:sz w:val="22"/>
          <w:szCs w:val="22"/>
          <w:lang w:val="es-BO"/>
        </w:rPr>
        <w:t>, realizarán la apertura y verificación de empaques del equipo en un plazo de dos (2) días hábiles a partir de la emisión del Acta de Recepción.</w:t>
      </w:r>
    </w:p>
    <w:p w:rsidR="008D1B6E" w:rsidRPr="008D1B6E" w:rsidRDefault="008D1B6E" w:rsidP="008D1B6E">
      <w:pPr>
        <w:numPr>
          <w:ilvl w:val="0"/>
          <w:numId w:val="69"/>
        </w:numPr>
        <w:spacing w:after="160" w:line="259" w:lineRule="auto"/>
        <w:contextualSpacing/>
        <w:jc w:val="both"/>
        <w:rPr>
          <w:rFonts w:ascii="Arial" w:hAnsi="Arial" w:cs="Arial"/>
          <w:sz w:val="22"/>
          <w:szCs w:val="22"/>
        </w:rPr>
      </w:pPr>
      <w:r w:rsidRPr="008D1B6E">
        <w:rPr>
          <w:rFonts w:ascii="Arial" w:hAnsi="Arial" w:cs="Arial"/>
          <w:b/>
          <w:sz w:val="22"/>
          <w:szCs w:val="22"/>
        </w:rPr>
        <w:lastRenderedPageBreak/>
        <w:t>Observaciones en la apertura de empaques y verificación:</w:t>
      </w:r>
      <w:r w:rsidRPr="008D1B6E">
        <w:rPr>
          <w:rFonts w:ascii="Arial" w:hAnsi="Arial" w:cs="Arial"/>
          <w:sz w:val="22"/>
          <w:szCs w:val="22"/>
        </w:rPr>
        <w:t xml:space="preserve"> </w:t>
      </w:r>
      <w:r w:rsidRPr="008D1B6E">
        <w:rPr>
          <w:rFonts w:ascii="Arial" w:hAnsi="Arial" w:cs="Arial"/>
          <w:sz w:val="22"/>
          <w:szCs w:val="22"/>
          <w:lang w:val="es-BO"/>
        </w:rPr>
        <w:t xml:space="preserve">En caso de que se presente(n) alguna(s) observación(es) en el plazo de apertura de empaques y </w:t>
      </w:r>
      <w:r w:rsidRPr="008D1B6E">
        <w:rPr>
          <w:rFonts w:ascii="Arial" w:hAnsi="Arial" w:cs="Arial"/>
          <w:sz w:val="22"/>
          <w:szCs w:val="22"/>
        </w:rPr>
        <w:t xml:space="preserve">verificación, el </w:t>
      </w:r>
      <w:r w:rsidRPr="008D1B6E">
        <w:rPr>
          <w:rFonts w:ascii="Arial" w:hAnsi="Arial" w:cs="Arial"/>
          <w:b/>
          <w:sz w:val="22"/>
          <w:szCs w:val="22"/>
        </w:rPr>
        <w:t>PROVEEDOR</w:t>
      </w:r>
      <w:r w:rsidRPr="008D1B6E">
        <w:rPr>
          <w:rFonts w:ascii="Arial" w:hAnsi="Arial" w:cs="Arial"/>
          <w:sz w:val="22"/>
          <w:szCs w:val="22"/>
        </w:rPr>
        <w:t xml:space="preserve"> tendrá que subsanar la(s) misma(s) o reemplazar(los) en un plazo de hasta tres (3) días hábiles, computables a partir de recibida la notificación para subsanar las observaciones y/o cambios. Si no existiesen observaciones o una vez subsanadas las mismas, o reemplazados los </w:t>
      </w:r>
      <w:r w:rsidRPr="008D1B6E">
        <w:rPr>
          <w:rFonts w:ascii="Arial" w:hAnsi="Arial" w:cs="Arial"/>
          <w:b/>
          <w:sz w:val="22"/>
          <w:szCs w:val="22"/>
        </w:rPr>
        <w:t>BIENES</w:t>
      </w:r>
      <w:r w:rsidRPr="008D1B6E">
        <w:rPr>
          <w:rFonts w:ascii="Arial" w:hAnsi="Arial" w:cs="Arial"/>
          <w:sz w:val="22"/>
          <w:szCs w:val="22"/>
        </w:rPr>
        <w:t>, el Responsable de Recepción emitirá la orden de instalación a través de comunicación externa o correo electrónico.</w:t>
      </w:r>
    </w:p>
    <w:p w:rsidR="008D1B6E" w:rsidRPr="008D1B6E" w:rsidRDefault="008D1B6E" w:rsidP="008D1B6E">
      <w:pPr>
        <w:tabs>
          <w:tab w:val="left" w:pos="2665"/>
        </w:tabs>
        <w:ind w:firstLine="360"/>
        <w:jc w:val="both"/>
        <w:rPr>
          <w:rFonts w:ascii="Arial" w:hAnsi="Arial" w:cs="Arial"/>
          <w:b/>
          <w:sz w:val="22"/>
          <w:szCs w:val="22"/>
          <w:lang w:val="es-BO"/>
        </w:rPr>
      </w:pPr>
      <w:r w:rsidRPr="008D1B6E">
        <w:rPr>
          <w:rFonts w:ascii="Arial" w:hAnsi="Arial" w:cs="Arial"/>
          <w:b/>
          <w:sz w:val="22"/>
          <w:szCs w:val="22"/>
          <w:lang w:val="es-BO"/>
        </w:rPr>
        <w:tab/>
      </w:r>
    </w:p>
    <w:p w:rsidR="008D1B6E" w:rsidRPr="008D1B6E" w:rsidRDefault="008D1B6E" w:rsidP="008D1B6E">
      <w:pPr>
        <w:ind w:left="360"/>
        <w:contextualSpacing/>
        <w:jc w:val="both"/>
        <w:rPr>
          <w:rFonts w:ascii="Arial" w:hAnsi="Arial" w:cs="Arial"/>
          <w:sz w:val="22"/>
          <w:szCs w:val="22"/>
          <w:lang w:val="es-BO"/>
        </w:rPr>
      </w:pPr>
      <w:r w:rsidRPr="008D1B6E">
        <w:rPr>
          <w:rFonts w:ascii="Arial" w:hAnsi="Arial" w:cs="Arial"/>
          <w:b/>
          <w:sz w:val="22"/>
          <w:szCs w:val="22"/>
          <w:lang w:val="es-BO"/>
        </w:rPr>
        <w:t>Instalación y puesta en funcionamiento:</w:t>
      </w:r>
      <w:r w:rsidRPr="008D1B6E">
        <w:rPr>
          <w:rFonts w:ascii="Arial" w:hAnsi="Arial" w:cs="Arial"/>
          <w:sz w:val="22"/>
          <w:szCs w:val="22"/>
          <w:lang w:val="es-BO"/>
        </w:rPr>
        <w:t xml:space="preserve"> Una vez emitida la Orden de Instalación y notificado el </w:t>
      </w:r>
      <w:r w:rsidRPr="008D1B6E">
        <w:rPr>
          <w:rFonts w:ascii="Arial" w:hAnsi="Arial" w:cs="Arial"/>
          <w:b/>
          <w:sz w:val="22"/>
          <w:szCs w:val="22"/>
          <w:lang w:val="es-BO"/>
        </w:rPr>
        <w:t>PROVEEDOR</w:t>
      </w:r>
      <w:r w:rsidRPr="008D1B6E">
        <w:rPr>
          <w:rFonts w:ascii="Arial" w:hAnsi="Arial" w:cs="Arial"/>
          <w:sz w:val="22"/>
          <w:szCs w:val="22"/>
          <w:lang w:val="es-BO"/>
        </w:rPr>
        <w:t>, este tendrá un plazo de veintiún (21) días hábiles, computables a partir del día hábil siguiente a la notificación para proceder con la instalación y puesta en funcionamiento.</w:t>
      </w:r>
    </w:p>
    <w:p w:rsidR="008D1B6E" w:rsidRPr="008D1B6E" w:rsidRDefault="008D1B6E" w:rsidP="008D1B6E">
      <w:pPr>
        <w:ind w:left="360"/>
        <w:contextualSpacing/>
        <w:jc w:val="both"/>
        <w:rPr>
          <w:rFonts w:ascii="Arial" w:hAnsi="Arial" w:cs="Arial"/>
          <w:sz w:val="22"/>
          <w:szCs w:val="22"/>
          <w:lang w:val="es-BO"/>
        </w:rPr>
      </w:pPr>
    </w:p>
    <w:p w:rsidR="008D1B6E" w:rsidRPr="008D1B6E" w:rsidRDefault="008D1B6E" w:rsidP="008D1B6E">
      <w:pPr>
        <w:ind w:left="360"/>
        <w:contextualSpacing/>
        <w:jc w:val="both"/>
        <w:rPr>
          <w:rFonts w:ascii="Arial" w:hAnsi="Arial" w:cs="Arial"/>
          <w:sz w:val="22"/>
          <w:szCs w:val="22"/>
          <w:lang w:val="es-BO"/>
        </w:rPr>
      </w:pPr>
      <w:r w:rsidRPr="008D1B6E">
        <w:rPr>
          <w:rFonts w:ascii="Arial" w:hAnsi="Arial" w:cs="Arial"/>
          <w:sz w:val="22"/>
          <w:szCs w:val="22"/>
          <w:lang w:val="es-BO"/>
        </w:rPr>
        <w:t xml:space="preserve">Durante todo el proceso de instalación, el </w:t>
      </w:r>
      <w:r w:rsidRPr="008D1B6E">
        <w:rPr>
          <w:rFonts w:ascii="Arial" w:hAnsi="Arial" w:cs="Arial"/>
          <w:b/>
          <w:sz w:val="22"/>
          <w:szCs w:val="22"/>
          <w:lang w:val="es-BO"/>
        </w:rPr>
        <w:t>PROVEEDOR</w:t>
      </w:r>
      <w:r w:rsidRPr="008D1B6E">
        <w:rPr>
          <w:rFonts w:ascii="Arial" w:hAnsi="Arial" w:cs="Arial"/>
          <w:sz w:val="22"/>
          <w:szCs w:val="22"/>
          <w:lang w:val="es-BO"/>
        </w:rPr>
        <w:t xml:space="preserve"> deberá coordinar todas las actividades, como ser: autorizaciones de ingresos de su personal, ingreso de materiales, horarios y áreas de circulación con el DSC.</w:t>
      </w:r>
    </w:p>
    <w:p w:rsidR="008D1B6E" w:rsidRPr="008D1B6E" w:rsidRDefault="008D1B6E" w:rsidP="008D1B6E">
      <w:pPr>
        <w:ind w:left="360"/>
        <w:contextualSpacing/>
        <w:jc w:val="both"/>
        <w:rPr>
          <w:rFonts w:ascii="Arial" w:hAnsi="Arial" w:cs="Arial"/>
          <w:sz w:val="22"/>
          <w:szCs w:val="22"/>
          <w:lang w:val="es-BO"/>
        </w:rPr>
      </w:pPr>
    </w:p>
    <w:p w:rsidR="008D1B6E" w:rsidRPr="008D1B6E" w:rsidRDefault="008D1B6E" w:rsidP="008D1B6E">
      <w:pPr>
        <w:ind w:left="360"/>
        <w:contextualSpacing/>
        <w:jc w:val="both"/>
        <w:rPr>
          <w:rFonts w:ascii="Arial" w:hAnsi="Arial" w:cs="Arial"/>
          <w:sz w:val="22"/>
          <w:szCs w:val="22"/>
          <w:lang w:val="es-BO"/>
        </w:rPr>
      </w:pPr>
      <w:r w:rsidRPr="008D1B6E">
        <w:rPr>
          <w:rFonts w:ascii="Arial" w:hAnsi="Arial" w:cs="Arial"/>
          <w:sz w:val="22"/>
          <w:szCs w:val="22"/>
          <w:lang w:val="es-BO"/>
        </w:rPr>
        <w:t xml:space="preserve">La ejecución de trabajos deberá adecuarse a las actividades rutinarias de la </w:t>
      </w:r>
      <w:r w:rsidRPr="008D1B6E">
        <w:rPr>
          <w:rFonts w:ascii="Arial" w:hAnsi="Arial" w:cs="Arial"/>
          <w:b/>
          <w:sz w:val="22"/>
          <w:szCs w:val="22"/>
          <w:lang w:val="es-BO"/>
        </w:rPr>
        <w:t>ENTIDAD</w:t>
      </w:r>
      <w:r w:rsidRPr="008D1B6E">
        <w:rPr>
          <w:rFonts w:ascii="Arial" w:hAnsi="Arial" w:cs="Arial"/>
          <w:sz w:val="22"/>
          <w:szCs w:val="22"/>
          <w:lang w:val="es-BO"/>
        </w:rPr>
        <w:t>, debiendo considerarse para los trabajos de instalación el horario de 08:00 hasta 16:00 de lunes a viernes. Los trabajos que produzcan ruidos molestos deberán ser realizados a partir de Hrs. 15:30. En caso de requerirse la ejecución de trabajos en días sábados, se deberá solicitar un permiso que será coordinado con el DSC.</w:t>
      </w:r>
    </w:p>
    <w:p w:rsidR="008D1B6E" w:rsidRPr="008D1B6E" w:rsidRDefault="008D1B6E" w:rsidP="008D1B6E">
      <w:pPr>
        <w:ind w:left="360"/>
        <w:contextualSpacing/>
        <w:jc w:val="both"/>
        <w:rPr>
          <w:rFonts w:ascii="Arial" w:hAnsi="Arial" w:cs="Arial"/>
          <w:b/>
          <w:sz w:val="22"/>
          <w:szCs w:val="22"/>
          <w:lang w:val="es-BO"/>
        </w:rPr>
      </w:pPr>
    </w:p>
    <w:p w:rsidR="008D1B6E" w:rsidRPr="008D1B6E" w:rsidRDefault="008D1B6E" w:rsidP="008D1B6E">
      <w:pPr>
        <w:ind w:left="360"/>
        <w:contextualSpacing/>
        <w:jc w:val="both"/>
        <w:rPr>
          <w:rFonts w:ascii="Arial" w:hAnsi="Arial" w:cs="Arial"/>
          <w:sz w:val="22"/>
          <w:szCs w:val="22"/>
          <w:lang w:val="es-BO"/>
        </w:rPr>
      </w:pPr>
      <w:r w:rsidRPr="008D1B6E">
        <w:rPr>
          <w:rFonts w:ascii="Arial" w:hAnsi="Arial" w:cs="Arial"/>
          <w:b/>
          <w:sz w:val="22"/>
          <w:szCs w:val="22"/>
          <w:lang w:val="es-BO"/>
        </w:rPr>
        <w:t>Pruebas de funcionamiento:</w:t>
      </w:r>
      <w:r w:rsidRPr="008D1B6E">
        <w:rPr>
          <w:rFonts w:ascii="Arial" w:hAnsi="Arial" w:cs="Arial"/>
          <w:sz w:val="22"/>
          <w:szCs w:val="22"/>
          <w:lang w:val="es-BO"/>
        </w:rPr>
        <w:t xml:space="preserve"> El Proveedor deberá realizar, en un plazo de hasta 3 (tres) días hábiles, a partir de la finalización del plazo de instalación y puesta en funcionamiento, las pruebas correspondientes en coordinación con el DSC verificando las Características Técnicas solicitadas. </w:t>
      </w:r>
    </w:p>
    <w:p w:rsidR="008D1B6E" w:rsidRPr="008D1B6E" w:rsidRDefault="008D1B6E" w:rsidP="008D1B6E">
      <w:pPr>
        <w:jc w:val="both"/>
        <w:rPr>
          <w:rFonts w:ascii="Arial" w:hAnsi="Arial" w:cs="Arial"/>
          <w:sz w:val="22"/>
          <w:szCs w:val="22"/>
          <w:lang w:val="es-BO"/>
        </w:rPr>
      </w:pPr>
    </w:p>
    <w:p w:rsidR="008D1B6E" w:rsidRPr="008D1B6E" w:rsidRDefault="008D1B6E" w:rsidP="008D1B6E">
      <w:pPr>
        <w:ind w:left="360"/>
        <w:contextualSpacing/>
        <w:jc w:val="both"/>
        <w:rPr>
          <w:rFonts w:ascii="Arial" w:hAnsi="Arial" w:cs="Arial"/>
          <w:sz w:val="22"/>
          <w:szCs w:val="22"/>
          <w:lang w:val="es-BO"/>
        </w:rPr>
      </w:pPr>
      <w:r w:rsidRPr="008D1B6E">
        <w:rPr>
          <w:rFonts w:ascii="Arial" w:hAnsi="Arial" w:cs="Arial"/>
          <w:sz w:val="22"/>
          <w:szCs w:val="22"/>
          <w:lang w:val="es-BO"/>
        </w:rPr>
        <w:t xml:space="preserve">En caso de que se presente(n) alguna(s) observación(es) al óptimo funcionamiento de los componentes, el </w:t>
      </w:r>
      <w:r w:rsidRPr="008D1B6E">
        <w:rPr>
          <w:rFonts w:ascii="Arial" w:hAnsi="Arial" w:cs="Arial"/>
          <w:b/>
          <w:sz w:val="22"/>
          <w:szCs w:val="22"/>
          <w:lang w:val="es-BO"/>
        </w:rPr>
        <w:t>PROVEEDOR</w:t>
      </w:r>
      <w:r w:rsidRPr="008D1B6E">
        <w:rPr>
          <w:rFonts w:ascii="Arial" w:hAnsi="Arial" w:cs="Arial"/>
          <w:sz w:val="22"/>
          <w:szCs w:val="22"/>
          <w:lang w:val="es-BO"/>
        </w:rPr>
        <w:t xml:space="preserve"> deberá subsanar las mismas, debiendo en su caso proceder al reemplazo necesario de algún(os) equipo(s) en un plazo de hasta 2 (dos) días hábiles de notificadas las observaciones por el DSC. </w:t>
      </w:r>
    </w:p>
    <w:p w:rsidR="008D1B6E" w:rsidRPr="008D1B6E" w:rsidRDefault="008D1B6E" w:rsidP="008D1B6E">
      <w:pPr>
        <w:ind w:left="360"/>
        <w:contextualSpacing/>
        <w:jc w:val="both"/>
        <w:rPr>
          <w:rFonts w:ascii="Arial" w:hAnsi="Arial" w:cs="Arial"/>
          <w:sz w:val="22"/>
          <w:szCs w:val="22"/>
          <w:lang w:val="es-BO"/>
        </w:rPr>
      </w:pPr>
    </w:p>
    <w:p w:rsidR="008D1B6E" w:rsidRPr="008D1B6E" w:rsidRDefault="008D1B6E" w:rsidP="008D1B6E">
      <w:pPr>
        <w:ind w:left="360"/>
        <w:contextualSpacing/>
        <w:jc w:val="both"/>
        <w:rPr>
          <w:rFonts w:ascii="Arial" w:hAnsi="Arial" w:cs="Arial"/>
          <w:sz w:val="22"/>
          <w:szCs w:val="22"/>
          <w:lang w:val="es-BO"/>
        </w:rPr>
      </w:pPr>
      <w:r w:rsidRPr="008D1B6E">
        <w:rPr>
          <w:rFonts w:ascii="Arial" w:hAnsi="Arial" w:cs="Arial"/>
          <w:b/>
          <w:sz w:val="22"/>
          <w:szCs w:val="22"/>
          <w:lang w:val="es-BO"/>
        </w:rPr>
        <w:t>Informe Técnico Final:</w:t>
      </w:r>
      <w:r w:rsidRPr="008D1B6E">
        <w:rPr>
          <w:rFonts w:ascii="Arial" w:hAnsi="Arial" w:cs="Arial"/>
          <w:sz w:val="22"/>
          <w:szCs w:val="22"/>
          <w:lang w:val="es-BO"/>
        </w:rPr>
        <w:t xml:space="preserve"> </w:t>
      </w:r>
      <w:r w:rsidRPr="008D1B6E">
        <w:rPr>
          <w:rFonts w:ascii="Arial" w:hAnsi="Arial" w:cs="Arial"/>
          <w:sz w:val="22"/>
          <w:szCs w:val="22"/>
        </w:rPr>
        <w:t>Concluido el periodo de pruebas sin observaciones o subsanadas las mismas, el personal designado del DSC, elaborará el Informe Técnico Final, en un plazo</w:t>
      </w:r>
      <w:r w:rsidRPr="008D1B6E">
        <w:rPr>
          <w:rFonts w:ascii="Arial" w:hAnsi="Arial" w:cs="Arial"/>
          <w:sz w:val="22"/>
          <w:szCs w:val="22"/>
          <w:lang w:val="es-BO"/>
        </w:rPr>
        <w:t xml:space="preserve"> de hasta 5 (cinco) días hábiles.</w:t>
      </w:r>
    </w:p>
    <w:p w:rsidR="008D1B6E" w:rsidRPr="008D1B6E" w:rsidRDefault="008D1B6E" w:rsidP="008D1B6E">
      <w:pPr>
        <w:ind w:left="360"/>
        <w:contextualSpacing/>
        <w:jc w:val="both"/>
        <w:rPr>
          <w:rFonts w:ascii="Arial" w:hAnsi="Arial" w:cs="Arial"/>
          <w:b/>
          <w:sz w:val="22"/>
          <w:szCs w:val="22"/>
          <w:lang w:val="es-BO"/>
        </w:rPr>
      </w:pPr>
    </w:p>
    <w:p w:rsidR="008D1B6E" w:rsidRPr="008D1B6E" w:rsidRDefault="008D1B6E" w:rsidP="008D1B6E">
      <w:pPr>
        <w:ind w:left="360"/>
        <w:contextualSpacing/>
        <w:jc w:val="both"/>
        <w:rPr>
          <w:rFonts w:ascii="Arial" w:hAnsi="Arial" w:cs="Arial"/>
          <w:b/>
          <w:sz w:val="22"/>
          <w:szCs w:val="22"/>
          <w:lang w:val="es-BO"/>
        </w:rPr>
      </w:pPr>
      <w:r w:rsidRPr="008D1B6E">
        <w:rPr>
          <w:rFonts w:ascii="Arial" w:hAnsi="Arial" w:cs="Arial"/>
          <w:b/>
          <w:sz w:val="22"/>
          <w:szCs w:val="22"/>
          <w:lang w:val="es-BO"/>
        </w:rPr>
        <w:t>Acta de Recepción:</w:t>
      </w:r>
      <w:r w:rsidRPr="008D1B6E">
        <w:rPr>
          <w:rFonts w:ascii="Arial" w:hAnsi="Arial" w:cs="Arial"/>
          <w:sz w:val="22"/>
          <w:szCs w:val="22"/>
          <w:lang w:val="es-BO"/>
        </w:rPr>
        <w:t xml:space="preserve"> Una vez recibido el Informe Técnico Final y recibidos los documentos de las Garantías solicitadas, el responsable de Recepción, procederá a la elaboración del Acta de Recepción, en un plazo de hasta 5 (cinco) días hábiles.</w:t>
      </w:r>
    </w:p>
    <w:p w:rsidR="008D1B6E" w:rsidRPr="008D1B6E" w:rsidRDefault="008D1B6E" w:rsidP="008D1B6E">
      <w:pPr>
        <w:jc w:val="both"/>
        <w:rPr>
          <w:rFonts w:ascii="Arial" w:hAnsi="Arial" w:cs="Arial"/>
          <w:b/>
          <w:sz w:val="22"/>
          <w:szCs w:val="22"/>
        </w:rPr>
      </w:pPr>
    </w:p>
    <w:p w:rsidR="008D1B6E" w:rsidRPr="008D1B6E" w:rsidRDefault="008D1B6E" w:rsidP="008D1B6E">
      <w:pPr>
        <w:jc w:val="both"/>
        <w:rPr>
          <w:rFonts w:ascii="Arial" w:hAnsi="Arial" w:cs="Arial"/>
          <w:sz w:val="22"/>
          <w:szCs w:val="22"/>
          <w:lang w:val="es-BO"/>
        </w:rPr>
      </w:pPr>
      <w:r w:rsidRPr="008D1B6E">
        <w:rPr>
          <w:rFonts w:ascii="Arial" w:hAnsi="Arial" w:cs="Arial"/>
          <w:b/>
          <w:sz w:val="22"/>
          <w:szCs w:val="22"/>
        </w:rPr>
        <w:t xml:space="preserve">CLÁUSULA VIGÉSIMA OCTAVA.- </w:t>
      </w:r>
      <w:r w:rsidRPr="008D1B6E">
        <w:rPr>
          <w:rFonts w:ascii="Arial" w:hAnsi="Arial" w:cs="Arial"/>
          <w:b/>
          <w:sz w:val="22"/>
          <w:szCs w:val="22"/>
          <w:lang w:val="es-BO"/>
        </w:rPr>
        <w:t xml:space="preserve">(LIQUIDACIÓN DE CONTRATO) </w:t>
      </w:r>
      <w:r w:rsidRPr="008D1B6E">
        <w:rPr>
          <w:rFonts w:ascii="Arial" w:hAnsi="Arial" w:cs="Arial"/>
          <w:sz w:val="22"/>
          <w:szCs w:val="22"/>
          <w:lang w:val="es-BO"/>
        </w:rPr>
        <w:t xml:space="preserve">Dentro de los diez (10) días hábiles siguientes a la fecha de recepción de la entrega o provisión que implique el cumplimiento del objeto de la contratación o a la fecha de Resolución del Contrato, la </w:t>
      </w:r>
      <w:r w:rsidRPr="008D1B6E">
        <w:rPr>
          <w:rFonts w:ascii="Arial" w:hAnsi="Arial" w:cs="Arial"/>
          <w:b/>
          <w:sz w:val="22"/>
          <w:szCs w:val="22"/>
          <w:lang w:val="es-BO"/>
        </w:rPr>
        <w:t>ENTIDAD</w:t>
      </w:r>
      <w:r w:rsidRPr="008D1B6E">
        <w:rPr>
          <w:rFonts w:ascii="Arial" w:hAnsi="Arial" w:cs="Arial"/>
          <w:sz w:val="22"/>
          <w:szCs w:val="22"/>
          <w:lang w:val="es-BO"/>
        </w:rPr>
        <w:t xml:space="preserve"> procederá a la liquidación del Contrato.</w:t>
      </w:r>
    </w:p>
    <w:p w:rsidR="008D1B6E" w:rsidRPr="008D1B6E" w:rsidRDefault="008D1B6E" w:rsidP="008D1B6E">
      <w:pPr>
        <w:jc w:val="both"/>
        <w:rPr>
          <w:rFonts w:ascii="Arial" w:hAnsi="Arial" w:cs="Arial"/>
          <w:sz w:val="22"/>
          <w:szCs w:val="22"/>
        </w:rPr>
      </w:pPr>
    </w:p>
    <w:p w:rsidR="008D1B6E" w:rsidRPr="008D1B6E" w:rsidRDefault="008D1B6E" w:rsidP="008D1B6E">
      <w:pPr>
        <w:jc w:val="both"/>
        <w:rPr>
          <w:rFonts w:ascii="Arial" w:hAnsi="Arial" w:cs="Arial"/>
          <w:sz w:val="22"/>
          <w:szCs w:val="22"/>
          <w:lang w:val="es-BO"/>
        </w:rPr>
      </w:pPr>
      <w:r w:rsidRPr="008D1B6E">
        <w:rPr>
          <w:rFonts w:ascii="Arial" w:hAnsi="Arial" w:cs="Arial"/>
          <w:sz w:val="22"/>
          <w:szCs w:val="22"/>
          <w:lang w:val="es-BO"/>
        </w:rPr>
        <w:t xml:space="preserve">En ambos casos, la </w:t>
      </w:r>
      <w:r w:rsidRPr="008D1B6E">
        <w:rPr>
          <w:rFonts w:ascii="Arial" w:hAnsi="Arial" w:cs="Arial"/>
          <w:b/>
          <w:sz w:val="22"/>
          <w:szCs w:val="22"/>
          <w:lang w:val="es-BO"/>
        </w:rPr>
        <w:t xml:space="preserve">ENTIDAD </w:t>
      </w:r>
      <w:r w:rsidRPr="008D1B6E">
        <w:rPr>
          <w:rFonts w:ascii="Arial" w:hAnsi="Arial" w:cs="Arial"/>
          <w:sz w:val="22"/>
          <w:szCs w:val="22"/>
          <w:lang w:val="es-BO"/>
        </w:rPr>
        <w:t xml:space="preserve">procederá a establecer los saldos a favor o en contra entre las partes y según corresponda, realizará el cobro de multas, devolución o ejecución de garantías, </w:t>
      </w:r>
      <w:r w:rsidRPr="008D1B6E">
        <w:rPr>
          <w:rFonts w:ascii="Arial" w:hAnsi="Arial" w:cs="Arial"/>
          <w:sz w:val="22"/>
          <w:szCs w:val="22"/>
          <w:lang w:val="es-BO"/>
        </w:rPr>
        <w:lastRenderedPageBreak/>
        <w:t xml:space="preserve">consolidación o restitución de retenciones por concepto de garantías y/o la emisión de la Certificación de Cumplimiento del Contrato.  </w:t>
      </w:r>
    </w:p>
    <w:p w:rsidR="008D1B6E" w:rsidRPr="008D1B6E" w:rsidRDefault="008D1B6E" w:rsidP="008D1B6E">
      <w:pPr>
        <w:jc w:val="both"/>
        <w:rPr>
          <w:rFonts w:ascii="Arial" w:hAnsi="Arial" w:cs="Arial"/>
          <w:sz w:val="22"/>
          <w:szCs w:val="22"/>
          <w:lang w:val="es-BO"/>
        </w:rPr>
      </w:pPr>
    </w:p>
    <w:p w:rsidR="008D1B6E" w:rsidRPr="008D1B6E" w:rsidRDefault="008D1B6E" w:rsidP="008D1B6E">
      <w:pPr>
        <w:jc w:val="both"/>
        <w:rPr>
          <w:rFonts w:ascii="Arial" w:hAnsi="Arial" w:cs="Arial"/>
          <w:sz w:val="22"/>
          <w:szCs w:val="22"/>
          <w:lang w:val="es-BO"/>
        </w:rPr>
      </w:pPr>
      <w:r w:rsidRPr="008D1B6E">
        <w:rPr>
          <w:rFonts w:ascii="Arial" w:hAnsi="Arial" w:cs="Arial"/>
          <w:sz w:val="22"/>
          <w:szCs w:val="22"/>
          <w:lang w:val="es-BO"/>
        </w:rPr>
        <w:t xml:space="preserve">El Certificado de Cumplimiento de Contrato será emitido, siempre y cuando el </w:t>
      </w:r>
      <w:r w:rsidRPr="008D1B6E">
        <w:rPr>
          <w:rFonts w:ascii="Arial" w:hAnsi="Arial" w:cs="Arial"/>
          <w:b/>
          <w:sz w:val="22"/>
          <w:szCs w:val="22"/>
          <w:lang w:val="es-BO"/>
        </w:rPr>
        <w:t>PROVEEDOR</w:t>
      </w:r>
      <w:r w:rsidRPr="008D1B6E">
        <w:rPr>
          <w:rFonts w:ascii="Arial" w:hAnsi="Arial" w:cs="Arial"/>
          <w:sz w:val="22"/>
          <w:szCs w:val="22"/>
          <w:lang w:val="es-BO"/>
        </w:rPr>
        <w:t xml:space="preserve">  haya dado fiel cumplimiento a todas sus obligaciones, previstas en el presente Contrato.</w:t>
      </w:r>
    </w:p>
    <w:p w:rsidR="008D1B6E" w:rsidRPr="008D1B6E" w:rsidRDefault="008D1B6E" w:rsidP="008D1B6E">
      <w:pPr>
        <w:widowControl w:val="0"/>
        <w:jc w:val="both"/>
        <w:rPr>
          <w:rFonts w:ascii="Arial" w:hAnsi="Arial" w:cs="Arial"/>
          <w:bCs/>
          <w:iCs/>
          <w:sz w:val="22"/>
          <w:szCs w:val="22"/>
        </w:rPr>
      </w:pPr>
    </w:p>
    <w:p w:rsidR="008D1B6E" w:rsidRPr="008D1B6E" w:rsidRDefault="008D1B6E" w:rsidP="008D1B6E">
      <w:pPr>
        <w:widowControl w:val="0"/>
        <w:jc w:val="both"/>
        <w:rPr>
          <w:rFonts w:ascii="Arial" w:hAnsi="Arial" w:cs="Arial"/>
          <w:sz w:val="22"/>
          <w:szCs w:val="22"/>
          <w:lang w:val="es-BO"/>
        </w:rPr>
      </w:pPr>
      <w:r w:rsidRPr="008D1B6E">
        <w:rPr>
          <w:rFonts w:ascii="Arial" w:hAnsi="Arial" w:cs="Arial"/>
          <w:sz w:val="22"/>
          <w:szCs w:val="22"/>
          <w:lang w:val="es-BO"/>
        </w:rPr>
        <w:t>La liquidación del Contrato, tomará en cuenta:</w:t>
      </w:r>
    </w:p>
    <w:p w:rsidR="008D1B6E" w:rsidRPr="008D1B6E" w:rsidRDefault="008D1B6E" w:rsidP="008D1B6E">
      <w:pPr>
        <w:widowControl w:val="0"/>
        <w:jc w:val="both"/>
        <w:rPr>
          <w:rFonts w:ascii="Arial" w:hAnsi="Arial" w:cs="Arial"/>
          <w:sz w:val="22"/>
          <w:szCs w:val="22"/>
          <w:lang w:val="es-BO"/>
        </w:rPr>
      </w:pPr>
    </w:p>
    <w:p w:rsidR="008D1B6E" w:rsidRPr="008D1B6E" w:rsidRDefault="008D1B6E" w:rsidP="00F326B6">
      <w:pPr>
        <w:widowControl w:val="0"/>
        <w:numPr>
          <w:ilvl w:val="0"/>
          <w:numId w:val="37"/>
        </w:numPr>
        <w:spacing w:line="259" w:lineRule="auto"/>
        <w:jc w:val="both"/>
        <w:rPr>
          <w:rFonts w:ascii="Arial" w:hAnsi="Arial" w:cs="Arial"/>
          <w:sz w:val="22"/>
          <w:szCs w:val="22"/>
          <w:lang w:val="es-BO"/>
        </w:rPr>
      </w:pPr>
      <w:r w:rsidRPr="008D1B6E">
        <w:rPr>
          <w:rFonts w:ascii="Arial" w:hAnsi="Arial" w:cs="Arial"/>
          <w:sz w:val="22"/>
          <w:szCs w:val="22"/>
          <w:lang w:val="es-BO"/>
        </w:rPr>
        <w:t>Reposición de daños, si hubieren.</w:t>
      </w:r>
    </w:p>
    <w:p w:rsidR="008D1B6E" w:rsidRPr="008D1B6E" w:rsidRDefault="008D1B6E" w:rsidP="00F326B6">
      <w:pPr>
        <w:widowControl w:val="0"/>
        <w:numPr>
          <w:ilvl w:val="0"/>
          <w:numId w:val="37"/>
        </w:numPr>
        <w:spacing w:line="259" w:lineRule="auto"/>
        <w:jc w:val="both"/>
        <w:rPr>
          <w:rFonts w:ascii="Arial" w:hAnsi="Arial" w:cs="Arial"/>
          <w:sz w:val="22"/>
          <w:szCs w:val="22"/>
          <w:lang w:val="es-BO"/>
        </w:rPr>
      </w:pPr>
      <w:r w:rsidRPr="008D1B6E">
        <w:rPr>
          <w:rFonts w:ascii="Arial" w:hAnsi="Arial" w:cs="Arial"/>
          <w:sz w:val="22"/>
          <w:szCs w:val="22"/>
          <w:lang w:val="es-BO"/>
        </w:rPr>
        <w:t>Las multas y penalidades, si hubieran.</w:t>
      </w:r>
    </w:p>
    <w:p w:rsidR="008D1B6E" w:rsidRPr="008D1B6E" w:rsidRDefault="008D1B6E" w:rsidP="00F326B6">
      <w:pPr>
        <w:widowControl w:val="0"/>
        <w:numPr>
          <w:ilvl w:val="0"/>
          <w:numId w:val="37"/>
        </w:numPr>
        <w:spacing w:line="259" w:lineRule="auto"/>
        <w:jc w:val="both"/>
        <w:rPr>
          <w:rFonts w:ascii="Arial" w:hAnsi="Arial" w:cs="Arial"/>
          <w:sz w:val="22"/>
          <w:szCs w:val="22"/>
          <w:lang w:val="es-BO"/>
        </w:rPr>
      </w:pPr>
      <w:r w:rsidRPr="008D1B6E">
        <w:rPr>
          <w:rFonts w:ascii="Arial" w:hAnsi="Arial" w:cs="Arial"/>
          <w:sz w:val="22"/>
          <w:szCs w:val="22"/>
          <w:lang w:val="es-BO"/>
        </w:rPr>
        <w:t xml:space="preserve">Otros aspectos que considere la </w:t>
      </w:r>
      <w:r w:rsidRPr="008D1B6E">
        <w:rPr>
          <w:rFonts w:ascii="Arial" w:hAnsi="Arial" w:cs="Arial"/>
          <w:b/>
          <w:sz w:val="22"/>
          <w:szCs w:val="22"/>
          <w:lang w:val="es-BO"/>
        </w:rPr>
        <w:t>ENTIDAD</w:t>
      </w:r>
      <w:r w:rsidRPr="008D1B6E">
        <w:rPr>
          <w:rFonts w:ascii="Arial" w:hAnsi="Arial" w:cs="Arial"/>
          <w:sz w:val="22"/>
          <w:szCs w:val="22"/>
          <w:lang w:val="es-BO"/>
        </w:rPr>
        <w:t>.</w:t>
      </w:r>
    </w:p>
    <w:p w:rsidR="008D1B6E" w:rsidRPr="008D1B6E" w:rsidRDefault="008D1B6E" w:rsidP="008D1B6E">
      <w:pPr>
        <w:widowControl w:val="0"/>
        <w:jc w:val="both"/>
        <w:rPr>
          <w:rFonts w:ascii="Arial" w:hAnsi="Arial" w:cs="Arial"/>
          <w:sz w:val="22"/>
          <w:szCs w:val="22"/>
          <w:lang w:val="es-BO"/>
        </w:rPr>
      </w:pPr>
    </w:p>
    <w:p w:rsidR="008D1B6E" w:rsidRPr="008D1B6E" w:rsidRDefault="008D1B6E" w:rsidP="008D1B6E">
      <w:pPr>
        <w:widowControl w:val="0"/>
        <w:jc w:val="both"/>
        <w:rPr>
          <w:rFonts w:ascii="Arial" w:hAnsi="Arial" w:cs="Arial"/>
          <w:sz w:val="22"/>
          <w:szCs w:val="22"/>
          <w:lang w:val="es-BO"/>
        </w:rPr>
      </w:pPr>
      <w:r w:rsidRPr="008D1B6E">
        <w:rPr>
          <w:rFonts w:ascii="Arial" w:hAnsi="Arial" w:cs="Arial"/>
          <w:sz w:val="22"/>
          <w:szCs w:val="22"/>
          <w:lang w:val="es-BO"/>
        </w:rPr>
        <w:t xml:space="preserve">Asimismo, el </w:t>
      </w:r>
      <w:r w:rsidRPr="008D1B6E">
        <w:rPr>
          <w:rFonts w:ascii="Arial" w:hAnsi="Arial" w:cs="Arial"/>
          <w:b/>
          <w:sz w:val="22"/>
          <w:szCs w:val="22"/>
          <w:lang w:val="es-BO"/>
        </w:rPr>
        <w:t xml:space="preserve">PROVEEDOR </w:t>
      </w:r>
      <w:r w:rsidRPr="008D1B6E">
        <w:rPr>
          <w:rFonts w:ascii="Arial" w:hAnsi="Arial" w:cs="Arial"/>
          <w:sz w:val="22"/>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8D1B6E">
        <w:rPr>
          <w:rFonts w:ascii="Arial" w:hAnsi="Arial" w:cs="Arial"/>
          <w:b/>
          <w:sz w:val="22"/>
          <w:szCs w:val="22"/>
          <w:lang w:val="es-BO"/>
        </w:rPr>
        <w:t>ENTIDAD.</w:t>
      </w:r>
    </w:p>
    <w:p w:rsidR="008D1B6E" w:rsidRPr="008D1B6E" w:rsidRDefault="008D1B6E" w:rsidP="008D1B6E">
      <w:pPr>
        <w:widowControl w:val="0"/>
        <w:jc w:val="both"/>
        <w:rPr>
          <w:rFonts w:ascii="Arial" w:hAnsi="Arial" w:cs="Arial"/>
          <w:sz w:val="22"/>
          <w:szCs w:val="22"/>
          <w:lang w:val="es-BO"/>
        </w:rPr>
      </w:pPr>
    </w:p>
    <w:p w:rsidR="008D1B6E" w:rsidRPr="008D1B6E" w:rsidRDefault="008D1B6E" w:rsidP="008D1B6E">
      <w:pPr>
        <w:widowControl w:val="0"/>
        <w:jc w:val="both"/>
        <w:rPr>
          <w:rFonts w:ascii="Arial" w:hAnsi="Arial" w:cs="Arial"/>
          <w:sz w:val="22"/>
          <w:szCs w:val="22"/>
          <w:lang w:val="es-BO"/>
        </w:rPr>
      </w:pPr>
      <w:r w:rsidRPr="008D1B6E">
        <w:rPr>
          <w:rFonts w:ascii="Arial" w:hAnsi="Arial" w:cs="Arial"/>
          <w:sz w:val="22"/>
          <w:szCs w:val="22"/>
          <w:lang w:val="es-BO"/>
        </w:rPr>
        <w:t>Este proceso utilizará los plazos previstos en la Cláusula Décima Quinta del presente Contrato, para el pago de saldos que existiesen.</w:t>
      </w:r>
    </w:p>
    <w:p w:rsidR="008D1B6E" w:rsidRPr="008D1B6E" w:rsidRDefault="008D1B6E" w:rsidP="008D1B6E">
      <w:pPr>
        <w:widowControl w:val="0"/>
        <w:jc w:val="both"/>
        <w:rPr>
          <w:rFonts w:ascii="Arial" w:hAnsi="Arial" w:cs="Arial"/>
          <w:b/>
          <w:sz w:val="22"/>
          <w:szCs w:val="22"/>
        </w:rPr>
      </w:pPr>
    </w:p>
    <w:p w:rsidR="008D1B6E" w:rsidRPr="008D1B6E" w:rsidRDefault="008D1B6E" w:rsidP="008D1B6E">
      <w:pPr>
        <w:jc w:val="both"/>
        <w:rPr>
          <w:rFonts w:ascii="Arial" w:hAnsi="Arial" w:cs="Arial"/>
          <w:b/>
          <w:sz w:val="22"/>
          <w:szCs w:val="22"/>
        </w:rPr>
      </w:pPr>
      <w:r w:rsidRPr="008D1B6E">
        <w:rPr>
          <w:rFonts w:ascii="Arial" w:hAnsi="Arial" w:cs="Arial"/>
          <w:b/>
          <w:sz w:val="22"/>
          <w:szCs w:val="22"/>
        </w:rPr>
        <w:t xml:space="preserve">CLÁUSULA VIGÉSIMA NOVENA.-  (CONFORMIDAD) </w:t>
      </w:r>
      <w:r w:rsidRPr="008D1B6E">
        <w:rPr>
          <w:rFonts w:ascii="Arial" w:hAnsi="Arial" w:cs="Arial"/>
          <w:sz w:val="22"/>
          <w:szCs w:val="22"/>
        </w:rPr>
        <w:t>En señal de conformidad y para su fiel y estricto cumplimiento, suscribimos el presente Contrato en cuatro ejemplares de un mismo tenor y validez __________</w:t>
      </w:r>
      <w:r w:rsidRPr="008D1B6E">
        <w:rPr>
          <w:rFonts w:ascii="Arial" w:hAnsi="Arial" w:cs="Arial"/>
          <w:b/>
          <w:sz w:val="22"/>
          <w:szCs w:val="22"/>
          <w:lang w:val="es-ES_tradnl"/>
        </w:rPr>
        <w:t>,</w:t>
      </w:r>
      <w:r w:rsidRPr="008D1B6E">
        <w:rPr>
          <w:rFonts w:ascii="Arial" w:hAnsi="Arial" w:cs="Arial"/>
          <w:sz w:val="22"/>
          <w:szCs w:val="22"/>
        </w:rPr>
        <w:t xml:space="preserve"> en representación legal de la </w:t>
      </w:r>
      <w:r w:rsidRPr="008D1B6E">
        <w:rPr>
          <w:rFonts w:ascii="Arial" w:hAnsi="Arial" w:cs="Arial"/>
          <w:b/>
          <w:sz w:val="22"/>
          <w:szCs w:val="22"/>
        </w:rPr>
        <w:t>ENTIDAD</w:t>
      </w:r>
      <w:r w:rsidRPr="008D1B6E">
        <w:rPr>
          <w:rFonts w:ascii="Arial" w:hAnsi="Arial" w:cs="Arial"/>
          <w:sz w:val="22"/>
          <w:szCs w:val="22"/>
        </w:rPr>
        <w:t xml:space="preserve">, y ---------------------------------------, en representación legal del </w:t>
      </w:r>
      <w:r w:rsidRPr="008D1B6E">
        <w:rPr>
          <w:rFonts w:ascii="Arial" w:hAnsi="Arial" w:cs="Arial"/>
          <w:b/>
          <w:bCs/>
          <w:sz w:val="22"/>
          <w:szCs w:val="22"/>
        </w:rPr>
        <w:t>PROVEEDOR</w:t>
      </w:r>
      <w:r w:rsidRPr="008D1B6E">
        <w:rPr>
          <w:rFonts w:ascii="Arial" w:hAnsi="Arial" w:cs="Arial"/>
          <w:sz w:val="22"/>
          <w:szCs w:val="22"/>
        </w:rPr>
        <w:t>.</w:t>
      </w:r>
    </w:p>
    <w:p w:rsidR="008D1B6E" w:rsidRPr="008D1B6E" w:rsidRDefault="008D1B6E" w:rsidP="008D1B6E">
      <w:pPr>
        <w:jc w:val="both"/>
        <w:rPr>
          <w:rFonts w:ascii="Arial" w:hAnsi="Arial" w:cs="Arial"/>
          <w:sz w:val="22"/>
          <w:szCs w:val="22"/>
        </w:rPr>
      </w:pPr>
    </w:p>
    <w:p w:rsidR="008D1B6E" w:rsidRPr="008D1B6E" w:rsidRDefault="008D1B6E" w:rsidP="008D1B6E">
      <w:pPr>
        <w:jc w:val="both"/>
        <w:rPr>
          <w:rFonts w:ascii="Arial" w:hAnsi="Arial" w:cs="Arial"/>
          <w:sz w:val="22"/>
          <w:szCs w:val="22"/>
        </w:rPr>
      </w:pPr>
      <w:r w:rsidRPr="008D1B6E">
        <w:rPr>
          <w:rFonts w:ascii="Arial" w:hAnsi="Arial" w:cs="Arial"/>
          <w:sz w:val="22"/>
          <w:szCs w:val="22"/>
        </w:rPr>
        <w:t>Este documento, conforme a disposiciones legales de control fiscal vigentes, será registrado ante la Contraloría General del Estado.</w:t>
      </w:r>
    </w:p>
    <w:p w:rsidR="008D1B6E" w:rsidRPr="008D1B6E" w:rsidRDefault="008D1B6E" w:rsidP="008D1B6E">
      <w:pPr>
        <w:jc w:val="both"/>
        <w:rPr>
          <w:rFonts w:ascii="Arial" w:hAnsi="Arial" w:cs="Arial"/>
          <w:sz w:val="22"/>
          <w:szCs w:val="22"/>
        </w:rPr>
      </w:pPr>
    </w:p>
    <w:p w:rsidR="008D1B6E" w:rsidRPr="008D1B6E" w:rsidRDefault="008D1B6E" w:rsidP="008D1B6E">
      <w:pPr>
        <w:jc w:val="both"/>
        <w:rPr>
          <w:rFonts w:ascii="Arial" w:eastAsia="Courier New" w:hAnsi="Arial" w:cs="Arial"/>
          <w:sz w:val="22"/>
          <w:szCs w:val="22"/>
        </w:rPr>
      </w:pPr>
      <w:r w:rsidRPr="008D1B6E">
        <w:rPr>
          <w:rFonts w:ascii="Arial" w:eastAsia="Courier New" w:hAnsi="Arial" w:cs="Arial"/>
          <w:sz w:val="22"/>
          <w:szCs w:val="22"/>
        </w:rPr>
        <w:t>La Paz, __ de ____ de 2023</w:t>
      </w:r>
    </w:p>
    <w:p w:rsidR="008D1B6E" w:rsidRPr="008D1B6E" w:rsidRDefault="008D1B6E" w:rsidP="008D1B6E">
      <w:pPr>
        <w:jc w:val="both"/>
        <w:rPr>
          <w:rFonts w:ascii="Arial" w:hAnsi="Arial" w:cs="Arial"/>
          <w:sz w:val="22"/>
          <w:szCs w:val="22"/>
        </w:rPr>
      </w:pPr>
    </w:p>
    <w:p w:rsidR="008D1B6E" w:rsidRPr="008D1B6E" w:rsidRDefault="008D1B6E" w:rsidP="008D1B6E">
      <w:pPr>
        <w:jc w:val="both"/>
        <w:rPr>
          <w:rFonts w:ascii="Arial" w:hAnsi="Arial" w:cs="Arial"/>
          <w:sz w:val="22"/>
          <w:szCs w:val="22"/>
        </w:rPr>
      </w:pPr>
    </w:p>
    <w:p w:rsidR="008D1B6E" w:rsidRPr="008D1B6E" w:rsidRDefault="008D1B6E" w:rsidP="008D1B6E">
      <w:pPr>
        <w:jc w:val="both"/>
        <w:rPr>
          <w:rFonts w:ascii="Arial" w:hAnsi="Arial" w:cs="Arial"/>
          <w:sz w:val="22"/>
          <w:szCs w:val="22"/>
        </w:rPr>
      </w:pPr>
    </w:p>
    <w:p w:rsidR="008D1B6E" w:rsidRPr="008D1B6E" w:rsidRDefault="008D1B6E" w:rsidP="008D1B6E">
      <w:pPr>
        <w:jc w:val="both"/>
        <w:rPr>
          <w:rFonts w:ascii="Arial" w:hAnsi="Arial" w:cs="Arial"/>
          <w:sz w:val="22"/>
          <w:szCs w:val="22"/>
        </w:rPr>
      </w:pPr>
    </w:p>
    <w:p w:rsidR="008D1B6E" w:rsidRPr="008D1B6E" w:rsidRDefault="008D1B6E" w:rsidP="008D1B6E">
      <w:pPr>
        <w:jc w:val="both"/>
        <w:rPr>
          <w:rFonts w:ascii="Arial" w:hAnsi="Arial" w:cs="Arial"/>
          <w:sz w:val="22"/>
          <w:szCs w:val="22"/>
        </w:rPr>
      </w:pPr>
    </w:p>
    <w:p w:rsidR="008D1B6E" w:rsidRPr="008D1B6E" w:rsidRDefault="008D1B6E" w:rsidP="008D1B6E">
      <w:pPr>
        <w:jc w:val="both"/>
        <w:rPr>
          <w:rFonts w:ascii="Arial" w:hAnsi="Arial" w:cs="Arial"/>
          <w:sz w:val="22"/>
          <w:szCs w:val="22"/>
        </w:rPr>
      </w:pPr>
    </w:p>
    <w:p w:rsidR="008D1B6E" w:rsidRPr="008D1B6E" w:rsidRDefault="008D1B6E" w:rsidP="008D1B6E">
      <w:pPr>
        <w:widowControl w:val="0"/>
        <w:tabs>
          <w:tab w:val="left" w:pos="-720"/>
          <w:tab w:val="center" w:pos="4252"/>
          <w:tab w:val="right" w:pos="8504"/>
        </w:tabs>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320"/>
        <w:gridCol w:w="4624"/>
      </w:tblGrid>
      <w:tr w:rsidR="008D1B6E" w:rsidRPr="008D1B6E" w:rsidTr="00166A66">
        <w:trPr>
          <w:jc w:val="center"/>
        </w:trPr>
        <w:tc>
          <w:tcPr>
            <w:tcW w:w="4320" w:type="dxa"/>
          </w:tcPr>
          <w:p w:rsidR="008D1B6E" w:rsidRPr="008D1B6E" w:rsidRDefault="008D1B6E" w:rsidP="008D1B6E">
            <w:pPr>
              <w:widowControl w:val="0"/>
              <w:jc w:val="center"/>
              <w:rPr>
                <w:rFonts w:ascii="Arial" w:hAnsi="Arial" w:cs="Arial"/>
                <w:spacing w:val="-6"/>
                <w:sz w:val="22"/>
                <w:szCs w:val="22"/>
                <w:lang w:val="es-ES_tradnl"/>
              </w:rPr>
            </w:pPr>
          </w:p>
        </w:tc>
        <w:tc>
          <w:tcPr>
            <w:tcW w:w="4624" w:type="dxa"/>
          </w:tcPr>
          <w:p w:rsidR="008D1B6E" w:rsidRPr="008D1B6E" w:rsidRDefault="008D1B6E" w:rsidP="008D1B6E">
            <w:pPr>
              <w:widowControl w:val="0"/>
              <w:jc w:val="center"/>
              <w:rPr>
                <w:rFonts w:ascii="Arial" w:hAnsi="Arial" w:cs="Arial"/>
                <w:sz w:val="22"/>
                <w:szCs w:val="22"/>
              </w:rPr>
            </w:pPr>
            <w:r w:rsidRPr="008D1B6E">
              <w:rPr>
                <w:rFonts w:ascii="Arial" w:hAnsi="Arial" w:cs="Arial"/>
                <w:sz w:val="22"/>
                <w:szCs w:val="22"/>
                <w:lang w:val="es-ES_tradnl"/>
              </w:rPr>
              <w:t xml:space="preserve"> --------------------------------</w:t>
            </w:r>
          </w:p>
          <w:p w:rsidR="008D1B6E" w:rsidRPr="008D1B6E" w:rsidRDefault="008D1B6E" w:rsidP="008D1B6E">
            <w:pPr>
              <w:widowControl w:val="0"/>
              <w:jc w:val="center"/>
              <w:rPr>
                <w:rFonts w:ascii="Arial" w:hAnsi="Arial" w:cs="Arial"/>
                <w:sz w:val="22"/>
                <w:szCs w:val="22"/>
                <w:lang w:val="es-ES_tradnl"/>
              </w:rPr>
            </w:pPr>
            <w:r w:rsidRPr="008D1B6E">
              <w:rPr>
                <w:rFonts w:ascii="Arial" w:hAnsi="Arial" w:cs="Arial"/>
                <w:sz w:val="22"/>
                <w:szCs w:val="22"/>
              </w:rPr>
              <w:t>C.I. Nº ----------------</w:t>
            </w:r>
            <w:r w:rsidRPr="008D1B6E">
              <w:rPr>
                <w:rFonts w:ascii="Arial" w:hAnsi="Arial" w:cs="Arial"/>
                <w:sz w:val="22"/>
                <w:szCs w:val="22"/>
                <w:lang w:val="es-ES_tradnl"/>
              </w:rPr>
              <w:t xml:space="preserve"> ----</w:t>
            </w:r>
          </w:p>
          <w:p w:rsidR="008D1B6E" w:rsidRPr="008D1B6E" w:rsidRDefault="008D1B6E" w:rsidP="008D1B6E">
            <w:pPr>
              <w:widowControl w:val="0"/>
              <w:jc w:val="center"/>
              <w:rPr>
                <w:rFonts w:ascii="Arial" w:hAnsi="Arial" w:cs="Arial"/>
                <w:b/>
                <w:bCs/>
                <w:spacing w:val="-6"/>
                <w:sz w:val="22"/>
                <w:szCs w:val="22"/>
                <w:lang w:val="es-ES_tradnl"/>
              </w:rPr>
            </w:pPr>
            <w:r w:rsidRPr="008D1B6E">
              <w:rPr>
                <w:rFonts w:ascii="Arial" w:hAnsi="Arial" w:cs="Arial"/>
                <w:b/>
                <w:bCs/>
                <w:spacing w:val="-6"/>
                <w:sz w:val="22"/>
                <w:szCs w:val="22"/>
                <w:lang w:val="es-ES_tradnl"/>
              </w:rPr>
              <w:t xml:space="preserve"> PROVEEDOR</w:t>
            </w:r>
          </w:p>
        </w:tc>
      </w:tr>
    </w:tbl>
    <w:p w:rsidR="008D1B6E" w:rsidRPr="008D1B6E" w:rsidRDefault="008D1B6E" w:rsidP="008D1B6E">
      <w:pPr>
        <w:widowControl w:val="0"/>
        <w:jc w:val="both"/>
        <w:rPr>
          <w:rFonts w:ascii="Arial" w:hAnsi="Arial" w:cs="Arial"/>
          <w:bCs/>
          <w:sz w:val="22"/>
          <w:szCs w:val="22"/>
          <w:lang w:val="es-BO"/>
        </w:rPr>
      </w:pPr>
    </w:p>
    <w:p w:rsidR="008D1B6E" w:rsidRPr="008D1B6E" w:rsidRDefault="008D1B6E" w:rsidP="008D1B6E">
      <w:pPr>
        <w:widowControl w:val="0"/>
        <w:jc w:val="both"/>
        <w:rPr>
          <w:rFonts w:ascii="Arial" w:hAnsi="Arial" w:cs="Arial"/>
          <w:bCs/>
          <w:sz w:val="22"/>
          <w:szCs w:val="22"/>
          <w:lang w:val="es-BO"/>
        </w:rPr>
      </w:pPr>
    </w:p>
    <w:p w:rsidR="008D1B6E" w:rsidRPr="008D1B6E" w:rsidRDefault="008D1B6E" w:rsidP="008D1B6E">
      <w:pPr>
        <w:widowControl w:val="0"/>
        <w:jc w:val="both"/>
        <w:rPr>
          <w:rFonts w:ascii="Arial" w:hAnsi="Arial" w:cs="Arial"/>
          <w:bCs/>
          <w:sz w:val="22"/>
          <w:szCs w:val="22"/>
          <w:lang w:val="en-US"/>
        </w:rPr>
      </w:pPr>
    </w:p>
    <w:p w:rsidR="008D1B6E" w:rsidRPr="008D1B6E" w:rsidRDefault="008D1B6E" w:rsidP="008D1B6E">
      <w:pPr>
        <w:widowControl w:val="0"/>
        <w:jc w:val="both"/>
        <w:rPr>
          <w:rFonts w:ascii="Arial" w:hAnsi="Arial" w:cs="Arial"/>
          <w:bCs/>
          <w:sz w:val="22"/>
          <w:szCs w:val="22"/>
          <w:lang w:val="en-US"/>
        </w:rPr>
      </w:pPr>
    </w:p>
    <w:p w:rsidR="008D1B6E" w:rsidRPr="008D1B6E" w:rsidRDefault="008D1B6E" w:rsidP="008D1B6E">
      <w:pPr>
        <w:widowControl w:val="0"/>
        <w:jc w:val="both"/>
        <w:rPr>
          <w:rFonts w:ascii="Arial" w:hAnsi="Arial" w:cs="Arial"/>
          <w:bCs/>
          <w:sz w:val="22"/>
          <w:szCs w:val="22"/>
          <w:lang w:val="en-US"/>
        </w:rPr>
      </w:pPr>
    </w:p>
    <w:p w:rsidR="008D1B6E" w:rsidRPr="008D1B6E" w:rsidRDefault="008D1B6E" w:rsidP="008D1B6E">
      <w:pPr>
        <w:widowControl w:val="0"/>
        <w:jc w:val="both"/>
        <w:rPr>
          <w:rFonts w:ascii="Arial" w:hAnsi="Arial" w:cs="Arial"/>
          <w:bCs/>
          <w:lang w:val="en-US"/>
        </w:rPr>
      </w:pPr>
      <w:r w:rsidRPr="008D1B6E">
        <w:rPr>
          <w:rFonts w:ascii="Arial" w:hAnsi="Arial" w:cs="Arial"/>
          <w:bCs/>
          <w:lang w:val="en-US"/>
        </w:rPr>
        <w:t>MNZM/DVHC/jfva/nymg</w:t>
      </w:r>
    </w:p>
    <w:p w:rsidR="008D1B6E" w:rsidRPr="008D1B6E" w:rsidRDefault="008D1B6E" w:rsidP="008D1B6E">
      <w:pPr>
        <w:widowControl w:val="0"/>
        <w:jc w:val="both"/>
        <w:rPr>
          <w:rFonts w:ascii="Arial" w:hAnsi="Arial" w:cs="Arial"/>
          <w:bCs/>
          <w:lang w:val="en-US"/>
        </w:rPr>
      </w:pPr>
    </w:p>
    <w:p w:rsidR="008D1B6E" w:rsidRPr="00930C33" w:rsidRDefault="008D1B6E" w:rsidP="004C1D54">
      <w:pPr>
        <w:widowControl w:val="0"/>
        <w:jc w:val="both"/>
        <w:rPr>
          <w:rFonts w:ascii="Arial" w:hAnsi="Arial" w:cs="Arial"/>
          <w:bCs/>
        </w:rPr>
      </w:pPr>
    </w:p>
    <w:sectPr w:rsidR="008D1B6E" w:rsidRPr="00930C33" w:rsidSect="00745CFA">
      <w:pgSz w:w="12240" w:h="15840" w:code="1"/>
      <w:pgMar w:top="1134" w:right="1701" w:bottom="1134" w:left="146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C1B" w:rsidRDefault="008B6C1B">
      <w:r>
        <w:separator/>
      </w:r>
    </w:p>
  </w:endnote>
  <w:endnote w:type="continuationSeparator" w:id="0">
    <w:p w:rsidR="008B6C1B" w:rsidRDefault="008B6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A66" w:rsidRDefault="00166A66">
    <w:pPr>
      <w:pStyle w:val="Piedepgina"/>
      <w:jc w:val="right"/>
    </w:pPr>
    <w:r>
      <w:fldChar w:fldCharType="begin"/>
    </w:r>
    <w:r>
      <w:instrText xml:space="preserve"> PAGE   \* MERGEFORMAT </w:instrText>
    </w:r>
    <w:r>
      <w:fldChar w:fldCharType="separate"/>
    </w:r>
    <w:r w:rsidR="00EE2FB0">
      <w:rPr>
        <w:noProof/>
      </w:rPr>
      <w:t>19</w:t>
    </w:r>
    <w:r>
      <w:rPr>
        <w:noProof/>
      </w:rPr>
      <w:fldChar w:fldCharType="end"/>
    </w:r>
  </w:p>
  <w:p w:rsidR="00166A66" w:rsidRDefault="00166A6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C1B" w:rsidRDefault="008B6C1B">
      <w:r>
        <w:separator/>
      </w:r>
    </w:p>
  </w:footnote>
  <w:footnote w:type="continuationSeparator" w:id="0">
    <w:p w:rsidR="008B6C1B" w:rsidRDefault="008B6C1B">
      <w:r>
        <w:continuationSeparator/>
      </w:r>
    </w:p>
  </w:footnote>
  <w:footnote w:id="1">
    <w:p w:rsidR="00166A66" w:rsidRPr="00B01927" w:rsidRDefault="00166A66" w:rsidP="00471CE6">
      <w:pPr>
        <w:jc w:val="both"/>
        <w:rPr>
          <w:rFonts w:ascii="Arial" w:hAnsi="Arial" w:cs="Arial"/>
          <w:i/>
          <w:sz w:val="13"/>
          <w:szCs w:val="13"/>
        </w:rPr>
      </w:pPr>
      <w:r w:rsidRPr="00B01927">
        <w:rPr>
          <w:rStyle w:val="Refdenotaalpie"/>
        </w:rPr>
        <w:footnoteRef/>
      </w:r>
      <w:r w:rsidRPr="00B01927">
        <w:t xml:space="preserve"> </w:t>
      </w:r>
      <w:r w:rsidRPr="00B01927">
        <w:rPr>
          <w:rFonts w:ascii="Arial" w:hAnsi="Arial" w:cs="Arial"/>
          <w:i/>
          <w:sz w:val="13"/>
          <w:szCs w:val="13"/>
        </w:rPr>
        <w:t>Se aclara que estas garantías deben tener las siguientes características:</w:t>
      </w:r>
    </w:p>
    <w:p w:rsidR="00166A66" w:rsidRPr="00B01927" w:rsidRDefault="00166A66" w:rsidP="00B92187">
      <w:pPr>
        <w:pStyle w:val="Prrafodelista"/>
        <w:numPr>
          <w:ilvl w:val="0"/>
          <w:numId w:val="31"/>
        </w:numPr>
        <w:ind w:left="284" w:hanging="142"/>
        <w:jc w:val="both"/>
        <w:rPr>
          <w:rFonts w:ascii="Arial" w:hAnsi="Arial" w:cs="Arial"/>
          <w:i/>
          <w:sz w:val="13"/>
          <w:szCs w:val="13"/>
        </w:rPr>
      </w:pPr>
      <w:r w:rsidRPr="00B01927">
        <w:rPr>
          <w:rFonts w:ascii="Arial" w:hAnsi="Arial" w:cs="Arial"/>
          <w:b/>
          <w:i/>
          <w:sz w:val="13"/>
          <w:szCs w:val="13"/>
        </w:rPr>
        <w:t>Boleta de Garantía y Garantía a Primer Requerimiento</w:t>
      </w:r>
      <w:r w:rsidRPr="00B01927">
        <w:rPr>
          <w:rFonts w:ascii="Arial" w:hAnsi="Arial" w:cs="Arial"/>
          <w:i/>
          <w:sz w:val="13"/>
          <w:szCs w:val="13"/>
        </w:rPr>
        <w:t xml:space="preserve"> deben expresar su carácter de Renovable, Irrevocable y de Ejecución Inmediata y</w:t>
      </w:r>
    </w:p>
    <w:p w:rsidR="00166A66" w:rsidRPr="00B01927" w:rsidRDefault="00166A66" w:rsidP="00B92187">
      <w:pPr>
        <w:numPr>
          <w:ilvl w:val="0"/>
          <w:numId w:val="31"/>
        </w:numPr>
        <w:ind w:left="284" w:hanging="130"/>
        <w:jc w:val="both"/>
        <w:rPr>
          <w:rFonts w:ascii="Arial" w:hAnsi="Arial" w:cs="Arial"/>
          <w:i/>
          <w:sz w:val="13"/>
          <w:szCs w:val="13"/>
        </w:rPr>
      </w:pPr>
      <w:r w:rsidRPr="00B01927">
        <w:rPr>
          <w:rFonts w:ascii="Arial" w:hAnsi="Arial" w:cs="Arial"/>
          <w:b/>
          <w:i/>
          <w:sz w:val="13"/>
          <w:szCs w:val="13"/>
          <w:lang w:val="es-BO"/>
        </w:rPr>
        <w:t>Póliza de Seguro de Caución a Primer Requerimiento</w:t>
      </w:r>
      <w:r w:rsidRPr="00B01927">
        <w:rPr>
          <w:rFonts w:ascii="Arial" w:hAnsi="Arial" w:cs="Arial"/>
          <w:b/>
          <w:i/>
          <w:sz w:val="13"/>
          <w:szCs w:val="13"/>
        </w:rPr>
        <w:t xml:space="preserve"> </w:t>
      </w:r>
      <w:r w:rsidRPr="00B01927">
        <w:rPr>
          <w:rFonts w:ascii="Arial" w:hAnsi="Arial" w:cs="Arial"/>
          <w:i/>
          <w:sz w:val="13"/>
          <w:szCs w:val="13"/>
        </w:rPr>
        <w:t>debe ser Renovable, Irrevocable y de Ejecución a Primer Requerimiento.</w:t>
      </w:r>
    </w:p>
    <w:p w:rsidR="00166A66" w:rsidRPr="00DB3133" w:rsidRDefault="00166A66" w:rsidP="00471CE6">
      <w:pPr>
        <w:pStyle w:val="Textonotapie"/>
        <w:spacing w:after="0" w:line="240" w:lineRule="auto"/>
        <w:ind w:left="70"/>
        <w:jc w:val="both"/>
        <w:rPr>
          <w:rFonts w:ascii="Arial" w:hAnsi="Arial" w:cs="Arial"/>
          <w:i/>
          <w:sz w:val="13"/>
          <w:szCs w:val="13"/>
        </w:rPr>
      </w:pPr>
      <w:r w:rsidRPr="00B01927">
        <w:rPr>
          <w:rFonts w:ascii="Arial" w:hAnsi="Arial" w:cs="Arial"/>
          <w:i/>
          <w:sz w:val="13"/>
          <w:szCs w:val="13"/>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A66" w:rsidRPr="00944965" w:rsidRDefault="00166A66">
    <w:pPr>
      <w:pStyle w:val="Encabezado"/>
      <w:rPr>
        <w:sz w:val="6"/>
      </w:rPr>
    </w:pPr>
    <w:r>
      <w:rPr>
        <w:noProof/>
        <w:lang w:val="es-BO" w:eastAsia="es-BO"/>
      </w:rPr>
      <w:drawing>
        <wp:anchor distT="0" distB="0" distL="114300" distR="114300" simplePos="0" relativeHeight="251667456" behindDoc="1" locked="0" layoutInCell="1" allowOverlap="1" wp14:anchorId="71194A1C" wp14:editId="723CF607">
          <wp:simplePos x="0" y="0"/>
          <wp:positionH relativeFrom="page">
            <wp:align>right</wp:align>
          </wp:positionH>
          <wp:positionV relativeFrom="paragraph">
            <wp:posOffset>-447675</wp:posOffset>
          </wp:positionV>
          <wp:extent cx="7772400" cy="1117815"/>
          <wp:effectExtent l="0" t="0" r="0" b="6350"/>
          <wp:wrapTight wrapText="bothSides">
            <wp:wrapPolygon edited="0">
              <wp:start x="0" y="0"/>
              <wp:lineTo x="0" y="21355"/>
              <wp:lineTo x="21547" y="21355"/>
              <wp:lineTo x="21547" y="0"/>
              <wp:lineTo x="0" y="0"/>
            </wp:wrapPolygon>
          </wp:wrapTight>
          <wp:docPr id="22" name="Imagen 2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A66" w:rsidRDefault="00166A66">
    <w:pPr>
      <w:pStyle w:val="Encabezado"/>
    </w:pPr>
    <w:r>
      <w:rPr>
        <w:noProof/>
        <w:lang w:val="es-BO" w:eastAsia="es-BO"/>
      </w:rPr>
      <w:drawing>
        <wp:anchor distT="0" distB="0" distL="114300" distR="114300" simplePos="0" relativeHeight="251665408" behindDoc="1" locked="0" layoutInCell="1" allowOverlap="1" wp14:anchorId="572A95D0" wp14:editId="17C23265">
          <wp:simplePos x="0" y="0"/>
          <wp:positionH relativeFrom="page">
            <wp:align>right</wp:align>
          </wp:positionH>
          <wp:positionV relativeFrom="paragraph">
            <wp:posOffset>-448310</wp:posOffset>
          </wp:positionV>
          <wp:extent cx="7772400" cy="1117815"/>
          <wp:effectExtent l="0" t="0" r="0" b="6350"/>
          <wp:wrapTight wrapText="bothSides">
            <wp:wrapPolygon edited="0">
              <wp:start x="0" y="0"/>
              <wp:lineTo x="0" y="21355"/>
              <wp:lineTo x="21547" y="21355"/>
              <wp:lineTo x="21547" y="0"/>
              <wp:lineTo x="0" y="0"/>
            </wp:wrapPolygon>
          </wp:wrapTight>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A66" w:rsidRPr="00C7315F" w:rsidRDefault="00166A66" w:rsidP="00C7315F">
    <w:pPr>
      <w:pStyle w:val="Encabezado"/>
    </w:pPr>
    <w:r>
      <w:rPr>
        <w:noProof/>
        <w:lang w:val="es-BO" w:eastAsia="es-BO"/>
      </w:rPr>
      <w:drawing>
        <wp:anchor distT="0" distB="0" distL="114300" distR="114300" simplePos="0" relativeHeight="251669504" behindDoc="1" locked="0" layoutInCell="1" allowOverlap="1" wp14:anchorId="48A53EE2" wp14:editId="066A45E3">
          <wp:simplePos x="0" y="0"/>
          <wp:positionH relativeFrom="page">
            <wp:align>right</wp:align>
          </wp:positionH>
          <wp:positionV relativeFrom="paragraph">
            <wp:posOffset>-449126</wp:posOffset>
          </wp:positionV>
          <wp:extent cx="7772400" cy="1117815"/>
          <wp:effectExtent l="0" t="0" r="0" b="6350"/>
          <wp:wrapTight wrapText="bothSides">
            <wp:wrapPolygon edited="0">
              <wp:start x="0" y="0"/>
              <wp:lineTo x="0" y="21355"/>
              <wp:lineTo x="21547" y="21355"/>
              <wp:lineTo x="21547" y="0"/>
              <wp:lineTo x="0" y="0"/>
            </wp:wrapPolygon>
          </wp:wrapTight>
          <wp:docPr id="2"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4" w15:restartNumberingAfterBreak="0">
    <w:nsid w:val="032142FA"/>
    <w:multiLevelType w:val="hybridMultilevel"/>
    <w:tmpl w:val="8B90B2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6"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9"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0"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110B07BB"/>
    <w:multiLevelType w:val="hybridMultilevel"/>
    <w:tmpl w:val="0B1ECEC8"/>
    <w:lvl w:ilvl="0" w:tplc="87E4BE78">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4"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6"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13793C99"/>
    <w:multiLevelType w:val="hybridMultilevel"/>
    <w:tmpl w:val="68E216FE"/>
    <w:lvl w:ilvl="0" w:tplc="72E08DB0">
      <w:start w:val="1"/>
      <w:numFmt w:val="decimal"/>
      <w:lvlText w:val="%1."/>
      <w:lvlJc w:val="lef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1"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1A107DAD"/>
    <w:multiLevelType w:val="hybridMultilevel"/>
    <w:tmpl w:val="2F2AE004"/>
    <w:lvl w:ilvl="0" w:tplc="97066080">
      <w:start w:val="1"/>
      <w:numFmt w:val="lowerLetter"/>
      <w:lvlText w:val="%1."/>
      <w:lvlJc w:val="lef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4" w15:restartNumberingAfterBreak="0">
    <w:nsid w:val="23A816BE"/>
    <w:multiLevelType w:val="hybridMultilevel"/>
    <w:tmpl w:val="41E2F1A8"/>
    <w:lvl w:ilvl="0" w:tplc="400A0001">
      <w:start w:val="1"/>
      <w:numFmt w:val="bullet"/>
      <w:lvlText w:val=""/>
      <w:lvlJc w:val="left"/>
      <w:pPr>
        <w:ind w:left="1512" w:hanging="360"/>
      </w:pPr>
      <w:rPr>
        <w:rFonts w:ascii="Symbol" w:hAnsi="Symbol"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25"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6"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7" w15:restartNumberingAfterBreak="0">
    <w:nsid w:val="25CB19F6"/>
    <w:multiLevelType w:val="multilevel"/>
    <w:tmpl w:val="F0441A54"/>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7146E9B"/>
    <w:multiLevelType w:val="multilevel"/>
    <w:tmpl w:val="760292B8"/>
    <w:lvl w:ilvl="0">
      <w:start w:val="1"/>
      <w:numFmt w:val="decimal"/>
      <w:lvlText w:val="%1."/>
      <w:lvlJc w:val="left"/>
      <w:pPr>
        <w:ind w:left="360" w:hanging="360"/>
      </w:pPr>
      <w:rPr>
        <w:b/>
        <w:sz w:val="18"/>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720305D"/>
    <w:multiLevelType w:val="multilevel"/>
    <w:tmpl w:val="1750D608"/>
    <w:lvl w:ilvl="0">
      <w:start w:val="27"/>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280B6EED"/>
    <w:multiLevelType w:val="multilevel"/>
    <w:tmpl w:val="2138EAEC"/>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2" w15:restartNumberingAfterBreak="0">
    <w:nsid w:val="2D693F04"/>
    <w:multiLevelType w:val="multilevel"/>
    <w:tmpl w:val="90BE51A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3"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4" w15:restartNumberingAfterBreak="0">
    <w:nsid w:val="2EC73291"/>
    <w:multiLevelType w:val="hybridMultilevel"/>
    <w:tmpl w:val="ADB0CC52"/>
    <w:lvl w:ilvl="0" w:tplc="DE560704">
      <w:start w:val="3"/>
      <w:numFmt w:val="bullet"/>
      <w:lvlText w:val="-"/>
      <w:lvlJc w:val="left"/>
      <w:pPr>
        <w:tabs>
          <w:tab w:val="num" w:pos="987"/>
        </w:tabs>
        <w:ind w:left="987" w:hanging="420"/>
      </w:pPr>
      <w:rPr>
        <w:rFonts w:ascii="Times New Roman" w:eastAsia="Times New Roman" w:hAnsi="Times New Roman" w:cs="Times New Roman" w:hint="default"/>
      </w:rPr>
    </w:lvl>
    <w:lvl w:ilvl="1" w:tplc="0C0A0003">
      <w:start w:val="1"/>
      <w:numFmt w:val="bullet"/>
      <w:lvlText w:val="o"/>
      <w:lvlJc w:val="left"/>
      <w:pPr>
        <w:tabs>
          <w:tab w:val="num" w:pos="1647"/>
        </w:tabs>
        <w:ind w:left="1647" w:hanging="360"/>
      </w:pPr>
      <w:rPr>
        <w:rFonts w:ascii="Courier New" w:hAnsi="Courier New" w:cs="Times New Roman" w:hint="default"/>
      </w:rPr>
    </w:lvl>
    <w:lvl w:ilvl="2" w:tplc="0C0A0005">
      <w:start w:val="1"/>
      <w:numFmt w:val="bullet"/>
      <w:lvlText w:val=""/>
      <w:lvlJc w:val="left"/>
      <w:pPr>
        <w:tabs>
          <w:tab w:val="num" w:pos="2367"/>
        </w:tabs>
        <w:ind w:left="2367" w:hanging="360"/>
      </w:pPr>
      <w:rPr>
        <w:rFonts w:ascii="Wingdings" w:hAnsi="Wingdings" w:hint="default"/>
      </w:rPr>
    </w:lvl>
    <w:lvl w:ilvl="3" w:tplc="0C0A0001">
      <w:start w:val="1"/>
      <w:numFmt w:val="bullet"/>
      <w:lvlText w:val=""/>
      <w:lvlJc w:val="left"/>
      <w:pPr>
        <w:tabs>
          <w:tab w:val="num" w:pos="3087"/>
        </w:tabs>
        <w:ind w:left="3087" w:hanging="360"/>
      </w:pPr>
      <w:rPr>
        <w:rFonts w:ascii="Symbol" w:hAnsi="Symbol" w:hint="default"/>
      </w:rPr>
    </w:lvl>
    <w:lvl w:ilvl="4" w:tplc="0C0A0003">
      <w:start w:val="1"/>
      <w:numFmt w:val="bullet"/>
      <w:lvlText w:val="o"/>
      <w:lvlJc w:val="left"/>
      <w:pPr>
        <w:tabs>
          <w:tab w:val="num" w:pos="3807"/>
        </w:tabs>
        <w:ind w:left="3807" w:hanging="360"/>
      </w:pPr>
      <w:rPr>
        <w:rFonts w:ascii="Courier New" w:hAnsi="Courier New" w:cs="Times New Roman" w:hint="default"/>
      </w:rPr>
    </w:lvl>
    <w:lvl w:ilvl="5" w:tplc="0C0A0005">
      <w:start w:val="1"/>
      <w:numFmt w:val="bullet"/>
      <w:lvlText w:val=""/>
      <w:lvlJc w:val="left"/>
      <w:pPr>
        <w:tabs>
          <w:tab w:val="num" w:pos="4527"/>
        </w:tabs>
        <w:ind w:left="4527" w:hanging="360"/>
      </w:pPr>
      <w:rPr>
        <w:rFonts w:ascii="Wingdings" w:hAnsi="Wingdings" w:hint="default"/>
      </w:rPr>
    </w:lvl>
    <w:lvl w:ilvl="6" w:tplc="0C0A0001">
      <w:start w:val="1"/>
      <w:numFmt w:val="bullet"/>
      <w:lvlText w:val=""/>
      <w:lvlJc w:val="left"/>
      <w:pPr>
        <w:tabs>
          <w:tab w:val="num" w:pos="5247"/>
        </w:tabs>
        <w:ind w:left="5247" w:hanging="360"/>
      </w:pPr>
      <w:rPr>
        <w:rFonts w:ascii="Symbol" w:hAnsi="Symbol" w:hint="default"/>
      </w:rPr>
    </w:lvl>
    <w:lvl w:ilvl="7" w:tplc="0C0A0003">
      <w:start w:val="1"/>
      <w:numFmt w:val="bullet"/>
      <w:lvlText w:val="o"/>
      <w:lvlJc w:val="left"/>
      <w:pPr>
        <w:tabs>
          <w:tab w:val="num" w:pos="5967"/>
        </w:tabs>
        <w:ind w:left="5967" w:hanging="360"/>
      </w:pPr>
      <w:rPr>
        <w:rFonts w:ascii="Courier New" w:hAnsi="Courier New" w:cs="Times New Roman" w:hint="default"/>
      </w:rPr>
    </w:lvl>
    <w:lvl w:ilvl="8" w:tplc="0C0A0005">
      <w:start w:val="1"/>
      <w:numFmt w:val="bullet"/>
      <w:lvlText w:val=""/>
      <w:lvlJc w:val="left"/>
      <w:pPr>
        <w:tabs>
          <w:tab w:val="num" w:pos="6687"/>
        </w:tabs>
        <w:ind w:left="6687" w:hanging="360"/>
      </w:pPr>
      <w:rPr>
        <w:rFonts w:ascii="Wingdings" w:hAnsi="Wingdings" w:hint="default"/>
      </w:rPr>
    </w:lvl>
  </w:abstractNum>
  <w:abstractNum w:abstractNumId="35"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6"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7"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8" w15:restartNumberingAfterBreak="0">
    <w:nsid w:val="36370CCE"/>
    <w:multiLevelType w:val="hybridMultilevel"/>
    <w:tmpl w:val="43C42248"/>
    <w:lvl w:ilvl="0" w:tplc="B184A5F8">
      <w:start w:val="1"/>
      <w:numFmt w:val="upperRoman"/>
      <w:lvlText w:val="%1."/>
      <w:lvlJc w:val="right"/>
      <w:pPr>
        <w:ind w:left="0" w:hanging="360"/>
      </w:pPr>
      <w:rPr>
        <w:rFonts w:hint="default"/>
        <w:b/>
        <w:sz w:val="20"/>
        <w:szCs w:val="20"/>
      </w:rPr>
    </w:lvl>
    <w:lvl w:ilvl="1" w:tplc="400A0019" w:tentative="1">
      <w:start w:val="1"/>
      <w:numFmt w:val="lowerLetter"/>
      <w:lvlText w:val="%2."/>
      <w:lvlJc w:val="left"/>
      <w:pPr>
        <w:ind w:left="720" w:hanging="360"/>
      </w:p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39" w15:restartNumberingAfterBreak="0">
    <w:nsid w:val="36F877F1"/>
    <w:multiLevelType w:val="multilevel"/>
    <w:tmpl w:val="43A44D8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0" w15:restartNumberingAfterBreak="0">
    <w:nsid w:val="39CA484A"/>
    <w:multiLevelType w:val="hybridMultilevel"/>
    <w:tmpl w:val="0264084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3"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4" w15:restartNumberingAfterBreak="0">
    <w:nsid w:val="46D1156B"/>
    <w:multiLevelType w:val="multilevel"/>
    <w:tmpl w:val="C47E897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E026CB1"/>
    <w:multiLevelType w:val="multilevel"/>
    <w:tmpl w:val="6946000A"/>
    <w:lvl w:ilvl="0">
      <w:start w:val="1"/>
      <w:numFmt w:val="decimal"/>
      <w:lvlText w:val="%1."/>
      <w:lvlJc w:val="left"/>
      <w:pPr>
        <w:ind w:left="360" w:hanging="360"/>
      </w:pPr>
      <w:rPr>
        <w:b/>
        <w:sz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8" w15:restartNumberingAfterBreak="0">
    <w:nsid w:val="50756170"/>
    <w:multiLevelType w:val="hybridMultilevel"/>
    <w:tmpl w:val="54768AFC"/>
    <w:lvl w:ilvl="0" w:tplc="5532C21E">
      <w:start w:val="1"/>
      <w:numFmt w:val="decimal"/>
      <w:lvlText w:val="2.%1"/>
      <w:lvlJc w:val="left"/>
      <w:pPr>
        <w:ind w:left="720" w:hanging="360"/>
      </w:pPr>
      <w:rPr>
        <w:rFonts w:hint="default"/>
        <w:b/>
        <w:bCs/>
      </w:rPr>
    </w:lvl>
    <w:lvl w:ilvl="1" w:tplc="400A0019" w:tentative="1">
      <w:start w:val="1"/>
      <w:numFmt w:val="lowerLetter"/>
      <w:lvlText w:val="%2."/>
      <w:lvlJc w:val="left"/>
      <w:pPr>
        <w:ind w:left="-711" w:hanging="360"/>
      </w:pPr>
    </w:lvl>
    <w:lvl w:ilvl="2" w:tplc="400A001B" w:tentative="1">
      <w:start w:val="1"/>
      <w:numFmt w:val="lowerRoman"/>
      <w:lvlText w:val="%3."/>
      <w:lvlJc w:val="right"/>
      <w:pPr>
        <w:ind w:left="9" w:hanging="180"/>
      </w:pPr>
    </w:lvl>
    <w:lvl w:ilvl="3" w:tplc="400A000F" w:tentative="1">
      <w:start w:val="1"/>
      <w:numFmt w:val="decimal"/>
      <w:lvlText w:val="%4."/>
      <w:lvlJc w:val="left"/>
      <w:pPr>
        <w:ind w:left="729" w:hanging="360"/>
      </w:pPr>
    </w:lvl>
    <w:lvl w:ilvl="4" w:tplc="400A0019" w:tentative="1">
      <w:start w:val="1"/>
      <w:numFmt w:val="lowerLetter"/>
      <w:lvlText w:val="%5."/>
      <w:lvlJc w:val="left"/>
      <w:pPr>
        <w:ind w:left="1449" w:hanging="360"/>
      </w:pPr>
    </w:lvl>
    <w:lvl w:ilvl="5" w:tplc="400A001B" w:tentative="1">
      <w:start w:val="1"/>
      <w:numFmt w:val="lowerRoman"/>
      <w:lvlText w:val="%6."/>
      <w:lvlJc w:val="right"/>
      <w:pPr>
        <w:ind w:left="2169" w:hanging="180"/>
      </w:pPr>
    </w:lvl>
    <w:lvl w:ilvl="6" w:tplc="400A000F" w:tentative="1">
      <w:start w:val="1"/>
      <w:numFmt w:val="decimal"/>
      <w:lvlText w:val="%7."/>
      <w:lvlJc w:val="left"/>
      <w:pPr>
        <w:ind w:left="2889" w:hanging="360"/>
      </w:pPr>
    </w:lvl>
    <w:lvl w:ilvl="7" w:tplc="400A0019" w:tentative="1">
      <w:start w:val="1"/>
      <w:numFmt w:val="lowerLetter"/>
      <w:lvlText w:val="%8."/>
      <w:lvlJc w:val="left"/>
      <w:pPr>
        <w:ind w:left="3609" w:hanging="360"/>
      </w:pPr>
    </w:lvl>
    <w:lvl w:ilvl="8" w:tplc="400A001B" w:tentative="1">
      <w:start w:val="1"/>
      <w:numFmt w:val="lowerRoman"/>
      <w:lvlText w:val="%9."/>
      <w:lvlJc w:val="right"/>
      <w:pPr>
        <w:ind w:left="4329" w:hanging="180"/>
      </w:pPr>
    </w:lvl>
  </w:abstractNum>
  <w:abstractNum w:abstractNumId="49" w15:restartNumberingAfterBreak="0">
    <w:nsid w:val="553A4825"/>
    <w:multiLevelType w:val="hybridMultilevel"/>
    <w:tmpl w:val="052CA57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5870195F"/>
    <w:multiLevelType w:val="singleLevel"/>
    <w:tmpl w:val="38C2B268"/>
    <w:lvl w:ilvl="0">
      <w:numFmt w:val="decimal"/>
      <w:pStyle w:val="Ttulo9"/>
      <w:lvlText w:val=""/>
      <w:lvlJc w:val="left"/>
    </w:lvl>
  </w:abstractNum>
  <w:abstractNum w:abstractNumId="51" w15:restartNumberingAfterBreak="0">
    <w:nsid w:val="598C1435"/>
    <w:multiLevelType w:val="hybridMultilevel"/>
    <w:tmpl w:val="C8D8BF2A"/>
    <w:lvl w:ilvl="0" w:tplc="295E695A">
      <w:start w:val="1"/>
      <w:numFmt w:val="upperLetter"/>
      <w:lvlText w:val="%1."/>
      <w:lvlJc w:val="left"/>
      <w:pPr>
        <w:ind w:left="360" w:hanging="360"/>
      </w:pPr>
      <w:rPr>
        <w:rFonts w:hint="default"/>
        <w:b/>
        <w:sz w:val="20"/>
      </w:rPr>
    </w:lvl>
    <w:lvl w:ilvl="1" w:tplc="2354C390">
      <w:start w:val="1"/>
      <w:numFmt w:val="lowerLetter"/>
      <w:lvlText w:val="%2."/>
      <w:lvlJc w:val="left"/>
      <w:pPr>
        <w:ind w:left="1080" w:hanging="360"/>
      </w:pPr>
      <w:rPr>
        <w:rFonts w:hint="default"/>
      </w:r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4" w15:restartNumberingAfterBreak="0">
    <w:nsid w:val="5CE61A9B"/>
    <w:multiLevelType w:val="multilevel"/>
    <w:tmpl w:val="AE4661CC"/>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6" w15:restartNumberingAfterBreak="0">
    <w:nsid w:val="634A698B"/>
    <w:multiLevelType w:val="hybridMultilevel"/>
    <w:tmpl w:val="AE741C0E"/>
    <w:lvl w:ilvl="0" w:tplc="AA2A916E">
      <w:start w:val="1"/>
      <w:numFmt w:val="lowerLetter"/>
      <w:lvlText w:val="%1)"/>
      <w:lvlJc w:val="left"/>
      <w:pPr>
        <w:ind w:left="720" w:hanging="360"/>
      </w:pPr>
      <w:rPr>
        <w:b/>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694E35FE"/>
    <w:multiLevelType w:val="hybridMultilevel"/>
    <w:tmpl w:val="31389A72"/>
    <w:lvl w:ilvl="0" w:tplc="74E050BE">
      <w:start w:val="1"/>
      <w:numFmt w:val="bullet"/>
      <w:lvlText w:val=""/>
      <w:lvlJc w:val="left"/>
      <w:pPr>
        <w:ind w:left="720" w:hanging="360"/>
      </w:pPr>
      <w:rPr>
        <w:rFonts w:ascii="Wingdings" w:hAnsi="Wingding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3" w15:restartNumberingAfterBreak="0">
    <w:nsid w:val="70F65055"/>
    <w:multiLevelType w:val="hybridMultilevel"/>
    <w:tmpl w:val="2834D9E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4" w15:restartNumberingAfterBreak="0">
    <w:nsid w:val="73334066"/>
    <w:multiLevelType w:val="hybridMultilevel"/>
    <w:tmpl w:val="0B7AA37C"/>
    <w:lvl w:ilvl="0" w:tplc="FF5AEE12">
      <w:start w:val="1"/>
      <w:numFmt w:val="lowerLetter"/>
      <w:lvlText w:val="%1)"/>
      <w:lvlJc w:val="left"/>
      <w:pPr>
        <w:ind w:left="720" w:hanging="360"/>
      </w:pPr>
      <w:rPr>
        <w:rFonts w:hint="default"/>
        <w:b w:val="0"/>
        <w:color w:val="auto"/>
      </w:rPr>
    </w:lvl>
    <w:lvl w:ilvl="1" w:tplc="CD943224">
      <w:start w:val="1"/>
      <w:numFmt w:val="lowerLetter"/>
      <w:lvlText w:val="%2)"/>
      <w:lvlJc w:val="left"/>
      <w:pPr>
        <w:ind w:left="1785" w:hanging="705"/>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5"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6" w15:restartNumberingAfterBreak="0">
    <w:nsid w:val="757303B5"/>
    <w:multiLevelType w:val="multilevel"/>
    <w:tmpl w:val="A91AD78C"/>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7" w15:restartNumberingAfterBreak="0">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8"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15:restartNumberingAfterBreak="0">
    <w:nsid w:val="77CE5F37"/>
    <w:multiLevelType w:val="multilevel"/>
    <w:tmpl w:val="1A2EB4C0"/>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70" w15:restartNumberingAfterBreak="0">
    <w:nsid w:val="79C36E77"/>
    <w:multiLevelType w:val="multilevel"/>
    <w:tmpl w:val="639025B8"/>
    <w:lvl w:ilvl="0">
      <w:start w:val="1"/>
      <w:numFmt w:val="decimal"/>
      <w:lvlText w:val="%1."/>
      <w:lvlJc w:val="left"/>
      <w:pPr>
        <w:ind w:left="360" w:hanging="360"/>
      </w:pPr>
      <w:rPr>
        <w:b/>
      </w:rPr>
    </w:lvl>
    <w:lvl w:ilvl="1">
      <w:start w:val="1"/>
      <w:numFmt w:val="decimal"/>
      <w:isLgl/>
      <w:lvlText w:val="%1.%2"/>
      <w:lvlJc w:val="left"/>
      <w:pPr>
        <w:ind w:left="569" w:hanging="360"/>
      </w:pPr>
      <w:rPr>
        <w:b/>
      </w:rPr>
    </w:lvl>
    <w:lvl w:ilvl="2">
      <w:start w:val="1"/>
      <w:numFmt w:val="decimal"/>
      <w:isLgl/>
      <w:lvlText w:val="%1.%2.%3"/>
      <w:lvlJc w:val="left"/>
      <w:pPr>
        <w:ind w:left="778" w:hanging="360"/>
      </w:pPr>
      <w:rPr>
        <w:b/>
      </w:rPr>
    </w:lvl>
    <w:lvl w:ilvl="3">
      <w:start w:val="1"/>
      <w:numFmt w:val="decimal"/>
      <w:isLgl/>
      <w:lvlText w:val="%1.%2.%3.%4"/>
      <w:lvlJc w:val="left"/>
      <w:pPr>
        <w:ind w:left="1347" w:hanging="720"/>
      </w:pPr>
      <w:rPr>
        <w:b/>
      </w:rPr>
    </w:lvl>
    <w:lvl w:ilvl="4">
      <w:start w:val="1"/>
      <w:numFmt w:val="decimal"/>
      <w:isLgl/>
      <w:lvlText w:val="%1.%2.%3.%4.%5"/>
      <w:lvlJc w:val="left"/>
      <w:pPr>
        <w:ind w:left="1556" w:hanging="720"/>
      </w:pPr>
      <w:rPr>
        <w:b/>
      </w:rPr>
    </w:lvl>
    <w:lvl w:ilvl="5">
      <w:start w:val="1"/>
      <w:numFmt w:val="decimal"/>
      <w:isLgl/>
      <w:lvlText w:val="%1.%2.%3.%4.%5.%6"/>
      <w:lvlJc w:val="left"/>
      <w:pPr>
        <w:ind w:left="2125" w:hanging="1080"/>
      </w:pPr>
      <w:rPr>
        <w:b/>
      </w:rPr>
    </w:lvl>
    <w:lvl w:ilvl="6">
      <w:start w:val="1"/>
      <w:numFmt w:val="decimal"/>
      <w:isLgl/>
      <w:lvlText w:val="%1.%2.%3.%4.%5.%6.%7"/>
      <w:lvlJc w:val="left"/>
      <w:pPr>
        <w:ind w:left="2334" w:hanging="1080"/>
      </w:pPr>
      <w:rPr>
        <w:b/>
      </w:rPr>
    </w:lvl>
    <w:lvl w:ilvl="7">
      <w:start w:val="1"/>
      <w:numFmt w:val="decimal"/>
      <w:isLgl/>
      <w:lvlText w:val="%1.%2.%3.%4.%5.%6.%7.%8"/>
      <w:lvlJc w:val="left"/>
      <w:pPr>
        <w:ind w:left="2543" w:hanging="1080"/>
      </w:pPr>
      <w:rPr>
        <w:b/>
      </w:rPr>
    </w:lvl>
    <w:lvl w:ilvl="8">
      <w:start w:val="1"/>
      <w:numFmt w:val="decimal"/>
      <w:isLgl/>
      <w:lvlText w:val="%1.%2.%3.%4.%5.%6.%7.%8.%9"/>
      <w:lvlJc w:val="left"/>
      <w:pPr>
        <w:ind w:left="3112" w:hanging="1440"/>
      </w:pPr>
      <w:rPr>
        <w:b/>
      </w:rPr>
    </w:lvl>
  </w:abstractNum>
  <w:num w:numId="1">
    <w:abstractNumId w:val="16"/>
  </w:num>
  <w:num w:numId="2">
    <w:abstractNumId w:val="37"/>
  </w:num>
  <w:num w:numId="3">
    <w:abstractNumId w:val="53"/>
  </w:num>
  <w:num w:numId="4">
    <w:abstractNumId w:val="50"/>
  </w:num>
  <w:num w:numId="5">
    <w:abstractNumId w:val="15"/>
  </w:num>
  <w:num w:numId="6">
    <w:abstractNumId w:val="47"/>
  </w:num>
  <w:num w:numId="7">
    <w:abstractNumId w:val="10"/>
  </w:num>
  <w:num w:numId="8">
    <w:abstractNumId w:val="8"/>
  </w:num>
  <w:num w:numId="9">
    <w:abstractNumId w:val="7"/>
  </w:num>
  <w:num w:numId="10">
    <w:abstractNumId w:val="36"/>
  </w:num>
  <w:num w:numId="11">
    <w:abstractNumId w:val="26"/>
  </w:num>
  <w:num w:numId="12">
    <w:abstractNumId w:val="33"/>
  </w:num>
  <w:num w:numId="13">
    <w:abstractNumId w:val="25"/>
  </w:num>
  <w:num w:numId="14">
    <w:abstractNumId w:val="13"/>
  </w:num>
  <w:num w:numId="15">
    <w:abstractNumId w:val="62"/>
  </w:num>
  <w:num w:numId="16">
    <w:abstractNumId w:val="9"/>
  </w:num>
  <w:num w:numId="17">
    <w:abstractNumId w:val="21"/>
  </w:num>
  <w:num w:numId="18">
    <w:abstractNumId w:val="31"/>
  </w:num>
  <w:num w:numId="19">
    <w:abstractNumId w:val="42"/>
  </w:num>
  <w:num w:numId="20">
    <w:abstractNumId w:val="60"/>
  </w:num>
  <w:num w:numId="21">
    <w:abstractNumId w:val="11"/>
  </w:num>
  <w:num w:numId="22">
    <w:abstractNumId w:val="52"/>
  </w:num>
  <w:num w:numId="23">
    <w:abstractNumId w:val="2"/>
  </w:num>
  <w:num w:numId="24">
    <w:abstractNumId w:val="45"/>
  </w:num>
  <w:num w:numId="25">
    <w:abstractNumId w:val="18"/>
  </w:num>
  <w:num w:numId="26">
    <w:abstractNumId w:val="58"/>
  </w:num>
  <w:num w:numId="27">
    <w:abstractNumId w:val="65"/>
  </w:num>
  <w:num w:numId="28">
    <w:abstractNumId w:val="55"/>
  </w:num>
  <w:num w:numId="29">
    <w:abstractNumId w:val="23"/>
  </w:num>
  <w:num w:numId="30">
    <w:abstractNumId w:val="43"/>
  </w:num>
  <w:num w:numId="31">
    <w:abstractNumId w:val="3"/>
  </w:num>
  <w:num w:numId="32">
    <w:abstractNumId w:val="6"/>
  </w:num>
  <w:num w:numId="33">
    <w:abstractNumId w:val="67"/>
  </w:num>
  <w:num w:numId="34">
    <w:abstractNumId w:val="5"/>
  </w:num>
  <w:num w:numId="35">
    <w:abstractNumId w:val="20"/>
  </w:num>
  <w:num w:numId="36">
    <w:abstractNumId w:val="32"/>
  </w:num>
  <w:num w:numId="37">
    <w:abstractNumId w:val="35"/>
  </w:num>
  <w:num w:numId="38">
    <w:abstractNumId w:val="19"/>
  </w:num>
  <w:num w:numId="39">
    <w:abstractNumId w:val="68"/>
  </w:num>
  <w:num w:numId="40">
    <w:abstractNumId w:val="64"/>
  </w:num>
  <w:num w:numId="41">
    <w:abstractNumId w:val="41"/>
  </w:num>
  <w:num w:numId="42">
    <w:abstractNumId w:val="12"/>
  </w:num>
  <w:num w:numId="43">
    <w:abstractNumId w:val="61"/>
  </w:num>
  <w:num w:numId="44">
    <w:abstractNumId w:val="56"/>
  </w:num>
  <w:num w:numId="45">
    <w:abstractNumId w:val="34"/>
  </w:num>
  <w:num w:numId="46">
    <w:abstractNumId w:val="14"/>
  </w:num>
  <w:num w:numId="47">
    <w:abstractNumId w:val="57"/>
  </w:num>
  <w:num w:numId="48">
    <w:abstractNumId w:val="29"/>
  </w:num>
  <w:num w:numId="49">
    <w:abstractNumId w:val="51"/>
  </w:num>
  <w:num w:numId="50">
    <w:abstractNumId w:val="54"/>
  </w:num>
  <w:num w:numId="51">
    <w:abstractNumId w:val="46"/>
  </w:num>
  <w:num w:numId="52">
    <w:abstractNumId w:val="38"/>
  </w:num>
  <w:num w:numId="53">
    <w:abstractNumId w:val="27"/>
  </w:num>
  <w:num w:numId="54">
    <w:abstractNumId w:val="30"/>
  </w:num>
  <w:num w:numId="55">
    <w:abstractNumId w:val="49"/>
  </w:num>
  <w:num w:numId="56">
    <w:abstractNumId w:val="48"/>
  </w:num>
  <w:num w:numId="5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17"/>
  </w:num>
  <w:num w:numId="60">
    <w:abstractNumId w:val="28"/>
  </w:num>
  <w:num w:numId="61">
    <w:abstractNumId w:val="66"/>
  </w:num>
  <w:num w:numId="62">
    <w:abstractNumId w:val="24"/>
  </w:num>
  <w:num w:numId="63">
    <w:abstractNumId w:val="69"/>
  </w:num>
  <w:num w:numId="64">
    <w:abstractNumId w:val="44"/>
  </w:num>
  <w:num w:numId="65">
    <w:abstractNumId w:val="39"/>
  </w:num>
  <w:num w:numId="66">
    <w:abstractNumId w:val="59"/>
  </w:num>
  <w:num w:numId="67">
    <w:abstractNumId w:val="4"/>
  </w:num>
  <w:num w:numId="68">
    <w:abstractNumId w:val="63"/>
  </w:num>
  <w:num w:numId="69">
    <w:abstractNumId w:val="4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0"/>
  <w:activeWritingStyle w:appName="MSWord" w:lang="es-BO" w:vendorID="64" w:dllVersion="131078" w:nlCheck="1" w:checkStyle="0"/>
  <w:activeWritingStyle w:appName="MSWord" w:lang="es-ES_tradnl" w:vendorID="64" w:dllVersion="131078" w:nlCheck="1" w:checkStyle="0"/>
  <w:activeWritingStyle w:appName="MSWord" w:lang="es-MX"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A89"/>
    <w:rsid w:val="00041315"/>
    <w:rsid w:val="00041F69"/>
    <w:rsid w:val="00042424"/>
    <w:rsid w:val="0004307C"/>
    <w:rsid w:val="00043F1B"/>
    <w:rsid w:val="000453C8"/>
    <w:rsid w:val="00046249"/>
    <w:rsid w:val="000465E1"/>
    <w:rsid w:val="00046A7B"/>
    <w:rsid w:val="00046D94"/>
    <w:rsid w:val="00047696"/>
    <w:rsid w:val="0004797A"/>
    <w:rsid w:val="0005004C"/>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60AD5"/>
    <w:rsid w:val="000629F8"/>
    <w:rsid w:val="00062C7B"/>
    <w:rsid w:val="00063B36"/>
    <w:rsid w:val="00063E47"/>
    <w:rsid w:val="00063E49"/>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3C72"/>
    <w:rsid w:val="000C4186"/>
    <w:rsid w:val="000C4274"/>
    <w:rsid w:val="000C45F3"/>
    <w:rsid w:val="000C590F"/>
    <w:rsid w:val="000C6273"/>
    <w:rsid w:val="000C6593"/>
    <w:rsid w:val="000C6AD8"/>
    <w:rsid w:val="000D1340"/>
    <w:rsid w:val="000D1536"/>
    <w:rsid w:val="000D153F"/>
    <w:rsid w:val="000D3026"/>
    <w:rsid w:val="000D3C93"/>
    <w:rsid w:val="000D4014"/>
    <w:rsid w:val="000D45F8"/>
    <w:rsid w:val="000D596C"/>
    <w:rsid w:val="000D5E29"/>
    <w:rsid w:val="000D64DF"/>
    <w:rsid w:val="000D768F"/>
    <w:rsid w:val="000D7787"/>
    <w:rsid w:val="000D7971"/>
    <w:rsid w:val="000D7C76"/>
    <w:rsid w:val="000D7EAB"/>
    <w:rsid w:val="000D7FB2"/>
    <w:rsid w:val="000E03D5"/>
    <w:rsid w:val="000E09F7"/>
    <w:rsid w:val="000E1137"/>
    <w:rsid w:val="000E1750"/>
    <w:rsid w:val="000E1870"/>
    <w:rsid w:val="000E20B0"/>
    <w:rsid w:val="000E2AC5"/>
    <w:rsid w:val="000E4A73"/>
    <w:rsid w:val="000E5430"/>
    <w:rsid w:val="000E7B3C"/>
    <w:rsid w:val="000E7FFE"/>
    <w:rsid w:val="000F06F7"/>
    <w:rsid w:val="000F41EA"/>
    <w:rsid w:val="000F48ED"/>
    <w:rsid w:val="000F4B54"/>
    <w:rsid w:val="000F61ED"/>
    <w:rsid w:val="000F6630"/>
    <w:rsid w:val="000F6E48"/>
    <w:rsid w:val="000F7B42"/>
    <w:rsid w:val="0010171A"/>
    <w:rsid w:val="00101E78"/>
    <w:rsid w:val="00102E06"/>
    <w:rsid w:val="001043B7"/>
    <w:rsid w:val="001050CA"/>
    <w:rsid w:val="001054E1"/>
    <w:rsid w:val="00105501"/>
    <w:rsid w:val="00105D97"/>
    <w:rsid w:val="0010603A"/>
    <w:rsid w:val="001060A7"/>
    <w:rsid w:val="001067BB"/>
    <w:rsid w:val="00107965"/>
    <w:rsid w:val="00110328"/>
    <w:rsid w:val="00110DD5"/>
    <w:rsid w:val="00111FA0"/>
    <w:rsid w:val="00113A31"/>
    <w:rsid w:val="00114E6D"/>
    <w:rsid w:val="00115269"/>
    <w:rsid w:val="00115D22"/>
    <w:rsid w:val="0011664B"/>
    <w:rsid w:val="00116F2D"/>
    <w:rsid w:val="00117BA3"/>
    <w:rsid w:val="001202FD"/>
    <w:rsid w:val="00120771"/>
    <w:rsid w:val="0012232E"/>
    <w:rsid w:val="00122A27"/>
    <w:rsid w:val="00123ABA"/>
    <w:rsid w:val="00123B60"/>
    <w:rsid w:val="00124FC1"/>
    <w:rsid w:val="00127180"/>
    <w:rsid w:val="00127BEA"/>
    <w:rsid w:val="00127E4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3BE3"/>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2A39"/>
    <w:rsid w:val="00163803"/>
    <w:rsid w:val="001647E4"/>
    <w:rsid w:val="0016534F"/>
    <w:rsid w:val="001658A9"/>
    <w:rsid w:val="001659F6"/>
    <w:rsid w:val="00165D73"/>
    <w:rsid w:val="001669BE"/>
    <w:rsid w:val="00166A66"/>
    <w:rsid w:val="00167911"/>
    <w:rsid w:val="00170F59"/>
    <w:rsid w:val="00171324"/>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B6B7B"/>
    <w:rsid w:val="001C0A95"/>
    <w:rsid w:val="001C1BE3"/>
    <w:rsid w:val="001C2CFA"/>
    <w:rsid w:val="001C3239"/>
    <w:rsid w:val="001C3E42"/>
    <w:rsid w:val="001C3F80"/>
    <w:rsid w:val="001C4468"/>
    <w:rsid w:val="001C46B2"/>
    <w:rsid w:val="001C53DF"/>
    <w:rsid w:val="001C5556"/>
    <w:rsid w:val="001C55D5"/>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25F"/>
    <w:rsid w:val="001D6695"/>
    <w:rsid w:val="001D7253"/>
    <w:rsid w:val="001E069E"/>
    <w:rsid w:val="001E1364"/>
    <w:rsid w:val="001E147E"/>
    <w:rsid w:val="001E1560"/>
    <w:rsid w:val="001E1C68"/>
    <w:rsid w:val="001E1D14"/>
    <w:rsid w:val="001E2110"/>
    <w:rsid w:val="001E2FC8"/>
    <w:rsid w:val="001E40A6"/>
    <w:rsid w:val="001E4179"/>
    <w:rsid w:val="001E43B2"/>
    <w:rsid w:val="001E484E"/>
    <w:rsid w:val="001E4AD6"/>
    <w:rsid w:val="001E4F0B"/>
    <w:rsid w:val="001E5843"/>
    <w:rsid w:val="001E5C20"/>
    <w:rsid w:val="001E68B1"/>
    <w:rsid w:val="001E7262"/>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998"/>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38D6"/>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2A8"/>
    <w:rsid w:val="00260B25"/>
    <w:rsid w:val="00260BCC"/>
    <w:rsid w:val="0026214D"/>
    <w:rsid w:val="00263214"/>
    <w:rsid w:val="0026343F"/>
    <w:rsid w:val="002639A0"/>
    <w:rsid w:val="00264E46"/>
    <w:rsid w:val="002656DE"/>
    <w:rsid w:val="00265812"/>
    <w:rsid w:val="00265872"/>
    <w:rsid w:val="00265F1D"/>
    <w:rsid w:val="002662F5"/>
    <w:rsid w:val="00266DDD"/>
    <w:rsid w:val="00267C6B"/>
    <w:rsid w:val="002701C5"/>
    <w:rsid w:val="002702DD"/>
    <w:rsid w:val="002705DF"/>
    <w:rsid w:val="00270796"/>
    <w:rsid w:val="00270D5E"/>
    <w:rsid w:val="00272CF3"/>
    <w:rsid w:val="00273B51"/>
    <w:rsid w:val="00273B58"/>
    <w:rsid w:val="00274769"/>
    <w:rsid w:val="00274961"/>
    <w:rsid w:val="0027510F"/>
    <w:rsid w:val="0027533F"/>
    <w:rsid w:val="00276748"/>
    <w:rsid w:val="00277B60"/>
    <w:rsid w:val="00277BBE"/>
    <w:rsid w:val="002803F1"/>
    <w:rsid w:val="00280D1D"/>
    <w:rsid w:val="00281022"/>
    <w:rsid w:val="0028113B"/>
    <w:rsid w:val="0028188C"/>
    <w:rsid w:val="00282F1E"/>
    <w:rsid w:val="0028327A"/>
    <w:rsid w:val="002832ED"/>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556"/>
    <w:rsid w:val="0029597E"/>
    <w:rsid w:val="002964CD"/>
    <w:rsid w:val="00296B02"/>
    <w:rsid w:val="00296EC0"/>
    <w:rsid w:val="0029719B"/>
    <w:rsid w:val="0029727F"/>
    <w:rsid w:val="002974DE"/>
    <w:rsid w:val="0029758F"/>
    <w:rsid w:val="002A0B8B"/>
    <w:rsid w:val="002A193B"/>
    <w:rsid w:val="002A1C2F"/>
    <w:rsid w:val="002A3754"/>
    <w:rsid w:val="002A3BEE"/>
    <w:rsid w:val="002A3FB7"/>
    <w:rsid w:val="002A476B"/>
    <w:rsid w:val="002A54B1"/>
    <w:rsid w:val="002A5C64"/>
    <w:rsid w:val="002B0223"/>
    <w:rsid w:val="002B037E"/>
    <w:rsid w:val="002B0595"/>
    <w:rsid w:val="002B09C5"/>
    <w:rsid w:val="002B0C0B"/>
    <w:rsid w:val="002B229E"/>
    <w:rsid w:val="002B3417"/>
    <w:rsid w:val="002B3B2C"/>
    <w:rsid w:val="002B4498"/>
    <w:rsid w:val="002B46B0"/>
    <w:rsid w:val="002B5071"/>
    <w:rsid w:val="002B5171"/>
    <w:rsid w:val="002B51D8"/>
    <w:rsid w:val="002B56B5"/>
    <w:rsid w:val="002B597D"/>
    <w:rsid w:val="002B759F"/>
    <w:rsid w:val="002B775B"/>
    <w:rsid w:val="002B7E9E"/>
    <w:rsid w:val="002C088B"/>
    <w:rsid w:val="002C1074"/>
    <w:rsid w:val="002C12EB"/>
    <w:rsid w:val="002C2677"/>
    <w:rsid w:val="002C3662"/>
    <w:rsid w:val="002C3F5F"/>
    <w:rsid w:val="002C4481"/>
    <w:rsid w:val="002C47C9"/>
    <w:rsid w:val="002C4B4B"/>
    <w:rsid w:val="002C4DDA"/>
    <w:rsid w:val="002C4F64"/>
    <w:rsid w:val="002C5ED5"/>
    <w:rsid w:val="002C7482"/>
    <w:rsid w:val="002C79B4"/>
    <w:rsid w:val="002C7D3F"/>
    <w:rsid w:val="002C7E3B"/>
    <w:rsid w:val="002C7FCC"/>
    <w:rsid w:val="002D0373"/>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4BE3"/>
    <w:rsid w:val="002F64B4"/>
    <w:rsid w:val="0030079D"/>
    <w:rsid w:val="00300B37"/>
    <w:rsid w:val="00301052"/>
    <w:rsid w:val="003010F0"/>
    <w:rsid w:val="003019C3"/>
    <w:rsid w:val="00301F48"/>
    <w:rsid w:val="003021C0"/>
    <w:rsid w:val="003022DB"/>
    <w:rsid w:val="00302647"/>
    <w:rsid w:val="003035A7"/>
    <w:rsid w:val="00305A1E"/>
    <w:rsid w:val="003068D4"/>
    <w:rsid w:val="00306A55"/>
    <w:rsid w:val="00306D34"/>
    <w:rsid w:val="003079FC"/>
    <w:rsid w:val="00310218"/>
    <w:rsid w:val="00310B81"/>
    <w:rsid w:val="00312696"/>
    <w:rsid w:val="00312FA9"/>
    <w:rsid w:val="00313D24"/>
    <w:rsid w:val="00313E0C"/>
    <w:rsid w:val="0031431B"/>
    <w:rsid w:val="003144F5"/>
    <w:rsid w:val="00314FD3"/>
    <w:rsid w:val="003152B2"/>
    <w:rsid w:val="00315A89"/>
    <w:rsid w:val="00316161"/>
    <w:rsid w:val="003161A8"/>
    <w:rsid w:val="00316585"/>
    <w:rsid w:val="003172A4"/>
    <w:rsid w:val="0032026A"/>
    <w:rsid w:val="00320841"/>
    <w:rsid w:val="00320A01"/>
    <w:rsid w:val="00320E33"/>
    <w:rsid w:val="00320EBA"/>
    <w:rsid w:val="003210B8"/>
    <w:rsid w:val="0032182A"/>
    <w:rsid w:val="00321867"/>
    <w:rsid w:val="003219E6"/>
    <w:rsid w:val="0032214B"/>
    <w:rsid w:val="0032321E"/>
    <w:rsid w:val="0032375F"/>
    <w:rsid w:val="003241A2"/>
    <w:rsid w:val="00324E6E"/>
    <w:rsid w:val="003263A0"/>
    <w:rsid w:val="00326508"/>
    <w:rsid w:val="003268A9"/>
    <w:rsid w:val="003273E4"/>
    <w:rsid w:val="00327DA0"/>
    <w:rsid w:val="00327E0C"/>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59B7"/>
    <w:rsid w:val="00346E66"/>
    <w:rsid w:val="003502A6"/>
    <w:rsid w:val="003509F6"/>
    <w:rsid w:val="00351703"/>
    <w:rsid w:val="00351725"/>
    <w:rsid w:val="00352634"/>
    <w:rsid w:val="003535AB"/>
    <w:rsid w:val="00353AD0"/>
    <w:rsid w:val="00356924"/>
    <w:rsid w:val="00356D5C"/>
    <w:rsid w:val="00357539"/>
    <w:rsid w:val="00357ADE"/>
    <w:rsid w:val="00357C13"/>
    <w:rsid w:val="00360004"/>
    <w:rsid w:val="003615CB"/>
    <w:rsid w:val="00361B52"/>
    <w:rsid w:val="00362708"/>
    <w:rsid w:val="003630D6"/>
    <w:rsid w:val="0036430B"/>
    <w:rsid w:val="00365802"/>
    <w:rsid w:val="00365F48"/>
    <w:rsid w:val="00366546"/>
    <w:rsid w:val="00366CC9"/>
    <w:rsid w:val="0036728E"/>
    <w:rsid w:val="0036774E"/>
    <w:rsid w:val="00370549"/>
    <w:rsid w:val="00370589"/>
    <w:rsid w:val="00371385"/>
    <w:rsid w:val="00371F5D"/>
    <w:rsid w:val="0037252E"/>
    <w:rsid w:val="00372543"/>
    <w:rsid w:val="003730CD"/>
    <w:rsid w:val="00373C42"/>
    <w:rsid w:val="003741A2"/>
    <w:rsid w:val="00374C7C"/>
    <w:rsid w:val="00375FAF"/>
    <w:rsid w:val="00376EE0"/>
    <w:rsid w:val="00380353"/>
    <w:rsid w:val="0038052D"/>
    <w:rsid w:val="003815F9"/>
    <w:rsid w:val="0038378A"/>
    <w:rsid w:val="00383B2E"/>
    <w:rsid w:val="00385272"/>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2E45"/>
    <w:rsid w:val="003D3300"/>
    <w:rsid w:val="003D355A"/>
    <w:rsid w:val="003D3605"/>
    <w:rsid w:val="003D36C6"/>
    <w:rsid w:val="003D373B"/>
    <w:rsid w:val="003D3963"/>
    <w:rsid w:val="003D3EA1"/>
    <w:rsid w:val="003D3F01"/>
    <w:rsid w:val="003D5156"/>
    <w:rsid w:val="003D58F1"/>
    <w:rsid w:val="003D596C"/>
    <w:rsid w:val="003E02AE"/>
    <w:rsid w:val="003E0833"/>
    <w:rsid w:val="003E12D5"/>
    <w:rsid w:val="003E1FB5"/>
    <w:rsid w:val="003E291A"/>
    <w:rsid w:val="003E2BCE"/>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414"/>
    <w:rsid w:val="00403D49"/>
    <w:rsid w:val="00404A46"/>
    <w:rsid w:val="00404A75"/>
    <w:rsid w:val="004053E6"/>
    <w:rsid w:val="0041106C"/>
    <w:rsid w:val="00411670"/>
    <w:rsid w:val="00411AA4"/>
    <w:rsid w:val="00411BE2"/>
    <w:rsid w:val="00411D0D"/>
    <w:rsid w:val="00411F94"/>
    <w:rsid w:val="004127BC"/>
    <w:rsid w:val="00412CD6"/>
    <w:rsid w:val="004136A9"/>
    <w:rsid w:val="004136B8"/>
    <w:rsid w:val="0041396C"/>
    <w:rsid w:val="0041412E"/>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490B"/>
    <w:rsid w:val="00425049"/>
    <w:rsid w:val="00425B72"/>
    <w:rsid w:val="00426126"/>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2A9F"/>
    <w:rsid w:val="004432C5"/>
    <w:rsid w:val="00443493"/>
    <w:rsid w:val="00443C79"/>
    <w:rsid w:val="00446021"/>
    <w:rsid w:val="004460A7"/>
    <w:rsid w:val="00450A1E"/>
    <w:rsid w:val="00451160"/>
    <w:rsid w:val="00451271"/>
    <w:rsid w:val="00453157"/>
    <w:rsid w:val="00453ABD"/>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5E3"/>
    <w:rsid w:val="00463AB2"/>
    <w:rsid w:val="00463D23"/>
    <w:rsid w:val="0046662C"/>
    <w:rsid w:val="0046740A"/>
    <w:rsid w:val="004679A1"/>
    <w:rsid w:val="00467CB8"/>
    <w:rsid w:val="00470166"/>
    <w:rsid w:val="00470AC3"/>
    <w:rsid w:val="00470FBC"/>
    <w:rsid w:val="00471A51"/>
    <w:rsid w:val="00471CE6"/>
    <w:rsid w:val="00472414"/>
    <w:rsid w:val="00472C6C"/>
    <w:rsid w:val="0047347C"/>
    <w:rsid w:val="004739C7"/>
    <w:rsid w:val="00473A73"/>
    <w:rsid w:val="00473E69"/>
    <w:rsid w:val="0047555A"/>
    <w:rsid w:val="004757D0"/>
    <w:rsid w:val="004773C6"/>
    <w:rsid w:val="00477924"/>
    <w:rsid w:val="0047797A"/>
    <w:rsid w:val="00477DB8"/>
    <w:rsid w:val="004802F8"/>
    <w:rsid w:val="0048137E"/>
    <w:rsid w:val="004814E9"/>
    <w:rsid w:val="0048174A"/>
    <w:rsid w:val="0048285E"/>
    <w:rsid w:val="004833EF"/>
    <w:rsid w:val="0048378A"/>
    <w:rsid w:val="004838A6"/>
    <w:rsid w:val="004847B5"/>
    <w:rsid w:val="00484A1A"/>
    <w:rsid w:val="00485842"/>
    <w:rsid w:val="004858CA"/>
    <w:rsid w:val="00486BF4"/>
    <w:rsid w:val="0049073F"/>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C24"/>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D54"/>
    <w:rsid w:val="004C1E9B"/>
    <w:rsid w:val="004C2521"/>
    <w:rsid w:val="004C2679"/>
    <w:rsid w:val="004C2E7B"/>
    <w:rsid w:val="004C3179"/>
    <w:rsid w:val="004C35FB"/>
    <w:rsid w:val="004C37B0"/>
    <w:rsid w:val="004C4027"/>
    <w:rsid w:val="004C4476"/>
    <w:rsid w:val="004C4705"/>
    <w:rsid w:val="004C4908"/>
    <w:rsid w:val="004C4976"/>
    <w:rsid w:val="004C4D50"/>
    <w:rsid w:val="004C51B6"/>
    <w:rsid w:val="004C6DBD"/>
    <w:rsid w:val="004C6F4F"/>
    <w:rsid w:val="004C7559"/>
    <w:rsid w:val="004C7A68"/>
    <w:rsid w:val="004D0D1A"/>
    <w:rsid w:val="004D0E9E"/>
    <w:rsid w:val="004D263E"/>
    <w:rsid w:val="004D2669"/>
    <w:rsid w:val="004D46E5"/>
    <w:rsid w:val="004D521E"/>
    <w:rsid w:val="004D537A"/>
    <w:rsid w:val="004D5CE9"/>
    <w:rsid w:val="004D6F45"/>
    <w:rsid w:val="004E1246"/>
    <w:rsid w:val="004E176D"/>
    <w:rsid w:val="004E17BE"/>
    <w:rsid w:val="004E3312"/>
    <w:rsid w:val="004E3519"/>
    <w:rsid w:val="004E3A38"/>
    <w:rsid w:val="004E452F"/>
    <w:rsid w:val="004E5E52"/>
    <w:rsid w:val="004E6C21"/>
    <w:rsid w:val="004E7580"/>
    <w:rsid w:val="004E786B"/>
    <w:rsid w:val="004F00DA"/>
    <w:rsid w:val="004F04D2"/>
    <w:rsid w:val="004F26DE"/>
    <w:rsid w:val="004F4455"/>
    <w:rsid w:val="004F477A"/>
    <w:rsid w:val="004F53CB"/>
    <w:rsid w:val="004F5A96"/>
    <w:rsid w:val="004F7454"/>
    <w:rsid w:val="004F795B"/>
    <w:rsid w:val="00500CB8"/>
    <w:rsid w:val="00502637"/>
    <w:rsid w:val="00502CB7"/>
    <w:rsid w:val="00502DCC"/>
    <w:rsid w:val="00503C4C"/>
    <w:rsid w:val="0050478F"/>
    <w:rsid w:val="005050AC"/>
    <w:rsid w:val="005056C0"/>
    <w:rsid w:val="005058CF"/>
    <w:rsid w:val="005059F9"/>
    <w:rsid w:val="00505F9A"/>
    <w:rsid w:val="005062D1"/>
    <w:rsid w:val="00506338"/>
    <w:rsid w:val="00506E02"/>
    <w:rsid w:val="00507B4F"/>
    <w:rsid w:val="00507C36"/>
    <w:rsid w:val="005113EF"/>
    <w:rsid w:val="0051192C"/>
    <w:rsid w:val="005123F8"/>
    <w:rsid w:val="00512609"/>
    <w:rsid w:val="00513E67"/>
    <w:rsid w:val="00514382"/>
    <w:rsid w:val="00514428"/>
    <w:rsid w:val="00515006"/>
    <w:rsid w:val="0051597B"/>
    <w:rsid w:val="00516563"/>
    <w:rsid w:val="00516C2C"/>
    <w:rsid w:val="00517194"/>
    <w:rsid w:val="00517DC6"/>
    <w:rsid w:val="00517F82"/>
    <w:rsid w:val="00520003"/>
    <w:rsid w:val="005200DD"/>
    <w:rsid w:val="00520F4D"/>
    <w:rsid w:val="005210F2"/>
    <w:rsid w:val="00521169"/>
    <w:rsid w:val="00521E7C"/>
    <w:rsid w:val="00522850"/>
    <w:rsid w:val="00522AB3"/>
    <w:rsid w:val="00523232"/>
    <w:rsid w:val="005241DE"/>
    <w:rsid w:val="00524A15"/>
    <w:rsid w:val="00527020"/>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4A3"/>
    <w:rsid w:val="00540BEE"/>
    <w:rsid w:val="00541053"/>
    <w:rsid w:val="005417FA"/>
    <w:rsid w:val="005419A6"/>
    <w:rsid w:val="00543012"/>
    <w:rsid w:val="0054356D"/>
    <w:rsid w:val="00543B30"/>
    <w:rsid w:val="0054402C"/>
    <w:rsid w:val="00544633"/>
    <w:rsid w:val="00545194"/>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2EB"/>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2D6C"/>
    <w:rsid w:val="0059378F"/>
    <w:rsid w:val="00594D44"/>
    <w:rsid w:val="005963FD"/>
    <w:rsid w:val="00596F91"/>
    <w:rsid w:val="005975BD"/>
    <w:rsid w:val="005A005E"/>
    <w:rsid w:val="005A04AB"/>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7AF"/>
    <w:rsid w:val="005B0870"/>
    <w:rsid w:val="005B0C1E"/>
    <w:rsid w:val="005B3484"/>
    <w:rsid w:val="005B4B68"/>
    <w:rsid w:val="005B60AA"/>
    <w:rsid w:val="005B6124"/>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24D0"/>
    <w:rsid w:val="005C3850"/>
    <w:rsid w:val="005C3ED1"/>
    <w:rsid w:val="005C3F08"/>
    <w:rsid w:val="005C6DCC"/>
    <w:rsid w:val="005C7027"/>
    <w:rsid w:val="005D04D9"/>
    <w:rsid w:val="005D06B6"/>
    <w:rsid w:val="005D083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506A"/>
    <w:rsid w:val="005E52F8"/>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5F7F66"/>
    <w:rsid w:val="00600539"/>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0CD9"/>
    <w:rsid w:val="0062252D"/>
    <w:rsid w:val="00623F8F"/>
    <w:rsid w:val="006243B0"/>
    <w:rsid w:val="00625C0F"/>
    <w:rsid w:val="006260E4"/>
    <w:rsid w:val="00626333"/>
    <w:rsid w:val="00626DB2"/>
    <w:rsid w:val="00627261"/>
    <w:rsid w:val="00627568"/>
    <w:rsid w:val="00630307"/>
    <w:rsid w:val="00630560"/>
    <w:rsid w:val="0063145D"/>
    <w:rsid w:val="006315BE"/>
    <w:rsid w:val="0063263A"/>
    <w:rsid w:val="00633176"/>
    <w:rsid w:val="00633649"/>
    <w:rsid w:val="006345A3"/>
    <w:rsid w:val="00634F10"/>
    <w:rsid w:val="006351D1"/>
    <w:rsid w:val="00635DD8"/>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E5C"/>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DAE"/>
    <w:rsid w:val="00661ED1"/>
    <w:rsid w:val="006620D3"/>
    <w:rsid w:val="006625B0"/>
    <w:rsid w:val="00662864"/>
    <w:rsid w:val="00662AB4"/>
    <w:rsid w:val="00663AEE"/>
    <w:rsid w:val="00663FD3"/>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645D"/>
    <w:rsid w:val="0068764A"/>
    <w:rsid w:val="00687968"/>
    <w:rsid w:val="006904A3"/>
    <w:rsid w:val="00690A82"/>
    <w:rsid w:val="0069260B"/>
    <w:rsid w:val="00692B55"/>
    <w:rsid w:val="00692E4E"/>
    <w:rsid w:val="00692EBF"/>
    <w:rsid w:val="00693229"/>
    <w:rsid w:val="006938BA"/>
    <w:rsid w:val="00694023"/>
    <w:rsid w:val="006941B5"/>
    <w:rsid w:val="00695091"/>
    <w:rsid w:val="00696220"/>
    <w:rsid w:val="006964D3"/>
    <w:rsid w:val="006967BA"/>
    <w:rsid w:val="0069719F"/>
    <w:rsid w:val="006973EC"/>
    <w:rsid w:val="00697728"/>
    <w:rsid w:val="00697AA6"/>
    <w:rsid w:val="00697E65"/>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B03"/>
    <w:rsid w:val="006B4CB0"/>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2DF2"/>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7CE"/>
    <w:rsid w:val="006F1C7D"/>
    <w:rsid w:val="006F2C5F"/>
    <w:rsid w:val="006F30EC"/>
    <w:rsid w:val="006F3610"/>
    <w:rsid w:val="006F39DA"/>
    <w:rsid w:val="006F3F6B"/>
    <w:rsid w:val="006F4713"/>
    <w:rsid w:val="006F4D70"/>
    <w:rsid w:val="006F5803"/>
    <w:rsid w:val="006F5970"/>
    <w:rsid w:val="006F5997"/>
    <w:rsid w:val="006F68F7"/>
    <w:rsid w:val="006F7CE0"/>
    <w:rsid w:val="006F7EE6"/>
    <w:rsid w:val="00700A64"/>
    <w:rsid w:val="007014DA"/>
    <w:rsid w:val="007014FF"/>
    <w:rsid w:val="0070211A"/>
    <w:rsid w:val="00702316"/>
    <w:rsid w:val="00702610"/>
    <w:rsid w:val="00702C42"/>
    <w:rsid w:val="00702D41"/>
    <w:rsid w:val="00703A74"/>
    <w:rsid w:val="007046EF"/>
    <w:rsid w:val="00705F3C"/>
    <w:rsid w:val="007066D3"/>
    <w:rsid w:val="0070752B"/>
    <w:rsid w:val="0071007E"/>
    <w:rsid w:val="00710614"/>
    <w:rsid w:val="00710F9A"/>
    <w:rsid w:val="00712199"/>
    <w:rsid w:val="007128ED"/>
    <w:rsid w:val="00713A47"/>
    <w:rsid w:val="00713E4E"/>
    <w:rsid w:val="00713E52"/>
    <w:rsid w:val="00714375"/>
    <w:rsid w:val="00714A1A"/>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3AED"/>
    <w:rsid w:val="0074420D"/>
    <w:rsid w:val="0074460B"/>
    <w:rsid w:val="007452D5"/>
    <w:rsid w:val="00745506"/>
    <w:rsid w:val="00745CFA"/>
    <w:rsid w:val="00746151"/>
    <w:rsid w:val="00746C12"/>
    <w:rsid w:val="00746ECA"/>
    <w:rsid w:val="0075023E"/>
    <w:rsid w:val="007512C4"/>
    <w:rsid w:val="0075171F"/>
    <w:rsid w:val="00752FDB"/>
    <w:rsid w:val="00753351"/>
    <w:rsid w:val="0075346D"/>
    <w:rsid w:val="00753655"/>
    <w:rsid w:val="00754360"/>
    <w:rsid w:val="00754A25"/>
    <w:rsid w:val="007552AA"/>
    <w:rsid w:val="00755362"/>
    <w:rsid w:val="00755A68"/>
    <w:rsid w:val="007566A1"/>
    <w:rsid w:val="00756974"/>
    <w:rsid w:val="00757288"/>
    <w:rsid w:val="00757B6D"/>
    <w:rsid w:val="00757C6D"/>
    <w:rsid w:val="00761486"/>
    <w:rsid w:val="007615B5"/>
    <w:rsid w:val="00761B0A"/>
    <w:rsid w:val="00761FC8"/>
    <w:rsid w:val="00762C14"/>
    <w:rsid w:val="00762D7F"/>
    <w:rsid w:val="0076319A"/>
    <w:rsid w:val="00763500"/>
    <w:rsid w:val="00765336"/>
    <w:rsid w:val="00765E45"/>
    <w:rsid w:val="00767A02"/>
    <w:rsid w:val="00767AC2"/>
    <w:rsid w:val="00767F8F"/>
    <w:rsid w:val="00770095"/>
    <w:rsid w:val="007700A5"/>
    <w:rsid w:val="00771A9C"/>
    <w:rsid w:val="00771ECB"/>
    <w:rsid w:val="007735B9"/>
    <w:rsid w:val="007751AD"/>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2741"/>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6E8D"/>
    <w:rsid w:val="007B75FB"/>
    <w:rsid w:val="007B7823"/>
    <w:rsid w:val="007B7AC2"/>
    <w:rsid w:val="007C0006"/>
    <w:rsid w:val="007C047F"/>
    <w:rsid w:val="007C0839"/>
    <w:rsid w:val="007C13A2"/>
    <w:rsid w:val="007C1420"/>
    <w:rsid w:val="007C15DB"/>
    <w:rsid w:val="007C1A0C"/>
    <w:rsid w:val="007C1BC9"/>
    <w:rsid w:val="007C1FC3"/>
    <w:rsid w:val="007C20FA"/>
    <w:rsid w:val="007C3A83"/>
    <w:rsid w:val="007C3B60"/>
    <w:rsid w:val="007C5155"/>
    <w:rsid w:val="007C5357"/>
    <w:rsid w:val="007C5DBD"/>
    <w:rsid w:val="007C5EB8"/>
    <w:rsid w:val="007D002B"/>
    <w:rsid w:val="007D10F0"/>
    <w:rsid w:val="007D16E7"/>
    <w:rsid w:val="007D1DF7"/>
    <w:rsid w:val="007D24D4"/>
    <w:rsid w:val="007D24F0"/>
    <w:rsid w:val="007D28A0"/>
    <w:rsid w:val="007D2DFE"/>
    <w:rsid w:val="007D453B"/>
    <w:rsid w:val="007D526F"/>
    <w:rsid w:val="007D5B16"/>
    <w:rsid w:val="007D640D"/>
    <w:rsid w:val="007E0205"/>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C70"/>
    <w:rsid w:val="007F2E4D"/>
    <w:rsid w:val="007F3834"/>
    <w:rsid w:val="007F3A90"/>
    <w:rsid w:val="007F3BA7"/>
    <w:rsid w:val="007F4AEF"/>
    <w:rsid w:val="007F4E37"/>
    <w:rsid w:val="007F56F5"/>
    <w:rsid w:val="007F57EF"/>
    <w:rsid w:val="007F64DB"/>
    <w:rsid w:val="007F68C5"/>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4E8"/>
    <w:rsid w:val="008079C8"/>
    <w:rsid w:val="00807EFD"/>
    <w:rsid w:val="00810187"/>
    <w:rsid w:val="008111F7"/>
    <w:rsid w:val="00811257"/>
    <w:rsid w:val="00811A02"/>
    <w:rsid w:val="00812D2E"/>
    <w:rsid w:val="00812EF6"/>
    <w:rsid w:val="00813798"/>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8D1"/>
    <w:rsid w:val="00830B45"/>
    <w:rsid w:val="00831041"/>
    <w:rsid w:val="00831EF4"/>
    <w:rsid w:val="00832A1C"/>
    <w:rsid w:val="008335CC"/>
    <w:rsid w:val="008339FA"/>
    <w:rsid w:val="00833AD9"/>
    <w:rsid w:val="00833B13"/>
    <w:rsid w:val="00834259"/>
    <w:rsid w:val="00834C15"/>
    <w:rsid w:val="008358BD"/>
    <w:rsid w:val="00835C83"/>
    <w:rsid w:val="008360F3"/>
    <w:rsid w:val="00836A85"/>
    <w:rsid w:val="00836B1F"/>
    <w:rsid w:val="00840659"/>
    <w:rsid w:val="00840F01"/>
    <w:rsid w:val="0084151B"/>
    <w:rsid w:val="00841CDF"/>
    <w:rsid w:val="00842502"/>
    <w:rsid w:val="00842762"/>
    <w:rsid w:val="008452B8"/>
    <w:rsid w:val="00845483"/>
    <w:rsid w:val="0084589C"/>
    <w:rsid w:val="00845A4D"/>
    <w:rsid w:val="008461B3"/>
    <w:rsid w:val="008463D3"/>
    <w:rsid w:val="0084650C"/>
    <w:rsid w:val="008466A2"/>
    <w:rsid w:val="00846A8A"/>
    <w:rsid w:val="00846B13"/>
    <w:rsid w:val="0084700A"/>
    <w:rsid w:val="00847798"/>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CD2"/>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BFE"/>
    <w:rsid w:val="008B6C1B"/>
    <w:rsid w:val="008B6FB3"/>
    <w:rsid w:val="008B7651"/>
    <w:rsid w:val="008B76D4"/>
    <w:rsid w:val="008B7D5D"/>
    <w:rsid w:val="008C018E"/>
    <w:rsid w:val="008C1C92"/>
    <w:rsid w:val="008C488E"/>
    <w:rsid w:val="008C54DD"/>
    <w:rsid w:val="008C5C76"/>
    <w:rsid w:val="008C5CFC"/>
    <w:rsid w:val="008C5E1B"/>
    <w:rsid w:val="008C62BC"/>
    <w:rsid w:val="008C786E"/>
    <w:rsid w:val="008C7B0B"/>
    <w:rsid w:val="008D0E9A"/>
    <w:rsid w:val="008D1B6E"/>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0C32"/>
    <w:rsid w:val="008F2AA5"/>
    <w:rsid w:val="008F2EA6"/>
    <w:rsid w:val="008F3B8D"/>
    <w:rsid w:val="008F3EE5"/>
    <w:rsid w:val="008F3F49"/>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2FE"/>
    <w:rsid w:val="009140DA"/>
    <w:rsid w:val="0091474E"/>
    <w:rsid w:val="00914BD0"/>
    <w:rsid w:val="009156F8"/>
    <w:rsid w:val="00916345"/>
    <w:rsid w:val="009168F9"/>
    <w:rsid w:val="00916934"/>
    <w:rsid w:val="00916964"/>
    <w:rsid w:val="00916BF2"/>
    <w:rsid w:val="00917926"/>
    <w:rsid w:val="00917E0D"/>
    <w:rsid w:val="0092058A"/>
    <w:rsid w:val="00920F1C"/>
    <w:rsid w:val="0092262A"/>
    <w:rsid w:val="009234FF"/>
    <w:rsid w:val="009240D2"/>
    <w:rsid w:val="00924416"/>
    <w:rsid w:val="00924A40"/>
    <w:rsid w:val="00930033"/>
    <w:rsid w:val="00930C33"/>
    <w:rsid w:val="009311C2"/>
    <w:rsid w:val="0093153A"/>
    <w:rsid w:val="0093158A"/>
    <w:rsid w:val="0093177E"/>
    <w:rsid w:val="0093196B"/>
    <w:rsid w:val="00932F3A"/>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CB4"/>
    <w:rsid w:val="00954CFD"/>
    <w:rsid w:val="00956515"/>
    <w:rsid w:val="00957323"/>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146D"/>
    <w:rsid w:val="0097244A"/>
    <w:rsid w:val="009727F5"/>
    <w:rsid w:val="00973077"/>
    <w:rsid w:val="00973758"/>
    <w:rsid w:val="00973DD2"/>
    <w:rsid w:val="009741B9"/>
    <w:rsid w:val="00974609"/>
    <w:rsid w:val="00975A21"/>
    <w:rsid w:val="00976143"/>
    <w:rsid w:val="00976265"/>
    <w:rsid w:val="00976610"/>
    <w:rsid w:val="009769BC"/>
    <w:rsid w:val="00977713"/>
    <w:rsid w:val="00977AD7"/>
    <w:rsid w:val="00977DAC"/>
    <w:rsid w:val="0098019B"/>
    <w:rsid w:val="00980513"/>
    <w:rsid w:val="00981A60"/>
    <w:rsid w:val="00981CAA"/>
    <w:rsid w:val="009828C3"/>
    <w:rsid w:val="00982AC2"/>
    <w:rsid w:val="00984291"/>
    <w:rsid w:val="00984DE4"/>
    <w:rsid w:val="009856DE"/>
    <w:rsid w:val="00986103"/>
    <w:rsid w:val="009867D9"/>
    <w:rsid w:val="00986C0B"/>
    <w:rsid w:val="0098703E"/>
    <w:rsid w:val="00987144"/>
    <w:rsid w:val="009875C7"/>
    <w:rsid w:val="0098763D"/>
    <w:rsid w:val="00990027"/>
    <w:rsid w:val="00990232"/>
    <w:rsid w:val="009907F5"/>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5EF"/>
    <w:rsid w:val="009B67C2"/>
    <w:rsid w:val="009B69A3"/>
    <w:rsid w:val="009B6B55"/>
    <w:rsid w:val="009B6EB7"/>
    <w:rsid w:val="009B7A9E"/>
    <w:rsid w:val="009C1606"/>
    <w:rsid w:val="009C173E"/>
    <w:rsid w:val="009C19E5"/>
    <w:rsid w:val="009C1C09"/>
    <w:rsid w:val="009C22B8"/>
    <w:rsid w:val="009C2A8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B0E"/>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110D"/>
    <w:rsid w:val="00A01363"/>
    <w:rsid w:val="00A02300"/>
    <w:rsid w:val="00A02BEC"/>
    <w:rsid w:val="00A03A54"/>
    <w:rsid w:val="00A0446A"/>
    <w:rsid w:val="00A04892"/>
    <w:rsid w:val="00A05344"/>
    <w:rsid w:val="00A0556D"/>
    <w:rsid w:val="00A057D6"/>
    <w:rsid w:val="00A058C4"/>
    <w:rsid w:val="00A05CF5"/>
    <w:rsid w:val="00A068EE"/>
    <w:rsid w:val="00A06A4F"/>
    <w:rsid w:val="00A07CF3"/>
    <w:rsid w:val="00A108EB"/>
    <w:rsid w:val="00A1230C"/>
    <w:rsid w:val="00A13414"/>
    <w:rsid w:val="00A139F1"/>
    <w:rsid w:val="00A14519"/>
    <w:rsid w:val="00A167F4"/>
    <w:rsid w:val="00A201CC"/>
    <w:rsid w:val="00A20AF1"/>
    <w:rsid w:val="00A20FD0"/>
    <w:rsid w:val="00A2119F"/>
    <w:rsid w:val="00A211DC"/>
    <w:rsid w:val="00A23308"/>
    <w:rsid w:val="00A233C5"/>
    <w:rsid w:val="00A23C63"/>
    <w:rsid w:val="00A2419A"/>
    <w:rsid w:val="00A244CD"/>
    <w:rsid w:val="00A244D6"/>
    <w:rsid w:val="00A24BA4"/>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82E"/>
    <w:rsid w:val="00A36D57"/>
    <w:rsid w:val="00A400FC"/>
    <w:rsid w:val="00A41291"/>
    <w:rsid w:val="00A42346"/>
    <w:rsid w:val="00A43696"/>
    <w:rsid w:val="00A438F2"/>
    <w:rsid w:val="00A43992"/>
    <w:rsid w:val="00A43BE3"/>
    <w:rsid w:val="00A44185"/>
    <w:rsid w:val="00A44F7F"/>
    <w:rsid w:val="00A45448"/>
    <w:rsid w:val="00A4639D"/>
    <w:rsid w:val="00A46737"/>
    <w:rsid w:val="00A46D0A"/>
    <w:rsid w:val="00A47099"/>
    <w:rsid w:val="00A50048"/>
    <w:rsid w:val="00A5071E"/>
    <w:rsid w:val="00A51773"/>
    <w:rsid w:val="00A51E64"/>
    <w:rsid w:val="00A52172"/>
    <w:rsid w:val="00A5257D"/>
    <w:rsid w:val="00A52FA3"/>
    <w:rsid w:val="00A548FC"/>
    <w:rsid w:val="00A54965"/>
    <w:rsid w:val="00A556FE"/>
    <w:rsid w:val="00A55E13"/>
    <w:rsid w:val="00A567C9"/>
    <w:rsid w:val="00A57B56"/>
    <w:rsid w:val="00A602B1"/>
    <w:rsid w:val="00A60E94"/>
    <w:rsid w:val="00A6114F"/>
    <w:rsid w:val="00A626A2"/>
    <w:rsid w:val="00A6271C"/>
    <w:rsid w:val="00A62D66"/>
    <w:rsid w:val="00A6354F"/>
    <w:rsid w:val="00A635F1"/>
    <w:rsid w:val="00A64459"/>
    <w:rsid w:val="00A64628"/>
    <w:rsid w:val="00A71E11"/>
    <w:rsid w:val="00A72FB0"/>
    <w:rsid w:val="00A73EBA"/>
    <w:rsid w:val="00A742F5"/>
    <w:rsid w:val="00A758A4"/>
    <w:rsid w:val="00A77559"/>
    <w:rsid w:val="00A7765D"/>
    <w:rsid w:val="00A777D6"/>
    <w:rsid w:val="00A77B14"/>
    <w:rsid w:val="00A77B9C"/>
    <w:rsid w:val="00A8106C"/>
    <w:rsid w:val="00A81378"/>
    <w:rsid w:val="00A817C8"/>
    <w:rsid w:val="00A81B15"/>
    <w:rsid w:val="00A831E9"/>
    <w:rsid w:val="00A84897"/>
    <w:rsid w:val="00A84E0C"/>
    <w:rsid w:val="00A8646F"/>
    <w:rsid w:val="00A872DA"/>
    <w:rsid w:val="00A876C6"/>
    <w:rsid w:val="00A87B14"/>
    <w:rsid w:val="00A909E5"/>
    <w:rsid w:val="00A91312"/>
    <w:rsid w:val="00A91EED"/>
    <w:rsid w:val="00A92045"/>
    <w:rsid w:val="00A928F1"/>
    <w:rsid w:val="00A92B98"/>
    <w:rsid w:val="00A93061"/>
    <w:rsid w:val="00A93223"/>
    <w:rsid w:val="00A93873"/>
    <w:rsid w:val="00A93AB0"/>
    <w:rsid w:val="00A93DD0"/>
    <w:rsid w:val="00A93E21"/>
    <w:rsid w:val="00A946B9"/>
    <w:rsid w:val="00A96205"/>
    <w:rsid w:val="00A967DA"/>
    <w:rsid w:val="00A96D2E"/>
    <w:rsid w:val="00A975A2"/>
    <w:rsid w:val="00A979DC"/>
    <w:rsid w:val="00A97AF0"/>
    <w:rsid w:val="00A97FBD"/>
    <w:rsid w:val="00AA0FC0"/>
    <w:rsid w:val="00AA13A9"/>
    <w:rsid w:val="00AA196C"/>
    <w:rsid w:val="00AA247B"/>
    <w:rsid w:val="00AA3932"/>
    <w:rsid w:val="00AA53E2"/>
    <w:rsid w:val="00AA5854"/>
    <w:rsid w:val="00AA62AE"/>
    <w:rsid w:val="00AA6ACD"/>
    <w:rsid w:val="00AA73E1"/>
    <w:rsid w:val="00AB117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6135"/>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A3F"/>
    <w:rsid w:val="00B02E2F"/>
    <w:rsid w:val="00B044D2"/>
    <w:rsid w:val="00B04B1B"/>
    <w:rsid w:val="00B04B2C"/>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17A58"/>
    <w:rsid w:val="00B20171"/>
    <w:rsid w:val="00B20273"/>
    <w:rsid w:val="00B205B2"/>
    <w:rsid w:val="00B206A2"/>
    <w:rsid w:val="00B22D0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4107A"/>
    <w:rsid w:val="00B42871"/>
    <w:rsid w:val="00B429D2"/>
    <w:rsid w:val="00B43181"/>
    <w:rsid w:val="00B43653"/>
    <w:rsid w:val="00B436B5"/>
    <w:rsid w:val="00B442B6"/>
    <w:rsid w:val="00B44C2A"/>
    <w:rsid w:val="00B45537"/>
    <w:rsid w:val="00B461D0"/>
    <w:rsid w:val="00B4665C"/>
    <w:rsid w:val="00B46947"/>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12"/>
    <w:rsid w:val="00B605D3"/>
    <w:rsid w:val="00B605E3"/>
    <w:rsid w:val="00B6098F"/>
    <w:rsid w:val="00B62D51"/>
    <w:rsid w:val="00B63AC1"/>
    <w:rsid w:val="00B63C4D"/>
    <w:rsid w:val="00B640EC"/>
    <w:rsid w:val="00B64271"/>
    <w:rsid w:val="00B6464F"/>
    <w:rsid w:val="00B646B5"/>
    <w:rsid w:val="00B652F1"/>
    <w:rsid w:val="00B65CE4"/>
    <w:rsid w:val="00B66823"/>
    <w:rsid w:val="00B6707C"/>
    <w:rsid w:val="00B6727A"/>
    <w:rsid w:val="00B70790"/>
    <w:rsid w:val="00B7096E"/>
    <w:rsid w:val="00B716F5"/>
    <w:rsid w:val="00B71D34"/>
    <w:rsid w:val="00B72DC6"/>
    <w:rsid w:val="00B7372A"/>
    <w:rsid w:val="00B737A9"/>
    <w:rsid w:val="00B75180"/>
    <w:rsid w:val="00B75ED5"/>
    <w:rsid w:val="00B7621E"/>
    <w:rsid w:val="00B76399"/>
    <w:rsid w:val="00B76435"/>
    <w:rsid w:val="00B767A7"/>
    <w:rsid w:val="00B800D6"/>
    <w:rsid w:val="00B80223"/>
    <w:rsid w:val="00B80439"/>
    <w:rsid w:val="00B804AD"/>
    <w:rsid w:val="00B80F84"/>
    <w:rsid w:val="00B80F90"/>
    <w:rsid w:val="00B82923"/>
    <w:rsid w:val="00B832F1"/>
    <w:rsid w:val="00B83DF0"/>
    <w:rsid w:val="00B8401B"/>
    <w:rsid w:val="00B84531"/>
    <w:rsid w:val="00B84D58"/>
    <w:rsid w:val="00B854FA"/>
    <w:rsid w:val="00B85AFC"/>
    <w:rsid w:val="00B85B86"/>
    <w:rsid w:val="00B85DD6"/>
    <w:rsid w:val="00B86D68"/>
    <w:rsid w:val="00B87510"/>
    <w:rsid w:val="00B8779F"/>
    <w:rsid w:val="00B87DAF"/>
    <w:rsid w:val="00B9045A"/>
    <w:rsid w:val="00B90E02"/>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92"/>
    <w:rsid w:val="00BA7DEE"/>
    <w:rsid w:val="00BB0907"/>
    <w:rsid w:val="00BB156B"/>
    <w:rsid w:val="00BB404C"/>
    <w:rsid w:val="00BB52BC"/>
    <w:rsid w:val="00BB5AA2"/>
    <w:rsid w:val="00BB5E30"/>
    <w:rsid w:val="00BB616F"/>
    <w:rsid w:val="00BB694B"/>
    <w:rsid w:val="00BB6BBD"/>
    <w:rsid w:val="00BB6E13"/>
    <w:rsid w:val="00BB7695"/>
    <w:rsid w:val="00BC0FAA"/>
    <w:rsid w:val="00BC0FBF"/>
    <w:rsid w:val="00BC10D8"/>
    <w:rsid w:val="00BC1999"/>
    <w:rsid w:val="00BC1C5B"/>
    <w:rsid w:val="00BC1E9E"/>
    <w:rsid w:val="00BC239B"/>
    <w:rsid w:val="00BC29B4"/>
    <w:rsid w:val="00BC31B8"/>
    <w:rsid w:val="00BC365E"/>
    <w:rsid w:val="00BC3A2D"/>
    <w:rsid w:val="00BC40CD"/>
    <w:rsid w:val="00BC4BD2"/>
    <w:rsid w:val="00BC59D6"/>
    <w:rsid w:val="00BC5A7C"/>
    <w:rsid w:val="00BC5FCA"/>
    <w:rsid w:val="00BC5FD9"/>
    <w:rsid w:val="00BC6B3F"/>
    <w:rsid w:val="00BC6C28"/>
    <w:rsid w:val="00BC6C95"/>
    <w:rsid w:val="00BC7131"/>
    <w:rsid w:val="00BC73E0"/>
    <w:rsid w:val="00BD0E9E"/>
    <w:rsid w:val="00BD103E"/>
    <w:rsid w:val="00BD1545"/>
    <w:rsid w:val="00BD1669"/>
    <w:rsid w:val="00BD1805"/>
    <w:rsid w:val="00BD273D"/>
    <w:rsid w:val="00BD297A"/>
    <w:rsid w:val="00BD32A9"/>
    <w:rsid w:val="00BD32B1"/>
    <w:rsid w:val="00BD3C98"/>
    <w:rsid w:val="00BD3D00"/>
    <w:rsid w:val="00BD40C7"/>
    <w:rsid w:val="00BD4FC9"/>
    <w:rsid w:val="00BD594B"/>
    <w:rsid w:val="00BD6827"/>
    <w:rsid w:val="00BD6D9B"/>
    <w:rsid w:val="00BE224A"/>
    <w:rsid w:val="00BE3172"/>
    <w:rsid w:val="00BE396D"/>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1B6A"/>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2F1F"/>
    <w:rsid w:val="00C24A33"/>
    <w:rsid w:val="00C25945"/>
    <w:rsid w:val="00C26F80"/>
    <w:rsid w:val="00C27AA9"/>
    <w:rsid w:val="00C27B69"/>
    <w:rsid w:val="00C3012A"/>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0F57"/>
    <w:rsid w:val="00C41605"/>
    <w:rsid w:val="00C41BA7"/>
    <w:rsid w:val="00C42795"/>
    <w:rsid w:val="00C42BC5"/>
    <w:rsid w:val="00C433D1"/>
    <w:rsid w:val="00C4348D"/>
    <w:rsid w:val="00C436C4"/>
    <w:rsid w:val="00C43B99"/>
    <w:rsid w:val="00C44436"/>
    <w:rsid w:val="00C44C93"/>
    <w:rsid w:val="00C45CFB"/>
    <w:rsid w:val="00C46189"/>
    <w:rsid w:val="00C463C8"/>
    <w:rsid w:val="00C47F74"/>
    <w:rsid w:val="00C506A8"/>
    <w:rsid w:val="00C51185"/>
    <w:rsid w:val="00C514E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3E8E"/>
    <w:rsid w:val="00C64260"/>
    <w:rsid w:val="00C64946"/>
    <w:rsid w:val="00C656BA"/>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A04F7"/>
    <w:rsid w:val="00CA0740"/>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6C06"/>
    <w:rsid w:val="00CA7FAE"/>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9B0"/>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6F07"/>
    <w:rsid w:val="00CD75FE"/>
    <w:rsid w:val="00CE06BB"/>
    <w:rsid w:val="00CE078F"/>
    <w:rsid w:val="00CE096E"/>
    <w:rsid w:val="00CE0BEC"/>
    <w:rsid w:val="00CE15FD"/>
    <w:rsid w:val="00CE17EC"/>
    <w:rsid w:val="00CE19AB"/>
    <w:rsid w:val="00CE292D"/>
    <w:rsid w:val="00CE3069"/>
    <w:rsid w:val="00CE3888"/>
    <w:rsid w:val="00CE4616"/>
    <w:rsid w:val="00CE46C5"/>
    <w:rsid w:val="00CE4FCC"/>
    <w:rsid w:val="00CE546B"/>
    <w:rsid w:val="00CE555B"/>
    <w:rsid w:val="00CE55ED"/>
    <w:rsid w:val="00CE787F"/>
    <w:rsid w:val="00CF0B4C"/>
    <w:rsid w:val="00CF0BEF"/>
    <w:rsid w:val="00CF1A62"/>
    <w:rsid w:val="00CF1A8B"/>
    <w:rsid w:val="00CF2053"/>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456"/>
    <w:rsid w:val="00D12710"/>
    <w:rsid w:val="00D127FF"/>
    <w:rsid w:val="00D12F94"/>
    <w:rsid w:val="00D13B58"/>
    <w:rsid w:val="00D14A0D"/>
    <w:rsid w:val="00D14F49"/>
    <w:rsid w:val="00D154EC"/>
    <w:rsid w:val="00D15D5B"/>
    <w:rsid w:val="00D16034"/>
    <w:rsid w:val="00D16589"/>
    <w:rsid w:val="00D16944"/>
    <w:rsid w:val="00D17802"/>
    <w:rsid w:val="00D21F74"/>
    <w:rsid w:val="00D229CC"/>
    <w:rsid w:val="00D24211"/>
    <w:rsid w:val="00D24266"/>
    <w:rsid w:val="00D24655"/>
    <w:rsid w:val="00D24A0C"/>
    <w:rsid w:val="00D2577B"/>
    <w:rsid w:val="00D264C4"/>
    <w:rsid w:val="00D2778C"/>
    <w:rsid w:val="00D27FB7"/>
    <w:rsid w:val="00D3068E"/>
    <w:rsid w:val="00D30BCE"/>
    <w:rsid w:val="00D3275E"/>
    <w:rsid w:val="00D33015"/>
    <w:rsid w:val="00D34409"/>
    <w:rsid w:val="00D34DC9"/>
    <w:rsid w:val="00D35253"/>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596"/>
    <w:rsid w:val="00D56E80"/>
    <w:rsid w:val="00D57E1D"/>
    <w:rsid w:val="00D61788"/>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2ED0"/>
    <w:rsid w:val="00D73497"/>
    <w:rsid w:val="00D7365C"/>
    <w:rsid w:val="00D74C1F"/>
    <w:rsid w:val="00D74F7C"/>
    <w:rsid w:val="00D75F61"/>
    <w:rsid w:val="00D76712"/>
    <w:rsid w:val="00D769B6"/>
    <w:rsid w:val="00D77BDE"/>
    <w:rsid w:val="00D77CD6"/>
    <w:rsid w:val="00D800E2"/>
    <w:rsid w:val="00D808D2"/>
    <w:rsid w:val="00D8159B"/>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67B2"/>
    <w:rsid w:val="00DB76A9"/>
    <w:rsid w:val="00DB7B36"/>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935"/>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C66"/>
    <w:rsid w:val="00E14D77"/>
    <w:rsid w:val="00E162F0"/>
    <w:rsid w:val="00E16812"/>
    <w:rsid w:val="00E16978"/>
    <w:rsid w:val="00E170D5"/>
    <w:rsid w:val="00E172B7"/>
    <w:rsid w:val="00E17714"/>
    <w:rsid w:val="00E179E2"/>
    <w:rsid w:val="00E17E52"/>
    <w:rsid w:val="00E17EE7"/>
    <w:rsid w:val="00E20B6C"/>
    <w:rsid w:val="00E21727"/>
    <w:rsid w:val="00E220F7"/>
    <w:rsid w:val="00E2218E"/>
    <w:rsid w:val="00E23172"/>
    <w:rsid w:val="00E236D7"/>
    <w:rsid w:val="00E2370A"/>
    <w:rsid w:val="00E23F59"/>
    <w:rsid w:val="00E24023"/>
    <w:rsid w:val="00E25F64"/>
    <w:rsid w:val="00E26538"/>
    <w:rsid w:val="00E27D38"/>
    <w:rsid w:val="00E27E18"/>
    <w:rsid w:val="00E303E7"/>
    <w:rsid w:val="00E3057C"/>
    <w:rsid w:val="00E305B2"/>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5FC4"/>
    <w:rsid w:val="00E46431"/>
    <w:rsid w:val="00E46F32"/>
    <w:rsid w:val="00E47033"/>
    <w:rsid w:val="00E471B3"/>
    <w:rsid w:val="00E477AF"/>
    <w:rsid w:val="00E477E7"/>
    <w:rsid w:val="00E47DC3"/>
    <w:rsid w:val="00E51A65"/>
    <w:rsid w:val="00E52423"/>
    <w:rsid w:val="00E52B2E"/>
    <w:rsid w:val="00E52CF4"/>
    <w:rsid w:val="00E53152"/>
    <w:rsid w:val="00E537E8"/>
    <w:rsid w:val="00E53E0E"/>
    <w:rsid w:val="00E53F00"/>
    <w:rsid w:val="00E54194"/>
    <w:rsid w:val="00E55452"/>
    <w:rsid w:val="00E557EF"/>
    <w:rsid w:val="00E56584"/>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4CC8"/>
    <w:rsid w:val="00E75845"/>
    <w:rsid w:val="00E75C7D"/>
    <w:rsid w:val="00E7663A"/>
    <w:rsid w:val="00E77A4D"/>
    <w:rsid w:val="00E77E07"/>
    <w:rsid w:val="00E8078D"/>
    <w:rsid w:val="00E81B1C"/>
    <w:rsid w:val="00E822D8"/>
    <w:rsid w:val="00E8277D"/>
    <w:rsid w:val="00E8325A"/>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2466"/>
    <w:rsid w:val="00E9271A"/>
    <w:rsid w:val="00E93472"/>
    <w:rsid w:val="00E93E2B"/>
    <w:rsid w:val="00E9443E"/>
    <w:rsid w:val="00E959BD"/>
    <w:rsid w:val="00E95ED1"/>
    <w:rsid w:val="00E95F61"/>
    <w:rsid w:val="00E96766"/>
    <w:rsid w:val="00E969A6"/>
    <w:rsid w:val="00E9754A"/>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AEE"/>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D7B57"/>
    <w:rsid w:val="00EE299F"/>
    <w:rsid w:val="00EE2FB0"/>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27B5"/>
    <w:rsid w:val="00EF3BA2"/>
    <w:rsid w:val="00EF40DD"/>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3AE"/>
    <w:rsid w:val="00F04766"/>
    <w:rsid w:val="00F04C42"/>
    <w:rsid w:val="00F04E7A"/>
    <w:rsid w:val="00F057B8"/>
    <w:rsid w:val="00F05806"/>
    <w:rsid w:val="00F0711F"/>
    <w:rsid w:val="00F073D3"/>
    <w:rsid w:val="00F07895"/>
    <w:rsid w:val="00F10529"/>
    <w:rsid w:val="00F10708"/>
    <w:rsid w:val="00F12195"/>
    <w:rsid w:val="00F121EB"/>
    <w:rsid w:val="00F125D8"/>
    <w:rsid w:val="00F12EAA"/>
    <w:rsid w:val="00F13680"/>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9D9"/>
    <w:rsid w:val="00F26D64"/>
    <w:rsid w:val="00F26F2F"/>
    <w:rsid w:val="00F272D7"/>
    <w:rsid w:val="00F278DD"/>
    <w:rsid w:val="00F30F68"/>
    <w:rsid w:val="00F31ADA"/>
    <w:rsid w:val="00F32082"/>
    <w:rsid w:val="00F32193"/>
    <w:rsid w:val="00F326B6"/>
    <w:rsid w:val="00F32B8D"/>
    <w:rsid w:val="00F32EC9"/>
    <w:rsid w:val="00F344BF"/>
    <w:rsid w:val="00F34521"/>
    <w:rsid w:val="00F3493C"/>
    <w:rsid w:val="00F35095"/>
    <w:rsid w:val="00F35155"/>
    <w:rsid w:val="00F371C2"/>
    <w:rsid w:val="00F375A3"/>
    <w:rsid w:val="00F401D9"/>
    <w:rsid w:val="00F40ACE"/>
    <w:rsid w:val="00F418A0"/>
    <w:rsid w:val="00F4290F"/>
    <w:rsid w:val="00F42931"/>
    <w:rsid w:val="00F44035"/>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56D1"/>
    <w:rsid w:val="00F678B1"/>
    <w:rsid w:val="00F704D0"/>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02D9"/>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11"/>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B0265"/>
    <w:rsid w:val="00FB1ADB"/>
    <w:rsid w:val="00FB2349"/>
    <w:rsid w:val="00FB372A"/>
    <w:rsid w:val="00FB48C4"/>
    <w:rsid w:val="00FB4D57"/>
    <w:rsid w:val="00FB5A1B"/>
    <w:rsid w:val="00FB5ABA"/>
    <w:rsid w:val="00FB62EC"/>
    <w:rsid w:val="00FB659F"/>
    <w:rsid w:val="00FB6FF7"/>
    <w:rsid w:val="00FB7383"/>
    <w:rsid w:val="00FB744B"/>
    <w:rsid w:val="00FB7DDC"/>
    <w:rsid w:val="00FB7FD3"/>
    <w:rsid w:val="00FC0F66"/>
    <w:rsid w:val="00FC1750"/>
    <w:rsid w:val="00FC3113"/>
    <w:rsid w:val="00FC33C4"/>
    <w:rsid w:val="00FC57BD"/>
    <w:rsid w:val="00FC6288"/>
    <w:rsid w:val="00FC6A1D"/>
    <w:rsid w:val="00FC6E76"/>
    <w:rsid w:val="00FC7227"/>
    <w:rsid w:val="00FD16D5"/>
    <w:rsid w:val="00FD4D64"/>
    <w:rsid w:val="00FD6087"/>
    <w:rsid w:val="00FD7E8D"/>
    <w:rsid w:val="00FD7E96"/>
    <w:rsid w:val="00FE04C0"/>
    <w:rsid w:val="00FE204A"/>
    <w:rsid w:val="00FE206F"/>
    <w:rsid w:val="00FE2AFD"/>
    <w:rsid w:val="00FE2E2F"/>
    <w:rsid w:val="00FE307A"/>
    <w:rsid w:val="00FE378B"/>
    <w:rsid w:val="00FE3AFD"/>
    <w:rsid w:val="00FE3ED3"/>
    <w:rsid w:val="00FE49C0"/>
    <w:rsid w:val="00FE4D3E"/>
    <w:rsid w:val="00FE5E12"/>
    <w:rsid w:val="00FE6168"/>
    <w:rsid w:val="00FE6380"/>
    <w:rsid w:val="00FE65CB"/>
    <w:rsid w:val="00FE6BFC"/>
    <w:rsid w:val="00FE7DF4"/>
    <w:rsid w:val="00FE7EF9"/>
    <w:rsid w:val="00FF024C"/>
    <w:rsid w:val="00FF090D"/>
    <w:rsid w:val="00FF0932"/>
    <w:rsid w:val="00FF0B4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character" w:customStyle="1" w:styleId="pull-left">
    <w:name w:val="pull-left"/>
    <w:basedOn w:val="Fuentedeprrafopredeter"/>
    <w:rsid w:val="00543012"/>
  </w:style>
  <w:style w:type="numbering" w:customStyle="1" w:styleId="Sinlista1">
    <w:name w:val="Sin lista1"/>
    <w:next w:val="Sinlista"/>
    <w:uiPriority w:val="99"/>
    <w:semiHidden/>
    <w:unhideWhenUsed/>
    <w:rsid w:val="004C1D54"/>
  </w:style>
  <w:style w:type="character" w:styleId="nfasissutil">
    <w:name w:val="Subtle Emphasis"/>
    <w:uiPriority w:val="19"/>
    <w:qFormat/>
    <w:rsid w:val="004C1D54"/>
    <w:rPr>
      <w:i/>
      <w:iCs/>
      <w:color w:val="404040"/>
    </w:rPr>
  </w:style>
  <w:style w:type="paragraph" w:customStyle="1" w:styleId="Textoindependiente33">
    <w:name w:val="Texto independiente 33"/>
    <w:basedOn w:val="Normal"/>
    <w:rsid w:val="004C1D54"/>
    <w:pPr>
      <w:suppressAutoHyphens/>
      <w:jc w:val="both"/>
    </w:pPr>
    <w:rPr>
      <w:rFonts w:ascii="Arial" w:hAnsi="Arial" w:cs="Arial"/>
      <w:sz w:val="18"/>
      <w:szCs w:val="20"/>
      <w:lang w:eastAsia="zh-CN"/>
    </w:rPr>
  </w:style>
  <w:style w:type="numbering" w:customStyle="1" w:styleId="Sinlista2">
    <w:name w:val="Sin lista2"/>
    <w:next w:val="Sinlista"/>
    <w:uiPriority w:val="99"/>
    <w:semiHidden/>
    <w:unhideWhenUsed/>
    <w:rsid w:val="00AA62AE"/>
  </w:style>
  <w:style w:type="paragraph" w:customStyle="1" w:styleId="xl29">
    <w:name w:val="xl29"/>
    <w:basedOn w:val="Normal"/>
    <w:rsid w:val="0004131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6156">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575942551">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868252812">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15956089">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47825124">
      <w:bodyDiv w:val="1"/>
      <w:marLeft w:val="0"/>
      <w:marRight w:val="0"/>
      <w:marTop w:val="0"/>
      <w:marBottom w:val="0"/>
      <w:divBdr>
        <w:top w:val="none" w:sz="0" w:space="0" w:color="auto"/>
        <w:left w:val="none" w:sz="0" w:space="0" w:color="auto"/>
        <w:bottom w:val="none" w:sz="0" w:space="0" w:color="auto"/>
        <w:right w:val="none" w:sz="0" w:space="0" w:color="auto"/>
      </w:divBdr>
    </w:div>
    <w:div w:id="127949121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48723568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671179178">
      <w:bodyDiv w:val="1"/>
      <w:marLeft w:val="0"/>
      <w:marRight w:val="0"/>
      <w:marTop w:val="0"/>
      <w:marBottom w:val="0"/>
      <w:divBdr>
        <w:top w:val="none" w:sz="0" w:space="0" w:color="auto"/>
        <w:left w:val="none" w:sz="0" w:space="0" w:color="auto"/>
        <w:bottom w:val="none" w:sz="0" w:space="0" w:color="auto"/>
        <w:right w:val="none" w:sz="0" w:space="0" w:color="auto"/>
      </w:divBdr>
      <w:divsChild>
        <w:div w:id="1479568808">
          <w:marLeft w:val="0"/>
          <w:marRight w:val="0"/>
          <w:marTop w:val="0"/>
          <w:marBottom w:val="0"/>
          <w:divBdr>
            <w:top w:val="none" w:sz="0" w:space="0" w:color="auto"/>
            <w:left w:val="none" w:sz="0" w:space="0" w:color="auto"/>
            <w:bottom w:val="none" w:sz="0" w:space="0" w:color="auto"/>
            <w:right w:val="none" w:sz="0" w:space="0" w:color="auto"/>
          </w:divBdr>
        </w:div>
      </w:divsChild>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huaras@bcb.gob.bo"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rchacon@bcb.gob.bo" TargetMode="External"/><Relationship Id="rId17" Type="http://schemas.openxmlformats.org/officeDocument/2006/relationships/hyperlink" Target="https://bcbbolivia.webex.com/bcbbolivia/onstage/g.php?MTID=e6869066e7fe52f40e6a714873ba06676" TargetMode="External"/><Relationship Id="rId2" Type="http://schemas.openxmlformats.org/officeDocument/2006/relationships/numbering" Target="numbering.xml"/><Relationship Id="rId16" Type="http://schemas.openxmlformats.org/officeDocument/2006/relationships/hyperlink" Target="https://bcbbolivia.webex.com/bcbbolivia/onstage/g.php?MTID=e134250095b710e766bb3dc0329983d5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hhuaras@bcb.gob.bo"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rchacon@bcb.gob.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804E8-7D6D-4AEB-A5F6-2096067B9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20908</Words>
  <Characters>114997</Characters>
  <Application>Microsoft Office Word</Application>
  <DocSecurity>0</DocSecurity>
  <Lines>958</Lines>
  <Paragraphs>271</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135634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Chacon Rodriguez Marcelo</cp:lastModifiedBy>
  <cp:revision>2</cp:revision>
  <cp:lastPrinted>2023-06-01T19:15:00Z</cp:lastPrinted>
  <dcterms:created xsi:type="dcterms:W3CDTF">2023-06-01T19:39:00Z</dcterms:created>
  <dcterms:modified xsi:type="dcterms:W3CDTF">2023-06-01T19:39:00Z</dcterms:modified>
</cp:coreProperties>
</file>